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A209E" w:rsidRPr="009E6796" w:rsidRDefault="003A209E" w:rsidP="003A209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ind w:right="-1"/>
        <w:jc w:val="thaiDistribute"/>
        <w:rPr>
          <w:rFonts w:asciiTheme="majorBidi" w:hAnsiTheme="majorBidi" w:cstheme="majorBidi"/>
          <w:b/>
          <w:bCs/>
          <w:color w:val="000000"/>
          <w:sz w:val="32"/>
          <w:szCs w:val="32"/>
          <w:cs/>
        </w:rPr>
      </w:pPr>
      <w:r w:rsidRPr="009E6796">
        <w:rPr>
          <w:rFonts w:asciiTheme="majorBidi" w:hAnsiTheme="majorBidi" w:cstheme="majorBidi"/>
          <w:b/>
          <w:bCs/>
          <w:color w:val="000000"/>
          <w:sz w:val="32"/>
          <w:szCs w:val="32"/>
        </w:rPr>
        <w:t>1</w:t>
      </w:r>
      <w:r w:rsidRPr="009E6796">
        <w:rPr>
          <w:rFonts w:asciiTheme="majorBidi" w:hAnsiTheme="majorBidi" w:cs="Angsana New"/>
          <w:b/>
          <w:bCs/>
          <w:color w:val="000000"/>
          <w:sz w:val="32"/>
          <w:szCs w:val="32"/>
          <w:cs/>
        </w:rPr>
        <w:t xml:space="preserve">. </w:t>
      </w:r>
      <w:r w:rsidRPr="009E6796">
        <w:rPr>
          <w:rFonts w:asciiTheme="majorBidi" w:hAnsiTheme="majorBidi" w:cstheme="majorBidi"/>
          <w:b/>
          <w:bCs/>
          <w:color w:val="000000"/>
          <w:sz w:val="32"/>
          <w:szCs w:val="32"/>
          <w:cs/>
        </w:rPr>
        <w:t>นโยบายและภาพรวมการประกอบธุรกิจ</w:t>
      </w:r>
    </w:p>
    <w:p w:rsidR="003A209E" w:rsidRPr="000A3AF4" w:rsidRDefault="003A209E" w:rsidP="003A209E">
      <w:pPr>
        <w:spacing w:before="240" w:after="240"/>
        <w:ind w:firstLine="720"/>
        <w:jc w:val="thaiDistribute"/>
        <w:rPr>
          <w:rFonts w:asciiTheme="majorBidi" w:hAnsiTheme="majorBidi" w:cstheme="majorBidi"/>
          <w:b/>
          <w:bCs/>
          <w:color w:val="000000"/>
          <w:sz w:val="28"/>
          <w:highlight w:val="yellow"/>
        </w:rPr>
      </w:pPr>
      <w:r w:rsidRPr="000A3AF4">
        <w:rPr>
          <w:rFonts w:asciiTheme="majorBidi" w:hAnsiTheme="majorBidi" w:cstheme="majorBidi"/>
          <w:color w:val="000000"/>
          <w:sz w:val="28"/>
          <w:cs/>
        </w:rPr>
        <w:t>บริษัท</w:t>
      </w:r>
      <w:r w:rsidRPr="000A3AF4">
        <w:rPr>
          <w:rFonts w:asciiTheme="majorBidi" w:hAnsiTheme="majorBidi" w:cs="Angsana New"/>
          <w:color w:val="000000"/>
          <w:sz w:val="28"/>
          <w:cs/>
        </w:rPr>
        <w:t xml:space="preserve"> </w:t>
      </w:r>
      <w:r w:rsidRPr="000A3AF4">
        <w:rPr>
          <w:rFonts w:asciiTheme="majorBidi" w:hAnsiTheme="majorBidi" w:cstheme="majorBidi"/>
          <w:color w:val="000000"/>
          <w:sz w:val="28"/>
          <w:cs/>
        </w:rPr>
        <w:t>เวิร์คพอยท์</w:t>
      </w:r>
      <w:r w:rsidRPr="000A3AF4">
        <w:rPr>
          <w:rFonts w:asciiTheme="majorBidi" w:hAnsiTheme="majorBidi" w:cs="Angsana New"/>
          <w:color w:val="000000"/>
          <w:sz w:val="28"/>
          <w:cs/>
        </w:rPr>
        <w:t xml:space="preserve"> </w:t>
      </w:r>
      <w:r w:rsidRPr="000A3AF4">
        <w:rPr>
          <w:rFonts w:asciiTheme="majorBidi" w:hAnsiTheme="majorBidi" w:cstheme="majorBidi"/>
          <w:color w:val="000000"/>
          <w:sz w:val="28"/>
          <w:cs/>
        </w:rPr>
        <w:t>เอ็นเทอร์เทนเมนท์</w:t>
      </w:r>
      <w:r w:rsidRPr="000A3AF4">
        <w:rPr>
          <w:rFonts w:asciiTheme="majorBidi" w:hAnsiTheme="majorBidi" w:cs="Angsana New"/>
          <w:color w:val="000000"/>
          <w:sz w:val="28"/>
          <w:cs/>
        </w:rPr>
        <w:t xml:space="preserve"> </w:t>
      </w:r>
      <w:r w:rsidRPr="000A3AF4">
        <w:rPr>
          <w:rFonts w:asciiTheme="majorBidi" w:hAnsiTheme="majorBidi" w:cstheme="majorBidi"/>
          <w:color w:val="000000"/>
          <w:sz w:val="28"/>
          <w:cs/>
        </w:rPr>
        <w:t>จำกัด</w:t>
      </w:r>
      <w:r w:rsidRPr="000A3AF4">
        <w:rPr>
          <w:rFonts w:asciiTheme="majorBidi" w:hAnsiTheme="majorBidi" w:cs="Angsana New"/>
          <w:color w:val="000000"/>
          <w:sz w:val="28"/>
          <w:cs/>
        </w:rPr>
        <w:t xml:space="preserve"> (</w:t>
      </w:r>
      <w:r w:rsidRPr="000A3AF4">
        <w:rPr>
          <w:rFonts w:asciiTheme="majorBidi" w:hAnsiTheme="majorBidi" w:cstheme="majorBidi"/>
          <w:color w:val="000000"/>
          <w:sz w:val="28"/>
          <w:cs/>
        </w:rPr>
        <w:t>มหาชน</w:t>
      </w:r>
      <w:r w:rsidRPr="000A3AF4">
        <w:rPr>
          <w:rFonts w:asciiTheme="majorBidi" w:hAnsiTheme="majorBidi" w:cs="Angsana New"/>
          <w:color w:val="000000"/>
          <w:sz w:val="28"/>
          <w:cs/>
        </w:rPr>
        <w:t>) (“</w:t>
      </w:r>
      <w:r w:rsidRPr="000A3AF4">
        <w:rPr>
          <w:rFonts w:asciiTheme="majorBidi" w:hAnsiTheme="majorBidi" w:cstheme="majorBidi"/>
          <w:color w:val="000000"/>
          <w:sz w:val="28"/>
          <w:cs/>
        </w:rPr>
        <w:t>เวิร์คพอยท์</w:t>
      </w:r>
      <w:r w:rsidRPr="000A3AF4">
        <w:rPr>
          <w:rFonts w:asciiTheme="majorBidi" w:hAnsiTheme="majorBidi" w:cs="Angsana New"/>
          <w:color w:val="000000"/>
          <w:sz w:val="28"/>
          <w:cs/>
        </w:rPr>
        <w:t xml:space="preserve">” </w:t>
      </w:r>
      <w:r w:rsidRPr="000A3AF4">
        <w:rPr>
          <w:rFonts w:asciiTheme="majorBidi" w:hAnsiTheme="majorBidi" w:cstheme="majorBidi"/>
          <w:color w:val="000000"/>
          <w:sz w:val="28"/>
          <w:cs/>
        </w:rPr>
        <w:t>หรือ</w:t>
      </w:r>
      <w:r w:rsidRPr="000A3AF4">
        <w:rPr>
          <w:rFonts w:asciiTheme="majorBidi" w:hAnsiTheme="majorBidi" w:cs="Angsana New"/>
          <w:color w:val="000000"/>
          <w:sz w:val="28"/>
          <w:cs/>
        </w:rPr>
        <w:t xml:space="preserve"> “</w:t>
      </w:r>
      <w:r w:rsidRPr="000A3AF4">
        <w:rPr>
          <w:rFonts w:asciiTheme="majorBidi" w:hAnsiTheme="majorBidi" w:cstheme="majorBidi"/>
          <w:color w:val="000000"/>
          <w:sz w:val="28"/>
          <w:cs/>
        </w:rPr>
        <w:t>บริษัท</w:t>
      </w:r>
      <w:r w:rsidRPr="000A3AF4">
        <w:rPr>
          <w:rFonts w:asciiTheme="majorBidi" w:hAnsiTheme="majorBidi" w:cs="Angsana New"/>
          <w:color w:val="000000"/>
          <w:sz w:val="28"/>
          <w:cs/>
        </w:rPr>
        <w:t xml:space="preserve">”) </w:t>
      </w:r>
      <w:r w:rsidRPr="000A3AF4">
        <w:rPr>
          <w:rFonts w:asciiTheme="majorBidi" w:hAnsiTheme="majorBidi" w:cstheme="majorBidi"/>
          <w:color w:val="000000"/>
          <w:sz w:val="28"/>
          <w:cs/>
        </w:rPr>
        <w:t>ก่อตั้งเมื่อวันที่</w:t>
      </w:r>
      <w:r w:rsidRPr="000A3AF4">
        <w:rPr>
          <w:rFonts w:asciiTheme="majorBidi" w:hAnsiTheme="majorBidi" w:cstheme="majorBidi"/>
          <w:color w:val="000000"/>
          <w:sz w:val="28"/>
        </w:rPr>
        <w:t xml:space="preserve"> 11 </w:t>
      </w:r>
      <w:r w:rsidRPr="000A3AF4">
        <w:rPr>
          <w:rFonts w:asciiTheme="majorBidi" w:hAnsiTheme="majorBidi" w:cstheme="majorBidi"/>
          <w:color w:val="000000"/>
          <w:sz w:val="28"/>
          <w:cs/>
        </w:rPr>
        <w:t>กันยายน</w:t>
      </w:r>
      <w:r w:rsidRPr="000A3AF4">
        <w:rPr>
          <w:rFonts w:asciiTheme="majorBidi" w:hAnsiTheme="majorBidi" w:cstheme="majorBidi"/>
          <w:color w:val="000000"/>
          <w:sz w:val="28"/>
        </w:rPr>
        <w:t xml:space="preserve"> 2532 </w:t>
      </w:r>
      <w:r w:rsidRPr="000A3AF4">
        <w:rPr>
          <w:rFonts w:asciiTheme="majorBidi" w:hAnsiTheme="majorBidi" w:cstheme="majorBidi"/>
          <w:color w:val="000000"/>
          <w:sz w:val="28"/>
          <w:cs/>
        </w:rPr>
        <w:t>โดย</w:t>
      </w:r>
      <w:r w:rsidRPr="000A3AF4">
        <w:rPr>
          <w:rFonts w:asciiTheme="majorBidi" w:hAnsiTheme="majorBidi" w:cs="Angsana New"/>
          <w:color w:val="000000"/>
          <w:sz w:val="28"/>
          <w:cs/>
        </w:rPr>
        <w:t xml:space="preserve"> </w:t>
      </w:r>
      <w:r w:rsidRPr="000A3AF4">
        <w:rPr>
          <w:rFonts w:asciiTheme="majorBidi" w:hAnsiTheme="majorBidi" w:cstheme="majorBidi"/>
          <w:color w:val="000000"/>
          <w:sz w:val="28"/>
          <w:cs/>
        </w:rPr>
        <w:t>นายปัญญา</w:t>
      </w:r>
      <w:r w:rsidRPr="000A3AF4">
        <w:rPr>
          <w:rFonts w:asciiTheme="majorBidi" w:hAnsiTheme="majorBidi" w:cs="Angsana New"/>
          <w:color w:val="000000"/>
          <w:sz w:val="28"/>
          <w:cs/>
        </w:rPr>
        <w:t xml:space="preserve"> </w:t>
      </w:r>
      <w:r w:rsidRPr="000A3AF4">
        <w:rPr>
          <w:rFonts w:asciiTheme="majorBidi" w:hAnsiTheme="majorBidi" w:cstheme="majorBidi"/>
          <w:color w:val="000000"/>
          <w:sz w:val="28"/>
          <w:cs/>
        </w:rPr>
        <w:t>นิรันดร์กุล</w:t>
      </w:r>
      <w:r w:rsidRPr="000A3AF4">
        <w:rPr>
          <w:rFonts w:asciiTheme="majorBidi" w:hAnsiTheme="majorBidi" w:cs="Angsana New"/>
          <w:color w:val="000000"/>
          <w:sz w:val="28"/>
          <w:cs/>
        </w:rPr>
        <w:t xml:space="preserve"> </w:t>
      </w:r>
      <w:r w:rsidRPr="000A3AF4">
        <w:rPr>
          <w:rFonts w:asciiTheme="majorBidi" w:hAnsiTheme="majorBidi" w:cstheme="majorBidi"/>
          <w:color w:val="000000"/>
          <w:sz w:val="28"/>
          <w:cs/>
        </w:rPr>
        <w:t>และ</w:t>
      </w:r>
      <w:r w:rsidRPr="000A3AF4">
        <w:rPr>
          <w:rFonts w:asciiTheme="majorBidi" w:hAnsiTheme="majorBidi" w:cs="Angsana New"/>
          <w:color w:val="000000"/>
          <w:sz w:val="28"/>
          <w:cs/>
        </w:rPr>
        <w:t xml:space="preserve"> </w:t>
      </w:r>
      <w:r w:rsidRPr="000A3AF4">
        <w:rPr>
          <w:rFonts w:asciiTheme="majorBidi" w:hAnsiTheme="majorBidi" w:cstheme="majorBidi"/>
          <w:color w:val="000000"/>
          <w:sz w:val="28"/>
          <w:cs/>
        </w:rPr>
        <w:t>นายประภาส</w:t>
      </w:r>
      <w:r w:rsidRPr="000A3AF4">
        <w:rPr>
          <w:rFonts w:asciiTheme="majorBidi" w:hAnsiTheme="majorBidi" w:cs="Angsana New"/>
          <w:color w:val="000000"/>
          <w:sz w:val="28"/>
          <w:cs/>
        </w:rPr>
        <w:t xml:space="preserve"> </w:t>
      </w:r>
      <w:r w:rsidRPr="000A3AF4">
        <w:rPr>
          <w:rFonts w:asciiTheme="majorBidi" w:hAnsiTheme="majorBidi" w:cstheme="majorBidi"/>
          <w:color w:val="000000"/>
          <w:sz w:val="28"/>
          <w:cs/>
        </w:rPr>
        <w:t xml:space="preserve"> ชลศรานนท์</w:t>
      </w:r>
      <w:r w:rsidRPr="000A3AF4">
        <w:rPr>
          <w:rFonts w:asciiTheme="majorBidi" w:hAnsiTheme="majorBidi" w:cs="Angsana New"/>
          <w:color w:val="000000"/>
          <w:sz w:val="28"/>
          <w:cs/>
        </w:rPr>
        <w:t xml:space="preserve"> </w:t>
      </w:r>
      <w:r w:rsidRPr="000A3AF4">
        <w:rPr>
          <w:rFonts w:asciiTheme="majorBidi" w:hAnsiTheme="majorBidi" w:cstheme="majorBidi"/>
          <w:color w:val="000000"/>
          <w:sz w:val="28"/>
          <w:cs/>
        </w:rPr>
        <w:t>มีวัตถุประสงค์เพื่อสร้างสรรค์ผลงานบันเทิงทางโทรทัศน์และสื่อต่างๆ</w:t>
      </w:r>
      <w:r w:rsidRPr="000A3AF4">
        <w:rPr>
          <w:rFonts w:asciiTheme="majorBidi" w:hAnsiTheme="majorBidi" w:cs="Angsana New"/>
          <w:color w:val="000000"/>
          <w:sz w:val="28"/>
          <w:cs/>
        </w:rPr>
        <w:t xml:space="preserve">  </w:t>
      </w:r>
      <w:r w:rsidRPr="000A3AF4">
        <w:rPr>
          <w:rFonts w:asciiTheme="majorBidi" w:hAnsiTheme="majorBidi" w:cstheme="majorBidi"/>
          <w:color w:val="000000"/>
          <w:sz w:val="28"/>
          <w:cs/>
        </w:rPr>
        <w:t>ด้วยทุนจดทะเบียนเริ่มต้น</w:t>
      </w:r>
      <w:r w:rsidRPr="000A3AF4">
        <w:rPr>
          <w:rFonts w:asciiTheme="majorBidi" w:hAnsiTheme="majorBidi" w:cstheme="majorBidi"/>
          <w:color w:val="000000"/>
          <w:sz w:val="28"/>
        </w:rPr>
        <w:t xml:space="preserve"> 2 </w:t>
      </w:r>
      <w:r w:rsidRPr="000A3AF4">
        <w:rPr>
          <w:rFonts w:asciiTheme="majorBidi" w:hAnsiTheme="majorBidi" w:cstheme="majorBidi"/>
          <w:color w:val="000000"/>
          <w:sz w:val="28"/>
          <w:cs/>
        </w:rPr>
        <w:t>ล้านบาท</w:t>
      </w:r>
      <w:r w:rsidRPr="000A3AF4">
        <w:rPr>
          <w:rFonts w:asciiTheme="majorBidi" w:hAnsiTheme="majorBidi" w:cs="Angsana New"/>
          <w:color w:val="000000"/>
          <w:sz w:val="28"/>
          <w:cs/>
        </w:rPr>
        <w:t xml:space="preserve"> </w:t>
      </w:r>
      <w:r w:rsidRPr="000A3AF4">
        <w:rPr>
          <w:rFonts w:asciiTheme="majorBidi" w:hAnsiTheme="majorBidi" w:cstheme="majorBidi"/>
          <w:color w:val="000000"/>
          <w:sz w:val="28"/>
          <w:cs/>
        </w:rPr>
        <w:t>โดยรายการโทรทัศน์รายการแรกของบริษัท คือ</w:t>
      </w:r>
      <w:r w:rsidRPr="000A3AF4">
        <w:rPr>
          <w:rFonts w:asciiTheme="majorBidi" w:hAnsiTheme="majorBidi" w:cs="Angsana New"/>
          <w:color w:val="000000"/>
          <w:sz w:val="28"/>
          <w:cs/>
        </w:rPr>
        <w:t xml:space="preserve"> </w:t>
      </w:r>
      <w:r w:rsidRPr="000A3AF4">
        <w:rPr>
          <w:rFonts w:asciiTheme="majorBidi" w:hAnsiTheme="majorBidi" w:cstheme="majorBidi"/>
          <w:color w:val="000000"/>
          <w:sz w:val="28"/>
          <w:cs/>
        </w:rPr>
        <w:t>เวทีทอง</w:t>
      </w:r>
      <w:r w:rsidRPr="000A3AF4">
        <w:rPr>
          <w:rFonts w:asciiTheme="majorBidi" w:hAnsiTheme="majorBidi" w:cs="Angsana New"/>
          <w:color w:val="000000"/>
          <w:sz w:val="28"/>
          <w:cs/>
        </w:rPr>
        <w:t xml:space="preserve"> </w:t>
      </w:r>
      <w:r w:rsidRPr="000A3AF4">
        <w:rPr>
          <w:rFonts w:asciiTheme="majorBidi" w:hAnsiTheme="majorBidi" w:cstheme="majorBidi"/>
          <w:color w:val="000000"/>
          <w:sz w:val="28"/>
          <w:cs/>
        </w:rPr>
        <w:t>ซึ่งได้รับความนิยมอย่างสูงและนับเป็นก้าวแรกของบริษัทในธุรกิจผลิตรายการโทรทัศน์ โดยบริษัทได้ผลิตรายการโทรทัศน์ต่างๆมากมาย</w:t>
      </w:r>
      <w:r w:rsidRPr="000A3AF4">
        <w:rPr>
          <w:rFonts w:asciiTheme="majorBidi" w:hAnsiTheme="majorBidi" w:cs="Angsana New"/>
          <w:color w:val="000000"/>
          <w:sz w:val="28"/>
          <w:cs/>
        </w:rPr>
        <w:t xml:space="preserve"> </w:t>
      </w:r>
      <w:r w:rsidRPr="000A3AF4">
        <w:rPr>
          <w:rFonts w:asciiTheme="majorBidi" w:hAnsiTheme="majorBidi" w:cstheme="majorBidi"/>
          <w:color w:val="000000"/>
          <w:sz w:val="28"/>
          <w:cs/>
        </w:rPr>
        <w:t xml:space="preserve"> ต่อมา</w:t>
      </w:r>
      <w:r w:rsidRPr="000A3AF4">
        <w:rPr>
          <w:rFonts w:asciiTheme="majorBidi" w:hAnsiTheme="majorBidi" w:cstheme="majorBidi"/>
          <w:sz w:val="28"/>
          <w:cs/>
        </w:rPr>
        <w:t>บริษัทได้จดทะเบียนแปลงสภาพเป็น</w:t>
      </w:r>
      <w:r w:rsidRPr="000A3AF4">
        <w:rPr>
          <w:rFonts w:asciiTheme="majorBidi" w:hAnsiTheme="majorBidi" w:cstheme="majorBidi"/>
          <w:color w:val="000000"/>
          <w:sz w:val="28"/>
          <w:cs/>
        </w:rPr>
        <w:t xml:space="preserve">บริษัทมหาชนจำกัด เมื่อวันที่ </w:t>
      </w:r>
      <w:r w:rsidRPr="000A3AF4">
        <w:rPr>
          <w:rFonts w:asciiTheme="majorBidi" w:hAnsiTheme="majorBidi" w:cstheme="majorBidi"/>
          <w:color w:val="000000"/>
          <w:sz w:val="28"/>
        </w:rPr>
        <w:t>29</w:t>
      </w:r>
      <w:r w:rsidRPr="000A3AF4">
        <w:rPr>
          <w:rFonts w:asciiTheme="majorBidi" w:hAnsiTheme="majorBidi" w:cstheme="majorBidi"/>
          <w:color w:val="000000"/>
          <w:sz w:val="28"/>
          <w:cs/>
        </w:rPr>
        <w:t xml:space="preserve"> กันยายน </w:t>
      </w:r>
      <w:r w:rsidRPr="000A3AF4">
        <w:rPr>
          <w:rFonts w:asciiTheme="majorBidi" w:hAnsiTheme="majorBidi" w:cstheme="majorBidi"/>
          <w:color w:val="000000"/>
          <w:sz w:val="28"/>
        </w:rPr>
        <w:t>2547</w:t>
      </w:r>
      <w:r w:rsidRPr="000A3AF4">
        <w:rPr>
          <w:rFonts w:asciiTheme="majorBidi" w:hAnsiTheme="majorBidi" w:cstheme="majorBidi"/>
          <w:color w:val="000000"/>
          <w:sz w:val="28"/>
          <w:cs/>
        </w:rPr>
        <w:t xml:space="preserve"> ด้วยทุนจดทะเบียน </w:t>
      </w:r>
      <w:r w:rsidRPr="000A3AF4">
        <w:rPr>
          <w:rFonts w:asciiTheme="majorBidi" w:hAnsiTheme="majorBidi" w:cstheme="majorBidi"/>
          <w:color w:val="000000"/>
          <w:sz w:val="28"/>
        </w:rPr>
        <w:t>200</w:t>
      </w:r>
      <w:r w:rsidRPr="000A3AF4">
        <w:rPr>
          <w:rFonts w:asciiTheme="majorBidi" w:hAnsiTheme="majorBidi" w:cstheme="majorBidi"/>
          <w:color w:val="000000"/>
          <w:sz w:val="28"/>
          <w:cs/>
        </w:rPr>
        <w:t xml:space="preserve"> ล้านบาท </w:t>
      </w:r>
      <w:r w:rsidRPr="000A3AF4">
        <w:rPr>
          <w:rFonts w:asciiTheme="majorBidi" w:hAnsiTheme="majorBidi" w:cs="Angsana New"/>
          <w:color w:val="000000"/>
          <w:sz w:val="28"/>
          <w:cs/>
        </w:rPr>
        <w:t xml:space="preserve"> </w:t>
      </w:r>
      <w:r w:rsidRPr="000A3AF4">
        <w:rPr>
          <w:rFonts w:asciiTheme="majorBidi" w:hAnsiTheme="majorBidi" w:cstheme="majorBidi"/>
          <w:color w:val="000000"/>
          <w:sz w:val="28"/>
          <w:cs/>
        </w:rPr>
        <w:t xml:space="preserve">โดย ณ </w:t>
      </w:r>
      <w:r w:rsidRPr="000A3AF4">
        <w:rPr>
          <w:rFonts w:asciiTheme="majorBidi" w:hAnsiTheme="majorBidi" w:cstheme="majorBidi"/>
          <w:sz w:val="28"/>
          <w:cs/>
        </w:rPr>
        <w:t xml:space="preserve">เดือน ธันวาคม </w:t>
      </w:r>
      <w:r w:rsidRPr="000A3AF4">
        <w:rPr>
          <w:rFonts w:asciiTheme="majorBidi" w:hAnsiTheme="majorBidi" w:cstheme="majorBidi"/>
          <w:sz w:val="28"/>
        </w:rPr>
        <w:t>2559</w:t>
      </w:r>
      <w:r w:rsidRPr="000A3AF4">
        <w:rPr>
          <w:rFonts w:asciiTheme="majorBidi" w:hAnsiTheme="majorBidi" w:cstheme="majorBidi"/>
          <w:sz w:val="28"/>
          <w:cs/>
        </w:rPr>
        <w:t xml:space="preserve"> บริษัทมีทุนจดทะเบียนเท่ากับ </w:t>
      </w:r>
      <w:r w:rsidRPr="000A3AF4">
        <w:rPr>
          <w:rFonts w:asciiTheme="majorBidi" w:hAnsiTheme="majorBidi" w:cstheme="majorBidi"/>
          <w:sz w:val="28"/>
        </w:rPr>
        <w:t>452</w:t>
      </w:r>
      <w:r w:rsidRPr="000A3AF4">
        <w:rPr>
          <w:rFonts w:asciiTheme="majorBidi" w:hAnsiTheme="majorBidi" w:cstheme="majorBidi"/>
          <w:sz w:val="28"/>
          <w:cs/>
        </w:rPr>
        <w:t>.</w:t>
      </w:r>
      <w:r w:rsidRPr="000A3AF4">
        <w:rPr>
          <w:rFonts w:asciiTheme="majorBidi" w:hAnsiTheme="majorBidi" w:cstheme="majorBidi"/>
          <w:sz w:val="28"/>
        </w:rPr>
        <w:t>09</w:t>
      </w:r>
      <w:r w:rsidRPr="000A3AF4">
        <w:rPr>
          <w:rFonts w:asciiTheme="majorBidi" w:hAnsiTheme="majorBidi" w:cstheme="majorBidi"/>
          <w:color w:val="000000"/>
          <w:sz w:val="28"/>
          <w:cs/>
        </w:rPr>
        <w:t xml:space="preserve"> ล้านบาท ทั้งนี้ บริษัทได้ขยายธุรกิจมาอย่างต่อเนื่อง จนปัจจุบัน บริษัทมีการประกอบธุรกิจหลักอันประกอบไป</w:t>
      </w:r>
      <w:r w:rsidRPr="000A3AF4">
        <w:rPr>
          <w:rFonts w:asciiTheme="majorBidi" w:hAnsiTheme="majorBidi" w:cstheme="majorBidi"/>
          <w:sz w:val="28"/>
          <w:cs/>
        </w:rPr>
        <w:t xml:space="preserve">ด้วย </w:t>
      </w:r>
      <w:r w:rsidRPr="000A3AF4">
        <w:rPr>
          <w:rFonts w:asciiTheme="majorBidi" w:hAnsiTheme="majorBidi" w:cstheme="majorBidi"/>
          <w:sz w:val="28"/>
        </w:rPr>
        <w:t xml:space="preserve">3 </w:t>
      </w:r>
      <w:r w:rsidRPr="000A3AF4">
        <w:rPr>
          <w:rFonts w:asciiTheme="majorBidi" w:hAnsiTheme="majorBidi" w:cstheme="majorBidi"/>
          <w:sz w:val="28"/>
          <w:cs/>
        </w:rPr>
        <w:t>กลุ่มธุรกิจหลัก คือ</w:t>
      </w:r>
      <w:r w:rsidRPr="000A3AF4">
        <w:rPr>
          <w:rFonts w:asciiTheme="majorBidi" w:hAnsiTheme="majorBidi" w:cstheme="majorBidi"/>
          <w:sz w:val="28"/>
        </w:rPr>
        <w:t xml:space="preserve"> 1</w:t>
      </w:r>
      <w:r w:rsidRPr="000A3AF4">
        <w:rPr>
          <w:rFonts w:asciiTheme="majorBidi" w:hAnsiTheme="majorBidi" w:cs="Angsana New"/>
          <w:sz w:val="28"/>
          <w:cs/>
        </w:rPr>
        <w:t xml:space="preserve">) </w:t>
      </w:r>
      <w:r w:rsidRPr="000A3AF4">
        <w:rPr>
          <w:rFonts w:asciiTheme="majorBidi" w:hAnsiTheme="majorBidi" w:cstheme="majorBidi"/>
          <w:sz w:val="28"/>
          <w:cs/>
        </w:rPr>
        <w:t>ธุรกิจรายการโทรทัศน์</w:t>
      </w:r>
      <w:r w:rsidRPr="000A3AF4">
        <w:rPr>
          <w:rFonts w:asciiTheme="majorBidi" w:hAnsiTheme="majorBidi" w:cs="Angsana New"/>
          <w:sz w:val="28"/>
          <w:cs/>
        </w:rPr>
        <w:t xml:space="preserve"> </w:t>
      </w:r>
      <w:r w:rsidRPr="000A3AF4">
        <w:rPr>
          <w:rFonts w:asciiTheme="majorBidi" w:hAnsiTheme="majorBidi" w:cstheme="majorBidi"/>
          <w:sz w:val="28"/>
          <w:cs/>
        </w:rPr>
        <w:t>2</w:t>
      </w:r>
      <w:r w:rsidRPr="000A3AF4">
        <w:rPr>
          <w:rFonts w:asciiTheme="majorBidi" w:hAnsiTheme="majorBidi" w:cs="Angsana New"/>
          <w:sz w:val="28"/>
          <w:cs/>
        </w:rPr>
        <w:t>)</w:t>
      </w:r>
      <w:r w:rsidRPr="000A3AF4">
        <w:rPr>
          <w:rFonts w:asciiTheme="majorBidi" w:hAnsiTheme="majorBidi" w:cstheme="majorBidi"/>
          <w:sz w:val="28"/>
          <w:cs/>
        </w:rPr>
        <w:t xml:space="preserve"> ธุรกิจการรับจ้างจัดงาน </w:t>
      </w:r>
      <w:r w:rsidRPr="000A3AF4">
        <w:rPr>
          <w:rFonts w:asciiTheme="majorBidi" w:hAnsiTheme="majorBidi" w:cstheme="majorBidi"/>
          <w:sz w:val="28"/>
        </w:rPr>
        <w:t>3</w:t>
      </w:r>
      <w:r w:rsidRPr="000A3AF4">
        <w:rPr>
          <w:rFonts w:asciiTheme="majorBidi" w:hAnsiTheme="majorBidi" w:cs="Angsana New"/>
          <w:sz w:val="28"/>
          <w:cs/>
        </w:rPr>
        <w:t>)</w:t>
      </w:r>
      <w:r w:rsidRPr="000A3AF4">
        <w:rPr>
          <w:rFonts w:asciiTheme="majorBidi" w:hAnsiTheme="majorBidi" w:cstheme="majorBidi"/>
          <w:sz w:val="28"/>
          <w:cs/>
        </w:rPr>
        <w:t xml:space="preserve"> ธุรกิจคอนเสิร์ตและละครเวที</w:t>
      </w:r>
      <w:r w:rsidRPr="000A3AF4">
        <w:rPr>
          <w:rFonts w:asciiTheme="majorBidi" w:hAnsiTheme="majorBidi" w:cs="Angsana New"/>
          <w:sz w:val="28"/>
          <w:cs/>
        </w:rPr>
        <w:t xml:space="preserve"> </w:t>
      </w:r>
      <w:r w:rsidRPr="000A3AF4">
        <w:rPr>
          <w:rFonts w:asciiTheme="majorBidi" w:hAnsiTheme="majorBidi" w:cstheme="majorBidi"/>
          <w:sz w:val="28"/>
          <w:cs/>
        </w:rPr>
        <w:t>โดยบริษัทดำเนินการภายใต้ วิสัยทัศน์ (</w:t>
      </w:r>
      <w:r w:rsidRPr="000A3AF4">
        <w:rPr>
          <w:rFonts w:asciiTheme="majorBidi" w:hAnsiTheme="majorBidi" w:cstheme="majorBidi"/>
          <w:sz w:val="28"/>
        </w:rPr>
        <w:t>Vision</w:t>
      </w:r>
      <w:r w:rsidRPr="000A3AF4">
        <w:rPr>
          <w:rFonts w:asciiTheme="majorBidi" w:hAnsiTheme="majorBidi" w:cs="Angsana New"/>
          <w:sz w:val="28"/>
          <w:cs/>
        </w:rPr>
        <w:t xml:space="preserve">) </w:t>
      </w:r>
      <w:r w:rsidRPr="000A3AF4">
        <w:rPr>
          <w:rFonts w:asciiTheme="majorBidi" w:hAnsiTheme="majorBidi" w:cstheme="majorBidi"/>
          <w:sz w:val="28"/>
          <w:cs/>
        </w:rPr>
        <w:t>และ พันธกิจ (</w:t>
      </w:r>
      <w:r w:rsidRPr="000A3AF4">
        <w:rPr>
          <w:rFonts w:asciiTheme="majorBidi" w:hAnsiTheme="majorBidi" w:cstheme="majorBidi"/>
          <w:sz w:val="28"/>
        </w:rPr>
        <w:t>Mission</w:t>
      </w:r>
      <w:r w:rsidRPr="000A3AF4">
        <w:rPr>
          <w:rFonts w:asciiTheme="majorBidi" w:hAnsiTheme="majorBidi" w:cstheme="majorBidi"/>
          <w:sz w:val="28"/>
          <w:cs/>
        </w:rPr>
        <w:t>) ดังนี้</w:t>
      </w:r>
    </w:p>
    <w:p w:rsidR="003A209E" w:rsidRPr="000A3AF4" w:rsidRDefault="003A209E" w:rsidP="003A209E">
      <w:pPr>
        <w:spacing w:after="0"/>
        <w:ind w:left="2250" w:hanging="1530"/>
        <w:jc w:val="thaiDistribute"/>
        <w:rPr>
          <w:rFonts w:asciiTheme="majorBidi" w:hAnsiTheme="majorBidi" w:cstheme="majorBidi"/>
          <w:color w:val="000000"/>
          <w:sz w:val="28"/>
        </w:rPr>
      </w:pPr>
      <w:r w:rsidRPr="000A3AF4">
        <w:rPr>
          <w:rFonts w:asciiTheme="majorBidi" w:hAnsiTheme="majorBidi" w:cstheme="majorBidi"/>
          <w:color w:val="000000"/>
          <w:sz w:val="28"/>
          <w:cs/>
        </w:rPr>
        <w:t>วิสัยทัศน์ (</w:t>
      </w:r>
      <w:r w:rsidRPr="000A3AF4">
        <w:rPr>
          <w:rFonts w:asciiTheme="majorBidi" w:hAnsiTheme="majorBidi" w:cstheme="majorBidi"/>
          <w:color w:val="000000"/>
          <w:sz w:val="28"/>
        </w:rPr>
        <w:t>Vision</w:t>
      </w:r>
      <w:r w:rsidRPr="000A3AF4">
        <w:rPr>
          <w:rFonts w:asciiTheme="majorBidi" w:hAnsiTheme="majorBidi" w:cs="Angsana New"/>
          <w:color w:val="000000"/>
          <w:sz w:val="28"/>
          <w:cs/>
        </w:rPr>
        <w:t>)</w:t>
      </w:r>
      <w:r w:rsidRPr="000A3AF4">
        <w:rPr>
          <w:rFonts w:asciiTheme="majorBidi" w:hAnsiTheme="majorBidi" w:cstheme="majorBidi"/>
          <w:color w:val="000000"/>
          <w:sz w:val="28"/>
          <w:cs/>
        </w:rPr>
        <w:tab/>
      </w:r>
      <w:r w:rsidRPr="000A3AF4">
        <w:rPr>
          <w:rFonts w:asciiTheme="majorBidi" w:hAnsiTheme="majorBidi" w:cs="Angsana New"/>
          <w:color w:val="000000"/>
          <w:sz w:val="28"/>
          <w:cs/>
        </w:rPr>
        <w:t xml:space="preserve">:  </w:t>
      </w:r>
      <w:r w:rsidRPr="000A3AF4">
        <w:rPr>
          <w:rFonts w:asciiTheme="majorBidi" w:hAnsiTheme="majorBidi" w:cstheme="majorBidi"/>
          <w:color w:val="000000"/>
          <w:sz w:val="28"/>
          <w:cs/>
        </w:rPr>
        <w:t xml:space="preserve">“เป็นผู้นำในอุตสาหกรรมบันเทิงแห่งเอเชียอาคเนย์ ที่ขับเคลื่อนองค์การด้วยนวัตกรรมแห่ง      </w:t>
      </w:r>
    </w:p>
    <w:p w:rsidR="003A209E" w:rsidRPr="000A3AF4" w:rsidRDefault="003A209E" w:rsidP="003A209E">
      <w:pPr>
        <w:ind w:left="2250" w:firstLine="180"/>
        <w:jc w:val="thaiDistribute"/>
        <w:rPr>
          <w:rFonts w:asciiTheme="majorBidi" w:hAnsiTheme="majorBidi" w:cstheme="majorBidi"/>
          <w:color w:val="000000"/>
          <w:sz w:val="28"/>
          <w:cs/>
        </w:rPr>
      </w:pPr>
      <w:r w:rsidRPr="000A3AF4">
        <w:rPr>
          <w:rFonts w:asciiTheme="majorBidi" w:hAnsiTheme="majorBidi" w:cstheme="majorBidi"/>
          <w:color w:val="000000"/>
          <w:sz w:val="28"/>
          <w:cs/>
        </w:rPr>
        <w:t>ความสร้างสรรค์ควบคู่คุณธรรม”</w:t>
      </w:r>
    </w:p>
    <w:p w:rsidR="003A209E" w:rsidRPr="000A3AF4" w:rsidRDefault="003A209E" w:rsidP="003A209E">
      <w:pPr>
        <w:spacing w:after="240"/>
        <w:ind w:left="2430" w:hanging="1710"/>
        <w:jc w:val="thaiDistribute"/>
        <w:rPr>
          <w:rFonts w:asciiTheme="majorBidi" w:hAnsiTheme="majorBidi" w:cstheme="majorBidi"/>
          <w:color w:val="000000"/>
          <w:sz w:val="28"/>
        </w:rPr>
      </w:pPr>
      <w:r w:rsidRPr="000A3AF4">
        <w:rPr>
          <w:rFonts w:asciiTheme="majorBidi" w:hAnsiTheme="majorBidi" w:cstheme="majorBidi"/>
          <w:color w:val="000000"/>
          <w:sz w:val="28"/>
          <w:cs/>
        </w:rPr>
        <w:t>พันธกิจ (</w:t>
      </w:r>
      <w:r w:rsidRPr="000A3AF4">
        <w:rPr>
          <w:rFonts w:asciiTheme="majorBidi" w:hAnsiTheme="majorBidi" w:cstheme="majorBidi"/>
          <w:color w:val="000000"/>
          <w:sz w:val="28"/>
        </w:rPr>
        <w:t>Mission</w:t>
      </w:r>
      <w:r w:rsidRPr="000A3AF4">
        <w:rPr>
          <w:rFonts w:asciiTheme="majorBidi" w:hAnsiTheme="majorBidi" w:cstheme="majorBidi"/>
          <w:color w:val="000000"/>
          <w:sz w:val="28"/>
          <w:cs/>
        </w:rPr>
        <w:t>)</w:t>
      </w:r>
      <w:r w:rsidRPr="000A3AF4">
        <w:rPr>
          <w:rFonts w:asciiTheme="majorBidi" w:hAnsiTheme="majorBidi" w:cs="Angsana New"/>
          <w:color w:val="000000"/>
          <w:sz w:val="28"/>
          <w:cs/>
        </w:rPr>
        <w:t xml:space="preserve">   :</w:t>
      </w:r>
      <w:r w:rsidRPr="000A3AF4">
        <w:rPr>
          <w:rFonts w:asciiTheme="majorBidi" w:hAnsiTheme="majorBidi" w:cstheme="majorBidi"/>
          <w:color w:val="000000"/>
          <w:sz w:val="28"/>
          <w:cs/>
        </w:rPr>
        <w:t xml:space="preserve">   “ผลิตผลงานด้วยความรับผิดชอบต่อสังคม ขับเคลื่อนด้วยความคิดสร้างสรรค์ที่แตกต่างพัฒนา  องค์กรสู่ความเป็นเลิศอย่างต่อเนื่องและยั่งยืน ให้บริการด้านบันเทิงและส่งเสริมการเรียนรู้แก่สังคม พัฒนาบุคลากรด้วยวัฒนธรรมองค์กรที่เต็มเปี่ยมไปด้วยความมุ่งมั่นและพลังความคิดริเริ่มสร้างสรรค์ที่ยึดมั่นในคุณธรรม”</w:t>
      </w:r>
      <w:r w:rsidRPr="000A3AF4">
        <w:rPr>
          <w:rFonts w:asciiTheme="majorBidi" w:hAnsiTheme="majorBidi" w:cstheme="majorBidi"/>
          <w:color w:val="000000"/>
          <w:sz w:val="28"/>
        </w:rPr>
        <w:tab/>
      </w:r>
      <w:r w:rsidRPr="000A3AF4">
        <w:rPr>
          <w:rFonts w:asciiTheme="majorBidi" w:hAnsiTheme="majorBidi" w:cstheme="majorBidi"/>
          <w:color w:val="000000"/>
          <w:sz w:val="28"/>
        </w:rPr>
        <w:tab/>
      </w:r>
    </w:p>
    <w:p w:rsidR="003A209E" w:rsidRPr="000A3AF4" w:rsidRDefault="003A209E" w:rsidP="003A209E">
      <w:pPr>
        <w:ind w:right="-1"/>
        <w:jc w:val="thaiDistribute"/>
        <w:rPr>
          <w:rFonts w:asciiTheme="majorBidi" w:hAnsiTheme="majorBidi" w:cstheme="majorBidi"/>
          <w:b/>
          <w:bCs/>
          <w:color w:val="000000"/>
          <w:sz w:val="28"/>
        </w:rPr>
      </w:pPr>
      <w:r w:rsidRPr="000A3AF4">
        <w:rPr>
          <w:rFonts w:asciiTheme="majorBidi" w:hAnsiTheme="majorBidi" w:cstheme="majorBidi"/>
          <w:b/>
          <w:bCs/>
          <w:color w:val="000000"/>
          <w:sz w:val="28"/>
          <w:cs/>
        </w:rPr>
        <w:t>ภาพรวมการประกอบธุรกิจของบริษัทและบริษัทย่อย</w:t>
      </w:r>
    </w:p>
    <w:p w:rsidR="003A209E" w:rsidRDefault="003A209E" w:rsidP="003A209E">
      <w:pPr>
        <w:spacing w:after="240"/>
        <w:ind w:right="-1" w:firstLine="720"/>
        <w:jc w:val="thaiDistribute"/>
        <w:rPr>
          <w:rFonts w:asciiTheme="majorBidi" w:hAnsiTheme="majorBidi" w:cstheme="majorBidi"/>
          <w:color w:val="000000"/>
          <w:sz w:val="28"/>
        </w:rPr>
      </w:pPr>
      <w:r w:rsidRPr="000A3AF4">
        <w:rPr>
          <w:rFonts w:asciiTheme="majorBidi" w:hAnsiTheme="majorBidi" w:cstheme="majorBidi"/>
          <w:color w:val="000000"/>
          <w:sz w:val="28"/>
          <w:cs/>
        </w:rPr>
        <w:t xml:space="preserve">บริษัทดำเนินธุรกิจหลักคือธุรกิจผลิตรายการโทรทัศน์เพื่อออกอากาศในสถานีโทรทัศน์ของบริษัท ซึ่งได้แก่ </w:t>
      </w:r>
      <w:r w:rsidRPr="000A3AF4">
        <w:rPr>
          <w:rFonts w:asciiTheme="majorBidi" w:hAnsiTheme="majorBidi" w:cs="Angsana New"/>
          <w:sz w:val="28"/>
          <w:cs/>
        </w:rPr>
        <w:t>“</w:t>
      </w:r>
      <w:r w:rsidRPr="000A3AF4">
        <w:rPr>
          <w:rFonts w:asciiTheme="majorBidi" w:hAnsiTheme="majorBidi" w:cstheme="majorBidi"/>
          <w:sz w:val="28"/>
          <w:cs/>
        </w:rPr>
        <w:t xml:space="preserve">ช่อง </w:t>
      </w:r>
      <w:proofErr w:type="spellStart"/>
      <w:r w:rsidRPr="000A3AF4">
        <w:rPr>
          <w:rFonts w:asciiTheme="majorBidi" w:hAnsiTheme="majorBidi" w:cstheme="majorBidi"/>
          <w:sz w:val="28"/>
        </w:rPr>
        <w:t>Workpoint</w:t>
      </w:r>
      <w:proofErr w:type="spellEnd"/>
      <w:r w:rsidRPr="000A3AF4">
        <w:rPr>
          <w:rFonts w:asciiTheme="majorBidi" w:hAnsiTheme="majorBidi" w:cs="Angsana New"/>
          <w:sz w:val="28"/>
          <w:cs/>
        </w:rPr>
        <w:t>”</w:t>
      </w:r>
      <w:r w:rsidRPr="000A3AF4">
        <w:rPr>
          <w:rFonts w:asciiTheme="majorBidi" w:hAnsiTheme="majorBidi" w:cs="Angsana New"/>
          <w:color w:val="FF0000"/>
          <w:sz w:val="28"/>
          <w:cs/>
        </w:rPr>
        <w:t xml:space="preserve"> </w:t>
      </w:r>
      <w:r w:rsidRPr="000A3AF4">
        <w:rPr>
          <w:rFonts w:asciiTheme="majorBidi" w:hAnsiTheme="majorBidi" w:cstheme="majorBidi"/>
          <w:color w:val="000000"/>
          <w:sz w:val="28"/>
          <w:cs/>
        </w:rPr>
        <w:t>โดย</w:t>
      </w:r>
      <w:r w:rsidRPr="000A3AF4">
        <w:rPr>
          <w:rFonts w:asciiTheme="majorBidi" w:hAnsiTheme="majorBidi" w:cstheme="majorBidi"/>
          <w:sz w:val="28"/>
          <w:cs/>
        </w:rPr>
        <w:t xml:space="preserve">ช่องโทรทัศน์ดังกล่าว ออกอากาศในระบบดิจิทัล ภายใต้ </w:t>
      </w:r>
      <w:r w:rsidRPr="000A3AF4">
        <w:rPr>
          <w:rFonts w:asciiTheme="majorBidi" w:hAnsiTheme="majorBidi" w:cs="Angsana New"/>
          <w:sz w:val="28"/>
          <w:cs/>
        </w:rPr>
        <w:t>“</w:t>
      </w:r>
      <w:r w:rsidRPr="000A3AF4">
        <w:rPr>
          <w:rFonts w:asciiTheme="majorBidi" w:hAnsiTheme="majorBidi" w:cstheme="majorBidi"/>
          <w:sz w:val="28"/>
          <w:cs/>
        </w:rPr>
        <w:t>ใบอนุญาตให้ใช้คลื่นความถี่เพื่อให้บริการโทรทัศน์ในระบบดิจิทัล ประเภทบริการทางธุรกิจระดับชาติ หมวดหมู่ทั่วไปแบบความคมชัดปกติ</w:t>
      </w:r>
      <w:r w:rsidRPr="000A3AF4">
        <w:rPr>
          <w:rFonts w:asciiTheme="majorBidi" w:hAnsiTheme="majorBidi" w:cs="Angsana New"/>
          <w:sz w:val="28"/>
          <w:cs/>
        </w:rPr>
        <w:t xml:space="preserve">” </w:t>
      </w:r>
      <w:r w:rsidRPr="000A3AF4">
        <w:rPr>
          <w:rFonts w:asciiTheme="majorBidi" w:hAnsiTheme="majorBidi" w:cstheme="majorBidi"/>
          <w:sz w:val="28"/>
          <w:cs/>
        </w:rPr>
        <w:t xml:space="preserve">หรือ </w:t>
      </w:r>
      <w:r w:rsidRPr="000A3AF4">
        <w:rPr>
          <w:rFonts w:asciiTheme="majorBidi" w:hAnsiTheme="majorBidi" w:cs="Angsana New"/>
          <w:sz w:val="28"/>
          <w:cs/>
        </w:rPr>
        <w:t>“</w:t>
      </w:r>
      <w:r w:rsidRPr="000A3AF4">
        <w:rPr>
          <w:rFonts w:asciiTheme="majorBidi" w:hAnsiTheme="majorBidi" w:cstheme="majorBidi"/>
          <w:sz w:val="28"/>
          <w:cs/>
        </w:rPr>
        <w:t>ใบอนุญาตดิจิทัลทีวี</w:t>
      </w:r>
      <w:r w:rsidRPr="000A3AF4">
        <w:rPr>
          <w:rFonts w:asciiTheme="majorBidi" w:hAnsiTheme="majorBidi" w:cs="Angsana New"/>
          <w:sz w:val="28"/>
          <w:cs/>
        </w:rPr>
        <w:t xml:space="preserve">” </w:t>
      </w:r>
      <w:r w:rsidRPr="000A3AF4">
        <w:rPr>
          <w:rFonts w:asciiTheme="majorBidi" w:hAnsiTheme="majorBidi" w:cstheme="majorBidi"/>
          <w:color w:val="000000"/>
          <w:sz w:val="28"/>
          <w:cs/>
        </w:rPr>
        <w:t>ซึ่งถือโดยบริษัทย่อย โดยบริษัทมีนโยบายที่เน้นการนำเสนอรายการโทรทัศน์ที่ให้ทั้งสาระความรู้และความบันเทิงแก่ผู้ชมรายการโทรทัศน์</w:t>
      </w:r>
      <w:r w:rsidRPr="000A3AF4">
        <w:rPr>
          <w:rFonts w:asciiTheme="majorBidi" w:hAnsiTheme="majorBidi" w:cs="Angsana New"/>
          <w:color w:val="000000"/>
          <w:sz w:val="28"/>
          <w:cs/>
        </w:rPr>
        <w:t xml:space="preserve"> </w:t>
      </w:r>
      <w:r w:rsidRPr="000A3AF4">
        <w:rPr>
          <w:rFonts w:asciiTheme="majorBidi" w:hAnsiTheme="majorBidi" w:cstheme="majorBidi"/>
          <w:color w:val="000000"/>
          <w:sz w:val="28"/>
          <w:cs/>
        </w:rPr>
        <w:t>โดยแต่ละรายการโทรทัศน์ของบริษัทนั้นล้วนแล้วแต่ประสบความสำเร็จ สามารถวัดได้จากรางวัลต่างๆ ที่ได้รับและยอดการขายโฆษณาที่สม่ำเสมอ ทำให้บริษัทได้รับการยอมรับว่าเป็นผู้ผลิตรายการโทรทัศน์และสถานีโทรทัศน์ระดับแนวหน้าของประเทศไทย รางวัลต่างๆที่บริษัทได้รับจากสถาบันทั้งในและต่างประเทศยังเป็นเครื่องยืนยันความสำเร็จของบริษัท และยืนยันคุณภาพของรายการโทรทัศน์ของบริษัทได้เป็นอย่างดี</w:t>
      </w:r>
      <w:r w:rsidRPr="000A3AF4">
        <w:rPr>
          <w:rFonts w:asciiTheme="majorBidi" w:hAnsiTheme="majorBidi" w:cs="Angsana New"/>
          <w:color w:val="000000"/>
          <w:sz w:val="28"/>
          <w:cs/>
        </w:rPr>
        <w:t xml:space="preserve"> </w:t>
      </w:r>
      <w:r w:rsidRPr="000A3AF4">
        <w:rPr>
          <w:rFonts w:asciiTheme="majorBidi" w:hAnsiTheme="majorBidi" w:cstheme="majorBidi"/>
          <w:color w:val="000000"/>
          <w:sz w:val="28"/>
          <w:cs/>
        </w:rPr>
        <w:t>ดังที่ได้กล่าวมาแล้วข้างต้น</w:t>
      </w:r>
      <w:r w:rsidRPr="000A3AF4">
        <w:rPr>
          <w:rFonts w:asciiTheme="majorBidi" w:hAnsiTheme="majorBidi" w:cs="Angsana New"/>
          <w:color w:val="000000"/>
          <w:sz w:val="28"/>
          <w:cs/>
        </w:rPr>
        <w:t xml:space="preserve"> </w:t>
      </w:r>
      <w:r w:rsidRPr="000A3AF4">
        <w:rPr>
          <w:rFonts w:asciiTheme="majorBidi" w:hAnsiTheme="majorBidi" w:cstheme="majorBidi"/>
          <w:color w:val="000000"/>
          <w:sz w:val="28"/>
          <w:cs/>
        </w:rPr>
        <w:t>ซึ่งนับเป็นความภาคภูมิใจอย่างยิ่ง นอกเหนือจากการดำเนินธุรกิจของบริษัทแล้ว บริษัทยังได้ลงทุนผ่านทางบริษัทย่อยต่างๆ โดยรายละเอียดของบริษัทย่อยในเครือสามารถสรุปได้ดังนี้</w:t>
      </w:r>
    </w:p>
    <w:p w:rsidR="003A209E" w:rsidRDefault="003A209E" w:rsidP="003A209E">
      <w:pPr>
        <w:spacing w:after="240"/>
        <w:ind w:right="-1" w:firstLine="720"/>
        <w:jc w:val="thaiDistribute"/>
        <w:rPr>
          <w:rFonts w:asciiTheme="majorBidi" w:hAnsiTheme="majorBidi" w:cstheme="majorBidi"/>
          <w:color w:val="000000"/>
          <w:sz w:val="28"/>
        </w:rPr>
      </w:pPr>
    </w:p>
    <w:p w:rsidR="003A209E" w:rsidRPr="000A3AF4" w:rsidRDefault="003A209E" w:rsidP="003A209E">
      <w:pPr>
        <w:spacing w:after="240"/>
        <w:ind w:right="-1" w:firstLine="720"/>
        <w:jc w:val="thaiDistribute"/>
        <w:rPr>
          <w:rFonts w:asciiTheme="majorBidi" w:hAnsiTheme="majorBidi" w:cstheme="majorBidi"/>
          <w:color w:val="000000"/>
          <w:sz w:val="28"/>
          <w:cs/>
        </w:rPr>
      </w:pPr>
    </w:p>
    <w:p w:rsidR="003A209E" w:rsidRPr="000A3AF4" w:rsidRDefault="003A209E" w:rsidP="003A209E">
      <w:pPr>
        <w:pStyle w:val="PlainText"/>
        <w:numPr>
          <w:ilvl w:val="0"/>
          <w:numId w:val="1"/>
        </w:numPr>
        <w:tabs>
          <w:tab w:val="clear" w:pos="720"/>
          <w:tab w:val="num" w:pos="360"/>
        </w:tabs>
        <w:ind w:hanging="720"/>
        <w:jc w:val="thaiDistribute"/>
        <w:outlineLvl w:val="0"/>
        <w:rPr>
          <w:rFonts w:asciiTheme="majorBidi" w:hAnsiTheme="majorBidi" w:cstheme="majorBidi"/>
          <w:b/>
          <w:bCs/>
        </w:rPr>
      </w:pPr>
      <w:r w:rsidRPr="000A3AF4">
        <w:rPr>
          <w:rFonts w:asciiTheme="majorBidi" w:hAnsiTheme="majorBidi" w:cstheme="majorBidi"/>
          <w:b/>
          <w:bCs/>
          <w:cs/>
        </w:rPr>
        <w:lastRenderedPageBreak/>
        <w:t>บริษัทย่อยในเครือที่บริษัทลงทุนเอง</w:t>
      </w:r>
      <w:r w:rsidRPr="000A3AF4">
        <w:rPr>
          <w:rFonts w:asciiTheme="majorBidi" w:hAnsiTheme="majorBidi" w:cstheme="majorBidi"/>
          <w:b/>
          <w:bCs/>
        </w:rPr>
        <w:t xml:space="preserve"> 100</w:t>
      </w:r>
      <w:r w:rsidRPr="000A3AF4">
        <w:rPr>
          <w:rFonts w:asciiTheme="majorBidi" w:hAnsiTheme="majorBidi" w:cs="Angsana New"/>
          <w:b/>
          <w:bCs/>
          <w:cs/>
        </w:rPr>
        <w:t xml:space="preserve">% </w:t>
      </w:r>
      <w:r w:rsidRPr="000A3AF4">
        <w:rPr>
          <w:rFonts w:asciiTheme="majorBidi" w:hAnsiTheme="majorBidi" w:cstheme="majorBidi"/>
          <w:b/>
          <w:bCs/>
          <w:cs/>
        </w:rPr>
        <w:t>มีดังนี้</w:t>
      </w:r>
    </w:p>
    <w:p w:rsidR="003A209E" w:rsidRDefault="003A209E" w:rsidP="003A209E">
      <w:pPr>
        <w:pStyle w:val="PlainText"/>
        <w:tabs>
          <w:tab w:val="left" w:pos="900"/>
        </w:tabs>
        <w:ind w:left="720"/>
        <w:jc w:val="thaiDistribute"/>
        <w:outlineLvl w:val="0"/>
        <w:rPr>
          <w:rFonts w:asciiTheme="majorBidi" w:hAnsiTheme="majorBidi" w:cstheme="majorBidi"/>
        </w:rPr>
      </w:pPr>
      <w:r w:rsidRPr="000A3AF4">
        <w:rPr>
          <w:rFonts w:asciiTheme="majorBidi" w:hAnsiTheme="majorBidi" w:cstheme="majorBidi"/>
          <w:b/>
          <w:bCs/>
          <w:cs/>
        </w:rPr>
        <w:t xml:space="preserve">- </w:t>
      </w:r>
      <w:r w:rsidRPr="000A3AF4">
        <w:rPr>
          <w:rFonts w:asciiTheme="majorBidi" w:hAnsiTheme="majorBidi" w:cstheme="majorBidi"/>
          <w:cs/>
        </w:rPr>
        <w:t xml:space="preserve"> บริษัท ไทย บรอดคาสติ้ง จำกัด (</w:t>
      </w:r>
      <w:r w:rsidRPr="000A3AF4">
        <w:rPr>
          <w:rFonts w:asciiTheme="majorBidi" w:hAnsiTheme="majorBidi" w:cs="Angsana New"/>
          <w:cs/>
        </w:rPr>
        <w:t>“</w:t>
      </w:r>
      <w:r w:rsidRPr="000A3AF4">
        <w:rPr>
          <w:rFonts w:asciiTheme="majorBidi" w:hAnsiTheme="majorBidi" w:cstheme="majorBidi"/>
          <w:cs/>
        </w:rPr>
        <w:t>ไทย บรอดคาสติ้ง</w:t>
      </w:r>
      <w:r w:rsidRPr="000A3AF4">
        <w:rPr>
          <w:rFonts w:asciiTheme="majorBidi" w:hAnsiTheme="majorBidi" w:cs="Angsana New"/>
          <w:cs/>
        </w:rPr>
        <w:t>”</w:t>
      </w:r>
      <w:r w:rsidRPr="000A3AF4">
        <w:rPr>
          <w:rFonts w:asciiTheme="majorBidi" w:hAnsiTheme="majorBidi" w:cstheme="majorBidi"/>
          <w:cs/>
        </w:rPr>
        <w:t>) ดำเนินธุรกิจในการประกอบกิจการสถานีโทรทัศน์ในระบบ</w:t>
      </w:r>
    </w:p>
    <w:p w:rsidR="003A209E" w:rsidRPr="000A3AF4" w:rsidRDefault="003A209E" w:rsidP="003A209E">
      <w:pPr>
        <w:pStyle w:val="PlainText"/>
        <w:tabs>
          <w:tab w:val="left" w:pos="900"/>
        </w:tabs>
        <w:ind w:left="900"/>
        <w:jc w:val="thaiDistribute"/>
        <w:outlineLvl w:val="0"/>
        <w:rPr>
          <w:rFonts w:asciiTheme="majorBidi" w:hAnsiTheme="majorBidi" w:cstheme="majorBidi"/>
          <w:b/>
          <w:bCs/>
        </w:rPr>
      </w:pPr>
      <w:r w:rsidRPr="000A3AF4">
        <w:rPr>
          <w:rFonts w:asciiTheme="majorBidi" w:hAnsiTheme="majorBidi" w:cstheme="majorBidi"/>
          <w:cs/>
        </w:rPr>
        <w:t xml:space="preserve">ดิจิทัล ภายใต้ชื่อ </w:t>
      </w:r>
      <w:r w:rsidRPr="000A3AF4">
        <w:rPr>
          <w:rFonts w:asciiTheme="majorBidi" w:hAnsiTheme="majorBidi" w:cs="Angsana New"/>
          <w:cs/>
        </w:rPr>
        <w:t>“</w:t>
      </w:r>
      <w:r w:rsidRPr="000A3AF4">
        <w:rPr>
          <w:rFonts w:asciiTheme="majorBidi" w:hAnsiTheme="majorBidi" w:cstheme="majorBidi"/>
          <w:cs/>
        </w:rPr>
        <w:t xml:space="preserve">ช่อง </w:t>
      </w:r>
      <w:proofErr w:type="spellStart"/>
      <w:r w:rsidRPr="000A3AF4">
        <w:rPr>
          <w:rFonts w:asciiTheme="majorBidi" w:hAnsiTheme="majorBidi" w:cstheme="majorBidi"/>
        </w:rPr>
        <w:t>Workpoint</w:t>
      </w:r>
      <w:proofErr w:type="spellEnd"/>
      <w:r w:rsidRPr="000A3AF4">
        <w:rPr>
          <w:rFonts w:asciiTheme="majorBidi" w:hAnsiTheme="majorBidi" w:cs="Angsana New"/>
          <w:cs/>
        </w:rPr>
        <w:t>”</w:t>
      </w:r>
      <w:r w:rsidRPr="000A3AF4">
        <w:rPr>
          <w:rFonts w:asciiTheme="majorBidi" w:hAnsiTheme="majorBidi" w:cstheme="majorBidi"/>
          <w:cs/>
        </w:rPr>
        <w:t xml:space="preserve"> โดยได้รับใบอนุญาตให้ใช้คลื่นความถี่และประกอบกิจการโทรทัศน์เพื่อให้บริการโทรทัศน์ภาคพื้นดินในระบบดิจิทัล ประเภทบริการทางธุรกิจระดับชาติ ในหมวดหมู่ทั่วไปแบบความคมชัดปกติ เริ่มออกอากาศอย่างเป็นทางการในไตรมาส </w:t>
      </w:r>
      <w:r w:rsidRPr="000A3AF4">
        <w:rPr>
          <w:rFonts w:asciiTheme="majorBidi" w:hAnsiTheme="majorBidi" w:cstheme="majorBidi"/>
        </w:rPr>
        <w:t>2</w:t>
      </w:r>
      <w:r w:rsidRPr="000A3AF4">
        <w:rPr>
          <w:rFonts w:asciiTheme="majorBidi" w:hAnsiTheme="majorBidi" w:cstheme="majorBidi"/>
          <w:cs/>
        </w:rPr>
        <w:t xml:space="preserve"> ปี </w:t>
      </w:r>
      <w:r w:rsidRPr="000A3AF4">
        <w:rPr>
          <w:rFonts w:asciiTheme="majorBidi" w:hAnsiTheme="majorBidi" w:cstheme="majorBidi"/>
        </w:rPr>
        <w:t>2557</w:t>
      </w:r>
    </w:p>
    <w:p w:rsidR="003A209E" w:rsidRPr="000A3AF4" w:rsidRDefault="003A209E" w:rsidP="003A209E">
      <w:pPr>
        <w:pStyle w:val="PlainText"/>
        <w:tabs>
          <w:tab w:val="left" w:pos="900"/>
        </w:tabs>
        <w:ind w:left="900" w:hanging="180"/>
        <w:jc w:val="thaiDistribute"/>
        <w:outlineLvl w:val="0"/>
        <w:rPr>
          <w:rFonts w:asciiTheme="majorBidi" w:hAnsiTheme="majorBidi" w:cstheme="majorBidi"/>
          <w:b/>
          <w:bCs/>
        </w:rPr>
      </w:pPr>
      <w:r w:rsidRPr="000A3AF4">
        <w:rPr>
          <w:rFonts w:asciiTheme="majorBidi" w:hAnsiTheme="majorBidi" w:cstheme="majorBidi"/>
          <w:b/>
          <w:bCs/>
          <w:cs/>
        </w:rPr>
        <w:t>-</w:t>
      </w:r>
      <w:r>
        <w:rPr>
          <w:rFonts w:asciiTheme="majorBidi" w:hAnsiTheme="majorBidi" w:cs="Angsana New"/>
          <w:cs/>
        </w:rPr>
        <w:t xml:space="preserve"> </w:t>
      </w:r>
      <w:r>
        <w:rPr>
          <w:rFonts w:asciiTheme="majorBidi" w:hAnsiTheme="majorBidi" w:cstheme="majorBidi"/>
        </w:rPr>
        <w:tab/>
      </w:r>
      <w:r w:rsidRPr="000A3AF4">
        <w:rPr>
          <w:rFonts w:asciiTheme="majorBidi" w:hAnsiTheme="majorBidi" w:cstheme="majorBidi"/>
          <w:cs/>
        </w:rPr>
        <w:t>บริษัท เวิร์คพอยท์ พิคเจอร์ จำกัด (</w:t>
      </w:r>
      <w:r w:rsidRPr="000A3AF4">
        <w:rPr>
          <w:rFonts w:asciiTheme="majorBidi" w:hAnsiTheme="majorBidi" w:cs="Angsana New"/>
          <w:cs/>
        </w:rPr>
        <w:t>“</w:t>
      </w:r>
      <w:r w:rsidRPr="000A3AF4">
        <w:rPr>
          <w:rFonts w:asciiTheme="majorBidi" w:hAnsiTheme="majorBidi" w:cstheme="majorBidi"/>
          <w:cs/>
        </w:rPr>
        <w:t>เวิร์คพอยท์ พิคเจอร์</w:t>
      </w:r>
      <w:r w:rsidRPr="000A3AF4">
        <w:rPr>
          <w:rFonts w:asciiTheme="majorBidi" w:hAnsiTheme="majorBidi" w:cs="Angsana New"/>
          <w:cs/>
        </w:rPr>
        <w:t>”</w:t>
      </w:r>
      <w:r w:rsidRPr="000A3AF4">
        <w:rPr>
          <w:rFonts w:asciiTheme="majorBidi" w:hAnsiTheme="majorBidi" w:cstheme="majorBidi"/>
          <w:cs/>
        </w:rPr>
        <w:t>) ดำเนินธุรกิจผลิตภาพยนตร์ โดยที่ผ่านมา</w:t>
      </w:r>
      <w:r w:rsidRPr="000A3AF4">
        <w:rPr>
          <w:rFonts w:asciiTheme="majorBidi" w:hAnsiTheme="majorBidi" w:cs="Angsana New"/>
          <w:cs/>
        </w:rPr>
        <w:t xml:space="preserve"> </w:t>
      </w:r>
      <w:r w:rsidRPr="000A3AF4">
        <w:rPr>
          <w:rFonts w:asciiTheme="majorBidi" w:hAnsiTheme="majorBidi" w:cstheme="majorBidi"/>
          <w:cs/>
        </w:rPr>
        <w:t xml:space="preserve">เวิร์คพอยท์ </w:t>
      </w:r>
      <w:r w:rsidRPr="000A3AF4">
        <w:rPr>
          <w:rFonts w:asciiTheme="majorBidi" w:hAnsiTheme="majorBidi" w:cs="Angsana New"/>
          <w:cs/>
        </w:rPr>
        <w:t xml:space="preserve">   </w:t>
      </w:r>
      <w:r w:rsidRPr="000A3AF4">
        <w:rPr>
          <w:rFonts w:asciiTheme="majorBidi" w:hAnsiTheme="majorBidi" w:cstheme="majorBidi"/>
          <w:cs/>
        </w:rPr>
        <w:t xml:space="preserve">พิคเจอร์ ร่วมลงทุนผลิตภาพยนตร์ต่างๆ มากมาย เช่น หม่ำเดียว หัวเหลี่ยมหัวแหลม  เท่งโหน่งคนมาหาเฮีย   </w:t>
      </w:r>
      <w:r>
        <w:rPr>
          <w:rFonts w:asciiTheme="majorBidi" w:hAnsiTheme="majorBidi" w:cs="Angsana New"/>
          <w:cs/>
        </w:rPr>
        <w:t xml:space="preserve">        </w:t>
      </w:r>
      <w:r w:rsidRPr="000A3AF4">
        <w:rPr>
          <w:rFonts w:asciiTheme="majorBidi" w:hAnsiTheme="majorBidi" w:cstheme="majorBidi"/>
          <w:cs/>
        </w:rPr>
        <w:t>สิ่งเล็กๆ ที่เรียกว่ารัก  ภาพยนตร์แอนิเมชั่นเรื่อง ยักษ์  และ แคทอ่ะแว้บ แบบว่ารักอ่ะเป็นต้น</w:t>
      </w:r>
    </w:p>
    <w:p w:rsidR="003A209E" w:rsidRPr="000A3AF4" w:rsidRDefault="003A209E" w:rsidP="003A209E">
      <w:pPr>
        <w:pStyle w:val="PlainText"/>
        <w:tabs>
          <w:tab w:val="left" w:pos="900"/>
        </w:tabs>
        <w:spacing w:after="240"/>
        <w:ind w:left="900" w:hanging="180"/>
        <w:jc w:val="thaiDistribute"/>
        <w:outlineLvl w:val="0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cs/>
        </w:rPr>
        <w:t>-</w:t>
      </w:r>
      <w:r>
        <w:rPr>
          <w:rFonts w:asciiTheme="majorBidi" w:hAnsiTheme="majorBidi" w:cstheme="majorBidi"/>
        </w:rPr>
        <w:tab/>
      </w:r>
      <w:r w:rsidRPr="000A3AF4">
        <w:rPr>
          <w:rFonts w:asciiTheme="majorBidi" w:hAnsiTheme="majorBidi" w:cstheme="majorBidi"/>
          <w:cs/>
        </w:rPr>
        <w:t>บริษัท กรุงเทพ เอ็กซิบิชั่น จำกัด (</w:t>
      </w:r>
      <w:r w:rsidRPr="000A3AF4">
        <w:rPr>
          <w:rFonts w:asciiTheme="majorBidi" w:hAnsiTheme="majorBidi" w:cs="Angsana New"/>
          <w:cs/>
        </w:rPr>
        <w:t>“</w:t>
      </w:r>
      <w:r w:rsidRPr="000A3AF4">
        <w:rPr>
          <w:rFonts w:asciiTheme="majorBidi" w:hAnsiTheme="majorBidi" w:cstheme="majorBidi"/>
          <w:cs/>
        </w:rPr>
        <w:t>กรุงเทพ เอ็กซิบิชั่น</w:t>
      </w:r>
      <w:r w:rsidRPr="000A3AF4">
        <w:rPr>
          <w:rFonts w:asciiTheme="majorBidi" w:hAnsiTheme="majorBidi" w:cs="Angsana New"/>
          <w:cs/>
        </w:rPr>
        <w:t>”</w:t>
      </w:r>
      <w:r w:rsidRPr="000A3AF4">
        <w:rPr>
          <w:rFonts w:asciiTheme="majorBidi" w:hAnsiTheme="majorBidi" w:cstheme="majorBidi"/>
          <w:cs/>
        </w:rPr>
        <w:t xml:space="preserve">) ดำเนินธุรกิจบริการจัด </w:t>
      </w:r>
      <w:r w:rsidRPr="000A3AF4">
        <w:rPr>
          <w:rFonts w:asciiTheme="majorBidi" w:hAnsiTheme="majorBidi" w:cstheme="majorBidi"/>
        </w:rPr>
        <w:t xml:space="preserve">EVENT </w:t>
      </w:r>
      <w:r w:rsidRPr="000A3AF4">
        <w:rPr>
          <w:rFonts w:asciiTheme="majorBidi" w:hAnsiTheme="majorBidi" w:cstheme="majorBidi"/>
          <w:cs/>
        </w:rPr>
        <w:t>ต่างๆ เช่น งานนิทรรศการ งานแถลงข่าว งานเปิดตัวสินค้า การประชุม, งานแสดงแสง สี เสียง และงานแฟชั่นโชว์ เป็นต้น</w:t>
      </w:r>
    </w:p>
    <w:p w:rsidR="003A209E" w:rsidRPr="000A3AF4" w:rsidRDefault="003A209E" w:rsidP="003A209E">
      <w:pPr>
        <w:pStyle w:val="PlainText"/>
        <w:numPr>
          <w:ilvl w:val="0"/>
          <w:numId w:val="1"/>
        </w:numPr>
        <w:tabs>
          <w:tab w:val="clear" w:pos="720"/>
          <w:tab w:val="num" w:pos="360"/>
        </w:tabs>
        <w:ind w:hanging="720"/>
        <w:jc w:val="thaiDistribute"/>
        <w:outlineLvl w:val="0"/>
        <w:rPr>
          <w:rFonts w:asciiTheme="majorBidi" w:hAnsiTheme="majorBidi" w:cstheme="majorBidi"/>
          <w:b/>
          <w:bCs/>
          <w:color w:val="000000"/>
        </w:rPr>
      </w:pPr>
      <w:r w:rsidRPr="000A3AF4">
        <w:rPr>
          <w:rFonts w:asciiTheme="majorBidi" w:hAnsiTheme="majorBidi" w:cstheme="majorBidi"/>
          <w:b/>
          <w:bCs/>
          <w:color w:val="000000"/>
          <w:cs/>
        </w:rPr>
        <w:t>บริษัทย่อยในเครือ ที่บริษัทร่วมลงทุนในสัดส่วน</w:t>
      </w:r>
      <w:r w:rsidRPr="000A3AF4">
        <w:rPr>
          <w:rFonts w:asciiTheme="majorBidi" w:hAnsiTheme="majorBidi" w:cstheme="majorBidi"/>
          <w:b/>
          <w:bCs/>
          <w:cs/>
        </w:rPr>
        <w:t>ร้อยละ 9</w:t>
      </w:r>
      <w:r w:rsidRPr="000A3AF4">
        <w:rPr>
          <w:rFonts w:asciiTheme="majorBidi" w:hAnsiTheme="majorBidi" w:cstheme="majorBidi"/>
          <w:b/>
          <w:bCs/>
        </w:rPr>
        <w:t>6</w:t>
      </w:r>
      <w:r w:rsidRPr="000A3AF4">
        <w:rPr>
          <w:rFonts w:asciiTheme="majorBidi" w:hAnsiTheme="majorBidi" w:cs="Angsana New"/>
          <w:b/>
          <w:bCs/>
          <w:cs/>
        </w:rPr>
        <w:t>.</w:t>
      </w:r>
      <w:r w:rsidRPr="000A3AF4">
        <w:rPr>
          <w:rFonts w:asciiTheme="majorBidi" w:hAnsiTheme="majorBidi" w:cstheme="majorBidi"/>
          <w:b/>
          <w:bCs/>
        </w:rPr>
        <w:t>57</w:t>
      </w:r>
      <w:r w:rsidRPr="000A3AF4">
        <w:rPr>
          <w:rFonts w:asciiTheme="majorBidi" w:hAnsiTheme="majorBidi" w:cstheme="majorBidi"/>
          <w:b/>
          <w:bCs/>
          <w:cs/>
        </w:rPr>
        <w:t xml:space="preserve"> (นับการถือหุ้นทั้งทางตรงและทางอ้อม)  มีดังนี้</w:t>
      </w:r>
    </w:p>
    <w:p w:rsidR="003A209E" w:rsidRPr="000A3AF4" w:rsidRDefault="003A209E" w:rsidP="003A209E">
      <w:pPr>
        <w:tabs>
          <w:tab w:val="left" w:pos="900"/>
        </w:tabs>
        <w:spacing w:line="240" w:lineRule="auto"/>
        <w:ind w:left="900" w:hanging="180"/>
        <w:jc w:val="thaiDistribute"/>
        <w:rPr>
          <w:rFonts w:asciiTheme="majorBidi" w:hAnsiTheme="majorBidi" w:cstheme="majorBidi"/>
          <w:color w:val="1F497D"/>
          <w:sz w:val="28"/>
          <w:lang w:eastAsia="th-TH"/>
        </w:rPr>
      </w:pPr>
      <w:r>
        <w:rPr>
          <w:rFonts w:asciiTheme="majorBidi" w:hAnsiTheme="majorBidi" w:cs="Angsana New"/>
          <w:sz w:val="28"/>
          <w:cs/>
          <w:lang w:eastAsia="th-TH"/>
        </w:rPr>
        <w:t>-</w:t>
      </w:r>
      <w:r>
        <w:rPr>
          <w:rFonts w:asciiTheme="majorBidi" w:hAnsiTheme="majorBidi" w:cstheme="majorBidi" w:hint="cs"/>
          <w:sz w:val="28"/>
          <w:cs/>
          <w:lang w:eastAsia="th-TH"/>
        </w:rPr>
        <w:tab/>
      </w:r>
      <w:r w:rsidRPr="000A3AF4">
        <w:rPr>
          <w:rFonts w:asciiTheme="majorBidi" w:hAnsiTheme="majorBidi" w:cstheme="majorBidi"/>
          <w:sz w:val="28"/>
          <w:cs/>
          <w:lang w:eastAsia="th-TH"/>
        </w:rPr>
        <w:t>บริษัท สยามพิฆเนศ จำกัด (</w:t>
      </w:r>
      <w:r w:rsidRPr="000A3AF4">
        <w:rPr>
          <w:rFonts w:asciiTheme="majorBidi" w:hAnsiTheme="majorBidi" w:cs="Angsana New"/>
          <w:sz w:val="28"/>
          <w:cs/>
          <w:lang w:eastAsia="th-TH"/>
        </w:rPr>
        <w:t>“</w:t>
      </w:r>
      <w:r w:rsidRPr="000A3AF4">
        <w:rPr>
          <w:rFonts w:asciiTheme="majorBidi" w:hAnsiTheme="majorBidi" w:cstheme="majorBidi"/>
          <w:sz w:val="28"/>
          <w:cs/>
          <w:lang w:eastAsia="th-TH"/>
        </w:rPr>
        <w:t>สยามพิฆเนศ</w:t>
      </w:r>
      <w:r w:rsidRPr="000A3AF4">
        <w:rPr>
          <w:rFonts w:asciiTheme="majorBidi" w:hAnsiTheme="majorBidi" w:cs="Angsana New"/>
          <w:sz w:val="28"/>
          <w:cs/>
          <w:lang w:eastAsia="th-TH"/>
        </w:rPr>
        <w:t xml:space="preserve">”) </w:t>
      </w:r>
      <w:r w:rsidRPr="000A3AF4">
        <w:rPr>
          <w:rFonts w:asciiTheme="majorBidi" w:hAnsiTheme="majorBidi" w:cstheme="majorBidi"/>
          <w:sz w:val="28"/>
          <w:cs/>
          <w:lang w:eastAsia="th-TH"/>
        </w:rPr>
        <w:t xml:space="preserve">ดำเนินธุรกิจบริหารจัดการโรงละคร  โดยโรงละครดังกล่าวมีชื่อว่า </w:t>
      </w:r>
      <w:r w:rsidRPr="000A3AF4">
        <w:rPr>
          <w:rFonts w:asciiTheme="majorBidi" w:hAnsiTheme="majorBidi" w:cs="Angsana New"/>
          <w:sz w:val="28"/>
          <w:cs/>
          <w:lang w:eastAsia="th-TH"/>
        </w:rPr>
        <w:t>“</w:t>
      </w:r>
      <w:r w:rsidRPr="000A3AF4">
        <w:rPr>
          <w:rFonts w:asciiTheme="majorBidi" w:hAnsiTheme="majorBidi" w:cstheme="majorBidi"/>
          <w:sz w:val="28"/>
          <w:cs/>
          <w:lang w:eastAsia="th-TH"/>
        </w:rPr>
        <w:t>โรงละครเคแบงก์สยามพิฆเนศ</w:t>
      </w:r>
      <w:r w:rsidRPr="000A3AF4">
        <w:rPr>
          <w:rFonts w:asciiTheme="majorBidi" w:hAnsiTheme="majorBidi" w:cs="Angsana New"/>
          <w:sz w:val="28"/>
          <w:cs/>
          <w:lang w:eastAsia="th-TH"/>
        </w:rPr>
        <w:t xml:space="preserve">” </w:t>
      </w:r>
      <w:r w:rsidRPr="000A3AF4">
        <w:rPr>
          <w:rFonts w:asciiTheme="majorBidi" w:hAnsiTheme="majorBidi" w:cstheme="majorBidi"/>
          <w:sz w:val="28"/>
          <w:cs/>
          <w:lang w:eastAsia="th-TH"/>
        </w:rPr>
        <w:t xml:space="preserve">เปิดให้บริการครั้งแรกในเดือน เมษายน 2558  ทั้งนี้ในปี </w:t>
      </w:r>
      <w:r w:rsidRPr="000A3AF4">
        <w:rPr>
          <w:rFonts w:asciiTheme="majorBidi" w:hAnsiTheme="majorBidi" w:cstheme="majorBidi"/>
          <w:sz w:val="28"/>
          <w:lang w:eastAsia="th-TH"/>
        </w:rPr>
        <w:t>2559</w:t>
      </w:r>
      <w:r w:rsidRPr="000A3AF4">
        <w:rPr>
          <w:rFonts w:asciiTheme="majorBidi" w:hAnsiTheme="majorBidi" w:cstheme="majorBidi"/>
          <w:sz w:val="28"/>
          <w:cs/>
          <w:lang w:eastAsia="th-TH"/>
        </w:rPr>
        <w:t xml:space="preserve"> สยามพิฆเนศ ได้จัดคอนเสิร์ตและละครเวที ภายใต้การบริหารจัดการของสยามพิฆเนศเอง จำนวน </w:t>
      </w:r>
      <w:r w:rsidRPr="000A3AF4">
        <w:rPr>
          <w:rFonts w:asciiTheme="majorBidi" w:hAnsiTheme="majorBidi" w:cstheme="majorBidi"/>
          <w:sz w:val="28"/>
          <w:lang w:eastAsia="th-TH"/>
        </w:rPr>
        <w:t>4</w:t>
      </w:r>
      <w:r w:rsidRPr="000A3AF4">
        <w:rPr>
          <w:rFonts w:asciiTheme="majorBidi" w:hAnsiTheme="majorBidi" w:cstheme="majorBidi"/>
          <w:sz w:val="28"/>
          <w:cs/>
          <w:lang w:eastAsia="th-TH"/>
        </w:rPr>
        <w:t xml:space="preserve"> โชว์ ได้แก่ คอนเสิร์ตคุณพระช่วยสำแดงสด๖ ยกสยาม การแสดง </w:t>
      </w:r>
      <w:r w:rsidRPr="000A3AF4">
        <w:rPr>
          <w:rFonts w:asciiTheme="majorBidi" w:hAnsiTheme="majorBidi" w:cs="Angsana New"/>
          <w:sz w:val="28"/>
          <w:cs/>
          <w:lang w:eastAsia="th-TH"/>
        </w:rPr>
        <w:t>“</w:t>
      </w:r>
      <w:r w:rsidRPr="000A3AF4">
        <w:rPr>
          <w:rFonts w:asciiTheme="majorBidi" w:hAnsiTheme="majorBidi" w:cstheme="majorBidi"/>
          <w:sz w:val="28"/>
          <w:lang w:eastAsia="th-TH"/>
        </w:rPr>
        <w:t>Cyril magic up close personal live in Bangkok</w:t>
      </w:r>
      <w:r w:rsidRPr="000A3AF4">
        <w:rPr>
          <w:rFonts w:asciiTheme="majorBidi" w:hAnsiTheme="majorBidi" w:cs="Angsana New"/>
          <w:sz w:val="28"/>
          <w:cs/>
          <w:lang w:eastAsia="th-TH"/>
        </w:rPr>
        <w:t xml:space="preserve">” </w:t>
      </w:r>
      <w:r w:rsidRPr="000A3AF4">
        <w:rPr>
          <w:rFonts w:asciiTheme="majorBidi" w:hAnsiTheme="majorBidi" w:cstheme="majorBidi"/>
          <w:sz w:val="28"/>
          <w:cs/>
          <w:lang w:eastAsia="th-TH"/>
        </w:rPr>
        <w:t xml:space="preserve">การแสดง </w:t>
      </w:r>
      <w:r w:rsidRPr="000A3AF4">
        <w:rPr>
          <w:rFonts w:asciiTheme="majorBidi" w:hAnsiTheme="majorBidi" w:cs="Angsana New"/>
          <w:sz w:val="28"/>
          <w:cs/>
          <w:lang w:eastAsia="th-TH"/>
        </w:rPr>
        <w:t>“</w:t>
      </w:r>
      <w:r w:rsidRPr="000A3AF4">
        <w:rPr>
          <w:rFonts w:asciiTheme="majorBidi" w:hAnsiTheme="majorBidi" w:cstheme="majorBidi"/>
          <w:sz w:val="28"/>
          <w:lang w:eastAsia="th-TH"/>
        </w:rPr>
        <w:t xml:space="preserve">10 </w:t>
      </w:r>
      <w:r w:rsidRPr="000A3AF4">
        <w:rPr>
          <w:rFonts w:asciiTheme="majorBidi" w:hAnsiTheme="majorBidi" w:cstheme="majorBidi"/>
          <w:sz w:val="28"/>
          <w:cs/>
          <w:lang w:eastAsia="th-TH"/>
        </w:rPr>
        <w:t>ปี นิ้วกลม ทอล์กโชว์ไม่มีขา</w:t>
      </w:r>
      <w:r w:rsidRPr="000A3AF4">
        <w:rPr>
          <w:rFonts w:asciiTheme="majorBidi" w:hAnsiTheme="majorBidi" w:cs="Angsana New"/>
          <w:sz w:val="28"/>
          <w:cs/>
          <w:lang w:eastAsia="th-TH"/>
        </w:rPr>
        <w:t>”</w:t>
      </w:r>
      <w:r w:rsidRPr="000A3AF4">
        <w:rPr>
          <w:rFonts w:asciiTheme="majorBidi" w:hAnsiTheme="majorBidi" w:cstheme="majorBidi"/>
          <w:sz w:val="28"/>
          <w:cs/>
          <w:lang w:eastAsia="th-TH"/>
        </w:rPr>
        <w:t xml:space="preserve"> และละครเวที </w:t>
      </w:r>
      <w:r w:rsidRPr="000A3AF4">
        <w:rPr>
          <w:rFonts w:asciiTheme="majorBidi" w:hAnsiTheme="majorBidi" w:cs="Angsana New"/>
          <w:sz w:val="28"/>
          <w:cs/>
          <w:lang w:eastAsia="th-TH"/>
        </w:rPr>
        <w:t>“</w:t>
      </w:r>
      <w:r w:rsidRPr="000A3AF4">
        <w:rPr>
          <w:rFonts w:asciiTheme="majorBidi" w:hAnsiTheme="majorBidi" w:cstheme="majorBidi"/>
          <w:sz w:val="28"/>
          <w:cs/>
          <w:lang w:eastAsia="th-TH"/>
        </w:rPr>
        <w:t>นิทานหิ่งห้อย เดอะมิวสิคัล</w:t>
      </w:r>
      <w:r w:rsidRPr="000A3AF4">
        <w:rPr>
          <w:rFonts w:asciiTheme="majorBidi" w:hAnsiTheme="majorBidi" w:cs="Angsana New"/>
          <w:sz w:val="28"/>
          <w:cs/>
          <w:lang w:eastAsia="th-TH"/>
        </w:rPr>
        <w:t>”</w:t>
      </w:r>
      <w:r w:rsidRPr="000A3AF4">
        <w:rPr>
          <w:rFonts w:asciiTheme="majorBidi" w:hAnsiTheme="majorBidi" w:cstheme="majorBidi"/>
          <w:sz w:val="28"/>
          <w:cs/>
          <w:lang w:eastAsia="th-TH"/>
        </w:rPr>
        <w:t xml:space="preserve"> </w:t>
      </w:r>
      <w:r w:rsidRPr="000A3AF4">
        <w:rPr>
          <w:rFonts w:asciiTheme="majorBidi" w:hAnsiTheme="majorBidi" w:cs="Angsana New"/>
          <w:sz w:val="28"/>
          <w:cs/>
          <w:lang w:eastAsia="th-TH"/>
        </w:rPr>
        <w:t xml:space="preserve"> </w:t>
      </w:r>
      <w:r w:rsidRPr="000A3AF4">
        <w:rPr>
          <w:rFonts w:asciiTheme="majorBidi" w:hAnsiTheme="majorBidi" w:cstheme="majorBidi"/>
          <w:sz w:val="28"/>
          <w:cs/>
          <w:lang w:eastAsia="th-TH"/>
        </w:rPr>
        <w:t xml:space="preserve">นอกเหนือจากการจัดแสดงคอนเสิร์ตและละครเวทีที่สยามพิฆเนศจัดแสดงขึ้นเองแล้วนั้น สยามพิฆเนศ เปิดโอกาศให้บุคคลภายนอกเช่าสถานที่เพื่อจัดแสดงคอนเสิร์ตและละครเวทีอีกด้วย อาทิเช่น ละครเวที </w:t>
      </w:r>
      <w:r w:rsidRPr="000A3AF4">
        <w:rPr>
          <w:rFonts w:asciiTheme="majorBidi" w:hAnsiTheme="majorBidi" w:cstheme="majorBidi"/>
          <w:sz w:val="28"/>
          <w:lang w:eastAsia="th-TH"/>
        </w:rPr>
        <w:t xml:space="preserve">Dracula </w:t>
      </w:r>
      <w:r w:rsidRPr="000A3AF4">
        <w:rPr>
          <w:rFonts w:asciiTheme="majorBidi" w:hAnsiTheme="majorBidi" w:cs="Angsana New"/>
          <w:sz w:val="28"/>
          <w:cs/>
          <w:lang w:eastAsia="th-TH"/>
        </w:rPr>
        <w:t>“</w:t>
      </w:r>
      <w:r w:rsidRPr="000A3AF4">
        <w:rPr>
          <w:rFonts w:asciiTheme="majorBidi" w:hAnsiTheme="majorBidi" w:cstheme="majorBidi"/>
          <w:sz w:val="28"/>
          <w:lang w:eastAsia="th-TH"/>
        </w:rPr>
        <w:t>Blood is Life</w:t>
      </w:r>
      <w:r w:rsidRPr="000A3AF4">
        <w:rPr>
          <w:rFonts w:asciiTheme="majorBidi" w:hAnsiTheme="majorBidi" w:cs="Angsana New"/>
          <w:sz w:val="28"/>
          <w:cs/>
          <w:lang w:eastAsia="th-TH"/>
        </w:rPr>
        <w:t xml:space="preserve">” </w:t>
      </w:r>
      <w:r w:rsidRPr="000A3AF4">
        <w:rPr>
          <w:rFonts w:asciiTheme="majorBidi" w:hAnsiTheme="majorBidi" w:cstheme="majorBidi"/>
          <w:sz w:val="28"/>
          <w:cs/>
          <w:lang w:eastAsia="th-TH"/>
        </w:rPr>
        <w:t xml:space="preserve">และคอนเสิร์ต </w:t>
      </w:r>
      <w:r w:rsidRPr="000A3AF4">
        <w:rPr>
          <w:rFonts w:asciiTheme="majorBidi" w:hAnsiTheme="majorBidi" w:cs="Angsana New"/>
          <w:sz w:val="28"/>
          <w:cs/>
          <w:lang w:eastAsia="th-TH"/>
        </w:rPr>
        <w:t>“</w:t>
      </w:r>
      <w:r w:rsidRPr="000A3AF4">
        <w:rPr>
          <w:rFonts w:asciiTheme="majorBidi" w:hAnsiTheme="majorBidi" w:cstheme="majorBidi"/>
          <w:sz w:val="28"/>
          <w:cs/>
          <w:lang w:eastAsia="th-TH"/>
        </w:rPr>
        <w:t>เสือร้องไห้โชว์</w:t>
      </w:r>
      <w:r w:rsidRPr="000A3AF4">
        <w:rPr>
          <w:rFonts w:asciiTheme="majorBidi" w:hAnsiTheme="majorBidi" w:cs="Angsana New"/>
          <w:sz w:val="28"/>
          <w:cs/>
          <w:lang w:eastAsia="th-TH"/>
        </w:rPr>
        <w:t xml:space="preserve">” </w:t>
      </w:r>
      <w:r w:rsidRPr="000A3AF4">
        <w:rPr>
          <w:rFonts w:asciiTheme="majorBidi" w:hAnsiTheme="majorBidi" w:cstheme="majorBidi"/>
          <w:sz w:val="28"/>
          <w:cs/>
          <w:lang w:eastAsia="th-TH"/>
        </w:rPr>
        <w:t>เป็นต้น</w:t>
      </w:r>
    </w:p>
    <w:p w:rsidR="003A209E" w:rsidRPr="000A3AF4" w:rsidRDefault="003A209E" w:rsidP="003A209E">
      <w:pPr>
        <w:pStyle w:val="PlainText"/>
        <w:numPr>
          <w:ilvl w:val="0"/>
          <w:numId w:val="1"/>
        </w:numPr>
        <w:tabs>
          <w:tab w:val="clear" w:pos="720"/>
          <w:tab w:val="num" w:pos="360"/>
        </w:tabs>
        <w:ind w:hanging="720"/>
        <w:jc w:val="thaiDistribute"/>
        <w:outlineLvl w:val="0"/>
        <w:rPr>
          <w:rFonts w:asciiTheme="majorBidi" w:hAnsiTheme="majorBidi" w:cstheme="majorBidi"/>
          <w:b/>
          <w:bCs/>
        </w:rPr>
      </w:pPr>
      <w:r w:rsidRPr="000A3AF4">
        <w:rPr>
          <w:rFonts w:asciiTheme="majorBidi" w:hAnsiTheme="majorBidi" w:cstheme="majorBidi"/>
          <w:b/>
          <w:bCs/>
          <w:cs/>
        </w:rPr>
        <w:t xml:space="preserve">บริษัทย่อยในเครือ ที่บริษัทร่วมลงทุนในสัดส่วนร้อยละ </w:t>
      </w:r>
      <w:r w:rsidRPr="000A3AF4">
        <w:rPr>
          <w:rFonts w:asciiTheme="majorBidi" w:hAnsiTheme="majorBidi" w:cstheme="majorBidi"/>
          <w:b/>
          <w:bCs/>
        </w:rPr>
        <w:t>75</w:t>
      </w:r>
      <w:r w:rsidRPr="000A3AF4">
        <w:rPr>
          <w:rFonts w:asciiTheme="majorBidi" w:hAnsiTheme="majorBidi" w:cstheme="majorBidi"/>
          <w:b/>
          <w:bCs/>
          <w:cs/>
        </w:rPr>
        <w:t xml:space="preserve"> มีดังนี้</w:t>
      </w:r>
    </w:p>
    <w:p w:rsidR="003A209E" w:rsidRPr="00324FF0" w:rsidRDefault="003A209E" w:rsidP="003A209E">
      <w:pPr>
        <w:tabs>
          <w:tab w:val="left" w:pos="900"/>
        </w:tabs>
        <w:spacing w:line="240" w:lineRule="auto"/>
        <w:ind w:left="900" w:hanging="180"/>
        <w:jc w:val="thaiDistribute"/>
        <w:rPr>
          <w:rFonts w:asciiTheme="majorBidi" w:hAnsiTheme="majorBidi" w:cstheme="majorBidi"/>
          <w:sz w:val="28"/>
          <w:lang w:eastAsia="th-TH"/>
        </w:rPr>
      </w:pPr>
      <w:r>
        <w:rPr>
          <w:rFonts w:asciiTheme="majorBidi" w:hAnsiTheme="majorBidi" w:cs="Angsana New"/>
          <w:sz w:val="28"/>
          <w:cs/>
        </w:rPr>
        <w:t>-</w:t>
      </w:r>
      <w:r>
        <w:rPr>
          <w:rFonts w:asciiTheme="majorBidi" w:hAnsiTheme="majorBidi" w:cstheme="majorBidi" w:hint="cs"/>
          <w:sz w:val="28"/>
          <w:cs/>
        </w:rPr>
        <w:tab/>
      </w:r>
      <w:r w:rsidRPr="000A3AF4">
        <w:rPr>
          <w:rFonts w:asciiTheme="majorBidi" w:hAnsiTheme="majorBidi" w:cstheme="majorBidi"/>
          <w:sz w:val="28"/>
          <w:cs/>
        </w:rPr>
        <w:t>บริษัท แฟล็กชิป เอ็นเทอร์เทนเมนท์ จำกัด (</w:t>
      </w:r>
      <w:r w:rsidRPr="000A3AF4">
        <w:rPr>
          <w:rFonts w:asciiTheme="majorBidi" w:hAnsiTheme="majorBidi" w:cs="Angsana New"/>
          <w:sz w:val="28"/>
          <w:cs/>
        </w:rPr>
        <w:t>“</w:t>
      </w:r>
      <w:r w:rsidRPr="000A3AF4">
        <w:rPr>
          <w:rFonts w:asciiTheme="majorBidi" w:hAnsiTheme="majorBidi" w:cstheme="majorBidi"/>
          <w:sz w:val="28"/>
          <w:cs/>
        </w:rPr>
        <w:t>แฟล็กชิป</w:t>
      </w:r>
      <w:r w:rsidRPr="000A3AF4">
        <w:rPr>
          <w:rFonts w:asciiTheme="majorBidi" w:hAnsiTheme="majorBidi" w:cs="Angsana New"/>
          <w:sz w:val="28"/>
          <w:cs/>
        </w:rPr>
        <w:t>”</w:t>
      </w:r>
      <w:r w:rsidRPr="000A3AF4">
        <w:rPr>
          <w:rFonts w:asciiTheme="majorBidi" w:hAnsiTheme="majorBidi" w:cstheme="majorBidi"/>
          <w:sz w:val="28"/>
          <w:cs/>
        </w:rPr>
        <w:t xml:space="preserve">) ดำเนินธุรกิจผลิตรายการโทรทัศน์ โดยผลงานที่ผ่านมา ได้แก่  </w:t>
      </w:r>
      <w:r w:rsidRPr="000A3AF4">
        <w:rPr>
          <w:rFonts w:asciiTheme="majorBidi" w:hAnsiTheme="majorBidi" w:cstheme="majorBidi"/>
          <w:sz w:val="28"/>
        </w:rPr>
        <w:t xml:space="preserve">The Noise Thailand  </w:t>
      </w:r>
      <w:r w:rsidRPr="000A3AF4">
        <w:rPr>
          <w:rFonts w:asciiTheme="majorBidi" w:hAnsiTheme="majorBidi" w:cstheme="majorBidi"/>
          <w:sz w:val="28"/>
          <w:cs/>
        </w:rPr>
        <w:t xml:space="preserve"> </w:t>
      </w:r>
      <w:r w:rsidRPr="000A3AF4">
        <w:rPr>
          <w:rFonts w:asciiTheme="majorBidi" w:hAnsiTheme="majorBidi" w:cstheme="majorBidi"/>
          <w:sz w:val="28"/>
        </w:rPr>
        <w:t xml:space="preserve">The angel </w:t>
      </w:r>
      <w:r w:rsidRPr="000A3AF4">
        <w:rPr>
          <w:rFonts w:asciiTheme="majorBidi" w:hAnsiTheme="majorBidi" w:cstheme="majorBidi"/>
          <w:sz w:val="28"/>
          <w:cs/>
        </w:rPr>
        <w:t>นางฟ้าติดปีก ซีซั่น</w:t>
      </w:r>
      <w:r w:rsidRPr="000A3AF4">
        <w:rPr>
          <w:rFonts w:asciiTheme="majorBidi" w:hAnsiTheme="majorBidi" w:cstheme="majorBidi"/>
          <w:sz w:val="28"/>
        </w:rPr>
        <w:t xml:space="preserve">1  The angel </w:t>
      </w:r>
      <w:r w:rsidRPr="000A3AF4">
        <w:rPr>
          <w:rFonts w:asciiTheme="majorBidi" w:hAnsiTheme="majorBidi" w:cstheme="majorBidi"/>
          <w:sz w:val="28"/>
          <w:cs/>
        </w:rPr>
        <w:t>นางฟ้าติดปีก ซีซั่น</w:t>
      </w:r>
      <w:r w:rsidRPr="000A3AF4">
        <w:rPr>
          <w:rFonts w:asciiTheme="majorBidi" w:hAnsiTheme="majorBidi" w:cstheme="majorBidi"/>
          <w:sz w:val="28"/>
        </w:rPr>
        <w:t xml:space="preserve">2 </w:t>
      </w:r>
      <w:r w:rsidRPr="000A3AF4">
        <w:rPr>
          <w:rFonts w:asciiTheme="majorBidi" w:hAnsiTheme="majorBidi" w:cstheme="majorBidi"/>
          <w:sz w:val="28"/>
          <w:cs/>
        </w:rPr>
        <w:t xml:space="preserve"> คาราบาวเดอะซีรี่ย์   </w:t>
      </w:r>
      <w:r w:rsidRPr="000A3AF4">
        <w:rPr>
          <w:rFonts w:asciiTheme="majorBidi" w:hAnsiTheme="majorBidi" w:cstheme="majorBidi"/>
          <w:sz w:val="28"/>
        </w:rPr>
        <w:t xml:space="preserve">Good Morning </w:t>
      </w:r>
      <w:r w:rsidRPr="000A3AF4">
        <w:rPr>
          <w:rFonts w:asciiTheme="majorBidi" w:hAnsiTheme="majorBidi" w:cstheme="majorBidi"/>
          <w:sz w:val="28"/>
          <w:cs/>
        </w:rPr>
        <w:t>นางฟ้า</w:t>
      </w:r>
      <w:r w:rsidRPr="000A3AF4">
        <w:rPr>
          <w:rFonts w:asciiTheme="majorBidi" w:hAnsiTheme="majorBidi" w:cstheme="majorBidi"/>
          <w:sz w:val="28"/>
          <w:cs/>
          <w:lang w:eastAsia="th-TH"/>
        </w:rPr>
        <w:t xml:space="preserve"> และ </w:t>
      </w:r>
      <w:r w:rsidRPr="000A3AF4">
        <w:rPr>
          <w:rFonts w:asciiTheme="majorBidi" w:hAnsiTheme="majorBidi" w:cs="Angsana New"/>
          <w:sz w:val="28"/>
          <w:cs/>
        </w:rPr>
        <w:t>“</w:t>
      </w:r>
      <w:r w:rsidRPr="000A3AF4">
        <w:rPr>
          <w:rFonts w:asciiTheme="majorBidi" w:hAnsiTheme="majorBidi" w:cstheme="majorBidi"/>
          <w:sz w:val="28"/>
        </w:rPr>
        <w:t xml:space="preserve">Goal </w:t>
      </w:r>
      <w:r w:rsidRPr="000A3AF4">
        <w:rPr>
          <w:rFonts w:asciiTheme="majorBidi" w:hAnsiTheme="majorBidi" w:cstheme="majorBidi"/>
          <w:sz w:val="28"/>
          <w:cs/>
        </w:rPr>
        <w:t>สานฝันเด็กไทยไปเลสเตอร์</w:t>
      </w:r>
      <w:r w:rsidRPr="000A3AF4">
        <w:rPr>
          <w:rFonts w:asciiTheme="majorBidi" w:hAnsiTheme="majorBidi" w:cs="Angsana New"/>
          <w:sz w:val="28"/>
          <w:cs/>
        </w:rPr>
        <w:t>”</w:t>
      </w:r>
    </w:p>
    <w:p w:rsidR="003A209E" w:rsidRPr="000A3AF4" w:rsidRDefault="003A209E" w:rsidP="003A209E">
      <w:pPr>
        <w:pStyle w:val="PlainText"/>
        <w:numPr>
          <w:ilvl w:val="0"/>
          <w:numId w:val="1"/>
        </w:numPr>
        <w:tabs>
          <w:tab w:val="clear" w:pos="720"/>
          <w:tab w:val="num" w:pos="360"/>
        </w:tabs>
        <w:ind w:hanging="720"/>
        <w:jc w:val="thaiDistribute"/>
        <w:outlineLvl w:val="0"/>
        <w:rPr>
          <w:rFonts w:asciiTheme="majorBidi" w:hAnsiTheme="majorBidi" w:cstheme="majorBidi"/>
          <w:b/>
          <w:bCs/>
        </w:rPr>
      </w:pPr>
      <w:r w:rsidRPr="000A3AF4">
        <w:rPr>
          <w:rFonts w:asciiTheme="majorBidi" w:hAnsiTheme="majorBidi" w:cstheme="majorBidi"/>
          <w:b/>
          <w:bCs/>
          <w:cs/>
        </w:rPr>
        <w:t>บริษัทย่อยในเครือ ที่บริษัทร่วมลงทุนในสัดส่วนร้อยละ 60 มีดังนี้</w:t>
      </w:r>
    </w:p>
    <w:p w:rsidR="003A209E" w:rsidRPr="000A3AF4" w:rsidRDefault="003A209E" w:rsidP="003A209E">
      <w:pPr>
        <w:pStyle w:val="PlainText"/>
        <w:tabs>
          <w:tab w:val="left" w:pos="900"/>
        </w:tabs>
        <w:spacing w:after="240"/>
        <w:ind w:left="900" w:hanging="180"/>
        <w:jc w:val="thaiDistribute"/>
        <w:outlineLvl w:val="0"/>
        <w:rPr>
          <w:rFonts w:asciiTheme="majorBidi" w:hAnsiTheme="majorBidi" w:cstheme="majorBidi"/>
          <w:color w:val="000000"/>
        </w:rPr>
      </w:pPr>
      <w:r>
        <w:rPr>
          <w:rFonts w:asciiTheme="majorBidi" w:hAnsiTheme="majorBidi" w:cs="Angsana New"/>
          <w:color w:val="000000"/>
          <w:cs/>
        </w:rPr>
        <w:t>-</w:t>
      </w:r>
      <w:r>
        <w:rPr>
          <w:rFonts w:asciiTheme="majorBidi" w:hAnsiTheme="majorBidi" w:cstheme="majorBidi" w:hint="cs"/>
          <w:color w:val="000000"/>
          <w:cs/>
        </w:rPr>
        <w:tab/>
      </w:r>
      <w:r w:rsidRPr="000A3AF4">
        <w:rPr>
          <w:rFonts w:asciiTheme="majorBidi" w:hAnsiTheme="majorBidi" w:cstheme="majorBidi"/>
          <w:color w:val="000000"/>
          <w:cs/>
        </w:rPr>
        <w:t xml:space="preserve">บริษัท กราว จำกัด </w:t>
      </w:r>
      <w:r w:rsidRPr="000A3AF4">
        <w:rPr>
          <w:rFonts w:asciiTheme="majorBidi" w:hAnsiTheme="majorBidi" w:cs="Angsana New"/>
          <w:color w:val="000000"/>
          <w:cs/>
        </w:rPr>
        <w:t>(“</w:t>
      </w:r>
      <w:r w:rsidRPr="000A3AF4">
        <w:rPr>
          <w:rFonts w:asciiTheme="majorBidi" w:hAnsiTheme="majorBidi" w:cstheme="majorBidi"/>
          <w:color w:val="000000"/>
          <w:cs/>
        </w:rPr>
        <w:t>กราว</w:t>
      </w:r>
      <w:r w:rsidRPr="000A3AF4">
        <w:rPr>
          <w:rFonts w:asciiTheme="majorBidi" w:hAnsiTheme="majorBidi" w:cs="Angsana New"/>
          <w:color w:val="000000"/>
          <w:cs/>
        </w:rPr>
        <w:t xml:space="preserve">”) </w:t>
      </w:r>
      <w:r w:rsidRPr="000A3AF4">
        <w:rPr>
          <w:rFonts w:asciiTheme="majorBidi" w:hAnsiTheme="majorBidi" w:cstheme="majorBidi"/>
          <w:color w:val="000000"/>
          <w:cs/>
        </w:rPr>
        <w:t>ดำเนินธุรกิจบันทึกเสียง</w:t>
      </w:r>
      <w:r w:rsidRPr="000A3AF4">
        <w:rPr>
          <w:rFonts w:asciiTheme="majorBidi" w:hAnsiTheme="majorBidi" w:cstheme="majorBidi"/>
          <w:cs/>
        </w:rPr>
        <w:t xml:space="preserve">และผลิตผลงานเพลง </w:t>
      </w:r>
      <w:r w:rsidRPr="000A3AF4">
        <w:rPr>
          <w:rFonts w:asciiTheme="majorBidi" w:hAnsiTheme="majorBidi" w:cstheme="majorBidi"/>
          <w:color w:val="FF0000"/>
          <w:cs/>
        </w:rPr>
        <w:t xml:space="preserve"> </w:t>
      </w:r>
      <w:r w:rsidRPr="000A3AF4">
        <w:rPr>
          <w:rFonts w:asciiTheme="majorBidi" w:hAnsiTheme="majorBidi" w:cstheme="majorBidi"/>
          <w:color w:val="000000"/>
          <w:cs/>
        </w:rPr>
        <w:t>บันทึกเสียงละคร บันทึกเสียงภาพยนตร์ และโฆษณา รวมถึงการบันทึกเสียงพากย์</w:t>
      </w:r>
    </w:p>
    <w:p w:rsidR="003A209E" w:rsidRPr="000A3AF4" w:rsidRDefault="003A209E" w:rsidP="003A209E">
      <w:pPr>
        <w:pStyle w:val="PlainText"/>
        <w:numPr>
          <w:ilvl w:val="0"/>
          <w:numId w:val="1"/>
        </w:numPr>
        <w:tabs>
          <w:tab w:val="clear" w:pos="720"/>
          <w:tab w:val="num" w:pos="360"/>
        </w:tabs>
        <w:ind w:hanging="720"/>
        <w:jc w:val="thaiDistribute"/>
        <w:outlineLvl w:val="0"/>
        <w:rPr>
          <w:rFonts w:asciiTheme="majorBidi" w:hAnsiTheme="majorBidi" w:cstheme="majorBidi"/>
          <w:b/>
          <w:bCs/>
        </w:rPr>
      </w:pPr>
      <w:r w:rsidRPr="000A3AF4">
        <w:rPr>
          <w:rFonts w:asciiTheme="majorBidi" w:hAnsiTheme="majorBidi" w:cstheme="majorBidi"/>
          <w:b/>
          <w:bCs/>
          <w:cs/>
        </w:rPr>
        <w:t>บริษัทย่อยในเครือของบริษัท ที่ร่วมลงทุนในสัดส่วนร้อยละ 50 มีดังนี้</w:t>
      </w:r>
    </w:p>
    <w:p w:rsidR="003A209E" w:rsidRPr="000A3AF4" w:rsidRDefault="003A209E" w:rsidP="003A209E">
      <w:pPr>
        <w:pStyle w:val="PlainText"/>
        <w:tabs>
          <w:tab w:val="left" w:pos="900"/>
        </w:tabs>
        <w:spacing w:after="240"/>
        <w:ind w:left="900" w:hanging="180"/>
        <w:jc w:val="thaiDistribute"/>
        <w:outlineLvl w:val="0"/>
        <w:rPr>
          <w:rFonts w:asciiTheme="majorBidi" w:hAnsiTheme="majorBidi" w:cstheme="majorBidi"/>
          <w:highlight w:val="yellow"/>
        </w:rPr>
      </w:pPr>
      <w:r>
        <w:rPr>
          <w:rFonts w:asciiTheme="majorBidi" w:hAnsiTheme="majorBidi" w:cs="Angsana New"/>
          <w:cs/>
        </w:rPr>
        <w:t>-</w:t>
      </w:r>
      <w:r>
        <w:rPr>
          <w:rFonts w:asciiTheme="majorBidi" w:hAnsiTheme="majorBidi" w:cstheme="majorBidi" w:hint="cs"/>
          <w:cs/>
        </w:rPr>
        <w:tab/>
      </w:r>
      <w:r w:rsidRPr="000A3AF4">
        <w:rPr>
          <w:rFonts w:asciiTheme="majorBidi" w:hAnsiTheme="majorBidi" w:cstheme="majorBidi"/>
          <w:cs/>
        </w:rPr>
        <w:t>บริษัท โต๊ะกลมโทรทัศน์ จำกัด</w:t>
      </w:r>
      <w:r w:rsidRPr="000A3AF4">
        <w:rPr>
          <w:rFonts w:asciiTheme="majorBidi" w:hAnsiTheme="majorBidi" w:cs="Angsana New"/>
          <w:cs/>
        </w:rPr>
        <w:t xml:space="preserve"> (“</w:t>
      </w:r>
      <w:r w:rsidRPr="000A3AF4">
        <w:rPr>
          <w:rFonts w:asciiTheme="majorBidi" w:hAnsiTheme="majorBidi" w:cstheme="majorBidi"/>
          <w:cs/>
        </w:rPr>
        <w:t>โต๊ะกลมโทรทัศน์</w:t>
      </w:r>
      <w:r w:rsidRPr="000A3AF4">
        <w:rPr>
          <w:rFonts w:asciiTheme="majorBidi" w:hAnsiTheme="majorBidi" w:cs="Angsana New"/>
          <w:cs/>
        </w:rPr>
        <w:t xml:space="preserve">”) </w:t>
      </w:r>
      <w:r w:rsidRPr="000A3AF4">
        <w:rPr>
          <w:rFonts w:asciiTheme="majorBidi" w:hAnsiTheme="majorBidi" w:cstheme="majorBidi"/>
          <w:cs/>
        </w:rPr>
        <w:t xml:space="preserve">ดำเนินธุรกิจผลิตรายการโทรทัศน์ โดยผลงานที่ผ่านมาได้แก่ คนละดาวเดียวกัน  เดี่ยวดวลไมค์ และ </w:t>
      </w:r>
      <w:r w:rsidRPr="000A3AF4">
        <w:rPr>
          <w:rFonts w:asciiTheme="majorBidi" w:hAnsiTheme="majorBidi" w:cstheme="majorBidi"/>
        </w:rPr>
        <w:t xml:space="preserve">The Voice </w:t>
      </w:r>
      <w:r w:rsidRPr="000A3AF4">
        <w:rPr>
          <w:rFonts w:asciiTheme="majorBidi" w:hAnsiTheme="majorBidi" w:cstheme="majorBidi"/>
          <w:cs/>
        </w:rPr>
        <w:t>ซีซั่น</w:t>
      </w:r>
      <w:r w:rsidRPr="000A3AF4">
        <w:rPr>
          <w:rFonts w:asciiTheme="majorBidi" w:hAnsiTheme="majorBidi" w:cstheme="majorBidi"/>
        </w:rPr>
        <w:t xml:space="preserve"> 1</w:t>
      </w:r>
      <w:r w:rsidRPr="000A3AF4">
        <w:rPr>
          <w:rFonts w:asciiTheme="majorBidi" w:hAnsiTheme="majorBidi" w:cstheme="majorBidi"/>
          <w:cs/>
        </w:rPr>
        <w:t xml:space="preserve">และ </w:t>
      </w:r>
      <w:r w:rsidRPr="000A3AF4">
        <w:rPr>
          <w:rFonts w:asciiTheme="majorBidi" w:hAnsiTheme="majorBidi" w:cstheme="majorBidi"/>
        </w:rPr>
        <w:t>2</w:t>
      </w:r>
      <w:r w:rsidRPr="000A3AF4">
        <w:rPr>
          <w:rFonts w:asciiTheme="majorBidi" w:hAnsiTheme="majorBidi" w:cstheme="majorBidi"/>
          <w:cs/>
        </w:rPr>
        <w:t xml:space="preserve"> </w:t>
      </w:r>
    </w:p>
    <w:p w:rsidR="003A209E" w:rsidRPr="000A3AF4" w:rsidRDefault="003A209E" w:rsidP="003A209E">
      <w:pPr>
        <w:pStyle w:val="PlainText"/>
        <w:numPr>
          <w:ilvl w:val="0"/>
          <w:numId w:val="1"/>
        </w:numPr>
        <w:tabs>
          <w:tab w:val="clear" w:pos="720"/>
          <w:tab w:val="num" w:pos="360"/>
        </w:tabs>
        <w:ind w:hanging="720"/>
        <w:jc w:val="thaiDistribute"/>
        <w:outlineLvl w:val="0"/>
        <w:rPr>
          <w:rFonts w:asciiTheme="majorBidi" w:hAnsiTheme="majorBidi" w:cstheme="majorBidi"/>
          <w:b/>
          <w:bCs/>
        </w:rPr>
      </w:pPr>
      <w:r w:rsidRPr="000A3AF4">
        <w:rPr>
          <w:rFonts w:asciiTheme="majorBidi" w:hAnsiTheme="majorBidi" w:cstheme="majorBidi"/>
          <w:b/>
          <w:bCs/>
          <w:cs/>
        </w:rPr>
        <w:t xml:space="preserve">บริษัทย่อยในเครือของบริษัท ที่ร่วมลงทุนในสัดส่วนร้อยละ </w:t>
      </w:r>
      <w:r w:rsidRPr="000A3AF4">
        <w:rPr>
          <w:rFonts w:asciiTheme="majorBidi" w:hAnsiTheme="majorBidi" w:cstheme="majorBidi"/>
          <w:b/>
          <w:bCs/>
        </w:rPr>
        <w:t>30</w:t>
      </w:r>
      <w:r w:rsidRPr="000A3AF4">
        <w:rPr>
          <w:rFonts w:asciiTheme="majorBidi" w:hAnsiTheme="majorBidi" w:cstheme="majorBidi"/>
          <w:b/>
          <w:bCs/>
          <w:cs/>
        </w:rPr>
        <w:t xml:space="preserve"> มีดังนี้</w:t>
      </w:r>
    </w:p>
    <w:p w:rsidR="003A209E" w:rsidRDefault="003A209E" w:rsidP="003A209E">
      <w:pPr>
        <w:pStyle w:val="PlainText"/>
        <w:tabs>
          <w:tab w:val="left" w:pos="900"/>
        </w:tabs>
        <w:ind w:left="720"/>
        <w:jc w:val="thaiDistribute"/>
        <w:outlineLvl w:val="0"/>
        <w:rPr>
          <w:rFonts w:asciiTheme="majorBidi" w:hAnsiTheme="majorBidi" w:cstheme="majorBidi"/>
        </w:rPr>
      </w:pPr>
      <w:r>
        <w:rPr>
          <w:rFonts w:asciiTheme="majorBidi" w:hAnsiTheme="majorBidi" w:cs="Angsana New"/>
          <w:cs/>
        </w:rPr>
        <w:t>-</w:t>
      </w:r>
      <w:r>
        <w:rPr>
          <w:rFonts w:asciiTheme="majorBidi" w:hAnsiTheme="majorBidi" w:cstheme="majorBidi" w:hint="cs"/>
          <w:cs/>
        </w:rPr>
        <w:tab/>
      </w:r>
      <w:r w:rsidRPr="000A3AF4">
        <w:rPr>
          <w:rFonts w:asciiTheme="majorBidi" w:hAnsiTheme="majorBidi" w:cstheme="majorBidi"/>
          <w:cs/>
        </w:rPr>
        <w:t>บริษัท เอฟดับเบิ้ลยูอาร์ จำกัด (</w:t>
      </w:r>
      <w:r w:rsidRPr="000A3AF4">
        <w:rPr>
          <w:rFonts w:asciiTheme="majorBidi" w:hAnsiTheme="majorBidi" w:cs="Angsana New"/>
          <w:cs/>
        </w:rPr>
        <w:t>“</w:t>
      </w:r>
      <w:r w:rsidRPr="000A3AF4">
        <w:rPr>
          <w:rFonts w:asciiTheme="majorBidi" w:hAnsiTheme="majorBidi" w:cstheme="majorBidi"/>
          <w:cs/>
        </w:rPr>
        <w:t>เอฟดับเบิ้ลยูอาร์</w:t>
      </w:r>
      <w:r w:rsidRPr="000A3AF4">
        <w:rPr>
          <w:rFonts w:asciiTheme="majorBidi" w:hAnsiTheme="majorBidi" w:cs="Angsana New"/>
          <w:cs/>
        </w:rPr>
        <w:t>”</w:t>
      </w:r>
      <w:r w:rsidRPr="000A3AF4">
        <w:rPr>
          <w:rFonts w:asciiTheme="majorBidi" w:hAnsiTheme="majorBidi" w:cstheme="majorBidi"/>
          <w:cs/>
        </w:rPr>
        <w:t xml:space="preserve">) ดำเนินธุรกิจสวนสนุก โดยสวนสนุกดังกล่าวมีชื่อว่า </w:t>
      </w:r>
      <w:r w:rsidRPr="000A3AF4">
        <w:rPr>
          <w:rFonts w:asciiTheme="majorBidi" w:hAnsiTheme="majorBidi" w:cs="Angsana New"/>
          <w:cs/>
        </w:rPr>
        <w:t>“</w:t>
      </w:r>
      <w:r w:rsidRPr="000A3AF4">
        <w:rPr>
          <w:rFonts w:asciiTheme="majorBidi" w:hAnsiTheme="majorBidi" w:cstheme="majorBidi"/>
          <w:cs/>
        </w:rPr>
        <w:t xml:space="preserve">ไดโนซอร์ </w:t>
      </w:r>
    </w:p>
    <w:p w:rsidR="003A209E" w:rsidRDefault="003A209E" w:rsidP="003A209E">
      <w:pPr>
        <w:pStyle w:val="PlainText"/>
        <w:tabs>
          <w:tab w:val="left" w:pos="900"/>
        </w:tabs>
        <w:spacing w:after="240"/>
        <w:ind w:left="720"/>
        <w:jc w:val="thaiDistribute"/>
        <w:outlineLvl w:val="0"/>
        <w:rPr>
          <w:rFonts w:asciiTheme="majorBidi" w:hAnsiTheme="majorBidi" w:cstheme="majorBidi"/>
        </w:rPr>
      </w:pPr>
      <w:r>
        <w:rPr>
          <w:rFonts w:asciiTheme="majorBidi" w:hAnsiTheme="majorBidi" w:cstheme="majorBidi" w:hint="cs"/>
          <w:cs/>
        </w:rPr>
        <w:tab/>
      </w:r>
      <w:r w:rsidRPr="000A3AF4">
        <w:rPr>
          <w:rFonts w:asciiTheme="majorBidi" w:hAnsiTheme="majorBidi" w:cstheme="majorBidi"/>
          <w:cs/>
        </w:rPr>
        <w:t>แพลนเน็ต</w:t>
      </w:r>
      <w:r w:rsidRPr="000A3AF4">
        <w:rPr>
          <w:rFonts w:asciiTheme="majorBidi" w:hAnsiTheme="majorBidi" w:cs="Angsana New"/>
          <w:cs/>
        </w:rPr>
        <w:t>”</w:t>
      </w:r>
      <w:r w:rsidRPr="000A3AF4">
        <w:rPr>
          <w:rFonts w:asciiTheme="majorBidi" w:hAnsiTheme="majorBidi" w:cstheme="majorBidi"/>
          <w:cs/>
        </w:rPr>
        <w:t xml:space="preserve"> เปิดให้บริการครั้งแรกในเดือน มีนาคม </w:t>
      </w:r>
      <w:r w:rsidRPr="000A3AF4">
        <w:rPr>
          <w:rFonts w:asciiTheme="majorBidi" w:hAnsiTheme="majorBidi" w:cstheme="majorBidi"/>
        </w:rPr>
        <w:t>2559</w:t>
      </w:r>
      <w:r w:rsidRPr="000A3AF4">
        <w:rPr>
          <w:rFonts w:asciiTheme="majorBidi" w:hAnsiTheme="majorBidi" w:cstheme="majorBidi"/>
          <w:cs/>
        </w:rPr>
        <w:t xml:space="preserve">   </w:t>
      </w:r>
    </w:p>
    <w:p w:rsidR="004E58EC" w:rsidRPr="000A3AF4" w:rsidRDefault="004E58EC" w:rsidP="003A209E">
      <w:pPr>
        <w:pStyle w:val="PlainText"/>
        <w:tabs>
          <w:tab w:val="left" w:pos="900"/>
        </w:tabs>
        <w:spacing w:after="240"/>
        <w:ind w:left="720"/>
        <w:jc w:val="thaiDistribute"/>
        <w:outlineLvl w:val="0"/>
        <w:rPr>
          <w:rFonts w:asciiTheme="majorBidi" w:hAnsiTheme="majorBidi" w:cstheme="majorBidi"/>
        </w:rPr>
      </w:pPr>
    </w:p>
    <w:p w:rsidR="003A209E" w:rsidRDefault="003A209E" w:rsidP="004E58EC">
      <w:pPr>
        <w:spacing w:line="240" w:lineRule="auto"/>
        <w:rPr>
          <w:rFonts w:asciiTheme="majorBidi" w:hAnsiTheme="majorBidi" w:cstheme="majorBidi"/>
          <w:color w:val="000000"/>
          <w:sz w:val="28"/>
        </w:rPr>
      </w:pPr>
      <w:r w:rsidRPr="000A3AF4">
        <w:rPr>
          <w:rFonts w:asciiTheme="majorBidi" w:hAnsiTheme="majorBidi" w:cstheme="majorBidi"/>
          <w:color w:val="000000"/>
          <w:sz w:val="28"/>
          <w:cs/>
        </w:rPr>
        <w:lastRenderedPageBreak/>
        <w:tab/>
        <w:t>ทั้งนี้ บริษัทได้ลงทุนในธุรกิจที่เกี่ยวเนื่องกันอย่างต่อเนื่องเพื่อสนับสนุนการขยายธุรกิจของบริษัทและบริษัทย่อยในเครือ</w:t>
      </w:r>
      <w:r w:rsidRPr="000A3AF4">
        <w:rPr>
          <w:rFonts w:asciiTheme="majorBidi" w:hAnsiTheme="majorBidi" w:cs="Angsana New"/>
          <w:color w:val="000000"/>
          <w:sz w:val="28"/>
          <w:cs/>
        </w:rPr>
        <w:t xml:space="preserve"> </w:t>
      </w:r>
      <w:r w:rsidRPr="000A3AF4">
        <w:rPr>
          <w:rFonts w:asciiTheme="majorBidi" w:hAnsiTheme="majorBidi" w:cstheme="majorBidi"/>
          <w:color w:val="000000"/>
          <w:sz w:val="28"/>
          <w:cs/>
        </w:rPr>
        <w:t>โดยการลงทุนในบริษัทย่อยนั้นเป็นการร่วมทุนระหว่างบริษัทกับบุคลากรที่มีความสามารถและเป็นที่ยอมรับในวงกว้าง ทั้งนี้บริษัทมีความมั่นใจว่าการลงทุนในบริษัทย่อยในเครือนั้นจะประสบความสำเร็จเป็นอย่างดีและจะช่วยขยายฐานรายได้และกำไรของบริษัทให้เพิ่มมากขึ้นอย่างต่อเนื่อง</w:t>
      </w:r>
    </w:p>
    <w:p w:rsidR="00854482" w:rsidRDefault="00854482">
      <w:pPr>
        <w:rPr>
          <w:cs/>
        </w:rPr>
      </w:pPr>
      <w:r>
        <w:rPr>
          <w:cs/>
        </w:rPr>
        <w:br w:type="page"/>
      </w:r>
    </w:p>
    <w:p w:rsidR="00854482" w:rsidRDefault="00854482">
      <w:pPr>
        <w:rPr>
          <w:cs/>
        </w:rPr>
        <w:sectPr w:rsidR="00854482" w:rsidSect="000C4097">
          <w:headerReference w:type="default" r:id="rId8"/>
          <w:footerReference w:type="default" r:id="rId9"/>
          <w:pgSz w:w="11907" w:h="16839" w:code="9"/>
          <w:pgMar w:top="1440" w:right="1107" w:bottom="1440" w:left="1440" w:header="720" w:footer="720" w:gutter="0"/>
          <w:pgNumType w:start="1"/>
          <w:cols w:space="720"/>
          <w:docGrid w:linePitch="360"/>
        </w:sectPr>
      </w:pPr>
    </w:p>
    <w:p w:rsidR="00854482" w:rsidRPr="00A2649E" w:rsidRDefault="00854482" w:rsidP="00854482">
      <w:pPr>
        <w:jc w:val="center"/>
        <w:rPr>
          <w:rFonts w:asciiTheme="majorBidi" w:hAnsiTheme="majorBidi" w:cstheme="majorBidi"/>
        </w:rPr>
      </w:pPr>
      <w:r w:rsidRPr="00A2649E">
        <w:rPr>
          <w:rFonts w:asciiTheme="majorBidi" w:hAnsiTheme="majorBidi" w:cstheme="majorBidi"/>
          <w:b/>
          <w:bCs/>
          <w:sz w:val="24"/>
          <w:szCs w:val="32"/>
          <w:cs/>
        </w:rPr>
        <w:lastRenderedPageBreak/>
        <w:t>โครงสร้างการถือหุ้นของกลุ่มบริษัท</w:t>
      </w:r>
      <w:r w:rsidRPr="00A2649E">
        <w:rPr>
          <w:rFonts w:asciiTheme="majorBidi" w:hAnsiTheme="majorBidi" w:cstheme="majorBidi"/>
          <w:b/>
          <w:bCs/>
          <w:color w:val="FF0000"/>
          <w:cs/>
        </w:rPr>
        <w:t xml:space="preserve">       </w:t>
      </w:r>
    </w:p>
    <w:p w:rsidR="00854482" w:rsidRDefault="00854482" w:rsidP="00854482">
      <w:pPr>
        <w:jc w:val="center"/>
      </w:pPr>
      <w:r w:rsidRPr="00A2649E">
        <w:rPr>
          <w:rFonts w:asciiTheme="majorBidi" w:hAnsiTheme="majorBidi" w:cstheme="majorBidi"/>
          <w:noProof/>
        </w:rPr>
        <mc:AlternateContent>
          <mc:Choice Requires="wpc">
            <w:drawing>
              <wp:anchor distT="0" distB="0" distL="114300" distR="114300" simplePos="0" relativeHeight="251659264" behindDoc="1" locked="0" layoutInCell="1" allowOverlap="1" wp14:anchorId="13F30C55" wp14:editId="6E2CE095">
                <wp:simplePos x="0" y="0"/>
                <wp:positionH relativeFrom="margin">
                  <wp:posOffset>-94615</wp:posOffset>
                </wp:positionH>
                <wp:positionV relativeFrom="margin">
                  <wp:posOffset>592455</wp:posOffset>
                </wp:positionV>
                <wp:extent cx="9376410" cy="4692650"/>
                <wp:effectExtent l="0" t="0" r="0" b="0"/>
                <wp:wrapSquare wrapText="bothSides"/>
                <wp:docPr id="99" name="Canvas 9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53" name="Text Box 53"/>
                        <wps:cNvSpPr txBox="1">
                          <a:spLocks noChangeArrowheads="1"/>
                        </wps:cNvSpPr>
                        <wps:spPr bwMode="auto">
                          <a:xfrm>
                            <a:off x="3785870" y="759124"/>
                            <a:ext cx="1638300" cy="306406"/>
                          </a:xfrm>
                          <a:prstGeom prst="rect">
                            <a:avLst/>
                          </a:prstGeom>
                          <a:gradFill rotWithShape="0">
                            <a:gsLst>
                              <a:gs pos="0">
                                <a:srgbClr val="FFFFFF"/>
                              </a:gs>
                              <a:gs pos="100000">
                                <a:srgbClr val="FBD4B4"/>
                              </a:gs>
                            </a:gsLst>
                            <a:lin ang="5400000" scaled="1"/>
                          </a:gradFill>
                          <a:ln w="12700" algn="ctr">
                            <a:solidFill>
                              <a:srgbClr val="FABF8F"/>
                            </a:solidFill>
                            <a:miter lim="800000"/>
                            <a:headEnd/>
                            <a:tailEnd/>
                          </a:ln>
                          <a:effectLst>
                            <a:outerShdw dist="28398" dir="3806097" algn="ctr" rotWithShape="0">
                              <a:srgbClr val="974706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:rsidR="00854482" w:rsidRPr="00422313" w:rsidRDefault="00854482" w:rsidP="00854482">
                              <w:pPr>
                                <w:jc w:val="center"/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szCs w:val="22"/>
                                </w:rPr>
                              </w:pPr>
                              <w:r w:rsidRPr="00422313"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szCs w:val="22"/>
                                  <w:cs/>
                                </w:rPr>
                                <w:t>บมจ. เวิร์คพอยท์ เอ็นเทอร์เทนเมนท์</w:t>
                              </w:r>
                            </w:p>
                          </w:txbxContent>
                        </wps:txbx>
                        <wps:bodyPr rot="0" vert="horz" wrap="square" lIns="61475" tIns="30738" rIns="61475" bIns="30738" anchor="t" anchorCtr="0" upright="1">
                          <a:noAutofit/>
                        </wps:bodyPr>
                      </wps:wsp>
                      <wps:wsp>
                        <wps:cNvPr id="54" name="Text Box 54"/>
                        <wps:cNvSpPr txBox="1">
                          <a:spLocks noChangeArrowheads="1"/>
                        </wps:cNvSpPr>
                        <wps:spPr bwMode="auto">
                          <a:xfrm>
                            <a:off x="344805" y="1846580"/>
                            <a:ext cx="983615" cy="44804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31750" algn="ctr">
                            <a:solidFill>
                              <a:srgbClr val="8064A2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854482" w:rsidRPr="00422313" w:rsidRDefault="00854482" w:rsidP="00854482">
                              <w:pPr>
                                <w:spacing w:after="0" w:line="240" w:lineRule="auto"/>
                                <w:jc w:val="center"/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 w:rsidRPr="00422313"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sz w:val="20"/>
                                  <w:szCs w:val="20"/>
                                  <w:cs/>
                                </w:rPr>
                                <w:t>กลุ่มธุรกิจผลิตรายการโทรทัศน์</w:t>
                              </w:r>
                            </w:p>
                          </w:txbxContent>
                        </wps:txbx>
                        <wps:bodyPr rot="0" vert="horz" wrap="square" lIns="61475" tIns="30738" rIns="61475" bIns="30738" anchor="t" anchorCtr="0" upright="1">
                          <a:noAutofit/>
                        </wps:bodyPr>
                      </wps:wsp>
                      <wps:wsp>
                        <wps:cNvPr id="59" name="Text Box 59"/>
                        <wps:cNvSpPr txBox="1">
                          <a:spLocks noChangeArrowheads="1"/>
                        </wps:cNvSpPr>
                        <wps:spPr bwMode="auto">
                          <a:xfrm>
                            <a:off x="937260" y="2414905"/>
                            <a:ext cx="676275" cy="44906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31750" algn="ctr">
                            <a:solidFill>
                              <a:srgbClr val="8064A2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854482" w:rsidRPr="001537F6" w:rsidRDefault="00854482" w:rsidP="00854482">
                              <w:pPr>
                                <w:spacing w:after="0" w:line="240" w:lineRule="auto"/>
                                <w:jc w:val="center"/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 w:rsidRPr="001537F6"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sz w:val="20"/>
                                  <w:szCs w:val="20"/>
                                  <w:cs/>
                                </w:rPr>
                                <w:t>บจ. ไทย</w:t>
                              </w:r>
                              <w:r w:rsidRPr="001537F6"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sz w:val="20"/>
                                  <w:szCs w:val="20"/>
                                  <w:cs/>
                                </w:rPr>
                                <w:br/>
                                <w:t>บรอดคาสติ้ง</w:t>
                              </w:r>
                            </w:p>
                          </w:txbxContent>
                        </wps:txbx>
                        <wps:bodyPr rot="0" vert="horz" wrap="square" lIns="61475" tIns="30738" rIns="61475" bIns="30738" anchor="ctr" anchorCtr="0" upright="1">
                          <a:noAutofit/>
                        </wps:bodyPr>
                      </wps:wsp>
                      <wps:wsp>
                        <wps:cNvPr id="60" name="Text Box 60"/>
                        <wps:cNvSpPr txBox="1">
                          <a:spLocks noChangeArrowheads="1"/>
                        </wps:cNvSpPr>
                        <wps:spPr bwMode="auto">
                          <a:xfrm>
                            <a:off x="944880" y="3498800"/>
                            <a:ext cx="675640" cy="44238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31750" algn="ctr">
                            <a:solidFill>
                              <a:srgbClr val="8064A2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854482" w:rsidRPr="001537F6" w:rsidRDefault="00854482" w:rsidP="00854482">
                              <w:pPr>
                                <w:spacing w:after="0" w:line="240" w:lineRule="auto"/>
                                <w:jc w:val="center"/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 w:rsidRPr="001537F6"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sz w:val="20"/>
                                  <w:szCs w:val="20"/>
                                  <w:cs/>
                                </w:rPr>
                                <w:t>บจ. โต๊ะกลมโทรทัศน์</w:t>
                              </w:r>
                            </w:p>
                          </w:txbxContent>
                        </wps:txbx>
                        <wps:bodyPr rot="0" vert="horz" wrap="square" lIns="61475" tIns="30738" rIns="61475" bIns="30738" anchor="t" anchorCtr="0" upright="1">
                          <a:noAutofit/>
                        </wps:bodyPr>
                      </wps:wsp>
                      <wps:wsp>
                        <wps:cNvPr id="61" name="Text Box 61"/>
                        <wps:cNvSpPr txBox="1">
                          <a:spLocks noChangeArrowheads="1"/>
                        </wps:cNvSpPr>
                        <wps:spPr bwMode="auto">
                          <a:xfrm>
                            <a:off x="2369185" y="2425700"/>
                            <a:ext cx="673735" cy="32131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31750" algn="ctr">
                            <a:solidFill>
                              <a:srgbClr val="8064A2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854482" w:rsidRPr="001537F6" w:rsidRDefault="00854482" w:rsidP="00854482">
                              <w:pPr>
                                <w:spacing w:before="120" w:after="0" w:line="240" w:lineRule="auto"/>
                                <w:jc w:val="center"/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 w:rsidRPr="001537F6"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sz w:val="20"/>
                                  <w:szCs w:val="20"/>
                                  <w:cs/>
                                </w:rPr>
                                <w:t>บจ. กราว</w:t>
                              </w:r>
                            </w:p>
                          </w:txbxContent>
                        </wps:txbx>
                        <wps:bodyPr rot="0" vert="horz" wrap="square" lIns="61475" tIns="30738" rIns="61475" bIns="30738" anchor="ctr" anchorCtr="0" upright="1">
                          <a:noAutofit/>
                        </wps:bodyPr>
                      </wps:wsp>
                      <wps:wsp>
                        <wps:cNvPr id="62" name="Text Box 62"/>
                        <wps:cNvSpPr txBox="1">
                          <a:spLocks noChangeArrowheads="1"/>
                        </wps:cNvSpPr>
                        <wps:spPr bwMode="auto">
                          <a:xfrm>
                            <a:off x="3930650" y="2422524"/>
                            <a:ext cx="655955" cy="44144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31750" algn="ctr">
                            <a:solidFill>
                              <a:srgbClr val="8064A2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854482" w:rsidRPr="001537F6" w:rsidRDefault="00854482" w:rsidP="00854482">
                              <w:pPr>
                                <w:spacing w:after="0" w:line="240" w:lineRule="auto"/>
                                <w:ind w:right="3"/>
                                <w:jc w:val="center"/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 w:rsidRPr="001537F6"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sz w:val="20"/>
                                  <w:szCs w:val="20"/>
                                  <w:cs/>
                                </w:rPr>
                                <w:t>บจ. สยาม</w:t>
                              </w:r>
                              <w:r w:rsidRPr="001537F6"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sz w:val="20"/>
                                  <w:szCs w:val="20"/>
                                  <w:cs/>
                                </w:rPr>
                                <w:br/>
                                <w:t>พิฆเนศ</w:t>
                              </w:r>
                            </w:p>
                          </w:txbxContent>
                        </wps:txbx>
                        <wps:bodyPr rot="0" vert="horz" wrap="square" lIns="61475" tIns="30738" rIns="61475" bIns="30738" anchor="ctr" anchorCtr="0" upright="1">
                          <a:noAutofit/>
                        </wps:bodyPr>
                      </wps:wsp>
                      <wps:wsp>
                        <wps:cNvPr id="63" name="Text Box 63"/>
                        <wps:cNvSpPr txBox="1">
                          <a:spLocks noChangeArrowheads="1"/>
                        </wps:cNvSpPr>
                        <wps:spPr bwMode="auto">
                          <a:xfrm>
                            <a:off x="921385" y="2974925"/>
                            <a:ext cx="808990" cy="43250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31750" algn="ctr">
                            <a:solidFill>
                              <a:srgbClr val="8064A2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854482" w:rsidRPr="001537F6" w:rsidRDefault="00854482" w:rsidP="00854482">
                              <w:pPr>
                                <w:spacing w:after="0" w:line="240" w:lineRule="auto"/>
                                <w:jc w:val="center"/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 w:rsidRPr="001537F6"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sz w:val="20"/>
                                  <w:szCs w:val="20"/>
                                  <w:cs/>
                                </w:rPr>
                                <w:t xml:space="preserve">บจ. แฟล็กชิป </w:t>
                              </w:r>
                              <w:r w:rsidRPr="001537F6"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sz w:val="20"/>
                                  <w:szCs w:val="20"/>
                                  <w:cs/>
                                </w:rPr>
                                <w:br/>
                                <w:t>เอ็นเทอร์เทนเมนท์</w:t>
                              </w:r>
                            </w:p>
                          </w:txbxContent>
                        </wps:txbx>
                        <wps:bodyPr rot="0" vert="horz" wrap="square" lIns="61475" tIns="30738" rIns="61475" bIns="30738" anchor="t" anchorCtr="0" upright="1">
                          <a:noAutofit/>
                        </wps:bodyPr>
                      </wps:wsp>
                      <wps:wsp>
                        <wps:cNvPr id="64" name="Text Box 64"/>
                        <wps:cNvSpPr txBox="1">
                          <a:spLocks noChangeArrowheads="1"/>
                        </wps:cNvSpPr>
                        <wps:spPr bwMode="auto">
                          <a:xfrm>
                            <a:off x="5499735" y="2424693"/>
                            <a:ext cx="791845" cy="43064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31750" algn="ctr">
                            <a:solidFill>
                              <a:srgbClr val="8064A2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854482" w:rsidRPr="0075062B" w:rsidRDefault="00854482" w:rsidP="00854482">
                              <w:pPr>
                                <w:spacing w:after="0" w:line="240" w:lineRule="auto"/>
                                <w:jc w:val="center"/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 w:rsidRPr="0075062B"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sz w:val="20"/>
                                  <w:szCs w:val="20"/>
                                  <w:cs/>
                                </w:rPr>
                                <w:t>บจ. กรุงเทพ</w:t>
                              </w:r>
                              <w:r w:rsidRPr="0075062B"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sz w:val="20"/>
                                  <w:szCs w:val="20"/>
                                  <w:cs/>
                                </w:rPr>
                                <w:br/>
                                <w:t>เอ็กซิบิชั่น</w:t>
                              </w:r>
                            </w:p>
                          </w:txbxContent>
                        </wps:txbx>
                        <wps:bodyPr rot="0" vert="horz" wrap="square" lIns="61475" tIns="30738" rIns="61475" bIns="30738" anchor="t" anchorCtr="0" upright="1">
                          <a:noAutofit/>
                        </wps:bodyPr>
                      </wps:wsp>
                      <wps:wsp>
                        <wps:cNvPr id="65" name="Text Box 65"/>
                        <wps:cNvSpPr txBox="1">
                          <a:spLocks noChangeArrowheads="1"/>
                        </wps:cNvSpPr>
                        <wps:spPr bwMode="auto">
                          <a:xfrm>
                            <a:off x="7122160" y="2425065"/>
                            <a:ext cx="696595" cy="43027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31750" algn="ctr">
                            <a:solidFill>
                              <a:srgbClr val="8064A2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854482" w:rsidRPr="0075062B" w:rsidRDefault="00854482" w:rsidP="00854482">
                              <w:pPr>
                                <w:ind w:right="-39"/>
                                <w:jc w:val="center"/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 w:rsidRPr="0075062B"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sz w:val="20"/>
                                  <w:szCs w:val="20"/>
                                  <w:cs/>
                                </w:rPr>
                                <w:t>บจ. เวิร์คพอยท์ พิคเจอร์ส</w:t>
                              </w:r>
                            </w:p>
                          </w:txbxContent>
                        </wps:txbx>
                        <wps:bodyPr rot="0" vert="horz" wrap="square" lIns="61475" tIns="30738" rIns="61475" bIns="30738" anchor="ctr" anchorCtr="0" upright="1">
                          <a:noAutofit/>
                        </wps:bodyPr>
                      </wps:wsp>
                      <wps:wsp>
                        <wps:cNvPr id="66" name="AutoShape 66"/>
                        <wps:cNvCnPr>
                          <a:cxnSpLocks noChangeShapeType="1"/>
                        </wps:cNvCnPr>
                        <wps:spPr bwMode="auto">
                          <a:xfrm flipV="1">
                            <a:off x="4612005" y="1065530"/>
                            <a:ext cx="635" cy="35433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7" name="AutoShape 67"/>
                        <wps:cNvCnPr>
                          <a:cxnSpLocks noChangeShapeType="1"/>
                        </wps:cNvCnPr>
                        <wps:spPr bwMode="auto">
                          <a:xfrm rot="5400000" flipV="1">
                            <a:off x="4697095" y="-2006600"/>
                            <a:ext cx="635" cy="7718425"/>
                          </a:xfrm>
                          <a:prstGeom prst="bentConnector3">
                            <a:avLst>
                              <a:gd name="adj1" fmla="val -68900000"/>
                            </a:avLst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8" name="AutoShape 68"/>
                        <wps:cNvCnPr>
                          <a:cxnSpLocks noChangeShapeType="1"/>
                        </wps:cNvCnPr>
                        <wps:spPr bwMode="auto">
                          <a:xfrm>
                            <a:off x="372745" y="2329130"/>
                            <a:ext cx="3175" cy="1345194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9" name="AutoShape 69"/>
                        <wps:cNvCnPr>
                          <a:cxnSpLocks noChangeShapeType="1"/>
                        </wps:cNvCnPr>
                        <wps:spPr bwMode="auto">
                          <a:xfrm>
                            <a:off x="372745" y="2638746"/>
                            <a:ext cx="564515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0" name="AutoShape 70"/>
                        <wps:cNvCnPr>
                          <a:cxnSpLocks noChangeShapeType="1"/>
                        </wps:cNvCnPr>
                        <wps:spPr bwMode="auto">
                          <a:xfrm flipV="1">
                            <a:off x="380365" y="3671520"/>
                            <a:ext cx="548640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1" name="AutoShape 71"/>
                        <wps:cNvCnPr>
                          <a:cxnSpLocks noChangeShapeType="1"/>
                        </wps:cNvCnPr>
                        <wps:spPr bwMode="auto">
                          <a:xfrm>
                            <a:off x="1912620" y="2227580"/>
                            <a:ext cx="635" cy="36766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2" name="AutoShape 72"/>
                        <wps:cNvCnPr>
                          <a:cxnSpLocks noChangeShapeType="1"/>
                        </wps:cNvCnPr>
                        <wps:spPr bwMode="auto">
                          <a:xfrm>
                            <a:off x="3381375" y="2225675"/>
                            <a:ext cx="635" cy="38100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3" name="AutoShape 73"/>
                        <wps:cNvCnPr>
                          <a:cxnSpLocks noChangeShapeType="1"/>
                        </wps:cNvCnPr>
                        <wps:spPr bwMode="auto">
                          <a:xfrm>
                            <a:off x="4950460" y="2210435"/>
                            <a:ext cx="635" cy="39306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4" name="AutoShape 74"/>
                        <wps:cNvCnPr>
                          <a:cxnSpLocks noChangeShapeType="1"/>
                        </wps:cNvCnPr>
                        <wps:spPr bwMode="auto">
                          <a:xfrm>
                            <a:off x="6551930" y="2220595"/>
                            <a:ext cx="635" cy="38163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5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4938395" y="3941188"/>
                            <a:ext cx="4361180" cy="6135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54482" w:rsidRPr="00422313" w:rsidRDefault="00854482" w:rsidP="00854482">
                              <w:pPr>
                                <w:tabs>
                                  <w:tab w:val="left" w:pos="1080"/>
                                  <w:tab w:val="left" w:pos="1440"/>
                                </w:tabs>
                                <w:spacing w:after="0"/>
                                <w:ind w:left="1440" w:hanging="1440"/>
                                <w:rPr>
                                  <w:rFonts w:asciiTheme="majorBidi" w:hAnsiTheme="majorBidi" w:cstheme="majorBidi"/>
                                  <w:sz w:val="24"/>
                                  <w:szCs w:val="24"/>
                                </w:rPr>
                              </w:pPr>
                              <w:r w:rsidRPr="00422313"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sz w:val="24"/>
                                  <w:szCs w:val="24"/>
                                  <w:u w:val="single"/>
                                  <w:cs/>
                                </w:rPr>
                                <w:t>หมายเหตุ</w:t>
                              </w:r>
                              <w:r w:rsidRPr="00422313"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sz w:val="24"/>
                                  <w:szCs w:val="24"/>
                                  <w:cs/>
                                </w:rPr>
                                <w:t xml:space="preserve">   </w:t>
                              </w:r>
                              <w:r w:rsidRPr="00422313">
                                <w:rPr>
                                  <w:rFonts w:asciiTheme="majorBidi" w:hAnsiTheme="majorBidi" w:cstheme="majorBidi"/>
                                  <w:sz w:val="24"/>
                                  <w:szCs w:val="24"/>
                                  <w:cs/>
                                </w:rPr>
                                <w:t xml:space="preserve">สิทธิการออกเสียงของกลุ่มบริษัทเป็นไปตามสัดส่วนการถือหุ้น กล่าวคือ 1 หุ้น </w:t>
                              </w:r>
                              <w:r w:rsidRPr="00422313">
                                <w:rPr>
                                  <w:rFonts w:asciiTheme="majorBidi" w:hAnsiTheme="majorBidi" w:cs="Angsana New"/>
                                  <w:sz w:val="24"/>
                                  <w:szCs w:val="24"/>
                                  <w:cs/>
                                </w:rPr>
                                <w:t xml:space="preserve">: </w:t>
                              </w:r>
                              <w:r w:rsidRPr="00422313">
                                <w:rPr>
                                  <w:rFonts w:asciiTheme="majorBidi" w:hAnsiTheme="majorBidi" w:cstheme="majorBidi"/>
                                  <w:sz w:val="24"/>
                                  <w:szCs w:val="24"/>
                                </w:rPr>
                                <w:t xml:space="preserve">1 </w:t>
                              </w:r>
                              <w:r w:rsidRPr="00422313">
                                <w:rPr>
                                  <w:rFonts w:asciiTheme="majorBidi" w:hAnsiTheme="majorBidi" w:cstheme="majorBidi"/>
                                  <w:sz w:val="24"/>
                                  <w:szCs w:val="24"/>
                                  <w:cs/>
                                </w:rPr>
                                <w:t>เสียง</w:t>
                              </w:r>
                            </w:p>
                            <w:p w:rsidR="00854482" w:rsidRPr="00422313" w:rsidRDefault="00854482" w:rsidP="00854482">
                              <w:pPr>
                                <w:tabs>
                                  <w:tab w:val="left" w:pos="1080"/>
                                  <w:tab w:val="left" w:pos="1440"/>
                                </w:tabs>
                                <w:spacing w:after="0"/>
                                <w:ind w:left="1440" w:hanging="1440"/>
                                <w:rPr>
                                  <w:rFonts w:asciiTheme="majorBidi" w:hAnsiTheme="majorBidi" w:cstheme="majorBidi"/>
                                  <w:sz w:val="24"/>
                                  <w:szCs w:val="24"/>
                                  <w:cs/>
                                </w:rPr>
                              </w:pPr>
                              <w:r w:rsidRPr="00422313">
                                <w:rPr>
                                  <w:rFonts w:asciiTheme="majorBidi" w:hAnsiTheme="majorBidi" w:cstheme="majorBidi"/>
                                  <w:sz w:val="24"/>
                                  <w:szCs w:val="24"/>
                                  <w:cs/>
                                </w:rPr>
                                <w:t xml:space="preserve">                    โครงสร้าง ณ วันที่  </w:t>
                              </w:r>
                              <w:r w:rsidRPr="00422313">
                                <w:rPr>
                                  <w:rFonts w:asciiTheme="majorBidi" w:hAnsiTheme="majorBidi" w:cstheme="majorBidi"/>
                                  <w:sz w:val="24"/>
                                  <w:szCs w:val="24"/>
                                </w:rPr>
                                <w:t>31</w:t>
                              </w:r>
                              <w:r w:rsidRPr="00422313">
                                <w:rPr>
                                  <w:rFonts w:asciiTheme="majorBidi" w:hAnsiTheme="majorBidi" w:cstheme="majorBidi"/>
                                  <w:sz w:val="24"/>
                                  <w:szCs w:val="24"/>
                                  <w:cs/>
                                </w:rPr>
                                <w:t xml:space="preserve"> มีนาคม  </w:t>
                              </w:r>
                              <w:r w:rsidRPr="00422313">
                                <w:rPr>
                                  <w:rFonts w:asciiTheme="majorBidi" w:hAnsiTheme="majorBidi" w:cstheme="majorBidi"/>
                                  <w:sz w:val="24"/>
                                  <w:szCs w:val="24"/>
                                </w:rPr>
                                <w:t>2560</w:t>
                              </w:r>
                              <w:r w:rsidRPr="00422313">
                                <w:rPr>
                                  <w:rFonts w:asciiTheme="majorBidi" w:hAnsiTheme="majorBidi" w:cstheme="majorBidi"/>
                                  <w:sz w:val="24"/>
                                  <w:szCs w:val="24"/>
                                  <w:cs/>
                                </w:rPr>
                                <w:t xml:space="preserve">   </w:t>
                              </w:r>
                            </w:p>
                          </w:txbxContent>
                        </wps:txbx>
                        <wps:bodyPr rot="0" vert="horz" wrap="square" lIns="61475" tIns="30738" rIns="61475" bIns="30738" anchor="t" anchorCtr="0" upright="1">
                          <a:noAutofit/>
                        </wps:bodyPr>
                      </wps:wsp>
                      <wps:wsp>
                        <wps:cNvPr id="76" name="AutoShape 76"/>
                        <wps:cNvCnPr>
                          <a:cxnSpLocks noChangeShapeType="1"/>
                        </wps:cNvCnPr>
                        <wps:spPr bwMode="auto">
                          <a:xfrm flipV="1">
                            <a:off x="2400300" y="1419860"/>
                            <a:ext cx="635" cy="41910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7" name="AutoShape 77"/>
                        <wps:cNvCnPr>
                          <a:cxnSpLocks noChangeShapeType="1"/>
                        </wps:cNvCnPr>
                        <wps:spPr bwMode="auto">
                          <a:xfrm flipV="1">
                            <a:off x="3859530" y="1419860"/>
                            <a:ext cx="635" cy="41910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8" name="AutoShape 78"/>
                        <wps:cNvCnPr>
                          <a:cxnSpLocks noChangeShapeType="1"/>
                        </wps:cNvCnPr>
                        <wps:spPr bwMode="auto">
                          <a:xfrm flipV="1">
                            <a:off x="5436870" y="1419860"/>
                            <a:ext cx="635" cy="42672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9" name="Text Box 79"/>
                        <wps:cNvSpPr txBox="1">
                          <a:spLocks noChangeArrowheads="1"/>
                        </wps:cNvSpPr>
                        <wps:spPr bwMode="auto">
                          <a:xfrm>
                            <a:off x="367294" y="3498800"/>
                            <a:ext cx="553720" cy="321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54482" w:rsidRPr="00422313" w:rsidRDefault="00854482" w:rsidP="00854482">
                              <w:pPr>
                                <w:spacing w:after="0" w:line="240" w:lineRule="auto"/>
                                <w:jc w:val="center"/>
                                <w:rPr>
                                  <w:rFonts w:asciiTheme="majorBidi" w:hAnsiTheme="majorBidi" w:cstheme="majorBidi"/>
                                  <w:color w:val="FF0000"/>
                                  <w:sz w:val="18"/>
                                  <w:szCs w:val="18"/>
                                </w:rPr>
                              </w:pPr>
                              <w:r w:rsidRPr="00422313">
                                <w:rPr>
                                  <w:rFonts w:asciiTheme="majorBidi" w:hAnsiTheme="majorBidi" w:cstheme="majorBidi"/>
                                  <w:color w:val="FF0000"/>
                                  <w:sz w:val="18"/>
                                  <w:szCs w:val="18"/>
                                </w:rPr>
                                <w:t>599</w:t>
                              </w:r>
                              <w:r w:rsidRPr="00422313">
                                <w:rPr>
                                  <w:rFonts w:asciiTheme="majorBidi" w:hAnsiTheme="majorBidi" w:cstheme="majorBidi"/>
                                  <w:color w:val="FF0000"/>
                                  <w:sz w:val="18"/>
                                  <w:szCs w:val="18"/>
                                  <w:cs/>
                                </w:rPr>
                                <w:t>,</w:t>
                              </w:r>
                              <w:r w:rsidRPr="00422313">
                                <w:rPr>
                                  <w:rFonts w:asciiTheme="majorBidi" w:hAnsiTheme="majorBidi" w:cstheme="majorBidi"/>
                                  <w:color w:val="FF0000"/>
                                  <w:sz w:val="18"/>
                                  <w:szCs w:val="18"/>
                                </w:rPr>
                                <w:t>998</w:t>
                              </w:r>
                              <w:r w:rsidRPr="00422313">
                                <w:rPr>
                                  <w:rFonts w:asciiTheme="majorBidi" w:hAnsiTheme="majorBidi" w:cstheme="majorBidi"/>
                                  <w:color w:val="FF0000"/>
                                  <w:sz w:val="18"/>
                                  <w:szCs w:val="18"/>
                                  <w:cs/>
                                </w:rPr>
                                <w:t xml:space="preserve"> หุ้น (50.00</w:t>
                              </w:r>
                              <w:r w:rsidRPr="00422313">
                                <w:rPr>
                                  <w:rFonts w:asciiTheme="majorBidi" w:hAnsiTheme="majorBidi" w:cs="Angsana New"/>
                                  <w:color w:val="FF0000"/>
                                  <w:sz w:val="18"/>
                                  <w:szCs w:val="18"/>
                                  <w:cs/>
                                </w:rPr>
                                <w:t>%</w:t>
                              </w:r>
                              <w:r w:rsidRPr="00422313">
                                <w:rPr>
                                  <w:rFonts w:asciiTheme="majorBidi" w:hAnsiTheme="majorBidi" w:cstheme="majorBidi"/>
                                  <w:color w:val="FF0000"/>
                                  <w:sz w:val="18"/>
                                  <w:szCs w:val="18"/>
                                  <w:cs/>
                                </w:rPr>
                                <w:t>)</w:t>
                              </w:r>
                            </w:p>
                          </w:txbxContent>
                        </wps:txbx>
                        <wps:bodyPr rot="0" vert="horz" wrap="square" lIns="61475" tIns="30738" rIns="61475" bIns="30738" anchor="t" anchorCtr="0" upright="1">
                          <a:noAutofit/>
                        </wps:bodyPr>
                      </wps:wsp>
                      <wps:wsp>
                        <wps:cNvPr id="80" name="Text Box 80"/>
                        <wps:cNvSpPr txBox="1">
                          <a:spLocks noChangeArrowheads="1"/>
                        </wps:cNvSpPr>
                        <wps:spPr bwMode="auto">
                          <a:xfrm>
                            <a:off x="1870075" y="2410460"/>
                            <a:ext cx="521970" cy="350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54482" w:rsidRPr="00422313" w:rsidRDefault="00854482" w:rsidP="00854482">
                              <w:pPr>
                                <w:jc w:val="center"/>
                                <w:rPr>
                                  <w:rFonts w:asciiTheme="majorBidi" w:hAnsiTheme="majorBidi" w:cstheme="majorBidi"/>
                                  <w:color w:val="FF0000"/>
                                  <w:sz w:val="18"/>
                                  <w:szCs w:val="18"/>
                                </w:rPr>
                              </w:pPr>
                              <w:r w:rsidRPr="00422313">
                                <w:rPr>
                                  <w:rFonts w:asciiTheme="majorBidi" w:hAnsiTheme="majorBidi" w:cstheme="majorBidi"/>
                                  <w:color w:val="FF0000"/>
                                  <w:sz w:val="18"/>
                                  <w:szCs w:val="18"/>
                                </w:rPr>
                                <w:t>119</w:t>
                              </w:r>
                              <w:r w:rsidRPr="00422313">
                                <w:rPr>
                                  <w:rFonts w:asciiTheme="majorBidi" w:hAnsiTheme="majorBidi" w:cstheme="majorBidi"/>
                                  <w:color w:val="FF0000"/>
                                  <w:sz w:val="18"/>
                                  <w:szCs w:val="18"/>
                                  <w:cs/>
                                </w:rPr>
                                <w:t>,</w:t>
                              </w:r>
                              <w:r w:rsidRPr="00422313">
                                <w:rPr>
                                  <w:rFonts w:asciiTheme="majorBidi" w:hAnsiTheme="majorBidi" w:cstheme="majorBidi"/>
                                  <w:color w:val="FF0000"/>
                                  <w:sz w:val="18"/>
                                  <w:szCs w:val="18"/>
                                </w:rPr>
                                <w:t>996</w:t>
                              </w:r>
                              <w:r w:rsidRPr="00422313">
                                <w:rPr>
                                  <w:rFonts w:asciiTheme="majorBidi" w:hAnsiTheme="majorBidi" w:cstheme="majorBidi"/>
                                  <w:color w:val="FF0000"/>
                                  <w:sz w:val="18"/>
                                  <w:szCs w:val="18"/>
                                  <w:cs/>
                                </w:rPr>
                                <w:t xml:space="preserve"> หุ้น (60.00</w:t>
                              </w:r>
                              <w:r w:rsidRPr="00422313">
                                <w:rPr>
                                  <w:rFonts w:asciiTheme="majorBidi" w:hAnsiTheme="majorBidi" w:cs="Angsana New"/>
                                  <w:color w:val="FF0000"/>
                                  <w:sz w:val="18"/>
                                  <w:szCs w:val="18"/>
                                  <w:cs/>
                                </w:rPr>
                                <w:t>%</w:t>
                              </w:r>
                              <w:r w:rsidRPr="00422313">
                                <w:rPr>
                                  <w:rFonts w:asciiTheme="majorBidi" w:hAnsiTheme="majorBidi" w:cstheme="majorBidi"/>
                                  <w:color w:val="FF0000"/>
                                  <w:sz w:val="18"/>
                                  <w:szCs w:val="18"/>
                                  <w:cs/>
                                </w:rPr>
                                <w:t>)</w:t>
                              </w:r>
                            </w:p>
                          </w:txbxContent>
                        </wps:txbx>
                        <wps:bodyPr rot="0" vert="horz" wrap="square" lIns="61475" tIns="30738" rIns="61475" bIns="30738" anchor="t" anchorCtr="0" upright="1">
                          <a:noAutofit/>
                        </wps:bodyPr>
                      </wps:wsp>
                      <wps:wsp>
                        <wps:cNvPr id="81" name="AutoShape 81"/>
                        <wps:cNvCnPr>
                          <a:cxnSpLocks noChangeShapeType="1"/>
                        </wps:cNvCnPr>
                        <wps:spPr bwMode="auto">
                          <a:xfrm>
                            <a:off x="1909445" y="2595245"/>
                            <a:ext cx="457200" cy="127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2" name="AutoShape 82"/>
                        <wps:cNvCnPr>
                          <a:cxnSpLocks noChangeShapeType="1"/>
                          <a:stCxn id="60" idx="3"/>
                        </wps:cNvCnPr>
                        <wps:spPr bwMode="auto">
                          <a:xfrm flipV="1">
                            <a:off x="1620520" y="3672156"/>
                            <a:ext cx="2646680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3" name="AutoShape 83"/>
                        <wps:cNvCnPr>
                          <a:cxnSpLocks noChangeShapeType="1"/>
                        </wps:cNvCnPr>
                        <wps:spPr bwMode="auto">
                          <a:xfrm>
                            <a:off x="3382010" y="2607310"/>
                            <a:ext cx="548640" cy="127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4" name="Text Box 84"/>
                        <wps:cNvSpPr txBox="1">
                          <a:spLocks noChangeArrowheads="1"/>
                        </wps:cNvSpPr>
                        <wps:spPr bwMode="auto">
                          <a:xfrm>
                            <a:off x="3359521" y="2424430"/>
                            <a:ext cx="602615" cy="320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54482" w:rsidRPr="00422313" w:rsidRDefault="00854482" w:rsidP="00854482">
                              <w:pPr>
                                <w:spacing w:after="0" w:line="240" w:lineRule="auto"/>
                                <w:jc w:val="center"/>
                                <w:rPr>
                                  <w:rFonts w:asciiTheme="majorBidi" w:hAnsiTheme="majorBidi" w:cstheme="majorBidi"/>
                                  <w:color w:val="FF0000"/>
                                  <w:sz w:val="18"/>
                                  <w:szCs w:val="18"/>
                                </w:rPr>
                              </w:pPr>
                              <w:r w:rsidRPr="00422313">
                                <w:rPr>
                                  <w:rFonts w:asciiTheme="majorBidi" w:hAnsiTheme="majorBidi" w:cstheme="majorBidi"/>
                                  <w:color w:val="FF0000"/>
                                  <w:sz w:val="18"/>
                                  <w:szCs w:val="18"/>
                                </w:rPr>
                                <w:t xml:space="preserve">2,704,000 </w:t>
                              </w:r>
                              <w:r w:rsidRPr="00422313">
                                <w:rPr>
                                  <w:rFonts w:asciiTheme="majorBidi" w:hAnsiTheme="majorBidi" w:cstheme="majorBidi"/>
                                  <w:color w:val="FF0000"/>
                                  <w:sz w:val="18"/>
                                  <w:szCs w:val="18"/>
                                  <w:cs/>
                                </w:rPr>
                                <w:t>หุ้น (</w:t>
                              </w:r>
                              <w:r w:rsidRPr="00422313">
                                <w:rPr>
                                  <w:rFonts w:asciiTheme="majorBidi" w:hAnsiTheme="majorBidi" w:cstheme="majorBidi"/>
                                  <w:color w:val="FF0000"/>
                                  <w:sz w:val="18"/>
                                  <w:szCs w:val="18"/>
                                </w:rPr>
                                <w:t>96</w:t>
                              </w:r>
                              <w:r w:rsidRPr="00422313">
                                <w:rPr>
                                  <w:rFonts w:asciiTheme="majorBidi" w:hAnsiTheme="majorBidi" w:cstheme="majorBidi"/>
                                  <w:color w:val="FF0000"/>
                                  <w:sz w:val="18"/>
                                  <w:szCs w:val="18"/>
                                  <w:cs/>
                                </w:rPr>
                                <w:t>.</w:t>
                              </w:r>
                              <w:r w:rsidRPr="00422313">
                                <w:rPr>
                                  <w:rFonts w:asciiTheme="majorBidi" w:hAnsiTheme="majorBidi" w:cstheme="majorBidi"/>
                                  <w:color w:val="FF0000"/>
                                  <w:sz w:val="18"/>
                                  <w:szCs w:val="18"/>
                                </w:rPr>
                                <w:t>57</w:t>
                              </w:r>
                              <w:r w:rsidRPr="00422313">
                                <w:rPr>
                                  <w:rFonts w:asciiTheme="majorBidi" w:hAnsiTheme="majorBidi" w:cs="Angsana New"/>
                                  <w:color w:val="FF0000"/>
                                  <w:sz w:val="18"/>
                                  <w:szCs w:val="18"/>
                                  <w:cs/>
                                </w:rPr>
                                <w:t>%</w:t>
                              </w:r>
                              <w:r w:rsidRPr="00422313">
                                <w:rPr>
                                  <w:rFonts w:asciiTheme="majorBidi" w:hAnsiTheme="majorBidi" w:cstheme="majorBidi"/>
                                  <w:color w:val="FF0000"/>
                                  <w:sz w:val="18"/>
                                  <w:szCs w:val="18"/>
                                  <w:cs/>
                                </w:rPr>
                                <w:t>)</w:t>
                              </w:r>
                            </w:p>
                          </w:txbxContent>
                        </wps:txbx>
                        <wps:bodyPr rot="0" vert="horz" wrap="square" lIns="61475" tIns="30738" rIns="61475" bIns="30738" anchor="t" anchorCtr="0" upright="1">
                          <a:noAutofit/>
                        </wps:bodyPr>
                      </wps:wsp>
                      <wps:wsp>
                        <wps:cNvPr id="85" name="AutoShape 85"/>
                        <wps:cNvCnPr>
                          <a:cxnSpLocks noChangeShapeType="1"/>
                        </wps:cNvCnPr>
                        <wps:spPr bwMode="auto">
                          <a:xfrm>
                            <a:off x="367665" y="3186595"/>
                            <a:ext cx="553720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6" name="AutoShape 86"/>
                        <wps:cNvCnPr>
                          <a:cxnSpLocks noChangeShapeType="1"/>
                        </wps:cNvCnPr>
                        <wps:spPr bwMode="auto">
                          <a:xfrm>
                            <a:off x="4951095" y="2602865"/>
                            <a:ext cx="548640" cy="127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7" name="Text Box 87"/>
                        <wps:cNvSpPr txBox="1">
                          <a:spLocks noChangeArrowheads="1"/>
                        </wps:cNvSpPr>
                        <wps:spPr bwMode="auto">
                          <a:xfrm>
                            <a:off x="384127" y="2999476"/>
                            <a:ext cx="504190" cy="321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54482" w:rsidRPr="00422313" w:rsidRDefault="00854482" w:rsidP="00854482">
                              <w:pPr>
                                <w:spacing w:after="0" w:line="240" w:lineRule="auto"/>
                                <w:jc w:val="center"/>
                                <w:rPr>
                                  <w:rFonts w:asciiTheme="majorBidi" w:hAnsiTheme="majorBidi" w:cstheme="majorBidi"/>
                                  <w:color w:val="FF0000"/>
                                  <w:sz w:val="18"/>
                                  <w:szCs w:val="18"/>
                                </w:rPr>
                              </w:pPr>
                              <w:r w:rsidRPr="00422313">
                                <w:rPr>
                                  <w:rFonts w:asciiTheme="majorBidi" w:hAnsiTheme="majorBidi" w:cstheme="majorBidi"/>
                                  <w:color w:val="FF0000"/>
                                  <w:sz w:val="18"/>
                                  <w:szCs w:val="18"/>
                                </w:rPr>
                                <w:t xml:space="preserve">30,000 </w:t>
                              </w:r>
                              <w:r w:rsidRPr="00422313">
                                <w:rPr>
                                  <w:rFonts w:asciiTheme="majorBidi" w:hAnsiTheme="majorBidi" w:cstheme="majorBidi"/>
                                  <w:color w:val="FF0000"/>
                                  <w:sz w:val="18"/>
                                  <w:szCs w:val="18"/>
                                  <w:cs/>
                                </w:rPr>
                                <w:t>หุ้น (</w:t>
                              </w:r>
                              <w:r w:rsidRPr="00422313">
                                <w:rPr>
                                  <w:rFonts w:asciiTheme="majorBidi" w:hAnsiTheme="majorBidi" w:cstheme="majorBidi"/>
                                  <w:color w:val="FF0000"/>
                                  <w:sz w:val="18"/>
                                  <w:szCs w:val="18"/>
                                </w:rPr>
                                <w:t>75</w:t>
                              </w:r>
                              <w:r w:rsidRPr="00422313">
                                <w:rPr>
                                  <w:rFonts w:asciiTheme="majorBidi" w:hAnsiTheme="majorBidi" w:cstheme="majorBidi"/>
                                  <w:color w:val="FF0000"/>
                                  <w:sz w:val="18"/>
                                  <w:szCs w:val="18"/>
                                  <w:cs/>
                                </w:rPr>
                                <w:t>.00</w:t>
                              </w:r>
                              <w:r w:rsidRPr="00422313">
                                <w:rPr>
                                  <w:rFonts w:asciiTheme="majorBidi" w:hAnsiTheme="majorBidi" w:cs="Angsana New"/>
                                  <w:color w:val="FF0000"/>
                                  <w:sz w:val="18"/>
                                  <w:szCs w:val="18"/>
                                  <w:cs/>
                                </w:rPr>
                                <w:t>%</w:t>
                              </w:r>
                              <w:r w:rsidRPr="00422313">
                                <w:rPr>
                                  <w:rFonts w:asciiTheme="majorBidi" w:hAnsiTheme="majorBidi" w:cstheme="majorBidi"/>
                                  <w:color w:val="FF0000"/>
                                  <w:sz w:val="18"/>
                                  <w:szCs w:val="18"/>
                                  <w:cs/>
                                </w:rPr>
                                <w:t>)</w:t>
                              </w:r>
                            </w:p>
                          </w:txbxContent>
                        </wps:txbx>
                        <wps:bodyPr rot="0" vert="horz" wrap="square" lIns="61475" tIns="30738" rIns="61475" bIns="30738" anchor="t" anchorCtr="0" upright="1">
                          <a:noAutofit/>
                        </wps:bodyPr>
                      </wps:wsp>
                      <wps:wsp>
                        <wps:cNvPr id="88" name="Text Box 88"/>
                        <wps:cNvSpPr txBox="1">
                          <a:spLocks noChangeArrowheads="1"/>
                        </wps:cNvSpPr>
                        <wps:spPr bwMode="auto">
                          <a:xfrm>
                            <a:off x="4938395" y="2420620"/>
                            <a:ext cx="553085" cy="321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54482" w:rsidRPr="00422313" w:rsidRDefault="00854482" w:rsidP="00854482">
                              <w:pPr>
                                <w:spacing w:after="0" w:line="240" w:lineRule="auto"/>
                                <w:jc w:val="center"/>
                                <w:rPr>
                                  <w:rFonts w:asciiTheme="majorBidi" w:hAnsiTheme="majorBidi" w:cstheme="majorBidi"/>
                                  <w:color w:val="FF0000"/>
                                  <w:sz w:val="18"/>
                                  <w:szCs w:val="18"/>
                                </w:rPr>
                              </w:pPr>
                              <w:r w:rsidRPr="00422313">
                                <w:rPr>
                                  <w:rFonts w:asciiTheme="majorBidi" w:hAnsiTheme="majorBidi" w:cstheme="majorBidi"/>
                                  <w:color w:val="FF0000"/>
                                  <w:sz w:val="18"/>
                                  <w:szCs w:val="18"/>
                                </w:rPr>
                                <w:t>299</w:t>
                              </w:r>
                              <w:r w:rsidRPr="00422313">
                                <w:rPr>
                                  <w:rFonts w:asciiTheme="majorBidi" w:hAnsiTheme="majorBidi" w:cstheme="majorBidi"/>
                                  <w:color w:val="FF0000"/>
                                  <w:sz w:val="18"/>
                                  <w:szCs w:val="18"/>
                                  <w:cs/>
                                </w:rPr>
                                <w:t>,</w:t>
                              </w:r>
                              <w:r w:rsidRPr="00422313">
                                <w:rPr>
                                  <w:rFonts w:asciiTheme="majorBidi" w:hAnsiTheme="majorBidi" w:cstheme="majorBidi"/>
                                  <w:color w:val="FF0000"/>
                                  <w:sz w:val="18"/>
                                  <w:szCs w:val="18"/>
                                </w:rPr>
                                <w:t>996</w:t>
                              </w:r>
                              <w:r w:rsidRPr="00422313">
                                <w:rPr>
                                  <w:rFonts w:asciiTheme="majorBidi" w:hAnsiTheme="majorBidi" w:cstheme="majorBidi"/>
                                  <w:color w:val="FF0000"/>
                                  <w:sz w:val="18"/>
                                  <w:szCs w:val="18"/>
                                  <w:cs/>
                                </w:rPr>
                                <w:t xml:space="preserve"> หุ้น (100.00</w:t>
                              </w:r>
                              <w:r w:rsidRPr="00422313">
                                <w:rPr>
                                  <w:rFonts w:asciiTheme="majorBidi" w:hAnsiTheme="majorBidi" w:cs="Angsana New"/>
                                  <w:color w:val="FF0000"/>
                                  <w:sz w:val="18"/>
                                  <w:szCs w:val="18"/>
                                  <w:cs/>
                                </w:rPr>
                                <w:t>%</w:t>
                              </w:r>
                              <w:r w:rsidRPr="00422313">
                                <w:rPr>
                                  <w:rFonts w:asciiTheme="majorBidi" w:hAnsiTheme="majorBidi" w:cstheme="majorBidi"/>
                                  <w:color w:val="FF0000"/>
                                  <w:sz w:val="18"/>
                                  <w:szCs w:val="18"/>
                                  <w:cs/>
                                </w:rPr>
                                <w:t>)</w:t>
                              </w:r>
                            </w:p>
                          </w:txbxContent>
                        </wps:txbx>
                        <wps:bodyPr rot="0" vert="horz" wrap="square" lIns="61475" tIns="30738" rIns="61475" bIns="30738" anchor="t" anchorCtr="0" upright="1">
                          <a:noAutofit/>
                        </wps:bodyPr>
                      </wps:wsp>
                      <wps:wsp>
                        <wps:cNvPr id="89" name="AutoShape 89"/>
                        <wps:cNvCnPr>
                          <a:cxnSpLocks noChangeShapeType="1"/>
                          <a:endCxn id="65" idx="1"/>
                        </wps:cNvCnPr>
                        <wps:spPr bwMode="auto">
                          <a:xfrm>
                            <a:off x="6557645" y="2601595"/>
                            <a:ext cx="564515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0" name="Text Box 90"/>
                        <wps:cNvSpPr txBox="1">
                          <a:spLocks noChangeArrowheads="1"/>
                        </wps:cNvSpPr>
                        <wps:spPr bwMode="auto">
                          <a:xfrm>
                            <a:off x="6534678" y="2428002"/>
                            <a:ext cx="656590" cy="321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54482" w:rsidRPr="00422313" w:rsidRDefault="00854482" w:rsidP="00854482">
                              <w:pPr>
                                <w:spacing w:after="0" w:line="240" w:lineRule="auto"/>
                                <w:jc w:val="center"/>
                                <w:rPr>
                                  <w:rFonts w:asciiTheme="majorBidi" w:hAnsiTheme="majorBidi" w:cstheme="majorBidi"/>
                                  <w:color w:val="FF0000"/>
                                  <w:sz w:val="18"/>
                                  <w:szCs w:val="18"/>
                                </w:rPr>
                              </w:pPr>
                              <w:r w:rsidRPr="00422313">
                                <w:rPr>
                                  <w:rFonts w:asciiTheme="majorBidi" w:hAnsiTheme="majorBidi" w:cstheme="majorBidi"/>
                                  <w:color w:val="FF0000"/>
                                  <w:sz w:val="18"/>
                                  <w:szCs w:val="18"/>
                                </w:rPr>
                                <w:t>2</w:t>
                              </w:r>
                              <w:r w:rsidRPr="00422313">
                                <w:rPr>
                                  <w:rFonts w:asciiTheme="majorBidi" w:hAnsiTheme="majorBidi" w:cstheme="majorBidi"/>
                                  <w:color w:val="FF0000"/>
                                  <w:sz w:val="18"/>
                                  <w:szCs w:val="18"/>
                                  <w:cs/>
                                </w:rPr>
                                <w:t>,</w:t>
                              </w:r>
                              <w:r w:rsidRPr="00422313">
                                <w:rPr>
                                  <w:rFonts w:asciiTheme="majorBidi" w:hAnsiTheme="majorBidi" w:cstheme="majorBidi"/>
                                  <w:color w:val="FF0000"/>
                                  <w:sz w:val="18"/>
                                  <w:szCs w:val="18"/>
                                </w:rPr>
                                <w:t>999</w:t>
                              </w:r>
                              <w:r w:rsidRPr="00422313">
                                <w:rPr>
                                  <w:rFonts w:asciiTheme="majorBidi" w:hAnsiTheme="majorBidi" w:cstheme="majorBidi"/>
                                  <w:color w:val="FF0000"/>
                                  <w:sz w:val="18"/>
                                  <w:szCs w:val="18"/>
                                  <w:cs/>
                                </w:rPr>
                                <w:t>,</w:t>
                              </w:r>
                              <w:r w:rsidRPr="00422313">
                                <w:rPr>
                                  <w:rFonts w:asciiTheme="majorBidi" w:hAnsiTheme="majorBidi" w:cstheme="majorBidi"/>
                                  <w:color w:val="FF0000"/>
                                  <w:sz w:val="18"/>
                                  <w:szCs w:val="18"/>
                                </w:rPr>
                                <w:t>997</w:t>
                              </w:r>
                              <w:r w:rsidRPr="00422313">
                                <w:rPr>
                                  <w:rFonts w:asciiTheme="majorBidi" w:hAnsiTheme="majorBidi" w:cstheme="majorBidi"/>
                                  <w:color w:val="FF0000"/>
                                  <w:sz w:val="18"/>
                                  <w:szCs w:val="18"/>
                                  <w:cs/>
                                </w:rPr>
                                <w:t xml:space="preserve"> หุ้น (</w:t>
                              </w:r>
                              <w:r w:rsidRPr="00422313">
                                <w:rPr>
                                  <w:rFonts w:asciiTheme="majorBidi" w:hAnsiTheme="majorBidi" w:cstheme="majorBidi"/>
                                  <w:color w:val="FF0000"/>
                                  <w:sz w:val="18"/>
                                  <w:szCs w:val="18"/>
                                </w:rPr>
                                <w:t>100</w:t>
                              </w:r>
                              <w:r w:rsidRPr="00422313">
                                <w:rPr>
                                  <w:rFonts w:asciiTheme="majorBidi" w:hAnsiTheme="majorBidi" w:cstheme="majorBidi"/>
                                  <w:color w:val="FF0000"/>
                                  <w:sz w:val="18"/>
                                  <w:szCs w:val="18"/>
                                  <w:cs/>
                                </w:rPr>
                                <w:t>.</w:t>
                              </w:r>
                              <w:r w:rsidRPr="00422313">
                                <w:rPr>
                                  <w:rFonts w:asciiTheme="majorBidi" w:hAnsiTheme="majorBidi" w:cstheme="majorBidi"/>
                                  <w:color w:val="FF0000"/>
                                  <w:sz w:val="18"/>
                                  <w:szCs w:val="18"/>
                                </w:rPr>
                                <w:t>00</w:t>
                              </w:r>
                              <w:r w:rsidRPr="00422313">
                                <w:rPr>
                                  <w:rFonts w:asciiTheme="majorBidi" w:hAnsiTheme="majorBidi" w:cs="Angsana New"/>
                                  <w:color w:val="FF0000"/>
                                  <w:sz w:val="18"/>
                                  <w:szCs w:val="18"/>
                                  <w:cs/>
                                </w:rPr>
                                <w:t>%</w:t>
                              </w:r>
                              <w:r w:rsidRPr="00422313">
                                <w:rPr>
                                  <w:rFonts w:asciiTheme="majorBidi" w:hAnsiTheme="majorBidi" w:cstheme="majorBidi"/>
                                  <w:color w:val="FF0000"/>
                                  <w:sz w:val="18"/>
                                  <w:szCs w:val="18"/>
                                  <w:cs/>
                                </w:rPr>
                                <w:t>)</w:t>
                              </w:r>
                            </w:p>
                          </w:txbxContent>
                        </wps:txbx>
                        <wps:bodyPr rot="0" vert="horz" wrap="square" lIns="61475" tIns="30738" rIns="61475" bIns="30738" anchor="t" anchorCtr="0" upright="1">
                          <a:noAutofit/>
                        </wps:bodyPr>
                      </wps:wsp>
                      <wps:wsp>
                        <wps:cNvPr id="91" name="Text Box 91"/>
                        <wps:cNvSpPr txBox="1">
                          <a:spLocks noChangeArrowheads="1"/>
                        </wps:cNvSpPr>
                        <wps:spPr bwMode="auto">
                          <a:xfrm>
                            <a:off x="362010" y="2461138"/>
                            <a:ext cx="607695" cy="3271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54482" w:rsidRPr="00422313" w:rsidRDefault="00854482" w:rsidP="00854482">
                              <w:pPr>
                                <w:spacing w:line="240" w:lineRule="auto"/>
                                <w:jc w:val="center"/>
                                <w:rPr>
                                  <w:rFonts w:asciiTheme="majorBidi" w:hAnsiTheme="majorBidi" w:cstheme="majorBidi"/>
                                  <w:color w:val="FF0000"/>
                                  <w:sz w:val="18"/>
                                  <w:szCs w:val="18"/>
                                </w:rPr>
                              </w:pPr>
                              <w:r w:rsidRPr="00422313">
                                <w:rPr>
                                  <w:rFonts w:asciiTheme="majorBidi" w:hAnsiTheme="majorBidi" w:cstheme="majorBidi"/>
                                  <w:color w:val="FF0000"/>
                                  <w:sz w:val="18"/>
                                  <w:szCs w:val="18"/>
                                </w:rPr>
                                <w:t>3,999</w:t>
                              </w:r>
                              <w:r w:rsidRPr="00422313">
                                <w:rPr>
                                  <w:rFonts w:asciiTheme="majorBidi" w:hAnsiTheme="majorBidi" w:cstheme="majorBidi"/>
                                  <w:color w:val="FF0000"/>
                                  <w:sz w:val="18"/>
                                  <w:szCs w:val="18"/>
                                  <w:cs/>
                                </w:rPr>
                                <w:t>,</w:t>
                              </w:r>
                              <w:r w:rsidRPr="00422313">
                                <w:rPr>
                                  <w:rFonts w:asciiTheme="majorBidi" w:hAnsiTheme="majorBidi" w:cstheme="majorBidi"/>
                                  <w:color w:val="FF0000"/>
                                  <w:sz w:val="18"/>
                                  <w:szCs w:val="18"/>
                                </w:rPr>
                                <w:t>994</w:t>
                              </w:r>
                              <w:r w:rsidRPr="00422313">
                                <w:rPr>
                                  <w:rFonts w:asciiTheme="majorBidi" w:hAnsiTheme="majorBidi" w:cstheme="majorBidi"/>
                                  <w:color w:val="FF0000"/>
                                  <w:sz w:val="18"/>
                                  <w:szCs w:val="18"/>
                                  <w:cs/>
                                </w:rPr>
                                <w:t xml:space="preserve"> </w:t>
                              </w:r>
                              <w:proofErr w:type="gramStart"/>
                              <w:r w:rsidRPr="00422313">
                                <w:rPr>
                                  <w:rFonts w:asciiTheme="majorBidi" w:hAnsiTheme="majorBidi" w:cstheme="majorBidi"/>
                                  <w:color w:val="FF0000"/>
                                  <w:sz w:val="18"/>
                                  <w:szCs w:val="18"/>
                                  <w:cs/>
                                </w:rPr>
                                <w:t>หุ้น(</w:t>
                              </w:r>
                              <w:proofErr w:type="gramEnd"/>
                              <w:r w:rsidRPr="00422313">
                                <w:rPr>
                                  <w:rFonts w:asciiTheme="majorBidi" w:hAnsiTheme="majorBidi" w:cstheme="majorBidi"/>
                                  <w:color w:val="FF0000"/>
                                  <w:sz w:val="18"/>
                                  <w:szCs w:val="18"/>
                                  <w:cs/>
                                </w:rPr>
                                <w:t>100.00</w:t>
                              </w:r>
                              <w:r w:rsidRPr="00422313">
                                <w:rPr>
                                  <w:rFonts w:asciiTheme="majorBidi" w:hAnsiTheme="majorBidi" w:cs="Angsana New"/>
                                  <w:color w:val="FF0000"/>
                                  <w:sz w:val="18"/>
                                  <w:szCs w:val="18"/>
                                  <w:cs/>
                                </w:rPr>
                                <w:t>%</w:t>
                              </w:r>
                              <w:r w:rsidRPr="00422313">
                                <w:rPr>
                                  <w:rFonts w:asciiTheme="majorBidi" w:hAnsiTheme="majorBidi" w:cstheme="majorBidi"/>
                                  <w:color w:val="FF0000"/>
                                  <w:sz w:val="18"/>
                                  <w:szCs w:val="18"/>
                                  <w:cs/>
                                </w:rPr>
                                <w:t>)</w:t>
                              </w:r>
                            </w:p>
                          </w:txbxContent>
                        </wps:txbx>
                        <wps:bodyPr rot="0" vert="horz" wrap="square" lIns="61475" tIns="30738" rIns="61475" bIns="30738" anchor="t" anchorCtr="0" upright="1">
                          <a:noAutofit/>
                        </wps:bodyPr>
                      </wps:wsp>
                      <wps:wsp>
                        <wps:cNvPr id="92" name="AutoShape 92"/>
                        <wps:cNvCnPr>
                          <a:cxnSpLocks noChangeShapeType="1"/>
                        </wps:cNvCnPr>
                        <wps:spPr bwMode="auto">
                          <a:xfrm flipV="1">
                            <a:off x="4267835" y="2883544"/>
                            <a:ext cx="0" cy="79078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3" name="Text Box 93"/>
                        <wps:cNvSpPr txBox="1">
                          <a:spLocks noChangeArrowheads="1"/>
                        </wps:cNvSpPr>
                        <wps:spPr bwMode="auto">
                          <a:xfrm>
                            <a:off x="2781350" y="3496524"/>
                            <a:ext cx="553720" cy="321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54482" w:rsidRPr="00422313" w:rsidRDefault="00854482" w:rsidP="00854482">
                              <w:pPr>
                                <w:spacing w:after="0" w:line="240" w:lineRule="auto"/>
                                <w:jc w:val="center"/>
                                <w:rPr>
                                  <w:rFonts w:asciiTheme="majorBidi" w:hAnsiTheme="majorBidi" w:cstheme="majorBidi"/>
                                  <w:color w:val="FF0000"/>
                                  <w:sz w:val="18"/>
                                  <w:szCs w:val="18"/>
                                </w:rPr>
                              </w:pPr>
                              <w:r w:rsidRPr="00422313">
                                <w:rPr>
                                  <w:rFonts w:asciiTheme="majorBidi" w:hAnsiTheme="majorBidi" w:cstheme="majorBidi"/>
                                  <w:color w:val="FF0000"/>
                                  <w:sz w:val="18"/>
                                  <w:szCs w:val="18"/>
                                </w:rPr>
                                <w:t>96,000</w:t>
                              </w:r>
                              <w:r w:rsidRPr="00422313">
                                <w:rPr>
                                  <w:rFonts w:asciiTheme="majorBidi" w:hAnsiTheme="majorBidi" w:cstheme="majorBidi"/>
                                  <w:color w:val="FF0000"/>
                                  <w:sz w:val="18"/>
                                  <w:szCs w:val="18"/>
                                  <w:cs/>
                                </w:rPr>
                                <w:t xml:space="preserve"> หุ้น</w:t>
                              </w:r>
                            </w:p>
                            <w:p w:rsidR="00854482" w:rsidRPr="00422313" w:rsidRDefault="00854482" w:rsidP="00854482">
                              <w:pPr>
                                <w:spacing w:after="0" w:line="240" w:lineRule="auto"/>
                                <w:jc w:val="center"/>
                                <w:rPr>
                                  <w:rFonts w:asciiTheme="majorBidi" w:hAnsiTheme="majorBidi" w:cstheme="majorBidi"/>
                                  <w:color w:val="FF0000"/>
                                  <w:sz w:val="18"/>
                                  <w:szCs w:val="18"/>
                                </w:rPr>
                              </w:pPr>
                              <w:r w:rsidRPr="00422313">
                                <w:rPr>
                                  <w:rFonts w:asciiTheme="majorBidi" w:hAnsiTheme="majorBidi" w:cstheme="majorBidi"/>
                                  <w:color w:val="FF0000"/>
                                  <w:sz w:val="18"/>
                                  <w:szCs w:val="18"/>
                                  <w:cs/>
                                </w:rPr>
                                <w:t>(</w:t>
                              </w:r>
                              <w:r w:rsidRPr="00422313">
                                <w:rPr>
                                  <w:rFonts w:asciiTheme="majorBidi" w:hAnsiTheme="majorBidi" w:cstheme="majorBidi"/>
                                  <w:color w:val="FF0000"/>
                                  <w:sz w:val="18"/>
                                  <w:szCs w:val="18"/>
                                </w:rPr>
                                <w:t>3</w:t>
                              </w:r>
                              <w:r w:rsidRPr="00422313">
                                <w:rPr>
                                  <w:rFonts w:asciiTheme="majorBidi" w:hAnsiTheme="majorBidi" w:cs="Angsana New"/>
                                  <w:color w:val="FF0000"/>
                                  <w:sz w:val="18"/>
                                  <w:szCs w:val="18"/>
                                  <w:cs/>
                                </w:rPr>
                                <w:t>.</w:t>
                              </w:r>
                              <w:r w:rsidRPr="00422313">
                                <w:rPr>
                                  <w:rFonts w:asciiTheme="majorBidi" w:hAnsiTheme="majorBidi" w:cstheme="majorBidi"/>
                                  <w:color w:val="FF0000"/>
                                  <w:sz w:val="18"/>
                                  <w:szCs w:val="18"/>
                                </w:rPr>
                                <w:t>43</w:t>
                              </w:r>
                              <w:r w:rsidRPr="00422313">
                                <w:rPr>
                                  <w:rFonts w:asciiTheme="majorBidi" w:hAnsiTheme="majorBidi" w:cs="Angsana New"/>
                                  <w:color w:val="FF0000"/>
                                  <w:sz w:val="18"/>
                                  <w:szCs w:val="18"/>
                                  <w:cs/>
                                </w:rPr>
                                <w:t>%</w:t>
                              </w:r>
                              <w:r w:rsidRPr="00422313">
                                <w:rPr>
                                  <w:rFonts w:asciiTheme="majorBidi" w:hAnsiTheme="majorBidi" w:cstheme="majorBidi"/>
                                  <w:color w:val="FF0000"/>
                                  <w:sz w:val="18"/>
                                  <w:szCs w:val="18"/>
                                  <w:cs/>
                                </w:rPr>
                                <w:t>)</w:t>
                              </w:r>
                            </w:p>
                          </w:txbxContent>
                        </wps:txbx>
                        <wps:bodyPr rot="0" vert="horz" wrap="square" lIns="61475" tIns="30738" rIns="61475" bIns="30738" anchor="t" anchorCtr="0" upright="1">
                          <a:noAutofit/>
                        </wps:bodyPr>
                      </wps:wsp>
                      <wps:wsp>
                        <wps:cNvPr id="94" name="AutoShape 94"/>
                        <wps:cNvCnPr>
                          <a:cxnSpLocks noChangeShapeType="1"/>
                        </wps:cNvCnPr>
                        <wps:spPr bwMode="auto">
                          <a:xfrm flipV="1">
                            <a:off x="7051040" y="1412240"/>
                            <a:ext cx="635" cy="42672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5" name="Text Box 95"/>
                        <wps:cNvSpPr txBox="1">
                          <a:spLocks noChangeArrowheads="1"/>
                        </wps:cNvSpPr>
                        <wps:spPr bwMode="auto">
                          <a:xfrm>
                            <a:off x="8059420" y="1837690"/>
                            <a:ext cx="983615" cy="45693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31750" algn="ctr">
                            <a:solidFill>
                              <a:srgbClr val="8064A2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854482" w:rsidRPr="001537F6" w:rsidRDefault="00854482" w:rsidP="00854482">
                              <w:pPr>
                                <w:spacing w:before="160" w:after="0" w:line="240" w:lineRule="auto"/>
                                <w:jc w:val="center"/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 w:rsidRPr="001537F6"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sz w:val="20"/>
                                  <w:szCs w:val="20"/>
                                  <w:cs/>
                                </w:rPr>
                                <w:t>กลุ่มธุรกิจสวนสนุก</w:t>
                              </w:r>
                            </w:p>
                          </w:txbxContent>
                        </wps:txbx>
                        <wps:bodyPr rot="0" vert="horz" wrap="square" lIns="61475" tIns="30738" rIns="61475" bIns="30738" anchor="ctr" anchorCtr="0" upright="1">
                          <a:noAutofit/>
                        </wps:bodyPr>
                      </wps:wsp>
                      <wps:wsp>
                        <wps:cNvPr id="96" name="Text Box 96"/>
                        <wps:cNvSpPr txBox="1">
                          <a:spLocks noChangeArrowheads="1"/>
                        </wps:cNvSpPr>
                        <wps:spPr bwMode="auto">
                          <a:xfrm>
                            <a:off x="8219968" y="2423795"/>
                            <a:ext cx="696595" cy="43154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31750" algn="ctr">
                            <a:solidFill>
                              <a:srgbClr val="8064A2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854482" w:rsidRPr="0075062B" w:rsidRDefault="00854482" w:rsidP="00854482">
                              <w:pPr>
                                <w:spacing w:after="0" w:line="240" w:lineRule="auto"/>
                                <w:ind w:right="-39"/>
                                <w:jc w:val="center"/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 w:rsidRPr="0075062B"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sz w:val="20"/>
                                  <w:szCs w:val="20"/>
                                  <w:cs/>
                                </w:rPr>
                                <w:t>บจ. เอฟดับเบิ้ลยูอาร์</w:t>
                              </w:r>
                            </w:p>
                          </w:txbxContent>
                        </wps:txbx>
                        <wps:bodyPr rot="0" vert="horz" wrap="square" lIns="61475" tIns="30738" rIns="61475" bIns="30738" anchor="t" anchorCtr="0" upright="1">
                          <a:noAutofit/>
                        </wps:bodyPr>
                      </wps:wsp>
                      <wps:wsp>
                        <wps:cNvPr id="97" name="AutoShape 97"/>
                        <wps:cNvCnPr>
                          <a:cxnSpLocks noChangeShapeType="1"/>
                          <a:stCxn id="64" idx="2"/>
                          <a:endCxn id="96" idx="2"/>
                        </wps:cNvCnPr>
                        <wps:spPr bwMode="auto">
                          <a:xfrm rot="16200000" flipH="1">
                            <a:off x="7231962" y="1519038"/>
                            <a:ext cx="12700" cy="2672608"/>
                          </a:xfrm>
                          <a:prstGeom prst="bentConnector3">
                            <a:avLst>
                              <a:gd name="adj1" fmla="val 1800000"/>
                            </a:avLst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8" name="Text Box 98"/>
                        <wps:cNvSpPr txBox="1">
                          <a:spLocks noChangeArrowheads="1"/>
                        </wps:cNvSpPr>
                        <wps:spPr bwMode="auto">
                          <a:xfrm>
                            <a:off x="6979314" y="2904590"/>
                            <a:ext cx="553085" cy="321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54482" w:rsidRPr="00422313" w:rsidRDefault="00854482" w:rsidP="00854482">
                              <w:pPr>
                                <w:spacing w:after="0" w:line="240" w:lineRule="auto"/>
                                <w:jc w:val="center"/>
                                <w:rPr>
                                  <w:rFonts w:asciiTheme="majorBidi" w:hAnsiTheme="majorBidi" w:cstheme="majorBidi"/>
                                  <w:color w:val="FF0000"/>
                                  <w:sz w:val="18"/>
                                  <w:szCs w:val="18"/>
                                </w:rPr>
                              </w:pPr>
                              <w:r w:rsidRPr="00422313">
                                <w:rPr>
                                  <w:rFonts w:asciiTheme="majorBidi" w:hAnsiTheme="majorBidi" w:cstheme="majorBidi"/>
                                  <w:color w:val="FF0000"/>
                                  <w:sz w:val="18"/>
                                  <w:szCs w:val="18"/>
                                </w:rPr>
                                <w:t>269,911</w:t>
                              </w:r>
                              <w:r w:rsidRPr="00422313">
                                <w:rPr>
                                  <w:rFonts w:asciiTheme="majorBidi" w:hAnsiTheme="majorBidi" w:cstheme="majorBidi"/>
                                  <w:color w:val="FF0000"/>
                                  <w:sz w:val="18"/>
                                  <w:szCs w:val="18"/>
                                  <w:cs/>
                                </w:rPr>
                                <w:t xml:space="preserve"> หุ้น </w:t>
                              </w:r>
                              <w:r w:rsidRPr="00422313">
                                <w:rPr>
                                  <w:rFonts w:asciiTheme="majorBidi" w:hAnsiTheme="majorBidi" w:cs="Angsana New"/>
                                  <w:color w:val="FF0000"/>
                                  <w:sz w:val="18"/>
                                  <w:szCs w:val="18"/>
                                  <w:cs/>
                                </w:rPr>
                                <w:t>(</w:t>
                              </w:r>
                              <w:r w:rsidRPr="00422313">
                                <w:rPr>
                                  <w:rFonts w:asciiTheme="majorBidi" w:hAnsiTheme="majorBidi" w:cstheme="majorBidi"/>
                                  <w:color w:val="FF0000"/>
                                  <w:sz w:val="18"/>
                                  <w:szCs w:val="18"/>
                                </w:rPr>
                                <w:t>30</w:t>
                              </w:r>
                              <w:r w:rsidRPr="00422313">
                                <w:rPr>
                                  <w:rFonts w:asciiTheme="majorBidi" w:hAnsiTheme="majorBidi" w:cstheme="majorBidi"/>
                                  <w:color w:val="FF0000"/>
                                  <w:sz w:val="18"/>
                                  <w:szCs w:val="18"/>
                                  <w:cs/>
                                </w:rPr>
                                <w:t>.</w:t>
                              </w:r>
                              <w:r w:rsidRPr="00422313">
                                <w:rPr>
                                  <w:rFonts w:asciiTheme="majorBidi" w:hAnsiTheme="majorBidi" w:cstheme="majorBidi"/>
                                  <w:color w:val="FF0000"/>
                                  <w:sz w:val="18"/>
                                  <w:szCs w:val="18"/>
                                </w:rPr>
                                <w:t>00</w:t>
                              </w:r>
                              <w:r w:rsidRPr="00422313">
                                <w:rPr>
                                  <w:rFonts w:asciiTheme="majorBidi" w:hAnsiTheme="majorBidi" w:cs="Angsana New"/>
                                  <w:color w:val="FF0000"/>
                                  <w:sz w:val="18"/>
                                  <w:szCs w:val="18"/>
                                  <w:cs/>
                                </w:rPr>
                                <w:t>%</w:t>
                              </w:r>
                              <w:r w:rsidRPr="00422313">
                                <w:rPr>
                                  <w:rFonts w:asciiTheme="majorBidi" w:hAnsiTheme="majorBidi" w:cstheme="majorBidi"/>
                                  <w:color w:val="FF0000"/>
                                  <w:sz w:val="18"/>
                                  <w:szCs w:val="18"/>
                                  <w:cs/>
                                </w:rPr>
                                <w:t>)</w:t>
                              </w:r>
                            </w:p>
                          </w:txbxContent>
                        </wps:txbx>
                        <wps:bodyPr rot="0" vert="horz" wrap="square" lIns="61475" tIns="30738" rIns="61475" bIns="30738" anchor="t" anchorCtr="0" upright="1">
                          <a:noAutofit/>
                        </wps:bodyPr>
                      </wps:wsp>
                      <wps:wsp>
                        <wps:cNvPr id="55" name="Text Box 55"/>
                        <wps:cNvSpPr txBox="1">
                          <a:spLocks noChangeArrowheads="1"/>
                        </wps:cNvSpPr>
                        <wps:spPr bwMode="auto">
                          <a:xfrm>
                            <a:off x="1885950" y="1846580"/>
                            <a:ext cx="984250" cy="44804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31750" algn="ctr">
                            <a:solidFill>
                              <a:srgbClr val="8064A2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854482" w:rsidRPr="001537F6" w:rsidRDefault="00854482" w:rsidP="00854482">
                              <w:pPr>
                                <w:spacing w:after="0" w:line="240" w:lineRule="auto"/>
                                <w:jc w:val="center"/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 w:rsidRPr="001537F6"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sz w:val="20"/>
                                  <w:szCs w:val="20"/>
                                  <w:cs/>
                                </w:rPr>
                                <w:t>กลุ่มธุรกิจบันทึกเสียงและผลิตผลงานเพลง</w:t>
                              </w:r>
                            </w:p>
                          </w:txbxContent>
                        </wps:txbx>
                        <wps:bodyPr rot="0" vert="horz" wrap="square" lIns="61475" tIns="30738" rIns="61475" bIns="30738" anchor="t" anchorCtr="0" upright="1">
                          <a:noAutofit/>
                        </wps:bodyPr>
                      </wps:wsp>
                      <wps:wsp>
                        <wps:cNvPr id="56" name="Text Box 56"/>
                        <wps:cNvSpPr txBox="1">
                          <a:spLocks noChangeArrowheads="1"/>
                        </wps:cNvSpPr>
                        <wps:spPr bwMode="auto">
                          <a:xfrm>
                            <a:off x="3358515" y="1846580"/>
                            <a:ext cx="983615" cy="44804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31750" algn="ctr">
                            <a:solidFill>
                              <a:srgbClr val="8064A2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854482" w:rsidRPr="001537F6" w:rsidRDefault="00854482" w:rsidP="00854482">
                              <w:pPr>
                                <w:spacing w:before="160" w:after="0" w:line="240" w:lineRule="auto"/>
                                <w:jc w:val="center"/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 w:rsidRPr="001537F6"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sz w:val="20"/>
                                  <w:szCs w:val="20"/>
                                  <w:cs/>
                                </w:rPr>
                                <w:t>กลุ่มธุรกิจโรงละคร</w:t>
                              </w:r>
                            </w:p>
                          </w:txbxContent>
                        </wps:txbx>
                        <wps:bodyPr rot="0" vert="horz" wrap="square" lIns="61475" tIns="30738" rIns="61475" bIns="30738" anchor="ctr" anchorCtr="0" upright="1">
                          <a:noAutofit/>
                        </wps:bodyPr>
                      </wps:wsp>
                      <wps:wsp>
                        <wps:cNvPr id="57" name="Text Box 57"/>
                        <wps:cNvSpPr txBox="1">
                          <a:spLocks noChangeArrowheads="1"/>
                        </wps:cNvSpPr>
                        <wps:spPr bwMode="auto">
                          <a:xfrm>
                            <a:off x="4938395" y="1846580"/>
                            <a:ext cx="983615" cy="44804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31750" algn="ctr">
                            <a:solidFill>
                              <a:srgbClr val="8064A2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854482" w:rsidRPr="001537F6" w:rsidRDefault="00854482" w:rsidP="00854482">
                              <w:pPr>
                                <w:spacing w:before="200" w:after="0" w:line="240" w:lineRule="auto"/>
                                <w:jc w:val="center"/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 w:rsidRPr="001537F6"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sz w:val="20"/>
                                  <w:szCs w:val="20"/>
                                  <w:cs/>
                                </w:rPr>
                                <w:t>กลุ่มธุรกิจรับจ้างจัดงาน</w:t>
                              </w:r>
                            </w:p>
                          </w:txbxContent>
                        </wps:txbx>
                        <wps:bodyPr rot="0" vert="horz" wrap="square" lIns="61475" tIns="30738" rIns="61475" bIns="30738" anchor="ctr" anchorCtr="0" upright="1">
                          <a:noAutofit/>
                        </wps:bodyPr>
                      </wps:wsp>
                      <wps:wsp>
                        <wps:cNvPr id="58" name="Text Box 58"/>
                        <wps:cNvSpPr txBox="1">
                          <a:spLocks noChangeArrowheads="1"/>
                        </wps:cNvSpPr>
                        <wps:spPr bwMode="auto">
                          <a:xfrm>
                            <a:off x="6560820" y="1845310"/>
                            <a:ext cx="983615" cy="44931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31750" algn="ctr">
                            <a:solidFill>
                              <a:srgbClr val="8064A2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854482" w:rsidRPr="001537F6" w:rsidRDefault="00854482" w:rsidP="00854482">
                              <w:pPr>
                                <w:spacing w:after="0" w:line="240" w:lineRule="auto"/>
                                <w:jc w:val="center"/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 w:rsidRPr="001537F6">
                                <w:rPr>
                                  <w:rFonts w:asciiTheme="majorBidi" w:hAnsiTheme="majorBidi" w:cstheme="majorBidi"/>
                                  <w:b/>
                                  <w:bCs/>
                                  <w:sz w:val="20"/>
                                  <w:szCs w:val="20"/>
                                  <w:cs/>
                                </w:rPr>
                                <w:t>กลุ่มธุรกิจผลิตภาพยนตร์</w:t>
                              </w:r>
                            </w:p>
                          </w:txbxContent>
                        </wps:txbx>
                        <wps:bodyPr rot="0" vert="horz" wrap="square" lIns="61475" tIns="30738" rIns="61475" bIns="30738" anchor="ctr" anchorCtr="0" upright="1">
                          <a:noAutofit/>
                        </wps:bodyPr>
                      </wps:wsp>
                    </wpc:wp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Canvas 99" o:spid="_x0000_s1026" editas="canvas" style="position:absolute;left:0;text-align:left;margin-left:-7.45pt;margin-top:46.65pt;width:738.3pt;height:369.5pt;z-index:-251657216;mso-position-horizontal-relative:margin;mso-position-vertical-relative:margin" coordsize="93764,469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93764;height:46926;visibility:visible;mso-wrap-style:square">
                  <v:fill o:detectmouseclick="t"/>
                  <v:path o:connecttype="none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53" o:spid="_x0000_s1028" type="#_x0000_t202" style="position:absolute;left:37858;top:7591;width:16383;height:30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BpV8QA&#10;AADbAAAADwAAAGRycy9kb3ducmV2LnhtbESPT2vCQBTE74V+h+UVequ7/i+pq1iLYA4eoiI9PrKv&#10;STD7Ns2uGr99Vyh4HGbmN8xs0dlaXKj1lWMN/Z4CQZw7U3Gh4bBfv72D8AHZYO2YNNzIw2L+/DTD&#10;xLgrZ3TZhUJECPsENZQhNImUPi/Jou+5hjh6P661GKJsC2lavEa4reVAqYm0WHFcKLGhVUn5aXe2&#10;GtLUfn+dp7j2Y6eO28/sdxQQtX596ZYfIAJ14RH+b2+MhvEQ7l/iD5Dz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UgaVfEAAAA2wAAAA8AAAAAAAAAAAAAAAAAmAIAAGRycy9k&#10;b3ducmV2LnhtbFBLBQYAAAAABAAEAPUAAACJAwAAAAA=&#10;" strokecolor="#fabf8f" strokeweight="1pt">
                  <v:fill color2="#fbd4b4" focus="100%" type="gradient"/>
                  <v:shadow on="t" color="#974706" opacity=".5" offset="1pt"/>
                  <v:textbox inset="1.70764mm,.85383mm,1.70764mm,.85383mm">
                    <w:txbxContent>
                      <w:p w:rsidR="00854482" w:rsidRPr="00422313" w:rsidRDefault="00854482" w:rsidP="00854482">
                        <w:pPr>
                          <w:jc w:val="center"/>
                          <w:rPr>
                            <w:rFonts w:asciiTheme="majorBidi" w:hAnsiTheme="majorBidi" w:cstheme="majorBidi"/>
                            <w:b/>
                            <w:bCs/>
                            <w:szCs w:val="22"/>
                          </w:rPr>
                        </w:pPr>
                        <w:r w:rsidRPr="00422313">
                          <w:rPr>
                            <w:rFonts w:asciiTheme="majorBidi" w:hAnsiTheme="majorBidi" w:cstheme="majorBidi"/>
                            <w:b/>
                            <w:bCs/>
                            <w:szCs w:val="22"/>
                            <w:cs/>
                          </w:rPr>
                          <w:t>บมจ. เวิร์คพอยท์ เอ็นเทอร์เทนเมนท์</w:t>
                        </w:r>
                      </w:p>
                    </w:txbxContent>
                  </v:textbox>
                </v:shape>
                <v:shape id="Text Box 54" o:spid="_x0000_s1029" type="#_x0000_t202" style="position:absolute;left:3448;top:18465;width:9836;height:448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zPDVcMA&#10;AADbAAAADwAAAGRycy9kb3ducmV2LnhtbESPT2sCMRTE74LfIbxCb5ptqSKrUURa6EEqRqHX183b&#10;P5i8LJuo67dvBMHjMDO/YRar3llxoS40nhW8jTMQxIU3DVcKjoev0QxEiMgGrWdScKMAq+VwsMDc&#10;+Cvv6aJjJRKEQ44K6hjbXMpQ1OQwjH1LnLzSdw5jkl0lTYfXBHdWvmfZVDpsOC3U2NKmpuKkz06B&#10;/vvZb60rf/U5moldm1J/TndKvb706zmISH18hh/tb6Ng8gH3L+kHyO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zPDVcMAAADbAAAADwAAAAAAAAAAAAAAAACYAgAAZHJzL2Rv&#10;d25yZXYueG1sUEsFBgAAAAAEAAQA9QAAAIgDAAAAAA==&#10;" strokecolor="#8064a2" strokeweight="2.5pt">
                  <v:shadow color="#868686"/>
                  <v:textbox inset="1.70764mm,.85383mm,1.70764mm,.85383mm">
                    <w:txbxContent>
                      <w:p w:rsidR="00854482" w:rsidRPr="00422313" w:rsidRDefault="00854482" w:rsidP="00854482">
                        <w:pPr>
                          <w:spacing w:after="0" w:line="240" w:lineRule="auto"/>
                          <w:jc w:val="center"/>
                          <w:rPr>
                            <w:rFonts w:asciiTheme="majorBidi" w:hAnsiTheme="majorBidi" w:cstheme="majorBidi"/>
                            <w:b/>
                            <w:bCs/>
                            <w:sz w:val="20"/>
                            <w:szCs w:val="20"/>
                          </w:rPr>
                        </w:pPr>
                        <w:r w:rsidRPr="00422313">
                          <w:rPr>
                            <w:rFonts w:asciiTheme="majorBidi" w:hAnsiTheme="majorBidi" w:cstheme="majorBidi"/>
                            <w:b/>
                            <w:bCs/>
                            <w:sz w:val="20"/>
                            <w:szCs w:val="20"/>
                            <w:cs/>
                          </w:rPr>
                          <w:t>กลุ่มธุรกิจผลิตรายการโทรทัศน์</w:t>
                        </w:r>
                      </w:p>
                    </w:txbxContent>
                  </v:textbox>
                </v:shape>
                <v:shape id="Text Box 59" o:spid="_x0000_s1030" type="#_x0000_t202" style="position:absolute;left:9372;top:24149;width:6763;height:449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kCzQ8MA&#10;AADbAAAADwAAAGRycy9kb3ducmV2LnhtbESPT2sCMRTE74LfITzBi9SsgrVujSKC0ItY/90fm9fN&#10;6uZl3aS6+ulNoeBxmJnfMNN5Y0txpdoXjhUM+gkI4szpgnMFh/3q7QOED8gaS8ek4E4e5rN2a4qp&#10;djfe0nUXchEh7FNUYEKoUil9Zsii77uKOHo/rrYYoqxzqWu8Rbgt5TBJ3qXFguOCwYqWhrLz7tcq&#10;4E043gdDM66S743z68el6J0uSnU7zeITRKAmvML/7S+tYDSBvy/xB8jZ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kCzQ8MAAADbAAAADwAAAAAAAAAAAAAAAACYAgAAZHJzL2Rv&#10;d25yZXYueG1sUEsFBgAAAAAEAAQA9QAAAIgDAAAAAA==&#10;" strokecolor="#8064a2" strokeweight="2.5pt">
                  <v:shadow color="#868686"/>
                  <v:textbox inset="1.70764mm,.85383mm,1.70764mm,.85383mm">
                    <w:txbxContent>
                      <w:p w:rsidR="00854482" w:rsidRPr="001537F6" w:rsidRDefault="00854482" w:rsidP="00854482">
                        <w:pPr>
                          <w:spacing w:after="0" w:line="240" w:lineRule="auto"/>
                          <w:jc w:val="center"/>
                          <w:rPr>
                            <w:rFonts w:asciiTheme="majorBidi" w:hAnsiTheme="majorBidi" w:cstheme="majorBidi"/>
                            <w:b/>
                            <w:bCs/>
                            <w:sz w:val="20"/>
                            <w:szCs w:val="20"/>
                          </w:rPr>
                        </w:pPr>
                        <w:r w:rsidRPr="001537F6">
                          <w:rPr>
                            <w:rFonts w:asciiTheme="majorBidi" w:hAnsiTheme="majorBidi" w:cstheme="majorBidi"/>
                            <w:b/>
                            <w:bCs/>
                            <w:sz w:val="20"/>
                            <w:szCs w:val="20"/>
                            <w:cs/>
                          </w:rPr>
                          <w:t>บจ. ไทย</w:t>
                        </w:r>
                        <w:r w:rsidRPr="001537F6">
                          <w:rPr>
                            <w:rFonts w:asciiTheme="majorBidi" w:hAnsiTheme="majorBidi" w:cstheme="majorBidi"/>
                            <w:b/>
                            <w:bCs/>
                            <w:sz w:val="20"/>
                            <w:szCs w:val="20"/>
                            <w:cs/>
                          </w:rPr>
                          <w:br/>
                          <w:t>บรอดคาสติ้ง</w:t>
                        </w:r>
                      </w:p>
                    </w:txbxContent>
                  </v:textbox>
                </v:shape>
                <v:shape id="Text Box 60" o:spid="_x0000_s1031" type="#_x0000_t202" style="position:absolute;left:9448;top:34988;width:6757;height:44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mQP68AA&#10;AADbAAAADwAAAGRycy9kb3ducmV2LnhtbERPy2oCMRTdC/2HcAvunIxCB5kaRaQFF6ViWuj2Ornz&#10;wORmmEQd/75ZCC4P573ajM6KKw2h86xgnuUgiCtvOm4U/P58zpYgQkQ2aD2TgjsF2KxfJissjb/x&#10;ka46NiKFcChRQRtjX0oZqpYchsz3xImr/eAwJjg00gx4S+HOykWeF9Jhx6mhxZ52LVVnfXEK9On7&#10;+GVd/acv0bzZran1R3FQavo6bt9BRBrjU/xw742CIq1PX9IPkOt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0mQP68AAAADbAAAADwAAAAAAAAAAAAAAAACYAgAAZHJzL2Rvd25y&#10;ZXYueG1sUEsFBgAAAAAEAAQA9QAAAIUDAAAAAA==&#10;" strokecolor="#8064a2" strokeweight="2.5pt">
                  <v:shadow color="#868686"/>
                  <v:textbox inset="1.70764mm,.85383mm,1.70764mm,.85383mm">
                    <w:txbxContent>
                      <w:p w:rsidR="00854482" w:rsidRPr="001537F6" w:rsidRDefault="00854482" w:rsidP="00854482">
                        <w:pPr>
                          <w:spacing w:after="0" w:line="240" w:lineRule="auto"/>
                          <w:jc w:val="center"/>
                          <w:rPr>
                            <w:rFonts w:asciiTheme="majorBidi" w:hAnsiTheme="majorBidi" w:cstheme="majorBidi"/>
                            <w:b/>
                            <w:bCs/>
                            <w:sz w:val="20"/>
                            <w:szCs w:val="20"/>
                          </w:rPr>
                        </w:pPr>
                        <w:r w:rsidRPr="001537F6">
                          <w:rPr>
                            <w:rFonts w:asciiTheme="majorBidi" w:hAnsiTheme="majorBidi" w:cstheme="majorBidi"/>
                            <w:b/>
                            <w:bCs/>
                            <w:sz w:val="20"/>
                            <w:szCs w:val="20"/>
                            <w:cs/>
                          </w:rPr>
                          <w:t>บจ. โต๊ะกลมโทรทัศน์</w:t>
                        </w:r>
                      </w:p>
                    </w:txbxContent>
                  </v:textbox>
                </v:shape>
                <v:shape id="Text Box 61" o:spid="_x0000_s1032" type="#_x0000_t202" style="position:absolute;left:23691;top:24257;width:6738;height:321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lp1+MIA&#10;AADbAAAADwAAAGRycy9kb3ducmV2LnhtbESPT4vCMBTE7wt+h/AEL6JpPahUoywLC17E//dH82zq&#10;Ni+1iVr99GZhYY/DzPyGmS9bW4k7Nb50rCAdJiCIc6dLLhQcD9+DKQgfkDVWjknBkzwsF52POWba&#10;PXhH930oRISwz1CBCaHOpPS5IYt+6Gri6J1dYzFE2RRSN/iIcFvJUZKMpcWS44LBmr4M5T/7m1XA&#10;m3B6piMzqZPtxvn161r2L1elet32cwYiUBv+w3/tlVYwTuH3S/wBcvE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CWnX4wgAAANsAAAAPAAAAAAAAAAAAAAAAAJgCAABkcnMvZG93&#10;bnJldi54bWxQSwUGAAAAAAQABAD1AAAAhwMAAAAA&#10;" strokecolor="#8064a2" strokeweight="2.5pt">
                  <v:shadow color="#868686"/>
                  <v:textbox inset="1.70764mm,.85383mm,1.70764mm,.85383mm">
                    <w:txbxContent>
                      <w:p w:rsidR="00854482" w:rsidRPr="001537F6" w:rsidRDefault="00854482" w:rsidP="00854482">
                        <w:pPr>
                          <w:spacing w:before="120" w:after="0" w:line="240" w:lineRule="auto"/>
                          <w:jc w:val="center"/>
                          <w:rPr>
                            <w:rFonts w:asciiTheme="majorBidi" w:hAnsiTheme="majorBidi" w:cstheme="majorBidi"/>
                            <w:b/>
                            <w:bCs/>
                            <w:sz w:val="20"/>
                            <w:szCs w:val="20"/>
                          </w:rPr>
                        </w:pPr>
                        <w:r w:rsidRPr="001537F6">
                          <w:rPr>
                            <w:rFonts w:asciiTheme="majorBidi" w:hAnsiTheme="majorBidi" w:cstheme="majorBidi"/>
                            <w:b/>
                            <w:bCs/>
                            <w:sz w:val="20"/>
                            <w:szCs w:val="20"/>
                            <w:cs/>
                          </w:rPr>
                          <w:t>บจ. กราว</w:t>
                        </w:r>
                      </w:p>
                    </w:txbxContent>
                  </v:textbox>
                </v:shape>
                <v:shape id="Text Box 62" o:spid="_x0000_s1033" type="#_x0000_t202" style="position:absolute;left:39306;top:24225;width:6560;height:441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ojrj8QA&#10;AADbAAAADwAAAGRycy9kb3ducmV2LnhtbESPQWvCQBSE74L/YXmCl1I35mAldRNEEHqRtLbeH9nX&#10;bGr2bcxuNemv7xYKHoeZ+YbZFINtxZV63zhWsFwkIIgrpxuuFXy87x/XIHxA1tg6JgUjeSjy6WSD&#10;mXY3fqPrMdQiQthnqMCE0GVS+sqQRb9wHXH0Pl1vMUTZ11L3eItw28o0SVbSYsNxwWBHO0PV+fht&#10;FXAZTuMyNU9d8lo6f/i5NA9fF6Xms2H7DCLQEO7h//aLVrBK4e9L/AEy/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KI64/EAAAA2wAAAA8AAAAAAAAAAAAAAAAAmAIAAGRycy9k&#10;b3ducmV2LnhtbFBLBQYAAAAABAAEAPUAAACJAwAAAAA=&#10;" strokecolor="#8064a2" strokeweight="2.5pt">
                  <v:shadow color="#868686"/>
                  <v:textbox inset="1.70764mm,.85383mm,1.70764mm,.85383mm">
                    <w:txbxContent>
                      <w:p w:rsidR="00854482" w:rsidRPr="001537F6" w:rsidRDefault="00854482" w:rsidP="00854482">
                        <w:pPr>
                          <w:spacing w:after="0" w:line="240" w:lineRule="auto"/>
                          <w:ind w:right="3"/>
                          <w:jc w:val="center"/>
                          <w:rPr>
                            <w:rFonts w:asciiTheme="majorBidi" w:hAnsiTheme="majorBidi" w:cstheme="majorBidi"/>
                            <w:b/>
                            <w:bCs/>
                            <w:sz w:val="20"/>
                            <w:szCs w:val="20"/>
                          </w:rPr>
                        </w:pPr>
                        <w:r w:rsidRPr="001537F6">
                          <w:rPr>
                            <w:rFonts w:asciiTheme="majorBidi" w:hAnsiTheme="majorBidi" w:cstheme="majorBidi"/>
                            <w:b/>
                            <w:bCs/>
                            <w:sz w:val="20"/>
                            <w:szCs w:val="20"/>
                            <w:cs/>
                          </w:rPr>
                          <w:t>บจ. สยาม</w:t>
                        </w:r>
                        <w:r w:rsidRPr="001537F6">
                          <w:rPr>
                            <w:rFonts w:asciiTheme="majorBidi" w:hAnsiTheme="majorBidi" w:cstheme="majorBidi"/>
                            <w:b/>
                            <w:bCs/>
                            <w:sz w:val="20"/>
                            <w:szCs w:val="20"/>
                            <w:cs/>
                          </w:rPr>
                          <w:br/>
                          <w:t>พิฆเนศ</w:t>
                        </w:r>
                      </w:p>
                    </w:txbxContent>
                  </v:textbox>
                </v:shape>
                <v:shape id="Text Box 63" o:spid="_x0000_s1034" type="#_x0000_t202" style="position:absolute;left:9213;top:29749;width:8090;height:43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raRnMMA&#10;AADbAAAADwAAAGRycy9kb3ducmV2LnhtbESPT2sCMRTE7wW/Q3iCt5q10qWsRhGx4EFaTAWvz83b&#10;P5i8LJuo22/fFAo9DjPzG2a5HpwVd+pD61nBbJqBIC69ablWcPp6f34DESKyQeuZFHxTgPVq9LTE&#10;wvgHH+muYy0ShEOBCpoYu0LKUDbkMEx9R5y8yvcOY5J9LU2PjwR3Vr5kWS4dtpwWGuxo21B51Ten&#10;QF8+jgfrqrO+RfNqN6bSu/xTqcl42CxARBrif/ivvTcK8jn8fkk/QK5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raRnMMAAADbAAAADwAAAAAAAAAAAAAAAACYAgAAZHJzL2Rv&#10;d25yZXYueG1sUEsFBgAAAAAEAAQA9QAAAIgDAAAAAA==&#10;" strokecolor="#8064a2" strokeweight="2.5pt">
                  <v:shadow color="#868686"/>
                  <v:textbox inset="1.70764mm,.85383mm,1.70764mm,.85383mm">
                    <w:txbxContent>
                      <w:p w:rsidR="00854482" w:rsidRPr="001537F6" w:rsidRDefault="00854482" w:rsidP="00854482">
                        <w:pPr>
                          <w:spacing w:after="0" w:line="240" w:lineRule="auto"/>
                          <w:jc w:val="center"/>
                          <w:rPr>
                            <w:rFonts w:asciiTheme="majorBidi" w:hAnsiTheme="majorBidi" w:cstheme="majorBidi"/>
                            <w:b/>
                            <w:bCs/>
                            <w:sz w:val="20"/>
                            <w:szCs w:val="20"/>
                          </w:rPr>
                        </w:pPr>
                        <w:r w:rsidRPr="001537F6">
                          <w:rPr>
                            <w:rFonts w:asciiTheme="majorBidi" w:hAnsiTheme="majorBidi" w:cstheme="majorBidi"/>
                            <w:b/>
                            <w:bCs/>
                            <w:sz w:val="20"/>
                            <w:szCs w:val="20"/>
                            <w:cs/>
                          </w:rPr>
                          <w:t xml:space="preserve">บจ. แฟล็กชิป </w:t>
                        </w:r>
                        <w:r w:rsidRPr="001537F6">
                          <w:rPr>
                            <w:rFonts w:asciiTheme="majorBidi" w:hAnsiTheme="majorBidi" w:cstheme="majorBidi"/>
                            <w:b/>
                            <w:bCs/>
                            <w:sz w:val="20"/>
                            <w:szCs w:val="20"/>
                            <w:cs/>
                          </w:rPr>
                          <w:br/>
                          <w:t>เอ็นเทอร์เทนเมนท์</w:t>
                        </w:r>
                      </w:p>
                    </w:txbxContent>
                  </v:textbox>
                </v:shape>
                <v:shape id="Text Box 64" o:spid="_x0000_s1035" type="#_x0000_t202" style="position:absolute;left:54997;top:24246;width:7918;height:430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V8J6MMA&#10;AADbAAAADwAAAGRycy9kb3ducmV2LnhtbESPT2sCMRTE7wW/Q3iCt5q12KWsRhGx4EFaTAWvz83b&#10;P5i8LJuo22/fFAo9DjPzG2a5HpwVd+pD61nBbJqBIC69ablWcPp6f34DESKyQeuZFHxTgPVq9LTE&#10;wvgHH+muYy0ShEOBCpoYu0LKUDbkMEx9R5y8yvcOY5J9LU2PjwR3Vr5kWS4dtpwWGuxo21B51Ten&#10;QF8+jgfrqrO+RfNqN6bSu/xTqcl42CxARBrif/ivvTcK8jn8fkk/QK5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V8J6MMAAADbAAAADwAAAAAAAAAAAAAAAACYAgAAZHJzL2Rv&#10;d25yZXYueG1sUEsFBgAAAAAEAAQA9QAAAIgDAAAAAA==&#10;" strokecolor="#8064a2" strokeweight="2.5pt">
                  <v:shadow color="#868686"/>
                  <v:textbox inset="1.70764mm,.85383mm,1.70764mm,.85383mm">
                    <w:txbxContent>
                      <w:p w:rsidR="00854482" w:rsidRPr="0075062B" w:rsidRDefault="00854482" w:rsidP="00854482">
                        <w:pPr>
                          <w:spacing w:after="0" w:line="240" w:lineRule="auto"/>
                          <w:jc w:val="center"/>
                          <w:rPr>
                            <w:rFonts w:asciiTheme="majorBidi" w:hAnsiTheme="majorBidi" w:cstheme="majorBidi"/>
                            <w:b/>
                            <w:bCs/>
                            <w:sz w:val="20"/>
                            <w:szCs w:val="20"/>
                          </w:rPr>
                        </w:pPr>
                        <w:r w:rsidRPr="0075062B">
                          <w:rPr>
                            <w:rFonts w:asciiTheme="majorBidi" w:hAnsiTheme="majorBidi" w:cstheme="majorBidi"/>
                            <w:b/>
                            <w:bCs/>
                            <w:sz w:val="20"/>
                            <w:szCs w:val="20"/>
                            <w:cs/>
                          </w:rPr>
                          <w:t>บจ. กรุงเทพ</w:t>
                        </w:r>
                        <w:r w:rsidRPr="0075062B">
                          <w:rPr>
                            <w:rFonts w:asciiTheme="majorBidi" w:hAnsiTheme="majorBidi" w:cstheme="majorBidi"/>
                            <w:b/>
                            <w:bCs/>
                            <w:sz w:val="20"/>
                            <w:szCs w:val="20"/>
                            <w:cs/>
                          </w:rPr>
                          <w:br/>
                          <w:t>เอ็กซิบิชั่น</w:t>
                        </w:r>
                      </w:p>
                    </w:txbxContent>
                  </v:textbox>
                </v:shape>
                <v:shape id="Text Box 65" o:spid="_x0000_s1036" type="#_x0000_t202" style="position:absolute;left:71221;top:24250;width:6966;height:430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WFz+8UA&#10;AADbAAAADwAAAGRycy9kb3ducmV2LnhtbESPT2vCQBTE7wW/w/IEL6XZKFRLmlVEKHgpWv/cH9nX&#10;bNrs25jdmqSfvisUPA4z8xsmX/W2FldqfeVYwTRJQRAXTldcKjgd355eQPiArLF2TAoG8rBajh5y&#10;zLTr+IOuh1CKCGGfoQITQpNJ6QtDFn3iGuLofbrWYoiyLaVusYtwW8tZms6lxYrjgsGGNoaK78OP&#10;VcC7cB6mM7No0v3O+fffS/X4dVFqMu7XryAC9eEe/m9vtYL5M9y+xB8gl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9YXP7xQAAANsAAAAPAAAAAAAAAAAAAAAAAJgCAABkcnMv&#10;ZG93bnJldi54bWxQSwUGAAAAAAQABAD1AAAAigMAAAAA&#10;" strokecolor="#8064a2" strokeweight="2.5pt">
                  <v:shadow color="#868686"/>
                  <v:textbox inset="1.70764mm,.85383mm,1.70764mm,.85383mm">
                    <w:txbxContent>
                      <w:p w:rsidR="00854482" w:rsidRPr="0075062B" w:rsidRDefault="00854482" w:rsidP="00854482">
                        <w:pPr>
                          <w:ind w:right="-39"/>
                          <w:jc w:val="center"/>
                          <w:rPr>
                            <w:rFonts w:asciiTheme="majorBidi" w:hAnsiTheme="majorBidi" w:cstheme="majorBidi"/>
                            <w:b/>
                            <w:bCs/>
                            <w:sz w:val="20"/>
                            <w:szCs w:val="20"/>
                          </w:rPr>
                        </w:pPr>
                        <w:r w:rsidRPr="0075062B">
                          <w:rPr>
                            <w:rFonts w:asciiTheme="majorBidi" w:hAnsiTheme="majorBidi" w:cstheme="majorBidi"/>
                            <w:b/>
                            <w:bCs/>
                            <w:sz w:val="20"/>
                            <w:szCs w:val="20"/>
                            <w:cs/>
                          </w:rPr>
                          <w:t>บจ. เวิร์คพอยท์ พิคเจอร์ส</w:t>
                        </w:r>
                      </w:p>
                    </w:txbxContent>
                  </v:textbox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66" o:spid="_x0000_s1037" type="#_x0000_t32" style="position:absolute;left:46120;top:10655;width:6;height:3543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650xMMAAADbAAAADwAAAGRycy9kb3ducmV2LnhtbESPQYvCMBSE7wv+h/AEL4um9VCkGmVZ&#10;EMSDsNqDx0fybMs2L90k1vrvzcLCHoeZ+YbZ7EbbiYF8aB0ryBcZCGLtTMu1guqyn69AhIhssHNM&#10;Cp4UYLedvG2wNO7BXzScYy0ShEOJCpoY+1LKoBuyGBauJ07ezXmLMUlfS+PxkeC2k8ssK6TFltNC&#10;gz19NqS/z3eroD1Wp2p4/4ler4751efhcu20UrPp+LEGEWmM/+G/9sEoKAr4/ZJ+gNy+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OudMTDAAAA2wAAAA8AAAAAAAAAAAAA&#10;AAAAoQIAAGRycy9kb3ducmV2LnhtbFBLBQYAAAAABAAEAPkAAACRAwAAAAA=&#10;"/>
                <v:shapetype id="_x0000_t34" coordsize="21600,21600" o:spt="34" o:oned="t" adj="10800" path="m,l@0,0@0,21600,21600,21600e" filled="f">
                  <v:stroke joinstyle="miter"/>
                  <v:formulas>
                    <v:f eqn="val #0"/>
                  </v:formulas>
                  <v:path arrowok="t" fillok="f" o:connecttype="none"/>
                  <v:handles>
                    <v:h position="#0,center"/>
                  </v:handles>
                  <o:lock v:ext="edit" shapetype="t"/>
                </v:shapetype>
                <v:shape id="AutoShape 67" o:spid="_x0000_s1038" type="#_x0000_t34" style="position:absolute;left:46970;top:-20066;width:7;height:77184;rotation:-90;flip:y;visibility:visible;mso-wrap-style:squar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/vO48YAAADbAAAADwAAAGRycy9kb3ducmV2LnhtbESPQWvCQBSE74X+h+UVvJS6UcRK6iqt&#10;IOhF1IrE22v2dROafRuyq4n++q5Q6HGYmW+Y6byzlbhQ40vHCgb9BARx7nTJRsHhc/kyAeEDssbK&#10;MSm4kof57PFhiql2Le/osg9GRAj7FBUUIdSplD4vyKLvu5o4et+usRiibIzUDbYRbis5TJKxtFhy&#10;XCiwpkVB+c/+bBV0h+fN8etjfd2ezNZMbqMsa8tMqd5T9/4GIlAX/sN/7ZVWMH6F+5f4A+Ts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f7zuPGAAAA2wAAAA8AAAAAAAAA&#10;AAAAAAAAoQIAAGRycy9kb3ducmV2LnhtbFBLBQYAAAAABAAEAPkAAACUAwAAAAA=&#10;" adj="-14882400"/>
                <v:shape id="AutoShape 68" o:spid="_x0000_s1039" type="#_x0000_t32" style="position:absolute;left:3727;top:23291;width:32;height:13452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Xn1xsEAAADbAAAADwAAAGRycy9kb3ducmV2LnhtbERPy2oCMRTdF/yHcAU3RTMKFRmNMhaE&#10;WnDha3+dXCfByc04iTr9+2ZR6PJw3otV52rxpDZYzwrGowwEcem15UrB6bgZzkCEiKyx9kwKfijA&#10;atl7W2Cu/Yv39DzESqQQDjkqMDE2uZShNOQwjHxDnLirbx3GBNtK6hZfKdzVcpJlU+nQcmow2NCn&#10;ofJ2eDgFu+14XVyM3X7v73b3sSnqR/V+VmrQ74o5iEhd/Bf/ub+0gmkam76kHyCXv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NefXGwQAAANsAAAAPAAAAAAAAAAAAAAAA&#10;AKECAABkcnMvZG93bnJldi54bWxQSwUGAAAAAAQABAD5AAAAjwMAAAAA&#10;"/>
                <v:shape id="AutoShape 69" o:spid="_x0000_s1040" type="#_x0000_t32" style="position:absolute;left:3727;top:26387;width:5645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jVQXcUAAADbAAAADwAAAGRycy9kb3ducmV2LnhtbESPQWsCMRSE7wX/Q3hCL6VmFSrt1iir&#10;IFTBg9v2/rp5boKbl3UTdfvvTaHgcZiZb5jZoneNuFAXrGcF41EGgrjy2nKt4Otz/fwKIkRkjY1n&#10;UvBLARbzwcMMc+2vvKdLGWuRIBxyVGBibHMpQ2XIYRj5ljh5B985jEl2tdQdXhPcNXKSZVPp0HJa&#10;MNjSylB1LM9OwW4zXhY/xm62+5PdvayL5lw/fSv1OOyLdxCR+ngP/7c/tILpG/x9ST9Azm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jVQXcUAAADbAAAADwAAAAAAAAAA&#10;AAAAAAChAgAAZHJzL2Rvd25yZXYueG1sUEsFBgAAAAAEAAQA+QAAAJMDAAAAAA==&#10;"/>
                <v:shape id="AutoShape 70" o:spid="_x0000_s1041" type="#_x0000_t32" style="position:absolute;left:3803;top:36715;width:5487;height:0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tLf9sAAAADbAAAADwAAAGRycy9kb3ducmV2LnhtbERPTYvCMBC9L+x/CCPsZdG0e1ilGkUE&#10;QTwIqz14HJKxLTaTbhJr/ffmIHh8vO/FarCt6MmHxrGCfJKBINbONFwpKE/b8QxEiMgGW8ek4EEB&#10;VsvPjwUWxt35j/pjrEQK4VCggjrGrpAy6JoshonriBN3cd5iTNBX0ni8p3Dbyp8s+5UWG04NNXa0&#10;qUlfjzeroNmXh7L//o9ez/b52efhdG61Ul+jYT0HEWmIb/HLvTMKpml9+pJ+gFw+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CbS3/bAAAAA2wAAAA8AAAAAAAAAAAAAAAAA&#10;oQIAAGRycy9kb3ducmV2LnhtbFBLBQYAAAAABAAEAPkAAACOAwAAAAA=&#10;"/>
                <v:shape id="AutoShape 71" o:spid="_x0000_s1042" type="#_x0000_t32" style="position:absolute;left:19126;top:22275;width:6;height:3677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ZrKhsUAAADbAAAADwAAAGRycy9kb3ducmV2LnhtbESPT2sCMRTE7wW/Q3gFL0WzK9jKapS1&#10;IGjBg396f908N6Gbl+0m6vbbN4VCj8PM/IZZrHrXiBt1wXpWkI8zEMSV15ZrBefTZjQDESKyxsYz&#10;KfimAKvl4GGBhfZ3PtDtGGuRIBwKVGBibAspQ2XIYRj7ljh5F985jEl2tdQd3hPcNXKSZc/SoeW0&#10;YLClV0PV5/HqFOx3+br8MHb3dviy++mmbK7107tSw8e+nIOI1Mf/8F97qxW85PD7Jf0Aufw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ZrKhsUAAADbAAAADwAAAAAAAAAA&#10;AAAAAAChAgAAZHJzL2Rvd25yZXYueG1sUEsFBgAAAAAEAAQA+QAAAJMDAAAAAA==&#10;"/>
                <v:shape id="AutoShape 72" o:spid="_x0000_s1043" type="#_x0000_t32" style="position:absolute;left:33813;top:22256;width:7;height:381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UhU8cQAAADbAAAADwAAAGRycy9kb3ducmV2LnhtbESPQWsCMRSE74L/ITzBi9SsgrZsjbIV&#10;BC140Lb3181zE9y8bDdRt/++KQgeh5n5hlmsOleLK7XBelYwGWcgiEuvLVcKPj82Ty8gQkTWWHsm&#10;Bb8UYLXs9xaYa3/jA12PsRIJwiFHBSbGJpcylIYchrFviJN38q3DmGRbSd3iLcFdLadZNpcOLacF&#10;gw2tDZXn48Up2O8mb8W3sbv3w4/dzzZFfalGX0oNB13xCiJSFx/he3urFTxP4f9L+gFy+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pSFTxxAAAANsAAAAPAAAAAAAAAAAA&#10;AAAAAKECAABkcnMvZG93bnJldi54bWxQSwUGAAAAAAQABAD5AAAAkgMAAAAA&#10;"/>
                <v:shape id="AutoShape 73" o:spid="_x0000_s1044" type="#_x0000_t32" style="position:absolute;left:49504;top:22104;width:6;height:393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gTxasUAAADbAAAADwAAAGRycy9kb3ducmV2LnhtbESPQWsCMRSE7wX/Q3iCl1KzWrRlNcpW&#10;EFTwoG3vz83rJnTzst1E3f77piB4HGbmG2a+7FwtLtQG61nBaJiBIC69tlwp+HhfP72CCBFZY+2Z&#10;FPxSgOWi9zDHXPsrH+hyjJVIEA45KjAxNrmUoTTkMAx9Q5y8L986jEm2ldQtXhPc1XKcZVPp0HJa&#10;MNjQylD5fTw7Bfvt6K04GbvdHX7sfrIu6nP1+KnUoN8VMxCRungP39obreDlGf6/pB8gF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hgTxasUAAADbAAAADwAAAAAAAAAA&#10;AAAAAAChAgAAZHJzL2Rvd25yZXYueG1sUEsFBgAAAAAEAAQA+QAAAJMDAAAAAA==&#10;"/>
                <v:shape id="AutoShape 74" o:spid="_x0000_s1045" type="#_x0000_t32" style="position:absolute;left:65519;top:22205;width:6;height:3817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e1pHsUAAADbAAAADwAAAGRycy9kb3ducmV2LnhtbESPQWsCMRSE7wX/Q3iCl1KzSrVlNcpW&#10;EFTwoG3vz83rJnTzst1E3f77piB4HGbmG2a+7FwtLtQG61nBaJiBIC69tlwp+HhfP72CCBFZY+2Z&#10;FPxSgOWi9zDHXPsrH+hyjJVIEA45KjAxNrmUoTTkMAx9Q5y8L986jEm2ldQtXhPc1XKcZVPp0HJa&#10;MNjQylD5fTw7Bfvt6K04GbvdHX7sfrIu6nP1+KnUoN8VMxCRungP39obreDlGf6/pB8gF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e1pHsUAAADbAAAADwAAAAAAAAAA&#10;AAAAAAChAgAAZHJzL2Rvd25yZXYueG1sUEsFBgAAAAAEAAQA+QAAAJMDAAAAAA==&#10;"/>
                <v:shape id="Text Box 75" o:spid="_x0000_s1046" type="#_x0000_t202" style="position:absolute;left:49383;top:39411;width:43612;height:61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r6b6ccA&#10;AADbAAAADwAAAGRycy9kb3ducmV2LnhtbESPS2vDMBCE74X+B7GB3hI5oWmDEyXk0ZTQ9pIHpMfF&#10;2lpOrZWxVNv591Uh0OMwM98ws0VnS9FQ7QvHCoaDBARx5nTBuYLTcdufgPABWWPpmBRcycNifn83&#10;w1S7lvfUHEIuIoR9igpMCFUqpc8MWfQDVxFH78vVFkOUdS51jW2E21KOkuRJWiw4LhisaG0o+z78&#10;WAWbdTtqzPl9/LL9LN8ul4/H1+XKKfXQ65ZTEIG68B++tXdawfMY/r7EHyDn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q+m+nHAAAA2wAAAA8AAAAAAAAAAAAAAAAAmAIAAGRy&#10;cy9kb3ducmV2LnhtbFBLBQYAAAAABAAEAPUAAACMAwAAAAA=&#10;" filled="f" stroked="f">
                  <v:textbox inset="1.70764mm,.85383mm,1.70764mm,.85383mm">
                    <w:txbxContent>
                      <w:p w:rsidR="00854482" w:rsidRPr="00422313" w:rsidRDefault="00854482" w:rsidP="00854482">
                        <w:pPr>
                          <w:tabs>
                            <w:tab w:val="left" w:pos="1080"/>
                            <w:tab w:val="left" w:pos="1440"/>
                          </w:tabs>
                          <w:spacing w:after="0"/>
                          <w:ind w:left="1440" w:hanging="1440"/>
                          <w:rPr>
                            <w:rFonts w:asciiTheme="majorBidi" w:hAnsiTheme="majorBidi" w:cstheme="majorBidi"/>
                            <w:sz w:val="24"/>
                            <w:szCs w:val="24"/>
                          </w:rPr>
                        </w:pPr>
                        <w:r w:rsidRPr="00422313">
                          <w:rPr>
                            <w:rFonts w:asciiTheme="majorBidi" w:hAnsiTheme="majorBidi" w:cstheme="majorBidi"/>
                            <w:b/>
                            <w:bCs/>
                            <w:sz w:val="24"/>
                            <w:szCs w:val="24"/>
                            <w:u w:val="single"/>
                            <w:cs/>
                          </w:rPr>
                          <w:t>หมายเหตุ</w:t>
                        </w:r>
                        <w:r w:rsidRPr="00422313">
                          <w:rPr>
                            <w:rFonts w:asciiTheme="majorBidi" w:hAnsiTheme="majorBidi" w:cstheme="majorBidi"/>
                            <w:b/>
                            <w:bCs/>
                            <w:sz w:val="24"/>
                            <w:szCs w:val="24"/>
                            <w:cs/>
                          </w:rPr>
                          <w:t xml:space="preserve">   </w:t>
                        </w:r>
                        <w:r w:rsidRPr="00422313">
                          <w:rPr>
                            <w:rFonts w:asciiTheme="majorBidi" w:hAnsiTheme="majorBidi" w:cstheme="majorBidi"/>
                            <w:sz w:val="24"/>
                            <w:szCs w:val="24"/>
                            <w:cs/>
                          </w:rPr>
                          <w:t xml:space="preserve">สิทธิการออกเสียงของกลุ่มบริษัทเป็นไปตามสัดส่วนการถือหุ้น กล่าวคือ 1 หุ้น </w:t>
                        </w:r>
                        <w:r w:rsidRPr="00422313">
                          <w:rPr>
                            <w:rFonts w:asciiTheme="majorBidi" w:hAnsiTheme="majorBidi" w:cs="Angsana New"/>
                            <w:sz w:val="24"/>
                            <w:szCs w:val="24"/>
                            <w:cs/>
                          </w:rPr>
                          <w:t xml:space="preserve">: </w:t>
                        </w:r>
                        <w:r w:rsidRPr="00422313">
                          <w:rPr>
                            <w:rFonts w:asciiTheme="majorBidi" w:hAnsiTheme="majorBidi" w:cstheme="majorBidi"/>
                            <w:sz w:val="24"/>
                            <w:szCs w:val="24"/>
                          </w:rPr>
                          <w:t xml:space="preserve">1 </w:t>
                        </w:r>
                        <w:r w:rsidRPr="00422313">
                          <w:rPr>
                            <w:rFonts w:asciiTheme="majorBidi" w:hAnsiTheme="majorBidi" w:cstheme="majorBidi"/>
                            <w:sz w:val="24"/>
                            <w:szCs w:val="24"/>
                            <w:cs/>
                          </w:rPr>
                          <w:t>เสียง</w:t>
                        </w:r>
                      </w:p>
                      <w:p w:rsidR="00854482" w:rsidRPr="00422313" w:rsidRDefault="00854482" w:rsidP="00854482">
                        <w:pPr>
                          <w:tabs>
                            <w:tab w:val="left" w:pos="1080"/>
                            <w:tab w:val="left" w:pos="1440"/>
                          </w:tabs>
                          <w:spacing w:after="0"/>
                          <w:ind w:left="1440" w:hanging="1440"/>
                          <w:rPr>
                            <w:rFonts w:asciiTheme="majorBidi" w:hAnsiTheme="majorBidi" w:cstheme="majorBidi"/>
                            <w:sz w:val="24"/>
                            <w:szCs w:val="24"/>
                            <w:cs/>
                          </w:rPr>
                        </w:pPr>
                        <w:r w:rsidRPr="00422313">
                          <w:rPr>
                            <w:rFonts w:asciiTheme="majorBidi" w:hAnsiTheme="majorBidi" w:cstheme="majorBidi"/>
                            <w:sz w:val="24"/>
                            <w:szCs w:val="24"/>
                            <w:cs/>
                          </w:rPr>
                          <w:t xml:space="preserve">                    โครงสร้าง ณ วันที่  </w:t>
                        </w:r>
                        <w:r w:rsidRPr="00422313">
                          <w:rPr>
                            <w:rFonts w:asciiTheme="majorBidi" w:hAnsiTheme="majorBidi" w:cstheme="majorBidi"/>
                            <w:sz w:val="24"/>
                            <w:szCs w:val="24"/>
                          </w:rPr>
                          <w:t>31</w:t>
                        </w:r>
                        <w:r w:rsidRPr="00422313">
                          <w:rPr>
                            <w:rFonts w:asciiTheme="majorBidi" w:hAnsiTheme="majorBidi" w:cstheme="majorBidi"/>
                            <w:sz w:val="24"/>
                            <w:szCs w:val="24"/>
                            <w:cs/>
                          </w:rPr>
                          <w:t xml:space="preserve"> มีนาคม  </w:t>
                        </w:r>
                        <w:r w:rsidRPr="00422313">
                          <w:rPr>
                            <w:rFonts w:asciiTheme="majorBidi" w:hAnsiTheme="majorBidi" w:cstheme="majorBidi"/>
                            <w:sz w:val="24"/>
                            <w:szCs w:val="24"/>
                          </w:rPr>
                          <w:t>2560</w:t>
                        </w:r>
                        <w:r w:rsidRPr="00422313">
                          <w:rPr>
                            <w:rFonts w:asciiTheme="majorBidi" w:hAnsiTheme="majorBidi" w:cstheme="majorBidi"/>
                            <w:sz w:val="24"/>
                            <w:szCs w:val="24"/>
                            <w:cs/>
                          </w:rPr>
                          <w:t xml:space="preserve">   </w:t>
                        </w:r>
                      </w:p>
                    </w:txbxContent>
                  </v:textbox>
                </v:shape>
                <v:shape id="AutoShape 76" o:spid="_x0000_s1047" type="#_x0000_t32" style="position:absolute;left:24003;top:14198;width:6;height:4191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nfiGcMAAADbAAAADwAAAGRycy9kb3ducmV2LnhtbESPQYvCMBSE7wv+h/AEL4um9aBSjSIL&#10;C4uHBbUHj4/k2Rabl5pka/ffbxYEj8PMfMNsdoNtRU8+NI4V5LMMBLF2puFKQXn+nK5AhIhssHVM&#10;Cn4pwG47ettgYdyDj9SfYiUShEOBCuoYu0LKoGuyGGauI07e1XmLMUlfSePxkeC2lfMsW0iLDaeF&#10;Gjv6qEnfTj9WQXMov8v+/R69Xh3yi8/D+dJqpSbjYb8GEWmIr/Cz/WUULBfw/yX9ALn9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Z34hnDAAAA2wAAAA8AAAAAAAAAAAAA&#10;AAAAoQIAAGRycy9kb3ducmV2LnhtbFBLBQYAAAAABAAEAPkAAACRAwAAAAA=&#10;"/>
                <v:shape id="AutoShape 77" o:spid="_x0000_s1048" type="#_x0000_t32" style="position:absolute;left:38595;top:14198;width:6;height:4191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TtHgsMAAADbAAAADwAAAGRycy9kb3ducmV2LnhtbESPQYvCMBSE74L/ITzBi6xpPah0jSIL&#10;C4uHBbUHj4/k2Rabl5pka/ffbxYEj8PMfMNsdoNtRU8+NI4V5PMMBLF2puFKQXn+fFuDCBHZYOuY&#10;FPxSgN12PNpgYdyDj9SfYiUShEOBCuoYu0LKoGuyGOauI07e1XmLMUlfSePxkeC2lYssW0qLDaeF&#10;Gjv6qEnfTj9WQXMov8t+do9erw/5xefhfGm1UtPJsH8HEWmIr/Cz/WUUrFbw/yX9ALn9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k7R4LDAAAA2wAAAA8AAAAAAAAAAAAA&#10;AAAAoQIAAGRycy9kb3ducmV2LnhtbFBLBQYAAAAABAAEAPkAAACRAwAAAAA=&#10;"/>
                <v:shape id="AutoShape 78" o:spid="_x0000_s1049" type="#_x0000_t32" style="position:absolute;left:54368;top:14198;width:7;height:4267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KTT8MAAAADbAAAADwAAAGRycy9kb3ducmV2LnhtbERPTYvCMBC9L+x/CCPsZdG0e1ilGkUE&#10;QTwIqz14HJKxLTaTbhJr/ffmIHh8vO/FarCt6MmHxrGCfJKBINbONFwpKE/b8QxEiMgGW8ek4EEB&#10;VsvPjwUWxt35j/pjrEQK4VCggjrGrpAy6JoshonriBN3cd5iTNBX0ni8p3Dbyp8s+5UWG04NNXa0&#10;qUlfjzeroNmXh7L//o9ez/b52efhdG61Ul+jYT0HEWmIb/HLvTMKpmls+pJ+gFw+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Nik0/DAAAAA2wAAAA8AAAAAAAAAAAAAAAAA&#10;oQIAAGRycy9kb3ducmV2LnhtbFBLBQYAAAAABAAEAPkAAACOAwAAAAA=&#10;"/>
                <v:shape id="Text Box 79" o:spid="_x0000_s1050" type="#_x0000_t202" style="position:absolute;left:3672;top:34988;width:5538;height:321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/OR7McA&#10;AADbAAAADwAAAGRycy9kb3ducmV2LnhtbESPS2/CMBCE75X6H6ytxA2coj4gxSAKBSHKhYfUHlfx&#10;Ng6N11FskvTf15WQehzNzDeayayzpWio9oVjBfeDBARx5nTBuYLTcdUfgfABWWPpmBT8kIfZ9PZm&#10;gql2Le+pOYRcRAj7FBWYEKpUSp8ZsugHriKO3perLYYo61zqGtsIt6UcJsmTtFhwXDBY0cJQ9n24&#10;WAXLRTtszMf749vqs9yez7uH9fzVKdW76+YvIAJ14T98bW+0gucx/H2JP0BOf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vzkezHAAAA2wAAAA8AAAAAAAAAAAAAAAAAmAIAAGRy&#10;cy9kb3ducmV2LnhtbFBLBQYAAAAABAAEAPUAAACMAwAAAAA=&#10;" filled="f" stroked="f">
                  <v:textbox inset="1.70764mm,.85383mm,1.70764mm,.85383mm">
                    <w:txbxContent>
                      <w:p w:rsidR="00854482" w:rsidRPr="00422313" w:rsidRDefault="00854482" w:rsidP="00854482">
                        <w:pPr>
                          <w:spacing w:after="0" w:line="240" w:lineRule="auto"/>
                          <w:jc w:val="center"/>
                          <w:rPr>
                            <w:rFonts w:asciiTheme="majorBidi" w:hAnsiTheme="majorBidi" w:cstheme="majorBidi"/>
                            <w:color w:val="FF0000"/>
                            <w:sz w:val="18"/>
                            <w:szCs w:val="18"/>
                          </w:rPr>
                        </w:pPr>
                        <w:r w:rsidRPr="00422313">
                          <w:rPr>
                            <w:rFonts w:asciiTheme="majorBidi" w:hAnsiTheme="majorBidi" w:cstheme="majorBidi"/>
                            <w:color w:val="FF0000"/>
                            <w:sz w:val="18"/>
                            <w:szCs w:val="18"/>
                          </w:rPr>
                          <w:t>599</w:t>
                        </w:r>
                        <w:r w:rsidRPr="00422313">
                          <w:rPr>
                            <w:rFonts w:asciiTheme="majorBidi" w:hAnsiTheme="majorBidi" w:cstheme="majorBidi"/>
                            <w:color w:val="FF0000"/>
                            <w:sz w:val="18"/>
                            <w:szCs w:val="18"/>
                            <w:cs/>
                          </w:rPr>
                          <w:t>,</w:t>
                        </w:r>
                        <w:r w:rsidRPr="00422313">
                          <w:rPr>
                            <w:rFonts w:asciiTheme="majorBidi" w:hAnsiTheme="majorBidi" w:cstheme="majorBidi"/>
                            <w:color w:val="FF0000"/>
                            <w:sz w:val="18"/>
                            <w:szCs w:val="18"/>
                          </w:rPr>
                          <w:t>998</w:t>
                        </w:r>
                        <w:r w:rsidRPr="00422313">
                          <w:rPr>
                            <w:rFonts w:asciiTheme="majorBidi" w:hAnsiTheme="majorBidi" w:cstheme="majorBidi"/>
                            <w:color w:val="FF0000"/>
                            <w:sz w:val="18"/>
                            <w:szCs w:val="18"/>
                            <w:cs/>
                          </w:rPr>
                          <w:t xml:space="preserve"> หุ้น (50.00</w:t>
                        </w:r>
                        <w:r w:rsidRPr="00422313">
                          <w:rPr>
                            <w:rFonts w:asciiTheme="majorBidi" w:hAnsiTheme="majorBidi" w:cs="Angsana New"/>
                            <w:color w:val="FF0000"/>
                            <w:sz w:val="18"/>
                            <w:szCs w:val="18"/>
                            <w:cs/>
                          </w:rPr>
                          <w:t>%</w:t>
                        </w:r>
                        <w:r w:rsidRPr="00422313">
                          <w:rPr>
                            <w:rFonts w:asciiTheme="majorBidi" w:hAnsiTheme="majorBidi" w:cstheme="majorBidi"/>
                            <w:color w:val="FF0000"/>
                            <w:sz w:val="18"/>
                            <w:szCs w:val="18"/>
                            <w:cs/>
                          </w:rPr>
                          <w:t>)</w:t>
                        </w:r>
                      </w:p>
                    </w:txbxContent>
                  </v:textbox>
                </v:shape>
                <v:shape id="Text Box 80" o:spid="_x0000_s1051" type="#_x0000_t202" style="position:absolute;left:18700;top:24104;width:5220;height:35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xxIVsMA&#10;AADbAAAADwAAAGRycy9kb3ducmV2LnhtbERPz2vCMBS+C/sfwhvspulERapRnFMZc5dVwR0fzVtT&#10;17yUJmu7/345CB4/vt/LdW8r0VLjS8cKnkcJCOLc6ZILBefTfjgH4QOyxsoxKfgjD+vVw2CJqXYd&#10;f1KbhULEEPYpKjAh1KmUPjdk0Y9cTRy5b9dYDBE2hdQNdjHcVnKcJDNpseTYYLCmraH8J/u1Cl63&#10;3bg1l+N0t/+q3q/Xj8lh8+KUenrsNwsQgfpwF9/cb1rBPK6PX+IPkK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xxIVsMAAADbAAAADwAAAAAAAAAAAAAAAACYAgAAZHJzL2Rv&#10;d25yZXYueG1sUEsFBgAAAAAEAAQA9QAAAIgDAAAAAA==&#10;" filled="f" stroked="f">
                  <v:textbox inset="1.70764mm,.85383mm,1.70764mm,.85383mm">
                    <w:txbxContent>
                      <w:p w:rsidR="00854482" w:rsidRPr="00422313" w:rsidRDefault="00854482" w:rsidP="00854482">
                        <w:pPr>
                          <w:jc w:val="center"/>
                          <w:rPr>
                            <w:rFonts w:asciiTheme="majorBidi" w:hAnsiTheme="majorBidi" w:cstheme="majorBidi"/>
                            <w:color w:val="FF0000"/>
                            <w:sz w:val="18"/>
                            <w:szCs w:val="18"/>
                          </w:rPr>
                        </w:pPr>
                        <w:r w:rsidRPr="00422313">
                          <w:rPr>
                            <w:rFonts w:asciiTheme="majorBidi" w:hAnsiTheme="majorBidi" w:cstheme="majorBidi"/>
                            <w:color w:val="FF0000"/>
                            <w:sz w:val="18"/>
                            <w:szCs w:val="18"/>
                          </w:rPr>
                          <w:t>119</w:t>
                        </w:r>
                        <w:r w:rsidRPr="00422313">
                          <w:rPr>
                            <w:rFonts w:asciiTheme="majorBidi" w:hAnsiTheme="majorBidi" w:cstheme="majorBidi"/>
                            <w:color w:val="FF0000"/>
                            <w:sz w:val="18"/>
                            <w:szCs w:val="18"/>
                            <w:cs/>
                          </w:rPr>
                          <w:t>,</w:t>
                        </w:r>
                        <w:r w:rsidRPr="00422313">
                          <w:rPr>
                            <w:rFonts w:asciiTheme="majorBidi" w:hAnsiTheme="majorBidi" w:cstheme="majorBidi"/>
                            <w:color w:val="FF0000"/>
                            <w:sz w:val="18"/>
                            <w:szCs w:val="18"/>
                          </w:rPr>
                          <w:t>996</w:t>
                        </w:r>
                        <w:r w:rsidRPr="00422313">
                          <w:rPr>
                            <w:rFonts w:asciiTheme="majorBidi" w:hAnsiTheme="majorBidi" w:cstheme="majorBidi"/>
                            <w:color w:val="FF0000"/>
                            <w:sz w:val="18"/>
                            <w:szCs w:val="18"/>
                            <w:cs/>
                          </w:rPr>
                          <w:t xml:space="preserve"> หุ้น (60.00</w:t>
                        </w:r>
                        <w:r w:rsidRPr="00422313">
                          <w:rPr>
                            <w:rFonts w:asciiTheme="majorBidi" w:hAnsiTheme="majorBidi" w:cs="Angsana New"/>
                            <w:color w:val="FF0000"/>
                            <w:sz w:val="18"/>
                            <w:szCs w:val="18"/>
                            <w:cs/>
                          </w:rPr>
                          <w:t>%</w:t>
                        </w:r>
                        <w:r w:rsidRPr="00422313">
                          <w:rPr>
                            <w:rFonts w:asciiTheme="majorBidi" w:hAnsiTheme="majorBidi" w:cstheme="majorBidi"/>
                            <w:color w:val="FF0000"/>
                            <w:sz w:val="18"/>
                            <w:szCs w:val="18"/>
                            <w:cs/>
                          </w:rPr>
                          <w:t>)</w:t>
                        </w:r>
                      </w:p>
                    </w:txbxContent>
                  </v:textbox>
                </v:shape>
                <v:shape id="AutoShape 81" o:spid="_x0000_s1052" type="#_x0000_t32" style="position:absolute;left:19094;top:25952;width:4572;height:13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E+6ocQAAADbAAAADwAAAGRycy9kb3ducmV2LnhtbESPQWsCMRSE74L/ITyhF6nZFSqyNcoq&#10;CFrwoG3vr5vXTXDzsm6ibv99UxB6HGbmG2ax6l0jbtQF61lBPslAEFdeW64VfLxvn+cgQkTW2Hgm&#10;BT8UYLUcDhZYaH/nI91OsRYJwqFABSbGtpAyVIYcholviZP37TuHMcmulrrDe4K7Rk6zbCYdWk4L&#10;BlvaGKrOp6tTcNjn6/LL2P3b8WIPL9uyudbjT6WeRn35CiJSH//Dj/ZOK5jn8Pcl/QC5/A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sT7qhxAAAANsAAAAPAAAAAAAAAAAA&#10;AAAAAKECAABkcnMvZG93bnJldi54bWxQSwUGAAAAAAQABAD5AAAAkgMAAAAA&#10;"/>
                <v:shape id="AutoShape 82" o:spid="_x0000_s1053" type="#_x0000_t32" style="position:absolute;left:16205;top:36721;width:26467;height:0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JmUPcMAAADbAAAADwAAAGRycy9kb3ducmV2LnhtbESPQWvCQBSE74X+h+UVeim6iQcJ0VVK&#10;oSAeCmoOOT52n0lo9m26u43x37uC4HGYmW+Y9XayvRjJh86xgnyegSDWznTcKKhO37MCRIjIBnvH&#10;pOBKAbab15c1lsZd+EDjMTYiQTiUqKCNcSilDLoli2HuBuLknZ23GJP0jTQeLwlue7nIsqW02HFa&#10;aHGgr5b07/HfKuj21U81fvxFr4t9Xvs8nOpeK/X+Nn2uQESa4jP8aO+MgmIB9y/pB8jND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yZlD3DAAAA2wAAAA8AAAAAAAAAAAAA&#10;AAAAoQIAAGRycy9kb3ducmV2LnhtbFBLBQYAAAAABAAEAPkAAACRAwAAAAA=&#10;"/>
                <v:shape id="AutoShape 83" o:spid="_x0000_s1054" type="#_x0000_t32" style="position:absolute;left:33820;top:26073;width:5486;height:12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9GBTcQAAADbAAAADwAAAGRycy9kb3ducmV2LnhtbESPQWsCMRSE7wX/Q3iFXkrN2mKR1Shr&#10;QaiCB229PzfPTejmZbuJuv57Iwgeh5n5hpnMOleLE7XBelYw6GcgiEuvLVcKfn8WbyMQISJrrD2T&#10;ggsFmE17TxPMtT/zhk7bWIkE4ZCjAhNjk0sZSkMOQ983xMk7+NZhTLKtpG7xnOCulu9Z9ikdWk4L&#10;Bhv6MlT+bY9OwXo5mBd7Y5erzb9dDxdFfaxed0q9PHfFGESkLj7C9/a3VjD6gNuX9APk9Ao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z0YFNxAAAANsAAAAPAAAAAAAAAAAA&#10;AAAAAKECAABkcnMvZG93bnJldi54bWxQSwUGAAAAAAQABAD5AAAAkgMAAAAA&#10;"/>
                <v:shape id="Text Box 84" o:spid="_x0000_s1055" type="#_x0000_t202" style="position:absolute;left:33595;top:24244;width:6026;height:320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CdOVcYA&#10;AADbAAAADwAAAGRycy9kb3ducmV2LnhtbESPT2vCQBTE70K/w/IKvemmYotEV/FPldJ60Rb0+Mg+&#10;s7HZtyG7JvHbu4VCj8PM/IaZzjtbioZqXzhW8DxIQBBnThecK/j+2vTHIHxA1lg6JgU38jCfPfSm&#10;mGrX8p6aQ8hFhLBPUYEJoUql9Jkhi37gKuLonV1tMURZ51LX2Ea4LeUwSV6lxYLjgsGKVoayn8PV&#10;Kliv2mFjjp8vb5tT+XG57EbbxdIp9fTYLSYgAnXhP/zXftcKxiP4/RJ/gJzd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CdOVcYAAADbAAAADwAAAAAAAAAAAAAAAACYAgAAZHJz&#10;L2Rvd25yZXYueG1sUEsFBgAAAAAEAAQA9QAAAIsDAAAAAA==&#10;" filled="f" stroked="f">
                  <v:textbox inset="1.70764mm,.85383mm,1.70764mm,.85383mm">
                    <w:txbxContent>
                      <w:p w:rsidR="00854482" w:rsidRPr="00422313" w:rsidRDefault="00854482" w:rsidP="00854482">
                        <w:pPr>
                          <w:spacing w:after="0" w:line="240" w:lineRule="auto"/>
                          <w:jc w:val="center"/>
                          <w:rPr>
                            <w:rFonts w:asciiTheme="majorBidi" w:hAnsiTheme="majorBidi" w:cstheme="majorBidi"/>
                            <w:color w:val="FF0000"/>
                            <w:sz w:val="18"/>
                            <w:szCs w:val="18"/>
                          </w:rPr>
                        </w:pPr>
                        <w:r w:rsidRPr="00422313">
                          <w:rPr>
                            <w:rFonts w:asciiTheme="majorBidi" w:hAnsiTheme="majorBidi" w:cstheme="majorBidi"/>
                            <w:color w:val="FF0000"/>
                            <w:sz w:val="18"/>
                            <w:szCs w:val="18"/>
                          </w:rPr>
                          <w:t xml:space="preserve">2,704,000 </w:t>
                        </w:r>
                        <w:r w:rsidRPr="00422313">
                          <w:rPr>
                            <w:rFonts w:asciiTheme="majorBidi" w:hAnsiTheme="majorBidi" w:cstheme="majorBidi"/>
                            <w:color w:val="FF0000"/>
                            <w:sz w:val="18"/>
                            <w:szCs w:val="18"/>
                            <w:cs/>
                          </w:rPr>
                          <w:t>หุ้น (</w:t>
                        </w:r>
                        <w:r w:rsidRPr="00422313">
                          <w:rPr>
                            <w:rFonts w:asciiTheme="majorBidi" w:hAnsiTheme="majorBidi" w:cstheme="majorBidi"/>
                            <w:color w:val="FF0000"/>
                            <w:sz w:val="18"/>
                            <w:szCs w:val="18"/>
                          </w:rPr>
                          <w:t>96</w:t>
                        </w:r>
                        <w:r w:rsidRPr="00422313">
                          <w:rPr>
                            <w:rFonts w:asciiTheme="majorBidi" w:hAnsiTheme="majorBidi" w:cstheme="majorBidi"/>
                            <w:color w:val="FF0000"/>
                            <w:sz w:val="18"/>
                            <w:szCs w:val="18"/>
                            <w:cs/>
                          </w:rPr>
                          <w:t>.</w:t>
                        </w:r>
                        <w:r w:rsidRPr="00422313">
                          <w:rPr>
                            <w:rFonts w:asciiTheme="majorBidi" w:hAnsiTheme="majorBidi" w:cstheme="majorBidi"/>
                            <w:color w:val="FF0000"/>
                            <w:sz w:val="18"/>
                            <w:szCs w:val="18"/>
                          </w:rPr>
                          <w:t>57</w:t>
                        </w:r>
                        <w:r w:rsidRPr="00422313">
                          <w:rPr>
                            <w:rFonts w:asciiTheme="majorBidi" w:hAnsiTheme="majorBidi" w:cs="Angsana New"/>
                            <w:color w:val="FF0000"/>
                            <w:sz w:val="18"/>
                            <w:szCs w:val="18"/>
                            <w:cs/>
                          </w:rPr>
                          <w:t>%</w:t>
                        </w:r>
                        <w:r w:rsidRPr="00422313">
                          <w:rPr>
                            <w:rFonts w:asciiTheme="majorBidi" w:hAnsiTheme="majorBidi" w:cstheme="majorBidi"/>
                            <w:color w:val="FF0000"/>
                            <w:sz w:val="18"/>
                            <w:szCs w:val="18"/>
                            <w:cs/>
                          </w:rPr>
                          <w:t>)</w:t>
                        </w:r>
                      </w:p>
                    </w:txbxContent>
                  </v:textbox>
                </v:shape>
                <v:shape id="AutoShape 85" o:spid="_x0000_s1056" type="#_x0000_t32" style="position:absolute;left:3676;top:31865;width:5537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3S8osQAAADbAAAADwAAAGRycy9kb3ducmV2LnhtbESPQWsCMRSE7wX/Q3hCL0WzFhRZjbIW&#10;hFrwoK335+Z1E7p5WTdRt//eCILHYWa+YebLztXiQm2wnhWMhhkI4tJry5WCn+/1YAoiRGSNtWdS&#10;8E8Bloveyxxz7a+8o8s+ViJBOOSowMTY5FKG0pDDMPQNcfJ+feswJtlWUrd4TXBXy/csm0iHltOC&#10;wYY+DJV/+7NTsN2MVsXR2M3X7mS343VRn6u3g1Kv/a6YgYjUxWf40f7UCqZjuH9JP0Aub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TdLyixAAAANsAAAAPAAAAAAAAAAAA&#10;AAAAAKECAABkcnMvZG93bnJldi54bWxQSwUGAAAAAAQABAD5AAAAkgMAAAAA&#10;"/>
                <v:shape id="AutoShape 86" o:spid="_x0000_s1057" type="#_x0000_t32" style="position:absolute;left:49510;top:26028;width:5487;height:13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6Yi1cQAAADbAAAADwAAAGRycy9kb3ducmV2LnhtbESPT2sCMRTE74V+h/AKvRTNWlBkNcpa&#10;EGrBg//uz83rJnTzsm6ibr+9EQSPw8z8hpnOO1eLC7XBelYw6GcgiEuvLVcK9rtlbwwiRGSNtWdS&#10;8E8B5rPXlynm2l95Q5dtrESCcMhRgYmxyaUMpSGHoe8b4uT9+tZhTLKtpG7xmuCulp9ZNpIOLacF&#10;gw19GSr/tmenYL0aLIqjsaufzcmuh8uiPlcfB6Xe37piAiJSF5/hR/tbKxiP4P4l/QA5u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jpiLVxAAAANsAAAAPAAAAAAAAAAAA&#10;AAAAAKECAABkcnMvZG93bnJldi54bWxQSwUGAAAAAAQABAD5AAAAkgMAAAAA&#10;"/>
                <v:shape id="Text Box 87" o:spid="_x0000_s1058" type="#_x0000_t202" style="position:absolute;left:3841;top:29994;width:5042;height:321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PXQIscA&#10;AADbAAAADwAAAGRycy9kb3ducmV2LnhtbESPS2vDMBCE74H+B7GB3hI5oY/gRAl5NCW0ueQB6XGx&#10;tpZTa2Us1Xb/fRUo9DjMzDfMbNHZUjRU+8KxgtEwAUGcOV1wruB82g4mIHxA1lg6JgU/5GExv+vN&#10;MNWu5QM1x5CLCGGfogITQpVK6TNDFv3QVcTR+3S1xRBlnUtdYxvhtpTjJHmSFguOCwYrWhvKvo7f&#10;VsFm3Y4bc3l/fNl+lG/X6/7hdblySt33u+UURKAu/If/2jutYPIMty/xB8j5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D10CLHAAAA2wAAAA8AAAAAAAAAAAAAAAAAmAIAAGRy&#10;cy9kb3ducmV2LnhtbFBLBQYAAAAABAAEAPUAAACMAwAAAAA=&#10;" filled="f" stroked="f">
                  <v:textbox inset="1.70764mm,.85383mm,1.70764mm,.85383mm">
                    <w:txbxContent>
                      <w:p w:rsidR="00854482" w:rsidRPr="00422313" w:rsidRDefault="00854482" w:rsidP="00854482">
                        <w:pPr>
                          <w:spacing w:after="0" w:line="240" w:lineRule="auto"/>
                          <w:jc w:val="center"/>
                          <w:rPr>
                            <w:rFonts w:asciiTheme="majorBidi" w:hAnsiTheme="majorBidi" w:cstheme="majorBidi"/>
                            <w:color w:val="FF0000"/>
                            <w:sz w:val="18"/>
                            <w:szCs w:val="18"/>
                          </w:rPr>
                        </w:pPr>
                        <w:r w:rsidRPr="00422313">
                          <w:rPr>
                            <w:rFonts w:asciiTheme="majorBidi" w:hAnsiTheme="majorBidi" w:cstheme="majorBidi"/>
                            <w:color w:val="FF0000"/>
                            <w:sz w:val="18"/>
                            <w:szCs w:val="18"/>
                          </w:rPr>
                          <w:t xml:space="preserve">30,000 </w:t>
                        </w:r>
                        <w:r w:rsidRPr="00422313">
                          <w:rPr>
                            <w:rFonts w:asciiTheme="majorBidi" w:hAnsiTheme="majorBidi" w:cstheme="majorBidi"/>
                            <w:color w:val="FF0000"/>
                            <w:sz w:val="18"/>
                            <w:szCs w:val="18"/>
                            <w:cs/>
                          </w:rPr>
                          <w:t>หุ้น (</w:t>
                        </w:r>
                        <w:r w:rsidRPr="00422313">
                          <w:rPr>
                            <w:rFonts w:asciiTheme="majorBidi" w:hAnsiTheme="majorBidi" w:cstheme="majorBidi"/>
                            <w:color w:val="FF0000"/>
                            <w:sz w:val="18"/>
                            <w:szCs w:val="18"/>
                          </w:rPr>
                          <w:t>75</w:t>
                        </w:r>
                        <w:r w:rsidRPr="00422313">
                          <w:rPr>
                            <w:rFonts w:asciiTheme="majorBidi" w:hAnsiTheme="majorBidi" w:cstheme="majorBidi"/>
                            <w:color w:val="FF0000"/>
                            <w:sz w:val="18"/>
                            <w:szCs w:val="18"/>
                            <w:cs/>
                          </w:rPr>
                          <w:t>.00</w:t>
                        </w:r>
                        <w:r w:rsidRPr="00422313">
                          <w:rPr>
                            <w:rFonts w:asciiTheme="majorBidi" w:hAnsiTheme="majorBidi" w:cs="Angsana New"/>
                            <w:color w:val="FF0000"/>
                            <w:sz w:val="18"/>
                            <w:szCs w:val="18"/>
                            <w:cs/>
                          </w:rPr>
                          <w:t>%</w:t>
                        </w:r>
                        <w:r w:rsidRPr="00422313">
                          <w:rPr>
                            <w:rFonts w:asciiTheme="majorBidi" w:hAnsiTheme="majorBidi" w:cstheme="majorBidi"/>
                            <w:color w:val="FF0000"/>
                            <w:sz w:val="18"/>
                            <w:szCs w:val="18"/>
                            <w:cs/>
                          </w:rPr>
                          <w:t>)</w:t>
                        </w:r>
                      </w:p>
                    </w:txbxContent>
                  </v:textbox>
                </v:shape>
                <v:shape id="Text Box 88" o:spid="_x0000_s1059" type="#_x0000_t202" style="position:absolute;left:49383;top:24206;width:5531;height:321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WpEUMMA&#10;AADbAAAADwAAAGRycy9kb3ducmV2LnhtbERPz2vCMBS+C/sfwhvspulERapRnFMZc5dVwR0fzVtT&#10;17yUJmu7/345CB4/vt/LdW8r0VLjS8cKnkcJCOLc6ZILBefTfjgH4QOyxsoxKfgjD+vVw2CJqXYd&#10;f1KbhULEEPYpKjAh1KmUPjdk0Y9cTRy5b9dYDBE2hdQNdjHcVnKcJDNpseTYYLCmraH8J/u1Cl63&#10;3bg1l+N0t/+q3q/Xj8lh8+KUenrsNwsQgfpwF9/cb1rBPI6NX+IPkK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WpEUMMAAADbAAAADwAAAAAAAAAAAAAAAACYAgAAZHJzL2Rv&#10;d25yZXYueG1sUEsFBgAAAAAEAAQA9QAAAIgDAAAAAA==&#10;" filled="f" stroked="f">
                  <v:textbox inset="1.70764mm,.85383mm,1.70764mm,.85383mm">
                    <w:txbxContent>
                      <w:p w:rsidR="00854482" w:rsidRPr="00422313" w:rsidRDefault="00854482" w:rsidP="00854482">
                        <w:pPr>
                          <w:spacing w:after="0" w:line="240" w:lineRule="auto"/>
                          <w:jc w:val="center"/>
                          <w:rPr>
                            <w:rFonts w:asciiTheme="majorBidi" w:hAnsiTheme="majorBidi" w:cstheme="majorBidi"/>
                            <w:color w:val="FF0000"/>
                            <w:sz w:val="18"/>
                            <w:szCs w:val="18"/>
                          </w:rPr>
                        </w:pPr>
                        <w:r w:rsidRPr="00422313">
                          <w:rPr>
                            <w:rFonts w:asciiTheme="majorBidi" w:hAnsiTheme="majorBidi" w:cstheme="majorBidi"/>
                            <w:color w:val="FF0000"/>
                            <w:sz w:val="18"/>
                            <w:szCs w:val="18"/>
                          </w:rPr>
                          <w:t>299</w:t>
                        </w:r>
                        <w:r w:rsidRPr="00422313">
                          <w:rPr>
                            <w:rFonts w:asciiTheme="majorBidi" w:hAnsiTheme="majorBidi" w:cstheme="majorBidi"/>
                            <w:color w:val="FF0000"/>
                            <w:sz w:val="18"/>
                            <w:szCs w:val="18"/>
                            <w:cs/>
                          </w:rPr>
                          <w:t>,</w:t>
                        </w:r>
                        <w:r w:rsidRPr="00422313">
                          <w:rPr>
                            <w:rFonts w:asciiTheme="majorBidi" w:hAnsiTheme="majorBidi" w:cstheme="majorBidi"/>
                            <w:color w:val="FF0000"/>
                            <w:sz w:val="18"/>
                            <w:szCs w:val="18"/>
                          </w:rPr>
                          <w:t>996</w:t>
                        </w:r>
                        <w:r w:rsidRPr="00422313">
                          <w:rPr>
                            <w:rFonts w:asciiTheme="majorBidi" w:hAnsiTheme="majorBidi" w:cstheme="majorBidi"/>
                            <w:color w:val="FF0000"/>
                            <w:sz w:val="18"/>
                            <w:szCs w:val="18"/>
                            <w:cs/>
                          </w:rPr>
                          <w:t xml:space="preserve"> หุ้น (100.00</w:t>
                        </w:r>
                        <w:r w:rsidRPr="00422313">
                          <w:rPr>
                            <w:rFonts w:asciiTheme="majorBidi" w:hAnsiTheme="majorBidi" w:cs="Angsana New"/>
                            <w:color w:val="FF0000"/>
                            <w:sz w:val="18"/>
                            <w:szCs w:val="18"/>
                            <w:cs/>
                          </w:rPr>
                          <w:t>%</w:t>
                        </w:r>
                        <w:r w:rsidRPr="00422313">
                          <w:rPr>
                            <w:rFonts w:asciiTheme="majorBidi" w:hAnsiTheme="majorBidi" w:cstheme="majorBidi"/>
                            <w:color w:val="FF0000"/>
                            <w:sz w:val="18"/>
                            <w:szCs w:val="18"/>
                            <w:cs/>
                          </w:rPr>
                          <w:t>)</w:t>
                        </w:r>
                      </w:p>
                    </w:txbxContent>
                  </v:textbox>
                </v:shape>
                <v:shape id="AutoShape 89" o:spid="_x0000_s1060" type="#_x0000_t32" style="position:absolute;left:65576;top:26015;width:5645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jm2p8QAAADbAAAADwAAAGRycy9kb3ducmV2LnhtbESPQWsCMRSE74L/ITzBi9SsgsVujbIV&#10;BBU8aNv76+Z1E7p52W6irv/eFIQeh5n5hlmsOleLC7XBelYwGWcgiEuvLVcKPt43T3MQISJrrD2T&#10;ghsFWC37vQXm2l/5SJdTrESCcMhRgYmxyaUMpSGHYewb4uR9+9ZhTLKtpG7xmuCultMse5YOLacF&#10;gw2tDZU/p7NTcNhN3oovY3f74689zDZFfa5Gn0oNB13xCiJSF//Dj/ZWK5i/wN+X9APk8g4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SObanxAAAANsAAAAPAAAAAAAAAAAA&#10;AAAAAKECAABkcnMvZG93bnJldi54bWxQSwUGAAAAAAQABAD5AAAAkgMAAAAA&#10;"/>
                <v:shape id="Text Box 90" o:spid="_x0000_s1061" type="#_x0000_t202" style="position:absolute;left:65346;top:24280;width:6566;height:321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sXei8MA&#10;AADbAAAADwAAAGRycy9kb3ducmV2LnhtbERPyW7CMBC9I/UfrKnErThFFJUUg1gr1PbCIrXHUTyN&#10;Q+NxFJsk/D0+VOL49PbpvLOlaKj2hWMFz4MEBHHmdMG5gtNx+/QKwgdkjaVjUnAlD/PZQ2+KqXYt&#10;76k5hFzEEPYpKjAhVKmUPjNk0Q9cRRy5X1dbDBHWudQ1tjHclnKYJGNpseDYYLCilaHs73CxCtar&#10;dtiY78+Xzfan/Difv0bvi6VTqv/YLd5ABOrCXfzv3mkFk7g+fok/QM5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sXei8MAAADbAAAADwAAAAAAAAAAAAAAAACYAgAAZHJzL2Rv&#10;d25yZXYueG1sUEsFBgAAAAAEAAQA9QAAAIgDAAAAAA==&#10;" filled="f" stroked="f">
                  <v:textbox inset="1.70764mm,.85383mm,1.70764mm,.85383mm">
                    <w:txbxContent>
                      <w:p w:rsidR="00854482" w:rsidRPr="00422313" w:rsidRDefault="00854482" w:rsidP="00854482">
                        <w:pPr>
                          <w:spacing w:after="0" w:line="240" w:lineRule="auto"/>
                          <w:jc w:val="center"/>
                          <w:rPr>
                            <w:rFonts w:asciiTheme="majorBidi" w:hAnsiTheme="majorBidi" w:cstheme="majorBidi"/>
                            <w:color w:val="FF0000"/>
                            <w:sz w:val="18"/>
                            <w:szCs w:val="18"/>
                          </w:rPr>
                        </w:pPr>
                        <w:r w:rsidRPr="00422313">
                          <w:rPr>
                            <w:rFonts w:asciiTheme="majorBidi" w:hAnsiTheme="majorBidi" w:cstheme="majorBidi"/>
                            <w:color w:val="FF0000"/>
                            <w:sz w:val="18"/>
                            <w:szCs w:val="18"/>
                          </w:rPr>
                          <w:t>2</w:t>
                        </w:r>
                        <w:r w:rsidRPr="00422313">
                          <w:rPr>
                            <w:rFonts w:asciiTheme="majorBidi" w:hAnsiTheme="majorBidi" w:cstheme="majorBidi"/>
                            <w:color w:val="FF0000"/>
                            <w:sz w:val="18"/>
                            <w:szCs w:val="18"/>
                            <w:cs/>
                          </w:rPr>
                          <w:t>,</w:t>
                        </w:r>
                        <w:r w:rsidRPr="00422313">
                          <w:rPr>
                            <w:rFonts w:asciiTheme="majorBidi" w:hAnsiTheme="majorBidi" w:cstheme="majorBidi"/>
                            <w:color w:val="FF0000"/>
                            <w:sz w:val="18"/>
                            <w:szCs w:val="18"/>
                          </w:rPr>
                          <w:t>999</w:t>
                        </w:r>
                        <w:r w:rsidRPr="00422313">
                          <w:rPr>
                            <w:rFonts w:asciiTheme="majorBidi" w:hAnsiTheme="majorBidi" w:cstheme="majorBidi"/>
                            <w:color w:val="FF0000"/>
                            <w:sz w:val="18"/>
                            <w:szCs w:val="18"/>
                            <w:cs/>
                          </w:rPr>
                          <w:t>,</w:t>
                        </w:r>
                        <w:r w:rsidRPr="00422313">
                          <w:rPr>
                            <w:rFonts w:asciiTheme="majorBidi" w:hAnsiTheme="majorBidi" w:cstheme="majorBidi"/>
                            <w:color w:val="FF0000"/>
                            <w:sz w:val="18"/>
                            <w:szCs w:val="18"/>
                          </w:rPr>
                          <w:t>997</w:t>
                        </w:r>
                        <w:r w:rsidRPr="00422313">
                          <w:rPr>
                            <w:rFonts w:asciiTheme="majorBidi" w:hAnsiTheme="majorBidi" w:cstheme="majorBidi"/>
                            <w:color w:val="FF0000"/>
                            <w:sz w:val="18"/>
                            <w:szCs w:val="18"/>
                            <w:cs/>
                          </w:rPr>
                          <w:t xml:space="preserve"> หุ้น (</w:t>
                        </w:r>
                        <w:r w:rsidRPr="00422313">
                          <w:rPr>
                            <w:rFonts w:asciiTheme="majorBidi" w:hAnsiTheme="majorBidi" w:cstheme="majorBidi"/>
                            <w:color w:val="FF0000"/>
                            <w:sz w:val="18"/>
                            <w:szCs w:val="18"/>
                          </w:rPr>
                          <w:t>100</w:t>
                        </w:r>
                        <w:r w:rsidRPr="00422313">
                          <w:rPr>
                            <w:rFonts w:asciiTheme="majorBidi" w:hAnsiTheme="majorBidi" w:cstheme="majorBidi"/>
                            <w:color w:val="FF0000"/>
                            <w:sz w:val="18"/>
                            <w:szCs w:val="18"/>
                            <w:cs/>
                          </w:rPr>
                          <w:t>.</w:t>
                        </w:r>
                        <w:r w:rsidRPr="00422313">
                          <w:rPr>
                            <w:rFonts w:asciiTheme="majorBidi" w:hAnsiTheme="majorBidi" w:cstheme="majorBidi"/>
                            <w:color w:val="FF0000"/>
                            <w:sz w:val="18"/>
                            <w:szCs w:val="18"/>
                          </w:rPr>
                          <w:t>00</w:t>
                        </w:r>
                        <w:r w:rsidRPr="00422313">
                          <w:rPr>
                            <w:rFonts w:asciiTheme="majorBidi" w:hAnsiTheme="majorBidi" w:cs="Angsana New"/>
                            <w:color w:val="FF0000"/>
                            <w:sz w:val="18"/>
                            <w:szCs w:val="18"/>
                            <w:cs/>
                          </w:rPr>
                          <w:t>%</w:t>
                        </w:r>
                        <w:r w:rsidRPr="00422313">
                          <w:rPr>
                            <w:rFonts w:asciiTheme="majorBidi" w:hAnsiTheme="majorBidi" w:cstheme="majorBidi"/>
                            <w:color w:val="FF0000"/>
                            <w:sz w:val="18"/>
                            <w:szCs w:val="18"/>
                            <w:cs/>
                          </w:rPr>
                          <w:t>)</w:t>
                        </w:r>
                      </w:p>
                    </w:txbxContent>
                  </v:textbox>
                </v:shape>
                <v:shape id="Text Box 91" o:spid="_x0000_s1062" type="#_x0000_t202" style="position:absolute;left:3620;top:24611;width:6077;height:327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Yl7EMYA&#10;AADbAAAADwAAAGRycy9kb3ducmV2LnhtbESPQWvCQBSE7wX/w/IEb3WjtKVNXUWtimgvVaE9PrKv&#10;2Wj2bchuk/jv3UKhx2FmvmEms86WoqHaF44VjIYJCOLM6YJzBafj+v4ZhA/IGkvHpOBKHmbT3t0E&#10;U+1a/qDmEHIRIexTVGBCqFIpfWbIoh+6ijh63662GKKsc6lrbCPclnKcJE/SYsFxwWBFS0PZ5fBj&#10;Fbwt23FjPvePq/VXuTuf3x8284VTatDv5q8gAnXhP/zX3moFLyP4/RJ/gJze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Yl7EMYAAADbAAAADwAAAAAAAAAAAAAAAACYAgAAZHJz&#10;L2Rvd25yZXYueG1sUEsFBgAAAAAEAAQA9QAAAIsDAAAAAA==&#10;" filled="f" stroked="f">
                  <v:textbox inset="1.70764mm,.85383mm,1.70764mm,.85383mm">
                    <w:txbxContent>
                      <w:p w:rsidR="00854482" w:rsidRPr="00422313" w:rsidRDefault="00854482" w:rsidP="00854482">
                        <w:pPr>
                          <w:spacing w:line="240" w:lineRule="auto"/>
                          <w:jc w:val="center"/>
                          <w:rPr>
                            <w:rFonts w:asciiTheme="majorBidi" w:hAnsiTheme="majorBidi" w:cstheme="majorBidi"/>
                            <w:color w:val="FF0000"/>
                            <w:sz w:val="18"/>
                            <w:szCs w:val="18"/>
                          </w:rPr>
                        </w:pPr>
                        <w:r w:rsidRPr="00422313">
                          <w:rPr>
                            <w:rFonts w:asciiTheme="majorBidi" w:hAnsiTheme="majorBidi" w:cstheme="majorBidi"/>
                            <w:color w:val="FF0000"/>
                            <w:sz w:val="18"/>
                            <w:szCs w:val="18"/>
                          </w:rPr>
                          <w:t>3,999</w:t>
                        </w:r>
                        <w:r w:rsidRPr="00422313">
                          <w:rPr>
                            <w:rFonts w:asciiTheme="majorBidi" w:hAnsiTheme="majorBidi" w:cstheme="majorBidi"/>
                            <w:color w:val="FF0000"/>
                            <w:sz w:val="18"/>
                            <w:szCs w:val="18"/>
                            <w:cs/>
                          </w:rPr>
                          <w:t>,</w:t>
                        </w:r>
                        <w:r w:rsidRPr="00422313">
                          <w:rPr>
                            <w:rFonts w:asciiTheme="majorBidi" w:hAnsiTheme="majorBidi" w:cstheme="majorBidi"/>
                            <w:color w:val="FF0000"/>
                            <w:sz w:val="18"/>
                            <w:szCs w:val="18"/>
                          </w:rPr>
                          <w:t>994</w:t>
                        </w:r>
                        <w:r w:rsidRPr="00422313">
                          <w:rPr>
                            <w:rFonts w:asciiTheme="majorBidi" w:hAnsiTheme="majorBidi" w:cstheme="majorBidi"/>
                            <w:color w:val="FF0000"/>
                            <w:sz w:val="18"/>
                            <w:szCs w:val="18"/>
                            <w:cs/>
                          </w:rPr>
                          <w:t xml:space="preserve"> </w:t>
                        </w:r>
                        <w:proofErr w:type="gramStart"/>
                        <w:r w:rsidRPr="00422313">
                          <w:rPr>
                            <w:rFonts w:asciiTheme="majorBidi" w:hAnsiTheme="majorBidi" w:cstheme="majorBidi"/>
                            <w:color w:val="FF0000"/>
                            <w:sz w:val="18"/>
                            <w:szCs w:val="18"/>
                            <w:cs/>
                          </w:rPr>
                          <w:t>หุ้น(</w:t>
                        </w:r>
                        <w:proofErr w:type="gramEnd"/>
                        <w:r w:rsidRPr="00422313">
                          <w:rPr>
                            <w:rFonts w:asciiTheme="majorBidi" w:hAnsiTheme="majorBidi" w:cstheme="majorBidi"/>
                            <w:color w:val="FF0000"/>
                            <w:sz w:val="18"/>
                            <w:szCs w:val="18"/>
                            <w:cs/>
                          </w:rPr>
                          <w:t>100.00</w:t>
                        </w:r>
                        <w:r w:rsidRPr="00422313">
                          <w:rPr>
                            <w:rFonts w:asciiTheme="majorBidi" w:hAnsiTheme="majorBidi" w:cs="Angsana New"/>
                            <w:color w:val="FF0000"/>
                            <w:sz w:val="18"/>
                            <w:szCs w:val="18"/>
                            <w:cs/>
                          </w:rPr>
                          <w:t>%</w:t>
                        </w:r>
                        <w:r w:rsidRPr="00422313">
                          <w:rPr>
                            <w:rFonts w:asciiTheme="majorBidi" w:hAnsiTheme="majorBidi" w:cstheme="majorBidi"/>
                            <w:color w:val="FF0000"/>
                            <w:sz w:val="18"/>
                            <w:szCs w:val="18"/>
                            <w:cs/>
                          </w:rPr>
                          <w:t>)</w:t>
                        </w:r>
                      </w:p>
                    </w:txbxContent>
                  </v:textbox>
                </v:shape>
                <v:shape id="AutoShape 92" o:spid="_x0000_s1063" type="#_x0000_t32" style="position:absolute;left:42678;top:28835;width:0;height:7908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Tco7cMAAADbAAAADwAAAGRycy9kb3ducmV2LnhtbESPT2sCMRTE7wW/Q3hCb91shUpdjVKF&#10;gvRS/AN6fGyeu8HNy7KJm/XbN4LQ4zAzv2EWq8E2oqfOG8cK3rMcBHHptOFKwfHw/fYJwgdkjY1j&#10;UnAnD6vl6GWBhXaRd9TvQyUShH2BCuoQ2kJKX9Zk0WeuJU7exXUWQ5JdJXWHMcFtIyd5PpUWDaeF&#10;Glva1FRe9zerwMRf07fbTVz/nM5eRzL3D2eUeh0PX3MQgYbwH362t1rBbAKPL+kHyOU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U3KO3DAAAA2wAAAA8AAAAAAAAAAAAA&#10;AAAAoQIAAGRycy9kb3ducmV2LnhtbFBLBQYAAAAABAAEAPkAAACRAwAAAAA=&#10;">
                  <v:stroke endarrow="block"/>
                </v:shape>
                <v:shape id="Text Box 93" o:spid="_x0000_s1064" type="#_x0000_t202" style="position:absolute;left:27813;top:34965;width:5537;height:321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hdA/McA&#10;AADbAAAADwAAAGRycy9kb3ducmV2LnhtbESPS2/CMBCE75X6H6ytxA2c0ocgxSAKBSHKhYfUHlfx&#10;Ng6N11FskvTf15WQehzNzDeayayzpWio9oVjBfeDBARx5nTBuYLTcdUfgfABWWPpmBT8kIfZ9PZm&#10;gql2Le+pOYRcRAj7FBWYEKpUSp8ZsugHriKO3perLYYo61zqGtsIt6UcJsmztFhwXDBY0cJQ9n24&#10;WAXLRTtszMf709vqs9yez7vH9fzVKdW76+YvIAJ14T98bW+0gvED/H2JP0BOf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oXQPzHAAAA2wAAAA8AAAAAAAAAAAAAAAAAmAIAAGRy&#10;cy9kb3ducmV2LnhtbFBLBQYAAAAABAAEAPUAAACMAwAAAAA=&#10;" filled="f" stroked="f">
                  <v:textbox inset="1.70764mm,.85383mm,1.70764mm,.85383mm">
                    <w:txbxContent>
                      <w:p w:rsidR="00854482" w:rsidRPr="00422313" w:rsidRDefault="00854482" w:rsidP="00854482">
                        <w:pPr>
                          <w:spacing w:after="0" w:line="240" w:lineRule="auto"/>
                          <w:jc w:val="center"/>
                          <w:rPr>
                            <w:rFonts w:asciiTheme="majorBidi" w:hAnsiTheme="majorBidi" w:cstheme="majorBidi"/>
                            <w:color w:val="FF0000"/>
                            <w:sz w:val="18"/>
                            <w:szCs w:val="18"/>
                          </w:rPr>
                        </w:pPr>
                        <w:r w:rsidRPr="00422313">
                          <w:rPr>
                            <w:rFonts w:asciiTheme="majorBidi" w:hAnsiTheme="majorBidi" w:cstheme="majorBidi"/>
                            <w:color w:val="FF0000"/>
                            <w:sz w:val="18"/>
                            <w:szCs w:val="18"/>
                          </w:rPr>
                          <w:t>96,000</w:t>
                        </w:r>
                        <w:r w:rsidRPr="00422313">
                          <w:rPr>
                            <w:rFonts w:asciiTheme="majorBidi" w:hAnsiTheme="majorBidi" w:cstheme="majorBidi"/>
                            <w:color w:val="FF0000"/>
                            <w:sz w:val="18"/>
                            <w:szCs w:val="18"/>
                            <w:cs/>
                          </w:rPr>
                          <w:t xml:space="preserve"> หุ้น</w:t>
                        </w:r>
                      </w:p>
                      <w:p w:rsidR="00854482" w:rsidRPr="00422313" w:rsidRDefault="00854482" w:rsidP="00854482">
                        <w:pPr>
                          <w:spacing w:after="0" w:line="240" w:lineRule="auto"/>
                          <w:jc w:val="center"/>
                          <w:rPr>
                            <w:rFonts w:asciiTheme="majorBidi" w:hAnsiTheme="majorBidi" w:cstheme="majorBidi"/>
                            <w:color w:val="FF0000"/>
                            <w:sz w:val="18"/>
                            <w:szCs w:val="18"/>
                          </w:rPr>
                        </w:pPr>
                        <w:r w:rsidRPr="00422313">
                          <w:rPr>
                            <w:rFonts w:asciiTheme="majorBidi" w:hAnsiTheme="majorBidi" w:cstheme="majorBidi"/>
                            <w:color w:val="FF0000"/>
                            <w:sz w:val="18"/>
                            <w:szCs w:val="18"/>
                            <w:cs/>
                          </w:rPr>
                          <w:t>(</w:t>
                        </w:r>
                        <w:r w:rsidRPr="00422313">
                          <w:rPr>
                            <w:rFonts w:asciiTheme="majorBidi" w:hAnsiTheme="majorBidi" w:cstheme="majorBidi"/>
                            <w:color w:val="FF0000"/>
                            <w:sz w:val="18"/>
                            <w:szCs w:val="18"/>
                          </w:rPr>
                          <w:t>3</w:t>
                        </w:r>
                        <w:r w:rsidRPr="00422313">
                          <w:rPr>
                            <w:rFonts w:asciiTheme="majorBidi" w:hAnsiTheme="majorBidi" w:cs="Angsana New"/>
                            <w:color w:val="FF0000"/>
                            <w:sz w:val="18"/>
                            <w:szCs w:val="18"/>
                            <w:cs/>
                          </w:rPr>
                          <w:t>.</w:t>
                        </w:r>
                        <w:r w:rsidRPr="00422313">
                          <w:rPr>
                            <w:rFonts w:asciiTheme="majorBidi" w:hAnsiTheme="majorBidi" w:cstheme="majorBidi"/>
                            <w:color w:val="FF0000"/>
                            <w:sz w:val="18"/>
                            <w:szCs w:val="18"/>
                          </w:rPr>
                          <w:t>43</w:t>
                        </w:r>
                        <w:r w:rsidRPr="00422313">
                          <w:rPr>
                            <w:rFonts w:asciiTheme="majorBidi" w:hAnsiTheme="majorBidi" w:cs="Angsana New"/>
                            <w:color w:val="FF0000"/>
                            <w:sz w:val="18"/>
                            <w:szCs w:val="18"/>
                            <w:cs/>
                          </w:rPr>
                          <w:t>%</w:t>
                        </w:r>
                        <w:r w:rsidRPr="00422313">
                          <w:rPr>
                            <w:rFonts w:asciiTheme="majorBidi" w:hAnsiTheme="majorBidi" w:cstheme="majorBidi"/>
                            <w:color w:val="FF0000"/>
                            <w:sz w:val="18"/>
                            <w:szCs w:val="18"/>
                            <w:cs/>
                          </w:rPr>
                          <w:t>)</w:t>
                        </w:r>
                      </w:p>
                    </w:txbxContent>
                  </v:textbox>
                </v:shape>
                <v:shape id="AutoShape 94" o:spid="_x0000_s1065" type="#_x0000_t32" style="position:absolute;left:70510;top:14122;width:6;height:4267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eU/D8QAAADbAAAADwAAAGRycy9kb3ducmV2LnhtbESPQWsCMRSE74X+h/AEL0WzK0V0a5RS&#10;EMSDUN2Dx0fyuru4edkmcV3/vSkUPA4z8w2z2gy2FT350DhWkE8zEMTamYYrBeVpO1mACBHZYOuY&#10;FNwpwGb9+rLCwrgbf1N/jJVIEA4FKqhj7Aopg67JYpi6jjh5P85bjEn6ShqPtwS3rZxl2VxabDgt&#10;1NjRV036crxaBc2+PJT922/0erHPzz4Pp3OrlRqPhs8PEJGG+Az/t3dGwfId/r6kHyDX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p5T8PxAAAANsAAAAPAAAAAAAAAAAA&#10;AAAAAKECAABkcnMvZG93bnJldi54bWxQSwUGAAAAAAQABAD5AAAAkgMAAAAA&#10;"/>
                <v:shape id="Text Box 95" o:spid="_x0000_s1066" type="#_x0000_t202" style="position:absolute;left:80594;top:18376;width:9836;height:457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LQD3MMA&#10;AADbAAAADwAAAGRycy9kb3ducmV2LnhtbESPT2sCMRTE74LfITzBi9SsgrVujSKC0ItY/90fm9fN&#10;6uZl3aS6+ulNoeBxmJnfMNN5Y0txpdoXjhUM+gkI4szpgnMFh/3q7QOED8gaS8ek4E4e5rN2a4qp&#10;djfe0nUXchEh7FNUYEKoUil9Zsii77uKOHo/rrYYoqxzqWu8Rbgt5TBJ3qXFguOCwYqWhrLz7tcq&#10;4E043gdDM66S743z68el6J0uSnU7zeITRKAmvML/7S+tYDKCvy/xB8jZ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LQD3MMAAADbAAAADwAAAAAAAAAAAAAAAACYAgAAZHJzL2Rv&#10;d25yZXYueG1sUEsFBgAAAAAEAAQA9QAAAIgDAAAAAA==&#10;" strokecolor="#8064a2" strokeweight="2.5pt">
                  <v:shadow color="#868686"/>
                  <v:textbox inset="1.70764mm,.85383mm,1.70764mm,.85383mm">
                    <w:txbxContent>
                      <w:p w:rsidR="00854482" w:rsidRPr="001537F6" w:rsidRDefault="00854482" w:rsidP="00854482">
                        <w:pPr>
                          <w:spacing w:before="160" w:after="0" w:line="240" w:lineRule="auto"/>
                          <w:jc w:val="center"/>
                          <w:rPr>
                            <w:rFonts w:asciiTheme="majorBidi" w:hAnsiTheme="majorBidi" w:cstheme="majorBidi"/>
                            <w:b/>
                            <w:bCs/>
                            <w:sz w:val="20"/>
                            <w:szCs w:val="20"/>
                          </w:rPr>
                        </w:pPr>
                        <w:r w:rsidRPr="001537F6">
                          <w:rPr>
                            <w:rFonts w:asciiTheme="majorBidi" w:hAnsiTheme="majorBidi" w:cstheme="majorBidi"/>
                            <w:b/>
                            <w:bCs/>
                            <w:sz w:val="20"/>
                            <w:szCs w:val="20"/>
                            <w:cs/>
                          </w:rPr>
                          <w:t>กลุ่มธุรกิจสวนสนุก</w:t>
                        </w:r>
                      </w:p>
                    </w:txbxContent>
                  </v:textbox>
                </v:shape>
                <v:shape id="Text Box 96" o:spid="_x0000_s1067" type="#_x0000_t202" style="position:absolute;left:82199;top:24237;width:6966;height:43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xRCI8MA&#10;AADbAAAADwAAAGRycy9kb3ducmV2LnhtbESPT2sCMRTE7wW/Q3iCt5q14NKuRhGx4EFaTAWvz83b&#10;P5i8LJuo22/fFAo9DjPzG2a5HpwVd+pD61nBbJqBIC69ablWcPp6f34FESKyQeuZFHxTgPVq9LTE&#10;wvgHH+muYy0ShEOBCpoYu0LKUDbkMEx9R5y8yvcOY5J9LU2PjwR3Vr5kWS4dtpwWGuxo21B51Ten&#10;QF8+jgfrqrO+RTO3G1PpXf6p1GQ8bBYgIg3xP/zX3hsFbzn8fkk/QK5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xRCI8MAAADbAAAADwAAAAAAAAAAAAAAAACYAgAAZHJzL2Rv&#10;d25yZXYueG1sUEsFBgAAAAAEAAQA9QAAAIgDAAAAAA==&#10;" strokecolor="#8064a2" strokeweight="2.5pt">
                  <v:shadow color="#868686"/>
                  <v:textbox inset="1.70764mm,.85383mm,1.70764mm,.85383mm">
                    <w:txbxContent>
                      <w:p w:rsidR="00854482" w:rsidRPr="0075062B" w:rsidRDefault="00854482" w:rsidP="00854482">
                        <w:pPr>
                          <w:spacing w:after="0" w:line="240" w:lineRule="auto"/>
                          <w:ind w:right="-39"/>
                          <w:jc w:val="center"/>
                          <w:rPr>
                            <w:rFonts w:asciiTheme="majorBidi" w:hAnsiTheme="majorBidi" w:cstheme="majorBidi"/>
                            <w:b/>
                            <w:bCs/>
                            <w:sz w:val="20"/>
                            <w:szCs w:val="20"/>
                          </w:rPr>
                        </w:pPr>
                        <w:r w:rsidRPr="0075062B">
                          <w:rPr>
                            <w:rFonts w:asciiTheme="majorBidi" w:hAnsiTheme="majorBidi" w:cstheme="majorBidi"/>
                            <w:b/>
                            <w:bCs/>
                            <w:sz w:val="20"/>
                            <w:szCs w:val="20"/>
                            <w:cs/>
                          </w:rPr>
                          <w:t>บจ. เอฟดับเบิ้ลยูอาร์</w:t>
                        </w:r>
                      </w:p>
                    </w:txbxContent>
                  </v:textbox>
                </v:shape>
                <v:shape id="AutoShape 97" o:spid="_x0000_s1068" type="#_x0000_t34" style="position:absolute;left:72319;top:15190;width:127;height:26726;rotation:90;flip:x;visibility:visible;mso-wrap-style:squar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WVCv8MAAADbAAAADwAAAGRycy9kb3ducmV2LnhtbESPW4vCMBSE3wX/QzgLvsiauuCtGkUX&#10;xH3zsuLzoTm2ZZuTkkRt//1GEHwcZuYbZrFqTCXu5HxpWcFwkIAgzqwuOVdw/t1+TkH4gKyxskwK&#10;WvKwWnY7C0y1ffCR7qeQiwhhn6KCIoQ6ldJnBRn0A1sTR+9qncEQpculdviIcFPJryQZS4Mlx4UC&#10;a/ouKPs73YwC7LeyuexG537VXqdhM9wfZk4q1fto1nMQgZrwDr/aP1rBbALPL/EHyOU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llQr/DAAAA2wAAAA8AAAAAAAAAAAAA&#10;AAAAoQIAAGRycy9kb3ducmV2LnhtbFBLBQYAAAAABAAEAPkAAACRAwAAAAA=&#10;" adj="388800">
                  <v:stroke endarrow="block"/>
                </v:shape>
                <v:shape id="Text Box 98" o:spid="_x0000_s1069" type="#_x0000_t202" style="position:absolute;left:69793;top:29045;width:5530;height:32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PSjcMA&#10;AADbAAAADwAAAGRycy9kb3ducmV2LnhtbERPyW7CMBC9I/UfrKnErThFFJUUg1gr1PbCIrXHUTyN&#10;Q+NxFJsk/D0+VOL49PbpvLOlaKj2hWMFz4MEBHHmdMG5gtNx+/QKwgdkjaVjUnAlD/PZQ2+KqXYt&#10;76k5hFzEEPYpKjAhVKmUPjNk0Q9cRRy5X1dbDBHWudQ1tjHclnKYJGNpseDYYLCilaHs73CxCtar&#10;dtiY78+Xzfan/Difv0bvi6VTqv/YLd5ABOrCXfzv3mkFkzg2fok/QM5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LPSjcMAAADbAAAADwAAAAAAAAAAAAAAAACYAgAAZHJzL2Rv&#10;d25yZXYueG1sUEsFBgAAAAAEAAQA9QAAAIgDAAAAAA==&#10;" filled="f" stroked="f">
                  <v:textbox inset="1.70764mm,.85383mm,1.70764mm,.85383mm">
                    <w:txbxContent>
                      <w:p w:rsidR="00854482" w:rsidRPr="00422313" w:rsidRDefault="00854482" w:rsidP="00854482">
                        <w:pPr>
                          <w:spacing w:after="0" w:line="240" w:lineRule="auto"/>
                          <w:jc w:val="center"/>
                          <w:rPr>
                            <w:rFonts w:asciiTheme="majorBidi" w:hAnsiTheme="majorBidi" w:cstheme="majorBidi"/>
                            <w:color w:val="FF0000"/>
                            <w:sz w:val="18"/>
                            <w:szCs w:val="18"/>
                          </w:rPr>
                        </w:pPr>
                        <w:r w:rsidRPr="00422313">
                          <w:rPr>
                            <w:rFonts w:asciiTheme="majorBidi" w:hAnsiTheme="majorBidi" w:cstheme="majorBidi"/>
                            <w:color w:val="FF0000"/>
                            <w:sz w:val="18"/>
                            <w:szCs w:val="18"/>
                          </w:rPr>
                          <w:t>269,911</w:t>
                        </w:r>
                        <w:r w:rsidRPr="00422313">
                          <w:rPr>
                            <w:rFonts w:asciiTheme="majorBidi" w:hAnsiTheme="majorBidi" w:cstheme="majorBidi"/>
                            <w:color w:val="FF0000"/>
                            <w:sz w:val="18"/>
                            <w:szCs w:val="18"/>
                            <w:cs/>
                          </w:rPr>
                          <w:t xml:space="preserve"> หุ้น </w:t>
                        </w:r>
                        <w:r w:rsidRPr="00422313">
                          <w:rPr>
                            <w:rFonts w:asciiTheme="majorBidi" w:hAnsiTheme="majorBidi" w:cs="Angsana New"/>
                            <w:color w:val="FF0000"/>
                            <w:sz w:val="18"/>
                            <w:szCs w:val="18"/>
                            <w:cs/>
                          </w:rPr>
                          <w:t>(</w:t>
                        </w:r>
                        <w:r w:rsidRPr="00422313">
                          <w:rPr>
                            <w:rFonts w:asciiTheme="majorBidi" w:hAnsiTheme="majorBidi" w:cstheme="majorBidi"/>
                            <w:color w:val="FF0000"/>
                            <w:sz w:val="18"/>
                            <w:szCs w:val="18"/>
                          </w:rPr>
                          <w:t>30</w:t>
                        </w:r>
                        <w:r w:rsidRPr="00422313">
                          <w:rPr>
                            <w:rFonts w:asciiTheme="majorBidi" w:hAnsiTheme="majorBidi" w:cstheme="majorBidi"/>
                            <w:color w:val="FF0000"/>
                            <w:sz w:val="18"/>
                            <w:szCs w:val="18"/>
                            <w:cs/>
                          </w:rPr>
                          <w:t>.</w:t>
                        </w:r>
                        <w:r w:rsidRPr="00422313">
                          <w:rPr>
                            <w:rFonts w:asciiTheme="majorBidi" w:hAnsiTheme="majorBidi" w:cstheme="majorBidi"/>
                            <w:color w:val="FF0000"/>
                            <w:sz w:val="18"/>
                            <w:szCs w:val="18"/>
                          </w:rPr>
                          <w:t>00</w:t>
                        </w:r>
                        <w:r w:rsidRPr="00422313">
                          <w:rPr>
                            <w:rFonts w:asciiTheme="majorBidi" w:hAnsiTheme="majorBidi" w:cs="Angsana New"/>
                            <w:color w:val="FF0000"/>
                            <w:sz w:val="18"/>
                            <w:szCs w:val="18"/>
                            <w:cs/>
                          </w:rPr>
                          <w:t>%</w:t>
                        </w:r>
                        <w:r w:rsidRPr="00422313">
                          <w:rPr>
                            <w:rFonts w:asciiTheme="majorBidi" w:hAnsiTheme="majorBidi" w:cstheme="majorBidi"/>
                            <w:color w:val="FF0000"/>
                            <w:sz w:val="18"/>
                            <w:szCs w:val="18"/>
                            <w:cs/>
                          </w:rPr>
                          <w:t>)</w:t>
                        </w:r>
                      </w:p>
                    </w:txbxContent>
                  </v:textbox>
                </v:shape>
                <v:shape id="Text Box 55" o:spid="_x0000_s1070" type="#_x0000_t202" style="position:absolute;left:18859;top:18465;width:9843;height:448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H9mzsIA&#10;AADbAAAADwAAAGRycy9kb3ducmV2LnhtbESPT2sCMRTE7wW/Q3iCt5q1sFJWo4go9CAW04LX5+bt&#10;H0xelk3U9ds3hUKPw8z8hlmuB2fFnfrQelYwm2YgiEtvWq4VfH/tX99BhIhs0HomBU8KsF6NXpZY&#10;GP/gE911rEWCcChQQRNjV0gZyoYchqnviJNX+d5hTLKvpenxkeDOyrcsm0uHLaeFBjvaNlRe9c0p&#10;0Jfj6WBddda3aHK7MZXezT+VmoyHzQJEpCH+h//aH0ZBnsPvl/QD5Oo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Mf2bOwgAAANsAAAAPAAAAAAAAAAAAAAAAAJgCAABkcnMvZG93&#10;bnJldi54bWxQSwUGAAAAAAQABAD1AAAAhwMAAAAA&#10;" strokecolor="#8064a2" strokeweight="2.5pt">
                  <v:shadow color="#868686"/>
                  <v:textbox inset="1.70764mm,.85383mm,1.70764mm,.85383mm">
                    <w:txbxContent>
                      <w:p w:rsidR="00854482" w:rsidRPr="001537F6" w:rsidRDefault="00854482" w:rsidP="00854482">
                        <w:pPr>
                          <w:spacing w:after="0" w:line="240" w:lineRule="auto"/>
                          <w:jc w:val="center"/>
                          <w:rPr>
                            <w:rFonts w:asciiTheme="majorBidi" w:hAnsiTheme="majorBidi" w:cstheme="majorBidi"/>
                            <w:b/>
                            <w:bCs/>
                            <w:sz w:val="20"/>
                            <w:szCs w:val="20"/>
                          </w:rPr>
                        </w:pPr>
                        <w:r w:rsidRPr="001537F6">
                          <w:rPr>
                            <w:rFonts w:asciiTheme="majorBidi" w:hAnsiTheme="majorBidi" w:cstheme="majorBidi"/>
                            <w:b/>
                            <w:bCs/>
                            <w:sz w:val="20"/>
                            <w:szCs w:val="20"/>
                            <w:cs/>
                          </w:rPr>
                          <w:t>กลุ่มธุรกิจบันทึกเสียงและผลิตผลงานเพลง</w:t>
                        </w:r>
                      </w:p>
                    </w:txbxContent>
                  </v:textbox>
                </v:shape>
                <v:shape id="Text Box 56" o:spid="_x0000_s1071" type="#_x0000_t202" style="position:absolute;left:33585;top:18465;width:9836;height:448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98nMcUA&#10;AADbAAAADwAAAGRycy9kb3ducmV2LnhtbESPT2vCQBTE7wW/w/IEL6XZKFRLmlVEKHgpWv/cH9nX&#10;bNrs25jdmqSfvisUPA4z8xsmX/W2FldqfeVYwTRJQRAXTldcKjgd355eQPiArLF2TAoG8rBajh5y&#10;zLTr+IOuh1CKCGGfoQITQpNJ6QtDFn3iGuLofbrWYoiyLaVusYtwW8tZms6lxYrjgsGGNoaK78OP&#10;VcC7cB6mM7No0v3O+fffS/X4dVFqMu7XryAC9eEe/m9vtYLnOdy+xB8gl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3ycxxQAAANsAAAAPAAAAAAAAAAAAAAAAAJgCAABkcnMv&#10;ZG93bnJldi54bWxQSwUGAAAAAAQABAD1AAAAigMAAAAA&#10;" strokecolor="#8064a2" strokeweight="2.5pt">
                  <v:shadow color="#868686"/>
                  <v:textbox inset="1.70764mm,.85383mm,1.70764mm,.85383mm">
                    <w:txbxContent>
                      <w:p w:rsidR="00854482" w:rsidRPr="001537F6" w:rsidRDefault="00854482" w:rsidP="00854482">
                        <w:pPr>
                          <w:spacing w:before="160" w:after="0" w:line="240" w:lineRule="auto"/>
                          <w:jc w:val="center"/>
                          <w:rPr>
                            <w:rFonts w:asciiTheme="majorBidi" w:hAnsiTheme="majorBidi" w:cstheme="majorBidi"/>
                            <w:b/>
                            <w:bCs/>
                            <w:sz w:val="20"/>
                            <w:szCs w:val="20"/>
                          </w:rPr>
                        </w:pPr>
                        <w:r w:rsidRPr="001537F6">
                          <w:rPr>
                            <w:rFonts w:asciiTheme="majorBidi" w:hAnsiTheme="majorBidi" w:cstheme="majorBidi"/>
                            <w:b/>
                            <w:bCs/>
                            <w:sz w:val="20"/>
                            <w:szCs w:val="20"/>
                            <w:cs/>
                          </w:rPr>
                          <w:t>กลุ่มธุรกิจโรงละคร</w:t>
                        </w:r>
                      </w:p>
                    </w:txbxContent>
                  </v:textbox>
                </v:shape>
                <v:shape id="Text Box 57" o:spid="_x0000_s1072" type="#_x0000_t202" style="position:absolute;left:49383;top:18465;width:9837;height:448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JOCqsUA&#10;AADbAAAADwAAAGRycy9kb3ducmV2LnhtbESPT2vCQBTE74LfYXkFL9JsDNiU1FWkUOhFrH96f2Rf&#10;s2mzb2N2a6KfvisUPA4z8xtmsRpsI87U+dqxglmSgiAuna65UnA8vD0+g/ABWWPjmBRcyMNqOR4t&#10;sNCu5x2d96ESEcK+QAUmhLaQ0peGLPrEtcTR+3KdxRBlV0ndYR/htpFZmj5JizXHBYMtvRoqf/a/&#10;VgFvw+dllpm8TT+2zm+up3r6fVJq8jCsX0AEGsI9/N9+1wrmOdy+xB8gl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k4KqxQAAANsAAAAPAAAAAAAAAAAAAAAAAJgCAABkcnMv&#10;ZG93bnJldi54bWxQSwUGAAAAAAQABAD1AAAAigMAAAAA&#10;" strokecolor="#8064a2" strokeweight="2.5pt">
                  <v:shadow color="#868686"/>
                  <v:textbox inset="1.70764mm,.85383mm,1.70764mm,.85383mm">
                    <w:txbxContent>
                      <w:p w:rsidR="00854482" w:rsidRPr="001537F6" w:rsidRDefault="00854482" w:rsidP="00854482">
                        <w:pPr>
                          <w:spacing w:before="200" w:after="0" w:line="240" w:lineRule="auto"/>
                          <w:jc w:val="center"/>
                          <w:rPr>
                            <w:rFonts w:asciiTheme="majorBidi" w:hAnsiTheme="majorBidi" w:cstheme="majorBidi"/>
                            <w:b/>
                            <w:bCs/>
                            <w:sz w:val="20"/>
                            <w:szCs w:val="20"/>
                          </w:rPr>
                        </w:pPr>
                        <w:r w:rsidRPr="001537F6">
                          <w:rPr>
                            <w:rFonts w:asciiTheme="majorBidi" w:hAnsiTheme="majorBidi" w:cstheme="majorBidi"/>
                            <w:b/>
                            <w:bCs/>
                            <w:sz w:val="20"/>
                            <w:szCs w:val="20"/>
                            <w:cs/>
                          </w:rPr>
                          <w:t>กลุ่มธุรกิจรับจ้างจัดงาน</w:t>
                        </w:r>
                      </w:p>
                    </w:txbxContent>
                  </v:textbox>
                </v:shape>
                <v:shape id="Text Box 58" o:spid="_x0000_s1073" type="#_x0000_t202" style="position:absolute;left:65608;top:18453;width:9836;height:449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QwW2MIA&#10;AADbAAAADwAAAGRycy9kb3ducmV2LnhtbERPz2vCMBS+C/4P4Qm7iE0tbJPOKGMg7DK6Ob0/mrem&#10;W/NSm2hb/3pzGHj8+H6vt4NtxIU6XztWsExSEMSl0zVXCg7fu8UKhA/IGhvHpGAkD9vNdLLGXLue&#10;v+iyD5WIIexzVGBCaHMpfWnIok9cSxy5H9dZDBF2ldQd9jHcNjJL0ydpsebYYLClN0Pl3/5sFXAR&#10;juMyM89t+lk4/3E91fPfk1IPs+H1BUSgIdzF/+53reAxjo1f4g+Qmx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dDBbYwgAAANsAAAAPAAAAAAAAAAAAAAAAAJgCAABkcnMvZG93&#10;bnJldi54bWxQSwUGAAAAAAQABAD1AAAAhwMAAAAA&#10;" strokecolor="#8064a2" strokeweight="2.5pt">
                  <v:shadow color="#868686"/>
                  <v:textbox inset="1.70764mm,.85383mm,1.70764mm,.85383mm">
                    <w:txbxContent>
                      <w:p w:rsidR="00854482" w:rsidRPr="001537F6" w:rsidRDefault="00854482" w:rsidP="00854482">
                        <w:pPr>
                          <w:spacing w:after="0" w:line="240" w:lineRule="auto"/>
                          <w:jc w:val="center"/>
                          <w:rPr>
                            <w:rFonts w:asciiTheme="majorBidi" w:hAnsiTheme="majorBidi" w:cstheme="majorBidi"/>
                            <w:b/>
                            <w:bCs/>
                            <w:sz w:val="20"/>
                            <w:szCs w:val="20"/>
                          </w:rPr>
                        </w:pPr>
                        <w:r w:rsidRPr="001537F6">
                          <w:rPr>
                            <w:rFonts w:asciiTheme="majorBidi" w:hAnsiTheme="majorBidi" w:cstheme="majorBidi"/>
                            <w:b/>
                            <w:bCs/>
                            <w:sz w:val="20"/>
                            <w:szCs w:val="20"/>
                            <w:cs/>
                          </w:rPr>
                          <w:t>กลุ่มธุรกิจผลิตภาพยนตร์</w:t>
                        </w:r>
                      </w:p>
                    </w:txbxContent>
                  </v:textbox>
                </v:shape>
                <w10:wrap type="square" anchorx="margin" anchory="margin"/>
              </v:group>
            </w:pict>
          </mc:Fallback>
        </mc:AlternateContent>
      </w:r>
    </w:p>
    <w:p w:rsidR="00854482" w:rsidRDefault="00854482" w:rsidP="00854482">
      <w:pPr>
        <w:jc w:val="center"/>
        <w:rPr>
          <w:cs/>
        </w:rPr>
        <w:sectPr w:rsidR="00854482" w:rsidSect="00450CE0">
          <w:headerReference w:type="default" r:id="rId10"/>
          <w:pgSz w:w="15840" w:h="12240" w:orient="landscape"/>
          <w:pgMar w:top="720" w:right="720" w:bottom="720" w:left="720" w:header="720" w:footer="720" w:gutter="0"/>
          <w:cols w:space="720"/>
          <w:docGrid w:linePitch="360"/>
        </w:sectPr>
      </w:pPr>
    </w:p>
    <w:p w:rsidR="004E58EC" w:rsidRPr="004E58EC" w:rsidRDefault="004E58EC" w:rsidP="004512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ind w:right="-1"/>
        <w:jc w:val="thaiDistribute"/>
        <w:rPr>
          <w:rFonts w:ascii="Angsana New" w:eastAsia="Calibri" w:hAnsi="Angsana New" w:cs="Angsana New"/>
          <w:b/>
          <w:bCs/>
          <w:color w:val="000000"/>
          <w:sz w:val="32"/>
          <w:szCs w:val="32"/>
          <w:cs/>
        </w:rPr>
      </w:pPr>
      <w:r w:rsidRPr="004E58EC">
        <w:rPr>
          <w:rFonts w:ascii="Angsana New" w:eastAsia="Calibri" w:hAnsi="Angsana New" w:cs="Angsana New"/>
          <w:b/>
          <w:bCs/>
          <w:color w:val="000000"/>
          <w:sz w:val="32"/>
          <w:szCs w:val="32"/>
        </w:rPr>
        <w:lastRenderedPageBreak/>
        <w:t>2</w:t>
      </w:r>
      <w:r w:rsidRPr="004E58EC">
        <w:rPr>
          <w:rFonts w:ascii="Angsana New" w:eastAsia="Calibri" w:hAnsi="Angsana New" w:cs="Angsana New"/>
          <w:b/>
          <w:bCs/>
          <w:color w:val="000000"/>
          <w:sz w:val="32"/>
          <w:szCs w:val="32"/>
          <w:cs/>
        </w:rPr>
        <w:t>. ลักษณะการประกอบธุรกิจ</w:t>
      </w:r>
    </w:p>
    <w:p w:rsidR="004E58EC" w:rsidRPr="00451297" w:rsidRDefault="004E58EC" w:rsidP="00451297">
      <w:pPr>
        <w:tabs>
          <w:tab w:val="left" w:pos="720"/>
        </w:tabs>
        <w:spacing w:before="240" w:after="240" w:line="240" w:lineRule="auto"/>
        <w:ind w:firstLine="426"/>
        <w:jc w:val="thaiDistribute"/>
        <w:rPr>
          <w:rFonts w:ascii="Angsana New" w:eastAsia="Calibri" w:hAnsi="Angsana New" w:cs="Angsana New"/>
          <w:sz w:val="28"/>
        </w:rPr>
      </w:pPr>
      <w:r w:rsidRPr="004E58EC">
        <w:rPr>
          <w:rFonts w:ascii="Angsana New" w:eastAsia="Calibri" w:hAnsi="Angsana New" w:cs="Angsana New"/>
          <w:cs/>
        </w:rPr>
        <w:tab/>
      </w:r>
      <w:r w:rsidRPr="00451297">
        <w:rPr>
          <w:rFonts w:ascii="Angsana New" w:eastAsia="Calibri" w:hAnsi="Angsana New" w:cs="Angsana New"/>
          <w:sz w:val="28"/>
          <w:cs/>
        </w:rPr>
        <w:t>การประกอบธุรกิจของบริษัทและบริษัทในเครือ สามารถแบ่งได้เป็น</w:t>
      </w:r>
      <w:r w:rsidRPr="00451297">
        <w:rPr>
          <w:rFonts w:ascii="Angsana New" w:eastAsia="Calibri" w:hAnsi="Angsana New" w:cs="Angsana New"/>
          <w:sz w:val="28"/>
        </w:rPr>
        <w:t xml:space="preserve"> 3</w:t>
      </w:r>
      <w:r w:rsidRPr="00451297">
        <w:rPr>
          <w:rFonts w:ascii="Angsana New" w:eastAsia="Calibri" w:hAnsi="Angsana New" w:cs="Angsana New"/>
          <w:sz w:val="28"/>
          <w:cs/>
        </w:rPr>
        <w:t xml:space="preserve"> ธุรกิจหลัก คือ </w:t>
      </w:r>
      <w:r w:rsidRPr="00451297">
        <w:rPr>
          <w:rFonts w:ascii="Angsana New" w:eastAsia="Calibri" w:hAnsi="Angsana New" w:cs="Angsana New"/>
          <w:sz w:val="28"/>
        </w:rPr>
        <w:t>1</w:t>
      </w:r>
      <w:r w:rsidR="00451297" w:rsidRPr="00451297">
        <w:rPr>
          <w:rFonts w:ascii="Angsana New" w:eastAsia="Calibri" w:hAnsi="Angsana New" w:cs="Angsana New"/>
          <w:sz w:val="28"/>
          <w:cs/>
        </w:rPr>
        <w:t>) ธุรกิจรายการโทรทัศน์</w:t>
      </w:r>
      <w:r w:rsidRPr="00451297">
        <w:rPr>
          <w:rFonts w:ascii="Angsana New" w:eastAsia="Calibri" w:hAnsi="Angsana New" w:cs="Angsana New"/>
          <w:sz w:val="28"/>
          <w:cs/>
        </w:rPr>
        <w:t xml:space="preserve"> </w:t>
      </w:r>
      <w:r w:rsidR="00451297" w:rsidRPr="00451297">
        <w:rPr>
          <w:rFonts w:ascii="Angsana New" w:eastAsia="Calibri" w:hAnsi="Angsana New" w:cs="Angsana New"/>
          <w:sz w:val="28"/>
          <w:cs/>
        </w:rPr>
        <w:t xml:space="preserve">         </w:t>
      </w:r>
      <w:r w:rsidRPr="00451297">
        <w:rPr>
          <w:rFonts w:ascii="Angsana New" w:eastAsia="Calibri" w:hAnsi="Angsana New" w:cs="Angsana New"/>
          <w:sz w:val="28"/>
        </w:rPr>
        <w:t>2</w:t>
      </w:r>
      <w:r w:rsidRPr="00451297">
        <w:rPr>
          <w:rFonts w:ascii="Angsana New" w:eastAsia="Calibri" w:hAnsi="Angsana New" w:cs="Angsana New"/>
          <w:sz w:val="28"/>
          <w:cs/>
        </w:rPr>
        <w:t xml:space="preserve">) ธุรกิจการรับจ้างจัดงาน และ </w:t>
      </w:r>
      <w:r w:rsidRPr="00451297">
        <w:rPr>
          <w:rFonts w:ascii="Angsana New" w:eastAsia="Calibri" w:hAnsi="Angsana New" w:cs="Angsana New"/>
          <w:sz w:val="28"/>
        </w:rPr>
        <w:t>3</w:t>
      </w:r>
      <w:r w:rsidRPr="00451297">
        <w:rPr>
          <w:rFonts w:ascii="Angsana New" w:eastAsia="Calibri" w:hAnsi="Angsana New" w:cs="Angsana New"/>
          <w:sz w:val="28"/>
          <w:cs/>
        </w:rPr>
        <w:t>) ธุรกิจละครเวทีและคอนเสิร์ต ซึ่งธุรกิจดังกล่าวข้างต้นเป็นธุรกิจที่ต่อเนื่องและสนับสนุนซึ่งกันและกัน ทั้งนี้ รายละเอียดของแต่ละธุรกิจสามารถสรุปได้ดังนี้</w:t>
      </w:r>
    </w:p>
    <w:p w:rsidR="004E58EC" w:rsidRPr="00451297" w:rsidRDefault="004E58EC" w:rsidP="00451297">
      <w:pPr>
        <w:tabs>
          <w:tab w:val="left" w:pos="270"/>
        </w:tabs>
        <w:spacing w:before="240" w:after="0" w:line="240" w:lineRule="auto"/>
        <w:rPr>
          <w:rFonts w:ascii="Angsana New" w:eastAsia="Calibri" w:hAnsi="Angsana New" w:cs="Angsana New"/>
          <w:b/>
          <w:bCs/>
          <w:sz w:val="28"/>
        </w:rPr>
      </w:pPr>
      <w:r w:rsidRPr="00451297">
        <w:rPr>
          <w:rFonts w:ascii="Angsana New" w:eastAsia="Calibri" w:hAnsi="Angsana New" w:cs="Angsana New"/>
          <w:b/>
          <w:bCs/>
          <w:sz w:val="28"/>
        </w:rPr>
        <w:t>2</w:t>
      </w:r>
      <w:r w:rsidRPr="00451297">
        <w:rPr>
          <w:rFonts w:ascii="Angsana New" w:eastAsia="Calibri" w:hAnsi="Angsana New" w:cs="Angsana New"/>
          <w:b/>
          <w:bCs/>
          <w:sz w:val="28"/>
          <w:cs/>
        </w:rPr>
        <w:t>.</w:t>
      </w:r>
      <w:r w:rsidRPr="00451297">
        <w:rPr>
          <w:rFonts w:ascii="Angsana New" w:eastAsia="Calibri" w:hAnsi="Angsana New" w:cs="Angsana New"/>
          <w:b/>
          <w:bCs/>
          <w:sz w:val="28"/>
        </w:rPr>
        <w:t>1</w:t>
      </w:r>
      <w:r w:rsidRPr="00451297">
        <w:rPr>
          <w:rFonts w:ascii="Angsana New" w:eastAsia="Calibri" w:hAnsi="Angsana New" w:cs="Angsana New"/>
          <w:b/>
          <w:bCs/>
          <w:sz w:val="28"/>
          <w:cs/>
        </w:rPr>
        <w:t xml:space="preserve"> ธุรกิจรายการโทรทัศน์</w:t>
      </w:r>
    </w:p>
    <w:p w:rsidR="004E58EC" w:rsidRPr="00451297" w:rsidRDefault="004E58EC" w:rsidP="00451297">
      <w:pPr>
        <w:spacing w:line="240" w:lineRule="auto"/>
        <w:ind w:right="-1" w:firstLine="720"/>
        <w:jc w:val="thaiDistribute"/>
        <w:rPr>
          <w:rFonts w:ascii="Angsana New" w:hAnsi="Angsana New" w:cs="Angsana New"/>
          <w:sz w:val="28"/>
          <w:lang w:val="x-none" w:eastAsia="x-none"/>
        </w:rPr>
      </w:pPr>
      <w:r w:rsidRPr="00451297">
        <w:rPr>
          <w:rFonts w:ascii="Angsana New" w:hAnsi="Angsana New" w:cs="Angsana New"/>
          <w:sz w:val="28"/>
          <w:cs/>
          <w:lang w:val="x-none" w:eastAsia="x-none"/>
        </w:rPr>
        <w:t xml:space="preserve">ธุรกิจรายการโทรทัศน์ของบริษัท สามารถแบ่งได้ </w:t>
      </w:r>
      <w:r w:rsidRPr="00451297">
        <w:rPr>
          <w:rFonts w:ascii="Angsana New" w:hAnsi="Angsana New" w:cs="Angsana New"/>
          <w:sz w:val="28"/>
          <w:lang w:val="x-none" w:eastAsia="x-none"/>
        </w:rPr>
        <w:t xml:space="preserve">2 </w:t>
      </w:r>
      <w:r w:rsidRPr="00451297">
        <w:rPr>
          <w:rFonts w:ascii="Angsana New" w:hAnsi="Angsana New" w:cs="Angsana New"/>
          <w:sz w:val="28"/>
          <w:cs/>
          <w:lang w:val="x-none" w:eastAsia="x-none"/>
        </w:rPr>
        <w:t>ประเภท ดังนี้</w:t>
      </w:r>
    </w:p>
    <w:p w:rsidR="004E58EC" w:rsidRPr="00451297" w:rsidRDefault="004E58EC" w:rsidP="00451297">
      <w:pPr>
        <w:numPr>
          <w:ilvl w:val="0"/>
          <w:numId w:val="5"/>
        </w:numPr>
        <w:spacing w:after="0" w:line="240" w:lineRule="auto"/>
        <w:ind w:left="1080" w:right="-1"/>
        <w:jc w:val="thaiDistribute"/>
        <w:rPr>
          <w:rFonts w:ascii="Angsana New" w:hAnsi="Angsana New" w:cs="Angsana New"/>
          <w:sz w:val="28"/>
          <w:lang w:val="x-none" w:eastAsia="x-none"/>
        </w:rPr>
      </w:pPr>
      <w:r w:rsidRPr="00451297">
        <w:rPr>
          <w:rFonts w:ascii="Angsana New" w:hAnsi="Angsana New" w:cs="Angsana New"/>
          <w:sz w:val="28"/>
          <w:cs/>
          <w:lang w:val="x-none" w:eastAsia="x-none"/>
        </w:rPr>
        <w:t>ธุรกิจรายการโทรทัศน์ที่ออกอากาศทางสถานีโทรทัศน์ในระบบดิจิทัล</w:t>
      </w:r>
    </w:p>
    <w:p w:rsidR="004E58EC" w:rsidRPr="00451297" w:rsidRDefault="004E58EC" w:rsidP="00451297">
      <w:pPr>
        <w:numPr>
          <w:ilvl w:val="0"/>
          <w:numId w:val="5"/>
        </w:numPr>
        <w:spacing w:line="240" w:lineRule="auto"/>
        <w:ind w:left="1080" w:right="-1"/>
        <w:jc w:val="thaiDistribute"/>
        <w:rPr>
          <w:rFonts w:ascii="Angsana New" w:hAnsi="Angsana New" w:cs="Angsana New"/>
          <w:sz w:val="28"/>
          <w:lang w:val="x-none" w:eastAsia="x-none"/>
        </w:rPr>
      </w:pPr>
      <w:r w:rsidRPr="00451297">
        <w:rPr>
          <w:rFonts w:ascii="Angsana New" w:hAnsi="Angsana New" w:cs="Angsana New"/>
          <w:sz w:val="28"/>
          <w:cs/>
          <w:lang w:val="x-none" w:eastAsia="x-none"/>
        </w:rPr>
        <w:t>ธุรกิจรับจ้างผลิตรายการโทรทัศน์</w:t>
      </w:r>
    </w:p>
    <w:p w:rsidR="004E58EC" w:rsidRPr="00451297" w:rsidRDefault="004E58EC" w:rsidP="00451297">
      <w:pPr>
        <w:tabs>
          <w:tab w:val="left" w:pos="270"/>
        </w:tabs>
        <w:spacing w:before="240" w:after="0" w:line="240" w:lineRule="auto"/>
        <w:ind w:right="-1"/>
        <w:jc w:val="thaiDistribute"/>
        <w:rPr>
          <w:rFonts w:ascii="Angsana New" w:hAnsi="Angsana New" w:cs="Angsana New"/>
          <w:sz w:val="28"/>
          <w:lang w:val="x-none" w:eastAsia="x-none"/>
        </w:rPr>
      </w:pPr>
      <w:r w:rsidRPr="00451297">
        <w:rPr>
          <w:rFonts w:ascii="Angsana New" w:hAnsi="Angsana New" w:cs="Angsana New"/>
          <w:b/>
          <w:bCs/>
          <w:sz w:val="28"/>
          <w:lang w:eastAsia="x-none"/>
        </w:rPr>
        <w:tab/>
      </w:r>
      <w:r w:rsidRPr="00451297">
        <w:rPr>
          <w:rFonts w:ascii="Angsana New" w:hAnsi="Angsana New" w:cs="Angsana New"/>
          <w:b/>
          <w:bCs/>
          <w:sz w:val="28"/>
          <w:lang w:val="x-none" w:eastAsia="x-none"/>
        </w:rPr>
        <w:t>2</w:t>
      </w:r>
      <w:r w:rsidRPr="00451297">
        <w:rPr>
          <w:rFonts w:ascii="Angsana New" w:hAnsi="Angsana New" w:cs="Angsana New"/>
          <w:b/>
          <w:bCs/>
          <w:sz w:val="28"/>
          <w:cs/>
          <w:lang w:val="x-none" w:eastAsia="x-none"/>
        </w:rPr>
        <w:t>.</w:t>
      </w:r>
      <w:r w:rsidRPr="00451297">
        <w:rPr>
          <w:rFonts w:ascii="Angsana New" w:hAnsi="Angsana New" w:cs="Angsana New"/>
          <w:b/>
          <w:bCs/>
          <w:sz w:val="28"/>
          <w:lang w:val="x-none" w:eastAsia="x-none"/>
        </w:rPr>
        <w:t>1</w:t>
      </w:r>
      <w:r w:rsidRPr="00451297">
        <w:rPr>
          <w:rFonts w:ascii="Angsana New" w:hAnsi="Angsana New" w:cs="Angsana New"/>
          <w:b/>
          <w:bCs/>
          <w:sz w:val="28"/>
          <w:cs/>
          <w:lang w:val="x-none" w:eastAsia="x-none"/>
        </w:rPr>
        <w:t>.</w:t>
      </w:r>
      <w:r w:rsidRPr="00451297">
        <w:rPr>
          <w:rFonts w:ascii="Angsana New" w:hAnsi="Angsana New" w:cs="Angsana New"/>
          <w:b/>
          <w:bCs/>
          <w:sz w:val="28"/>
          <w:lang w:val="x-none" w:eastAsia="x-none"/>
        </w:rPr>
        <w:t xml:space="preserve">1 </w:t>
      </w:r>
      <w:r w:rsidRPr="00451297">
        <w:rPr>
          <w:rFonts w:ascii="Angsana New" w:hAnsi="Angsana New" w:cs="Angsana New"/>
          <w:b/>
          <w:bCs/>
          <w:sz w:val="28"/>
          <w:cs/>
          <w:lang w:val="x-none" w:eastAsia="x-none"/>
        </w:rPr>
        <w:t>ลักษณะของผลิตภัณฑ์หรือบริการ</w:t>
      </w:r>
    </w:p>
    <w:p w:rsidR="004E58EC" w:rsidRPr="00451297" w:rsidRDefault="004E58EC" w:rsidP="00451297">
      <w:pPr>
        <w:tabs>
          <w:tab w:val="left" w:pos="720"/>
        </w:tabs>
        <w:spacing w:after="240" w:line="240" w:lineRule="auto"/>
        <w:ind w:firstLine="426"/>
        <w:jc w:val="thaiDistribute"/>
        <w:rPr>
          <w:rFonts w:ascii="Angsana New" w:eastAsia="Calibri" w:hAnsi="Angsana New" w:cs="Angsana New"/>
          <w:sz w:val="28"/>
        </w:rPr>
      </w:pPr>
      <w:r w:rsidRPr="00451297">
        <w:rPr>
          <w:rFonts w:ascii="Angsana New" w:eastAsia="Calibri" w:hAnsi="Angsana New" w:cs="Angsana New"/>
          <w:sz w:val="28"/>
        </w:rPr>
        <w:tab/>
      </w:r>
      <w:r w:rsidRPr="00451297">
        <w:rPr>
          <w:rFonts w:ascii="Angsana New" w:eastAsia="Calibri" w:hAnsi="Angsana New" w:cs="Angsana New"/>
          <w:sz w:val="28"/>
          <w:cs/>
        </w:rPr>
        <w:t>ลักษณะของผลิตภัณฑ์หรือบริการของธุรกิจรายการโทรทัศน์  สามารถแบ่งได้ตามประเภทธุรกิจดังนี้</w:t>
      </w:r>
    </w:p>
    <w:p w:rsidR="004E58EC" w:rsidRPr="00451297" w:rsidRDefault="004E58EC" w:rsidP="00451297">
      <w:pPr>
        <w:numPr>
          <w:ilvl w:val="0"/>
          <w:numId w:val="4"/>
        </w:numPr>
        <w:spacing w:before="240" w:after="120" w:line="240" w:lineRule="auto"/>
        <w:ind w:left="270" w:right="-1" w:hanging="270"/>
        <w:jc w:val="thaiDistribute"/>
        <w:rPr>
          <w:rFonts w:ascii="Angsana New" w:hAnsi="Angsana New" w:cs="Angsana New"/>
          <w:b/>
          <w:bCs/>
          <w:sz w:val="28"/>
          <w:u w:val="single"/>
          <w:lang w:val="x-none" w:eastAsia="x-none"/>
        </w:rPr>
      </w:pPr>
      <w:r w:rsidRPr="00451297">
        <w:rPr>
          <w:rFonts w:ascii="Angsana New" w:hAnsi="Angsana New" w:cs="Angsana New"/>
          <w:b/>
          <w:bCs/>
          <w:sz w:val="28"/>
          <w:u w:val="single"/>
          <w:cs/>
          <w:lang w:val="x-none" w:eastAsia="x-none"/>
        </w:rPr>
        <w:t>รายการโทรทัศน์ที่ออกอากาศทางสถานีโทรทัศน์ในระบบดิจิทัล</w:t>
      </w:r>
    </w:p>
    <w:p w:rsidR="004E58EC" w:rsidRPr="00451297" w:rsidRDefault="004E58EC" w:rsidP="003844A7">
      <w:pPr>
        <w:spacing w:after="0" w:line="240" w:lineRule="auto"/>
        <w:ind w:left="283" w:right="-1" w:firstLine="437"/>
        <w:jc w:val="thaiDistribute"/>
        <w:rPr>
          <w:rFonts w:ascii="Angsana New" w:hAnsi="Angsana New" w:cs="Angsana New"/>
          <w:sz w:val="28"/>
          <w:lang w:val="x-none" w:eastAsia="x-none"/>
        </w:rPr>
      </w:pPr>
      <w:r w:rsidRPr="00451297">
        <w:rPr>
          <w:rFonts w:ascii="Angsana New" w:hAnsi="Angsana New" w:cs="Angsana New"/>
          <w:sz w:val="28"/>
          <w:cs/>
          <w:lang w:val="x-none" w:eastAsia="x-none"/>
        </w:rPr>
        <w:t>บริษัทดำเนินธุรกิจโดยผลิตรายการและซื้อลิขสิทธิ์รายการเพื่อนำมาออกอากาศในช่องโทรทัศน์ของบริษัท โดยมีรายได้จากการขายเวลาโฆษณาและจากการโปรโมทสินค้าและบริการในช่วงเวลาต่างๆ ที่ออกอากาศ</w:t>
      </w:r>
    </w:p>
    <w:p w:rsidR="004E58EC" w:rsidRPr="00451297" w:rsidRDefault="004E58EC" w:rsidP="003844A7">
      <w:pPr>
        <w:spacing w:line="240" w:lineRule="auto"/>
        <w:ind w:left="283" w:right="-1" w:firstLine="437"/>
        <w:jc w:val="thaiDistribute"/>
        <w:rPr>
          <w:rFonts w:ascii="Angsana New" w:hAnsi="Angsana New" w:cs="Angsana New"/>
          <w:sz w:val="28"/>
          <w:lang w:val="x-none" w:eastAsia="x-none"/>
        </w:rPr>
      </w:pPr>
      <w:r w:rsidRPr="00451297">
        <w:rPr>
          <w:rFonts w:ascii="Angsana New" w:hAnsi="Angsana New" w:cs="Angsana New"/>
          <w:sz w:val="28"/>
          <w:cs/>
          <w:lang w:val="x-none" w:eastAsia="x-none"/>
        </w:rPr>
        <w:t xml:space="preserve">ทั้งนี้ สถานีโทรทัศน์ของบริษัท ใช้ชื่อว่า “ช่อง  </w:t>
      </w:r>
      <w:r w:rsidRPr="00451297">
        <w:rPr>
          <w:rFonts w:ascii="Angsana New" w:hAnsi="Angsana New" w:cs="Angsana New"/>
          <w:sz w:val="28"/>
          <w:lang w:val="x-none" w:eastAsia="x-none"/>
        </w:rPr>
        <w:t>WORKPOINT</w:t>
      </w:r>
      <w:r w:rsidRPr="00451297">
        <w:rPr>
          <w:rFonts w:ascii="Angsana New" w:hAnsi="Angsana New" w:cs="Angsana New"/>
          <w:sz w:val="28"/>
          <w:cs/>
          <w:lang w:val="x-none" w:eastAsia="x-none"/>
        </w:rPr>
        <w:t>”  ออกอากาศในระบบดิจิ</w:t>
      </w:r>
      <w:r w:rsidRPr="00451297">
        <w:rPr>
          <w:rFonts w:ascii="Angsana New" w:hAnsi="Angsana New" w:cs="Angsana New"/>
          <w:sz w:val="28"/>
          <w:cs/>
          <w:lang w:eastAsia="x-none"/>
        </w:rPr>
        <w:t>ทั</w:t>
      </w:r>
      <w:r w:rsidRPr="00451297">
        <w:rPr>
          <w:rFonts w:ascii="Angsana New" w:hAnsi="Angsana New" w:cs="Angsana New"/>
          <w:sz w:val="28"/>
          <w:cs/>
          <w:lang w:val="x-none" w:eastAsia="x-none"/>
        </w:rPr>
        <w:t>ลภายใต้ใบอนุญาตใช้คลื่นความถี่และประกอบกิจการโทรทัศน์เพื่อให้บริการโทรทัศน์ภาคพื้นดินในระบบดิจิทัล ประเภทบริการทางธุรกิจระดับชาติ ในหมวดหมู่ทั่วไปแบบความคมชัดปกติ ซึ่งถือใบอนุญาตโดยบริษัทย่อย และออกอากาศอย่างเป็นทางการ เมื่อไตรมาส 2 ปี 2557</w:t>
      </w:r>
      <w:r w:rsidRPr="00451297">
        <w:rPr>
          <w:rFonts w:ascii="Angsana New" w:hAnsi="Angsana New" w:cs="Angsana New"/>
          <w:sz w:val="28"/>
          <w:cs/>
          <w:lang w:eastAsia="x-none"/>
        </w:rPr>
        <w:t xml:space="preserve"> </w:t>
      </w:r>
      <w:r w:rsidRPr="00451297">
        <w:rPr>
          <w:rFonts w:ascii="Angsana New" w:hAnsi="Angsana New" w:cs="Angsana New"/>
          <w:sz w:val="28"/>
          <w:cs/>
          <w:lang w:val="x-none" w:eastAsia="x-none"/>
        </w:rPr>
        <w:t xml:space="preserve">ซึ่งก่อนที่จะออกอากาศในระบบดิจิทัลนั้น “ช่อง </w:t>
      </w:r>
      <w:r w:rsidRPr="00451297">
        <w:rPr>
          <w:rFonts w:ascii="Angsana New" w:hAnsi="Angsana New" w:cs="Angsana New"/>
          <w:sz w:val="28"/>
          <w:lang w:val="x-none" w:eastAsia="x-none"/>
        </w:rPr>
        <w:t>WORKPOINT</w:t>
      </w:r>
      <w:r w:rsidRPr="00451297">
        <w:rPr>
          <w:rFonts w:ascii="Angsana New" w:hAnsi="Angsana New" w:cs="Angsana New"/>
          <w:sz w:val="28"/>
          <w:cs/>
          <w:lang w:val="x-none" w:eastAsia="x-none"/>
        </w:rPr>
        <w:t xml:space="preserve">” ได้ออกอากาศมาแล้วภายใต้ใบอนุญาตโทรทัศน์ดาวเทียมตั้งแต่ปี 2555 ดังนั้นจึงถือได้ว่า เป็นสถานีโทรทัศน์ที่ออกอากาศมาอย่างต่อเนื่อง </w:t>
      </w:r>
    </w:p>
    <w:p w:rsidR="004E58EC" w:rsidRPr="00451297" w:rsidRDefault="004E58EC" w:rsidP="00451297">
      <w:pPr>
        <w:spacing w:before="240" w:after="120" w:line="240" w:lineRule="auto"/>
        <w:ind w:right="-1" w:firstLine="360"/>
        <w:jc w:val="thaiDistribute"/>
        <w:rPr>
          <w:rFonts w:ascii="Angsana New" w:hAnsi="Angsana New" w:cs="Angsana New"/>
          <w:sz w:val="28"/>
          <w:lang w:val="x-none" w:eastAsia="x-none"/>
        </w:rPr>
      </w:pPr>
      <w:r w:rsidRPr="00451297">
        <w:rPr>
          <w:rFonts w:ascii="Angsana New" w:hAnsi="Angsana New" w:cs="Angsana New"/>
          <w:sz w:val="28"/>
          <w:cs/>
          <w:lang w:val="x-none" w:eastAsia="x-none"/>
        </w:rPr>
        <w:t xml:space="preserve">    </w:t>
      </w:r>
      <w:r w:rsidRPr="00451297">
        <w:rPr>
          <w:rFonts w:ascii="Angsana New" w:hAnsi="Angsana New" w:cs="Angsana New"/>
          <w:sz w:val="28"/>
          <w:lang w:val="x-none" w:eastAsia="x-none"/>
        </w:rPr>
        <w:tab/>
      </w:r>
      <w:r w:rsidRPr="00451297">
        <w:rPr>
          <w:rFonts w:ascii="Angsana New" w:hAnsi="Angsana New" w:cs="Angsana New"/>
          <w:sz w:val="28"/>
          <w:cs/>
          <w:lang w:val="x-none" w:eastAsia="x-none"/>
        </w:rPr>
        <w:t xml:space="preserve">รายการโทรทัศน์ที่ออกอากาศใน “ช่อง </w:t>
      </w:r>
      <w:r w:rsidRPr="00451297">
        <w:rPr>
          <w:rFonts w:ascii="Angsana New" w:hAnsi="Angsana New" w:cs="Angsana New"/>
          <w:sz w:val="28"/>
          <w:lang w:val="x-none" w:eastAsia="x-none"/>
        </w:rPr>
        <w:t>WORKPOINT</w:t>
      </w:r>
      <w:r w:rsidRPr="00451297">
        <w:rPr>
          <w:rFonts w:ascii="Angsana New" w:hAnsi="Angsana New" w:cs="Angsana New"/>
          <w:sz w:val="28"/>
          <w:cs/>
          <w:lang w:val="x-none" w:eastAsia="x-none"/>
        </w:rPr>
        <w:t>” สามารถแบ่งได้เป็น 3 ประเภทหลัก โดยมีรายละเอียดดังนี้</w:t>
      </w:r>
    </w:p>
    <w:p w:rsidR="004E58EC" w:rsidRPr="00451297" w:rsidRDefault="004E58EC" w:rsidP="003844A7">
      <w:pPr>
        <w:spacing w:after="0" w:line="240" w:lineRule="auto"/>
        <w:ind w:right="-1" w:firstLine="270"/>
        <w:jc w:val="thaiDistribute"/>
        <w:rPr>
          <w:rFonts w:ascii="Angsana New" w:hAnsi="Angsana New" w:cs="Angsana New"/>
          <w:sz w:val="28"/>
          <w:lang w:val="x-none" w:eastAsia="x-none"/>
        </w:rPr>
      </w:pPr>
      <w:r w:rsidRPr="00451297">
        <w:rPr>
          <w:rFonts w:ascii="Angsana New" w:hAnsi="Angsana New" w:cs="Angsana New"/>
          <w:b/>
          <w:bCs/>
          <w:sz w:val="28"/>
          <w:lang w:val="x-none" w:eastAsia="x-none"/>
        </w:rPr>
        <w:t>1</w:t>
      </w:r>
      <w:r w:rsidRPr="00451297">
        <w:rPr>
          <w:rFonts w:ascii="Angsana New" w:hAnsi="Angsana New" w:cs="Angsana New"/>
          <w:b/>
          <w:bCs/>
          <w:sz w:val="28"/>
          <w:cs/>
          <w:lang w:val="x-none" w:eastAsia="x-none"/>
        </w:rPr>
        <w:t xml:space="preserve">)  </w:t>
      </w:r>
      <w:r w:rsidRPr="00451297">
        <w:rPr>
          <w:rFonts w:ascii="Angsana New" w:hAnsi="Angsana New" w:cs="Angsana New"/>
          <w:b/>
          <w:bCs/>
          <w:sz w:val="28"/>
          <w:u w:val="single"/>
          <w:cs/>
          <w:lang w:val="x-none" w:eastAsia="x-none"/>
        </w:rPr>
        <w:t>รายการผลิตเอง (</w:t>
      </w:r>
      <w:r w:rsidRPr="00451297">
        <w:rPr>
          <w:rFonts w:ascii="Angsana New" w:hAnsi="Angsana New" w:cs="Angsana New"/>
          <w:b/>
          <w:bCs/>
          <w:sz w:val="28"/>
          <w:u w:val="single"/>
          <w:lang w:val="x-none" w:eastAsia="x-none"/>
        </w:rPr>
        <w:t xml:space="preserve">Local Content </w:t>
      </w:r>
      <w:r w:rsidRPr="00451297">
        <w:rPr>
          <w:rFonts w:ascii="Angsana New" w:hAnsi="Angsana New" w:cs="Angsana New"/>
          <w:b/>
          <w:bCs/>
          <w:sz w:val="28"/>
          <w:u w:val="single"/>
          <w:cs/>
          <w:lang w:val="x-none" w:eastAsia="x-none"/>
        </w:rPr>
        <w:t>)</w:t>
      </w:r>
    </w:p>
    <w:p w:rsidR="004E58EC" w:rsidRPr="00451297" w:rsidRDefault="004E58EC" w:rsidP="003844A7">
      <w:pPr>
        <w:spacing w:line="240" w:lineRule="auto"/>
        <w:ind w:left="1170" w:right="-1" w:hanging="450"/>
        <w:jc w:val="thaiDistribute"/>
        <w:rPr>
          <w:rFonts w:ascii="Angsana New" w:hAnsi="Angsana New" w:cs="Angsana New"/>
          <w:sz w:val="28"/>
          <w:lang w:val="x-none" w:eastAsia="x-none"/>
        </w:rPr>
      </w:pPr>
      <w:r w:rsidRPr="00451297">
        <w:rPr>
          <w:rFonts w:ascii="Angsana New" w:hAnsi="Angsana New" w:cs="Angsana New"/>
          <w:b/>
          <w:bCs/>
          <w:sz w:val="28"/>
          <w:lang w:val="x-none" w:eastAsia="x-none"/>
        </w:rPr>
        <w:t>1</w:t>
      </w:r>
      <w:r w:rsidRPr="00451297">
        <w:rPr>
          <w:rFonts w:ascii="Angsana New" w:hAnsi="Angsana New" w:cs="Angsana New"/>
          <w:b/>
          <w:bCs/>
          <w:sz w:val="28"/>
          <w:cs/>
          <w:lang w:val="x-none" w:eastAsia="x-none"/>
        </w:rPr>
        <w:t>.</w:t>
      </w:r>
      <w:r w:rsidRPr="00451297">
        <w:rPr>
          <w:rFonts w:ascii="Angsana New" w:hAnsi="Angsana New" w:cs="Angsana New"/>
          <w:b/>
          <w:bCs/>
          <w:sz w:val="28"/>
          <w:lang w:val="x-none" w:eastAsia="x-none"/>
        </w:rPr>
        <w:t>1</w:t>
      </w:r>
      <w:r w:rsidRPr="00451297">
        <w:rPr>
          <w:rFonts w:ascii="Angsana New" w:hAnsi="Angsana New" w:cs="Angsana New"/>
          <w:b/>
          <w:bCs/>
          <w:sz w:val="28"/>
          <w:cs/>
          <w:lang w:val="x-none" w:eastAsia="x-none"/>
        </w:rPr>
        <w:t xml:space="preserve">)  </w:t>
      </w:r>
      <w:r w:rsidRPr="00451297">
        <w:rPr>
          <w:rFonts w:ascii="Angsana New" w:hAnsi="Angsana New" w:cs="Angsana New"/>
          <w:b/>
          <w:bCs/>
          <w:sz w:val="28"/>
          <w:lang w:eastAsia="x-none"/>
        </w:rPr>
        <w:tab/>
      </w:r>
      <w:r w:rsidRPr="00451297">
        <w:rPr>
          <w:rFonts w:ascii="Angsana New" w:hAnsi="Angsana New" w:cs="Angsana New"/>
          <w:b/>
          <w:bCs/>
          <w:sz w:val="28"/>
          <w:u w:val="single"/>
          <w:lang w:val="x-none" w:eastAsia="x-none"/>
        </w:rPr>
        <w:t>Light Entertainment</w:t>
      </w:r>
      <w:r w:rsidRPr="00451297">
        <w:rPr>
          <w:rFonts w:ascii="Angsana New" w:hAnsi="Angsana New" w:cs="Angsana New"/>
          <w:sz w:val="28"/>
          <w:cs/>
          <w:lang w:val="x-none" w:eastAsia="x-none"/>
        </w:rPr>
        <w:t xml:space="preserve">   เป็นรายการประเภท วาไรตี้ ควิซโชว์ เกมโชว์ และ เรียลลิตี้โชว์ เป็นรายการที่มุ่งเน้นให้ผู้ร่วมรายการและผู้ชมรายการได้รับทั้งความบันเทิงและสาระ โดยการสอดแทรกเนื้อหา แง่คิด และความรู้ต่างๆไว้ในรายการผ่านคำถามที่ถามผู้เล่นเกม หรือการสัมภาษณ์ผู้ร่วมรายการหรือวิทยากรรับเชิญ โดยผู้ชมรายการโทรทัศน์จะได้รับทั้งสาระและความบันเทิงผ่านการนำเสนอที่หลากหลาย สนุกสนาน ทั้งนี้ รายการ</w:t>
      </w:r>
      <w:r w:rsidRPr="00451297">
        <w:rPr>
          <w:rFonts w:ascii="Angsana New" w:hAnsi="Angsana New" w:cs="Angsana New"/>
          <w:sz w:val="28"/>
          <w:lang w:val="x-none" w:eastAsia="x-none"/>
        </w:rPr>
        <w:t xml:space="preserve"> Light Entertainment </w:t>
      </w:r>
      <w:r w:rsidRPr="00451297">
        <w:rPr>
          <w:rFonts w:ascii="Angsana New" w:hAnsi="Angsana New" w:cs="Angsana New"/>
          <w:sz w:val="28"/>
          <w:cs/>
          <w:lang w:val="x-none" w:eastAsia="x-none"/>
        </w:rPr>
        <w:t xml:space="preserve">ที่บริษัทผลิตเองนั้น แบ่งได้เป็น </w:t>
      </w:r>
      <w:r w:rsidRPr="00451297">
        <w:rPr>
          <w:rFonts w:ascii="Angsana New" w:hAnsi="Angsana New" w:cs="Angsana New"/>
          <w:sz w:val="28"/>
          <w:lang w:val="x-none" w:eastAsia="x-none"/>
        </w:rPr>
        <w:t xml:space="preserve">2 </w:t>
      </w:r>
      <w:r w:rsidRPr="00451297">
        <w:rPr>
          <w:rFonts w:ascii="Angsana New" w:hAnsi="Angsana New" w:cs="Angsana New"/>
          <w:sz w:val="28"/>
          <w:cs/>
          <w:lang w:val="x-none" w:eastAsia="x-none"/>
        </w:rPr>
        <w:t>ประเภท คือ</w:t>
      </w:r>
    </w:p>
    <w:p w:rsidR="004E58EC" w:rsidRPr="00451297" w:rsidRDefault="004E58EC" w:rsidP="003844A7">
      <w:pPr>
        <w:tabs>
          <w:tab w:val="left" w:pos="3150"/>
        </w:tabs>
        <w:spacing w:after="120" w:line="240" w:lineRule="auto"/>
        <w:ind w:left="1170" w:right="-1"/>
        <w:jc w:val="thaiDistribute"/>
        <w:rPr>
          <w:rFonts w:ascii="Angsana New" w:eastAsia="Calibri" w:hAnsi="Angsana New" w:cs="Angsana New"/>
          <w:color w:val="244061"/>
          <w:sz w:val="28"/>
        </w:rPr>
      </w:pPr>
      <w:r w:rsidRPr="00451297">
        <w:rPr>
          <w:rFonts w:ascii="Angsana New" w:eastAsia="Calibri" w:hAnsi="Angsana New" w:cs="Angsana New"/>
          <w:b/>
          <w:bCs/>
          <w:sz w:val="28"/>
        </w:rPr>
        <w:t>1</w:t>
      </w:r>
      <w:r w:rsidRPr="00451297">
        <w:rPr>
          <w:rFonts w:ascii="Angsana New" w:eastAsia="Calibri" w:hAnsi="Angsana New" w:cs="Angsana New"/>
          <w:b/>
          <w:bCs/>
          <w:sz w:val="28"/>
          <w:cs/>
        </w:rPr>
        <w:t>.</w:t>
      </w:r>
      <w:r w:rsidRPr="00451297">
        <w:rPr>
          <w:rFonts w:ascii="Angsana New" w:eastAsia="Calibri" w:hAnsi="Angsana New" w:cs="Angsana New"/>
          <w:b/>
          <w:bCs/>
          <w:sz w:val="28"/>
        </w:rPr>
        <w:t>1</w:t>
      </w:r>
      <w:r w:rsidRPr="00451297">
        <w:rPr>
          <w:rFonts w:ascii="Angsana New" w:eastAsia="Calibri" w:hAnsi="Angsana New" w:cs="Angsana New"/>
          <w:b/>
          <w:bCs/>
          <w:sz w:val="28"/>
          <w:cs/>
        </w:rPr>
        <w:t>.</w:t>
      </w:r>
      <w:r w:rsidRPr="00451297">
        <w:rPr>
          <w:rFonts w:ascii="Angsana New" w:eastAsia="Calibri" w:hAnsi="Angsana New" w:cs="Angsana New"/>
          <w:b/>
          <w:bCs/>
          <w:sz w:val="28"/>
        </w:rPr>
        <w:t>1</w:t>
      </w:r>
      <w:r w:rsidRPr="00451297">
        <w:rPr>
          <w:rFonts w:ascii="Angsana New" w:eastAsia="Calibri" w:hAnsi="Angsana New" w:cs="Angsana New"/>
          <w:b/>
          <w:bCs/>
          <w:sz w:val="28"/>
          <w:cs/>
        </w:rPr>
        <w:t xml:space="preserve"> รายการที่พัฒนาเอง</w:t>
      </w:r>
      <w:r w:rsidRPr="00451297">
        <w:rPr>
          <w:rFonts w:ascii="Angsana New" w:eastAsia="Calibri" w:hAnsi="Angsana New" w:cs="Angsana New"/>
          <w:sz w:val="28"/>
        </w:rPr>
        <w:tab/>
      </w:r>
      <w:r w:rsidRPr="00451297">
        <w:rPr>
          <w:rFonts w:ascii="Angsana New" w:eastAsia="Calibri" w:hAnsi="Angsana New" w:cs="Angsana New"/>
          <w:sz w:val="28"/>
          <w:cs/>
        </w:rPr>
        <w:t xml:space="preserve">ตัวอย่างเช่น แฟนพันธุ์แท้ </w:t>
      </w:r>
      <w:r w:rsidRPr="00451297">
        <w:rPr>
          <w:rFonts w:ascii="Angsana New" w:eastAsia="Calibri" w:hAnsi="Angsana New" w:cs="Angsana New"/>
          <w:sz w:val="28"/>
        </w:rPr>
        <w:t xml:space="preserve">Super Fan , </w:t>
      </w:r>
      <w:r w:rsidRPr="00451297">
        <w:rPr>
          <w:rFonts w:ascii="Angsana New" w:eastAsia="Calibri" w:hAnsi="Angsana New" w:cs="Angsana New"/>
          <w:sz w:val="28"/>
          <w:cs/>
        </w:rPr>
        <w:t>เวทีทอง เวทีเธอ</w:t>
      </w:r>
      <w:r w:rsidRPr="00451297">
        <w:rPr>
          <w:rFonts w:ascii="Angsana New" w:eastAsia="Calibri" w:hAnsi="Angsana New" w:cs="Angsana New"/>
          <w:sz w:val="28"/>
        </w:rPr>
        <w:t xml:space="preserve"> , </w:t>
      </w:r>
      <w:r w:rsidRPr="00451297">
        <w:rPr>
          <w:rFonts w:ascii="Angsana New" w:eastAsia="Calibri" w:hAnsi="Angsana New" w:cs="Angsana New"/>
          <w:sz w:val="28"/>
          <w:cs/>
        </w:rPr>
        <w:t xml:space="preserve">ไมค์ทองคำ </w:t>
      </w:r>
      <w:r w:rsidRPr="00451297">
        <w:rPr>
          <w:rFonts w:ascii="Angsana New" w:eastAsia="Calibri" w:hAnsi="Angsana New" w:cs="Angsana New"/>
          <w:sz w:val="28"/>
        </w:rPr>
        <w:t xml:space="preserve">5 , </w:t>
      </w:r>
      <w:r w:rsidRPr="00451297">
        <w:rPr>
          <w:rFonts w:ascii="Angsana New" w:eastAsia="Calibri" w:hAnsi="Angsana New" w:cs="Angsana New"/>
          <w:sz w:val="28"/>
          <w:cs/>
        </w:rPr>
        <w:t>ไมค์ทองคำ หมอลำฝังเพชร</w:t>
      </w:r>
      <w:r w:rsidRPr="00451297">
        <w:rPr>
          <w:rFonts w:ascii="Angsana New" w:eastAsia="Calibri" w:hAnsi="Angsana New" w:cs="Angsana New"/>
          <w:sz w:val="28"/>
        </w:rPr>
        <w:t xml:space="preserve"> , </w:t>
      </w:r>
      <w:r w:rsidRPr="00451297">
        <w:rPr>
          <w:rFonts w:ascii="Angsana New" w:eastAsia="Calibri" w:hAnsi="Angsana New" w:cs="Angsana New"/>
          <w:sz w:val="28"/>
          <w:cs/>
        </w:rPr>
        <w:t>ไมค์ทองคำเด็ก</w:t>
      </w:r>
      <w:r w:rsidRPr="00451297">
        <w:rPr>
          <w:rFonts w:ascii="Angsana New" w:eastAsia="Calibri" w:hAnsi="Angsana New" w:cs="Angsana New"/>
          <w:sz w:val="28"/>
        </w:rPr>
        <w:t xml:space="preserve"> , </w:t>
      </w:r>
      <w:r w:rsidRPr="00451297">
        <w:rPr>
          <w:rFonts w:ascii="Angsana New" w:eastAsia="Calibri" w:hAnsi="Angsana New" w:cs="Angsana New"/>
          <w:sz w:val="28"/>
          <w:cs/>
        </w:rPr>
        <w:t>ไมค์หมดหนี้</w:t>
      </w:r>
      <w:r w:rsidRPr="00451297">
        <w:rPr>
          <w:rFonts w:ascii="Angsana New" w:eastAsia="Calibri" w:hAnsi="Angsana New" w:cs="Angsana New"/>
          <w:sz w:val="28"/>
        </w:rPr>
        <w:t xml:space="preserve"> ,</w:t>
      </w:r>
      <w:r w:rsidRPr="00451297">
        <w:rPr>
          <w:rFonts w:ascii="Angsana New" w:eastAsia="Calibri" w:hAnsi="Angsana New" w:cs="Angsana New"/>
          <w:color w:val="244061"/>
          <w:sz w:val="28"/>
          <w:cs/>
        </w:rPr>
        <w:t xml:space="preserve">  </w:t>
      </w:r>
      <w:r w:rsidRPr="00451297">
        <w:rPr>
          <w:rFonts w:ascii="Angsana New" w:eastAsia="Calibri" w:hAnsi="Angsana New" w:cs="Angsana New"/>
          <w:sz w:val="28"/>
          <w:cs/>
        </w:rPr>
        <w:t>ปริศนาฟ้าแลบ , เกมจารชน คู่หูอันตราย</w:t>
      </w:r>
      <w:r w:rsidRPr="00451297">
        <w:rPr>
          <w:rFonts w:ascii="Angsana New" w:eastAsia="Calibri" w:hAnsi="Angsana New" w:cs="Angsana New"/>
          <w:color w:val="244061"/>
          <w:sz w:val="28"/>
          <w:cs/>
        </w:rPr>
        <w:t xml:space="preserve"> </w:t>
      </w:r>
      <w:r w:rsidRPr="00451297">
        <w:rPr>
          <w:rFonts w:ascii="Angsana New" w:eastAsia="Calibri" w:hAnsi="Angsana New" w:cs="Angsana New"/>
          <w:sz w:val="28"/>
        </w:rPr>
        <w:t xml:space="preserve">, </w:t>
      </w:r>
      <w:r w:rsidRPr="00451297">
        <w:rPr>
          <w:rFonts w:ascii="Angsana New" w:eastAsia="Calibri" w:hAnsi="Angsana New" w:cs="Angsana New"/>
          <w:sz w:val="28"/>
          <w:cs/>
        </w:rPr>
        <w:t>ซุปเปอร์หม่ำ , ชิงร้อยชิงร้าน ว้าวว้าวว้าว</w:t>
      </w:r>
      <w:r w:rsidRPr="00451297">
        <w:rPr>
          <w:rFonts w:ascii="Angsana New" w:eastAsia="Calibri" w:hAnsi="Angsana New" w:cs="Angsana New"/>
          <w:sz w:val="28"/>
        </w:rPr>
        <w:t>,</w:t>
      </w:r>
      <w:r w:rsidRPr="00451297">
        <w:rPr>
          <w:rFonts w:ascii="Angsana New" w:eastAsia="Calibri" w:hAnsi="Angsana New" w:cs="Angsana New"/>
          <w:sz w:val="28"/>
          <w:cs/>
        </w:rPr>
        <w:t xml:space="preserve"> คุณพระช่วย</w:t>
      </w:r>
      <w:r w:rsidRPr="00451297">
        <w:rPr>
          <w:rFonts w:ascii="Angsana New" w:eastAsia="Calibri" w:hAnsi="Angsana New" w:cs="Angsana New"/>
          <w:sz w:val="28"/>
        </w:rPr>
        <w:t xml:space="preserve">, </w:t>
      </w:r>
      <w:r w:rsidRPr="00451297">
        <w:rPr>
          <w:rFonts w:ascii="Angsana New" w:eastAsia="Calibri" w:hAnsi="Angsana New" w:cs="Angsana New"/>
          <w:sz w:val="28"/>
          <w:cs/>
        </w:rPr>
        <w:t>เลขอวดกรรม, เท่งโหน่งวิทยาคม</w:t>
      </w:r>
      <w:r w:rsidRPr="00451297">
        <w:rPr>
          <w:rFonts w:ascii="Angsana New" w:eastAsia="Calibri" w:hAnsi="Angsana New" w:cs="Angsana New"/>
          <w:sz w:val="28"/>
        </w:rPr>
        <w:t xml:space="preserve">, </w:t>
      </w:r>
      <w:r w:rsidRPr="00451297">
        <w:rPr>
          <w:rFonts w:ascii="Angsana New" w:eastAsia="Calibri" w:hAnsi="Angsana New" w:cs="Angsana New"/>
          <w:color w:val="244061"/>
          <w:sz w:val="28"/>
        </w:rPr>
        <w:t xml:space="preserve">, </w:t>
      </w:r>
      <w:r w:rsidRPr="00451297">
        <w:rPr>
          <w:rFonts w:ascii="Angsana New" w:eastAsia="Calibri" w:hAnsi="Angsana New" w:cs="Angsana New"/>
          <w:sz w:val="28"/>
          <w:cs/>
        </w:rPr>
        <w:t>และ คนอวดผี  เป็นต้น</w:t>
      </w:r>
    </w:p>
    <w:p w:rsidR="004E58EC" w:rsidRPr="00451297" w:rsidRDefault="004E58EC" w:rsidP="00451297">
      <w:pPr>
        <w:tabs>
          <w:tab w:val="left" w:pos="2880"/>
          <w:tab w:val="left" w:pos="2970"/>
        </w:tabs>
        <w:spacing w:line="240" w:lineRule="auto"/>
        <w:ind w:left="1170" w:right="-1"/>
        <w:jc w:val="thaiDistribute"/>
        <w:rPr>
          <w:rFonts w:ascii="Angsana New" w:eastAsia="Calibri" w:hAnsi="Angsana New" w:cs="Angsana New"/>
          <w:b/>
          <w:bCs/>
          <w:sz w:val="28"/>
        </w:rPr>
      </w:pPr>
      <w:r w:rsidRPr="00451297">
        <w:rPr>
          <w:rFonts w:ascii="Angsana New" w:eastAsia="Calibri" w:hAnsi="Angsana New" w:cs="Angsana New"/>
          <w:b/>
          <w:bCs/>
          <w:sz w:val="28"/>
        </w:rPr>
        <w:lastRenderedPageBreak/>
        <w:t>1</w:t>
      </w:r>
      <w:r w:rsidRPr="00451297">
        <w:rPr>
          <w:rFonts w:ascii="Angsana New" w:eastAsia="Calibri" w:hAnsi="Angsana New" w:cs="Angsana New"/>
          <w:b/>
          <w:bCs/>
          <w:sz w:val="28"/>
          <w:cs/>
        </w:rPr>
        <w:t>.</w:t>
      </w:r>
      <w:r w:rsidRPr="00451297">
        <w:rPr>
          <w:rFonts w:ascii="Angsana New" w:eastAsia="Calibri" w:hAnsi="Angsana New" w:cs="Angsana New"/>
          <w:b/>
          <w:bCs/>
          <w:sz w:val="28"/>
        </w:rPr>
        <w:t>1</w:t>
      </w:r>
      <w:r w:rsidRPr="00451297">
        <w:rPr>
          <w:rFonts w:ascii="Angsana New" w:eastAsia="Calibri" w:hAnsi="Angsana New" w:cs="Angsana New"/>
          <w:b/>
          <w:bCs/>
          <w:sz w:val="28"/>
          <w:cs/>
        </w:rPr>
        <w:t>.</w:t>
      </w:r>
      <w:r w:rsidRPr="00451297">
        <w:rPr>
          <w:rFonts w:ascii="Angsana New" w:eastAsia="Calibri" w:hAnsi="Angsana New" w:cs="Angsana New"/>
          <w:b/>
          <w:bCs/>
          <w:sz w:val="28"/>
        </w:rPr>
        <w:t xml:space="preserve">2 </w:t>
      </w:r>
      <w:r w:rsidRPr="00451297">
        <w:rPr>
          <w:rFonts w:ascii="Angsana New" w:eastAsia="Calibri" w:hAnsi="Angsana New" w:cs="Angsana New"/>
          <w:b/>
          <w:bCs/>
          <w:sz w:val="28"/>
          <w:cs/>
        </w:rPr>
        <w:t xml:space="preserve">รายการ </w:t>
      </w:r>
      <w:r w:rsidRPr="00451297">
        <w:rPr>
          <w:rFonts w:ascii="Angsana New" w:eastAsia="Calibri" w:hAnsi="Angsana New" w:cs="Angsana New"/>
          <w:b/>
          <w:bCs/>
          <w:sz w:val="28"/>
        </w:rPr>
        <w:t>Format</w:t>
      </w:r>
      <w:r w:rsidRPr="00451297">
        <w:rPr>
          <w:rFonts w:ascii="Angsana New" w:eastAsia="Calibri" w:hAnsi="Angsana New" w:cs="Angsana New"/>
          <w:b/>
          <w:bCs/>
          <w:sz w:val="28"/>
        </w:rPr>
        <w:tab/>
      </w:r>
      <w:r w:rsidRPr="00451297">
        <w:rPr>
          <w:rFonts w:ascii="Angsana New" w:eastAsia="Calibri" w:hAnsi="Angsana New" w:cs="Angsana New"/>
          <w:sz w:val="28"/>
          <w:cs/>
        </w:rPr>
        <w:t xml:space="preserve">คือรายการที่บริษัทซื้อลิขสิทธิ์ </w:t>
      </w:r>
      <w:r w:rsidRPr="00451297">
        <w:rPr>
          <w:rFonts w:ascii="Angsana New" w:eastAsia="Calibri" w:hAnsi="Angsana New" w:cs="Angsana New"/>
          <w:sz w:val="28"/>
        </w:rPr>
        <w:t xml:space="preserve">Format </w:t>
      </w:r>
      <w:r w:rsidRPr="00451297">
        <w:rPr>
          <w:rFonts w:ascii="Angsana New" w:eastAsia="Calibri" w:hAnsi="Angsana New" w:cs="Angsana New"/>
          <w:sz w:val="28"/>
          <w:cs/>
        </w:rPr>
        <w:t xml:space="preserve">รายการจากเจ้าของลิขสิทธิ์ ซึ่งส่วนใหญ่จะเป็นบริษัทในต่างประเทศเพื่อมาผลิตตามรูปแบบที่กำหนด แต่อาจจะปรับเปลี่ยนเนื้อหาในรายการให้เหมาะสมตามรสนิยมของผู้ชมรายการในประเทศไทย ตัวอย่างเช่น </w:t>
      </w:r>
      <w:r w:rsidRPr="00451297">
        <w:rPr>
          <w:rFonts w:ascii="Angsana New" w:eastAsia="Calibri" w:hAnsi="Angsana New" w:cs="Angsana New"/>
          <w:sz w:val="28"/>
        </w:rPr>
        <w:t>Let me in Thailand</w:t>
      </w:r>
      <w:r w:rsidRPr="00451297">
        <w:rPr>
          <w:rFonts w:ascii="Angsana New" w:eastAsia="Calibri" w:hAnsi="Angsana New" w:cs="Angsana New"/>
          <w:sz w:val="28"/>
          <w:cs/>
        </w:rPr>
        <w:t xml:space="preserve"> </w:t>
      </w:r>
      <w:r w:rsidRPr="00451297">
        <w:rPr>
          <w:rFonts w:ascii="Angsana New" w:eastAsia="Calibri" w:hAnsi="Angsana New" w:cs="Angsana New"/>
          <w:sz w:val="28"/>
        </w:rPr>
        <w:t xml:space="preserve">, I Can See Your Voice , The Mask Singer </w:t>
      </w:r>
      <w:r w:rsidRPr="00451297">
        <w:rPr>
          <w:rFonts w:ascii="Angsana New" w:eastAsia="Calibri" w:hAnsi="Angsana New" w:cs="Angsana New"/>
          <w:sz w:val="28"/>
          <w:cs/>
        </w:rPr>
        <w:t xml:space="preserve">และ </w:t>
      </w:r>
      <w:r w:rsidRPr="00451297">
        <w:rPr>
          <w:rFonts w:ascii="Angsana New" w:eastAsia="Calibri" w:hAnsi="Angsana New" w:cs="Angsana New"/>
          <w:sz w:val="28"/>
        </w:rPr>
        <w:t>Hear Me Love Me See Me</w:t>
      </w:r>
      <w:r w:rsidRPr="00451297">
        <w:rPr>
          <w:rFonts w:ascii="Angsana New" w:eastAsia="Calibri" w:hAnsi="Angsana New" w:cs="Angsana New"/>
          <w:sz w:val="28"/>
          <w:cs/>
        </w:rPr>
        <w:t xml:space="preserve"> เป็นต้น</w:t>
      </w:r>
      <w:r w:rsidRPr="00451297">
        <w:rPr>
          <w:rFonts w:ascii="Angsana New" w:eastAsia="Calibri" w:hAnsi="Angsana New" w:cs="Angsana New"/>
          <w:color w:val="244061"/>
          <w:sz w:val="28"/>
          <w:cs/>
        </w:rPr>
        <w:t xml:space="preserve"> </w:t>
      </w:r>
    </w:p>
    <w:p w:rsidR="004E58EC" w:rsidRPr="00451297" w:rsidRDefault="004E58EC" w:rsidP="003844A7">
      <w:pPr>
        <w:tabs>
          <w:tab w:val="left" w:pos="1890"/>
        </w:tabs>
        <w:spacing w:after="120" w:line="240" w:lineRule="auto"/>
        <w:ind w:left="1170" w:right="-1" w:hanging="450"/>
        <w:jc w:val="thaiDistribute"/>
        <w:rPr>
          <w:rFonts w:ascii="Angsana New" w:hAnsi="Angsana New" w:cs="Angsana New"/>
          <w:sz w:val="28"/>
          <w:lang w:val="x-none" w:eastAsia="x-none"/>
        </w:rPr>
      </w:pPr>
      <w:r w:rsidRPr="00451297">
        <w:rPr>
          <w:rFonts w:ascii="Angsana New" w:hAnsi="Angsana New" w:cs="Angsana New"/>
          <w:b/>
          <w:bCs/>
          <w:sz w:val="28"/>
          <w:lang w:val="x-none" w:eastAsia="x-none"/>
        </w:rPr>
        <w:t>1</w:t>
      </w:r>
      <w:r w:rsidRPr="00451297">
        <w:rPr>
          <w:rFonts w:ascii="Angsana New" w:hAnsi="Angsana New" w:cs="Angsana New"/>
          <w:b/>
          <w:bCs/>
          <w:sz w:val="28"/>
          <w:cs/>
          <w:lang w:val="x-none" w:eastAsia="x-none"/>
        </w:rPr>
        <w:t>.</w:t>
      </w:r>
      <w:r w:rsidRPr="00451297">
        <w:rPr>
          <w:rFonts w:ascii="Angsana New" w:hAnsi="Angsana New" w:cs="Angsana New"/>
          <w:b/>
          <w:bCs/>
          <w:sz w:val="28"/>
          <w:lang w:val="x-none" w:eastAsia="x-none"/>
        </w:rPr>
        <w:t>2</w:t>
      </w:r>
      <w:r w:rsidRPr="00451297">
        <w:rPr>
          <w:rFonts w:ascii="Angsana New" w:hAnsi="Angsana New" w:cs="Angsana New"/>
          <w:b/>
          <w:bCs/>
          <w:sz w:val="28"/>
          <w:cs/>
          <w:lang w:val="x-none" w:eastAsia="x-none"/>
        </w:rPr>
        <w:t xml:space="preserve">)   </w:t>
      </w:r>
      <w:r w:rsidRPr="00451297">
        <w:rPr>
          <w:rFonts w:ascii="Angsana New" w:hAnsi="Angsana New" w:cs="Angsana New"/>
          <w:b/>
          <w:bCs/>
          <w:sz w:val="28"/>
          <w:u w:val="single"/>
          <w:lang w:val="x-none" w:eastAsia="x-none"/>
        </w:rPr>
        <w:t>Sit Com</w:t>
      </w:r>
      <w:r w:rsidRPr="00451297">
        <w:rPr>
          <w:rFonts w:ascii="Angsana New" w:hAnsi="Angsana New" w:cs="Angsana New"/>
          <w:sz w:val="28"/>
          <w:lang w:eastAsia="x-none"/>
        </w:rPr>
        <w:tab/>
      </w:r>
      <w:r w:rsidRPr="00451297">
        <w:rPr>
          <w:rFonts w:ascii="Angsana New" w:hAnsi="Angsana New" w:cs="Angsana New"/>
          <w:sz w:val="28"/>
          <w:cs/>
          <w:lang w:val="x-none" w:eastAsia="x-none"/>
        </w:rPr>
        <w:t xml:space="preserve">รายการประเภท </w:t>
      </w:r>
      <w:r w:rsidRPr="00451297">
        <w:rPr>
          <w:rFonts w:ascii="Angsana New" w:hAnsi="Angsana New" w:cs="Angsana New"/>
          <w:sz w:val="28"/>
          <w:lang w:val="x-none" w:eastAsia="x-none"/>
        </w:rPr>
        <w:t xml:space="preserve">Sit Com </w:t>
      </w:r>
      <w:r w:rsidRPr="00451297">
        <w:rPr>
          <w:rFonts w:ascii="Angsana New" w:hAnsi="Angsana New" w:cs="Angsana New"/>
          <w:sz w:val="28"/>
          <w:cs/>
          <w:lang w:val="x-none" w:eastAsia="x-none"/>
        </w:rPr>
        <w:t>ของบริษัทนั้น จะมีลักษณะเฉพาะตัวที่เป็นเอกลักษณ์ โดยจะเป็นแนวสนุกสนาน เลือกที่จะมองชีวิตมนุษย์ในแง่ขบขัน ล้อเลียน เอามาทำเป็นเรื่องตลกให้คนดูหัวเราะ</w:t>
      </w:r>
      <w:r w:rsidRPr="00451297">
        <w:rPr>
          <w:rFonts w:ascii="Angsana New" w:hAnsi="Angsana New" w:cs="Angsana New"/>
          <w:sz w:val="28"/>
          <w:cs/>
          <w:lang w:eastAsia="x-none"/>
        </w:rPr>
        <w:t xml:space="preserve"> </w:t>
      </w:r>
      <w:r w:rsidRPr="00451297">
        <w:rPr>
          <w:rFonts w:ascii="Angsana New" w:hAnsi="Angsana New" w:cs="Angsana New"/>
          <w:sz w:val="28"/>
          <w:cs/>
          <w:lang w:val="x-none" w:eastAsia="x-none"/>
        </w:rPr>
        <w:t xml:space="preserve">โดยผูกเรื่อง สร้างสถานการณ์ให้เกิดอารมณ์ขันสนุกสนาน  ตัวอย่างเช่น ระเบิดเถิดเทิง แดนเซอร์ทะลวงไส้ และตลกหกฉาก เป็นต้น  </w:t>
      </w:r>
    </w:p>
    <w:p w:rsidR="004E58EC" w:rsidRPr="00451297" w:rsidRDefault="004E58EC" w:rsidP="003844A7">
      <w:pPr>
        <w:spacing w:after="120" w:line="240" w:lineRule="auto"/>
        <w:ind w:left="1170" w:right="-1" w:hanging="450"/>
        <w:jc w:val="thaiDistribute"/>
        <w:rPr>
          <w:rFonts w:ascii="Angsana New" w:hAnsi="Angsana New" w:cs="Angsana New"/>
          <w:sz w:val="28"/>
          <w:lang w:val="x-none" w:eastAsia="x-none"/>
        </w:rPr>
      </w:pPr>
      <w:r w:rsidRPr="00451297">
        <w:rPr>
          <w:rFonts w:ascii="Angsana New" w:hAnsi="Angsana New" w:cs="Angsana New"/>
          <w:b/>
          <w:bCs/>
          <w:sz w:val="28"/>
          <w:lang w:val="x-none" w:eastAsia="x-none"/>
        </w:rPr>
        <w:t>1</w:t>
      </w:r>
      <w:r w:rsidRPr="00451297">
        <w:rPr>
          <w:rFonts w:ascii="Angsana New" w:hAnsi="Angsana New" w:cs="Angsana New"/>
          <w:b/>
          <w:bCs/>
          <w:sz w:val="28"/>
          <w:cs/>
          <w:lang w:val="x-none" w:eastAsia="x-none"/>
        </w:rPr>
        <w:t>.</w:t>
      </w:r>
      <w:r w:rsidRPr="00451297">
        <w:rPr>
          <w:rFonts w:ascii="Angsana New" w:hAnsi="Angsana New" w:cs="Angsana New"/>
          <w:b/>
          <w:bCs/>
          <w:sz w:val="28"/>
          <w:lang w:val="x-none" w:eastAsia="x-none"/>
        </w:rPr>
        <w:t>3</w:t>
      </w:r>
      <w:r w:rsidRPr="00451297">
        <w:rPr>
          <w:rFonts w:ascii="Angsana New" w:hAnsi="Angsana New" w:cs="Angsana New"/>
          <w:b/>
          <w:bCs/>
          <w:sz w:val="28"/>
          <w:cs/>
          <w:lang w:val="x-none" w:eastAsia="x-none"/>
        </w:rPr>
        <w:t xml:space="preserve">)   </w:t>
      </w:r>
      <w:r w:rsidRPr="00451297">
        <w:rPr>
          <w:rFonts w:ascii="Angsana New" w:hAnsi="Angsana New" w:cs="Angsana New"/>
          <w:b/>
          <w:bCs/>
          <w:sz w:val="28"/>
          <w:u w:val="single"/>
          <w:lang w:val="x-none" w:eastAsia="x-none"/>
        </w:rPr>
        <w:t>News</w:t>
      </w:r>
      <w:r w:rsidRPr="00451297">
        <w:rPr>
          <w:rFonts w:ascii="Angsana New" w:hAnsi="Angsana New" w:cs="Angsana New"/>
          <w:sz w:val="28"/>
          <w:u w:val="single"/>
          <w:cs/>
          <w:lang w:val="x-none" w:eastAsia="x-none"/>
        </w:rPr>
        <w:t xml:space="preserve"> </w:t>
      </w:r>
      <w:r w:rsidRPr="00451297">
        <w:rPr>
          <w:rFonts w:ascii="Angsana New" w:hAnsi="Angsana New" w:cs="Angsana New"/>
          <w:sz w:val="28"/>
          <w:cs/>
          <w:lang w:val="x-none" w:eastAsia="x-none"/>
        </w:rPr>
        <w:t xml:space="preserve">  เป็นรายการที่นำเสนอข่าวสารต่างๆ ที่เกิดขึ้น ทั้งข่าวอาชญากรรม  เศรษฐกิจ การเมือง สังคม บันเทิง รวมทั้งกีฬา ทั้งในและต่างประเทศ </w:t>
      </w:r>
    </w:p>
    <w:p w:rsidR="004E58EC" w:rsidRPr="00451297" w:rsidRDefault="004E58EC" w:rsidP="003844A7">
      <w:pPr>
        <w:tabs>
          <w:tab w:val="left" w:pos="720"/>
          <w:tab w:val="left" w:pos="1170"/>
        </w:tabs>
        <w:spacing w:after="0" w:line="240" w:lineRule="auto"/>
        <w:ind w:left="1170" w:hanging="450"/>
        <w:jc w:val="thaiDistribute"/>
        <w:rPr>
          <w:rFonts w:ascii="Angsana New" w:eastAsia="Calibri" w:hAnsi="Angsana New" w:cs="Angsana New"/>
          <w:sz w:val="28"/>
          <w:lang w:eastAsia="x-none"/>
        </w:rPr>
      </w:pPr>
      <w:r w:rsidRPr="00451297">
        <w:rPr>
          <w:rFonts w:ascii="Angsana New" w:eastAsia="Calibri" w:hAnsi="Angsana New" w:cs="Angsana New"/>
          <w:b/>
          <w:bCs/>
          <w:sz w:val="28"/>
          <w:lang w:eastAsia="x-none"/>
        </w:rPr>
        <w:t>1</w:t>
      </w:r>
      <w:r w:rsidRPr="00451297">
        <w:rPr>
          <w:rFonts w:ascii="Angsana New" w:eastAsia="Calibri" w:hAnsi="Angsana New" w:cs="Angsana New"/>
          <w:b/>
          <w:bCs/>
          <w:sz w:val="28"/>
          <w:cs/>
          <w:lang w:eastAsia="x-none"/>
        </w:rPr>
        <w:t>.</w:t>
      </w:r>
      <w:r w:rsidRPr="00451297">
        <w:rPr>
          <w:rFonts w:ascii="Angsana New" w:eastAsia="Calibri" w:hAnsi="Angsana New" w:cs="Angsana New"/>
          <w:b/>
          <w:bCs/>
          <w:sz w:val="28"/>
          <w:lang w:eastAsia="x-none"/>
        </w:rPr>
        <w:t>4</w:t>
      </w:r>
      <w:r w:rsidRPr="00451297">
        <w:rPr>
          <w:rFonts w:ascii="Angsana New" w:eastAsia="Calibri" w:hAnsi="Angsana New" w:cs="Angsana New"/>
          <w:b/>
          <w:bCs/>
          <w:sz w:val="28"/>
          <w:cs/>
          <w:lang w:eastAsia="x-none"/>
        </w:rPr>
        <w:t>)</w:t>
      </w:r>
      <w:r w:rsidRPr="00451297">
        <w:rPr>
          <w:rFonts w:ascii="Angsana New" w:eastAsia="Calibri" w:hAnsi="Angsana New" w:cs="Angsana New"/>
          <w:b/>
          <w:bCs/>
          <w:sz w:val="28"/>
          <w:cs/>
        </w:rPr>
        <w:t xml:space="preserve">   </w:t>
      </w:r>
      <w:proofErr w:type="gramStart"/>
      <w:r w:rsidRPr="00451297">
        <w:rPr>
          <w:rFonts w:ascii="Angsana New" w:eastAsia="Calibri" w:hAnsi="Angsana New" w:cs="Angsana New"/>
          <w:b/>
          <w:bCs/>
          <w:sz w:val="28"/>
          <w:u w:val="single"/>
          <w:cs/>
          <w:lang w:eastAsia="x-none"/>
        </w:rPr>
        <w:t>รายการกีฬา</w:t>
      </w:r>
      <w:r w:rsidRPr="00451297">
        <w:rPr>
          <w:rFonts w:ascii="Angsana New" w:eastAsia="Calibri" w:hAnsi="Angsana New" w:cs="Angsana New"/>
          <w:b/>
          <w:bCs/>
          <w:sz w:val="28"/>
          <w:cs/>
          <w:lang w:eastAsia="x-none"/>
        </w:rPr>
        <w:t xml:space="preserve">  </w:t>
      </w:r>
      <w:r w:rsidRPr="00451297">
        <w:rPr>
          <w:rFonts w:ascii="Angsana New" w:eastAsia="Calibri" w:hAnsi="Angsana New" w:cs="Angsana New"/>
          <w:sz w:val="28"/>
          <w:cs/>
          <w:lang w:eastAsia="x-none"/>
        </w:rPr>
        <w:t>เป็นรายการที่นำเสนอกีฬาประเภทมวยไทย</w:t>
      </w:r>
      <w:proofErr w:type="gramEnd"/>
      <w:r w:rsidRPr="00451297">
        <w:rPr>
          <w:rFonts w:ascii="Angsana New" w:eastAsia="Calibri" w:hAnsi="Angsana New" w:cs="Angsana New"/>
          <w:sz w:val="28"/>
          <w:cs/>
          <w:lang w:eastAsia="x-none"/>
        </w:rPr>
        <w:t xml:space="preserve"> ในรูปแบบรายการที่แปลกใหม่ด้วยการจัดโปรดักชั่นที่ยิ่งใหญ่ มีการรวบรวมเอานักมวยจากทั่วโลกมาแข่งขันกันบนสังเวียน ได้แก่ ซูเปอร์มวยไทย ไฟต์ถล่มโลก เป็นต้น</w:t>
      </w:r>
    </w:p>
    <w:p w:rsidR="004E58EC" w:rsidRPr="00451297" w:rsidRDefault="004E58EC" w:rsidP="003844A7">
      <w:pPr>
        <w:spacing w:before="240" w:after="0" w:line="240" w:lineRule="auto"/>
        <w:ind w:left="810" w:right="-1" w:hanging="540"/>
        <w:jc w:val="thaiDistribute"/>
        <w:rPr>
          <w:rFonts w:ascii="Angsana New" w:hAnsi="Angsana New" w:cs="Angsana New"/>
          <w:sz w:val="28"/>
          <w:lang w:val="x-none" w:eastAsia="x-none"/>
        </w:rPr>
      </w:pPr>
      <w:r w:rsidRPr="00451297">
        <w:rPr>
          <w:rFonts w:ascii="Angsana New" w:hAnsi="Angsana New" w:cs="Angsana New"/>
          <w:b/>
          <w:bCs/>
          <w:sz w:val="28"/>
          <w:lang w:val="x-none" w:eastAsia="x-none"/>
        </w:rPr>
        <w:t>2</w:t>
      </w:r>
      <w:r w:rsidRPr="00451297">
        <w:rPr>
          <w:rFonts w:ascii="Angsana New" w:hAnsi="Angsana New" w:cs="Angsana New"/>
          <w:b/>
          <w:bCs/>
          <w:sz w:val="28"/>
          <w:cs/>
          <w:lang w:val="x-none" w:eastAsia="x-none"/>
        </w:rPr>
        <w:t>)</w:t>
      </w:r>
      <w:r w:rsidRPr="00451297">
        <w:rPr>
          <w:rFonts w:ascii="Angsana New" w:hAnsi="Angsana New" w:cs="Angsana New"/>
          <w:b/>
          <w:bCs/>
          <w:color w:val="FF0000"/>
          <w:sz w:val="28"/>
          <w:cs/>
          <w:lang w:val="x-none" w:eastAsia="x-none"/>
        </w:rPr>
        <w:t xml:space="preserve">  </w:t>
      </w:r>
      <w:r w:rsidRPr="00451297">
        <w:rPr>
          <w:rFonts w:ascii="Angsana New" w:hAnsi="Angsana New" w:cs="Angsana New"/>
          <w:b/>
          <w:bCs/>
          <w:sz w:val="28"/>
          <w:u w:val="single"/>
          <w:cs/>
          <w:lang w:val="x-none" w:eastAsia="x-none"/>
        </w:rPr>
        <w:t>รายการลิขสิทธิ์</w:t>
      </w:r>
      <w:r w:rsidRPr="00451297">
        <w:rPr>
          <w:rFonts w:ascii="Angsana New" w:hAnsi="Angsana New" w:cs="Angsana New"/>
          <w:sz w:val="28"/>
          <w:cs/>
          <w:lang w:val="x-none" w:eastAsia="x-none"/>
        </w:rPr>
        <w:t xml:space="preserve"> </w:t>
      </w:r>
    </w:p>
    <w:p w:rsidR="004E58EC" w:rsidRPr="00451297" w:rsidRDefault="004E58EC" w:rsidP="003844A7">
      <w:pPr>
        <w:spacing w:after="120" w:line="240" w:lineRule="auto"/>
        <w:ind w:left="1170" w:right="-1" w:hanging="450"/>
        <w:jc w:val="thaiDistribute"/>
        <w:rPr>
          <w:rFonts w:ascii="Angsana New" w:hAnsi="Angsana New" w:cs="Angsana New"/>
          <w:sz w:val="28"/>
          <w:cs/>
          <w:lang w:val="x-none" w:eastAsia="x-none"/>
        </w:rPr>
      </w:pPr>
      <w:r w:rsidRPr="00451297">
        <w:rPr>
          <w:rFonts w:ascii="Angsana New" w:hAnsi="Angsana New" w:cs="Angsana New"/>
          <w:b/>
          <w:bCs/>
          <w:sz w:val="28"/>
          <w:lang w:val="x-none" w:eastAsia="x-none"/>
        </w:rPr>
        <w:t>2</w:t>
      </w:r>
      <w:r w:rsidRPr="00451297">
        <w:rPr>
          <w:rFonts w:ascii="Angsana New" w:hAnsi="Angsana New" w:cs="Angsana New"/>
          <w:b/>
          <w:bCs/>
          <w:sz w:val="28"/>
          <w:cs/>
          <w:lang w:val="x-none" w:eastAsia="x-none"/>
        </w:rPr>
        <w:t>.</w:t>
      </w:r>
      <w:r w:rsidRPr="00451297">
        <w:rPr>
          <w:rFonts w:ascii="Angsana New" w:hAnsi="Angsana New" w:cs="Angsana New"/>
          <w:b/>
          <w:bCs/>
          <w:sz w:val="28"/>
          <w:lang w:val="x-none" w:eastAsia="x-none"/>
        </w:rPr>
        <w:t>1</w:t>
      </w:r>
      <w:r w:rsidRPr="00451297">
        <w:rPr>
          <w:rFonts w:ascii="Angsana New" w:hAnsi="Angsana New" w:cs="Angsana New"/>
          <w:b/>
          <w:bCs/>
          <w:sz w:val="28"/>
          <w:cs/>
          <w:lang w:val="x-none" w:eastAsia="x-none"/>
        </w:rPr>
        <w:t xml:space="preserve">)   </w:t>
      </w:r>
      <w:r w:rsidRPr="00451297">
        <w:rPr>
          <w:rFonts w:ascii="Angsana New" w:hAnsi="Angsana New" w:cs="Angsana New"/>
          <w:b/>
          <w:bCs/>
          <w:sz w:val="28"/>
          <w:u w:val="single"/>
          <w:cs/>
          <w:lang w:val="x-none" w:eastAsia="x-none"/>
        </w:rPr>
        <w:t>ลิขสิทธิ์รายการพร้อมออกอากาศ (</w:t>
      </w:r>
      <w:r w:rsidRPr="00451297">
        <w:rPr>
          <w:rFonts w:ascii="Angsana New" w:hAnsi="Angsana New" w:cs="Angsana New"/>
          <w:b/>
          <w:bCs/>
          <w:sz w:val="28"/>
          <w:u w:val="single"/>
          <w:lang w:val="x-none" w:eastAsia="x-none"/>
        </w:rPr>
        <w:t>Finished Program</w:t>
      </w:r>
      <w:r w:rsidRPr="00451297">
        <w:rPr>
          <w:rFonts w:ascii="Angsana New" w:hAnsi="Angsana New" w:cs="Angsana New"/>
          <w:b/>
          <w:bCs/>
          <w:sz w:val="28"/>
          <w:u w:val="single"/>
          <w:cs/>
          <w:lang w:val="x-none" w:eastAsia="x-none"/>
        </w:rPr>
        <w:t>)</w:t>
      </w:r>
      <w:r w:rsidRPr="00451297">
        <w:rPr>
          <w:rFonts w:ascii="Angsana New" w:hAnsi="Angsana New" w:cs="Angsana New"/>
          <w:b/>
          <w:bCs/>
          <w:sz w:val="28"/>
          <w:cs/>
          <w:lang w:val="x-none" w:eastAsia="x-none"/>
        </w:rPr>
        <w:t xml:space="preserve">  </w:t>
      </w:r>
      <w:r w:rsidRPr="00451297">
        <w:rPr>
          <w:rFonts w:ascii="Angsana New" w:hAnsi="Angsana New" w:cs="Angsana New"/>
          <w:sz w:val="28"/>
          <w:cs/>
          <w:lang w:val="x-none" w:eastAsia="x-none"/>
        </w:rPr>
        <w:t>เป็นการซื้อลิขสิทธิ์รายการที่หลากหลายรูปแบบ ทั้งรายการอาหาร  รายการสุขภาพ การ์ตูน เกมส์โชว์ และละครซีรีย์ เป็นต้น</w:t>
      </w:r>
    </w:p>
    <w:p w:rsidR="004E58EC" w:rsidRPr="00451297" w:rsidRDefault="004E58EC" w:rsidP="003844A7">
      <w:pPr>
        <w:spacing w:after="120" w:line="240" w:lineRule="auto"/>
        <w:ind w:left="1170" w:right="-1" w:hanging="450"/>
        <w:jc w:val="thaiDistribute"/>
        <w:rPr>
          <w:rFonts w:ascii="Angsana New" w:hAnsi="Angsana New" w:cs="Angsana New"/>
          <w:sz w:val="28"/>
          <w:lang w:val="x-none" w:eastAsia="x-none"/>
        </w:rPr>
      </w:pPr>
      <w:r w:rsidRPr="00451297">
        <w:rPr>
          <w:rFonts w:ascii="Angsana New" w:hAnsi="Angsana New" w:cs="Angsana New"/>
          <w:b/>
          <w:bCs/>
          <w:sz w:val="28"/>
          <w:lang w:val="x-none" w:eastAsia="x-none"/>
        </w:rPr>
        <w:t>2</w:t>
      </w:r>
      <w:r w:rsidRPr="00451297">
        <w:rPr>
          <w:rFonts w:ascii="Angsana New" w:hAnsi="Angsana New" w:cs="Angsana New"/>
          <w:b/>
          <w:bCs/>
          <w:sz w:val="28"/>
          <w:cs/>
          <w:lang w:val="x-none" w:eastAsia="x-none"/>
        </w:rPr>
        <w:t>.</w:t>
      </w:r>
      <w:r w:rsidRPr="00451297">
        <w:rPr>
          <w:rFonts w:ascii="Angsana New" w:hAnsi="Angsana New" w:cs="Angsana New"/>
          <w:b/>
          <w:bCs/>
          <w:sz w:val="28"/>
          <w:lang w:val="x-none" w:eastAsia="x-none"/>
        </w:rPr>
        <w:t>2</w:t>
      </w:r>
      <w:r w:rsidRPr="00451297">
        <w:rPr>
          <w:rFonts w:ascii="Angsana New" w:hAnsi="Angsana New" w:cs="Angsana New"/>
          <w:b/>
          <w:bCs/>
          <w:sz w:val="28"/>
          <w:cs/>
          <w:lang w:val="x-none" w:eastAsia="x-none"/>
        </w:rPr>
        <w:t xml:space="preserve">)   </w:t>
      </w:r>
      <w:r w:rsidRPr="00451297">
        <w:rPr>
          <w:rFonts w:ascii="Angsana New" w:hAnsi="Angsana New" w:cs="Angsana New"/>
          <w:b/>
          <w:bCs/>
          <w:sz w:val="28"/>
          <w:u w:val="single"/>
          <w:cs/>
          <w:lang w:val="x-none" w:eastAsia="x-none"/>
        </w:rPr>
        <w:t xml:space="preserve">รายการลิขสิทธิ์ถ่ายทอดสด </w:t>
      </w:r>
      <w:r w:rsidRPr="00451297">
        <w:rPr>
          <w:rFonts w:ascii="Angsana New" w:hAnsi="Angsana New" w:cs="Angsana New"/>
          <w:sz w:val="28"/>
          <w:cs/>
          <w:lang w:val="x-none" w:eastAsia="x-none"/>
        </w:rPr>
        <w:t xml:space="preserve"> ได้แก่ รายการถ่ายทอดสดกีฬาและกิจกรรมสำคัญต่างๆเช่น การถ่ายทอดสด</w:t>
      </w:r>
      <w:r w:rsidRPr="00451297">
        <w:rPr>
          <w:rFonts w:ascii="Angsana New" w:hAnsi="Angsana New" w:cs="Angsana New"/>
          <w:sz w:val="28"/>
          <w:lang w:val="x-none" w:eastAsia="x-none"/>
        </w:rPr>
        <w:t xml:space="preserve"> Women</w:t>
      </w:r>
      <w:r w:rsidRPr="00451297">
        <w:rPr>
          <w:rFonts w:ascii="Angsana New" w:hAnsi="Angsana New" w:cs="Angsana New"/>
          <w:sz w:val="28"/>
          <w:cs/>
          <w:lang w:val="x-none" w:eastAsia="x-none"/>
        </w:rPr>
        <w:t>’</w:t>
      </w:r>
      <w:r w:rsidRPr="00451297">
        <w:rPr>
          <w:rFonts w:ascii="Angsana New" w:hAnsi="Angsana New" w:cs="Angsana New"/>
          <w:sz w:val="28"/>
          <w:lang w:val="x-none" w:eastAsia="x-none"/>
        </w:rPr>
        <w:t>s and Men</w:t>
      </w:r>
      <w:r w:rsidRPr="00451297">
        <w:rPr>
          <w:rFonts w:ascii="Angsana New" w:hAnsi="Angsana New" w:cs="Angsana New"/>
          <w:sz w:val="28"/>
          <w:cs/>
          <w:lang w:val="x-none" w:eastAsia="x-none"/>
        </w:rPr>
        <w:t>’</w:t>
      </w:r>
      <w:r w:rsidRPr="00451297">
        <w:rPr>
          <w:rFonts w:ascii="Angsana New" w:hAnsi="Angsana New" w:cs="Angsana New"/>
          <w:sz w:val="28"/>
          <w:lang w:val="x-none" w:eastAsia="x-none"/>
        </w:rPr>
        <w:t xml:space="preserve">s Volleyball Qualification for the Rio Janeiro Olympics </w:t>
      </w:r>
      <w:r w:rsidRPr="00451297">
        <w:rPr>
          <w:rFonts w:ascii="Angsana New" w:hAnsi="Angsana New" w:cs="Angsana New"/>
          <w:sz w:val="28"/>
          <w:cs/>
          <w:lang w:val="x-none" w:eastAsia="x-none"/>
        </w:rPr>
        <w:t xml:space="preserve">, มหกรรมมวยไทยนานาชาติ,  </w:t>
      </w:r>
      <w:r w:rsidRPr="00451297">
        <w:rPr>
          <w:rFonts w:ascii="Angsana New" w:hAnsi="Angsana New" w:cs="Angsana New"/>
          <w:sz w:val="28"/>
          <w:lang w:val="x-none" w:eastAsia="x-none"/>
        </w:rPr>
        <w:t>WLF  World Boxing Championship</w:t>
      </w:r>
      <w:r w:rsidRPr="00451297">
        <w:rPr>
          <w:rFonts w:ascii="Angsana New" w:hAnsi="Angsana New" w:cs="Angsana New"/>
          <w:sz w:val="28"/>
          <w:cs/>
          <w:lang w:val="x-none" w:eastAsia="x-none"/>
        </w:rPr>
        <w:t xml:space="preserve"> และ คุนหลุนไฟต์ เป็นต้น</w:t>
      </w:r>
    </w:p>
    <w:p w:rsidR="004E58EC" w:rsidRPr="00451297" w:rsidRDefault="004E58EC" w:rsidP="003844A7">
      <w:pPr>
        <w:spacing w:before="240" w:after="0" w:line="240" w:lineRule="auto"/>
        <w:ind w:left="283" w:right="-1"/>
        <w:jc w:val="thaiDistribute"/>
        <w:rPr>
          <w:rFonts w:ascii="Angsana New" w:hAnsi="Angsana New" w:cs="Angsana New"/>
          <w:color w:val="FF0000"/>
          <w:sz w:val="28"/>
          <w:lang w:val="x-none" w:eastAsia="x-none"/>
        </w:rPr>
      </w:pPr>
      <w:r w:rsidRPr="00451297">
        <w:rPr>
          <w:rFonts w:ascii="Angsana New" w:hAnsi="Angsana New" w:cs="Angsana New"/>
          <w:b/>
          <w:bCs/>
          <w:sz w:val="28"/>
          <w:lang w:val="x-none" w:eastAsia="x-none"/>
        </w:rPr>
        <w:t>3</w:t>
      </w:r>
      <w:r w:rsidRPr="00451297">
        <w:rPr>
          <w:rFonts w:ascii="Angsana New" w:hAnsi="Angsana New" w:cs="Angsana New"/>
          <w:b/>
          <w:bCs/>
          <w:sz w:val="28"/>
          <w:cs/>
          <w:lang w:val="x-none" w:eastAsia="x-none"/>
        </w:rPr>
        <w:t xml:space="preserve">)  </w:t>
      </w:r>
      <w:r w:rsidRPr="00451297">
        <w:rPr>
          <w:rFonts w:ascii="Angsana New" w:hAnsi="Angsana New" w:cs="Angsana New"/>
          <w:b/>
          <w:bCs/>
          <w:sz w:val="28"/>
          <w:u w:val="single"/>
          <w:cs/>
          <w:lang w:val="x-none" w:eastAsia="x-none"/>
        </w:rPr>
        <w:t>รายการที่บุคคลภายนอกเช่าเวลาออกอากาศ</w:t>
      </w:r>
      <w:r w:rsidRPr="00451297">
        <w:rPr>
          <w:rFonts w:ascii="Angsana New" w:hAnsi="Angsana New" w:cs="Angsana New"/>
          <w:sz w:val="28"/>
          <w:cs/>
          <w:lang w:val="x-none" w:eastAsia="x-none"/>
        </w:rPr>
        <w:t xml:space="preserve"> </w:t>
      </w:r>
    </w:p>
    <w:p w:rsidR="004E58EC" w:rsidRPr="00451297" w:rsidRDefault="004E58EC" w:rsidP="003844A7">
      <w:pPr>
        <w:spacing w:line="240" w:lineRule="auto"/>
        <w:ind w:left="283" w:right="-1" w:firstLine="437"/>
        <w:jc w:val="thaiDistribute"/>
        <w:rPr>
          <w:rFonts w:ascii="Angsana New" w:eastAsia="Calibri" w:hAnsi="Angsana New" w:cs="Angsana New"/>
          <w:sz w:val="28"/>
        </w:rPr>
      </w:pPr>
      <w:r w:rsidRPr="00451297">
        <w:rPr>
          <w:rFonts w:ascii="Angsana New" w:eastAsia="Calibri" w:hAnsi="Angsana New" w:cs="Angsana New"/>
          <w:sz w:val="28"/>
          <w:cs/>
        </w:rPr>
        <w:t>เป็นรายการที่บุคคลภายนอกทำการเช่าเวลาเพื่อออกอากาศทาง ช่อง</w:t>
      </w:r>
      <w:r w:rsidRPr="00451297">
        <w:rPr>
          <w:rFonts w:ascii="Angsana New" w:eastAsia="Calibri" w:hAnsi="Angsana New" w:cs="Angsana New"/>
          <w:sz w:val="28"/>
        </w:rPr>
        <w:t xml:space="preserve">  WORKPOINT </w:t>
      </w:r>
      <w:r w:rsidRPr="00451297">
        <w:rPr>
          <w:rFonts w:ascii="Angsana New" w:eastAsia="Calibri" w:hAnsi="Angsana New" w:cs="Angsana New"/>
          <w:sz w:val="28"/>
          <w:cs/>
        </w:rPr>
        <w:t xml:space="preserve">ตัวอย่างเช่น </w:t>
      </w:r>
      <w:r w:rsidRPr="00451297">
        <w:rPr>
          <w:rFonts w:ascii="Angsana New" w:eastAsia="Calibri" w:hAnsi="Angsana New" w:cs="Angsana New"/>
          <w:sz w:val="28"/>
        </w:rPr>
        <w:t>The Giving,</w:t>
      </w:r>
      <w:r w:rsidRPr="00451297">
        <w:rPr>
          <w:rFonts w:ascii="Angsana New" w:eastAsia="Calibri" w:hAnsi="Angsana New" w:cs="Angsana New"/>
          <w:sz w:val="28"/>
          <w:cs/>
        </w:rPr>
        <w:t xml:space="preserve"> </w:t>
      </w:r>
      <w:proofErr w:type="spellStart"/>
      <w:r w:rsidRPr="00451297">
        <w:rPr>
          <w:rFonts w:ascii="Angsana New" w:eastAsia="Calibri" w:hAnsi="Angsana New" w:cs="Angsana New"/>
          <w:sz w:val="28"/>
        </w:rPr>
        <w:t>SuperJew</w:t>
      </w:r>
      <w:proofErr w:type="spellEnd"/>
      <w:r w:rsidRPr="00451297">
        <w:rPr>
          <w:rFonts w:ascii="Angsana New" w:eastAsia="Calibri" w:hAnsi="Angsana New" w:cs="Angsana New"/>
          <w:sz w:val="28"/>
        </w:rPr>
        <w:t>,</w:t>
      </w:r>
      <w:r w:rsidRPr="00451297">
        <w:rPr>
          <w:rFonts w:ascii="Angsana New" w:eastAsia="Calibri" w:hAnsi="Angsana New" w:cs="Angsana New"/>
          <w:color w:val="FF0000"/>
          <w:sz w:val="28"/>
          <w:cs/>
        </w:rPr>
        <w:t xml:space="preserve"> </w:t>
      </w:r>
      <w:r w:rsidRPr="00451297">
        <w:rPr>
          <w:rFonts w:ascii="Angsana New" w:eastAsia="Calibri" w:hAnsi="Angsana New" w:cs="Angsana New"/>
          <w:sz w:val="28"/>
        </w:rPr>
        <w:t xml:space="preserve">Super 10, Make Awake </w:t>
      </w:r>
      <w:r w:rsidRPr="00451297">
        <w:rPr>
          <w:rFonts w:ascii="Angsana New" w:eastAsia="Calibri" w:hAnsi="Angsana New" w:cs="Angsana New"/>
          <w:sz w:val="28"/>
          <w:cs/>
        </w:rPr>
        <w:t>คุ้มค่าตื่น และ แหม่มบ๊อบ จ๊อบแจ๊บ เป็นต้น</w:t>
      </w:r>
    </w:p>
    <w:p w:rsidR="004E58EC" w:rsidRPr="00451297" w:rsidRDefault="004E58EC" w:rsidP="00451297">
      <w:pPr>
        <w:numPr>
          <w:ilvl w:val="0"/>
          <w:numId w:val="4"/>
        </w:numPr>
        <w:spacing w:before="240" w:after="0" w:line="240" w:lineRule="auto"/>
        <w:ind w:left="270" w:hanging="270"/>
        <w:rPr>
          <w:rFonts w:ascii="Angsana New" w:eastAsia="Calibri" w:hAnsi="Angsana New" w:cs="Angsana New"/>
          <w:b/>
          <w:bCs/>
          <w:sz w:val="28"/>
          <w:u w:val="single"/>
          <w:cs/>
        </w:rPr>
      </w:pPr>
      <w:r w:rsidRPr="00451297">
        <w:rPr>
          <w:rFonts w:ascii="Angsana New" w:eastAsia="Calibri" w:hAnsi="Angsana New" w:cs="Angsana New"/>
          <w:b/>
          <w:bCs/>
          <w:sz w:val="28"/>
          <w:u w:val="single"/>
          <w:cs/>
        </w:rPr>
        <w:t>ธุรกิจรับจ้างผลิตรายการโทรทัศน์</w:t>
      </w:r>
    </w:p>
    <w:p w:rsidR="004E58EC" w:rsidRPr="00451297" w:rsidRDefault="004E58EC" w:rsidP="003844A7">
      <w:pPr>
        <w:spacing w:after="0" w:line="240" w:lineRule="auto"/>
        <w:ind w:left="283" w:right="-1" w:firstLine="437"/>
        <w:jc w:val="thaiDistribute"/>
        <w:rPr>
          <w:rFonts w:ascii="Angsana New" w:hAnsi="Angsana New" w:cs="Angsana New"/>
          <w:sz w:val="28"/>
          <w:lang w:val="x-none" w:eastAsia="x-none"/>
        </w:rPr>
      </w:pPr>
      <w:r w:rsidRPr="00451297">
        <w:rPr>
          <w:rFonts w:ascii="Angsana New" w:hAnsi="Angsana New" w:cs="Angsana New"/>
          <w:sz w:val="28"/>
          <w:cs/>
          <w:lang w:val="x-none" w:eastAsia="x-none"/>
        </w:rPr>
        <w:t xml:space="preserve">ก่อนที่บริษัทจะมีสถานีโทรทัศน์ที่ออกอากาศในระบบดิจิทัล หรือ “ช่อง  </w:t>
      </w:r>
      <w:r w:rsidRPr="00451297">
        <w:rPr>
          <w:rFonts w:ascii="Angsana New" w:hAnsi="Angsana New" w:cs="Angsana New"/>
          <w:sz w:val="28"/>
          <w:lang w:val="x-none" w:eastAsia="x-none"/>
        </w:rPr>
        <w:t>WORKPOINT</w:t>
      </w:r>
      <w:r w:rsidRPr="00451297">
        <w:rPr>
          <w:rFonts w:ascii="Angsana New" w:hAnsi="Angsana New" w:cs="Angsana New"/>
          <w:sz w:val="28"/>
          <w:cs/>
          <w:lang w:val="x-none" w:eastAsia="x-none"/>
        </w:rPr>
        <w:t xml:space="preserve">”  บริษัทดำเนินธุรกิจผลิตรายการโทรทัศน์ โดยการเช่าเวลาออกอากาศในช่องโทรทัศน์อื่น ๆ เพื่อออกอากาศและขายเวลาโฆษณาและโปรโมทสินค้าในรายการ อย่างไรก็ดี นับตั้งแต่วันที่ </w:t>
      </w:r>
      <w:r w:rsidRPr="00451297">
        <w:rPr>
          <w:rFonts w:ascii="Angsana New" w:hAnsi="Angsana New" w:cs="Angsana New"/>
          <w:sz w:val="28"/>
          <w:lang w:val="x-none" w:eastAsia="x-none"/>
        </w:rPr>
        <w:t xml:space="preserve">1 </w:t>
      </w:r>
      <w:r w:rsidRPr="00451297">
        <w:rPr>
          <w:rFonts w:ascii="Angsana New" w:hAnsi="Angsana New" w:cs="Angsana New"/>
          <w:sz w:val="28"/>
          <w:cs/>
          <w:lang w:val="x-none" w:eastAsia="x-none"/>
        </w:rPr>
        <w:t xml:space="preserve">มกราคม </w:t>
      </w:r>
      <w:r w:rsidRPr="00451297">
        <w:rPr>
          <w:rFonts w:ascii="Angsana New" w:hAnsi="Angsana New" w:cs="Angsana New"/>
          <w:sz w:val="28"/>
          <w:lang w:val="x-none" w:eastAsia="x-none"/>
        </w:rPr>
        <w:t xml:space="preserve">2558 </w:t>
      </w:r>
      <w:r w:rsidRPr="00451297">
        <w:rPr>
          <w:rFonts w:ascii="Angsana New" w:hAnsi="Angsana New" w:cs="Angsana New"/>
          <w:sz w:val="28"/>
          <w:cs/>
          <w:lang w:val="x-none" w:eastAsia="x-none"/>
        </w:rPr>
        <w:t xml:space="preserve">เป็นต้นมา บริษัทมีนโยบายลดรายการที่ผลิตและเช่าเวลาออกอากาศในสถานีโทรทัศน์อื่น โดยมุ่งเน้นการขยายธุรกิจของช่อง </w:t>
      </w:r>
      <w:r w:rsidRPr="00451297">
        <w:rPr>
          <w:rFonts w:ascii="Angsana New" w:hAnsi="Angsana New" w:cs="Angsana New"/>
          <w:sz w:val="28"/>
          <w:lang w:val="x-none" w:eastAsia="x-none"/>
        </w:rPr>
        <w:t>WORKPOINT</w:t>
      </w:r>
      <w:r w:rsidRPr="00451297">
        <w:rPr>
          <w:rFonts w:ascii="Angsana New" w:hAnsi="Angsana New" w:cs="Angsana New"/>
          <w:sz w:val="28"/>
          <w:cs/>
          <w:lang w:val="x-none" w:eastAsia="x-none"/>
        </w:rPr>
        <w:t xml:space="preserve"> ซึ่งเป็นสถานีโทรทัศน์ของบริษัท โดย ณ ปัจจุบัน บริษัทไม่มีรายการที่บริษัทผลิตและเช่าเวลาสถานีโทรทัศน์ช่องอื่นเพื่อออกอากาศแต่อย่างใด</w:t>
      </w:r>
    </w:p>
    <w:p w:rsidR="004E58EC" w:rsidRPr="00451297" w:rsidRDefault="004E58EC" w:rsidP="00451297">
      <w:pPr>
        <w:tabs>
          <w:tab w:val="left" w:pos="270"/>
          <w:tab w:val="left" w:pos="990"/>
        </w:tabs>
        <w:spacing w:line="240" w:lineRule="auto"/>
        <w:ind w:left="270" w:firstLine="450"/>
        <w:jc w:val="thaiDistribute"/>
        <w:rPr>
          <w:rFonts w:ascii="Angsana New" w:eastAsia="Calibri" w:hAnsi="Angsana New" w:cs="Angsana New"/>
          <w:sz w:val="28"/>
        </w:rPr>
      </w:pPr>
      <w:r w:rsidRPr="00451297">
        <w:rPr>
          <w:rFonts w:ascii="Angsana New" w:eastAsia="Calibri" w:hAnsi="Angsana New" w:cs="Angsana New"/>
          <w:sz w:val="28"/>
          <w:cs/>
        </w:rPr>
        <w:t>อย่างไรก็ดีบริษัทยังคงรับจ้างผลิตรายการโทรทัศน์อยู่ โดยจะมีลักษณะเป็นการรับจ้างผลิต ซึ่งจะได้รับเฉพาะค่าจ้างผลิตรายการเท่านั้น โดยมิได้ขายเวลาโฆษณาโปรโมทสินค้า โดยการรับจ้างผลิตรายการโทรทัศน์นั้น จะรับจ้างทั้งที่</w:t>
      </w:r>
      <w:r w:rsidRPr="00451297">
        <w:rPr>
          <w:rFonts w:ascii="Angsana New" w:eastAsia="Calibri" w:hAnsi="Angsana New" w:cs="Angsana New"/>
          <w:sz w:val="28"/>
          <w:cs/>
        </w:rPr>
        <w:lastRenderedPageBreak/>
        <w:t xml:space="preserve">ออกอากาศใน “ช่อง  </w:t>
      </w:r>
      <w:r w:rsidRPr="00451297">
        <w:rPr>
          <w:rFonts w:ascii="Angsana New" w:eastAsia="Calibri" w:hAnsi="Angsana New" w:cs="Angsana New"/>
          <w:sz w:val="28"/>
        </w:rPr>
        <w:t>WORKPOINT</w:t>
      </w:r>
      <w:r w:rsidRPr="00451297">
        <w:rPr>
          <w:rFonts w:ascii="Angsana New" w:eastAsia="Calibri" w:hAnsi="Angsana New" w:cs="Angsana New"/>
          <w:sz w:val="28"/>
          <w:cs/>
        </w:rPr>
        <w:t xml:space="preserve">”  เช่น </w:t>
      </w:r>
      <w:proofErr w:type="spellStart"/>
      <w:r w:rsidRPr="00451297">
        <w:rPr>
          <w:rFonts w:ascii="Angsana New" w:eastAsia="Calibri" w:hAnsi="Angsana New" w:cs="Angsana New"/>
          <w:sz w:val="28"/>
        </w:rPr>
        <w:t>Bao</w:t>
      </w:r>
      <w:proofErr w:type="spellEnd"/>
      <w:r w:rsidRPr="00451297">
        <w:rPr>
          <w:rFonts w:ascii="Angsana New" w:eastAsia="Calibri" w:hAnsi="Angsana New" w:cs="Angsana New"/>
          <w:sz w:val="28"/>
        </w:rPr>
        <w:t xml:space="preserve"> Young Blood 2 , </w:t>
      </w:r>
      <w:r w:rsidRPr="00451297">
        <w:rPr>
          <w:rFonts w:ascii="Angsana New" w:eastAsia="Calibri" w:hAnsi="Angsana New" w:cs="Angsana New"/>
          <w:sz w:val="28"/>
          <w:cs/>
        </w:rPr>
        <w:t xml:space="preserve">เซียนนักซื้อ และ </w:t>
      </w:r>
      <w:r w:rsidRPr="00451297">
        <w:rPr>
          <w:rFonts w:ascii="Angsana New" w:eastAsia="Calibri" w:hAnsi="Angsana New" w:cs="Angsana New"/>
          <w:sz w:val="28"/>
        </w:rPr>
        <w:t xml:space="preserve">SME </w:t>
      </w:r>
      <w:r w:rsidRPr="00451297">
        <w:rPr>
          <w:rFonts w:ascii="Angsana New" w:eastAsia="Calibri" w:hAnsi="Angsana New" w:cs="Angsana New"/>
          <w:sz w:val="28"/>
          <w:cs/>
        </w:rPr>
        <w:t>ตีแตก</w:t>
      </w:r>
      <w:r w:rsidRPr="00451297">
        <w:rPr>
          <w:rFonts w:ascii="Angsana New" w:eastAsia="Calibri" w:hAnsi="Angsana New" w:cs="Angsana New"/>
          <w:sz w:val="28"/>
        </w:rPr>
        <w:t xml:space="preserve"> The Final 2016</w:t>
      </w:r>
      <w:r w:rsidRPr="00451297">
        <w:rPr>
          <w:rFonts w:ascii="Angsana New" w:eastAsia="Calibri" w:hAnsi="Angsana New" w:cs="Angsana New"/>
          <w:sz w:val="28"/>
          <w:cs/>
        </w:rPr>
        <w:t xml:space="preserve"> และที่ออกอากาศในช่องโทรทัศน์อื่น เช่น คนละดาวเดียวกัน</w:t>
      </w:r>
    </w:p>
    <w:p w:rsidR="004E58EC" w:rsidRPr="00451297" w:rsidRDefault="004E58EC" w:rsidP="00451297">
      <w:pPr>
        <w:spacing w:before="240" w:line="240" w:lineRule="auto"/>
        <w:ind w:right="-1" w:firstLine="270"/>
        <w:jc w:val="thaiDistribute"/>
        <w:rPr>
          <w:rFonts w:ascii="Angsana New" w:hAnsi="Angsana New" w:cs="Angsana New"/>
          <w:b/>
          <w:bCs/>
          <w:sz w:val="28"/>
          <w:lang w:val="x-none" w:eastAsia="x-none"/>
        </w:rPr>
      </w:pPr>
      <w:r w:rsidRPr="00451297">
        <w:rPr>
          <w:rFonts w:ascii="Angsana New" w:hAnsi="Angsana New" w:cs="Angsana New"/>
          <w:b/>
          <w:bCs/>
          <w:sz w:val="28"/>
          <w:lang w:val="x-none" w:eastAsia="x-none"/>
        </w:rPr>
        <w:t>2</w:t>
      </w:r>
      <w:r w:rsidRPr="00451297">
        <w:rPr>
          <w:rFonts w:ascii="Angsana New" w:hAnsi="Angsana New" w:cs="Angsana New"/>
          <w:b/>
          <w:bCs/>
          <w:sz w:val="28"/>
          <w:cs/>
          <w:lang w:val="x-none" w:eastAsia="x-none"/>
        </w:rPr>
        <w:t>.</w:t>
      </w:r>
      <w:r w:rsidRPr="00451297">
        <w:rPr>
          <w:rFonts w:ascii="Angsana New" w:hAnsi="Angsana New" w:cs="Angsana New"/>
          <w:b/>
          <w:bCs/>
          <w:sz w:val="28"/>
          <w:lang w:val="x-none" w:eastAsia="x-none"/>
        </w:rPr>
        <w:t>1</w:t>
      </w:r>
      <w:r w:rsidRPr="00451297">
        <w:rPr>
          <w:rFonts w:ascii="Angsana New" w:hAnsi="Angsana New" w:cs="Angsana New"/>
          <w:b/>
          <w:bCs/>
          <w:sz w:val="28"/>
          <w:cs/>
          <w:lang w:val="x-none" w:eastAsia="x-none"/>
        </w:rPr>
        <w:t>.</w:t>
      </w:r>
      <w:r w:rsidRPr="00451297">
        <w:rPr>
          <w:rFonts w:ascii="Angsana New" w:hAnsi="Angsana New" w:cs="Angsana New"/>
          <w:b/>
          <w:bCs/>
          <w:sz w:val="28"/>
          <w:lang w:val="x-none" w:eastAsia="x-none"/>
        </w:rPr>
        <w:t xml:space="preserve">2 </w:t>
      </w:r>
      <w:r w:rsidRPr="00451297">
        <w:rPr>
          <w:rFonts w:ascii="Angsana New" w:hAnsi="Angsana New" w:cs="Angsana New"/>
          <w:b/>
          <w:bCs/>
          <w:sz w:val="28"/>
          <w:cs/>
          <w:lang w:val="x-none" w:eastAsia="x-none"/>
        </w:rPr>
        <w:t xml:space="preserve">การตลาดและการแข่งขัน  </w:t>
      </w:r>
    </w:p>
    <w:p w:rsidR="004E58EC" w:rsidRPr="00451297" w:rsidRDefault="004E58EC" w:rsidP="003844A7">
      <w:pPr>
        <w:spacing w:after="0" w:line="240" w:lineRule="auto"/>
        <w:ind w:left="990" w:right="-1" w:hanging="270"/>
        <w:jc w:val="thaiDistribute"/>
        <w:rPr>
          <w:rFonts w:ascii="Angsana New" w:hAnsi="Angsana New" w:cs="Angsana New"/>
          <w:b/>
          <w:bCs/>
          <w:color w:val="000000"/>
          <w:sz w:val="28"/>
          <w:lang w:val="x-none" w:eastAsia="x-none"/>
        </w:rPr>
      </w:pPr>
      <w:r w:rsidRPr="00451297">
        <w:rPr>
          <w:rFonts w:ascii="Angsana New" w:hAnsi="Angsana New" w:cs="Angsana New"/>
          <w:b/>
          <w:bCs/>
          <w:color w:val="000000"/>
          <w:sz w:val="28"/>
          <w:lang w:val="x-none" w:eastAsia="x-none"/>
        </w:rPr>
        <w:t>1</w:t>
      </w:r>
      <w:r w:rsidRPr="00451297">
        <w:rPr>
          <w:rFonts w:ascii="Angsana New" w:hAnsi="Angsana New" w:cs="Angsana New"/>
          <w:b/>
          <w:bCs/>
          <w:color w:val="000000"/>
          <w:sz w:val="28"/>
          <w:cs/>
          <w:lang w:val="x-none" w:eastAsia="x-none"/>
        </w:rPr>
        <w:t xml:space="preserve">) </w:t>
      </w:r>
      <w:r w:rsidRPr="00451297">
        <w:rPr>
          <w:rFonts w:ascii="Angsana New" w:hAnsi="Angsana New" w:cs="Angsana New"/>
          <w:b/>
          <w:bCs/>
          <w:color w:val="000000"/>
          <w:sz w:val="28"/>
          <w:lang w:eastAsia="x-none"/>
        </w:rPr>
        <w:tab/>
      </w:r>
      <w:r w:rsidRPr="00451297">
        <w:rPr>
          <w:rFonts w:ascii="Angsana New" w:hAnsi="Angsana New" w:cs="Angsana New"/>
          <w:b/>
          <w:bCs/>
          <w:color w:val="000000"/>
          <w:sz w:val="28"/>
          <w:cs/>
          <w:lang w:val="x-none" w:eastAsia="x-none"/>
        </w:rPr>
        <w:t>นโยบายการแข่งขัน</w:t>
      </w:r>
    </w:p>
    <w:p w:rsidR="004E58EC" w:rsidRPr="00451297" w:rsidRDefault="004E58EC" w:rsidP="003844A7">
      <w:pPr>
        <w:numPr>
          <w:ilvl w:val="0"/>
          <w:numId w:val="4"/>
        </w:numPr>
        <w:tabs>
          <w:tab w:val="left" w:pos="1530"/>
        </w:tabs>
        <w:spacing w:after="0" w:line="240" w:lineRule="auto"/>
        <w:ind w:left="1530" w:right="-1" w:hanging="450"/>
        <w:jc w:val="thaiDistribute"/>
        <w:rPr>
          <w:rFonts w:ascii="Angsana New" w:hAnsi="Angsana New" w:cs="Angsana New"/>
          <w:b/>
          <w:bCs/>
          <w:sz w:val="28"/>
          <w:lang w:val="x-none" w:eastAsia="x-none"/>
        </w:rPr>
      </w:pPr>
      <w:r w:rsidRPr="00451297">
        <w:rPr>
          <w:rFonts w:ascii="Angsana New" w:hAnsi="Angsana New" w:cs="Angsana New"/>
          <w:b/>
          <w:bCs/>
          <w:sz w:val="28"/>
          <w:cs/>
          <w:lang w:val="x-none" w:eastAsia="x-none"/>
        </w:rPr>
        <w:t>กลุ่มลูกค้าเป้าหมาย</w:t>
      </w:r>
    </w:p>
    <w:p w:rsidR="004E58EC" w:rsidRPr="00451297" w:rsidRDefault="004E58EC" w:rsidP="00451297">
      <w:pPr>
        <w:tabs>
          <w:tab w:val="left" w:pos="1800"/>
        </w:tabs>
        <w:spacing w:after="120" w:line="240" w:lineRule="auto"/>
        <w:ind w:left="1530" w:right="-1"/>
        <w:jc w:val="thaiDistribute"/>
        <w:rPr>
          <w:rFonts w:ascii="Angsana New" w:hAnsi="Angsana New" w:cs="Angsana New"/>
          <w:b/>
          <w:bCs/>
          <w:sz w:val="28"/>
          <w:lang w:val="x-none" w:eastAsia="x-none"/>
        </w:rPr>
      </w:pPr>
      <w:r w:rsidRPr="00451297">
        <w:rPr>
          <w:rFonts w:ascii="Angsana New" w:hAnsi="Angsana New" w:cs="Angsana New"/>
          <w:sz w:val="28"/>
          <w:cs/>
          <w:lang w:val="x-none" w:eastAsia="x-none"/>
        </w:rPr>
        <w:t>รายได้ของธุรกิจรายการโทรทัศน์มาจากการขายโฆษณาเป็นหลัก ทั้งนี้ กลุ่มลูกค้าสามารถจำแนกได้เป็น 2 ประเภท คือกลุ่มตัวแทนโฆษณา และกลุ่มบริษัทที่เป็นเจ้าของผลิตภัณฑ์หรือลูกค้าโดยตรงซึ่งมาจากหลายอุตสาหกรรม ได้แก่ กลุ่มอุปโภคบริโภค เครื่องดื่ม รถยนต์ ธนาคาร ประกันชีวิต และเครื่องใช้ไฟฟ้า เป็นต้น โดยกลุ่มลูกค้าที่ซื้อเวลาโฆษณาและโปรโมทกับบริษัท สามารถแบ่งได้เป็น</w:t>
      </w:r>
      <w:r w:rsidRPr="00451297">
        <w:rPr>
          <w:rFonts w:ascii="Angsana New" w:hAnsi="Angsana New" w:cs="Angsana New"/>
          <w:sz w:val="28"/>
          <w:lang w:val="x-none" w:eastAsia="x-none"/>
        </w:rPr>
        <w:t xml:space="preserve"> 2 </w:t>
      </w:r>
      <w:r w:rsidRPr="00451297">
        <w:rPr>
          <w:rFonts w:ascii="Angsana New" w:hAnsi="Angsana New" w:cs="Angsana New"/>
          <w:sz w:val="28"/>
          <w:cs/>
          <w:lang w:val="x-none" w:eastAsia="x-none"/>
        </w:rPr>
        <w:t>กลุ่ม คือ</w:t>
      </w:r>
    </w:p>
    <w:p w:rsidR="004E58EC" w:rsidRPr="00451297" w:rsidRDefault="004E58EC" w:rsidP="00451297">
      <w:pPr>
        <w:tabs>
          <w:tab w:val="left" w:pos="900"/>
          <w:tab w:val="left" w:pos="1710"/>
        </w:tabs>
        <w:spacing w:line="240" w:lineRule="auto"/>
        <w:ind w:left="1530"/>
        <w:contextualSpacing/>
        <w:jc w:val="thaiDistribute"/>
        <w:rPr>
          <w:rFonts w:ascii="Angsana New" w:hAnsi="Angsana New" w:cs="Angsana New"/>
          <w:sz w:val="28"/>
        </w:rPr>
      </w:pPr>
      <w:r w:rsidRPr="00451297">
        <w:rPr>
          <w:rFonts w:ascii="Angsana New" w:hAnsi="Angsana New" w:cs="Angsana New"/>
          <w:b/>
          <w:bCs/>
          <w:sz w:val="28"/>
        </w:rPr>
        <w:t>1</w:t>
      </w:r>
      <w:r w:rsidRPr="00451297">
        <w:rPr>
          <w:rFonts w:ascii="Angsana New" w:hAnsi="Angsana New" w:cs="Angsana New"/>
          <w:b/>
          <w:bCs/>
          <w:sz w:val="28"/>
          <w:cs/>
        </w:rPr>
        <w:t>.</w:t>
      </w:r>
      <w:r w:rsidRPr="00451297">
        <w:rPr>
          <w:rFonts w:ascii="Angsana New" w:hAnsi="Angsana New" w:cs="Angsana New"/>
          <w:b/>
          <w:bCs/>
          <w:sz w:val="28"/>
        </w:rPr>
        <w:tab/>
      </w:r>
      <w:r w:rsidRPr="00451297">
        <w:rPr>
          <w:rFonts w:ascii="Angsana New" w:hAnsi="Angsana New" w:cs="Angsana New"/>
          <w:b/>
          <w:bCs/>
          <w:sz w:val="28"/>
          <w:cs/>
        </w:rPr>
        <w:t>กลุ่มบริษัทตัวแทนโฆษณา  (</w:t>
      </w:r>
      <w:r w:rsidRPr="00451297">
        <w:rPr>
          <w:rFonts w:ascii="Angsana New" w:hAnsi="Angsana New" w:cs="Angsana New"/>
          <w:b/>
          <w:bCs/>
          <w:sz w:val="28"/>
        </w:rPr>
        <w:t>Agency</w:t>
      </w:r>
      <w:r w:rsidRPr="00451297">
        <w:rPr>
          <w:rFonts w:ascii="Angsana New" w:hAnsi="Angsana New" w:cs="Angsana New"/>
          <w:b/>
          <w:bCs/>
          <w:sz w:val="28"/>
          <w:cs/>
        </w:rPr>
        <w:t>)</w:t>
      </w:r>
      <w:r w:rsidRPr="00451297">
        <w:rPr>
          <w:rFonts w:ascii="Angsana New" w:hAnsi="Angsana New" w:cs="Angsana New"/>
          <w:sz w:val="28"/>
          <w:cs/>
        </w:rPr>
        <w:t xml:space="preserve"> คือ บริษัทตัวแทนโฆษณาที่ให้บริการวางแผนการโฆษณาและจัดสรรเวลาโฆษณาให้กับลูกค้าที่เป็นเจ้าของผลิตภัณฑ์หรือบริการต่างๆ โดยลูกค้ากลุ่มนี้จะซื้อเวลาโฆษณาและโปรโมทกับบริษัทเป็นแพ็คเกจ (</w:t>
      </w:r>
      <w:r w:rsidRPr="00451297">
        <w:rPr>
          <w:rFonts w:ascii="Angsana New" w:hAnsi="Angsana New" w:cs="Angsana New"/>
          <w:sz w:val="28"/>
        </w:rPr>
        <w:t>Package</w:t>
      </w:r>
      <w:r w:rsidRPr="00451297">
        <w:rPr>
          <w:rFonts w:ascii="Angsana New" w:hAnsi="Angsana New" w:cs="Angsana New"/>
          <w:sz w:val="28"/>
          <w:cs/>
        </w:rPr>
        <w:t>) โดยเป็นการซื้อล่วง หน้าและมีระยะเวลาทั้งแบบรายเดือนหรือรายปี เพื่อจัดสรรให้แก่การโฆษณาสินค้าและบริการแต่ละรายตามแผนโฆษณาที่วางให้กับลูกค้า ซึ่งได้แก่ บริษัทขนาดใหญ่ องค์กรของรัฐบาล และรัฐวิสาหกิจ ที่มีการวางแผนการตลาดและกำหนดงบประมาณการตลาดอย่างชัดเจนและมีการโฆษณาประชาสัมพันธ์อย่างต่อเนื่อง  โดยให้บริษัทตัวแทนโฆษณาเป็นผู้วางแผนโฆษณาให้</w:t>
      </w:r>
    </w:p>
    <w:p w:rsidR="004E58EC" w:rsidRPr="00451297" w:rsidRDefault="004E58EC" w:rsidP="00451297">
      <w:pPr>
        <w:tabs>
          <w:tab w:val="left" w:pos="1710"/>
        </w:tabs>
        <w:spacing w:line="240" w:lineRule="auto"/>
        <w:ind w:left="1530"/>
        <w:contextualSpacing/>
        <w:jc w:val="thaiDistribute"/>
        <w:rPr>
          <w:rFonts w:ascii="Angsana New" w:hAnsi="Angsana New" w:cs="Angsana New"/>
          <w:sz w:val="28"/>
        </w:rPr>
      </w:pPr>
      <w:r w:rsidRPr="00451297">
        <w:rPr>
          <w:rFonts w:ascii="Angsana New" w:hAnsi="Angsana New" w:cs="Angsana New"/>
          <w:b/>
          <w:bCs/>
          <w:sz w:val="28"/>
        </w:rPr>
        <w:t>2</w:t>
      </w:r>
      <w:r w:rsidRPr="00451297">
        <w:rPr>
          <w:rFonts w:ascii="Angsana New" w:hAnsi="Angsana New" w:cs="Angsana New"/>
          <w:b/>
          <w:bCs/>
          <w:sz w:val="28"/>
          <w:cs/>
        </w:rPr>
        <w:t>.</w:t>
      </w:r>
      <w:r w:rsidRPr="00451297">
        <w:rPr>
          <w:rFonts w:ascii="Angsana New" w:hAnsi="Angsana New" w:cs="Angsana New"/>
          <w:b/>
          <w:bCs/>
          <w:sz w:val="28"/>
        </w:rPr>
        <w:tab/>
      </w:r>
      <w:r w:rsidRPr="00451297">
        <w:rPr>
          <w:rFonts w:ascii="Angsana New" w:hAnsi="Angsana New" w:cs="Angsana New"/>
          <w:b/>
          <w:bCs/>
          <w:sz w:val="28"/>
          <w:cs/>
        </w:rPr>
        <w:t>กลุ่มบริษัทที่เป็นเจ้าของผลิตภัณฑ์หรือลูกค้าโดยตรง (</w:t>
      </w:r>
      <w:r w:rsidRPr="00451297">
        <w:rPr>
          <w:rFonts w:ascii="Angsana New" w:hAnsi="Angsana New" w:cs="Angsana New"/>
          <w:b/>
          <w:bCs/>
          <w:sz w:val="28"/>
        </w:rPr>
        <w:t>Direct Customer</w:t>
      </w:r>
      <w:r w:rsidRPr="00451297">
        <w:rPr>
          <w:rFonts w:ascii="Angsana New" w:hAnsi="Angsana New" w:cs="Angsana New"/>
          <w:b/>
          <w:bCs/>
          <w:sz w:val="28"/>
          <w:cs/>
        </w:rPr>
        <w:t>)</w:t>
      </w:r>
      <w:r w:rsidRPr="00451297">
        <w:rPr>
          <w:rFonts w:ascii="Angsana New" w:hAnsi="Angsana New" w:cs="Angsana New"/>
          <w:sz w:val="28"/>
          <w:cs/>
        </w:rPr>
        <w:t xml:space="preserve"> ได้แก่ บริษัทห้างร้านเอกชนทั่วไปที่สามารถกำหนดแนวทางโฆษณาและประชาสัมพันธ์ได้เองโดยติดต่อซื้อเวลาโฆษณากับบริษัทโดยตรง ซึ่งส่วนมากลูกค้ากลุ่มนี้จะมีขนาดเล็กกว่ากลุ่มที่ติดต่อผ่านบริษัทตัวแทนโฆษณาและมีงบประมาณในการโฆษณาน้อยกว่า</w:t>
      </w:r>
    </w:p>
    <w:p w:rsidR="004E58EC" w:rsidRPr="00451297" w:rsidRDefault="004E58EC" w:rsidP="00451297">
      <w:pPr>
        <w:numPr>
          <w:ilvl w:val="0"/>
          <w:numId w:val="2"/>
        </w:numPr>
        <w:tabs>
          <w:tab w:val="left" w:pos="720"/>
          <w:tab w:val="left" w:pos="1260"/>
        </w:tabs>
        <w:spacing w:before="240" w:after="0" w:line="240" w:lineRule="auto"/>
        <w:ind w:left="1530" w:right="-1" w:hanging="450"/>
        <w:jc w:val="thaiDistribute"/>
        <w:rPr>
          <w:rFonts w:ascii="Angsana New" w:hAnsi="Angsana New" w:cs="Angsana New"/>
          <w:sz w:val="28"/>
          <w:lang w:val="x-none" w:eastAsia="x-none"/>
        </w:rPr>
      </w:pPr>
      <w:r w:rsidRPr="00451297">
        <w:rPr>
          <w:rFonts w:ascii="Angsana New" w:hAnsi="Angsana New" w:cs="Angsana New"/>
          <w:b/>
          <w:bCs/>
          <w:sz w:val="28"/>
          <w:cs/>
          <w:lang w:val="x-none" w:eastAsia="x-none"/>
        </w:rPr>
        <w:t>กลุ่มผู้ชมรายการเป้าหมาย</w:t>
      </w:r>
    </w:p>
    <w:p w:rsidR="004E58EC" w:rsidRPr="00451297" w:rsidRDefault="004E58EC" w:rsidP="003844A7">
      <w:pPr>
        <w:tabs>
          <w:tab w:val="left" w:pos="1530"/>
        </w:tabs>
        <w:spacing w:after="0" w:line="240" w:lineRule="auto"/>
        <w:ind w:left="1530" w:right="-51"/>
        <w:jc w:val="thaiDistribute"/>
        <w:rPr>
          <w:rFonts w:ascii="Angsana New" w:eastAsia="Calibri" w:hAnsi="Angsana New" w:cs="Angsana New"/>
          <w:sz w:val="28"/>
        </w:rPr>
      </w:pPr>
      <w:r w:rsidRPr="00451297">
        <w:rPr>
          <w:rFonts w:ascii="Angsana New" w:eastAsia="Calibri" w:hAnsi="Angsana New" w:cs="Angsana New"/>
          <w:sz w:val="28"/>
          <w:cs/>
        </w:rPr>
        <w:t>สำหรับกลุ่มผู้ชมรายการเป้าหมายนั้น บริษัทมุ่งเน้นการผลิตรายการที่ให้ผู้คนทุกกลุ่มทุกสาขาอาชีพสามารถชมได้และได้รับสาระและความบันเทิง โดยวางแผนให้กลุ่มผู้ชมหลักของแต่ละรายการเป็นตาม</w:t>
      </w:r>
    </w:p>
    <w:p w:rsidR="004E58EC" w:rsidRPr="00451297" w:rsidRDefault="004E58EC" w:rsidP="003844A7">
      <w:pPr>
        <w:tabs>
          <w:tab w:val="left" w:pos="270"/>
          <w:tab w:val="left" w:pos="990"/>
        </w:tabs>
        <w:spacing w:after="0" w:line="240" w:lineRule="auto"/>
        <w:ind w:left="1530"/>
        <w:jc w:val="thaiDistribute"/>
        <w:rPr>
          <w:rFonts w:ascii="Angsana New" w:hAnsi="Angsana New" w:cs="Angsana New"/>
          <w:sz w:val="28"/>
        </w:rPr>
      </w:pPr>
      <w:r w:rsidRPr="00451297">
        <w:rPr>
          <w:rFonts w:ascii="Angsana New" w:hAnsi="Angsana New" w:cs="Angsana New"/>
          <w:sz w:val="28"/>
          <w:cs/>
        </w:rPr>
        <w:t>ลักษณะเฉพาะของแต่ละรายการโทรทัศน์ ส่วนใหญ่รายการที่บริษัทผลิตเป็นรายการที่สามารถรับชมได้ทั้งครอบครัว ทุกเพศ  ทุกวัย</w:t>
      </w:r>
    </w:p>
    <w:p w:rsidR="004E58EC" w:rsidRPr="00451297" w:rsidRDefault="004E58EC" w:rsidP="003844A7">
      <w:pPr>
        <w:tabs>
          <w:tab w:val="left" w:pos="900"/>
          <w:tab w:val="left" w:pos="1260"/>
          <w:tab w:val="left" w:pos="1350"/>
        </w:tabs>
        <w:spacing w:before="240" w:after="0" w:line="240" w:lineRule="auto"/>
        <w:ind w:left="180" w:right="-51" w:firstLine="540"/>
        <w:jc w:val="thaiDistribute"/>
        <w:rPr>
          <w:rFonts w:ascii="Angsana New" w:hAnsi="Angsana New" w:cs="Angsana New"/>
          <w:b/>
          <w:bCs/>
          <w:sz w:val="28"/>
          <w:lang w:val="x-none" w:eastAsia="x-none"/>
        </w:rPr>
      </w:pPr>
      <w:r w:rsidRPr="00451297">
        <w:rPr>
          <w:rFonts w:ascii="Angsana New" w:hAnsi="Angsana New" w:cs="Angsana New"/>
          <w:b/>
          <w:bCs/>
          <w:sz w:val="28"/>
          <w:lang w:val="x-none" w:eastAsia="x-none"/>
        </w:rPr>
        <w:t>2</w:t>
      </w:r>
      <w:r w:rsidRPr="00451297">
        <w:rPr>
          <w:rFonts w:ascii="Angsana New" w:hAnsi="Angsana New" w:cs="Angsana New"/>
          <w:b/>
          <w:bCs/>
          <w:sz w:val="28"/>
          <w:cs/>
          <w:lang w:val="x-none" w:eastAsia="x-none"/>
        </w:rPr>
        <w:t>)</w:t>
      </w:r>
      <w:r w:rsidRPr="00451297">
        <w:rPr>
          <w:rFonts w:ascii="Angsana New" w:hAnsi="Angsana New" w:cs="Angsana New"/>
          <w:b/>
          <w:bCs/>
          <w:sz w:val="28"/>
          <w:cs/>
          <w:lang w:eastAsia="x-none"/>
        </w:rPr>
        <w:t xml:space="preserve"> </w:t>
      </w:r>
      <w:r w:rsidRPr="00451297">
        <w:rPr>
          <w:rFonts w:ascii="Angsana New" w:hAnsi="Angsana New" w:cs="Angsana New"/>
          <w:b/>
          <w:bCs/>
          <w:sz w:val="28"/>
          <w:cs/>
          <w:lang w:val="x-none" w:eastAsia="x-none"/>
        </w:rPr>
        <w:t>ภาวะการตลาดและการแข่งขัน</w:t>
      </w:r>
    </w:p>
    <w:p w:rsidR="004E58EC" w:rsidRPr="00451297" w:rsidRDefault="004E58EC" w:rsidP="003844A7">
      <w:pPr>
        <w:tabs>
          <w:tab w:val="left" w:pos="851"/>
        </w:tabs>
        <w:spacing w:after="0" w:line="240" w:lineRule="auto"/>
        <w:ind w:left="1260" w:right="-51" w:hanging="270"/>
        <w:jc w:val="thaiDistribute"/>
        <w:rPr>
          <w:rFonts w:ascii="Angsana New" w:hAnsi="Angsana New" w:cs="Angsana New"/>
          <w:b/>
          <w:bCs/>
          <w:sz w:val="28"/>
          <w:lang w:val="x-none" w:eastAsia="x-none"/>
        </w:rPr>
      </w:pPr>
      <w:r w:rsidRPr="00451297">
        <w:rPr>
          <w:rFonts w:ascii="Angsana New" w:hAnsi="Angsana New" w:cs="Angsana New"/>
          <w:b/>
          <w:bCs/>
          <w:sz w:val="28"/>
          <w:cs/>
          <w:lang w:val="x-none" w:eastAsia="x-none"/>
        </w:rPr>
        <w:t>(</w:t>
      </w:r>
      <w:r w:rsidRPr="00451297">
        <w:rPr>
          <w:rFonts w:ascii="Angsana New" w:hAnsi="Angsana New" w:cs="Angsana New"/>
          <w:b/>
          <w:bCs/>
          <w:sz w:val="28"/>
          <w:lang w:val="x-none" w:eastAsia="x-none"/>
        </w:rPr>
        <w:t>1</w:t>
      </w:r>
      <w:r w:rsidRPr="00451297">
        <w:rPr>
          <w:rFonts w:ascii="Angsana New" w:hAnsi="Angsana New" w:cs="Angsana New"/>
          <w:b/>
          <w:bCs/>
          <w:sz w:val="28"/>
          <w:cs/>
          <w:lang w:val="x-none" w:eastAsia="x-none"/>
        </w:rPr>
        <w:t>) การตลาด</w:t>
      </w:r>
    </w:p>
    <w:p w:rsidR="004E58EC" w:rsidRPr="00451297" w:rsidRDefault="004E58EC" w:rsidP="003844A7">
      <w:pPr>
        <w:tabs>
          <w:tab w:val="left" w:pos="1440"/>
        </w:tabs>
        <w:spacing w:after="0" w:line="240" w:lineRule="auto"/>
        <w:ind w:left="1530" w:right="-51" w:hanging="450"/>
        <w:jc w:val="thaiDistribute"/>
        <w:rPr>
          <w:rFonts w:ascii="Angsana New" w:hAnsi="Angsana New" w:cs="Angsana New"/>
          <w:b/>
          <w:bCs/>
          <w:sz w:val="28"/>
          <w:lang w:val="x-none" w:eastAsia="x-none"/>
        </w:rPr>
      </w:pPr>
      <w:r w:rsidRPr="00451297">
        <w:rPr>
          <w:rFonts w:ascii="Angsana New" w:hAnsi="Angsana New" w:cs="Angsana New"/>
          <w:b/>
          <w:bCs/>
          <w:sz w:val="28"/>
          <w:cs/>
          <w:lang w:val="x-none" w:eastAsia="x-none"/>
        </w:rPr>
        <w:t>(</w:t>
      </w:r>
      <w:r w:rsidRPr="00451297">
        <w:rPr>
          <w:rFonts w:ascii="Angsana New" w:hAnsi="Angsana New" w:cs="Angsana New"/>
          <w:b/>
          <w:bCs/>
          <w:sz w:val="28"/>
          <w:lang w:eastAsia="x-none"/>
        </w:rPr>
        <w:t>1</w:t>
      </w:r>
      <w:r w:rsidRPr="00451297">
        <w:rPr>
          <w:rFonts w:ascii="Angsana New" w:hAnsi="Angsana New" w:cs="Angsana New"/>
          <w:b/>
          <w:bCs/>
          <w:sz w:val="28"/>
          <w:cs/>
          <w:lang w:eastAsia="x-none"/>
        </w:rPr>
        <w:t>.</w:t>
      </w:r>
      <w:r w:rsidRPr="00451297">
        <w:rPr>
          <w:rFonts w:ascii="Angsana New" w:hAnsi="Angsana New" w:cs="Angsana New"/>
          <w:b/>
          <w:bCs/>
          <w:sz w:val="28"/>
          <w:lang w:eastAsia="x-none"/>
        </w:rPr>
        <w:t>1</w:t>
      </w:r>
      <w:r w:rsidRPr="00451297">
        <w:rPr>
          <w:rFonts w:ascii="Angsana New" w:hAnsi="Angsana New" w:cs="Angsana New"/>
          <w:b/>
          <w:bCs/>
          <w:sz w:val="28"/>
          <w:cs/>
          <w:lang w:val="x-none" w:eastAsia="x-none"/>
        </w:rPr>
        <w:t>)</w:t>
      </w:r>
      <w:r w:rsidRPr="00451297">
        <w:rPr>
          <w:rFonts w:ascii="Angsana New" w:hAnsi="Angsana New" w:cs="Angsana New"/>
          <w:b/>
          <w:bCs/>
          <w:sz w:val="28"/>
          <w:lang w:eastAsia="x-none"/>
        </w:rPr>
        <w:tab/>
      </w:r>
      <w:r w:rsidRPr="00451297">
        <w:rPr>
          <w:rFonts w:ascii="Angsana New" w:hAnsi="Angsana New" w:cs="Angsana New"/>
          <w:b/>
          <w:bCs/>
          <w:sz w:val="28"/>
          <w:lang w:eastAsia="x-none"/>
        </w:rPr>
        <w:tab/>
      </w:r>
      <w:r w:rsidRPr="00451297">
        <w:rPr>
          <w:rFonts w:ascii="Angsana New" w:hAnsi="Angsana New" w:cs="Angsana New"/>
          <w:b/>
          <w:bCs/>
          <w:sz w:val="28"/>
          <w:cs/>
          <w:lang w:val="x-none" w:eastAsia="x-none"/>
        </w:rPr>
        <w:t>กลยุทธ์การดำเนินธุรกิจ</w:t>
      </w:r>
    </w:p>
    <w:p w:rsidR="004E58EC" w:rsidRDefault="004E58EC" w:rsidP="00451297">
      <w:pPr>
        <w:tabs>
          <w:tab w:val="left" w:pos="1530"/>
        </w:tabs>
        <w:spacing w:after="120" w:line="240" w:lineRule="auto"/>
        <w:ind w:left="283" w:right="-51" w:hanging="13"/>
        <w:jc w:val="thaiDistribute"/>
        <w:rPr>
          <w:rFonts w:ascii="Angsana New" w:hAnsi="Angsana New" w:cs="Angsana New"/>
          <w:sz w:val="28"/>
          <w:lang w:val="x-none" w:eastAsia="x-none"/>
        </w:rPr>
      </w:pPr>
      <w:r w:rsidRPr="00451297">
        <w:rPr>
          <w:rFonts w:ascii="Angsana New" w:hAnsi="Angsana New" w:cs="Angsana New"/>
          <w:b/>
          <w:bCs/>
          <w:sz w:val="28"/>
          <w:cs/>
          <w:lang w:val="x-none" w:eastAsia="x-none"/>
        </w:rPr>
        <w:t xml:space="preserve">            </w:t>
      </w:r>
      <w:r w:rsidRPr="00451297">
        <w:rPr>
          <w:rFonts w:ascii="Angsana New" w:hAnsi="Angsana New" w:cs="Angsana New"/>
          <w:b/>
          <w:bCs/>
          <w:sz w:val="28"/>
          <w:lang w:val="x-none" w:eastAsia="x-none"/>
        </w:rPr>
        <w:tab/>
      </w:r>
      <w:r w:rsidRPr="00451297">
        <w:rPr>
          <w:rFonts w:ascii="Angsana New" w:hAnsi="Angsana New" w:cs="Angsana New"/>
          <w:sz w:val="28"/>
          <w:cs/>
          <w:lang w:val="x-none" w:eastAsia="x-none"/>
        </w:rPr>
        <w:t>กลยุทธ์การดำเนินธุรกิจและกลยุทธ์การแข่งขันของธุรกิจรายการโทรทัศน์สามารถสรุปได้ดังนี้</w:t>
      </w:r>
    </w:p>
    <w:p w:rsidR="003844A7" w:rsidRDefault="003844A7" w:rsidP="00451297">
      <w:pPr>
        <w:tabs>
          <w:tab w:val="left" w:pos="1530"/>
        </w:tabs>
        <w:spacing w:after="120" w:line="240" w:lineRule="auto"/>
        <w:ind w:left="283" w:right="-51" w:hanging="13"/>
        <w:jc w:val="thaiDistribute"/>
        <w:rPr>
          <w:rFonts w:ascii="Angsana New" w:hAnsi="Angsana New" w:cs="Angsana New"/>
          <w:sz w:val="28"/>
          <w:lang w:val="x-none" w:eastAsia="x-none"/>
        </w:rPr>
      </w:pPr>
    </w:p>
    <w:p w:rsidR="003844A7" w:rsidRPr="00451297" w:rsidRDefault="003844A7" w:rsidP="00451297">
      <w:pPr>
        <w:tabs>
          <w:tab w:val="left" w:pos="1530"/>
        </w:tabs>
        <w:spacing w:after="120" w:line="240" w:lineRule="auto"/>
        <w:ind w:left="283" w:right="-51" w:hanging="13"/>
        <w:jc w:val="thaiDistribute"/>
        <w:rPr>
          <w:rFonts w:ascii="Angsana New" w:hAnsi="Angsana New" w:cs="Angsana New"/>
          <w:sz w:val="28"/>
          <w:lang w:eastAsia="x-none"/>
        </w:rPr>
      </w:pPr>
    </w:p>
    <w:p w:rsidR="004E58EC" w:rsidRPr="00451297" w:rsidRDefault="004E58EC" w:rsidP="00451297">
      <w:pPr>
        <w:numPr>
          <w:ilvl w:val="0"/>
          <w:numId w:val="4"/>
        </w:numPr>
        <w:tabs>
          <w:tab w:val="left" w:pos="851"/>
          <w:tab w:val="left" w:pos="1260"/>
        </w:tabs>
        <w:spacing w:after="0" w:line="240" w:lineRule="auto"/>
        <w:ind w:left="1440" w:right="-51"/>
        <w:rPr>
          <w:rFonts w:ascii="Angsana New" w:hAnsi="Angsana New" w:cs="Angsana New"/>
          <w:b/>
          <w:bCs/>
          <w:sz w:val="28"/>
          <w:lang w:val="x-none" w:eastAsia="x-none"/>
        </w:rPr>
      </w:pPr>
      <w:r w:rsidRPr="00451297">
        <w:rPr>
          <w:rFonts w:ascii="Angsana New" w:hAnsi="Angsana New" w:cs="Angsana New"/>
          <w:b/>
          <w:bCs/>
          <w:sz w:val="28"/>
          <w:cs/>
          <w:lang w:val="x-none" w:eastAsia="x-none"/>
        </w:rPr>
        <w:lastRenderedPageBreak/>
        <w:t>การสร้างสรรค์และพัฒนารายการ</w:t>
      </w:r>
    </w:p>
    <w:p w:rsidR="004E58EC" w:rsidRPr="00451297" w:rsidRDefault="004E58EC" w:rsidP="00451297">
      <w:pPr>
        <w:tabs>
          <w:tab w:val="left" w:pos="180"/>
          <w:tab w:val="left" w:pos="360"/>
          <w:tab w:val="left" w:pos="810"/>
          <w:tab w:val="left" w:pos="851"/>
          <w:tab w:val="left" w:pos="1350"/>
        </w:tabs>
        <w:spacing w:line="240" w:lineRule="auto"/>
        <w:ind w:left="1440" w:right="-51"/>
        <w:jc w:val="thaiDistribute"/>
        <w:rPr>
          <w:rFonts w:ascii="Angsana New" w:hAnsi="Angsana New" w:cs="Angsana New"/>
          <w:sz w:val="28"/>
          <w:lang w:val="x-none" w:eastAsia="x-none"/>
        </w:rPr>
      </w:pPr>
      <w:r w:rsidRPr="00451297">
        <w:rPr>
          <w:rFonts w:ascii="Angsana New" w:hAnsi="Angsana New" w:cs="Angsana New"/>
          <w:sz w:val="28"/>
          <w:cs/>
          <w:lang w:val="x-none" w:eastAsia="x-none"/>
        </w:rPr>
        <w:t>รายการต่างๆ ของบริษัทจะเน้นการสร้างสรรค์ ทั้งในด้านของรูปแบบรายการ เนื้อหาสาระ และความบันเทิง ซึ่งทางบริษัทมีทีมงานที่มีประสบการณ์</w:t>
      </w:r>
      <w:r w:rsidRPr="00451297">
        <w:rPr>
          <w:rFonts w:ascii="Angsana New" w:hAnsi="Angsana New" w:cs="Angsana New"/>
          <w:sz w:val="28"/>
          <w:lang w:val="x-none" w:eastAsia="x-none"/>
        </w:rPr>
        <w:t>,</w:t>
      </w:r>
      <w:r w:rsidRPr="00451297">
        <w:rPr>
          <w:rFonts w:ascii="Angsana New" w:hAnsi="Angsana New" w:cs="Angsana New"/>
          <w:sz w:val="28"/>
          <w:cs/>
          <w:lang w:val="x-none" w:eastAsia="x-none"/>
        </w:rPr>
        <w:t xml:space="preserve"> คุณภาพที่จะสร้างสรรค์</w:t>
      </w:r>
      <w:r w:rsidRPr="00451297">
        <w:rPr>
          <w:rFonts w:ascii="Angsana New" w:hAnsi="Angsana New" w:cs="Angsana New"/>
          <w:sz w:val="28"/>
          <w:lang w:val="x-none" w:eastAsia="x-none"/>
        </w:rPr>
        <w:t>,</w:t>
      </w:r>
      <w:r w:rsidRPr="00451297">
        <w:rPr>
          <w:rFonts w:ascii="Angsana New" w:hAnsi="Angsana New" w:cs="Angsana New"/>
          <w:sz w:val="28"/>
          <w:cs/>
          <w:lang w:val="x-none" w:eastAsia="x-none"/>
        </w:rPr>
        <w:t xml:space="preserve"> ออกแบบ และคัดเลือกรายการเพื่อให้ตรงกับความต้องการของผู้รับชม</w:t>
      </w:r>
    </w:p>
    <w:p w:rsidR="004E58EC" w:rsidRPr="00451297" w:rsidRDefault="004E58EC" w:rsidP="00451297">
      <w:pPr>
        <w:numPr>
          <w:ilvl w:val="0"/>
          <w:numId w:val="3"/>
        </w:numPr>
        <w:tabs>
          <w:tab w:val="left" w:pos="851"/>
          <w:tab w:val="left" w:pos="900"/>
          <w:tab w:val="left" w:pos="1350"/>
        </w:tabs>
        <w:spacing w:after="0" w:line="240" w:lineRule="auto"/>
        <w:ind w:left="1710" w:right="-51" w:hanging="270"/>
        <w:rPr>
          <w:rFonts w:ascii="Angsana New" w:hAnsi="Angsana New" w:cs="Angsana New"/>
          <w:b/>
          <w:bCs/>
          <w:sz w:val="28"/>
          <w:lang w:val="x-none" w:eastAsia="x-none"/>
        </w:rPr>
      </w:pPr>
      <w:r w:rsidRPr="00451297">
        <w:rPr>
          <w:rFonts w:ascii="Angsana New" w:hAnsi="Angsana New" w:cs="Angsana New"/>
          <w:b/>
          <w:bCs/>
          <w:sz w:val="28"/>
          <w:cs/>
          <w:lang w:val="x-none" w:eastAsia="x-none"/>
        </w:rPr>
        <w:t>การควบคุมคุณภาพ</w:t>
      </w:r>
    </w:p>
    <w:p w:rsidR="004E58EC" w:rsidRPr="00451297" w:rsidRDefault="004E58EC" w:rsidP="00993E94">
      <w:pPr>
        <w:tabs>
          <w:tab w:val="left" w:pos="851"/>
          <w:tab w:val="left" w:pos="900"/>
          <w:tab w:val="left" w:pos="1350"/>
        </w:tabs>
        <w:spacing w:after="0" w:line="240" w:lineRule="auto"/>
        <w:ind w:left="1980" w:right="-51" w:hanging="270"/>
        <w:rPr>
          <w:rFonts w:ascii="Angsana New" w:hAnsi="Angsana New" w:cs="Angsana New"/>
          <w:b/>
          <w:bCs/>
          <w:sz w:val="28"/>
          <w:u w:val="single"/>
          <w:lang w:val="x-none" w:eastAsia="x-none"/>
        </w:rPr>
      </w:pPr>
      <w:r w:rsidRPr="00451297">
        <w:rPr>
          <w:rFonts w:ascii="Angsana New" w:hAnsi="Angsana New" w:cs="Angsana New"/>
          <w:b/>
          <w:bCs/>
          <w:sz w:val="28"/>
          <w:u w:val="single"/>
          <w:cs/>
          <w:lang w:val="x-none" w:eastAsia="x-none"/>
        </w:rPr>
        <w:t>รายการที่บริษัทผลิตเอง</w:t>
      </w:r>
    </w:p>
    <w:p w:rsidR="004E58EC" w:rsidRPr="00451297" w:rsidRDefault="004E58EC" w:rsidP="00993E94">
      <w:pPr>
        <w:tabs>
          <w:tab w:val="left" w:pos="851"/>
          <w:tab w:val="left" w:pos="900"/>
          <w:tab w:val="left" w:pos="1350"/>
        </w:tabs>
        <w:spacing w:after="0" w:line="240" w:lineRule="auto"/>
        <w:ind w:left="1710" w:right="-51"/>
        <w:jc w:val="thaiDistribute"/>
        <w:rPr>
          <w:rFonts w:ascii="Angsana New" w:hAnsi="Angsana New" w:cs="Angsana New"/>
          <w:sz w:val="28"/>
          <w:lang w:val="x-none" w:eastAsia="x-none"/>
        </w:rPr>
      </w:pPr>
      <w:r w:rsidRPr="00451297">
        <w:rPr>
          <w:rFonts w:ascii="Angsana New" w:hAnsi="Angsana New" w:cs="Angsana New"/>
          <w:sz w:val="28"/>
          <w:cs/>
          <w:lang w:val="x-none" w:eastAsia="x-none"/>
        </w:rPr>
        <w:t>บริษัทมีทีมงานที่มีประสิทธิภาพและมีประสบการณ์ มีการวางแผนการผลิตรายการเพื่อนำมาออกอากาศโดยรายการต่างๆ ล้วนมีการควบคุมต้นทุนการผลิตได้เป็นอย่างดี เพราะทางบริษัทมีความพร้อมของสตูดิโอถ่ายทำ จึงสามารถควบคุมต้นทุนและคุณภาพของรายการก่อนออกสู่สายตาของประชาชนได้โดยง่าย</w:t>
      </w:r>
    </w:p>
    <w:p w:rsidR="004E58EC" w:rsidRPr="00451297" w:rsidRDefault="004E58EC" w:rsidP="00993E94">
      <w:pPr>
        <w:tabs>
          <w:tab w:val="left" w:pos="851"/>
          <w:tab w:val="left" w:pos="900"/>
          <w:tab w:val="left" w:pos="1350"/>
        </w:tabs>
        <w:spacing w:after="0" w:line="240" w:lineRule="auto"/>
        <w:ind w:left="1710" w:right="-51"/>
        <w:rPr>
          <w:rFonts w:ascii="Angsana New" w:hAnsi="Angsana New" w:cs="Angsana New"/>
          <w:b/>
          <w:bCs/>
          <w:sz w:val="28"/>
          <w:u w:val="single"/>
          <w:lang w:val="x-none" w:eastAsia="x-none"/>
        </w:rPr>
      </w:pPr>
      <w:r w:rsidRPr="00451297">
        <w:rPr>
          <w:rFonts w:ascii="Angsana New" w:hAnsi="Angsana New" w:cs="Angsana New"/>
          <w:b/>
          <w:bCs/>
          <w:sz w:val="28"/>
          <w:u w:val="single"/>
          <w:cs/>
          <w:lang w:val="x-none" w:eastAsia="x-none"/>
        </w:rPr>
        <w:t xml:space="preserve">รายการลิขสิทธิ์ </w:t>
      </w:r>
    </w:p>
    <w:p w:rsidR="004E58EC" w:rsidRPr="00451297" w:rsidRDefault="004E58EC" w:rsidP="00451297">
      <w:pPr>
        <w:tabs>
          <w:tab w:val="left" w:pos="851"/>
          <w:tab w:val="left" w:pos="900"/>
          <w:tab w:val="left" w:pos="1350"/>
        </w:tabs>
        <w:spacing w:after="120" w:line="240" w:lineRule="auto"/>
        <w:ind w:left="1710" w:right="-51"/>
        <w:jc w:val="thaiDistribute"/>
        <w:rPr>
          <w:rFonts w:ascii="Angsana New" w:hAnsi="Angsana New" w:cs="Angsana New"/>
          <w:sz w:val="28"/>
          <w:lang w:val="x-none" w:eastAsia="x-none"/>
        </w:rPr>
      </w:pPr>
      <w:r w:rsidRPr="00451297">
        <w:rPr>
          <w:rFonts w:ascii="Angsana New" w:hAnsi="Angsana New" w:cs="Angsana New"/>
          <w:sz w:val="28"/>
          <w:cs/>
          <w:lang w:val="x-none" w:eastAsia="x-none"/>
        </w:rPr>
        <w:t>การคัดเลือกรายการลิขสิทธิ์นั้น ทางทีมงานจะคัดเลือกรายการลิขสิทธิ์ ไม่ว่าจะเป็น ซีรี่ย์</w:t>
      </w:r>
      <w:r w:rsidRPr="00451297">
        <w:rPr>
          <w:rFonts w:ascii="Angsana New" w:hAnsi="Angsana New" w:cs="Angsana New"/>
          <w:sz w:val="28"/>
          <w:lang w:val="x-none" w:eastAsia="x-none"/>
        </w:rPr>
        <w:t xml:space="preserve">, </w:t>
      </w:r>
      <w:r w:rsidRPr="00451297">
        <w:rPr>
          <w:rFonts w:ascii="Angsana New" w:hAnsi="Angsana New" w:cs="Angsana New"/>
          <w:sz w:val="28"/>
          <w:cs/>
          <w:lang w:val="x-none" w:eastAsia="x-none"/>
        </w:rPr>
        <w:t>เกมส์โชว์ และการ์ตูน เป็นต้น โดยคัดเลือกจากความนิยมของรายการและความเหมาะสมของผังรายการ</w:t>
      </w:r>
    </w:p>
    <w:p w:rsidR="004E58EC" w:rsidRPr="00451297" w:rsidRDefault="004E58EC" w:rsidP="00451297">
      <w:pPr>
        <w:numPr>
          <w:ilvl w:val="0"/>
          <w:numId w:val="3"/>
        </w:numPr>
        <w:tabs>
          <w:tab w:val="left" w:pos="851"/>
          <w:tab w:val="left" w:pos="1350"/>
          <w:tab w:val="left" w:pos="1710"/>
          <w:tab w:val="left" w:pos="1980"/>
        </w:tabs>
        <w:spacing w:after="0" w:line="240" w:lineRule="auto"/>
        <w:ind w:left="1710" w:right="-51" w:hanging="270"/>
        <w:jc w:val="thaiDistribute"/>
        <w:rPr>
          <w:rFonts w:ascii="Angsana New" w:hAnsi="Angsana New" w:cs="Angsana New"/>
          <w:b/>
          <w:bCs/>
          <w:sz w:val="28"/>
          <w:lang w:val="x-none" w:eastAsia="x-none"/>
        </w:rPr>
      </w:pPr>
      <w:r w:rsidRPr="00451297">
        <w:rPr>
          <w:rFonts w:ascii="Angsana New" w:hAnsi="Angsana New" w:cs="Angsana New"/>
          <w:b/>
          <w:bCs/>
          <w:sz w:val="28"/>
          <w:cs/>
          <w:lang w:val="x-none" w:eastAsia="x-none"/>
        </w:rPr>
        <w:t>การจำหน่ายและส่งเสริมการจำหน่าย</w:t>
      </w:r>
    </w:p>
    <w:p w:rsidR="004E58EC" w:rsidRPr="00451297" w:rsidRDefault="004E58EC" w:rsidP="00451297">
      <w:pPr>
        <w:tabs>
          <w:tab w:val="left" w:pos="1800"/>
        </w:tabs>
        <w:spacing w:after="120" w:line="240" w:lineRule="auto"/>
        <w:ind w:left="1710" w:right="-1"/>
        <w:jc w:val="thaiDistribute"/>
        <w:rPr>
          <w:rFonts w:ascii="Angsana New" w:hAnsi="Angsana New" w:cs="Angsana New"/>
          <w:sz w:val="28"/>
          <w:lang w:eastAsia="x-none"/>
        </w:rPr>
      </w:pPr>
      <w:r w:rsidRPr="00451297">
        <w:rPr>
          <w:rFonts w:ascii="Angsana New" w:hAnsi="Angsana New" w:cs="Angsana New"/>
          <w:sz w:val="28"/>
          <w:cs/>
          <w:lang w:val="x-none" w:eastAsia="x-none"/>
        </w:rPr>
        <w:t>การขายเวลาโฆษณาของบริษัท มีรูปขายแบบการขายจัดเป็นแพ็กเกจ (</w:t>
      </w:r>
      <w:r w:rsidRPr="00451297">
        <w:rPr>
          <w:rFonts w:ascii="Angsana New" w:hAnsi="Angsana New" w:cs="Angsana New"/>
          <w:sz w:val="28"/>
          <w:lang w:val="x-none" w:eastAsia="x-none"/>
        </w:rPr>
        <w:t>Package</w:t>
      </w:r>
      <w:r w:rsidRPr="00451297">
        <w:rPr>
          <w:rFonts w:ascii="Angsana New" w:hAnsi="Angsana New" w:cs="Angsana New"/>
          <w:sz w:val="28"/>
          <w:cs/>
          <w:lang w:val="x-none" w:eastAsia="x-none"/>
        </w:rPr>
        <w:t xml:space="preserve">)  ทั้งแบบเหมาทุกช่วงเวลา และแบบเจาะจงช่วงเวลา โดยปรับแบบสัญญาการขายทั้งระยะสั้นรายเดือนและรายปี เพื่อให้ลูกค้าสามารถเลือกลงโฆษณาและประชาสัมพันธ์ได้หลายรูปแบบ โดยลูกค้าสามารถเลือกซื้อเวลาโฆษณาและเป็นผู้สนับสนุนรายการเพื่อโปรโมทสินค้าและบริการได้ตามความเหมาะสม </w:t>
      </w:r>
    </w:p>
    <w:p w:rsidR="004E58EC" w:rsidRPr="00451297" w:rsidRDefault="004E58EC" w:rsidP="00451297">
      <w:pPr>
        <w:numPr>
          <w:ilvl w:val="0"/>
          <w:numId w:val="3"/>
        </w:numPr>
        <w:tabs>
          <w:tab w:val="left" w:pos="851"/>
          <w:tab w:val="left" w:pos="1350"/>
        </w:tabs>
        <w:spacing w:after="0" w:line="240" w:lineRule="auto"/>
        <w:ind w:left="1710" w:right="-51" w:hanging="270"/>
        <w:jc w:val="thaiDistribute"/>
        <w:rPr>
          <w:rFonts w:ascii="Angsana New" w:hAnsi="Angsana New" w:cs="Angsana New"/>
          <w:b/>
          <w:bCs/>
          <w:sz w:val="28"/>
          <w:lang w:val="x-none" w:eastAsia="x-none"/>
        </w:rPr>
      </w:pPr>
      <w:r w:rsidRPr="00451297">
        <w:rPr>
          <w:rFonts w:ascii="Angsana New" w:hAnsi="Angsana New" w:cs="Angsana New"/>
          <w:b/>
          <w:bCs/>
          <w:sz w:val="28"/>
          <w:cs/>
          <w:lang w:val="x-none" w:eastAsia="x-none"/>
        </w:rPr>
        <w:t>การกำหนดราคา</w:t>
      </w:r>
    </w:p>
    <w:p w:rsidR="004E58EC" w:rsidRPr="00451297" w:rsidRDefault="004E58EC" w:rsidP="00451297">
      <w:pPr>
        <w:spacing w:line="240" w:lineRule="auto"/>
        <w:ind w:left="1710"/>
        <w:contextualSpacing/>
        <w:jc w:val="thaiDistribute"/>
        <w:rPr>
          <w:rFonts w:ascii="Angsana New" w:hAnsi="Angsana New" w:cs="Angsana New"/>
          <w:sz w:val="28"/>
        </w:rPr>
      </w:pPr>
      <w:r w:rsidRPr="00451297">
        <w:rPr>
          <w:rFonts w:ascii="Angsana New" w:hAnsi="Angsana New" w:cs="Angsana New"/>
          <w:sz w:val="28"/>
          <w:cs/>
        </w:rPr>
        <w:t xml:space="preserve">การกำหนดราคาค่าโฆษณาของทางบริษัท บริษัทจะกำหนดราคาโฆษณาให้มีความยุติธรรมและคุ้มค่าที่สุดต่อลูกค้าเพื่อรักษาฐานของลูกค้าไว้ให้ได้ ซึ่งการกำหนดราคานั้นจะพิจารณาจากเรตติ้งของช่วงเวลาตามแต่ละแพ็กเกจการขายและความต้องการของลูกค้าโฆษณาแต่ละราย </w:t>
      </w:r>
    </w:p>
    <w:p w:rsidR="004E58EC" w:rsidRPr="00451297" w:rsidRDefault="004E58EC" w:rsidP="00993E94">
      <w:pPr>
        <w:tabs>
          <w:tab w:val="left" w:pos="851"/>
          <w:tab w:val="left" w:pos="1530"/>
        </w:tabs>
        <w:spacing w:before="240" w:after="0" w:line="240" w:lineRule="auto"/>
        <w:ind w:left="1530" w:right="-51" w:hanging="450"/>
        <w:jc w:val="thaiDistribute"/>
        <w:rPr>
          <w:rFonts w:ascii="Angsana New" w:hAnsi="Angsana New" w:cs="Angsana New"/>
          <w:b/>
          <w:bCs/>
          <w:sz w:val="28"/>
          <w:lang w:val="x-none" w:eastAsia="x-none"/>
        </w:rPr>
      </w:pPr>
      <w:r w:rsidRPr="00451297">
        <w:rPr>
          <w:rFonts w:ascii="Angsana New" w:hAnsi="Angsana New" w:cs="Angsana New"/>
          <w:b/>
          <w:bCs/>
          <w:sz w:val="28"/>
          <w:cs/>
          <w:lang w:eastAsia="x-none"/>
        </w:rPr>
        <w:t>(</w:t>
      </w:r>
      <w:r w:rsidRPr="00451297">
        <w:rPr>
          <w:rFonts w:ascii="Angsana New" w:hAnsi="Angsana New" w:cs="Angsana New"/>
          <w:b/>
          <w:bCs/>
          <w:sz w:val="28"/>
          <w:lang w:eastAsia="x-none"/>
        </w:rPr>
        <w:t>1</w:t>
      </w:r>
      <w:r w:rsidRPr="00451297">
        <w:rPr>
          <w:rFonts w:ascii="Angsana New" w:hAnsi="Angsana New" w:cs="Angsana New"/>
          <w:b/>
          <w:bCs/>
          <w:sz w:val="28"/>
          <w:cs/>
          <w:lang w:eastAsia="x-none"/>
        </w:rPr>
        <w:t>.</w:t>
      </w:r>
      <w:r w:rsidRPr="00451297">
        <w:rPr>
          <w:rFonts w:ascii="Angsana New" w:hAnsi="Angsana New" w:cs="Angsana New"/>
          <w:b/>
          <w:bCs/>
          <w:sz w:val="28"/>
          <w:lang w:eastAsia="x-none"/>
        </w:rPr>
        <w:t>2</w:t>
      </w:r>
      <w:r w:rsidRPr="00451297">
        <w:rPr>
          <w:rFonts w:ascii="Angsana New" w:hAnsi="Angsana New" w:cs="Angsana New"/>
          <w:b/>
          <w:bCs/>
          <w:sz w:val="28"/>
          <w:cs/>
          <w:lang w:val="x-none" w:eastAsia="x-none"/>
        </w:rPr>
        <w:t>)</w:t>
      </w:r>
      <w:r w:rsidRPr="00451297">
        <w:rPr>
          <w:rFonts w:ascii="Angsana New" w:hAnsi="Angsana New" w:cs="Angsana New"/>
          <w:b/>
          <w:bCs/>
          <w:sz w:val="28"/>
          <w:lang w:eastAsia="x-none"/>
        </w:rPr>
        <w:tab/>
      </w:r>
      <w:r w:rsidRPr="00451297">
        <w:rPr>
          <w:rFonts w:ascii="Angsana New" w:hAnsi="Angsana New" w:cs="Angsana New"/>
          <w:b/>
          <w:bCs/>
          <w:sz w:val="28"/>
          <w:cs/>
          <w:lang w:val="x-none" w:eastAsia="x-none"/>
        </w:rPr>
        <w:t>การจำหน่ายและช่องทางการจัดจำหน่าย (ช่องทางการขายโฆษณา)</w:t>
      </w:r>
    </w:p>
    <w:p w:rsidR="004E58EC" w:rsidRPr="00451297" w:rsidRDefault="004E58EC" w:rsidP="00993E94">
      <w:pPr>
        <w:spacing w:line="240" w:lineRule="auto"/>
        <w:ind w:left="1530"/>
        <w:contextualSpacing/>
        <w:jc w:val="thaiDistribute"/>
        <w:rPr>
          <w:rFonts w:ascii="Angsana New" w:hAnsi="Angsana New" w:cs="Angsana New"/>
          <w:sz w:val="28"/>
        </w:rPr>
      </w:pPr>
      <w:r w:rsidRPr="00451297">
        <w:rPr>
          <w:rFonts w:ascii="Angsana New" w:eastAsia="Calibri" w:hAnsi="Angsana New" w:cs="Angsana New"/>
          <w:sz w:val="28"/>
          <w:cs/>
        </w:rPr>
        <w:t>บริษัทมีการจัดตั้งฝ่ายขายเป็นของบริษัทเองในการจำหน่ายเวลาโฆษณา ซึ่งในการจัดจำหน่าย ทางบริษัท</w:t>
      </w:r>
    </w:p>
    <w:p w:rsidR="004E58EC" w:rsidRPr="00451297" w:rsidRDefault="004E58EC" w:rsidP="00993E94">
      <w:pPr>
        <w:spacing w:line="240" w:lineRule="auto"/>
        <w:ind w:left="1530"/>
        <w:jc w:val="thaiDistribute"/>
        <w:rPr>
          <w:rFonts w:ascii="Angsana New" w:eastAsia="Calibri" w:hAnsi="Angsana New" w:cs="Angsana New"/>
          <w:sz w:val="28"/>
          <w:cs/>
        </w:rPr>
      </w:pPr>
      <w:r w:rsidRPr="00451297">
        <w:rPr>
          <w:rFonts w:ascii="Angsana New" w:eastAsia="Calibri" w:hAnsi="Angsana New" w:cs="Angsana New"/>
          <w:sz w:val="28"/>
          <w:cs/>
        </w:rPr>
        <w:t>จะมีทั้งเข้าไปติดต่อกับลูกค้าโดยตรง และผ่านทางตัวแทนโฆษณา โดยลักษณะการจำหน่ายจะมีทั้งแบบการขายเวลาโฆษณา (</w:t>
      </w:r>
      <w:r w:rsidRPr="00451297">
        <w:rPr>
          <w:rFonts w:ascii="Angsana New" w:eastAsia="Calibri" w:hAnsi="Angsana New" w:cs="Angsana New"/>
          <w:sz w:val="28"/>
        </w:rPr>
        <w:t>Air Time</w:t>
      </w:r>
      <w:r w:rsidRPr="00451297">
        <w:rPr>
          <w:rFonts w:ascii="Angsana New" w:eastAsia="Calibri" w:hAnsi="Angsana New" w:cs="Angsana New"/>
          <w:sz w:val="28"/>
          <w:cs/>
        </w:rPr>
        <w:t>) และการโปรโมทสินค้าและบริการในรายการ</w:t>
      </w:r>
    </w:p>
    <w:p w:rsidR="004E58EC" w:rsidRPr="00451297" w:rsidRDefault="004E58EC" w:rsidP="00993E94">
      <w:pPr>
        <w:tabs>
          <w:tab w:val="left" w:pos="1260"/>
          <w:tab w:val="left" w:pos="1350"/>
        </w:tabs>
        <w:spacing w:after="0" w:line="240" w:lineRule="auto"/>
        <w:ind w:left="1260" w:right="-51" w:hanging="270"/>
        <w:jc w:val="thaiDistribute"/>
        <w:rPr>
          <w:rFonts w:ascii="Angsana New" w:hAnsi="Angsana New" w:cs="Angsana New"/>
          <w:sz w:val="28"/>
          <w:shd w:val="clear" w:color="auto" w:fill="FFFFFF"/>
          <w:lang w:val="x-none" w:eastAsia="x-none"/>
        </w:rPr>
      </w:pPr>
      <w:r w:rsidRPr="00451297">
        <w:rPr>
          <w:rFonts w:ascii="Angsana New" w:hAnsi="Angsana New" w:cs="Angsana New"/>
          <w:b/>
          <w:bCs/>
          <w:sz w:val="28"/>
          <w:cs/>
          <w:lang w:val="x-none" w:eastAsia="x-none"/>
        </w:rPr>
        <w:t>(</w:t>
      </w:r>
      <w:r w:rsidRPr="00451297">
        <w:rPr>
          <w:rFonts w:ascii="Angsana New" w:hAnsi="Angsana New" w:cs="Angsana New"/>
          <w:b/>
          <w:bCs/>
          <w:sz w:val="28"/>
          <w:lang w:eastAsia="x-none"/>
        </w:rPr>
        <w:t>2</w:t>
      </w:r>
      <w:r w:rsidRPr="00451297">
        <w:rPr>
          <w:rFonts w:ascii="Angsana New" w:hAnsi="Angsana New" w:cs="Angsana New"/>
          <w:b/>
          <w:bCs/>
          <w:sz w:val="28"/>
          <w:cs/>
          <w:lang w:val="x-none" w:eastAsia="x-none"/>
        </w:rPr>
        <w:t xml:space="preserve">) ภาพรวมอุตสาหกรรมและภาวะการแข่งขัน </w:t>
      </w:r>
    </w:p>
    <w:p w:rsidR="00854482" w:rsidRDefault="004E58EC" w:rsidP="00993E94">
      <w:pPr>
        <w:spacing w:line="240" w:lineRule="auto"/>
        <w:ind w:left="1260"/>
        <w:jc w:val="thaiDistribute"/>
        <w:rPr>
          <w:rFonts w:ascii="Angsana New" w:eastAsia="Calibri" w:hAnsi="Angsana New" w:cs="Angsana New"/>
          <w:sz w:val="28"/>
        </w:rPr>
      </w:pPr>
      <w:r w:rsidRPr="00451297">
        <w:rPr>
          <w:rFonts w:ascii="Angsana New" w:eastAsia="Calibri" w:hAnsi="Angsana New" w:cs="Angsana New"/>
          <w:sz w:val="28"/>
          <w:cs/>
        </w:rPr>
        <w:t xml:space="preserve">ในปี </w:t>
      </w:r>
      <w:r w:rsidRPr="00451297">
        <w:rPr>
          <w:rFonts w:ascii="Angsana New" w:eastAsia="Calibri" w:hAnsi="Angsana New" w:cs="Angsana New"/>
          <w:sz w:val="28"/>
        </w:rPr>
        <w:t>2559</w:t>
      </w:r>
      <w:r w:rsidRPr="00451297">
        <w:rPr>
          <w:rFonts w:ascii="Angsana New" w:eastAsia="Calibri" w:hAnsi="Angsana New" w:cs="Angsana New"/>
          <w:sz w:val="28"/>
          <w:cs/>
        </w:rPr>
        <w:t xml:space="preserve"> ที่ผ่านมา จากข้อมูลของ </w:t>
      </w:r>
      <w:r w:rsidRPr="00451297">
        <w:rPr>
          <w:rFonts w:ascii="Angsana New" w:eastAsia="Calibri" w:hAnsi="Angsana New" w:cs="Angsana New"/>
          <w:sz w:val="28"/>
        </w:rPr>
        <w:t xml:space="preserve">AGB Nielsen Media Research </w:t>
      </w:r>
      <w:r w:rsidRPr="00451297">
        <w:rPr>
          <w:rFonts w:ascii="Angsana New" w:eastAsia="Calibri" w:hAnsi="Angsana New" w:cs="Angsana New"/>
          <w:sz w:val="28"/>
          <w:cs/>
        </w:rPr>
        <w:t xml:space="preserve">พบว่าอุตสาหกรรมโฆษณาในช่องทางโทรทัศน์ลดลงร้อยละ </w:t>
      </w:r>
      <w:r w:rsidRPr="00451297">
        <w:rPr>
          <w:rFonts w:ascii="Angsana New" w:eastAsia="Calibri" w:hAnsi="Angsana New" w:cs="Angsana New"/>
          <w:sz w:val="28"/>
        </w:rPr>
        <w:t>16</w:t>
      </w:r>
      <w:r w:rsidRPr="00451297">
        <w:rPr>
          <w:rFonts w:ascii="Angsana New" w:eastAsia="Calibri" w:hAnsi="Angsana New" w:cs="Angsana New"/>
          <w:sz w:val="28"/>
          <w:cs/>
        </w:rPr>
        <w:t>.</w:t>
      </w:r>
      <w:r w:rsidRPr="00451297">
        <w:rPr>
          <w:rFonts w:ascii="Angsana New" w:eastAsia="Calibri" w:hAnsi="Angsana New" w:cs="Angsana New"/>
          <w:sz w:val="28"/>
        </w:rPr>
        <w:t>9</w:t>
      </w:r>
      <w:r w:rsidRPr="00451297">
        <w:rPr>
          <w:rFonts w:ascii="Angsana New" w:eastAsia="Calibri" w:hAnsi="Angsana New" w:cs="Angsana New"/>
          <w:sz w:val="28"/>
          <w:cs/>
        </w:rPr>
        <w:t xml:space="preserve"> จากปี </w:t>
      </w:r>
      <w:r w:rsidRPr="00451297">
        <w:rPr>
          <w:rFonts w:ascii="Angsana New" w:eastAsia="Calibri" w:hAnsi="Angsana New" w:cs="Angsana New"/>
          <w:sz w:val="28"/>
        </w:rPr>
        <w:t>2558</w:t>
      </w:r>
      <w:r w:rsidRPr="00451297">
        <w:rPr>
          <w:rFonts w:ascii="Angsana New" w:eastAsia="Calibri" w:hAnsi="Angsana New" w:cs="Angsana New"/>
          <w:sz w:val="28"/>
          <w:cs/>
        </w:rPr>
        <w:t xml:space="preserve"> โดยมีมูลค่าโฆษณาในปี </w:t>
      </w:r>
      <w:r w:rsidRPr="00451297">
        <w:rPr>
          <w:rFonts w:ascii="Angsana New" w:eastAsia="Calibri" w:hAnsi="Angsana New" w:cs="Angsana New"/>
          <w:sz w:val="28"/>
        </w:rPr>
        <w:t>2559</w:t>
      </w:r>
      <w:r w:rsidRPr="00451297">
        <w:rPr>
          <w:rFonts w:ascii="Angsana New" w:eastAsia="Calibri" w:hAnsi="Angsana New" w:cs="Angsana New"/>
          <w:sz w:val="28"/>
          <w:cs/>
        </w:rPr>
        <w:t xml:space="preserve"> เท่ากับ </w:t>
      </w:r>
      <w:r w:rsidRPr="00451297">
        <w:rPr>
          <w:rFonts w:ascii="Angsana New" w:eastAsia="Calibri" w:hAnsi="Angsana New" w:cs="Angsana New"/>
          <w:sz w:val="28"/>
        </w:rPr>
        <w:t xml:space="preserve">70,154 </w:t>
      </w:r>
      <w:r w:rsidRPr="00451297">
        <w:rPr>
          <w:rFonts w:ascii="Angsana New" w:eastAsia="Calibri" w:hAnsi="Angsana New" w:cs="Angsana New"/>
          <w:sz w:val="28"/>
          <w:cs/>
        </w:rPr>
        <w:t xml:space="preserve">ล้านบาท โดยโฆษณาทางโทรทัศน์ที่ออกอากาศในระบบ อนาล๊อกลดลงร้อยละ </w:t>
      </w:r>
      <w:r w:rsidRPr="00451297">
        <w:rPr>
          <w:rFonts w:ascii="Angsana New" w:eastAsia="Calibri" w:hAnsi="Angsana New" w:cs="Angsana New"/>
          <w:sz w:val="28"/>
        </w:rPr>
        <w:t>18</w:t>
      </w:r>
      <w:r w:rsidRPr="00451297">
        <w:rPr>
          <w:rFonts w:ascii="Angsana New" w:eastAsia="Calibri" w:hAnsi="Angsana New" w:cs="Angsana New"/>
          <w:sz w:val="28"/>
          <w:cs/>
        </w:rPr>
        <w:t>.</w:t>
      </w:r>
      <w:r w:rsidRPr="00451297">
        <w:rPr>
          <w:rFonts w:ascii="Angsana New" w:eastAsia="Calibri" w:hAnsi="Angsana New" w:cs="Angsana New"/>
          <w:sz w:val="28"/>
        </w:rPr>
        <w:t>1</w:t>
      </w:r>
      <w:r w:rsidRPr="00451297">
        <w:rPr>
          <w:rFonts w:ascii="Angsana New" w:eastAsia="Calibri" w:hAnsi="Angsana New" w:cs="Angsana New"/>
          <w:sz w:val="28"/>
          <w:cs/>
        </w:rPr>
        <w:t xml:space="preserve"> จากปี </w:t>
      </w:r>
      <w:r w:rsidRPr="00451297">
        <w:rPr>
          <w:rFonts w:ascii="Angsana New" w:eastAsia="Calibri" w:hAnsi="Angsana New" w:cs="Angsana New"/>
          <w:sz w:val="28"/>
        </w:rPr>
        <w:t>2558</w:t>
      </w:r>
      <w:r w:rsidRPr="00451297">
        <w:rPr>
          <w:rFonts w:ascii="Angsana New" w:eastAsia="Calibri" w:hAnsi="Angsana New" w:cs="Angsana New"/>
          <w:sz w:val="28"/>
          <w:cs/>
        </w:rPr>
        <w:t xml:space="preserve">  และ โฆษณาในสื่อโทรทัศน์เคเบิ้ลทีวี และ ทีวีดาวเทียมลดลงกว่าร้อยละ </w:t>
      </w:r>
      <w:r w:rsidRPr="00451297">
        <w:rPr>
          <w:rFonts w:ascii="Angsana New" w:eastAsia="Calibri" w:hAnsi="Angsana New" w:cs="Angsana New"/>
          <w:sz w:val="28"/>
        </w:rPr>
        <w:t>32</w:t>
      </w:r>
      <w:r w:rsidRPr="00451297">
        <w:rPr>
          <w:rFonts w:ascii="Angsana New" w:eastAsia="Calibri" w:hAnsi="Angsana New" w:cs="Angsana New"/>
          <w:sz w:val="28"/>
          <w:cs/>
        </w:rPr>
        <w:t>.</w:t>
      </w:r>
      <w:r w:rsidRPr="00451297">
        <w:rPr>
          <w:rFonts w:ascii="Angsana New" w:eastAsia="Calibri" w:hAnsi="Angsana New" w:cs="Angsana New"/>
          <w:sz w:val="28"/>
        </w:rPr>
        <w:t>3</w:t>
      </w:r>
      <w:r w:rsidRPr="00451297">
        <w:rPr>
          <w:rFonts w:ascii="Angsana New" w:eastAsia="Calibri" w:hAnsi="Angsana New" w:cs="Angsana New"/>
          <w:sz w:val="28"/>
          <w:cs/>
        </w:rPr>
        <w:t xml:space="preserve"> สำหรับสื่อโฆษณาในโทรทัศน์ที่ออกอากาศในระบบดิจิทัลมีเม็ดเงินสื่อโฆษณาที่ลดลงร้อยละ </w:t>
      </w:r>
      <w:r w:rsidRPr="00451297">
        <w:rPr>
          <w:rFonts w:ascii="Angsana New" w:eastAsia="Calibri" w:hAnsi="Angsana New" w:cs="Angsana New"/>
          <w:sz w:val="28"/>
        </w:rPr>
        <w:t>9</w:t>
      </w:r>
      <w:r w:rsidRPr="00451297">
        <w:rPr>
          <w:rFonts w:ascii="Angsana New" w:eastAsia="Calibri" w:hAnsi="Angsana New" w:cs="Angsana New"/>
          <w:sz w:val="28"/>
          <w:cs/>
        </w:rPr>
        <w:t>.</w:t>
      </w:r>
      <w:r w:rsidRPr="00451297">
        <w:rPr>
          <w:rFonts w:ascii="Angsana New" w:eastAsia="Calibri" w:hAnsi="Angsana New" w:cs="Angsana New"/>
          <w:sz w:val="28"/>
        </w:rPr>
        <w:t>3</w:t>
      </w:r>
      <w:r w:rsidRPr="00451297">
        <w:rPr>
          <w:rFonts w:ascii="Angsana New" w:eastAsia="Calibri" w:hAnsi="Angsana New" w:cs="Angsana New"/>
          <w:sz w:val="28"/>
          <w:cs/>
        </w:rPr>
        <w:t xml:space="preserve"> จากปี </w:t>
      </w:r>
      <w:r w:rsidRPr="00451297">
        <w:rPr>
          <w:rFonts w:ascii="Angsana New" w:eastAsia="Calibri" w:hAnsi="Angsana New" w:cs="Angsana New"/>
          <w:sz w:val="28"/>
        </w:rPr>
        <w:t>2558</w:t>
      </w:r>
      <w:r w:rsidRPr="00451297">
        <w:rPr>
          <w:rFonts w:ascii="Angsana New" w:eastAsia="Calibri" w:hAnsi="Angsana New" w:cs="Angsana New"/>
          <w:sz w:val="28"/>
          <w:cs/>
        </w:rPr>
        <w:t xml:space="preserve"> อย่างไรก็ดี  จากข้อมูลของ </w:t>
      </w:r>
      <w:r w:rsidRPr="00451297">
        <w:rPr>
          <w:rFonts w:ascii="Angsana New" w:eastAsia="Calibri" w:hAnsi="Angsana New" w:cs="Angsana New"/>
          <w:sz w:val="28"/>
        </w:rPr>
        <w:t xml:space="preserve">AGB Nielsen Media Research </w:t>
      </w:r>
      <w:r w:rsidRPr="00451297">
        <w:rPr>
          <w:rFonts w:ascii="Angsana New" w:eastAsia="Calibri" w:hAnsi="Angsana New" w:cs="Angsana New"/>
          <w:sz w:val="28"/>
          <w:cs/>
        </w:rPr>
        <w:t xml:space="preserve">พบว่า </w:t>
      </w:r>
      <w:r w:rsidRPr="00451297">
        <w:rPr>
          <w:rFonts w:ascii="Angsana New" w:eastAsia="Calibri" w:hAnsi="Angsana New" w:cs="Angsana New"/>
          <w:sz w:val="28"/>
          <w:cs/>
        </w:rPr>
        <w:lastRenderedPageBreak/>
        <w:t xml:space="preserve">การโฆษณาทางโทรทัศน์ยังเป็นสื่อที่ได้รับความนิยมสูงสุด โดยมีสัดส่วนคิดเป็นร้อยละ </w:t>
      </w:r>
      <w:r w:rsidRPr="00451297">
        <w:rPr>
          <w:rFonts w:ascii="Angsana New" w:eastAsia="Calibri" w:hAnsi="Angsana New" w:cs="Angsana New"/>
          <w:sz w:val="28"/>
        </w:rPr>
        <w:t>65</w:t>
      </w:r>
      <w:r w:rsidRPr="00451297">
        <w:rPr>
          <w:rFonts w:ascii="Angsana New" w:eastAsia="Calibri" w:hAnsi="Angsana New" w:cs="Angsana New"/>
          <w:sz w:val="28"/>
          <w:cs/>
        </w:rPr>
        <w:t>.</w:t>
      </w:r>
      <w:r w:rsidRPr="00451297">
        <w:rPr>
          <w:rFonts w:ascii="Angsana New" w:eastAsia="Calibri" w:hAnsi="Angsana New" w:cs="Angsana New"/>
          <w:sz w:val="28"/>
        </w:rPr>
        <w:t>8</w:t>
      </w:r>
      <w:r w:rsidRPr="00451297">
        <w:rPr>
          <w:rFonts w:ascii="Angsana New" w:eastAsia="Calibri" w:hAnsi="Angsana New" w:cs="Angsana New"/>
          <w:sz w:val="28"/>
          <w:cs/>
        </w:rPr>
        <w:t xml:space="preserve"> ของเม็ดเงินอุตสาหกรรมโฆษณาโดยรวม</w:t>
      </w:r>
    </w:p>
    <w:p w:rsidR="00993E94" w:rsidRPr="00993E94" w:rsidRDefault="00993E94" w:rsidP="00993E94">
      <w:pPr>
        <w:spacing w:line="240" w:lineRule="auto"/>
        <w:ind w:left="1260"/>
        <w:jc w:val="thaiDistribute"/>
        <w:rPr>
          <w:rFonts w:ascii="Angsana New" w:eastAsia="Calibri" w:hAnsi="Angsana New" w:cs="Angsana New"/>
          <w:sz w:val="28"/>
        </w:rPr>
      </w:pP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9198"/>
      </w:tblGrid>
      <w:tr w:rsidR="00451297" w:rsidRPr="00A45A4A" w:rsidTr="00451297">
        <w:trPr>
          <w:trHeight w:val="264"/>
          <w:jc w:val="center"/>
        </w:trPr>
        <w:tc>
          <w:tcPr>
            <w:tcW w:w="9198" w:type="dxa"/>
            <w:shd w:val="clear" w:color="auto" w:fill="auto"/>
          </w:tcPr>
          <w:p w:rsidR="00451297" w:rsidRPr="00A45A4A" w:rsidRDefault="00451297" w:rsidP="00B44818">
            <w:pPr>
              <w:tabs>
                <w:tab w:val="left" w:pos="1418"/>
              </w:tabs>
              <w:jc w:val="thaiDistribute"/>
              <w:rPr>
                <w:rFonts w:ascii="Angsana New" w:hAnsi="Angsana New" w:cs="Angsana New"/>
                <w:noProof/>
                <w:sz w:val="24"/>
                <w:szCs w:val="24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0BD2C28D" wp14:editId="2F7E457C">
                      <wp:simplePos x="0" y="0"/>
                      <wp:positionH relativeFrom="column">
                        <wp:posOffset>3764280</wp:posOffset>
                      </wp:positionH>
                      <wp:positionV relativeFrom="paragraph">
                        <wp:posOffset>320675</wp:posOffset>
                      </wp:positionV>
                      <wp:extent cx="923925" cy="266700"/>
                      <wp:effectExtent l="0" t="0" r="28575" b="19050"/>
                      <wp:wrapNone/>
                      <wp:docPr id="105" name="Text Box 1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23925" cy="2667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FFFFFF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451297" w:rsidRPr="002F42F3" w:rsidRDefault="00451297" w:rsidP="00451297">
                                  <w:pPr>
                                    <w:rPr>
                                      <w:rFonts w:ascii="Browallia New" w:hAnsi="Browallia New" w:cs="Browallia New"/>
                                      <w:sz w:val="24"/>
                                      <w:szCs w:val="24"/>
                                      <w:cs/>
                                    </w:rPr>
                                  </w:pPr>
                                  <w:r w:rsidRPr="002F42F3">
                                    <w:rPr>
                                      <w:rFonts w:ascii="Browallia New" w:hAnsi="Browallia New" w:cs="Browallia New"/>
                                      <w:sz w:val="24"/>
                                      <w:szCs w:val="24"/>
                                      <w:cs/>
                                    </w:rPr>
                                    <w:t>หน่วย : ล้านบาท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05" o:spid="_x0000_s1074" type="#_x0000_t202" style="position:absolute;left:0;text-align:left;margin-left:296.4pt;margin-top:25.25pt;width:72.75pt;height:21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" strokecolor="white">
                      <v:textbox>
                        <w:txbxContent>
                          <w:p w:rsidR="00451297" w:rsidRPr="002F42F3" w:rsidRDefault="00451297" w:rsidP="00451297">
                            <w:pPr>
                              <w:rPr>
                                <w:rFonts w:ascii="Browallia New" w:hAnsi="Browallia New" w:cs="Browallia New"/>
                                <w:sz w:val="24"/>
                                <w:szCs w:val="24"/>
                                <w:cs/>
                              </w:rPr>
                            </w:pPr>
                            <w:r w:rsidRPr="002F42F3">
                              <w:rPr>
                                <w:rFonts w:ascii="Browallia New" w:hAnsi="Browallia New" w:cs="Browallia New"/>
                                <w:sz w:val="24"/>
                                <w:szCs w:val="24"/>
                                <w:cs/>
                              </w:rPr>
                              <w:t>หน่วย : ล้านบาท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A45A4A">
              <w:rPr>
                <w:rFonts w:ascii="Angsana New" w:hAnsi="Angsana New" w:cs="Angsana New"/>
                <w:b/>
                <w:bCs/>
                <w:cs/>
              </w:rPr>
              <w:t>มูลค่าเม็ดเงินโฆษณาในสื่อโทรทัศน์</w:t>
            </w:r>
            <w:r w:rsidRPr="00A45A4A">
              <w:rPr>
                <w:rFonts w:ascii="Angsana New" w:hAnsi="Angsana New" w:cs="Angsana New"/>
                <w:noProof/>
                <w:sz w:val="24"/>
                <w:szCs w:val="24"/>
                <w:cs/>
              </w:rPr>
              <w:t xml:space="preserve"> </w:t>
            </w:r>
          </w:p>
          <w:p w:rsidR="00451297" w:rsidRPr="00A45A4A" w:rsidRDefault="00451297" w:rsidP="00B44818">
            <w:pPr>
              <w:tabs>
                <w:tab w:val="left" w:pos="1418"/>
              </w:tabs>
              <w:jc w:val="thaiDistribute"/>
              <w:rPr>
                <w:rFonts w:ascii="Angsana New" w:hAnsi="Angsana New" w:cs="Angsana New"/>
                <w:b/>
                <w:bCs/>
                <w:sz w:val="32"/>
                <w:szCs w:val="32"/>
              </w:rPr>
            </w:pPr>
          </w:p>
        </w:tc>
      </w:tr>
      <w:tr w:rsidR="00451297" w:rsidRPr="00A45A4A" w:rsidTr="00451297">
        <w:trPr>
          <w:trHeight w:val="2840"/>
          <w:jc w:val="center"/>
        </w:trPr>
        <w:tc>
          <w:tcPr>
            <w:tcW w:w="9198" w:type="dxa"/>
            <w:shd w:val="clear" w:color="auto" w:fill="auto"/>
            <w:vAlign w:val="center"/>
          </w:tcPr>
          <w:p w:rsidR="00451297" w:rsidRPr="00A45A4A" w:rsidRDefault="00451297" w:rsidP="00B44818">
            <w:pPr>
              <w:tabs>
                <w:tab w:val="left" w:pos="1418"/>
              </w:tabs>
              <w:jc w:val="center"/>
              <w:rPr>
                <w:rFonts w:ascii="Angsana New" w:hAnsi="Angsana New" w:cs="Angsana New"/>
              </w:rPr>
            </w:pPr>
            <w:r>
              <w:rPr>
                <w:rFonts w:ascii="Angsana New" w:hAnsi="Angsana New" w:cs="Angsana New"/>
                <w:noProof/>
              </w:rPr>
              <w:drawing>
                <wp:inline distT="0" distB="0" distL="0" distR="0" wp14:anchorId="1A3C6A9C" wp14:editId="1AD29DDE">
                  <wp:extent cx="4181475" cy="2571750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81475" cy="2571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1297" w:rsidRPr="00A45A4A" w:rsidTr="000C3BD3">
        <w:trPr>
          <w:trHeight w:val="292"/>
          <w:jc w:val="center"/>
        </w:trPr>
        <w:tc>
          <w:tcPr>
            <w:tcW w:w="9198" w:type="dxa"/>
            <w:shd w:val="clear" w:color="auto" w:fill="auto"/>
          </w:tcPr>
          <w:p w:rsidR="00451297" w:rsidRPr="00A45A4A" w:rsidRDefault="00451297" w:rsidP="000C3BD3">
            <w:pPr>
              <w:tabs>
                <w:tab w:val="left" w:pos="1418"/>
              </w:tabs>
              <w:rPr>
                <w:rFonts w:ascii="Angsana New" w:hAnsi="Angsana New" w:cs="Angsana New"/>
                <w:i/>
                <w:iCs/>
                <w:sz w:val="24"/>
                <w:szCs w:val="24"/>
              </w:rPr>
            </w:pPr>
            <w:r w:rsidRPr="00A45A4A">
              <w:rPr>
                <w:rFonts w:ascii="Angsana New" w:hAnsi="Angsana New" w:cs="Angsana New"/>
                <w:i/>
                <w:iCs/>
                <w:sz w:val="24"/>
                <w:szCs w:val="24"/>
                <w:cs/>
              </w:rPr>
              <w:t xml:space="preserve">ที่มา : </w:t>
            </w:r>
            <w:r w:rsidRPr="00A45A4A">
              <w:rPr>
                <w:rFonts w:ascii="Angsana New" w:hAnsi="Angsana New" w:cs="Angsana New"/>
                <w:i/>
                <w:iCs/>
                <w:sz w:val="24"/>
                <w:szCs w:val="24"/>
              </w:rPr>
              <w:t>AGB Nielsen Media Research</w:t>
            </w:r>
          </w:p>
          <w:p w:rsidR="00451297" w:rsidRPr="00A45A4A" w:rsidRDefault="00451297" w:rsidP="000C3BD3">
            <w:pPr>
              <w:tabs>
                <w:tab w:val="left" w:pos="1418"/>
              </w:tabs>
              <w:rPr>
                <w:rFonts w:ascii="Angsana New" w:hAnsi="Angsana New" w:cs="Angsana New"/>
                <w:i/>
                <w:iCs/>
                <w:sz w:val="24"/>
                <w:szCs w:val="24"/>
              </w:rPr>
            </w:pPr>
          </w:p>
          <w:p w:rsidR="00451297" w:rsidRDefault="00451297" w:rsidP="000C3BD3">
            <w:pPr>
              <w:tabs>
                <w:tab w:val="left" w:pos="1418"/>
              </w:tabs>
              <w:rPr>
                <w:rFonts w:ascii="Angsana New" w:hAnsi="Angsana New" w:cs="Angsana New"/>
                <w:i/>
                <w:iCs/>
                <w:sz w:val="24"/>
                <w:szCs w:val="24"/>
              </w:rPr>
            </w:pPr>
          </w:p>
          <w:p w:rsidR="00451297" w:rsidRPr="00A45A4A" w:rsidRDefault="00451297" w:rsidP="000C3BD3">
            <w:pPr>
              <w:tabs>
                <w:tab w:val="left" w:pos="1418"/>
              </w:tabs>
              <w:rPr>
                <w:rFonts w:ascii="Angsana New" w:hAnsi="Angsana New" w:cs="Angsana New"/>
                <w:i/>
                <w:iCs/>
                <w:sz w:val="24"/>
                <w:szCs w:val="24"/>
              </w:rPr>
            </w:pPr>
          </w:p>
          <w:p w:rsidR="00451297" w:rsidRDefault="00451297" w:rsidP="000C3BD3">
            <w:pPr>
              <w:tabs>
                <w:tab w:val="left" w:pos="1418"/>
              </w:tabs>
              <w:rPr>
                <w:rFonts w:ascii="Angsana New" w:hAnsi="Angsana New" w:cs="Angsana New"/>
                <w:i/>
                <w:iCs/>
                <w:sz w:val="24"/>
                <w:szCs w:val="24"/>
              </w:rPr>
            </w:pPr>
          </w:p>
          <w:p w:rsidR="00993E94" w:rsidRDefault="00993E94" w:rsidP="000C3BD3">
            <w:pPr>
              <w:tabs>
                <w:tab w:val="left" w:pos="1418"/>
              </w:tabs>
              <w:rPr>
                <w:rFonts w:ascii="Angsana New" w:hAnsi="Angsana New" w:cs="Angsana New"/>
                <w:i/>
                <w:iCs/>
                <w:sz w:val="24"/>
                <w:szCs w:val="24"/>
              </w:rPr>
            </w:pPr>
          </w:p>
          <w:p w:rsidR="00993E94" w:rsidRDefault="00993E94" w:rsidP="000C3BD3">
            <w:pPr>
              <w:tabs>
                <w:tab w:val="left" w:pos="1418"/>
              </w:tabs>
              <w:rPr>
                <w:rFonts w:ascii="Angsana New" w:hAnsi="Angsana New" w:cs="Angsana New"/>
                <w:i/>
                <w:iCs/>
                <w:sz w:val="24"/>
                <w:szCs w:val="24"/>
              </w:rPr>
            </w:pPr>
          </w:p>
          <w:p w:rsidR="00993E94" w:rsidRDefault="00993E94" w:rsidP="000C3BD3">
            <w:pPr>
              <w:tabs>
                <w:tab w:val="left" w:pos="1418"/>
              </w:tabs>
              <w:rPr>
                <w:rFonts w:ascii="Angsana New" w:hAnsi="Angsana New" w:cs="Angsana New"/>
                <w:i/>
                <w:iCs/>
                <w:sz w:val="24"/>
                <w:szCs w:val="24"/>
              </w:rPr>
            </w:pPr>
          </w:p>
          <w:p w:rsidR="00993E94" w:rsidRDefault="00993E94" w:rsidP="000C3BD3">
            <w:pPr>
              <w:tabs>
                <w:tab w:val="left" w:pos="1418"/>
              </w:tabs>
              <w:rPr>
                <w:rFonts w:ascii="Angsana New" w:hAnsi="Angsana New" w:cs="Angsana New"/>
                <w:i/>
                <w:iCs/>
                <w:sz w:val="24"/>
                <w:szCs w:val="24"/>
              </w:rPr>
            </w:pPr>
          </w:p>
          <w:p w:rsidR="00993E94" w:rsidRDefault="00993E94" w:rsidP="000C3BD3">
            <w:pPr>
              <w:tabs>
                <w:tab w:val="left" w:pos="1418"/>
              </w:tabs>
              <w:rPr>
                <w:rFonts w:ascii="Angsana New" w:hAnsi="Angsana New" w:cs="Angsana New"/>
                <w:i/>
                <w:iCs/>
                <w:sz w:val="24"/>
                <w:szCs w:val="24"/>
              </w:rPr>
            </w:pPr>
          </w:p>
          <w:tbl>
            <w:tblPr>
              <w:tblpPr w:leftFromText="180" w:rightFromText="180" w:vertAnchor="text" w:horzAnchor="margin" w:tblpXSpec="center" w:tblpY="13"/>
              <w:tblW w:w="0" w:type="auto"/>
              <w:tblLook w:val="04A0" w:firstRow="1" w:lastRow="0" w:firstColumn="1" w:lastColumn="0" w:noHBand="0" w:noVBand="1"/>
            </w:tblPr>
            <w:tblGrid>
              <w:gridCol w:w="7811"/>
            </w:tblGrid>
            <w:tr w:rsidR="00451297" w:rsidRPr="00A45A4A" w:rsidTr="00B44818">
              <w:trPr>
                <w:trHeight w:val="68"/>
              </w:trPr>
              <w:tc>
                <w:tcPr>
                  <w:tcW w:w="7811" w:type="dxa"/>
                  <w:shd w:val="clear" w:color="auto" w:fill="auto"/>
                </w:tcPr>
                <w:p w:rsidR="00451297" w:rsidRPr="00A45A4A" w:rsidRDefault="00451297" w:rsidP="000C3BD3">
                  <w:pPr>
                    <w:tabs>
                      <w:tab w:val="left" w:pos="1080"/>
                    </w:tabs>
                    <w:spacing w:after="0" w:line="240" w:lineRule="auto"/>
                    <w:rPr>
                      <w:rFonts w:ascii="Angsana New" w:eastAsia="Calibri" w:hAnsi="Angsana New" w:cs="Angsana New"/>
                      <w:b/>
                      <w:bCs/>
                    </w:rPr>
                  </w:pPr>
                  <w:r w:rsidRPr="00A45A4A">
                    <w:rPr>
                      <w:rFonts w:ascii="Angsana New" w:eastAsia="Calibri" w:hAnsi="Angsana New" w:cs="Angsana New"/>
                      <w:b/>
                      <w:bCs/>
                      <w:cs/>
                    </w:rPr>
                    <w:lastRenderedPageBreak/>
                    <w:t>สัดส่วนโฆษณาทางสื่อโทรทัศน์</w:t>
                  </w:r>
                </w:p>
              </w:tc>
            </w:tr>
            <w:tr w:rsidR="00451297" w:rsidRPr="00A45A4A" w:rsidTr="00B44818">
              <w:trPr>
                <w:trHeight w:val="5508"/>
              </w:trPr>
              <w:tc>
                <w:tcPr>
                  <w:tcW w:w="7811" w:type="dxa"/>
                  <w:shd w:val="clear" w:color="auto" w:fill="auto"/>
                  <w:vAlign w:val="center"/>
                </w:tcPr>
                <w:p w:rsidR="00451297" w:rsidRPr="00A45A4A" w:rsidRDefault="00451297" w:rsidP="00523365">
                  <w:pPr>
                    <w:tabs>
                      <w:tab w:val="left" w:pos="1080"/>
                    </w:tabs>
                    <w:spacing w:after="0" w:line="240" w:lineRule="auto"/>
                    <w:jc w:val="center"/>
                    <w:rPr>
                      <w:rFonts w:ascii="Browallia New" w:eastAsia="Calibri" w:hAnsi="Browallia New" w:cs="Browallia New"/>
                      <w:color w:val="FF0000"/>
                    </w:rPr>
                  </w:pPr>
                  <w:bookmarkStart w:id="0" w:name="_GoBack"/>
                  <w:r>
                    <w:rPr>
                      <w:rFonts w:ascii="Browallia New" w:eastAsia="Calibri" w:hAnsi="Browallia New" w:cs="Browallia New"/>
                      <w:noProof/>
                      <w:color w:val="FF0000"/>
                    </w:rPr>
                    <w:drawing>
                      <wp:inline distT="0" distB="0" distL="0" distR="0" wp14:anchorId="7BF852BC" wp14:editId="008ADF33">
                        <wp:extent cx="3295650" cy="3552825"/>
                        <wp:effectExtent l="0" t="0" r="0" b="0"/>
                        <wp:docPr id="8" name="Picture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95650" cy="35528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bookmarkEnd w:id="0"/>
                </w:p>
              </w:tc>
            </w:tr>
            <w:tr w:rsidR="00451297" w:rsidRPr="00A45A4A" w:rsidTr="00B44818">
              <w:trPr>
                <w:trHeight w:val="261"/>
              </w:trPr>
              <w:tc>
                <w:tcPr>
                  <w:tcW w:w="7811" w:type="dxa"/>
                  <w:shd w:val="clear" w:color="auto" w:fill="auto"/>
                </w:tcPr>
                <w:p w:rsidR="00451297" w:rsidRPr="00A45A4A" w:rsidRDefault="00451297" w:rsidP="000C3BD3">
                  <w:pPr>
                    <w:tabs>
                      <w:tab w:val="left" w:pos="1080"/>
                    </w:tabs>
                    <w:spacing w:after="0" w:line="240" w:lineRule="auto"/>
                    <w:rPr>
                      <w:rFonts w:ascii="Browallia New" w:eastAsia="Calibri" w:hAnsi="Browallia New" w:cs="Browallia New"/>
                      <w:color w:val="FF0000"/>
                    </w:rPr>
                  </w:pPr>
                  <w:r w:rsidRPr="00A45A4A">
                    <w:rPr>
                      <w:rFonts w:ascii="Angsana New" w:eastAsia="Calibri" w:hAnsi="Angsana New" w:cs="Angsana New"/>
                      <w:i/>
                      <w:iCs/>
                      <w:sz w:val="24"/>
                      <w:szCs w:val="24"/>
                      <w:cs/>
                    </w:rPr>
                    <w:t xml:space="preserve">ที่มา : </w:t>
                  </w:r>
                  <w:r w:rsidRPr="00A45A4A">
                    <w:rPr>
                      <w:rFonts w:ascii="Angsana New" w:eastAsia="Calibri" w:hAnsi="Angsana New" w:cs="Angsana New"/>
                      <w:i/>
                      <w:iCs/>
                      <w:sz w:val="24"/>
                      <w:szCs w:val="24"/>
                    </w:rPr>
                    <w:t>AGB Nielsen Media Research</w:t>
                  </w:r>
                </w:p>
              </w:tc>
            </w:tr>
          </w:tbl>
          <w:p w:rsidR="00451297" w:rsidRDefault="00451297" w:rsidP="000C3BD3">
            <w:pPr>
              <w:tabs>
                <w:tab w:val="left" w:pos="1418"/>
              </w:tabs>
              <w:rPr>
                <w:rFonts w:ascii="Angsana New" w:hAnsi="Angsana New" w:cs="Angsana New"/>
                <w:i/>
                <w:iCs/>
                <w:sz w:val="24"/>
                <w:szCs w:val="24"/>
              </w:rPr>
            </w:pPr>
          </w:p>
          <w:p w:rsidR="00451297" w:rsidRDefault="00451297" w:rsidP="000C3BD3">
            <w:pPr>
              <w:tabs>
                <w:tab w:val="left" w:pos="1418"/>
              </w:tabs>
              <w:rPr>
                <w:rFonts w:ascii="Angsana New" w:hAnsi="Angsana New" w:cs="Angsana New"/>
                <w:i/>
                <w:iCs/>
                <w:sz w:val="24"/>
                <w:szCs w:val="24"/>
              </w:rPr>
            </w:pPr>
          </w:p>
          <w:tbl>
            <w:tblPr>
              <w:tblpPr w:leftFromText="180" w:rightFromText="180" w:vertAnchor="page" w:horzAnchor="margin" w:tblpXSpec="center" w:tblpY="7981"/>
              <w:tblOverlap w:val="never"/>
              <w:tblW w:w="0" w:type="auto"/>
              <w:tblLook w:val="04A0" w:firstRow="1" w:lastRow="0" w:firstColumn="1" w:lastColumn="0" w:noHBand="0" w:noVBand="1"/>
            </w:tblPr>
            <w:tblGrid>
              <w:gridCol w:w="8982"/>
            </w:tblGrid>
            <w:tr w:rsidR="00451297" w:rsidRPr="00A45A4A" w:rsidTr="000C3BD3">
              <w:tc>
                <w:tcPr>
                  <w:tcW w:w="8982" w:type="dxa"/>
                  <w:shd w:val="clear" w:color="auto" w:fill="auto"/>
                </w:tcPr>
                <w:p w:rsidR="00451297" w:rsidRPr="00A45A4A" w:rsidRDefault="00451297" w:rsidP="000C3BD3">
                  <w:pPr>
                    <w:tabs>
                      <w:tab w:val="left" w:pos="426"/>
                    </w:tabs>
                    <w:spacing w:after="0" w:line="240" w:lineRule="auto"/>
                    <w:rPr>
                      <w:rFonts w:ascii="Angsana New" w:eastAsia="Calibri" w:hAnsi="Angsana New" w:cs="Angsana New"/>
                      <w:b/>
                      <w:bCs/>
                      <w:cs/>
                    </w:rPr>
                  </w:pPr>
                  <w:r w:rsidRPr="00A45A4A">
                    <w:rPr>
                      <w:rFonts w:ascii="Angsana New" w:eastAsia="Calibri" w:hAnsi="Angsana New" w:cs="Angsana New"/>
                      <w:b/>
                      <w:bCs/>
                      <w:cs/>
                    </w:rPr>
                    <w:t xml:space="preserve">เรตติ้งโดยรวมช่อง </w:t>
                  </w:r>
                  <w:r w:rsidRPr="00A45A4A">
                    <w:rPr>
                      <w:rFonts w:ascii="Angsana New" w:eastAsia="Calibri" w:hAnsi="Angsana New" w:cs="Angsana New"/>
                      <w:b/>
                      <w:bCs/>
                    </w:rPr>
                    <w:t>WORKPOINT</w:t>
                  </w:r>
                </w:p>
              </w:tc>
            </w:tr>
            <w:tr w:rsidR="00451297" w:rsidRPr="00A45A4A" w:rsidTr="000C3BD3">
              <w:trPr>
                <w:trHeight w:val="4710"/>
              </w:trPr>
              <w:tc>
                <w:tcPr>
                  <w:tcW w:w="8982" w:type="dxa"/>
                  <w:shd w:val="clear" w:color="auto" w:fill="auto"/>
                </w:tcPr>
                <w:p w:rsidR="00451297" w:rsidRPr="00A45A4A" w:rsidRDefault="00451297" w:rsidP="000C3BD3">
                  <w:pPr>
                    <w:tabs>
                      <w:tab w:val="left" w:pos="426"/>
                    </w:tabs>
                    <w:spacing w:after="0" w:line="240" w:lineRule="auto"/>
                    <w:rPr>
                      <w:rFonts w:ascii="Browallia New" w:eastAsia="Calibri" w:hAnsi="Browallia New" w:cs="Browallia New"/>
                      <w:color w:val="FF0000"/>
                    </w:rPr>
                  </w:pPr>
                  <w:r>
                    <w:rPr>
                      <w:noProof/>
                    </w:rPr>
                    <w:drawing>
                      <wp:anchor distT="0" distB="0" distL="114300" distR="114300" simplePos="0" relativeHeight="251663360" behindDoc="0" locked="0" layoutInCell="1" allowOverlap="1" wp14:anchorId="5E538791" wp14:editId="4584AB5A">
                        <wp:simplePos x="0" y="0"/>
                        <wp:positionH relativeFrom="margin">
                          <wp:posOffset>99001</wp:posOffset>
                        </wp:positionH>
                        <wp:positionV relativeFrom="margin">
                          <wp:posOffset>9298</wp:posOffset>
                        </wp:positionV>
                        <wp:extent cx="5184476" cy="2881802"/>
                        <wp:effectExtent l="0" t="0" r="0" b="0"/>
                        <wp:wrapNone/>
                        <wp:docPr id="10" name="Picture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190020" cy="288488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</w:p>
              </w:tc>
            </w:tr>
            <w:tr w:rsidR="00451297" w:rsidRPr="00A45A4A" w:rsidTr="000C3BD3">
              <w:tc>
                <w:tcPr>
                  <w:tcW w:w="8982" w:type="dxa"/>
                  <w:shd w:val="clear" w:color="auto" w:fill="auto"/>
                </w:tcPr>
                <w:p w:rsidR="00451297" w:rsidRPr="00A45A4A" w:rsidRDefault="00451297" w:rsidP="000C3BD3">
                  <w:pPr>
                    <w:spacing w:after="0" w:line="240" w:lineRule="auto"/>
                    <w:rPr>
                      <w:rFonts w:ascii="Angsana New" w:eastAsia="Calibri" w:hAnsi="Angsana New" w:cs="Angsana New"/>
                      <w:i/>
                      <w:iCs/>
                    </w:rPr>
                  </w:pPr>
                  <w:r w:rsidRPr="00A45A4A">
                    <w:rPr>
                      <w:rFonts w:ascii="Angsana New" w:eastAsia="Calibri" w:hAnsi="Angsana New" w:cs="Angsana New"/>
                      <w:i/>
                      <w:iCs/>
                      <w:sz w:val="24"/>
                      <w:szCs w:val="24"/>
                      <w:cs/>
                    </w:rPr>
                    <w:t xml:space="preserve">ที่มา : </w:t>
                  </w:r>
                  <w:r w:rsidRPr="00A45A4A">
                    <w:rPr>
                      <w:rFonts w:ascii="Angsana New" w:eastAsia="Calibri" w:hAnsi="Angsana New" w:cs="Angsana New"/>
                      <w:i/>
                      <w:iCs/>
                      <w:sz w:val="24"/>
                      <w:szCs w:val="24"/>
                    </w:rPr>
                    <w:t>AGB Nielsen Media Research</w:t>
                  </w:r>
                </w:p>
              </w:tc>
            </w:tr>
          </w:tbl>
          <w:p w:rsidR="00451297" w:rsidRPr="00451297" w:rsidRDefault="00451297" w:rsidP="000C3BD3">
            <w:pPr>
              <w:tabs>
                <w:tab w:val="left" w:pos="1418"/>
              </w:tabs>
              <w:spacing w:after="0" w:line="240" w:lineRule="auto"/>
              <w:jc w:val="thaiDistribute"/>
              <w:rPr>
                <w:rFonts w:ascii="Angsana New" w:eastAsia="Calibri" w:hAnsi="Angsana New" w:cs="Angsana New"/>
              </w:rPr>
            </w:pPr>
            <w:r w:rsidRPr="00A45A4A">
              <w:rPr>
                <w:rFonts w:ascii="Angsana New" w:eastAsia="Calibri" w:hAnsi="Angsana New" w:cs="Angsana New"/>
                <w:cs/>
              </w:rPr>
              <w:t>ภาวการณ์แข่งขันของสถานีโทรทัศน์คาดว่าจะมีการแข่งขันสูงอย่างต่อเนื่องจากปีที่ผ่านมา เนื่องจากมีจำนวนผู้ประกอบการที่มากขึ้น และโดยเฉพาะด้านคุณภาพ เนื่องจากกระแสความนิยมของผู้บริโภคที่มีการเปลี่ยนแปลงอยู่ตลอดเวลา ทำให้ผู้ประกอบการโทรทัศน์มีความจำเป็นอย่างยิ่งที่ต้องปรับปรุงรายการให้เหมาะสมและเป็นที่นิยมเพื่อตอบสนองความต้องการได้ในทุกกลุ่มผู้บริโภค</w:t>
            </w:r>
          </w:p>
        </w:tc>
      </w:tr>
      <w:tr w:rsidR="00451297" w:rsidRPr="00A45A4A" w:rsidTr="00451297">
        <w:trPr>
          <w:trHeight w:val="292"/>
          <w:jc w:val="center"/>
        </w:trPr>
        <w:tc>
          <w:tcPr>
            <w:tcW w:w="9198" w:type="dxa"/>
            <w:shd w:val="clear" w:color="auto" w:fill="auto"/>
          </w:tcPr>
          <w:p w:rsidR="00451297" w:rsidRPr="00451297" w:rsidRDefault="00451297" w:rsidP="00E82D30">
            <w:pPr>
              <w:tabs>
                <w:tab w:val="left" w:pos="1418"/>
              </w:tabs>
              <w:jc w:val="center"/>
              <w:rPr>
                <w:rFonts w:ascii="Angsana New" w:hAnsi="Angsana New" w:cs="Angsana New"/>
                <w:i/>
                <w:iCs/>
                <w:sz w:val="24"/>
                <w:szCs w:val="24"/>
              </w:rPr>
            </w:pPr>
            <w:r w:rsidRPr="00451297">
              <w:rPr>
                <w:rFonts w:ascii="Angsana New" w:hAnsi="Angsana New" w:cs="Angsana New"/>
                <w:i/>
                <w:iCs/>
                <w:noProof/>
                <w:sz w:val="24"/>
                <w:szCs w:val="24"/>
              </w:rPr>
              <w:lastRenderedPageBreak/>
              <w:drawing>
                <wp:inline distT="0" distB="0" distL="0" distR="0">
                  <wp:extent cx="5410200" cy="3143250"/>
                  <wp:effectExtent l="0" t="0" r="0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10200" cy="3143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1297" w:rsidRPr="00A45A4A" w:rsidTr="00451297">
        <w:trPr>
          <w:trHeight w:val="292"/>
          <w:jc w:val="center"/>
        </w:trPr>
        <w:tc>
          <w:tcPr>
            <w:tcW w:w="9198" w:type="dxa"/>
            <w:shd w:val="clear" w:color="auto" w:fill="auto"/>
          </w:tcPr>
          <w:p w:rsidR="00451297" w:rsidRPr="00451297" w:rsidRDefault="00451297" w:rsidP="00451297">
            <w:pPr>
              <w:tabs>
                <w:tab w:val="left" w:pos="1418"/>
              </w:tabs>
              <w:rPr>
                <w:rFonts w:ascii="Angsana New" w:hAnsi="Angsana New" w:cs="Angsana New"/>
                <w:i/>
                <w:iCs/>
                <w:sz w:val="24"/>
                <w:szCs w:val="24"/>
              </w:rPr>
            </w:pPr>
            <w:r w:rsidRPr="00451297">
              <w:rPr>
                <w:rFonts w:ascii="Angsana New" w:hAnsi="Angsana New" w:cs="Angsana New"/>
                <w:i/>
                <w:iCs/>
                <w:sz w:val="24"/>
                <w:szCs w:val="24"/>
                <w:cs/>
              </w:rPr>
              <w:t xml:space="preserve">ที่มา : </w:t>
            </w:r>
            <w:r w:rsidRPr="00451297">
              <w:rPr>
                <w:rFonts w:ascii="Angsana New" w:hAnsi="Angsana New" w:cs="Angsana New"/>
                <w:i/>
                <w:iCs/>
                <w:sz w:val="24"/>
                <w:szCs w:val="24"/>
              </w:rPr>
              <w:t>AGB Nielsen Media Research</w:t>
            </w:r>
          </w:p>
        </w:tc>
      </w:tr>
    </w:tbl>
    <w:p w:rsidR="00451297" w:rsidRPr="007B2AA8" w:rsidRDefault="00451297" w:rsidP="007B2AA8">
      <w:pPr>
        <w:spacing w:line="240" w:lineRule="auto"/>
        <w:ind w:left="1440" w:firstLine="270"/>
        <w:jc w:val="thaiDistribute"/>
        <w:rPr>
          <w:rFonts w:ascii="Angsana New" w:eastAsia="Calibri" w:hAnsi="Angsana New" w:cs="Angsana New"/>
          <w:sz w:val="28"/>
          <w:lang w:val="x-none" w:eastAsia="x-none"/>
        </w:rPr>
      </w:pPr>
      <w:r w:rsidRPr="007B2AA8">
        <w:rPr>
          <w:rFonts w:ascii="Angsana New" w:eastAsia="Calibri" w:hAnsi="Angsana New" w:cs="Angsana New"/>
          <w:sz w:val="28"/>
          <w:cs/>
        </w:rPr>
        <w:t>โดยสถานีโทรทัศน์ในระบบดิจิทัลของบริษัท ได้เริ่มดำเนินการออกอากาศอย่างเป็นทางการในไตรมาส 2 ปี</w:t>
      </w:r>
      <w:r w:rsidRPr="007B2AA8">
        <w:rPr>
          <w:rFonts w:ascii="Angsana New" w:eastAsia="Calibri" w:hAnsi="Angsana New" w:cs="Angsana New"/>
          <w:sz w:val="28"/>
        </w:rPr>
        <w:t xml:space="preserve"> 2557</w:t>
      </w:r>
      <w:r w:rsidRPr="007B2AA8">
        <w:rPr>
          <w:rFonts w:ascii="Angsana New" w:eastAsia="Calibri" w:hAnsi="Angsana New" w:cs="Angsana New"/>
          <w:sz w:val="28"/>
          <w:cs/>
        </w:rPr>
        <w:t xml:space="preserve"> เป็นต้นมา ภายใต้ใบอนุญาตช่องโทรทัศน์ภาคพื้นดินในระบบ</w:t>
      </w:r>
      <w:r w:rsidRPr="007B2AA8">
        <w:rPr>
          <w:rFonts w:ascii="Angsana New" w:hAnsi="Angsana New" w:cs="Angsana New"/>
          <w:sz w:val="28"/>
          <w:cs/>
          <w:lang w:val="x-none" w:eastAsia="x-none"/>
        </w:rPr>
        <w:t>ดิจิทัล</w:t>
      </w:r>
      <w:r w:rsidRPr="007B2AA8">
        <w:rPr>
          <w:rFonts w:ascii="Angsana New" w:eastAsia="Calibri" w:hAnsi="Angsana New" w:cs="Angsana New"/>
          <w:sz w:val="28"/>
          <w:cs/>
        </w:rPr>
        <w:t xml:space="preserve"> หมวดหมู่ทั่วไปแบบความคมชัดปกติ ในชื่อ “ช่อง </w:t>
      </w:r>
      <w:r w:rsidRPr="007B2AA8">
        <w:rPr>
          <w:rFonts w:ascii="Angsana New" w:eastAsia="Calibri" w:hAnsi="Angsana New" w:cs="Angsana New"/>
          <w:sz w:val="28"/>
        </w:rPr>
        <w:t>WORKPOINT</w:t>
      </w:r>
      <w:r w:rsidRPr="007B2AA8">
        <w:rPr>
          <w:rFonts w:ascii="Angsana New" w:eastAsia="Calibri" w:hAnsi="Angsana New" w:cs="Angsana New"/>
          <w:sz w:val="28"/>
          <w:cs/>
        </w:rPr>
        <w:t xml:space="preserve">” ซึ่งถือใบอนุญาตโดยบริษัทย่อย </w:t>
      </w:r>
      <w:r w:rsidRPr="007B2AA8">
        <w:rPr>
          <w:rFonts w:ascii="Angsana New" w:eastAsia="Calibri" w:hAnsi="Angsana New" w:cs="Angsana New"/>
          <w:sz w:val="28"/>
          <w:cs/>
          <w:lang w:val="x-none" w:eastAsia="x-none"/>
        </w:rPr>
        <w:t xml:space="preserve"> ภายหลังจากการออกอากาศในระยะเวลาเพียงไม่นาน “ช่อง  </w:t>
      </w:r>
      <w:r w:rsidRPr="007B2AA8">
        <w:rPr>
          <w:rFonts w:ascii="Angsana New" w:eastAsia="Calibri" w:hAnsi="Angsana New" w:cs="Angsana New"/>
          <w:sz w:val="28"/>
          <w:lang w:val="x-none" w:eastAsia="x-none"/>
        </w:rPr>
        <w:t>WORKPOINT</w:t>
      </w:r>
      <w:r w:rsidRPr="007B2AA8">
        <w:rPr>
          <w:rFonts w:ascii="Angsana New" w:eastAsia="Calibri" w:hAnsi="Angsana New" w:cs="Angsana New"/>
          <w:sz w:val="28"/>
          <w:cs/>
          <w:lang w:val="x-none" w:eastAsia="x-none"/>
        </w:rPr>
        <w:t xml:space="preserve">” ก้าวมาเป็นสถานีโทรทัศน์อันดับต้นของประเทศ จากข้อมูลของ </w:t>
      </w:r>
      <w:r w:rsidRPr="007B2AA8">
        <w:rPr>
          <w:rFonts w:ascii="Angsana New" w:eastAsia="Calibri" w:hAnsi="Angsana New" w:cs="Angsana New"/>
          <w:sz w:val="28"/>
          <w:lang w:val="x-none" w:eastAsia="x-none"/>
        </w:rPr>
        <w:t xml:space="preserve">AGB Nielsen Media Research </w:t>
      </w:r>
      <w:r w:rsidRPr="007B2AA8">
        <w:rPr>
          <w:rFonts w:ascii="Angsana New" w:eastAsia="Calibri" w:hAnsi="Angsana New" w:cs="Angsana New"/>
          <w:sz w:val="28"/>
          <w:cs/>
          <w:lang w:val="x-none" w:eastAsia="x-none"/>
        </w:rPr>
        <w:t xml:space="preserve">พบว่า “ช่อง  </w:t>
      </w:r>
      <w:r w:rsidRPr="007B2AA8">
        <w:rPr>
          <w:rFonts w:ascii="Angsana New" w:eastAsia="Calibri" w:hAnsi="Angsana New" w:cs="Angsana New"/>
          <w:sz w:val="28"/>
          <w:lang w:val="x-none" w:eastAsia="x-none"/>
        </w:rPr>
        <w:t>WORKPOINT</w:t>
      </w:r>
      <w:r w:rsidRPr="007B2AA8">
        <w:rPr>
          <w:rFonts w:ascii="Angsana New" w:eastAsia="Calibri" w:hAnsi="Angsana New" w:cs="Angsana New"/>
          <w:sz w:val="28"/>
          <w:cs/>
          <w:lang w:val="x-none" w:eastAsia="x-none"/>
        </w:rPr>
        <w:t xml:space="preserve">” มี เรตติ้งเป็น 3 อันดับแรกของประเทศ โดยในปี </w:t>
      </w:r>
      <w:r w:rsidRPr="007B2AA8">
        <w:rPr>
          <w:rFonts w:ascii="Angsana New" w:eastAsia="Calibri" w:hAnsi="Angsana New" w:cs="Angsana New"/>
          <w:sz w:val="28"/>
          <w:lang w:eastAsia="x-none"/>
        </w:rPr>
        <w:t>2559</w:t>
      </w:r>
      <w:r w:rsidRPr="007B2AA8">
        <w:rPr>
          <w:rFonts w:ascii="Angsana New" w:eastAsia="Calibri" w:hAnsi="Angsana New" w:cs="Angsana New"/>
          <w:sz w:val="28"/>
          <w:cs/>
          <w:lang w:eastAsia="x-none"/>
        </w:rPr>
        <w:t xml:space="preserve"> มีเรตติ้งเฉลี่ยเท่ากับ </w:t>
      </w:r>
      <w:r w:rsidRPr="007B2AA8">
        <w:rPr>
          <w:rFonts w:ascii="Angsana New" w:eastAsia="Calibri" w:hAnsi="Angsana New" w:cs="Angsana New"/>
          <w:sz w:val="28"/>
          <w:lang w:eastAsia="x-none"/>
        </w:rPr>
        <w:t>1</w:t>
      </w:r>
      <w:r w:rsidRPr="007B2AA8">
        <w:rPr>
          <w:rFonts w:ascii="Angsana New" w:eastAsia="Calibri" w:hAnsi="Angsana New" w:cs="Angsana New"/>
          <w:sz w:val="28"/>
          <w:cs/>
          <w:lang w:eastAsia="x-none"/>
        </w:rPr>
        <w:t>.</w:t>
      </w:r>
      <w:r w:rsidRPr="007B2AA8">
        <w:rPr>
          <w:rFonts w:ascii="Angsana New" w:eastAsia="Calibri" w:hAnsi="Angsana New" w:cs="Angsana New"/>
          <w:sz w:val="28"/>
          <w:lang w:eastAsia="x-none"/>
        </w:rPr>
        <w:t xml:space="preserve">13 </w:t>
      </w:r>
      <w:r w:rsidRPr="007B2AA8">
        <w:rPr>
          <w:rFonts w:ascii="Angsana New" w:eastAsia="Calibri" w:hAnsi="Angsana New" w:cs="Angsana New"/>
          <w:sz w:val="28"/>
          <w:cs/>
          <w:lang w:eastAsia="x-none"/>
        </w:rPr>
        <w:t>เพิ่มขึ้นร้อยละ</w:t>
      </w:r>
      <w:r w:rsidRPr="007B2AA8">
        <w:rPr>
          <w:rFonts w:ascii="Angsana New" w:eastAsia="Calibri" w:hAnsi="Angsana New" w:cs="Angsana New"/>
          <w:sz w:val="28"/>
          <w:lang w:eastAsia="x-none"/>
        </w:rPr>
        <w:t xml:space="preserve"> 64 </w:t>
      </w:r>
      <w:r w:rsidRPr="007B2AA8">
        <w:rPr>
          <w:rFonts w:ascii="Angsana New" w:eastAsia="Calibri" w:hAnsi="Angsana New" w:cs="Angsana New"/>
          <w:sz w:val="28"/>
          <w:cs/>
          <w:lang w:eastAsia="x-none"/>
        </w:rPr>
        <w:t xml:space="preserve">จากปี </w:t>
      </w:r>
      <w:r w:rsidRPr="007B2AA8">
        <w:rPr>
          <w:rFonts w:ascii="Angsana New" w:eastAsia="Calibri" w:hAnsi="Angsana New" w:cs="Angsana New"/>
          <w:sz w:val="28"/>
          <w:lang w:eastAsia="x-none"/>
        </w:rPr>
        <w:t xml:space="preserve">2558 </w:t>
      </w:r>
      <w:r w:rsidRPr="007B2AA8">
        <w:rPr>
          <w:rFonts w:ascii="Angsana New" w:eastAsia="Calibri" w:hAnsi="Angsana New" w:cs="Angsana New"/>
          <w:sz w:val="28"/>
          <w:cs/>
          <w:lang w:eastAsia="x-none"/>
        </w:rPr>
        <w:t xml:space="preserve">และในเดือนกุมภาพันธ์ </w:t>
      </w:r>
      <w:r w:rsidRPr="007B2AA8">
        <w:rPr>
          <w:rFonts w:ascii="Angsana New" w:eastAsia="Calibri" w:hAnsi="Angsana New" w:cs="Angsana New"/>
          <w:sz w:val="28"/>
          <w:lang w:eastAsia="x-none"/>
        </w:rPr>
        <w:t xml:space="preserve">2560 </w:t>
      </w:r>
      <w:r w:rsidRPr="007B2AA8">
        <w:rPr>
          <w:rFonts w:ascii="Angsana New" w:eastAsia="Calibri" w:hAnsi="Angsana New" w:cs="Angsana New"/>
          <w:sz w:val="28"/>
          <w:cs/>
          <w:lang w:eastAsia="x-none"/>
        </w:rPr>
        <w:t xml:space="preserve">เรตติ้งของช่อง </w:t>
      </w:r>
      <w:r w:rsidRPr="007B2AA8">
        <w:rPr>
          <w:rFonts w:ascii="Angsana New" w:eastAsia="Calibri" w:hAnsi="Angsana New" w:cs="Angsana New"/>
          <w:sz w:val="28"/>
          <w:lang w:eastAsia="x-none"/>
        </w:rPr>
        <w:t xml:space="preserve">WORKPOINT </w:t>
      </w:r>
      <w:r w:rsidRPr="007B2AA8">
        <w:rPr>
          <w:rFonts w:ascii="Angsana New" w:eastAsia="Calibri" w:hAnsi="Angsana New" w:cs="Angsana New"/>
          <w:sz w:val="28"/>
          <w:cs/>
          <w:lang w:eastAsia="x-none"/>
        </w:rPr>
        <w:t xml:space="preserve">เพิ่มขึ้นสูงถึง </w:t>
      </w:r>
      <w:r w:rsidRPr="007B2AA8">
        <w:rPr>
          <w:rFonts w:ascii="Angsana New" w:eastAsia="Calibri" w:hAnsi="Angsana New" w:cs="Angsana New"/>
          <w:sz w:val="28"/>
          <w:lang w:eastAsia="x-none"/>
        </w:rPr>
        <w:t>1</w:t>
      </w:r>
      <w:r w:rsidRPr="007B2AA8">
        <w:rPr>
          <w:rFonts w:ascii="Angsana New" w:eastAsia="Calibri" w:hAnsi="Angsana New" w:cs="Angsana New"/>
          <w:sz w:val="28"/>
          <w:cs/>
          <w:lang w:eastAsia="x-none"/>
        </w:rPr>
        <w:t>.</w:t>
      </w:r>
      <w:r w:rsidRPr="007B2AA8">
        <w:rPr>
          <w:rFonts w:ascii="Angsana New" w:eastAsia="Calibri" w:hAnsi="Angsana New" w:cs="Angsana New"/>
          <w:sz w:val="28"/>
          <w:lang w:eastAsia="x-none"/>
        </w:rPr>
        <w:t>49</w:t>
      </w:r>
      <w:r w:rsidRPr="007B2AA8">
        <w:rPr>
          <w:rFonts w:ascii="Angsana New" w:eastAsia="Calibri" w:hAnsi="Angsana New" w:cs="Angsana New"/>
          <w:sz w:val="28"/>
          <w:cs/>
          <w:lang w:val="x-none" w:eastAsia="x-none"/>
        </w:rPr>
        <w:t xml:space="preserve"> (รวมช่องอนาล็อกที่ออกอากาศคู่ขนานทั้งในระบบ</w:t>
      </w:r>
      <w:r w:rsidRPr="007B2AA8">
        <w:rPr>
          <w:rFonts w:ascii="Angsana New" w:hAnsi="Angsana New" w:cs="Angsana New"/>
          <w:sz w:val="28"/>
          <w:cs/>
          <w:lang w:val="x-none" w:eastAsia="x-none"/>
        </w:rPr>
        <w:t>ดิจิทัล</w:t>
      </w:r>
      <w:r w:rsidRPr="007B2AA8">
        <w:rPr>
          <w:rFonts w:ascii="Angsana New" w:eastAsia="Calibri" w:hAnsi="Angsana New" w:cs="Angsana New"/>
          <w:sz w:val="28"/>
          <w:cs/>
          <w:lang w:val="x-none" w:eastAsia="x-none"/>
        </w:rPr>
        <w:t xml:space="preserve">และระบบอนาล็อก) โดยรายการที่ได้รับความนิยมสูง ได้แก่  </w:t>
      </w:r>
      <w:r w:rsidRPr="007B2AA8">
        <w:rPr>
          <w:rFonts w:ascii="Angsana New" w:eastAsia="Calibri" w:hAnsi="Angsana New" w:cs="Angsana New"/>
          <w:sz w:val="28"/>
          <w:cs/>
          <w:lang w:eastAsia="x-none"/>
        </w:rPr>
        <w:t>“</w:t>
      </w:r>
      <w:r w:rsidRPr="007B2AA8">
        <w:rPr>
          <w:rFonts w:ascii="Angsana New" w:eastAsia="Calibri" w:hAnsi="Angsana New" w:cs="Angsana New"/>
          <w:sz w:val="28"/>
          <w:lang w:eastAsia="x-none"/>
        </w:rPr>
        <w:t>The Mask Singer</w:t>
      </w:r>
      <w:r w:rsidRPr="007B2AA8">
        <w:rPr>
          <w:rFonts w:ascii="Angsana New" w:eastAsia="Calibri" w:hAnsi="Angsana New" w:cs="Angsana New"/>
          <w:sz w:val="28"/>
          <w:cs/>
          <w:lang w:eastAsia="x-none"/>
        </w:rPr>
        <w:t xml:space="preserve">” </w:t>
      </w:r>
      <w:r w:rsidRPr="007B2AA8">
        <w:rPr>
          <w:rFonts w:ascii="Angsana New" w:eastAsia="Calibri" w:hAnsi="Angsana New" w:cs="Angsana New"/>
          <w:sz w:val="28"/>
          <w:lang w:eastAsia="x-none"/>
        </w:rPr>
        <w:t xml:space="preserve">, </w:t>
      </w:r>
      <w:r w:rsidRPr="007B2AA8">
        <w:rPr>
          <w:rFonts w:ascii="Angsana New" w:eastAsia="Calibri" w:hAnsi="Angsana New" w:cs="Angsana New"/>
          <w:sz w:val="28"/>
          <w:cs/>
          <w:lang w:eastAsia="x-none"/>
        </w:rPr>
        <w:t>“</w:t>
      </w:r>
      <w:r w:rsidRPr="007B2AA8">
        <w:rPr>
          <w:rFonts w:ascii="Angsana New" w:eastAsia="Calibri" w:hAnsi="Angsana New" w:cs="Angsana New"/>
          <w:sz w:val="28"/>
          <w:lang w:eastAsia="x-none"/>
        </w:rPr>
        <w:t>I Can See Your Voice</w:t>
      </w:r>
      <w:r w:rsidRPr="007B2AA8">
        <w:rPr>
          <w:rFonts w:ascii="Angsana New" w:eastAsia="Calibri" w:hAnsi="Angsana New" w:cs="Angsana New"/>
          <w:sz w:val="28"/>
          <w:cs/>
          <w:lang w:eastAsia="x-none"/>
        </w:rPr>
        <w:t xml:space="preserve">” </w:t>
      </w:r>
      <w:r w:rsidRPr="007B2AA8">
        <w:rPr>
          <w:rFonts w:ascii="Angsana New" w:eastAsia="Calibri" w:hAnsi="Angsana New" w:cs="Angsana New"/>
          <w:sz w:val="28"/>
          <w:lang w:eastAsia="x-none"/>
        </w:rPr>
        <w:t xml:space="preserve">, </w:t>
      </w:r>
      <w:r w:rsidRPr="007B2AA8">
        <w:rPr>
          <w:rFonts w:ascii="Angsana New" w:eastAsia="Calibri" w:hAnsi="Angsana New" w:cs="Angsana New"/>
          <w:sz w:val="28"/>
          <w:cs/>
          <w:lang w:eastAsia="x-none"/>
        </w:rPr>
        <w:t xml:space="preserve">“ไมค์ทองคำ” </w:t>
      </w:r>
      <w:r w:rsidRPr="007B2AA8">
        <w:rPr>
          <w:rFonts w:ascii="Angsana New" w:eastAsia="Calibri" w:hAnsi="Angsana New" w:cs="Angsana New"/>
          <w:sz w:val="28"/>
          <w:lang w:eastAsia="x-none"/>
        </w:rPr>
        <w:t>,</w:t>
      </w:r>
      <w:r w:rsidRPr="007B2AA8">
        <w:rPr>
          <w:rFonts w:ascii="Angsana New" w:eastAsia="Calibri" w:hAnsi="Angsana New" w:cs="Angsana New"/>
          <w:sz w:val="28"/>
          <w:cs/>
          <w:lang w:val="x-none" w:eastAsia="x-none"/>
        </w:rPr>
        <w:t xml:space="preserve"> “ปริศนาฟ้าแลบ” และ “ซุปเปอร์หม่ำ”  เป็นต้น</w:t>
      </w:r>
    </w:p>
    <w:p w:rsidR="00451297" w:rsidRPr="00732536" w:rsidRDefault="00451297" w:rsidP="007B2AA8">
      <w:pPr>
        <w:tabs>
          <w:tab w:val="left" w:pos="720"/>
        </w:tabs>
        <w:spacing w:before="240" w:after="0"/>
        <w:ind w:right="-51" w:firstLine="270"/>
        <w:rPr>
          <w:rFonts w:ascii="Angsana New" w:hAnsi="Angsana New" w:cs="Angsana New"/>
          <w:lang w:val="x-none" w:eastAsia="x-none"/>
        </w:rPr>
      </w:pPr>
      <w:r w:rsidRPr="007B2AA8">
        <w:rPr>
          <w:rFonts w:ascii="Angsana New" w:hAnsi="Angsana New" w:cs="Angsana New"/>
          <w:b/>
          <w:bCs/>
          <w:sz w:val="28"/>
          <w:lang w:eastAsia="x-none"/>
        </w:rPr>
        <w:t>2</w:t>
      </w:r>
      <w:r w:rsidRPr="007B2AA8">
        <w:rPr>
          <w:rFonts w:ascii="Angsana New" w:hAnsi="Angsana New" w:cs="Angsana New"/>
          <w:b/>
          <w:bCs/>
          <w:sz w:val="28"/>
          <w:cs/>
          <w:lang w:eastAsia="x-none"/>
        </w:rPr>
        <w:t>.</w:t>
      </w:r>
      <w:r w:rsidRPr="007B2AA8">
        <w:rPr>
          <w:rFonts w:ascii="Angsana New" w:hAnsi="Angsana New" w:cs="Angsana New"/>
          <w:b/>
          <w:bCs/>
          <w:sz w:val="28"/>
          <w:lang w:eastAsia="x-none"/>
        </w:rPr>
        <w:t>1</w:t>
      </w:r>
      <w:r w:rsidRPr="007B2AA8">
        <w:rPr>
          <w:rFonts w:ascii="Angsana New" w:hAnsi="Angsana New" w:cs="Angsana New"/>
          <w:b/>
          <w:bCs/>
          <w:sz w:val="28"/>
          <w:cs/>
          <w:lang w:eastAsia="x-none"/>
        </w:rPr>
        <w:t>.</w:t>
      </w:r>
      <w:r w:rsidRPr="007B2AA8">
        <w:rPr>
          <w:rFonts w:ascii="Angsana New" w:hAnsi="Angsana New" w:cs="Angsana New"/>
          <w:b/>
          <w:bCs/>
          <w:sz w:val="28"/>
          <w:lang w:eastAsia="x-none"/>
        </w:rPr>
        <w:t>3</w:t>
      </w:r>
      <w:r w:rsidRPr="00732536">
        <w:rPr>
          <w:rFonts w:ascii="Angsana New" w:hAnsi="Angsana New" w:cs="Angsana New"/>
          <w:b/>
          <w:bCs/>
          <w:lang w:eastAsia="x-none"/>
        </w:rPr>
        <w:t xml:space="preserve"> </w:t>
      </w:r>
      <w:r w:rsidRPr="00732536">
        <w:rPr>
          <w:rFonts w:ascii="Angsana New" w:hAnsi="Angsana New" w:cs="Angsana New"/>
          <w:b/>
          <w:bCs/>
          <w:cs/>
          <w:lang w:val="x-none" w:eastAsia="x-none"/>
        </w:rPr>
        <w:t>การจัดหาผลิตภัณฑ์และบริการ</w:t>
      </w:r>
    </w:p>
    <w:p w:rsidR="00451297" w:rsidRPr="00732536" w:rsidRDefault="00451297" w:rsidP="007B2AA8">
      <w:pPr>
        <w:spacing w:after="0"/>
        <w:ind w:left="270" w:right="-1" w:firstLine="450"/>
        <w:jc w:val="both"/>
        <w:rPr>
          <w:rFonts w:ascii="Angsana New" w:hAnsi="Angsana New" w:cs="Angsana New"/>
          <w:b/>
          <w:bCs/>
          <w:lang w:val="x-none" w:eastAsia="x-none"/>
        </w:rPr>
      </w:pPr>
      <w:r w:rsidRPr="00732536">
        <w:rPr>
          <w:rFonts w:ascii="Angsana New" w:hAnsi="Angsana New" w:cs="Angsana New"/>
          <w:cs/>
          <w:lang w:val="x-none" w:eastAsia="x-none"/>
        </w:rPr>
        <w:t xml:space="preserve">ธุรกิจรายการโทรทัศน์ของบริษัท สามารถจำแนกการจัดหาผลิตภัณฑ์และบริการออกเป็น </w:t>
      </w:r>
      <w:r w:rsidRPr="00732536">
        <w:rPr>
          <w:rFonts w:ascii="Angsana New" w:hAnsi="Angsana New" w:cs="Angsana New"/>
          <w:lang w:eastAsia="x-none"/>
        </w:rPr>
        <w:t>2</w:t>
      </w:r>
      <w:r w:rsidRPr="00732536">
        <w:rPr>
          <w:rFonts w:ascii="Angsana New" w:hAnsi="Angsana New" w:cs="Angsana New"/>
          <w:cs/>
          <w:lang w:val="x-none" w:eastAsia="x-none"/>
        </w:rPr>
        <w:t xml:space="preserve"> ประเภทตามลักษณะธุรกิจ ดังนี้</w:t>
      </w:r>
    </w:p>
    <w:p w:rsidR="00451297" w:rsidRPr="00732536" w:rsidRDefault="00451297" w:rsidP="00451297">
      <w:pPr>
        <w:numPr>
          <w:ilvl w:val="0"/>
          <w:numId w:val="3"/>
        </w:numPr>
        <w:spacing w:after="0"/>
        <w:ind w:left="990" w:right="-1" w:hanging="270"/>
        <w:jc w:val="both"/>
        <w:rPr>
          <w:rFonts w:ascii="Angsana New" w:hAnsi="Angsana New" w:cs="Angsana New"/>
          <w:b/>
          <w:bCs/>
          <w:lang w:val="x-none" w:eastAsia="x-none"/>
        </w:rPr>
      </w:pPr>
      <w:r w:rsidRPr="00732536">
        <w:rPr>
          <w:rFonts w:ascii="Angsana New" w:hAnsi="Angsana New" w:cs="Angsana New"/>
          <w:b/>
          <w:bCs/>
          <w:cs/>
          <w:lang w:val="x-none" w:eastAsia="x-none"/>
        </w:rPr>
        <w:t>ธุรกิจรายการโทรทัศน์ที่ออกอากาศทางสถานีโทรทัศน์ในระบบดิจิทัล</w:t>
      </w:r>
    </w:p>
    <w:p w:rsidR="00451297" w:rsidRPr="00732536" w:rsidRDefault="00451297" w:rsidP="00353644">
      <w:pPr>
        <w:spacing w:after="120" w:line="240" w:lineRule="auto"/>
        <w:ind w:left="720" w:right="-1" w:firstLine="270"/>
        <w:jc w:val="thaiDistribute"/>
        <w:rPr>
          <w:rFonts w:ascii="Angsana New" w:eastAsia="Calibri" w:hAnsi="Angsana New" w:cs="Angsana New"/>
          <w:lang w:eastAsia="x-none"/>
        </w:rPr>
      </w:pPr>
      <w:r w:rsidRPr="00732536">
        <w:rPr>
          <w:rFonts w:ascii="Angsana New" w:eastAsia="Calibri" w:hAnsi="Angsana New" w:cs="Angsana New"/>
          <w:cs/>
          <w:lang w:val="x-none" w:eastAsia="x-none"/>
        </w:rPr>
        <w:t>ธุรกิจรายการโทรทัศน์ที่ออกอากาศทางสถานีโทรทัศน์ในระบบดิจิทัลนั้น เนื่องด้วย บริษัทเป็นเจ้าของสถานีจึงสามารถบริหารจัดการเวลาการออกอากาศต่างๆ ได้เอง อย่างไรก็ดี เพื่อให้รายการที่นำมาออกอากาศมีความหลากหลาย การผลิตหรือคัดสรรรายการเพื่อนำมาออกอากาศถือเป็นกระบวนการสำคัญเป็นอย่างยิ่ง ขั้นตอนของการผลิตรายการและจัดหารายการมาออกอากาศสามารถสรุปได้ดังต่อไปนี้</w:t>
      </w:r>
    </w:p>
    <w:p w:rsidR="001774A0" w:rsidRPr="00A45A4A" w:rsidRDefault="001774A0" w:rsidP="001774A0">
      <w:pPr>
        <w:spacing w:before="240" w:after="120"/>
        <w:ind w:left="900" w:right="-1" w:hanging="180"/>
        <w:jc w:val="both"/>
        <w:rPr>
          <w:rFonts w:ascii="Angsana New" w:eastAsia="Calibri" w:hAnsi="Angsana New" w:cs="Angsana New"/>
          <w:lang w:eastAsia="x-none"/>
        </w:rPr>
      </w:pPr>
      <w:r w:rsidRPr="00A45A4A">
        <w:rPr>
          <w:rFonts w:ascii="Angsana New" w:eastAsia="Calibri" w:hAnsi="Angsana New" w:cs="Angsana New"/>
          <w:u w:val="single"/>
          <w:cs/>
        </w:rPr>
        <w:lastRenderedPageBreak/>
        <w:t>แผนภาพขั้นตอนการผลิต</w:t>
      </w:r>
    </w:p>
    <w:p w:rsidR="001774A0" w:rsidRPr="00A45A4A" w:rsidRDefault="001774A0" w:rsidP="001774A0">
      <w:pPr>
        <w:spacing w:after="120"/>
        <w:ind w:left="900" w:right="-1" w:hanging="180"/>
        <w:jc w:val="thaiDistribute"/>
        <w:rPr>
          <w:rFonts w:ascii="Browallia New" w:eastAsia="Calibri" w:hAnsi="Browallia New" w:cs="Browallia New"/>
          <w:b/>
          <w:bCs/>
          <w:lang w:eastAsia="x-none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-525145</wp:posOffset>
                </wp:positionH>
                <wp:positionV relativeFrom="paragraph">
                  <wp:posOffset>132080</wp:posOffset>
                </wp:positionV>
                <wp:extent cx="6845300" cy="3059430"/>
                <wp:effectExtent l="0" t="0" r="12700" b="26670"/>
                <wp:wrapNone/>
                <wp:docPr id="149" name="Group 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45300" cy="3059430"/>
                          <a:chOff x="545" y="11700"/>
                          <a:chExt cx="10780" cy="4818"/>
                        </a:xfrm>
                      </wpg:grpSpPr>
                      <wps:wsp>
                        <wps:cNvPr id="150" name="AutoShape 145"/>
                        <wps:cNvCnPr>
                          <a:cxnSpLocks noChangeShapeType="1"/>
                        </wps:cNvCnPr>
                        <wps:spPr bwMode="auto">
                          <a:xfrm>
                            <a:off x="2744" y="12237"/>
                            <a:ext cx="193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1" name="AutoShape 146"/>
                        <wps:cNvCnPr>
                          <a:cxnSpLocks noChangeShapeType="1"/>
                        </wps:cNvCnPr>
                        <wps:spPr bwMode="auto">
                          <a:xfrm>
                            <a:off x="2746" y="13233"/>
                            <a:ext cx="193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2" name="AutoShape 147"/>
                        <wps:cNvCnPr>
                          <a:cxnSpLocks noChangeShapeType="1"/>
                        </wps:cNvCnPr>
                        <wps:spPr bwMode="auto">
                          <a:xfrm>
                            <a:off x="7822" y="12145"/>
                            <a:ext cx="0" cy="2516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15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6178" y="15809"/>
                            <a:ext cx="1300" cy="4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774A0" w:rsidRPr="00A45A4A" w:rsidRDefault="001774A0" w:rsidP="001774A0">
                              <w:pPr>
                                <w:jc w:val="center"/>
                                <w:rPr>
                                  <w:rFonts w:ascii="Angsana New" w:hAnsi="Angsana New" w:cs="Angsana New"/>
                                  <w:sz w:val="24"/>
                                  <w:szCs w:val="24"/>
                                  <w:cs/>
                                </w:rPr>
                              </w:pPr>
                              <w:r w:rsidRPr="00A45A4A">
                                <w:rPr>
                                  <w:rFonts w:ascii="Angsana New" w:hAnsi="Angsana New" w:cs="Angsana New"/>
                                  <w:sz w:val="24"/>
                                  <w:szCs w:val="24"/>
                                  <w:cs/>
                                </w:rPr>
                                <w:t>ปรับปรุงแก้ไข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4" name="Text Box 149"/>
                        <wps:cNvSpPr txBox="1">
                          <a:spLocks noChangeArrowheads="1"/>
                        </wps:cNvSpPr>
                        <wps:spPr bwMode="auto">
                          <a:xfrm>
                            <a:off x="2146" y="15123"/>
                            <a:ext cx="908" cy="4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 algn="ctr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1774A0" w:rsidRPr="00A45A4A" w:rsidRDefault="001774A0" w:rsidP="001774A0">
                              <w:pPr>
                                <w:jc w:val="center"/>
                                <w:rPr>
                                  <w:rFonts w:ascii="Angsana New" w:hAnsi="Angsana New" w:cs="Angsana New"/>
                                  <w:sz w:val="24"/>
                                  <w:szCs w:val="24"/>
                                  <w:cs/>
                                </w:rPr>
                              </w:pPr>
                              <w:r w:rsidRPr="00A45A4A">
                                <w:rPr>
                                  <w:rFonts w:ascii="Angsana New" w:hAnsi="Angsana New" w:cs="Angsana New"/>
                                  <w:sz w:val="24"/>
                                  <w:szCs w:val="24"/>
                                  <w:cs/>
                                </w:rPr>
                                <w:t>อนุมัติ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5" name="AutoShape 150"/>
                        <wps:cNvCnPr>
                          <a:cxnSpLocks noChangeShapeType="1"/>
                        </wps:cNvCnPr>
                        <wps:spPr bwMode="auto">
                          <a:xfrm flipH="1">
                            <a:off x="4687" y="15091"/>
                            <a:ext cx="661" cy="1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6" name="AutoShape 151"/>
                        <wps:cNvCnPr>
                          <a:cxnSpLocks noChangeShapeType="1"/>
                        </wps:cNvCnPr>
                        <wps:spPr bwMode="auto">
                          <a:xfrm>
                            <a:off x="2755" y="12729"/>
                            <a:ext cx="0" cy="492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7" name="Rectangle 152"/>
                        <wps:cNvSpPr>
                          <a:spLocks noChangeArrowheads="1"/>
                        </wps:cNvSpPr>
                        <wps:spPr bwMode="auto">
                          <a:xfrm>
                            <a:off x="2946" y="12878"/>
                            <a:ext cx="1741" cy="86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>
                            <a:outerShdw dist="107763" dir="2700000" algn="ctr" rotWithShape="0">
                              <a:srgbClr val="808080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:rsidR="001774A0" w:rsidRPr="00A45A4A" w:rsidRDefault="001774A0" w:rsidP="001774A0">
                              <w:pPr>
                                <w:jc w:val="center"/>
                                <w:rPr>
                                  <w:rFonts w:ascii="Angsana New" w:hAnsi="Angsana New" w:cs="Angsana New"/>
                                  <w:sz w:val="24"/>
                                  <w:szCs w:val="24"/>
                                </w:rPr>
                              </w:pPr>
                              <w:r w:rsidRPr="00A45A4A">
                                <w:rPr>
                                  <w:rFonts w:ascii="Angsana New" w:hAnsi="Angsana New" w:cs="Angsana New"/>
                                  <w:sz w:val="24"/>
                                  <w:szCs w:val="24"/>
                                  <w:cs/>
                                </w:rPr>
                                <w:t>ทีมสร้างสรรค์</w:t>
                              </w:r>
                            </w:p>
                            <w:p w:rsidR="001774A0" w:rsidRPr="00A45A4A" w:rsidRDefault="001774A0" w:rsidP="001774A0">
                              <w:pPr>
                                <w:jc w:val="center"/>
                                <w:rPr>
                                  <w:rFonts w:ascii="Angsana New" w:hAnsi="Angsana New" w:cs="Angsana New"/>
                                  <w:sz w:val="24"/>
                                  <w:szCs w:val="24"/>
                                </w:rPr>
                              </w:pPr>
                              <w:r w:rsidRPr="00A45A4A">
                                <w:rPr>
                                  <w:rFonts w:ascii="Angsana New" w:hAnsi="Angsana New" w:cs="Angsana New"/>
                                  <w:sz w:val="24"/>
                                  <w:szCs w:val="24"/>
                                </w:rPr>
                                <w:t>Creative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9" name="Rectangle 154"/>
                        <wps:cNvSpPr>
                          <a:spLocks noChangeArrowheads="1"/>
                        </wps:cNvSpPr>
                        <wps:spPr bwMode="auto">
                          <a:xfrm>
                            <a:off x="9270" y="12878"/>
                            <a:ext cx="1741" cy="86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>
                            <a:outerShdw dist="107763" dir="2700000" algn="ctr" rotWithShape="0">
                              <a:srgbClr val="808080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:rsidR="001774A0" w:rsidRPr="00A45A4A" w:rsidRDefault="001774A0" w:rsidP="001774A0">
                              <w:pPr>
                                <w:jc w:val="center"/>
                                <w:rPr>
                                  <w:rFonts w:ascii="Angsana New" w:hAnsi="Angsana New" w:cs="Angsana New"/>
                                  <w:sz w:val="24"/>
                                  <w:szCs w:val="24"/>
                                  <w:cs/>
                                </w:rPr>
                              </w:pPr>
                              <w:r w:rsidRPr="00A45A4A">
                                <w:rPr>
                                  <w:rFonts w:ascii="Angsana New" w:hAnsi="Angsana New" w:cs="Angsana New"/>
                                  <w:sz w:val="24"/>
                                  <w:szCs w:val="24"/>
                                  <w:cs/>
                                </w:rPr>
                                <w:t>บริษัทเป็นผู้ผลิตรายการเอง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0" name="Rectangle 155"/>
                        <wps:cNvSpPr>
                          <a:spLocks noChangeArrowheads="1"/>
                        </wps:cNvSpPr>
                        <wps:spPr bwMode="auto">
                          <a:xfrm>
                            <a:off x="9270" y="14660"/>
                            <a:ext cx="1741" cy="86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>
                            <a:outerShdw dist="107763" dir="2700000" algn="ctr" rotWithShape="0">
                              <a:srgbClr val="808080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:rsidR="001774A0" w:rsidRPr="00A45A4A" w:rsidRDefault="001774A0" w:rsidP="001774A0">
                              <w:pPr>
                                <w:jc w:val="center"/>
                                <w:rPr>
                                  <w:rFonts w:ascii="Angsana New" w:hAnsi="Angsana New" w:cs="Angsana New"/>
                                  <w:sz w:val="24"/>
                                  <w:szCs w:val="24"/>
                                  <w:cs/>
                                </w:rPr>
                              </w:pPr>
                              <w:r w:rsidRPr="00A45A4A">
                                <w:rPr>
                                  <w:rFonts w:ascii="Angsana New" w:hAnsi="Angsana New" w:cs="Angsana New"/>
                                  <w:sz w:val="24"/>
                                  <w:szCs w:val="24"/>
                                  <w:cs/>
                                </w:rPr>
                                <w:t>ถ่ายทำรายการ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g:grpSp>
                        <wpg:cNvPr id="161" name="Group 156"/>
                        <wpg:cNvGrpSpPr>
                          <a:grpSpLocks/>
                        </wpg:cNvGrpSpPr>
                        <wpg:grpSpPr bwMode="auto">
                          <a:xfrm>
                            <a:off x="11011" y="13418"/>
                            <a:ext cx="314" cy="1674"/>
                            <a:chOff x="10320" y="9170"/>
                            <a:chExt cx="420" cy="1690"/>
                          </a:xfrm>
                        </wpg:grpSpPr>
                        <wps:wsp>
                          <wps:cNvPr id="162" name="AutoShape 157"/>
                          <wps:cNvCnPr/>
                          <wps:spPr bwMode="auto">
                            <a:xfrm>
                              <a:off x="10320" y="9170"/>
                              <a:ext cx="420" cy="0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63" name="AutoShape 158"/>
                          <wps:cNvCnPr/>
                          <wps:spPr bwMode="auto">
                            <a:xfrm>
                              <a:off x="10740" y="9171"/>
                              <a:ext cx="0" cy="1689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64" name="AutoShape 159"/>
                          <wps:cNvCnPr/>
                          <wps:spPr bwMode="auto">
                            <a:xfrm flipH="1">
                              <a:off x="10320" y="10860"/>
                              <a:ext cx="420" cy="0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165" name="Rectangle 160"/>
                        <wps:cNvSpPr>
                          <a:spLocks noChangeArrowheads="1"/>
                        </wps:cNvSpPr>
                        <wps:spPr bwMode="auto">
                          <a:xfrm>
                            <a:off x="6957" y="14674"/>
                            <a:ext cx="1740" cy="86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>
                            <a:outerShdw dist="107763" dir="2700000" algn="ctr" rotWithShape="0">
                              <a:srgbClr val="808080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:rsidR="001774A0" w:rsidRPr="00A45A4A" w:rsidRDefault="001774A0" w:rsidP="001774A0">
                              <w:pPr>
                                <w:jc w:val="center"/>
                                <w:rPr>
                                  <w:rFonts w:ascii="Angsana New" w:hAnsi="Angsana New" w:cs="Angsana New"/>
                                  <w:sz w:val="24"/>
                                  <w:szCs w:val="24"/>
                                </w:rPr>
                              </w:pPr>
                              <w:r w:rsidRPr="00A45A4A">
                                <w:rPr>
                                  <w:rFonts w:ascii="Angsana New" w:hAnsi="Angsana New" w:cs="Angsana New"/>
                                  <w:sz w:val="24"/>
                                  <w:szCs w:val="24"/>
                                </w:rPr>
                                <w:t xml:space="preserve">Post </w:t>
                              </w:r>
                              <w:r w:rsidRPr="00A45A4A">
                                <w:rPr>
                                  <w:rFonts w:ascii="Angsana New" w:hAnsi="Angsana New" w:cs="Angsana New"/>
                                  <w:sz w:val="24"/>
                                  <w:szCs w:val="24"/>
                                  <w:cs/>
                                </w:rPr>
                                <w:t xml:space="preserve">- </w:t>
                              </w:r>
                              <w:r w:rsidRPr="00A45A4A">
                                <w:rPr>
                                  <w:rFonts w:ascii="Angsana New" w:hAnsi="Angsana New" w:cs="Angsana New"/>
                                  <w:sz w:val="24"/>
                                  <w:szCs w:val="24"/>
                                </w:rPr>
                                <w:t>Production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166" name="Rectangle 161"/>
                        <wps:cNvSpPr>
                          <a:spLocks noChangeArrowheads="1"/>
                        </wps:cNvSpPr>
                        <wps:spPr bwMode="auto">
                          <a:xfrm>
                            <a:off x="545" y="14660"/>
                            <a:ext cx="1741" cy="86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>
                            <a:outerShdw dist="107763" dir="2700000" algn="ctr" rotWithShape="0">
                              <a:srgbClr val="808080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:rsidR="001774A0" w:rsidRPr="00A45A4A" w:rsidRDefault="001774A0" w:rsidP="001774A0">
                              <w:pPr>
                                <w:jc w:val="center"/>
                                <w:rPr>
                                  <w:rFonts w:ascii="Angsana New" w:hAnsi="Angsana New" w:cs="Angsana New"/>
                                  <w:sz w:val="24"/>
                                  <w:szCs w:val="24"/>
                                  <w:cs/>
                                </w:rPr>
                              </w:pPr>
                              <w:r w:rsidRPr="00A45A4A">
                                <w:rPr>
                                  <w:rFonts w:ascii="Angsana New" w:hAnsi="Angsana New" w:cs="Angsana New"/>
                                  <w:sz w:val="24"/>
                                  <w:szCs w:val="24"/>
                                  <w:cs/>
                                </w:rPr>
                                <w:t>ออกอากาศ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167" name="AutoShape 162"/>
                        <wps:cNvSpPr>
                          <a:spLocks noChangeArrowheads="1"/>
                        </wps:cNvSpPr>
                        <wps:spPr bwMode="auto">
                          <a:xfrm>
                            <a:off x="4957" y="14437"/>
                            <a:ext cx="1699" cy="1695"/>
                          </a:xfrm>
                          <a:prstGeom prst="flowChartMerg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1774A0" w:rsidRPr="00A45A4A" w:rsidRDefault="001774A0" w:rsidP="001774A0">
                              <w:pPr>
                                <w:jc w:val="center"/>
                                <w:rPr>
                                  <w:rFonts w:ascii="Angsana New" w:hAnsi="Angsana New" w:cs="Angsana New"/>
                                  <w:sz w:val="18"/>
                                  <w:szCs w:val="18"/>
                                </w:rPr>
                              </w:pPr>
                              <w:r w:rsidRPr="00A45A4A">
                                <w:rPr>
                                  <w:rFonts w:ascii="Angsana New" w:hAnsi="Angsana New" w:cs="Angsana New"/>
                                  <w:sz w:val="18"/>
                                  <w:szCs w:val="18"/>
                                  <w:cs/>
                                </w:rPr>
                                <w:t>กระบ</w:t>
                              </w:r>
                              <w:r w:rsidRPr="00A45A4A">
                                <w:rPr>
                                  <w:rFonts w:ascii="Angsana New" w:hAnsi="Angsana New" w:cs="Angsana New" w:hint="cs"/>
                                  <w:sz w:val="18"/>
                                  <w:szCs w:val="18"/>
                                  <w:cs/>
                                </w:rPr>
                                <w:t>วน</w:t>
                              </w:r>
                            </w:p>
                            <w:p w:rsidR="001774A0" w:rsidRPr="00A45A4A" w:rsidRDefault="001774A0" w:rsidP="001774A0">
                              <w:pPr>
                                <w:jc w:val="center"/>
                                <w:rPr>
                                  <w:rFonts w:ascii="Angsana New" w:hAnsi="Angsana New" w:cs="Angsana New"/>
                                  <w:sz w:val="18"/>
                                  <w:szCs w:val="18"/>
                                  <w:cs/>
                                </w:rPr>
                              </w:pPr>
                              <w:r w:rsidRPr="00A45A4A">
                                <w:rPr>
                                  <w:rFonts w:ascii="Angsana New" w:hAnsi="Angsana New" w:cs="Angsana New" w:hint="cs"/>
                                  <w:sz w:val="18"/>
                                  <w:szCs w:val="18"/>
                                  <w:cs/>
                                </w:rPr>
                                <w:t>การ</w:t>
                              </w:r>
                              <w:r w:rsidRPr="00A45A4A">
                                <w:rPr>
                                  <w:rFonts w:ascii="Angsana New" w:hAnsi="Angsana New" w:cs="Angsana New"/>
                                  <w:sz w:val="18"/>
                                  <w:szCs w:val="18"/>
                                  <w:cs/>
                                </w:rPr>
                                <w:t>อนุมัติ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8" name="Rectangle 163"/>
                        <wps:cNvSpPr>
                          <a:spLocks noChangeArrowheads="1"/>
                        </wps:cNvSpPr>
                        <wps:spPr bwMode="auto">
                          <a:xfrm>
                            <a:off x="9270" y="11700"/>
                            <a:ext cx="1741" cy="86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>
                            <a:outerShdw dist="107763" dir="2700000" algn="ctr" rotWithShape="0">
                              <a:srgbClr val="808080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:rsidR="001774A0" w:rsidRPr="00A45A4A" w:rsidRDefault="001774A0" w:rsidP="001774A0">
                              <w:pPr>
                                <w:jc w:val="center"/>
                                <w:rPr>
                                  <w:rFonts w:ascii="Angsana New" w:hAnsi="Angsana New" w:cs="Angsana New"/>
                                  <w:sz w:val="24"/>
                                  <w:szCs w:val="24"/>
                                  <w:cs/>
                                </w:rPr>
                              </w:pPr>
                              <w:r w:rsidRPr="00A45A4A">
                                <w:rPr>
                                  <w:rFonts w:ascii="Angsana New" w:hAnsi="Angsana New" w:cs="Angsana New"/>
                                  <w:sz w:val="24"/>
                                  <w:szCs w:val="24"/>
                                  <w:cs/>
                                </w:rPr>
                                <w:t>จ้างทีมงานนอกผลิต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169" name="AutoShape 164"/>
                        <wps:cNvCnPr>
                          <a:cxnSpLocks noChangeShapeType="1"/>
                        </wps:cNvCnPr>
                        <wps:spPr bwMode="auto">
                          <a:xfrm>
                            <a:off x="4687" y="13421"/>
                            <a:ext cx="1733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0" name="AutoShape 165"/>
                        <wps:cNvCnPr>
                          <a:cxnSpLocks noChangeShapeType="1"/>
                        </wps:cNvCnPr>
                        <wps:spPr bwMode="auto">
                          <a:xfrm flipV="1">
                            <a:off x="8280" y="12144"/>
                            <a:ext cx="0" cy="1276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1" name="AutoShape 166"/>
                        <wps:cNvCnPr>
                          <a:cxnSpLocks noChangeShapeType="1"/>
                        </wps:cNvCnPr>
                        <wps:spPr bwMode="auto">
                          <a:xfrm>
                            <a:off x="8280" y="12142"/>
                            <a:ext cx="990" cy="1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2" name="Rectangle 167"/>
                        <wps:cNvSpPr>
                          <a:spLocks noChangeArrowheads="1"/>
                        </wps:cNvSpPr>
                        <wps:spPr bwMode="auto">
                          <a:xfrm>
                            <a:off x="545" y="12238"/>
                            <a:ext cx="1741" cy="86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>
                            <a:outerShdw dist="107763" dir="2700000" algn="ctr" rotWithShape="0">
                              <a:srgbClr val="808080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:rsidR="001774A0" w:rsidRPr="00A45A4A" w:rsidRDefault="001774A0" w:rsidP="001774A0">
                              <w:pPr>
                                <w:jc w:val="center"/>
                                <w:rPr>
                                  <w:rFonts w:ascii="Angsana New" w:hAnsi="Angsana New" w:cs="Angsana New"/>
                                  <w:sz w:val="24"/>
                                  <w:szCs w:val="24"/>
                                </w:rPr>
                              </w:pPr>
                              <w:r w:rsidRPr="00A45A4A">
                                <w:rPr>
                                  <w:rFonts w:ascii="Angsana New" w:hAnsi="Angsana New" w:cs="Angsana New"/>
                                  <w:sz w:val="24"/>
                                  <w:szCs w:val="24"/>
                                  <w:cs/>
                                </w:rPr>
                                <w:t xml:space="preserve">ช่อง  </w:t>
                              </w:r>
                              <w:proofErr w:type="spellStart"/>
                              <w:r w:rsidRPr="00A45A4A">
                                <w:rPr>
                                  <w:rFonts w:ascii="Angsana New" w:hAnsi="Angsana New" w:cs="Angsana New"/>
                                  <w:sz w:val="24"/>
                                  <w:szCs w:val="24"/>
                                </w:rPr>
                                <w:t>Workpoint</w:t>
                              </w:r>
                              <w:proofErr w:type="spellEnd"/>
                              <w:r w:rsidRPr="00A45A4A">
                                <w:rPr>
                                  <w:rFonts w:ascii="Angsana New" w:hAnsi="Angsana New" w:cs="Angsana New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173" name="Rectangle 168"/>
                        <wps:cNvSpPr>
                          <a:spLocks noChangeArrowheads="1"/>
                        </wps:cNvSpPr>
                        <wps:spPr bwMode="auto">
                          <a:xfrm>
                            <a:off x="2946" y="11700"/>
                            <a:ext cx="1741" cy="86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>
                            <a:outerShdw dist="107763" dir="2700000" algn="ctr" rotWithShape="0">
                              <a:srgbClr val="808080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:rsidR="001774A0" w:rsidRPr="00A45A4A" w:rsidRDefault="001774A0" w:rsidP="001774A0">
                              <w:pPr>
                                <w:jc w:val="center"/>
                                <w:rPr>
                                  <w:rFonts w:ascii="Angsana New" w:hAnsi="Angsana New" w:cs="Angsana New"/>
                                  <w:sz w:val="24"/>
                                  <w:szCs w:val="24"/>
                                </w:rPr>
                              </w:pPr>
                              <w:r w:rsidRPr="00A45A4A">
                                <w:rPr>
                                  <w:rFonts w:ascii="Angsana New" w:hAnsi="Angsana New" w:cs="Angsana New"/>
                                  <w:sz w:val="24"/>
                                  <w:szCs w:val="24"/>
                                  <w:cs/>
                                </w:rPr>
                                <w:t>ซื้อลิขสิทธิ์รายการ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174" name="AutoShape 169"/>
                        <wps:cNvCnPr>
                          <a:cxnSpLocks noChangeShapeType="1"/>
                        </wps:cNvCnPr>
                        <wps:spPr bwMode="auto">
                          <a:xfrm>
                            <a:off x="7283" y="13420"/>
                            <a:ext cx="1987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5" name="Rectangle 170"/>
                        <wps:cNvSpPr>
                          <a:spLocks noChangeArrowheads="1"/>
                        </wps:cNvSpPr>
                        <wps:spPr bwMode="auto">
                          <a:xfrm>
                            <a:off x="2946" y="14674"/>
                            <a:ext cx="1741" cy="86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>
                            <a:outerShdw dist="107763" dir="2700000" algn="ctr" rotWithShape="0">
                              <a:srgbClr val="808080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:rsidR="001774A0" w:rsidRPr="00A45A4A" w:rsidRDefault="001774A0" w:rsidP="001774A0">
                              <w:pPr>
                                <w:jc w:val="center"/>
                                <w:rPr>
                                  <w:rFonts w:ascii="Angsana New" w:hAnsi="Angsana New" w:cs="Angsana New"/>
                                  <w:sz w:val="24"/>
                                  <w:szCs w:val="24"/>
                                </w:rPr>
                              </w:pPr>
                              <w:r w:rsidRPr="00A45A4A">
                                <w:rPr>
                                  <w:rFonts w:ascii="Angsana New" w:hAnsi="Angsana New" w:cs="Angsana New"/>
                                  <w:sz w:val="24"/>
                                  <w:szCs w:val="24"/>
                                  <w:cs/>
                                </w:rPr>
                                <w:t>จัดผังรายการเพื่อเตรียมออกอากาศ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6" name="AutoShape 171"/>
                        <wps:cNvCnPr>
                          <a:cxnSpLocks noChangeShapeType="1"/>
                        </wps:cNvCnPr>
                        <wps:spPr bwMode="auto">
                          <a:xfrm flipH="1">
                            <a:off x="6296" y="15122"/>
                            <a:ext cx="661" cy="1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7" name="AutoShape 172"/>
                        <wps:cNvCnPr>
                          <a:cxnSpLocks noChangeShapeType="1"/>
                        </wps:cNvCnPr>
                        <wps:spPr bwMode="auto">
                          <a:xfrm flipH="1">
                            <a:off x="8697" y="15092"/>
                            <a:ext cx="573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8" name="AutoShape 173"/>
                        <wps:cNvCnPr>
                          <a:cxnSpLocks noChangeShapeType="1"/>
                        </wps:cNvCnPr>
                        <wps:spPr bwMode="auto">
                          <a:xfrm flipH="1">
                            <a:off x="2286" y="15090"/>
                            <a:ext cx="660" cy="1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9" name="AutoShape 174"/>
                        <wps:cNvCnPr>
                          <a:cxnSpLocks noChangeShapeType="1"/>
                        </wps:cNvCnPr>
                        <wps:spPr bwMode="auto">
                          <a:xfrm>
                            <a:off x="2286" y="12729"/>
                            <a:ext cx="469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0" name="AutoShape 175"/>
                        <wps:cNvCnPr>
                          <a:cxnSpLocks noChangeShapeType="1"/>
                        </wps:cNvCnPr>
                        <wps:spPr bwMode="auto">
                          <a:xfrm flipV="1">
                            <a:off x="2755" y="12238"/>
                            <a:ext cx="0" cy="491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g:grpSp>
                        <wpg:cNvPr id="181" name="Group 176"/>
                        <wpg:cNvGrpSpPr>
                          <a:grpSpLocks/>
                        </wpg:cNvGrpSpPr>
                        <wpg:grpSpPr bwMode="auto">
                          <a:xfrm>
                            <a:off x="5820" y="15536"/>
                            <a:ext cx="2002" cy="982"/>
                            <a:chOff x="4665" y="11294"/>
                            <a:chExt cx="2190" cy="736"/>
                          </a:xfrm>
                        </wpg:grpSpPr>
                        <wps:wsp>
                          <wps:cNvPr id="182" name="AutoShape 177"/>
                          <wps:cNvCnPr/>
                          <wps:spPr bwMode="auto">
                            <a:xfrm>
                              <a:off x="4665" y="11685"/>
                              <a:ext cx="0" cy="345"/>
                            </a:xfrm>
                            <a:prstGeom prst="straightConnector1">
                              <a:avLst/>
                            </a:prstGeom>
                            <a:noFill/>
                            <a:ln w="9525" cap="rnd">
                              <a:solidFill>
                                <a:srgbClr val="000000"/>
                              </a:solidFill>
                              <a:prstDash val="sysDot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83" name="AutoShape 178"/>
                          <wps:cNvCnPr/>
                          <wps:spPr bwMode="auto">
                            <a:xfrm>
                              <a:off x="4665" y="12030"/>
                              <a:ext cx="2190" cy="0"/>
                            </a:xfrm>
                            <a:prstGeom prst="straightConnector1">
                              <a:avLst/>
                            </a:prstGeom>
                            <a:noFill/>
                            <a:ln w="9525" cap="rnd">
                              <a:solidFill>
                                <a:srgbClr val="000000"/>
                              </a:solidFill>
                              <a:prstDash val="sysDot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84" name="AutoShape 179"/>
                          <wps:cNvCnPr/>
                          <wps:spPr bwMode="auto">
                            <a:xfrm flipV="1">
                              <a:off x="6855" y="11294"/>
                              <a:ext cx="0" cy="736"/>
                            </a:xfrm>
                            <a:prstGeom prst="straightConnector1">
                              <a:avLst/>
                            </a:prstGeom>
                            <a:noFill/>
                            <a:ln w="9525" cap="rnd">
                              <a:solidFill>
                                <a:srgbClr val="000000"/>
                              </a:solidFill>
                              <a:prstDash val="sysDot"/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185" name="AutoShape 180"/>
                        <wps:cNvCnPr>
                          <a:cxnSpLocks noChangeShapeType="1"/>
                        </wps:cNvCnPr>
                        <wps:spPr bwMode="auto">
                          <a:xfrm>
                            <a:off x="4687" y="12144"/>
                            <a:ext cx="3135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8" name="AutoShape 153"/>
                        <wps:cNvSpPr>
                          <a:spLocks noChangeArrowheads="1"/>
                        </wps:cNvSpPr>
                        <wps:spPr bwMode="auto">
                          <a:xfrm>
                            <a:off x="6035" y="12729"/>
                            <a:ext cx="1760" cy="1605"/>
                          </a:xfrm>
                          <a:prstGeom prst="flowChartMerg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1774A0" w:rsidRPr="00A45A4A" w:rsidRDefault="001774A0" w:rsidP="001774A0">
                              <w:pPr>
                                <w:jc w:val="center"/>
                                <w:rPr>
                                  <w:rFonts w:ascii="Angsana New" w:hAnsi="Angsana New" w:cs="Angsana New"/>
                                  <w:sz w:val="18"/>
                                  <w:szCs w:val="18"/>
                                </w:rPr>
                              </w:pPr>
                              <w:r w:rsidRPr="00A45A4A">
                                <w:rPr>
                                  <w:rFonts w:ascii="Angsana New" w:hAnsi="Angsana New" w:cs="Angsana New"/>
                                  <w:sz w:val="18"/>
                                  <w:szCs w:val="18"/>
                                  <w:cs/>
                                </w:rPr>
                                <w:t>อนุมัติแนวความ</w:t>
                              </w:r>
                            </w:p>
                            <w:p w:rsidR="001774A0" w:rsidRPr="00A45A4A" w:rsidRDefault="001774A0" w:rsidP="001774A0">
                              <w:pPr>
                                <w:jc w:val="center"/>
                                <w:rPr>
                                  <w:rFonts w:ascii="Angsana New" w:hAnsi="Angsana New" w:cs="Angsana New"/>
                                  <w:sz w:val="18"/>
                                  <w:szCs w:val="18"/>
                                  <w:cs/>
                                </w:rPr>
                              </w:pPr>
                              <w:r w:rsidRPr="00A45A4A">
                                <w:rPr>
                                  <w:rFonts w:ascii="Angsana New" w:hAnsi="Angsana New" w:cs="Angsana New"/>
                                  <w:sz w:val="18"/>
                                  <w:szCs w:val="18"/>
                                  <w:cs/>
                                </w:rPr>
                                <w:t>คิด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49" o:spid="_x0000_s1075" style="position:absolute;left:0;text-align:left;margin-left:-41.35pt;margin-top:10.4pt;width:539pt;height:240.9pt;z-index:251665408" coordorigin="545,11700" coordsize="10780,48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">
                <v:shape id="AutoShape 145" o:spid="_x0000_s1076" type="#_x0000_t32" style="position:absolute;left:2744;top:12237;width:193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AwBicYAAADcAAAADwAAAGRycy9kb3ducmV2LnhtbESPQWvCQBCF70L/wzIFb7qxYKnRVUqh&#10;pVg8VCXobchOk9DsbNhdNfbXdw6Ctxnem/e+Wax616ozhdh4NjAZZ6CIS28brgzsd++jF1AxIVts&#10;PZOBK0VYLR8GC8ytv/A3nbepUhLCMUcDdUpdrnUsa3IYx74jFu3HB4dJ1lBpG/Ai4a7VT1n2rB02&#10;LA01dvRWU/m7PTkDh6/ZqbgWG1oXk9n6iMHFv92HMcPH/nUOKlGf7ubb9acV/KngyzMygV7+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QMAYnGAAAA3AAAAA8AAAAAAAAA&#10;AAAAAAAAoQIAAGRycy9kb3ducmV2LnhtbFBLBQYAAAAABAAEAPkAAACUAwAAAAA=&#10;">
                  <v:stroke endarrow="block"/>
                </v:shape>
                <v:shape id="AutoShape 146" o:spid="_x0000_s1077" type="#_x0000_t32" style="position:absolute;left:2746;top:13233;width:193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0CkEsQAAADcAAAADwAAAGRycy9kb3ducmV2LnhtbERPTWvCQBC9F/wPywje6iYFpaauQYSK&#10;KD1UJdjbkJ0modnZsLvG2F/fLRR6m8f7nGU+mFb05HxjWUE6TUAQl1Y3XCk4n14fn0H4gKyxtUwK&#10;7uQhX40elphpe+N36o+hEjGEfYYK6hC6TEpf1mTQT21HHLlP6wyGCF0ltcNbDDetfEqSuTTYcGyo&#10;saNNTeXX8WoUXA6La3Ev3mhfpIv9Bzrjv09bpSbjYf0CItAQ/sV/7p2O82cp/D4TL5Cr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LQKQSxAAAANwAAAAPAAAAAAAAAAAA&#10;AAAAAKECAABkcnMvZG93bnJldi54bWxQSwUGAAAAAAQABAD5AAAAkgMAAAAA&#10;">
                  <v:stroke endarrow="block"/>
                </v:shape>
                <v:shape id="AutoShape 147" o:spid="_x0000_s1078" type="#_x0000_t32" style="position:absolute;left:7822;top:12145;width:0;height:2516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5I6ZcMAAADcAAAADwAAAGRycy9kb3ducmV2LnhtbERPTWvCQBC9C/6HZYTedBOhoqmriGAp&#10;Sg9qCe1tyE6TYHY27K4m9td3C0Jv83ifs1z3phE3cr62rCCdJCCIC6trLhV8nHfjOQgfkDU2lknB&#10;nTysV8PBEjNtOz7S7RRKEUPYZ6igCqHNpPRFRQb9xLbEkfu2zmCI0JVSO+xiuGnkNElm0mDNsaHC&#10;lrYVFZfT1Sj4PCyu+T1/p32eLvZf6Iz/Ob8q9TTqNy8gAvXhX/xwv+k4/3kKf8/EC+TqF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uSOmXDAAAA3AAAAA8AAAAAAAAAAAAA&#10;AAAAoQIAAGRycy9kb3ducmV2LnhtbFBLBQYAAAAABAAEAPkAAACRAwAAAAA=&#10;">
                  <v:stroke endarrow="block"/>
                </v:shape>
                <v:shape id="Text Box 2" o:spid="_x0000_s1079" type="#_x0000_t202" style="position:absolute;left:6178;top:15809;width:1300;height:4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zGuisEA&#10;AADcAAAADwAAAGRycy9kb3ducmV2LnhtbERPS2vCQBC+C/0PyxR60936oo2uUpRCT4qxCr0N2TEJ&#10;ZmdDdmviv3cFwdt8fM+ZLztbiQs1vnSs4X2gQBBnzpSca/jdf/c/QPiAbLByTBqu5GG5eOnNMTGu&#10;5R1d0pCLGMI+QQ1FCHUipc8KsugHriaO3Mk1FkOETS5Ng20Mt5UcKjWVFkuODQXWtCooO6f/VsNh&#10;c/o7jtU2X9tJ3bpOSbafUuu31+5rBiJQF57ih/vHxPmTEdyfiRfIxQ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8xrorBAAAA3AAAAA8AAAAAAAAAAAAAAAAAmAIAAGRycy9kb3du&#10;cmV2LnhtbFBLBQYAAAAABAAEAPUAAACGAwAAAAA=&#10;" filled="f" stroked="f">
                  <v:textbox>
                    <w:txbxContent>
                      <w:p w:rsidR="001774A0" w:rsidRPr="00A45A4A" w:rsidRDefault="001774A0" w:rsidP="001774A0">
                        <w:pPr>
                          <w:jc w:val="center"/>
                          <w:rPr>
                            <w:rFonts w:ascii="Angsana New" w:hAnsi="Angsana New" w:cs="Angsana New"/>
                            <w:sz w:val="24"/>
                            <w:szCs w:val="24"/>
                            <w:cs/>
                          </w:rPr>
                        </w:pPr>
                        <w:r w:rsidRPr="00A45A4A">
                          <w:rPr>
                            <w:rFonts w:ascii="Angsana New" w:hAnsi="Angsana New" w:cs="Angsana New"/>
                            <w:sz w:val="24"/>
                            <w:szCs w:val="24"/>
                            <w:cs/>
                          </w:rPr>
                          <w:t>ปรับปรุงแก้ไข</w:t>
                        </w:r>
                      </w:p>
                    </w:txbxContent>
                  </v:textbox>
                </v:shape>
                <v:shape id="Text Box 149" o:spid="_x0000_s1080" type="#_x0000_t202" style="position:absolute;left:2146;top:15123;width:908;height:4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Ng2/sIA&#10;AADcAAAADwAAAGRycy9kb3ducmV2LnhtbERPTWvCQBC9C/6HZQRvZtdipKZZpbQUPLVoW6G3ITsm&#10;wexsyG6T9N93BcHbPN7n5LvRNqKnzteONSwTBYK4cKbmUsPX59viEYQPyAYbx6ThjzzsttNJjplx&#10;Ax+oP4ZSxBD2GWqoQmgzKX1RkUWfuJY4cmfXWQwRdqU0HQ4x3DbyQam1tFhzbKiwpZeKisvx12r4&#10;fj//nFbqo3y1aTu4UUm2G6n1fDY+P4EINIa7+Obemzg/XcH1mXiB3P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2Db+wgAAANwAAAAPAAAAAAAAAAAAAAAAAJgCAABkcnMvZG93&#10;bnJldi54bWxQSwUGAAAAAAQABAD1AAAAhwMAAAAA&#10;" filled="f" stroked="f">
                  <v:textbox>
                    <w:txbxContent>
                      <w:p w:rsidR="001774A0" w:rsidRPr="00A45A4A" w:rsidRDefault="001774A0" w:rsidP="001774A0">
                        <w:pPr>
                          <w:jc w:val="center"/>
                          <w:rPr>
                            <w:rFonts w:ascii="Angsana New" w:hAnsi="Angsana New" w:cs="Angsana New"/>
                            <w:sz w:val="24"/>
                            <w:szCs w:val="24"/>
                            <w:cs/>
                          </w:rPr>
                        </w:pPr>
                        <w:r w:rsidRPr="00A45A4A">
                          <w:rPr>
                            <w:rFonts w:ascii="Angsana New" w:hAnsi="Angsana New" w:cs="Angsana New"/>
                            <w:sz w:val="24"/>
                            <w:szCs w:val="24"/>
                            <w:cs/>
                          </w:rPr>
                          <w:t>อนุมัติ</w:t>
                        </w:r>
                      </w:p>
                    </w:txbxContent>
                  </v:textbox>
                </v:shape>
                <v:shape id="AutoShape 150" o:spid="_x0000_s1081" type="#_x0000_t32" style="position:absolute;left:4687;top:15091;width:661;height:1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WrpUsAAAADcAAAADwAAAGRycy9kb3ducmV2LnhtbERPS4vCMBC+C/sfwix409SFinSNsgoL&#10;4kV8gB6HZrYN20xKE5v6742wsLf5+J6zXA+2ET113jhWMJtmIIhLpw1XCi7n78kChA/IGhvHpOBB&#10;Htart9ESC+0iH6k/hUqkEPYFKqhDaAspfVmTRT91LXHiflxnMSTYVVJ3GFO4beRHls2lRcOpocaW&#10;tjWVv6e7VWDiwfTtbhs3++vN60jmkTuj1Ph9+PoEEWgI/+I/906n+XkOr2fSBXL1B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OVq6VLAAAAA3AAAAA8AAAAAAAAAAAAAAAAA&#10;oQIAAGRycy9kb3ducmV2LnhtbFBLBQYAAAAABAAEAPkAAACOAwAAAAA=&#10;">
                  <v:stroke endarrow="block"/>
                </v:shape>
                <v:shape id="AutoShape 151" o:spid="_x0000_s1082" type="#_x0000_t32" style="position:absolute;left:2755;top:12729;width:0;height:492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X6QMcIAAADcAAAADwAAAGRycy9kb3ducmV2LnhtbERPS2sCMRC+F/wPYYReSs0qKLI1yloQ&#10;VPDg6z7dTDfBzWS7ibr996ZQ8DYf33Nmi87V4kZtsJ4VDAcZCOLSa8uVgtNx9T4FESKyxtozKfil&#10;AIt572WGufZ33tPtECuRQjjkqMDE2ORShtKQwzDwDXHivn3rMCbYVlK3eE/hrpajLJtIh5ZTg8GG&#10;Pg2Vl8PVKdhthsviy9jNdv9jd+NVUV+rt7NSr/2u+AARqYtP8b97rdP88QT+nkkXyPk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KX6QMcIAAADcAAAADwAAAAAAAAAAAAAA&#10;AAChAgAAZHJzL2Rvd25yZXYueG1sUEsFBgAAAAAEAAQA+QAAAJADAAAAAA==&#10;"/>
                <v:rect id="Rectangle 152" o:spid="_x0000_s1083" style="position:absolute;left:2946;top:12878;width:1741;height:8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7d65cIA&#10;AADcAAAADwAAAGRycy9kb3ducmV2LnhtbERPS4vCMBC+C/sfwix4EU0VfFCNsiwI6k3trtexmW3L&#10;NpPaxFr/vREEb/PxPWexak0pGqpdYVnBcBCBIE6tLjhTkBzX/RkI55E1lpZJwZ0crJYfnQXG2t54&#10;T83BZyKEsItRQe59FUvp0pwMuoGtiAP3Z2uDPsA6k7rGWwg3pRxF0UQaLDg05FjRd07p/+FqFGyb&#10;U5lekt7PUNv72maz3117Nkp1P9uvOQhPrX+LX+6NDvPHU3g+Ey6Qyw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ft3rlwgAAANwAAAAPAAAAAAAAAAAAAAAAAJgCAABkcnMvZG93&#10;bnJldi54bWxQSwUGAAAAAAQABAD1AAAAhwMAAAAA&#10;">
                  <v:shadow on="t" opacity=".5" offset="6pt,6pt"/>
                  <v:textbox>
                    <w:txbxContent>
                      <w:p w:rsidR="001774A0" w:rsidRPr="00A45A4A" w:rsidRDefault="001774A0" w:rsidP="001774A0">
                        <w:pPr>
                          <w:jc w:val="center"/>
                          <w:rPr>
                            <w:rFonts w:ascii="Angsana New" w:hAnsi="Angsana New" w:cs="Angsana New"/>
                            <w:sz w:val="24"/>
                            <w:szCs w:val="24"/>
                          </w:rPr>
                        </w:pPr>
                        <w:r w:rsidRPr="00A45A4A">
                          <w:rPr>
                            <w:rFonts w:ascii="Angsana New" w:hAnsi="Angsana New" w:cs="Angsana New"/>
                            <w:sz w:val="24"/>
                            <w:szCs w:val="24"/>
                            <w:cs/>
                          </w:rPr>
                          <w:t>ทีมสร้างสรรค์</w:t>
                        </w:r>
                      </w:p>
                      <w:p w:rsidR="001774A0" w:rsidRPr="00A45A4A" w:rsidRDefault="001774A0" w:rsidP="001774A0">
                        <w:pPr>
                          <w:jc w:val="center"/>
                          <w:rPr>
                            <w:rFonts w:ascii="Angsana New" w:hAnsi="Angsana New" w:cs="Angsana New"/>
                            <w:sz w:val="24"/>
                            <w:szCs w:val="24"/>
                          </w:rPr>
                        </w:pPr>
                        <w:r w:rsidRPr="00A45A4A">
                          <w:rPr>
                            <w:rFonts w:ascii="Angsana New" w:hAnsi="Angsana New" w:cs="Angsana New"/>
                            <w:sz w:val="24"/>
                            <w:szCs w:val="24"/>
                          </w:rPr>
                          <w:t>Creative</w:t>
                        </w:r>
                      </w:p>
                    </w:txbxContent>
                  </v:textbox>
                </v:rect>
                <v:rect id="Rectangle 154" o:spid="_x0000_s1084" style="position:absolute;left:9270;top:12878;width:1741;height:8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WRLDMMA&#10;AADcAAAADwAAAGRycy9kb3ducmV2LnhtbERPS2vCQBC+F/wPywi9lGaj0GJjVpGCYHurRr2O2TEJ&#10;ZmfT7DaPf98tFLzNx/ecdD2YWnTUusqyglkUgyDOra64UJAdts8LEM4ja6wtk4KRHKxXk4cUE217&#10;/qJu7wsRQtglqKD0vkmkdHlJBl1kG+LAXW1r0AfYFlK32IdwU8t5HL9KgxWHhhIbei8pv+1/jIKP&#10;7lzn39nTcabtuLXF4vQ5XIxSj9NhswThafB38b97p8P8lzf4eyZcIF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WRLDMMAAADcAAAADwAAAAAAAAAAAAAAAACYAgAAZHJzL2Rv&#10;d25yZXYueG1sUEsFBgAAAAAEAAQA9QAAAIgDAAAAAA==&#10;">
                  <v:shadow on="t" opacity=".5" offset="6pt,6pt"/>
                  <v:textbox>
                    <w:txbxContent>
                      <w:p w:rsidR="001774A0" w:rsidRPr="00A45A4A" w:rsidRDefault="001774A0" w:rsidP="001774A0">
                        <w:pPr>
                          <w:jc w:val="center"/>
                          <w:rPr>
                            <w:rFonts w:ascii="Angsana New" w:hAnsi="Angsana New" w:cs="Angsana New"/>
                            <w:sz w:val="24"/>
                            <w:szCs w:val="24"/>
                            <w:cs/>
                          </w:rPr>
                        </w:pPr>
                        <w:r w:rsidRPr="00A45A4A">
                          <w:rPr>
                            <w:rFonts w:ascii="Angsana New" w:hAnsi="Angsana New" w:cs="Angsana New"/>
                            <w:sz w:val="24"/>
                            <w:szCs w:val="24"/>
                            <w:cs/>
                          </w:rPr>
                          <w:t>บริษัทเป็นผู้ผลิตรายการเอง</w:t>
                        </w:r>
                      </w:p>
                    </w:txbxContent>
                  </v:textbox>
                </v:rect>
                <v:rect id="Rectangle 155" o:spid="_x0000_s1085" style="position:absolute;left:9270;top:14660;width:1741;height:86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Mp/k8YA&#10;AADcAAAADwAAAGRycy9kb3ducmV2LnhtbESPQWvDMAyF74X9B6NBL2V1NlgZWd0yChuFkkO77NCb&#10;iLU4LJZD7Cbpv58Ohd4k3tN7n9bbybdqoD42gQ08LzNQxFWwDdcGyu/PpzdQMSFbbAOTgStF2G4e&#10;ZmvMbRj5SMMp1UpCOOZowKXU5VrHypHHuAwdsWi/ofeYZO1rbXscJdy3+iXLVtpjw9LgsKOdo+rv&#10;dPEGirMbDwVef8677HVx2Q++PBZfxswfp493UImmdDffrvdW8FeCL8/IBHrz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Mp/k8YAAADcAAAADwAAAAAAAAAAAAAAAACYAgAAZHJz&#10;L2Rvd25yZXYueG1sUEsFBgAAAAAEAAQA9QAAAIsDAAAAAA==&#10;">
                  <v:shadow on="t" opacity=".5" offset="6pt,6pt"/>
                  <v:textbox>
                    <w:txbxContent>
                      <w:p w:rsidR="001774A0" w:rsidRPr="00A45A4A" w:rsidRDefault="001774A0" w:rsidP="001774A0">
                        <w:pPr>
                          <w:jc w:val="center"/>
                          <w:rPr>
                            <w:rFonts w:ascii="Angsana New" w:hAnsi="Angsana New" w:cs="Angsana New"/>
                            <w:sz w:val="24"/>
                            <w:szCs w:val="24"/>
                            <w:cs/>
                          </w:rPr>
                        </w:pPr>
                        <w:r w:rsidRPr="00A45A4A">
                          <w:rPr>
                            <w:rFonts w:ascii="Angsana New" w:hAnsi="Angsana New" w:cs="Angsana New"/>
                            <w:sz w:val="24"/>
                            <w:szCs w:val="24"/>
                            <w:cs/>
                          </w:rPr>
                          <w:t>ถ่ายทำรายการ</w:t>
                        </w:r>
                      </w:p>
                    </w:txbxContent>
                  </v:textbox>
                </v:rect>
                <v:group id="Group 156" o:spid="_x0000_s1086" style="position:absolute;left:11011;top:13418;width:314;height:1674" coordorigin="10320,9170" coordsize="420,16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5V9pnwwAAANwAAAAP&#10;AAAAAAAAAAAAAAAAAKoCAABkcnMvZG93bnJldi54bWxQSwUGAAAAAAQABAD6AAAAmgMAAAAA&#10;">
                  <v:shape id="AutoShape 157" o:spid="_x0000_s1087" type="#_x0000_t32" style="position:absolute;left:10320;top:9170;width:420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Clcj8IAAADcAAAADwAAAGRycy9kb3ducmV2LnhtbERPS2sCMRC+C/6HMIIXqVmFimyNshYE&#10;LXjwdZ9uppvgZrLdRN3++6ZQ8DYf33MWq87V4k5tsJ4VTMYZCOLSa8uVgvNp8zIHESKyxtozKfih&#10;AKtlv7fAXPsHH+h+jJVIIRxyVGBibHIpQ2nIYRj7hjhxX751GBNsK6lbfKRwV8tpls2kQ8upwWBD&#10;74bK6/HmFOx3k3Xxaezu4/Bt96+bor5Vo4tSw0FXvIGI1MWn+N+91Wn+bAp/z6QL5PIX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mClcj8IAAADcAAAADwAAAAAAAAAAAAAA&#10;AAChAgAAZHJzL2Rvd25yZXYueG1sUEsFBgAAAAAEAAQA+QAAAJADAAAAAA==&#10;"/>
                  <v:shape id="AutoShape 158" o:spid="_x0000_s1088" type="#_x0000_t32" style="position:absolute;left:10740;top:9171;width:0;height:1689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2X5FMMAAADcAAAADwAAAGRycy9kb3ducmV2LnhtbERPTWsCMRC9C/6HMIIXqVmVStkaZSsI&#10;KnjQtvfpZroJ3Uy2m6jrvzcFobd5vM9ZrDpXiwu1wXpWMBlnIIhLry1XCj7eN08vIEJE1lh7JgU3&#10;CrBa9nsLzLW/8pEup1iJFMIhRwUmxiaXMpSGHIaxb4gT9+1bhzHBtpK6xWsKd7WcZtlcOrScGgw2&#10;tDZU/pzOTsFhN3krvozd7Y+/9vC8KepzNfpUajjoilcQkbr4L364tzrNn8/g75l0gVze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dl+RTDAAAA3AAAAA8AAAAAAAAAAAAA&#10;AAAAoQIAAGRycy9kb3ducmV2LnhtbFBLBQYAAAAABAAEAPkAAACRAwAAAAA=&#10;"/>
                  <v:shape id="AutoShape 159" o:spid="_x0000_s1089" type="#_x0000_t32" style="position:absolute;left:10320;top:10860;width:420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EqGdMEAAADcAAAADwAAAGRycy9kb3ducmV2LnhtbERP32vCMBB+H/g/hBP2tqbKlNEZixYG&#10;shfRDbbHoznbYHMpTdbU/34ZDHy7j+/nbcrJdmKkwRvHChZZDoK4dtpwo+Dz4+3pBYQPyBo7x6Tg&#10;Rh7K7exhg4V2kU80nkMjUgj7AhW0IfSFlL5uyaLPXE+cuIsbLIYEh0bqAWMKt51c5vlaWjScGlrs&#10;qWqpvp5/rAITj2bsD1Xcv399ex3J3FbOKPU4n3avIAJN4S7+dx90mr9+hr9n0gVy+ws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ESoZ0wQAAANwAAAAPAAAAAAAAAAAAAAAA&#10;AKECAABkcnMvZG93bnJldi54bWxQSwUGAAAAAAQABAD5AAAAjwMAAAAA&#10;">
                    <v:stroke endarrow="block"/>
                  </v:shape>
                </v:group>
                <v:rect id="Rectangle 160" o:spid="_x0000_s1090" style="position:absolute;left:6957;top:14674;width:1740;height:86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L3cC8IA&#10;AADcAAAADwAAAGRycy9kb3ducmV2LnhtbERPTYvCMBC9L/gfwgh7WTRdQVmqUURYEZYedPXgbWjG&#10;pthMShPb+u+NIHibx/ucxaq3lWip8aVjBd/jBARx7nTJhYLj/+/oB4QPyBorx6TgTh5Wy8HHAlPt&#10;Ot5TewiFiCHsU1RgQqhTKX1uyKIfu5o4chfXWAwRNoXUDXYx3FZykiQzabHk2GCwpo2h/Hq4WQXZ&#10;2XR/Gd5P500y/brtWnvcZ1ulPof9eg4iUB/e4pd7p+P82RSez8QL5PI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AvdwLwgAAANwAAAAPAAAAAAAAAAAAAAAAAJgCAABkcnMvZG93&#10;bnJldi54bWxQSwUGAAAAAAQABAD1AAAAhwMAAAAA&#10;">
                  <v:shadow on="t" opacity=".5" offset="6pt,6pt"/>
                  <v:textbox>
                    <w:txbxContent>
                      <w:p w:rsidR="001774A0" w:rsidRPr="00A45A4A" w:rsidRDefault="001774A0" w:rsidP="001774A0">
                        <w:pPr>
                          <w:jc w:val="center"/>
                          <w:rPr>
                            <w:rFonts w:ascii="Angsana New" w:hAnsi="Angsana New" w:cs="Angsana New"/>
                            <w:sz w:val="24"/>
                            <w:szCs w:val="24"/>
                          </w:rPr>
                        </w:pPr>
                        <w:r w:rsidRPr="00A45A4A">
                          <w:rPr>
                            <w:rFonts w:ascii="Angsana New" w:hAnsi="Angsana New" w:cs="Angsana New"/>
                            <w:sz w:val="24"/>
                            <w:szCs w:val="24"/>
                          </w:rPr>
                          <w:t xml:space="preserve">Post </w:t>
                        </w:r>
                        <w:r w:rsidRPr="00A45A4A">
                          <w:rPr>
                            <w:rFonts w:ascii="Angsana New" w:hAnsi="Angsana New" w:cs="Angsana New"/>
                            <w:sz w:val="24"/>
                            <w:szCs w:val="24"/>
                            <w:cs/>
                          </w:rPr>
                          <w:t xml:space="preserve">- </w:t>
                        </w:r>
                        <w:r w:rsidRPr="00A45A4A">
                          <w:rPr>
                            <w:rFonts w:ascii="Angsana New" w:hAnsi="Angsana New" w:cs="Angsana New"/>
                            <w:sz w:val="24"/>
                            <w:szCs w:val="24"/>
                          </w:rPr>
                          <w:t>Production</w:t>
                        </w:r>
                      </w:p>
                    </w:txbxContent>
                  </v:textbox>
                </v:rect>
                <v:rect id="Rectangle 161" o:spid="_x0000_s1091" style="position:absolute;left:545;top:14660;width:1741;height:86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G9CfMMA&#10;AADcAAAADwAAAGRycy9kb3ducmV2LnhtbERPTWvCQBC9C/6HZQq9SN1YMEjqKkVQhJKDGg/ehuw0&#10;G5qdDdk1if++KxR6m8f7nPV2tI3oqfO1YwWLeQKCuHS65kpBcdm/rUD4gKyxcUwKHuRhu5lO1php&#10;N/CJ+nOoRAxhn6ECE0KbSelLQxb93LXEkft2ncUQYVdJ3eEQw20j35MklRZrjg0GW9oZKn/Od6sg&#10;v5nhK8fH9bZLlrP7sbfFKT8o9foyfn6ACDSGf/Gf+6jj/DSF5zPxArn5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G9CfMMAAADcAAAADwAAAAAAAAAAAAAAAACYAgAAZHJzL2Rv&#10;d25yZXYueG1sUEsFBgAAAAAEAAQA9QAAAIgDAAAAAA==&#10;">
                  <v:shadow on="t" opacity=".5" offset="6pt,6pt"/>
                  <v:textbox>
                    <w:txbxContent>
                      <w:p w:rsidR="001774A0" w:rsidRPr="00A45A4A" w:rsidRDefault="001774A0" w:rsidP="001774A0">
                        <w:pPr>
                          <w:jc w:val="center"/>
                          <w:rPr>
                            <w:rFonts w:ascii="Angsana New" w:hAnsi="Angsana New" w:cs="Angsana New"/>
                            <w:sz w:val="24"/>
                            <w:szCs w:val="24"/>
                            <w:cs/>
                          </w:rPr>
                        </w:pPr>
                        <w:r w:rsidRPr="00A45A4A">
                          <w:rPr>
                            <w:rFonts w:ascii="Angsana New" w:hAnsi="Angsana New" w:cs="Angsana New"/>
                            <w:sz w:val="24"/>
                            <w:szCs w:val="24"/>
                            <w:cs/>
                          </w:rPr>
                          <w:t>ออกอากาศ</w:t>
                        </w:r>
                      </w:p>
                    </w:txbxContent>
                  </v:textbox>
                </v:rect>
                <v:shapetype id="_x0000_t128" coordsize="21600,21600" o:spt="128" path="m,l21600,,10800,21600xe">
                  <v:stroke joinstyle="miter"/>
                  <v:path gradientshapeok="t" o:connecttype="custom" o:connectlocs="10800,0;5400,10800;10800,21600;16200,10800" textboxrect="5400,0,16200,10800"/>
                </v:shapetype>
                <v:shape id="AutoShape 162" o:spid="_x0000_s1092" type="#_x0000_t128" style="position:absolute;left:4957;top:14437;width:1699;height:16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5rVxsMA&#10;AADcAAAADwAAAGRycy9kb3ducmV2LnhtbERPzYrCMBC+C75DGMGLaOoeXKlGqbLKsutBrQ8wNGNb&#10;bSaliVrffrMgeJuP73fmy9ZU4k6NKy0rGI8iEMSZ1SXnCk7pZjgF4TyyxsoyKXiSg+Wi25ljrO2D&#10;D3Q/+lyEEHYxKii8r2MpXVaQQTeyNXHgzrYx6ANscqkbfIRwU8mPKJpIgyWHhgJrWheUXY83o2D3&#10;s09vZrB6ppfomv1u1snXtkyU6vfaZAbCU+vf4pf7W4f5k0/4fyZcIB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5rVxsMAAADcAAAADwAAAAAAAAAAAAAAAACYAgAAZHJzL2Rv&#10;d25yZXYueG1sUEsFBgAAAAAEAAQA9QAAAIgDAAAAAA==&#10;">
                  <v:textbox>
                    <w:txbxContent>
                      <w:p w:rsidR="001774A0" w:rsidRPr="00A45A4A" w:rsidRDefault="001774A0" w:rsidP="001774A0">
                        <w:pPr>
                          <w:jc w:val="center"/>
                          <w:rPr>
                            <w:rFonts w:ascii="Angsana New" w:hAnsi="Angsana New" w:cs="Angsana New"/>
                            <w:sz w:val="18"/>
                            <w:szCs w:val="18"/>
                          </w:rPr>
                        </w:pPr>
                        <w:r w:rsidRPr="00A45A4A">
                          <w:rPr>
                            <w:rFonts w:ascii="Angsana New" w:hAnsi="Angsana New" w:cs="Angsana New"/>
                            <w:sz w:val="18"/>
                            <w:szCs w:val="18"/>
                            <w:cs/>
                          </w:rPr>
                          <w:t>กระบ</w:t>
                        </w:r>
                        <w:r w:rsidRPr="00A45A4A">
                          <w:rPr>
                            <w:rFonts w:ascii="Angsana New" w:hAnsi="Angsana New" w:cs="Angsana New" w:hint="cs"/>
                            <w:sz w:val="18"/>
                            <w:szCs w:val="18"/>
                            <w:cs/>
                          </w:rPr>
                          <w:t>วน</w:t>
                        </w:r>
                      </w:p>
                      <w:p w:rsidR="001774A0" w:rsidRPr="00A45A4A" w:rsidRDefault="001774A0" w:rsidP="001774A0">
                        <w:pPr>
                          <w:jc w:val="center"/>
                          <w:rPr>
                            <w:rFonts w:ascii="Angsana New" w:hAnsi="Angsana New" w:cs="Angsana New"/>
                            <w:sz w:val="18"/>
                            <w:szCs w:val="18"/>
                            <w:cs/>
                          </w:rPr>
                        </w:pPr>
                        <w:r w:rsidRPr="00A45A4A">
                          <w:rPr>
                            <w:rFonts w:ascii="Angsana New" w:hAnsi="Angsana New" w:cs="Angsana New" w:hint="cs"/>
                            <w:sz w:val="18"/>
                            <w:szCs w:val="18"/>
                            <w:cs/>
                          </w:rPr>
                          <w:t>การ</w:t>
                        </w:r>
                        <w:r w:rsidRPr="00A45A4A">
                          <w:rPr>
                            <w:rFonts w:ascii="Angsana New" w:hAnsi="Angsana New" w:cs="Angsana New"/>
                            <w:sz w:val="18"/>
                            <w:szCs w:val="18"/>
                            <w:cs/>
                          </w:rPr>
                          <w:t>อนุมัติ</w:t>
                        </w:r>
                      </w:p>
                    </w:txbxContent>
                  </v:textbox>
                </v:shape>
                <v:rect id="Rectangle 163" o:spid="_x0000_s1093" style="position:absolute;left:9270;top:11700;width:1741;height:86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rxzlcYA&#10;AADcAAAADwAAAGRycy9kb3ducmV2LnhtbESPQWvDMAyF74X9B6NBL2V1NlgZWd0yChuFkkO77NCb&#10;iLU4LJZD7Cbpv58Ohd4k3tN7n9bbybdqoD42gQ08LzNQxFWwDdcGyu/PpzdQMSFbbAOTgStF2G4e&#10;ZmvMbRj5SMMp1UpCOOZowKXU5VrHypHHuAwdsWi/ofeYZO1rbXscJdy3+iXLVtpjw9LgsKOdo+rv&#10;dPEGirMbDwVef8677HVx2Q++PBZfxswfp493UImmdDffrvdW8FdCK8/IBHrz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rxzlcYAAADcAAAADwAAAAAAAAAAAAAAAACYAgAAZHJz&#10;L2Rvd25yZXYueG1sUEsFBgAAAAAEAAQA9QAAAIsDAAAAAA==&#10;">
                  <v:shadow on="t" opacity=".5" offset="6pt,6pt"/>
                  <v:textbox>
                    <w:txbxContent>
                      <w:p w:rsidR="001774A0" w:rsidRPr="00A45A4A" w:rsidRDefault="001774A0" w:rsidP="001774A0">
                        <w:pPr>
                          <w:jc w:val="center"/>
                          <w:rPr>
                            <w:rFonts w:ascii="Angsana New" w:hAnsi="Angsana New" w:cs="Angsana New"/>
                            <w:sz w:val="24"/>
                            <w:szCs w:val="24"/>
                            <w:cs/>
                          </w:rPr>
                        </w:pPr>
                        <w:r w:rsidRPr="00A45A4A">
                          <w:rPr>
                            <w:rFonts w:ascii="Angsana New" w:hAnsi="Angsana New" w:cs="Angsana New"/>
                            <w:sz w:val="24"/>
                            <w:szCs w:val="24"/>
                            <w:cs/>
                          </w:rPr>
                          <w:t>จ้างทีมงานนอกผลิต</w:t>
                        </w:r>
                      </w:p>
                    </w:txbxContent>
                  </v:textbox>
                </v:rect>
                <v:shape id="AutoShape 164" o:spid="_x0000_s1094" type="#_x0000_t32" style="position:absolute;left:4687;top:13421;width:1733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1piqcMAAADcAAAADwAAAGRycy9kb3ducmV2LnhtbERPS2vCQBC+F/wPywjemo0epImuUgRF&#10;LD34INjbkJ0modnZsLtq7K93CwVv8/E9Z77sTSuu5HxjWcE4SUEQl1Y3XCk4HdevbyB8QNbYWiYF&#10;d/KwXAxe5phre+M9XQ+hEjGEfY4K6hC6XEpf1mTQJ7Yjjty3dQZDhK6S2uEthptWTtJ0Kg02HBtq&#10;7GhVU/lzuBgF54/sUtyLT9oV42z3hc743+NGqdGwf5+BCNSHp/jfvdVx/jSDv2fiBXLx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taYqnDAAAA3AAAAA8AAAAAAAAAAAAA&#10;AAAAoQIAAGRycy9kb3ducmV2LnhtbFBLBQYAAAAABAAEAPkAAACRAwAAAAA=&#10;">
                  <v:stroke endarrow="block"/>
                </v:shape>
                <v:shape id="AutoShape 165" o:spid="_x0000_s1095" type="#_x0000_t32" style="position:absolute;left:8280;top:12144;width:0;height:1276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o9x1cUAAADcAAAADwAAAGRycy9kb3ducmV2LnhtbESPQWvDMAyF74P9B6PBLqN1ssNa0rpl&#10;FAqjh8LaHHoUtpaExXJme2n276dDoTeJ9/Tep/V28r0aKaYusIFyXoAitsF13Bioz/vZElTKyA77&#10;wGTgjxJsN48Pa6xcuPInjafcKAnhVKGBNueh0jrZljymeRiIRfsK0WOWNTbaRbxKuO/1a1G8aY8d&#10;S0OLA+1ast+nX2+gO9THenz5ydEuD+Ullul86a0xz0/T+wpUpinfzbfrDyf4C8GXZ2QCvfk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o9x1cUAAADcAAAADwAAAAAAAAAA&#10;AAAAAAChAgAAZHJzL2Rvd25yZXYueG1sUEsFBgAAAAAEAAQA+QAAAJMDAAAAAA==&#10;"/>
                <v:shape id="AutoShape 166" o:spid="_x0000_s1096" type="#_x0000_t32" style="position:absolute;left:8280;top:12142;width:990;height: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PX4csQAAADcAAAADwAAAGRycy9kb3ducmV2LnhtbERPTWvCQBC9F/wPywje6iY9aE1dgwgV&#10;UXqoSrC3ITtNQrOzYXeNsb++Wyj0No/3Oct8MK3oyfnGsoJ0moAgLq1uuFJwPr0+PoPwAVlja5kU&#10;3MlDvho9LDHT9sbv1B9DJWII+wwV1CF0mZS+rMmgn9qOOHKf1hkMEbpKaoe3GG5a+ZQkM2mw4dhQ&#10;Y0ebmsqv49UouBwW1+JevNG+SBf7D3TGf5+2Sk3Gw/oFRKAh/Iv/3Dsd589T+H0mXiBX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A9fhyxAAAANwAAAAPAAAAAAAAAAAA&#10;AAAAAKECAABkcnMvZG93bnJldi54bWxQSwUGAAAAAAQABAD5AAAAkgMAAAAA&#10;">
                  <v:stroke endarrow="block"/>
                </v:shape>
                <v:rect id="Rectangle 167" o:spid="_x0000_s1097" style="position:absolute;left:545;top:12238;width:1741;height:86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o3SosMA&#10;AADcAAAADwAAAGRycy9kb3ducmV2LnhtbERPTWvCQBC9C/0PyxS8iG4UWkt0FRFahJKD0R68Ddlp&#10;NjQ7G7JrEv+9Kwi9zeN9zno72Fp01PrKsYL5LAFBXDhdcangfPqcfoDwAVlj7ZgU3MjDdvMyWmOq&#10;Xc9H6vJQihjCPkUFJoQmldIXhiz6mWuII/frWoshwraUusU+httaLpLkXVqsODYYbGhvqPjLr1ZB&#10;djH9d4a3n8s+eZtcD509H7Mvpcavw24FItAQ/sVP90HH+csFPJ6JF8jN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o3SosMAAADcAAAADwAAAAAAAAAAAAAAAACYAgAAZHJzL2Rv&#10;d25yZXYueG1sUEsFBgAAAAAEAAQA9QAAAIgDAAAAAA==&#10;">
                  <v:shadow on="t" opacity=".5" offset="6pt,6pt"/>
                  <v:textbox>
                    <w:txbxContent>
                      <w:p w:rsidR="001774A0" w:rsidRPr="00A45A4A" w:rsidRDefault="001774A0" w:rsidP="001774A0">
                        <w:pPr>
                          <w:jc w:val="center"/>
                          <w:rPr>
                            <w:rFonts w:ascii="Angsana New" w:hAnsi="Angsana New" w:cs="Angsana New"/>
                            <w:sz w:val="24"/>
                            <w:szCs w:val="24"/>
                          </w:rPr>
                        </w:pPr>
                        <w:r w:rsidRPr="00A45A4A">
                          <w:rPr>
                            <w:rFonts w:ascii="Angsana New" w:hAnsi="Angsana New" w:cs="Angsana New"/>
                            <w:sz w:val="24"/>
                            <w:szCs w:val="24"/>
                            <w:cs/>
                          </w:rPr>
                          <w:t xml:space="preserve">ช่อง  </w:t>
                        </w:r>
                        <w:proofErr w:type="spellStart"/>
                        <w:r w:rsidRPr="00A45A4A">
                          <w:rPr>
                            <w:rFonts w:ascii="Angsana New" w:hAnsi="Angsana New" w:cs="Angsana New"/>
                            <w:sz w:val="24"/>
                            <w:szCs w:val="24"/>
                          </w:rPr>
                          <w:t>Workpoint</w:t>
                        </w:r>
                        <w:proofErr w:type="spellEnd"/>
                        <w:r w:rsidRPr="00A45A4A">
                          <w:rPr>
                            <w:rFonts w:ascii="Angsana New" w:hAnsi="Angsana New" w:cs="Angsana New"/>
                            <w:sz w:val="24"/>
                            <w:szCs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68" o:spid="_x0000_s1098" style="position:absolute;left:2946;top:11700;width:1741;height:86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cF3OcQA&#10;AADcAAAADwAAAGRycy9kb3ducmV2LnhtbERPS2vCQBC+C/6HZYReRDetqCV1lSK0CCUHXwdvQ3aa&#10;Dc3OhuyaxH/vFgRv8/E9Z7XpbSVaanzpWMHrNAFBnDtdcqHgdPyavIPwAVlj5ZgU3MjDZj0crDDV&#10;ruM9tYdQiBjCPkUFJoQ6ldLnhiz6qauJI/frGoshwqaQusEuhttKviXJQlosOTYYrGlrKP87XK2C&#10;7GK6nwxv58s2mY+vu9ae9tm3Ui+j/vMDRKA+PMUP907H+csZ/D8TL5Dr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XBdznEAAAA3AAAAA8AAAAAAAAAAAAAAAAAmAIAAGRycy9k&#10;b3ducmV2LnhtbFBLBQYAAAAABAAEAPUAAACJAwAAAAA=&#10;">
                  <v:shadow on="t" opacity=".5" offset="6pt,6pt"/>
                  <v:textbox>
                    <w:txbxContent>
                      <w:p w:rsidR="001774A0" w:rsidRPr="00A45A4A" w:rsidRDefault="001774A0" w:rsidP="001774A0">
                        <w:pPr>
                          <w:jc w:val="center"/>
                          <w:rPr>
                            <w:rFonts w:ascii="Angsana New" w:hAnsi="Angsana New" w:cs="Angsana New"/>
                            <w:sz w:val="24"/>
                            <w:szCs w:val="24"/>
                          </w:rPr>
                        </w:pPr>
                        <w:r w:rsidRPr="00A45A4A">
                          <w:rPr>
                            <w:rFonts w:ascii="Angsana New" w:hAnsi="Angsana New" w:cs="Angsana New"/>
                            <w:sz w:val="24"/>
                            <w:szCs w:val="24"/>
                            <w:cs/>
                          </w:rPr>
                          <w:t>ซื้อลิขสิทธิ์รายการ</w:t>
                        </w:r>
                      </w:p>
                    </w:txbxContent>
                  </v:textbox>
                </v:rect>
                <v:shape id="AutoShape 169" o:spid="_x0000_s1099" type="#_x0000_t32" style="position:absolute;left:7283;top:13420;width:1987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IJb6sMAAADcAAAADwAAAGRycy9kb3ducmV2LnhtbERPTWsCMRC9C/0PYQreNKuI1q1RSkER&#10;xYNalvY2bKa7SzeTJYm6+uuNIPQ2j/c5s0VranEm5yvLCgb9BARxbnXFhYKv47L3BsIHZI21ZVJw&#10;JQ+L+Utnhqm2F97T+RAKEUPYp6igDKFJpfR5SQZ93zbEkfu1zmCI0BVSO7zEcFPLYZKMpcGKY0OJ&#10;DX2WlP8dTkbB93Z6yq7ZjjbZYLr5QWf87bhSqvvafryDCNSGf/HTvdZx/mQEj2fiBXJ+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CCW+rDAAAA3AAAAA8AAAAAAAAAAAAA&#10;AAAAoQIAAGRycy9kb3ducmV2LnhtbFBLBQYAAAAABAAEAPkAAACRAwAAAAA=&#10;">
                  <v:stroke endarrow="block"/>
                </v:shape>
                <v:rect id="Rectangle 170" o:spid="_x0000_s1100" style="position:absolute;left:2946;top:14674;width:1741;height:8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5wdacIA&#10;AADcAAAADwAAAGRycy9kb3ducmV2LnhtbERPS4vCMBC+C/sfwix4EU0VfFCNsiwI6k3trtexmW3L&#10;NpPaxFr/vREEb/PxPWexak0pGqpdYVnBcBCBIE6tLjhTkBzX/RkI55E1lpZJwZ0crJYfnQXG2t54&#10;T83BZyKEsItRQe59FUvp0pwMuoGtiAP3Z2uDPsA6k7rGWwg3pRxF0UQaLDg05FjRd07p/+FqFGyb&#10;U5lekt7PUNv72maz3117Nkp1P9uvOQhPrX+LX+6NDvOnY3g+Ey6Qyw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LnB1pwgAAANwAAAAPAAAAAAAAAAAAAAAAAJgCAABkcnMvZG93&#10;bnJldi54bWxQSwUGAAAAAAQABAD1AAAAhwMAAAAA&#10;">
                  <v:shadow on="t" opacity=".5" offset="6pt,6pt"/>
                  <v:textbox>
                    <w:txbxContent>
                      <w:p w:rsidR="001774A0" w:rsidRPr="00A45A4A" w:rsidRDefault="001774A0" w:rsidP="001774A0">
                        <w:pPr>
                          <w:jc w:val="center"/>
                          <w:rPr>
                            <w:rFonts w:ascii="Angsana New" w:hAnsi="Angsana New" w:cs="Angsana New"/>
                            <w:sz w:val="24"/>
                            <w:szCs w:val="24"/>
                          </w:rPr>
                        </w:pPr>
                        <w:r w:rsidRPr="00A45A4A">
                          <w:rPr>
                            <w:rFonts w:ascii="Angsana New" w:hAnsi="Angsana New" w:cs="Angsana New"/>
                            <w:sz w:val="24"/>
                            <w:szCs w:val="24"/>
                            <w:cs/>
                          </w:rPr>
                          <w:t>จัดผังรายการเพื่อเตรียมออกอากาศ</w:t>
                        </w:r>
                      </w:p>
                    </w:txbxContent>
                  </v:textbox>
                </v:rect>
                <v:shape id="AutoShape 171" o:spid="_x0000_s1101" type="#_x0000_t32" style="position:absolute;left:6296;top:15122;width:661;height:1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g0rRcEAAADcAAAADwAAAGRycy9kb3ducmV2LnhtbERP32vCMBB+H+x/CDfwbU0d6EZnLK4w&#10;EF9EN9gej+Zsg82lNFlT/3sjCHu7j+/nrcrJdmKkwRvHCuZZDoK4dtpwo+D76/P5DYQPyBo7x6Tg&#10;Qh7K9ePDCgvtIh9oPIZGpBD2BSpoQ+gLKX3dkkWfuZ44cSc3WAwJDo3UA8YUbjv5kudLadFwamix&#10;p6ql+nz8swpM3Jux31bxY/fz63Ukc1k4o9Tsadq8gwg0hX/x3b3Vaf7rEm7PpAvk+go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eDStFwQAAANwAAAAPAAAAAAAAAAAAAAAA&#10;AKECAABkcnMvZG93bnJldi54bWxQSwUGAAAAAAQABAD5AAAAjwMAAAAA&#10;">
                  <v:stroke endarrow="block"/>
                </v:shape>
                <v:shape id="AutoShape 172" o:spid="_x0000_s1102" type="#_x0000_t32" style="position:absolute;left:8697;top:15092;width:573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UGO3sEAAADcAAAADwAAAGRycy9kb3ducmV2LnhtbERP32vCMBB+H/g/hBP2tqYK09EZixYG&#10;shfRDbbHoznbYHMpTdbU/34ZDHy7j+/nbcrJdmKkwRvHChZZDoK4dtpwo+Dz4+3pBYQPyBo7x6Tg&#10;Rh7K7exhg4V2kU80nkMjUgj7AhW0IfSFlL5uyaLPXE+cuIsbLIYEh0bqAWMKt51c5vlKWjScGlrs&#10;qWqpvp5/rAITj2bsD1Xcv399ex3J3J6dUepxPu1eQQSawl387z7oNH+9hr9n0gVy+ws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xQY7ewQAAANwAAAAPAAAAAAAAAAAAAAAA&#10;AKECAABkcnMvZG93bnJldi54bWxQSwUGAAAAAAQABAD5AAAAjwMAAAAA&#10;">
                  <v:stroke endarrow="block"/>
                </v:shape>
                <v:shape id="AutoShape 173" o:spid="_x0000_s1103" type="#_x0000_t32" style="position:absolute;left:2286;top:15090;width:660;height:1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N4arMQAAADcAAAADwAAAGRycy9kb3ducmV2LnhtbESPT2sCMRDF74V+hzCF3mpWoX9YjaKC&#10;IL2U2kI9DptxN7iZLJu4Wb995yB4m+G9ee83i9XoWzVQH11gA9NJAYq4CtZxbeD3Z/fyASomZItt&#10;YDJwpQir5ePDAksbMn/TcEi1khCOJRpoUupKrWPVkMc4CR2xaKfQe0yy9rW2PWYJ962eFcWb9uhY&#10;GhrsaNtQdT5cvAGXv9zQ7bd58/l3jDaTu74GZ8zz07ieg0o0prv5dr23gv8utPKMTKCX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A3hqsxAAAANwAAAAPAAAAAAAAAAAA&#10;AAAAAKECAABkcnMvZG93bnJldi54bWxQSwUGAAAAAAQABAD5AAAAkgMAAAAA&#10;">
                  <v:stroke endarrow="block"/>
                </v:shape>
                <v:shape id="AutoShape 174" o:spid="_x0000_s1104" type="#_x0000_t32" style="position:absolute;left:2286;top:12729;width:469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1RYI8MAAADcAAAADwAAAGRycy9kb3ducmV2LnhtbERPTWsCMRC9F/wPYQQvpWYVqu1qlK0g&#10;qOBB297HzXQTuplsN1G3/74pCN7m8T5nvuxcLS7UButZwWiYgSAuvbZcKfh4Xz+9gAgRWWPtmRT8&#10;UoDlovcwx1z7Kx/ocoyVSCEcclRgYmxyKUNpyGEY+oY4cV++dRgTbCupW7ymcFfLcZZNpEPLqcFg&#10;QytD5ffx7BTst6O34mTsdnf4sfvndVGfq8dPpQb9rpiBiNTFu/jm3ug0f/oK/8+kC+TiD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NUWCPDAAAA3AAAAA8AAAAAAAAAAAAA&#10;AAAAoQIAAGRycy9kb3ducmV2LnhtbFBLBQYAAAAABAAEAPkAAACRAwAAAAA=&#10;"/>
                <v:shape id="AutoShape 175" o:spid="_x0000_s1105" type="#_x0000_t32" style="position:absolute;left:2755;top:12238;width:0;height:491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1oB8sUAAADcAAAADwAAAGRycy9kb3ducmV2LnhtbESPQWvDMAyF74P9B6PBLmN10sMIad1S&#10;BoPSQ2FtDj0KW0tCYzmzvTT999NhsJvEe3rv03o7+0FNFFMf2EC5KEAR2+B6bg0054/XClTKyA6H&#10;wGTgTgm2m8eHNdYu3PiTplNulYRwqtFAl/NYa51sRx7TIozEon2F6DHLGlvtIt4k3A96WRRv2mPP&#10;0tDhSO8d2evpxxvoD82xmV6+c7TVobzEMp0vgzXm+WnerUBlmvO/+e967wS/Enx5RibQm1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1oB8sUAAADcAAAADwAAAAAAAAAA&#10;AAAAAAChAgAAZHJzL2Rvd25yZXYueG1sUEsFBgAAAAAEAAQA+QAAAJMDAAAAAA==&#10;"/>
                <v:group id="Group 176" o:spid="_x0000_s1106" style="position:absolute;left:5820;top:15536;width:2002;height:982" coordorigin="4665,11294" coordsize="2190,73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SVs8ncEAAADcAAAADwAA&#10;AAAAAAAAAAAAAACqAgAAZHJzL2Rvd25yZXYueG1sUEsFBgAAAAAEAAQA+gAAAJgDAAAAAA==&#10;">
                  <v:shape id="AutoShape 177" o:spid="_x0000_s1107" type="#_x0000_t32" style="position:absolute;left:4665;top:11685;width:0;height:34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Qug8MMAAADcAAAADwAAAGRycy9kb3ducmV2LnhtbERPS2vCQBC+C/0PyxR60405lJC6ShRC&#10;CzkUU+l5zE4emJ1Ns1tN+uvdQqG3+fies9lNphdXGl1nWcF6FYEgrqzuuFFw+siXCQjnkTX2lknB&#10;TA5224fFBlNtb3yka+kbEULYpaig9X5IpXRVSwbdyg7EgavtaNAHODZSj3gL4aaXcRQ9S4Mdh4YW&#10;Bzq0VF3Kb6Og3v/En69cFKcyO9fzxZX5+9es1NPjlL2A8DT5f/Gf+02H+UkMv8+EC+T2D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0LoPDDAAAA3AAAAA8AAAAAAAAAAAAA&#10;AAAAoQIAAGRycy9kb3ducmV2LnhtbFBLBQYAAAAABAAEAPkAAACRAwAAAAA=&#10;">
                    <v:stroke dashstyle="1 1" endcap="round"/>
                  </v:shape>
                  <v:shape id="AutoShape 178" o:spid="_x0000_s1108" type="#_x0000_t32" style="position:absolute;left:4665;top:12030;width:2190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kcFa8MAAADcAAAADwAAAGRycy9kb3ducmV2LnhtbERPS2vCQBC+F/oflin01mxMoUh0FS2I&#10;BQ/FNPQ8ZicPzM6m2TUm/fVuoeBtPr7nLNejacVAvWssK5hFMQjiwuqGKwX51+5lDsJ5ZI2tZVIw&#10;kYP16vFhiam2Vz7SkPlKhBB2KSqove9SKV1Rk0EX2Y44cKXtDfoA+0rqHq8h3LQyieM3abDh0FBj&#10;R+81FefsYhSU29/ke8+HQ55tTuV0dtnu82dS6vlp3CxAeBr9Xfzv/tBh/vwV/p4JF8jVD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JHBWvDAAAA3AAAAA8AAAAAAAAAAAAA&#10;AAAAoQIAAGRycy9kb3ducmV2LnhtbFBLBQYAAAAABAAEAPkAAACRAwAAAAA=&#10;">
                    <v:stroke dashstyle="1 1" endcap="round"/>
                  </v:shape>
                  <v:shape id="AutoShape 179" o:spid="_x0000_s1109" type="#_x0000_t32" style="position:absolute;left:6855;top:11294;width:0;height:736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JeS78UAAADcAAAADwAAAGRycy9kb3ducmV2LnhtbESP3YrCMBCF7wXfIYywd5oqi9RqFBUU&#10;UXYXfx5gaMa22ExKk9b69puFBe9mOGfOd2ax6kwpWqpdYVnBeBSBIE6tLjhTcLvuhjEI55E1lpZJ&#10;wYscrJb93gITbZ98pvbiMxFC2CWoIPe+SqR0aU4G3chWxEG729qgD2udSV3jM4SbUk6iaCoNFhwI&#10;OVa0zSl9XBoTIJMm25/3x6/41H5vHtfZT3OatUp9DLr1HISnzr/N/9cHHerHn/D3TJhALn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JeS78UAAADcAAAADwAAAAAAAAAA&#10;AAAAAAChAgAAZHJzL2Rvd25yZXYueG1sUEsFBgAAAAAEAAQA+QAAAJMDAAAAAA==&#10;">
                    <v:stroke dashstyle="1 1" endarrow="block" endcap="round"/>
                  </v:shape>
                </v:group>
                <v:shape id="AutoShape 180" o:spid="_x0000_s1110" type="#_x0000_t32" style="position:absolute;left:4687;top:12144;width:3135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8wiAcIAAADcAAAADwAAAGRycy9kb3ducmV2LnhtbERPTWsCMRC9F/wPYYReimYtKLIaZS0I&#10;teBBW+/jZroJ3UzWTdTtvzeC4G0e73Pmy87V4kJtsJ4VjIYZCOLSa8uVgp/v9WAKIkRkjbVnUvBP&#10;AZaL3sscc+2vvKPLPlYihXDIUYGJscmlDKUhh2HoG+LE/frWYUywraRu8ZrCXS3fs2wiHVpODQYb&#10;+jBU/u3PTsF2M1oVR2M3X7uT3Y7XRX2u3g5Kvfa7YgYiUhef4of7U6f50zHcn0kXyMUN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p8wiAcIAAADcAAAADwAAAAAAAAAAAAAA&#10;AAChAgAAZHJzL2Rvd25yZXYueG1sUEsFBgAAAAAEAAQA+QAAAJADAAAAAA==&#10;"/>
                <v:shape id="AutoShape 153" o:spid="_x0000_s1111" type="#_x0000_t128" style="position:absolute;left:6035;top:12729;width:1760;height:16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GmLCcYA&#10;AADcAAAADwAAAGRycy9kb3ducmV2LnhtbESPQWvCQBCF74X+h2UKvUjdKCiSukoULWI9WNMfMGSn&#10;SWp2NmRXjf/eORR6m+G9ee+b+bJ3jbpSF2rPBkbDBBRx4W3NpYHvfPs2AxUissXGMxm4U4Dl4vlp&#10;jqn1N/6i6ymWSkI4pGigirFNtQ5FRQ7D0LfEov34zmGUtSu17fAm4a7R4ySZaoc1S0OFLa0rKs6n&#10;izNw2B/zixus7vlvci4+t+ts81Fnxry+9Nk7qEh9/Df/Xe+s4E+EVp6RCfTi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GmLCcYAAADcAAAADwAAAAAAAAAAAAAAAACYAgAAZHJz&#10;L2Rvd25yZXYueG1sUEsFBgAAAAAEAAQA9QAAAIsDAAAAAA==&#10;">
                  <v:textbox>
                    <w:txbxContent>
                      <w:p w:rsidR="001774A0" w:rsidRPr="00A45A4A" w:rsidRDefault="001774A0" w:rsidP="001774A0">
                        <w:pPr>
                          <w:jc w:val="center"/>
                          <w:rPr>
                            <w:rFonts w:ascii="Angsana New" w:hAnsi="Angsana New" w:cs="Angsana New"/>
                            <w:sz w:val="18"/>
                            <w:szCs w:val="18"/>
                          </w:rPr>
                        </w:pPr>
                        <w:r w:rsidRPr="00A45A4A">
                          <w:rPr>
                            <w:rFonts w:ascii="Angsana New" w:hAnsi="Angsana New" w:cs="Angsana New"/>
                            <w:sz w:val="18"/>
                            <w:szCs w:val="18"/>
                            <w:cs/>
                          </w:rPr>
                          <w:t>อนุมัติแนวความ</w:t>
                        </w:r>
                      </w:p>
                      <w:p w:rsidR="001774A0" w:rsidRPr="00A45A4A" w:rsidRDefault="001774A0" w:rsidP="001774A0">
                        <w:pPr>
                          <w:jc w:val="center"/>
                          <w:rPr>
                            <w:rFonts w:ascii="Angsana New" w:hAnsi="Angsana New" w:cs="Angsana New"/>
                            <w:sz w:val="18"/>
                            <w:szCs w:val="18"/>
                            <w:cs/>
                          </w:rPr>
                        </w:pPr>
                        <w:r w:rsidRPr="00A45A4A">
                          <w:rPr>
                            <w:rFonts w:ascii="Angsana New" w:hAnsi="Angsana New" w:cs="Angsana New"/>
                            <w:sz w:val="18"/>
                            <w:szCs w:val="18"/>
                            <w:cs/>
                          </w:rPr>
                          <w:t>คิด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1774A0" w:rsidRPr="00A45A4A" w:rsidRDefault="001774A0" w:rsidP="001774A0">
      <w:pPr>
        <w:spacing w:after="120"/>
        <w:ind w:left="900" w:right="-1" w:hanging="180"/>
        <w:jc w:val="thaiDistribute"/>
        <w:rPr>
          <w:rFonts w:ascii="Browallia New" w:eastAsia="Calibri" w:hAnsi="Browallia New" w:cs="Browallia New"/>
          <w:b/>
          <w:bCs/>
          <w:lang w:eastAsia="x-none"/>
        </w:rPr>
      </w:pPr>
    </w:p>
    <w:p w:rsidR="001774A0" w:rsidRPr="00A45A4A" w:rsidRDefault="001774A0" w:rsidP="001774A0">
      <w:pPr>
        <w:spacing w:after="120"/>
        <w:ind w:left="900" w:right="-1" w:hanging="180"/>
        <w:jc w:val="thaiDistribute"/>
        <w:rPr>
          <w:rFonts w:ascii="Browallia New" w:eastAsia="Calibri" w:hAnsi="Browallia New" w:cs="Browallia New"/>
          <w:b/>
          <w:bCs/>
          <w:lang w:eastAsia="x-none"/>
        </w:rPr>
      </w:pPr>
    </w:p>
    <w:p w:rsidR="001774A0" w:rsidRPr="00A45A4A" w:rsidRDefault="001774A0" w:rsidP="001774A0">
      <w:pPr>
        <w:tabs>
          <w:tab w:val="left" w:pos="851"/>
        </w:tabs>
        <w:spacing w:after="120"/>
        <w:ind w:left="360" w:right="-51" w:hanging="360"/>
        <w:rPr>
          <w:rFonts w:ascii="Browallia New" w:eastAsia="Calibri" w:hAnsi="Browallia New" w:cs="Browallia New"/>
          <w:lang w:val="x-none" w:eastAsia="x-none"/>
        </w:rPr>
      </w:pPr>
      <w:r w:rsidRPr="00A45A4A">
        <w:rPr>
          <w:rFonts w:ascii="Browallia New" w:eastAsia="Calibri" w:hAnsi="Browallia New" w:cs="Browallia New"/>
          <w:color w:val="FF0000"/>
          <w:cs/>
          <w:lang w:val="x-none" w:eastAsia="x-none"/>
        </w:rPr>
        <w:t xml:space="preserve">   </w:t>
      </w:r>
      <w:r w:rsidRPr="00A45A4A">
        <w:rPr>
          <w:rFonts w:ascii="Browallia New" w:eastAsia="Calibri" w:hAnsi="Browallia New" w:cs="Browallia New"/>
          <w:cs/>
          <w:lang w:val="x-none" w:eastAsia="x-none"/>
        </w:rPr>
        <w:t xml:space="preserve"> </w:t>
      </w:r>
    </w:p>
    <w:p w:rsidR="001774A0" w:rsidRPr="00A45A4A" w:rsidRDefault="001774A0" w:rsidP="001774A0">
      <w:pPr>
        <w:tabs>
          <w:tab w:val="left" w:pos="851"/>
        </w:tabs>
        <w:spacing w:after="120"/>
        <w:ind w:left="283" w:right="-51"/>
        <w:jc w:val="thaiDistribute"/>
        <w:rPr>
          <w:rFonts w:ascii="Browallia New" w:eastAsia="Calibri" w:hAnsi="Browallia New" w:cs="Browallia New"/>
          <w:b/>
          <w:bCs/>
          <w:color w:val="FF0000"/>
          <w:lang w:val="x-none" w:eastAsia="x-none"/>
        </w:rPr>
      </w:pPr>
    </w:p>
    <w:p w:rsidR="001774A0" w:rsidRPr="00A45A4A" w:rsidRDefault="001774A0" w:rsidP="001774A0">
      <w:pPr>
        <w:tabs>
          <w:tab w:val="left" w:pos="851"/>
        </w:tabs>
        <w:spacing w:after="120"/>
        <w:ind w:left="283" w:right="-51"/>
        <w:jc w:val="thaiDistribute"/>
        <w:rPr>
          <w:rFonts w:ascii="Browallia New" w:eastAsia="Calibri" w:hAnsi="Browallia New" w:cs="Browallia New"/>
          <w:b/>
          <w:bCs/>
          <w:color w:val="FF0000"/>
          <w:lang w:val="x-none" w:eastAsia="x-none"/>
        </w:rPr>
      </w:pPr>
    </w:p>
    <w:p w:rsidR="001774A0" w:rsidRPr="00A45A4A" w:rsidRDefault="001774A0" w:rsidP="001774A0">
      <w:pPr>
        <w:tabs>
          <w:tab w:val="left" w:pos="851"/>
        </w:tabs>
        <w:spacing w:after="120"/>
        <w:ind w:left="283" w:right="-51"/>
        <w:jc w:val="thaiDistribute"/>
        <w:rPr>
          <w:rFonts w:ascii="Browallia New" w:eastAsia="Calibri" w:hAnsi="Browallia New" w:cs="Browallia New"/>
          <w:b/>
          <w:bCs/>
          <w:color w:val="FF0000"/>
          <w:lang w:val="x-none" w:eastAsia="x-none"/>
        </w:rPr>
      </w:pPr>
    </w:p>
    <w:p w:rsidR="001774A0" w:rsidRPr="00A45A4A" w:rsidRDefault="001774A0" w:rsidP="001774A0">
      <w:pPr>
        <w:tabs>
          <w:tab w:val="left" w:pos="851"/>
        </w:tabs>
        <w:spacing w:after="120"/>
        <w:ind w:left="283" w:right="-51"/>
        <w:jc w:val="thaiDistribute"/>
        <w:rPr>
          <w:rFonts w:ascii="Browallia New" w:eastAsia="Calibri" w:hAnsi="Browallia New" w:cs="Browallia New"/>
          <w:b/>
          <w:bCs/>
          <w:color w:val="FF0000"/>
          <w:lang w:val="x-none" w:eastAsia="x-none"/>
        </w:rPr>
      </w:pPr>
    </w:p>
    <w:p w:rsidR="001774A0" w:rsidRPr="00A45A4A" w:rsidRDefault="001774A0" w:rsidP="001774A0">
      <w:pPr>
        <w:tabs>
          <w:tab w:val="left" w:pos="851"/>
        </w:tabs>
        <w:spacing w:after="120"/>
        <w:ind w:left="283" w:right="-51"/>
        <w:jc w:val="thaiDistribute"/>
        <w:rPr>
          <w:rFonts w:ascii="Angsana New" w:eastAsia="Calibri" w:hAnsi="Angsana New" w:cs="Angsana New"/>
        </w:rPr>
      </w:pPr>
      <w:r w:rsidRPr="00A45A4A">
        <w:rPr>
          <w:rFonts w:ascii="Browallia New" w:eastAsia="Calibri" w:hAnsi="Browallia New" w:cs="Browallia New"/>
          <w:b/>
          <w:bCs/>
          <w:color w:val="FF0000"/>
          <w:cs/>
          <w:lang w:val="x-none" w:eastAsia="x-none"/>
        </w:rPr>
        <w:t xml:space="preserve">                                                                                                           </w:t>
      </w:r>
    </w:p>
    <w:p w:rsidR="001774A0" w:rsidRPr="00A45A4A" w:rsidRDefault="001774A0" w:rsidP="001774A0">
      <w:pPr>
        <w:tabs>
          <w:tab w:val="left" w:pos="851"/>
        </w:tabs>
        <w:spacing w:after="120"/>
        <w:ind w:left="283" w:right="-51"/>
        <w:jc w:val="thaiDistribute"/>
        <w:rPr>
          <w:rFonts w:ascii="Angsana New" w:eastAsia="Calibri" w:hAnsi="Angsana New" w:cs="Angsana New"/>
        </w:rPr>
      </w:pPr>
    </w:p>
    <w:p w:rsidR="001774A0" w:rsidRPr="00A45A4A" w:rsidRDefault="001774A0" w:rsidP="001774A0">
      <w:pPr>
        <w:tabs>
          <w:tab w:val="left" w:pos="851"/>
        </w:tabs>
        <w:spacing w:after="120"/>
        <w:ind w:left="283" w:right="-51"/>
        <w:jc w:val="thaiDistribute"/>
        <w:rPr>
          <w:rFonts w:ascii="Angsana New" w:eastAsia="Calibri" w:hAnsi="Angsana New" w:cs="Angsana New"/>
        </w:rPr>
      </w:pPr>
    </w:p>
    <w:p w:rsidR="001774A0" w:rsidRPr="001774A0" w:rsidRDefault="001774A0" w:rsidP="001774A0">
      <w:pPr>
        <w:numPr>
          <w:ilvl w:val="0"/>
          <w:numId w:val="4"/>
        </w:numPr>
        <w:tabs>
          <w:tab w:val="left" w:pos="851"/>
        </w:tabs>
        <w:spacing w:after="120" w:line="240" w:lineRule="auto"/>
        <w:ind w:left="1260" w:right="-51" w:hanging="270"/>
        <w:contextualSpacing/>
        <w:jc w:val="thaiDistribute"/>
        <w:rPr>
          <w:rFonts w:ascii="Browallia New" w:hAnsi="Browallia New" w:cs="Browallia New"/>
          <w:b/>
          <w:bCs/>
          <w:sz w:val="28"/>
          <w:lang w:val="x-none" w:eastAsia="x-none"/>
        </w:rPr>
      </w:pPr>
      <w:r w:rsidRPr="001774A0">
        <w:rPr>
          <w:rFonts w:ascii="Angsana New" w:hAnsi="Angsana New" w:cs="Angsana New"/>
          <w:b/>
          <w:bCs/>
          <w:sz w:val="28"/>
          <w:cs/>
        </w:rPr>
        <w:t>ขั้นตอนเตรียมการผลิต</w:t>
      </w:r>
    </w:p>
    <w:p w:rsidR="001774A0" w:rsidRPr="001774A0" w:rsidRDefault="001774A0" w:rsidP="001774A0">
      <w:pPr>
        <w:spacing w:after="0" w:line="240" w:lineRule="auto"/>
        <w:ind w:left="1260" w:right="-1" w:firstLine="270"/>
        <w:jc w:val="thaiDistribute"/>
        <w:rPr>
          <w:rFonts w:ascii="Angsana New" w:hAnsi="Angsana New" w:cs="Angsana New"/>
          <w:sz w:val="28"/>
          <w:lang w:val="x-none" w:eastAsia="x-none"/>
        </w:rPr>
      </w:pPr>
      <w:r w:rsidRPr="001774A0">
        <w:rPr>
          <w:rFonts w:ascii="Angsana New" w:hAnsi="Angsana New" w:cs="Angsana New"/>
          <w:sz w:val="28"/>
          <w:cs/>
          <w:lang w:val="x-none" w:eastAsia="x-none"/>
        </w:rPr>
        <w:t>สำหรับรายการที่บริษัทผลิตเองนั้น การผลิตรายการนั้นจะเริ่มด้วยฝ่ายผลิตโดยทีมงานสร้างสรรค์ (</w:t>
      </w:r>
      <w:r w:rsidRPr="001774A0">
        <w:rPr>
          <w:rFonts w:ascii="Angsana New" w:hAnsi="Angsana New" w:cs="Angsana New"/>
          <w:sz w:val="28"/>
          <w:lang w:val="x-none" w:eastAsia="x-none"/>
        </w:rPr>
        <w:t>Creative Group</w:t>
      </w:r>
      <w:r w:rsidRPr="001774A0">
        <w:rPr>
          <w:rFonts w:ascii="Angsana New" w:hAnsi="Angsana New" w:cs="Angsana New"/>
          <w:sz w:val="28"/>
          <w:cs/>
          <w:lang w:val="x-none" w:eastAsia="x-none"/>
        </w:rPr>
        <w:t>)</w:t>
      </w:r>
      <w:r w:rsidRPr="001774A0">
        <w:rPr>
          <w:rFonts w:ascii="Angsana New" w:hAnsi="Angsana New" w:cs="Angsana New" w:hint="cs"/>
          <w:sz w:val="28"/>
          <w:cs/>
          <w:lang w:val="x-none" w:eastAsia="x-none"/>
        </w:rPr>
        <w:t xml:space="preserve"> </w:t>
      </w:r>
      <w:r w:rsidRPr="001774A0">
        <w:rPr>
          <w:rFonts w:ascii="Angsana New" w:hAnsi="Angsana New" w:cs="Angsana New"/>
          <w:sz w:val="28"/>
          <w:cs/>
          <w:lang w:val="x-none" w:eastAsia="x-none"/>
        </w:rPr>
        <w:t>วางแผนและผลิตรายการที่จะนำมาออกอากาศใน “ช่อง</w:t>
      </w:r>
      <w:r w:rsidRPr="001774A0">
        <w:rPr>
          <w:rFonts w:ascii="Angsana New" w:hAnsi="Angsana New" w:cs="Angsana New" w:hint="cs"/>
          <w:sz w:val="28"/>
          <w:cs/>
          <w:lang w:val="x-none" w:eastAsia="x-none"/>
        </w:rPr>
        <w:t xml:space="preserve"> </w:t>
      </w:r>
      <w:r w:rsidRPr="001774A0">
        <w:rPr>
          <w:rFonts w:ascii="Angsana New" w:hAnsi="Angsana New" w:cs="Angsana New"/>
          <w:sz w:val="28"/>
          <w:lang w:val="x-none" w:eastAsia="x-none"/>
        </w:rPr>
        <w:t>WORKPOINT</w:t>
      </w:r>
      <w:r w:rsidRPr="001774A0">
        <w:rPr>
          <w:rFonts w:ascii="Angsana New" w:hAnsi="Angsana New" w:cs="Angsana New"/>
          <w:sz w:val="28"/>
          <w:cs/>
          <w:lang w:val="x-none" w:eastAsia="x-none"/>
        </w:rPr>
        <w:t>”  โดยการประชุมเพื่อให้</w:t>
      </w:r>
      <w:r w:rsidRPr="001774A0">
        <w:rPr>
          <w:rFonts w:ascii="Angsana New" w:hAnsi="Angsana New" w:cs="Angsana New" w:hint="cs"/>
          <w:sz w:val="28"/>
          <w:cs/>
          <w:lang w:val="x-none" w:eastAsia="x-none"/>
        </w:rPr>
        <w:t xml:space="preserve"> </w:t>
      </w:r>
      <w:r w:rsidRPr="001774A0">
        <w:rPr>
          <w:rFonts w:ascii="Angsana New" w:hAnsi="Angsana New" w:cs="Angsana New"/>
          <w:sz w:val="28"/>
          <w:cs/>
          <w:lang w:val="x-none" w:eastAsia="x-none"/>
        </w:rPr>
        <w:t>สมาชิกระดมความคิด และสรุปเนื้อหาเพื่อนำส่งทีมผลิตรายการเพื่อวางแผนการดำเนินงาน กำหนดวันบันทึกเทป นัดหมายดารา นักแสดง ผู้ร่วมรายการ และกระจายงานไปยังส่วนต่างๆเพื่อเตรียมงานก่อนการถ่ายทำโดยมีผู้บริหารให้ข้อเสนอแนะรวมถึงข้อคิดเห็นในการผลิตรายการ นอกจากนั้นแล้ว ทีมงานที่เตรียมการผลิตของแต่ละรายการมีหน้าที่เตรียมงานและวางแผนล่วงหน้าทั้งในระยะสั้นและระยะยาวเพื่อกำหนดรูปแบบและทิศทางในการดำเนินรายการโทรทัศน์</w:t>
      </w:r>
    </w:p>
    <w:p w:rsidR="001774A0" w:rsidRPr="001774A0" w:rsidRDefault="001774A0" w:rsidP="001774A0">
      <w:pPr>
        <w:tabs>
          <w:tab w:val="left" w:pos="1260"/>
        </w:tabs>
        <w:spacing w:line="240" w:lineRule="auto"/>
        <w:ind w:left="1260" w:right="-1" w:firstLine="270"/>
        <w:jc w:val="thaiDistribute"/>
        <w:rPr>
          <w:rFonts w:ascii="Angsana New" w:hAnsi="Angsana New" w:cs="Angsana New"/>
          <w:sz w:val="28"/>
          <w:cs/>
          <w:lang w:val="x-none" w:eastAsia="x-none"/>
        </w:rPr>
      </w:pPr>
      <w:r w:rsidRPr="001774A0">
        <w:rPr>
          <w:rFonts w:ascii="Angsana New" w:hAnsi="Angsana New" w:cs="Angsana New"/>
          <w:sz w:val="28"/>
          <w:cs/>
          <w:lang w:val="x-none" w:eastAsia="x-none"/>
        </w:rPr>
        <w:t xml:space="preserve">นอกจากรายการที่ทางบริษัทผลิตเพื่อออกอากาศ “ช่อง </w:t>
      </w:r>
      <w:r w:rsidRPr="001774A0">
        <w:rPr>
          <w:rFonts w:ascii="Angsana New" w:hAnsi="Angsana New" w:cs="Angsana New"/>
          <w:sz w:val="28"/>
          <w:lang w:val="x-none" w:eastAsia="x-none"/>
        </w:rPr>
        <w:t xml:space="preserve"> WORKPOINT</w:t>
      </w:r>
      <w:r w:rsidRPr="001774A0">
        <w:rPr>
          <w:rFonts w:ascii="Angsana New" w:hAnsi="Angsana New" w:cs="Angsana New"/>
          <w:sz w:val="28"/>
          <w:cs/>
          <w:lang w:val="x-none" w:eastAsia="x-none"/>
        </w:rPr>
        <w:t>” เองแล้ว ยังมีรายการที่ซื้อลิขสิทธิ์โดยการเลือกรายการลิขสิทธิ์ ทางบริษัทจะคัดสรรรายการที่มีคุณภาพและเป็นที่นิยม เพื่อเพิ่มความหลากหลายให้แก่ผู้ชม</w:t>
      </w:r>
    </w:p>
    <w:p w:rsidR="001774A0" w:rsidRPr="001774A0" w:rsidRDefault="001774A0" w:rsidP="001774A0">
      <w:pPr>
        <w:numPr>
          <w:ilvl w:val="0"/>
          <w:numId w:val="6"/>
        </w:numPr>
        <w:spacing w:before="240" w:after="0" w:line="240" w:lineRule="auto"/>
        <w:ind w:left="1260" w:right="-1" w:hanging="270"/>
        <w:jc w:val="thaiDistribute"/>
        <w:rPr>
          <w:rFonts w:ascii="Angsana New" w:hAnsi="Angsana New" w:cs="Angsana New"/>
          <w:b/>
          <w:bCs/>
          <w:sz w:val="28"/>
          <w:lang w:val="x-none" w:eastAsia="x-none"/>
        </w:rPr>
      </w:pPr>
      <w:r w:rsidRPr="001774A0">
        <w:rPr>
          <w:rFonts w:ascii="Angsana New" w:hAnsi="Angsana New" w:cs="Angsana New"/>
          <w:b/>
          <w:bCs/>
          <w:sz w:val="28"/>
          <w:cs/>
          <w:lang w:val="x-none" w:eastAsia="x-none"/>
        </w:rPr>
        <w:t>ขั้นตอนการถ่ายทำรายการ / บันทึกเทป (</w:t>
      </w:r>
      <w:r w:rsidRPr="001774A0">
        <w:rPr>
          <w:rFonts w:ascii="Angsana New" w:hAnsi="Angsana New" w:cs="Angsana New"/>
          <w:b/>
          <w:bCs/>
          <w:sz w:val="28"/>
          <w:lang w:val="x-none" w:eastAsia="x-none"/>
        </w:rPr>
        <w:t>Production</w:t>
      </w:r>
      <w:r w:rsidRPr="001774A0">
        <w:rPr>
          <w:rFonts w:ascii="Angsana New" w:hAnsi="Angsana New" w:cs="Angsana New"/>
          <w:b/>
          <w:bCs/>
          <w:sz w:val="28"/>
          <w:cs/>
          <w:lang w:val="x-none" w:eastAsia="x-none"/>
        </w:rPr>
        <w:t>)</w:t>
      </w:r>
    </w:p>
    <w:p w:rsidR="001774A0" w:rsidRPr="001774A0" w:rsidRDefault="001774A0" w:rsidP="001774A0">
      <w:pPr>
        <w:spacing w:line="240" w:lineRule="auto"/>
        <w:ind w:left="1260" w:right="-1" w:firstLine="270"/>
        <w:jc w:val="thaiDistribute"/>
        <w:rPr>
          <w:rFonts w:ascii="Angsana New" w:hAnsi="Angsana New" w:cs="Angsana New"/>
          <w:sz w:val="28"/>
          <w:lang w:eastAsia="x-none"/>
        </w:rPr>
      </w:pPr>
      <w:r w:rsidRPr="001774A0">
        <w:rPr>
          <w:rFonts w:ascii="Angsana New" w:hAnsi="Angsana New" w:cs="Angsana New"/>
          <w:sz w:val="28"/>
          <w:cs/>
          <w:lang w:val="x-none" w:eastAsia="x-none"/>
        </w:rPr>
        <w:t xml:space="preserve">การถ่ายทำรายการของ “ช่อง </w:t>
      </w:r>
      <w:r w:rsidRPr="001774A0">
        <w:rPr>
          <w:rFonts w:ascii="Angsana New" w:hAnsi="Angsana New" w:cs="Angsana New"/>
          <w:sz w:val="28"/>
          <w:lang w:val="x-none" w:eastAsia="x-none"/>
        </w:rPr>
        <w:t xml:space="preserve"> WORKPOINT</w:t>
      </w:r>
      <w:r w:rsidRPr="001774A0">
        <w:rPr>
          <w:rFonts w:ascii="Angsana New" w:hAnsi="Angsana New" w:cs="Angsana New"/>
          <w:sz w:val="28"/>
          <w:cs/>
          <w:lang w:val="x-none" w:eastAsia="x-none"/>
        </w:rPr>
        <w:t>” ทางทีมงานจะมีการเตรียมงานล่วงหน้าประมาณ</w:t>
      </w:r>
      <w:r w:rsidRPr="001774A0">
        <w:rPr>
          <w:rFonts w:ascii="Angsana New" w:hAnsi="Angsana New" w:cs="Angsana New"/>
          <w:color w:val="FF0000"/>
          <w:sz w:val="28"/>
          <w:cs/>
          <w:lang w:val="x-none" w:eastAsia="x-none"/>
        </w:rPr>
        <w:t xml:space="preserve"> </w:t>
      </w:r>
      <w:r w:rsidRPr="001774A0">
        <w:rPr>
          <w:rFonts w:ascii="Angsana New" w:hAnsi="Angsana New" w:cs="Angsana New"/>
          <w:sz w:val="28"/>
          <w:lang w:val="x-none" w:eastAsia="x-none"/>
        </w:rPr>
        <w:t>2</w:t>
      </w:r>
      <w:r w:rsidRPr="001774A0">
        <w:rPr>
          <w:rFonts w:ascii="Angsana New" w:hAnsi="Angsana New" w:cs="Angsana New"/>
          <w:sz w:val="28"/>
          <w:cs/>
          <w:lang w:val="x-none" w:eastAsia="x-none"/>
        </w:rPr>
        <w:t xml:space="preserve"> สัปดาห์ก่อนที่จะบันทึกรายการ โดยสำหรับรายการที่ออกอากาศสด ทางรายการจะบันทึกรายการเดือนละ </w:t>
      </w:r>
      <w:r w:rsidRPr="001774A0">
        <w:rPr>
          <w:rFonts w:ascii="Angsana New" w:hAnsi="Angsana New" w:cs="Angsana New"/>
          <w:sz w:val="28"/>
          <w:lang w:val="x-none" w:eastAsia="x-none"/>
        </w:rPr>
        <w:t>4</w:t>
      </w:r>
      <w:r w:rsidRPr="001774A0">
        <w:rPr>
          <w:rFonts w:ascii="Angsana New" w:hAnsi="Angsana New" w:cs="Angsana New"/>
          <w:color w:val="FF0000"/>
          <w:sz w:val="28"/>
          <w:cs/>
          <w:lang w:val="x-none" w:eastAsia="x-none"/>
        </w:rPr>
        <w:t xml:space="preserve"> </w:t>
      </w:r>
      <w:r w:rsidRPr="001774A0">
        <w:rPr>
          <w:rFonts w:ascii="Angsana New" w:hAnsi="Angsana New" w:cs="Angsana New"/>
          <w:sz w:val="28"/>
          <w:cs/>
          <w:lang w:val="x-none" w:eastAsia="x-none"/>
        </w:rPr>
        <w:t xml:space="preserve">ครั้ง ส่วนรายการที่สามารถบันทึกเทปไว้ได้ จะบันทึกรายการเดือนละหนึ่งครั้งเพื่อออกอากาศสำหรับ </w:t>
      </w:r>
      <w:r w:rsidRPr="001774A0">
        <w:rPr>
          <w:rFonts w:ascii="Angsana New" w:hAnsi="Angsana New" w:cs="Angsana New"/>
          <w:sz w:val="28"/>
          <w:lang w:val="x-none" w:eastAsia="x-none"/>
        </w:rPr>
        <w:t>4</w:t>
      </w:r>
      <w:r w:rsidRPr="001774A0">
        <w:rPr>
          <w:rFonts w:ascii="Angsana New" w:hAnsi="Angsana New" w:cs="Angsana New"/>
          <w:sz w:val="28"/>
          <w:cs/>
          <w:lang w:val="x-none" w:eastAsia="x-none"/>
        </w:rPr>
        <w:t xml:space="preserve"> สัปดาห์</w:t>
      </w:r>
      <w:r w:rsidRPr="001774A0">
        <w:rPr>
          <w:rFonts w:ascii="Angsana New" w:hAnsi="Angsana New" w:cs="Angsana New"/>
          <w:color w:val="FF0000"/>
          <w:sz w:val="28"/>
          <w:cs/>
          <w:lang w:val="x-none" w:eastAsia="x-none"/>
        </w:rPr>
        <w:t xml:space="preserve"> </w:t>
      </w:r>
      <w:r w:rsidRPr="001774A0">
        <w:rPr>
          <w:rFonts w:ascii="Angsana New" w:hAnsi="Angsana New" w:cs="Angsana New"/>
          <w:sz w:val="28"/>
          <w:cs/>
          <w:lang w:val="x-none" w:eastAsia="x-none"/>
        </w:rPr>
        <w:t>ทั้งนี้เพื่อเป็นการประหยัดต้นทุนในการผลิตรายการอีกทั้งเพื่อที่ทีมงานผลิตมีเวลาเพียงพอที่จะสามารถสรรหาเนื้อหาที่จะมาบันทึกรายการครั้งต่อไปให้มีประโยชน์และมีสาระเพื่องานที่มีประสิทธิภาพ</w:t>
      </w:r>
    </w:p>
    <w:p w:rsidR="001774A0" w:rsidRPr="001774A0" w:rsidRDefault="001774A0" w:rsidP="001774A0">
      <w:pPr>
        <w:spacing w:before="240" w:line="240" w:lineRule="auto"/>
        <w:ind w:right="-1"/>
        <w:jc w:val="thaiDistribute"/>
        <w:rPr>
          <w:rFonts w:ascii="Angsana New" w:hAnsi="Angsana New" w:cs="Angsana New"/>
          <w:color w:val="FF0000"/>
          <w:sz w:val="28"/>
          <w:cs/>
          <w:lang w:eastAsia="x-none"/>
        </w:rPr>
      </w:pPr>
    </w:p>
    <w:p w:rsidR="001774A0" w:rsidRPr="001774A0" w:rsidRDefault="001774A0" w:rsidP="001774A0">
      <w:pPr>
        <w:numPr>
          <w:ilvl w:val="0"/>
          <w:numId w:val="6"/>
        </w:numPr>
        <w:spacing w:before="240" w:after="0" w:line="240" w:lineRule="auto"/>
        <w:ind w:left="1260" w:right="-1" w:hanging="270"/>
        <w:jc w:val="thaiDistribute"/>
        <w:rPr>
          <w:rFonts w:ascii="Angsana New" w:hAnsi="Angsana New" w:cs="Angsana New"/>
          <w:b/>
          <w:bCs/>
          <w:sz w:val="28"/>
          <w:lang w:val="x-none" w:eastAsia="x-none"/>
        </w:rPr>
      </w:pPr>
      <w:r w:rsidRPr="001774A0">
        <w:rPr>
          <w:rFonts w:ascii="Angsana New" w:hAnsi="Angsana New" w:cs="Angsana New"/>
          <w:b/>
          <w:bCs/>
          <w:sz w:val="28"/>
          <w:cs/>
          <w:lang w:val="x-none" w:eastAsia="x-none"/>
        </w:rPr>
        <w:lastRenderedPageBreak/>
        <w:t>ขั้นตอนภายหลังการถ่ายทำรายการ (Post-production)</w:t>
      </w:r>
    </w:p>
    <w:p w:rsidR="001774A0" w:rsidRPr="001774A0" w:rsidRDefault="001774A0" w:rsidP="001774A0">
      <w:pPr>
        <w:spacing w:line="240" w:lineRule="auto"/>
        <w:ind w:left="1260" w:right="-1" w:firstLine="270"/>
        <w:jc w:val="thaiDistribute"/>
        <w:rPr>
          <w:rFonts w:ascii="Angsana New" w:hAnsi="Angsana New" w:cs="Angsana New"/>
          <w:color w:val="FF0000"/>
          <w:sz w:val="28"/>
          <w:lang w:val="x-none" w:eastAsia="x-none"/>
        </w:rPr>
      </w:pPr>
      <w:r w:rsidRPr="001774A0">
        <w:rPr>
          <w:rFonts w:ascii="Angsana New" w:hAnsi="Angsana New" w:cs="Angsana New"/>
          <w:sz w:val="28"/>
          <w:cs/>
          <w:lang w:val="x-none" w:eastAsia="x-none"/>
        </w:rPr>
        <w:t>กระบวนการหลังจากถ่ายทำรายการ (</w:t>
      </w:r>
      <w:r w:rsidRPr="001774A0">
        <w:rPr>
          <w:rFonts w:ascii="Angsana New" w:hAnsi="Angsana New" w:cs="Angsana New"/>
          <w:sz w:val="28"/>
          <w:lang w:val="x-none" w:eastAsia="x-none"/>
        </w:rPr>
        <w:t>Post</w:t>
      </w:r>
      <w:r w:rsidRPr="001774A0">
        <w:rPr>
          <w:rFonts w:ascii="Angsana New" w:hAnsi="Angsana New" w:cs="Angsana New"/>
          <w:sz w:val="28"/>
          <w:cs/>
          <w:lang w:val="x-none" w:eastAsia="x-none"/>
        </w:rPr>
        <w:t>-</w:t>
      </w:r>
      <w:r w:rsidRPr="001774A0">
        <w:rPr>
          <w:rFonts w:ascii="Angsana New" w:hAnsi="Angsana New" w:cs="Angsana New"/>
          <w:sz w:val="28"/>
          <w:lang w:val="x-none" w:eastAsia="x-none"/>
        </w:rPr>
        <w:t>production</w:t>
      </w:r>
      <w:r w:rsidRPr="001774A0">
        <w:rPr>
          <w:rFonts w:ascii="Angsana New" w:hAnsi="Angsana New" w:cs="Angsana New"/>
          <w:sz w:val="28"/>
          <w:cs/>
          <w:lang w:val="x-none" w:eastAsia="x-none"/>
        </w:rPr>
        <w:t xml:space="preserve">) เป็นกระบวนการตัดต่อเทปเนื้อหาของรายการ รวมถึงการเพิ่มภาพประกอบ การเพิ่มเสียง หรือเทคนิคต่างๆ เพื่อให้รายการมีความน่าสนใจยิ่งขึ้น ซึ่งทางบริษัทมีทีมงานเพื่อตรวจสอบเนื้อรายการอีกครั้งหนึ่งก่อนที่จะส่งรายการไปออกอากาศ โดยรายการที่บริษัทผลิตเองหรือรายการที่ซื้อลิขสิทธิ์นั้น จะสามารถส่งแล้วยิงสัญญาณเพื่อออกอากาศได้เลยภายใน </w:t>
      </w:r>
      <w:r w:rsidRPr="001774A0">
        <w:rPr>
          <w:rFonts w:ascii="Angsana New" w:hAnsi="Angsana New" w:cs="Angsana New"/>
          <w:sz w:val="28"/>
          <w:lang w:val="x-none" w:eastAsia="x-none"/>
        </w:rPr>
        <w:t>1</w:t>
      </w:r>
      <w:r w:rsidRPr="001774A0">
        <w:rPr>
          <w:rFonts w:ascii="Angsana New" w:hAnsi="Angsana New" w:cs="Angsana New"/>
          <w:sz w:val="28"/>
          <w:cs/>
          <w:lang w:val="x-none" w:eastAsia="x-none"/>
        </w:rPr>
        <w:t xml:space="preserve"> วัน </w:t>
      </w:r>
    </w:p>
    <w:p w:rsidR="001774A0" w:rsidRPr="001774A0" w:rsidRDefault="001774A0" w:rsidP="001774A0">
      <w:pPr>
        <w:numPr>
          <w:ilvl w:val="0"/>
          <w:numId w:val="6"/>
        </w:numPr>
        <w:spacing w:before="240" w:after="0" w:line="240" w:lineRule="auto"/>
        <w:ind w:left="1260" w:right="-1" w:hanging="270"/>
        <w:jc w:val="thaiDistribute"/>
        <w:rPr>
          <w:rFonts w:ascii="Angsana New" w:hAnsi="Angsana New" w:cs="Angsana New"/>
          <w:b/>
          <w:bCs/>
          <w:sz w:val="28"/>
          <w:lang w:val="x-none" w:eastAsia="x-none"/>
        </w:rPr>
      </w:pPr>
      <w:r w:rsidRPr="001774A0">
        <w:rPr>
          <w:rFonts w:ascii="Angsana New" w:hAnsi="Angsana New" w:cs="Angsana New"/>
          <w:b/>
          <w:bCs/>
          <w:sz w:val="28"/>
          <w:cs/>
          <w:lang w:val="x-none" w:eastAsia="x-none"/>
        </w:rPr>
        <w:t>การจัดผังรายการเพื่อนำออกอากาศ</w:t>
      </w:r>
    </w:p>
    <w:p w:rsidR="001774A0" w:rsidRPr="001774A0" w:rsidRDefault="001774A0" w:rsidP="001774A0">
      <w:pPr>
        <w:tabs>
          <w:tab w:val="left" w:pos="1530"/>
        </w:tabs>
        <w:spacing w:after="0" w:line="240" w:lineRule="auto"/>
        <w:ind w:left="1260" w:firstLine="270"/>
        <w:jc w:val="thaiDistribute"/>
        <w:rPr>
          <w:rFonts w:ascii="Angsana New" w:eastAsia="Calibri" w:hAnsi="Angsana New" w:cs="Angsana New"/>
          <w:sz w:val="28"/>
        </w:rPr>
      </w:pPr>
      <w:r w:rsidRPr="001774A0">
        <w:rPr>
          <w:rFonts w:ascii="Angsana New" w:eastAsia="Calibri" w:hAnsi="Angsana New" w:cs="Angsana New"/>
          <w:sz w:val="28"/>
          <w:cs/>
        </w:rPr>
        <w:t xml:space="preserve">การจัดผังรายการเพื่อออกอากาศของทาง “ช่อง </w:t>
      </w:r>
      <w:r w:rsidRPr="001774A0">
        <w:rPr>
          <w:rFonts w:ascii="Angsana New" w:eastAsia="Calibri" w:hAnsi="Angsana New" w:cs="Angsana New"/>
          <w:sz w:val="28"/>
        </w:rPr>
        <w:t xml:space="preserve"> WORKPOINT</w:t>
      </w:r>
      <w:r w:rsidRPr="001774A0">
        <w:rPr>
          <w:rFonts w:ascii="Angsana New" w:eastAsia="Calibri" w:hAnsi="Angsana New" w:cs="Angsana New"/>
          <w:sz w:val="28"/>
          <w:cs/>
        </w:rPr>
        <w:t>” นั้นทางบริษัทจะจัดผังรายการใ</w:t>
      </w:r>
      <w:r w:rsidRPr="001774A0">
        <w:rPr>
          <w:rFonts w:ascii="Angsana New" w:eastAsia="Calibri" w:hAnsi="Angsana New" w:cs="Angsana New" w:hint="cs"/>
          <w:sz w:val="28"/>
          <w:cs/>
        </w:rPr>
        <w:t>ห้</w:t>
      </w:r>
      <w:r w:rsidRPr="001774A0">
        <w:rPr>
          <w:rFonts w:ascii="Angsana New" w:eastAsia="Calibri" w:hAnsi="Angsana New" w:cs="Angsana New"/>
          <w:sz w:val="28"/>
          <w:cs/>
        </w:rPr>
        <w:t>เหมาะ</w:t>
      </w:r>
      <w:r w:rsidRPr="001774A0">
        <w:rPr>
          <w:rFonts w:ascii="Angsana New" w:eastAsia="Calibri" w:hAnsi="Angsana New" w:cs="Angsana New" w:hint="cs"/>
          <w:sz w:val="28"/>
          <w:cs/>
        </w:rPr>
        <w:t xml:space="preserve"> </w:t>
      </w:r>
      <w:r w:rsidRPr="001774A0">
        <w:rPr>
          <w:rFonts w:ascii="Angsana New" w:eastAsia="Calibri" w:hAnsi="Angsana New" w:cs="Angsana New"/>
          <w:sz w:val="28"/>
          <w:cs/>
        </w:rPr>
        <w:t>สมกับกลุ่มผู้ชม ประเภทของรายการ และกฎระเบียบต่างๆที่เกี่ยวข้อง โดยรายการยอดนิยมต่างๆ ไม่ว่าจะเป็นรายการที่ผลิตเอง และรายการลิขสิทธิ์ ที่เป็นที่นิยมจะอยู่ในช่วงเวลาที่ดีที่สุด (</w:t>
      </w:r>
      <w:r w:rsidRPr="001774A0">
        <w:rPr>
          <w:rFonts w:ascii="Angsana New" w:eastAsia="Calibri" w:hAnsi="Angsana New" w:cs="Angsana New"/>
          <w:sz w:val="28"/>
        </w:rPr>
        <w:t>PRIMETIME</w:t>
      </w:r>
      <w:r w:rsidRPr="001774A0">
        <w:rPr>
          <w:rFonts w:ascii="Angsana New" w:eastAsia="Calibri" w:hAnsi="Angsana New" w:cs="Angsana New"/>
          <w:sz w:val="28"/>
          <w:cs/>
        </w:rPr>
        <w:t>)</w:t>
      </w:r>
    </w:p>
    <w:p w:rsidR="001774A0" w:rsidRPr="001774A0" w:rsidRDefault="001774A0" w:rsidP="001774A0">
      <w:pPr>
        <w:numPr>
          <w:ilvl w:val="0"/>
          <w:numId w:val="3"/>
        </w:numPr>
        <w:spacing w:before="240" w:after="0" w:line="240" w:lineRule="auto"/>
        <w:ind w:left="990" w:right="-1" w:hanging="281"/>
        <w:jc w:val="both"/>
        <w:rPr>
          <w:rFonts w:ascii="Angsana New" w:hAnsi="Angsana New" w:cs="Angsana New"/>
          <w:b/>
          <w:bCs/>
          <w:sz w:val="28"/>
          <w:lang w:val="x-none" w:eastAsia="x-none"/>
        </w:rPr>
      </w:pPr>
      <w:r w:rsidRPr="001774A0">
        <w:rPr>
          <w:rFonts w:ascii="Angsana New" w:hAnsi="Angsana New" w:cs="Angsana New"/>
          <w:b/>
          <w:bCs/>
          <w:sz w:val="28"/>
          <w:cs/>
          <w:lang w:val="x-none" w:eastAsia="x-none"/>
        </w:rPr>
        <w:t>ธุรกิจผลิตรายการโทรทัศน์</w:t>
      </w:r>
    </w:p>
    <w:p w:rsidR="001774A0" w:rsidRPr="001774A0" w:rsidRDefault="001774A0" w:rsidP="001774A0">
      <w:pPr>
        <w:spacing w:after="120" w:line="240" w:lineRule="auto"/>
        <w:ind w:left="720" w:right="-1" w:firstLine="270"/>
        <w:jc w:val="thaiDistribute"/>
        <w:rPr>
          <w:rFonts w:ascii="Angsana New" w:hAnsi="Angsana New" w:cs="Angsana New"/>
          <w:sz w:val="28"/>
          <w:lang w:eastAsia="x-none"/>
        </w:rPr>
      </w:pPr>
      <w:r w:rsidRPr="001774A0">
        <w:rPr>
          <w:rFonts w:ascii="Angsana New" w:hAnsi="Angsana New" w:cs="Angsana New"/>
          <w:sz w:val="28"/>
          <w:cs/>
          <w:lang w:val="x-none" w:eastAsia="x-none"/>
        </w:rPr>
        <w:t>สำหรับธุรกิจผลิตรายการโทรทัศน์นั้น บริษัทจะต้องยื่นเสนอรูปแบบรายการต่อลูกค้าเพื่อให้ลูกค้าพิจารณาอนุมัติ และตกลงว่าจ้างผลิตรายการ  โดยมีขั้นตอนการอนุมัติ ดังนี้</w:t>
      </w:r>
    </w:p>
    <w:p w:rsidR="009E0CA5" w:rsidRDefault="009E0CA5">
      <w:r>
        <w:rPr>
          <w:noProof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-85725</wp:posOffset>
                </wp:positionH>
                <wp:positionV relativeFrom="paragraph">
                  <wp:posOffset>94879</wp:posOffset>
                </wp:positionV>
                <wp:extent cx="6181725" cy="428625"/>
                <wp:effectExtent l="0" t="0" r="28575" b="28575"/>
                <wp:wrapNone/>
                <wp:docPr id="212" name="Group 2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81725" cy="428625"/>
                          <a:chOff x="1155" y="3092"/>
                          <a:chExt cx="9735" cy="601"/>
                        </a:xfrm>
                      </wpg:grpSpPr>
                      <wps:wsp>
                        <wps:cNvPr id="213" name="AutoShape 208"/>
                        <wps:cNvCnPr/>
                        <wps:spPr bwMode="auto">
                          <a:xfrm>
                            <a:off x="3600" y="3402"/>
                            <a:ext cx="480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4" name="AutoShape 209"/>
                        <wps:cNvCnPr/>
                        <wps:spPr bwMode="auto">
                          <a:xfrm>
                            <a:off x="6405" y="3402"/>
                            <a:ext cx="480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5" name="AutoShape 210"/>
                        <wps:cNvCnPr/>
                        <wps:spPr bwMode="auto">
                          <a:xfrm>
                            <a:off x="8655" y="3387"/>
                            <a:ext cx="480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6" name="AutoShape 211"/>
                        <wps:cNvSpPr>
                          <a:spLocks noChangeArrowheads="1"/>
                        </wps:cNvSpPr>
                        <wps:spPr bwMode="auto">
                          <a:xfrm>
                            <a:off x="1155" y="3099"/>
                            <a:ext cx="2430" cy="576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:rsidR="009E0CA5" w:rsidRPr="00EC6FA8" w:rsidRDefault="009E0CA5" w:rsidP="00A45A4A">
                              <w:pPr>
                                <w:tabs>
                                  <w:tab w:val="left" w:pos="426"/>
                                </w:tabs>
                                <w:jc w:val="thaiDistribute"/>
                                <w:rPr>
                                  <w:rFonts w:ascii="Angsana New" w:hAnsi="Angsana New" w:cs="Angsana New"/>
                                  <w:cs/>
                                </w:rPr>
                              </w:pPr>
                              <w:r w:rsidRPr="00EC6FA8">
                                <w:rPr>
                                  <w:rFonts w:ascii="Angsana New" w:hAnsi="Angsana New" w:cs="Angsana New"/>
                                  <w:cs/>
                                </w:rPr>
                                <w:t>บริษัทเสนอรูปแบบรายการ</w:t>
                              </w:r>
                            </w:p>
                            <w:p w:rsidR="009E0CA5" w:rsidRPr="00EC6FA8" w:rsidRDefault="009E0CA5" w:rsidP="00A45A4A">
                              <w:pPr>
                                <w:rPr>
                                  <w:rFonts w:ascii="Angsana New" w:hAnsi="Angsana New" w:cs="Angsana New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7" name="AutoShape 212"/>
                        <wps:cNvSpPr>
                          <a:spLocks noChangeArrowheads="1"/>
                        </wps:cNvSpPr>
                        <wps:spPr bwMode="auto">
                          <a:xfrm>
                            <a:off x="4101" y="3092"/>
                            <a:ext cx="2304" cy="601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:rsidR="009E0CA5" w:rsidRPr="00A31E23" w:rsidRDefault="009E0CA5" w:rsidP="00A45A4A">
                              <w:pPr>
                                <w:pStyle w:val="BodyTextIndent"/>
                                <w:spacing w:after="0"/>
                                <w:ind w:left="0" w:right="-1"/>
                                <w:jc w:val="center"/>
                                <w:rPr>
                                  <w:rFonts w:ascii="Angsana New" w:hAnsi="Angsana New"/>
                                  <w:color w:val="000000"/>
                                  <w:szCs w:val="28"/>
                                </w:rPr>
                              </w:pPr>
                              <w:r w:rsidRPr="006C28CC">
                                <w:rPr>
                                  <w:rFonts w:ascii="Angsana New" w:hAnsi="Angsana New"/>
                                  <w:szCs w:val="28"/>
                                  <w:cs/>
                                </w:rPr>
                                <w:t>สถานี/ลูกค้า</w:t>
                              </w:r>
                              <w:r w:rsidRPr="006C28CC">
                                <w:rPr>
                                  <w:rFonts w:ascii="Angsana New" w:hAnsi="Angsana New"/>
                                  <w:color w:val="000000"/>
                                  <w:szCs w:val="28"/>
                                  <w:cs/>
                                </w:rPr>
                                <w:t>พิจารณา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218" name="AutoShape 213"/>
                        <wps:cNvSpPr>
                          <a:spLocks noChangeArrowheads="1"/>
                        </wps:cNvSpPr>
                        <wps:spPr bwMode="auto">
                          <a:xfrm>
                            <a:off x="6900" y="3099"/>
                            <a:ext cx="1740" cy="576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:rsidR="009E0CA5" w:rsidRPr="00EC6FA8" w:rsidRDefault="009E0CA5" w:rsidP="00A45A4A">
                              <w:pPr>
                                <w:jc w:val="center"/>
                                <w:rPr>
                                  <w:rFonts w:ascii="Angsana New" w:hAnsi="Angsana New" w:cs="Angsana New"/>
                                  <w:cs/>
                                </w:rPr>
                              </w:pPr>
                              <w:r w:rsidRPr="00EC6FA8">
                                <w:rPr>
                                  <w:rFonts w:ascii="Angsana New" w:hAnsi="Angsana New" w:cs="Angsana New"/>
                                  <w:cs/>
                                </w:rPr>
                                <w:t>ตกลงว่าจ้าง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9" name="AutoShape 214"/>
                        <wps:cNvSpPr>
                          <a:spLocks noChangeArrowheads="1"/>
                        </wps:cNvSpPr>
                        <wps:spPr bwMode="auto">
                          <a:xfrm>
                            <a:off x="9150" y="3093"/>
                            <a:ext cx="1740" cy="576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:rsidR="009E0CA5" w:rsidRPr="00EC6FA8" w:rsidRDefault="009E0CA5" w:rsidP="00A45A4A">
                              <w:pPr>
                                <w:jc w:val="center"/>
                                <w:rPr>
                                  <w:rFonts w:ascii="Angsana New" w:hAnsi="Angsana New" w:cs="Angsana New"/>
                                </w:rPr>
                              </w:pPr>
                              <w:r w:rsidRPr="00EC6FA8">
                                <w:rPr>
                                  <w:rFonts w:ascii="Angsana New" w:hAnsi="Angsana New" w:cs="Angsana New"/>
                                  <w:cs/>
                                </w:rPr>
                                <w:t>ขั้นตอนการผลิต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12" o:spid="_x0000_s1112" style="position:absolute;margin-left:-6.75pt;margin-top:7.45pt;width:486.75pt;height:33.75pt;z-index:251666432" coordorigin="1155,3092" coordsize="9735,6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">
                <v:shape id="AutoShape 208" o:spid="_x0000_s1113" type="#_x0000_t32" style="position:absolute;left:3600;top:3402;width:480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ZFHQsUAAADcAAAADwAAAGRycy9kb3ducmV2LnhtbESPQWvCQBSE74L/YXmCN91EQTS6SilU&#10;ROlBLaG9PbLPJDT7NuyuGvvruwWhx2FmvmFWm8404kbO15YVpOMEBHFhdc2lgo/z22gOwgdkjY1l&#10;UvAgD5t1v7fCTNs7H+l2CqWIEPYZKqhCaDMpfVGRQT+2LXH0LtYZDFG6UmqH9wg3jZwkyUwarDku&#10;VNjSa0XF9+lqFHweFtf8kb/TPk8X+y90xv+ct0oNB93LEkSgLvyHn+2dVjBJp/B3Jh4Buf4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WZFHQsUAAADcAAAADwAAAAAAAAAA&#10;AAAAAAChAgAAZHJzL2Rvd25yZXYueG1sUEsFBgAAAAAEAAQA+QAAAJMDAAAAAA==&#10;">
                  <v:stroke endarrow="block"/>
                </v:shape>
                <v:shape id="AutoShape 209" o:spid="_x0000_s1114" type="#_x0000_t32" style="position:absolute;left:6405;top:3402;width:480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njfNsUAAADcAAAADwAAAGRycy9kb3ducmV2LnhtbESPQWvCQBSE74L/YXmCN91ERDS6SilU&#10;ROlBLaG9PbLPJDT7NuyuGvvruwWhx2FmvmFWm8404kbO15YVpOMEBHFhdc2lgo/z22gOwgdkjY1l&#10;UvAgD5t1v7fCTNs7H+l2CqWIEPYZKqhCaDMpfVGRQT+2LXH0LtYZDFG6UmqH9wg3jZwkyUwarDku&#10;VNjSa0XF9+lqFHweFtf8kb/TPk8X+y90xv+ct0oNB93LEkSgLvyHn+2dVjBJp/B3Jh4Buf4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1njfNsUAAADcAAAADwAAAAAAAAAA&#10;AAAAAAChAgAAZHJzL2Rvd25yZXYueG1sUEsFBgAAAAAEAAQA+QAAAJMDAAAAAA==&#10;">
                  <v:stroke endarrow="block"/>
                </v:shape>
                <v:shape id="AutoShape 210" o:spid="_x0000_s1115" type="#_x0000_t32" style="position:absolute;left:8655;top:3387;width:480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TR6rcUAAADcAAAADwAAAGRycy9kb3ducmV2LnhtbESPQWvCQBSE74L/YXmCN91EUDS6SilU&#10;ROlBLaG9PbLPJDT7NuyuGvvruwWhx2FmvmFWm8404kbO15YVpOMEBHFhdc2lgo/z22gOwgdkjY1l&#10;UvAgD5t1v7fCTNs7H+l2CqWIEPYZKqhCaDMpfVGRQT+2LXH0LtYZDFG6UmqH9wg3jZwkyUwarDku&#10;VNjSa0XF9+lqFHweFtf8kb/TPk8X+y90xv+ct0oNB93LEkSgLvyHn+2dVjBJp/B3Jh4Buf4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TR6rcUAAADcAAAADwAAAAAAAAAA&#10;AAAAAAChAgAAZHJzL2Rvd25yZXYueG1sUEsFBgAAAAAEAAQA+QAAAJMDAAAAAA==&#10;">
                  <v:stroke endarrow="block"/>
                </v:shape>
                <v:roundrect id="AutoShape 211" o:spid="_x0000_s1116" style="position:absolute;left:1155;top:3099;width:2430;height:576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in+Q8QA&#10;AADcAAAADwAAAGRycy9kb3ducmV2LnhtbESPQWsCMRSE7wX/Q3iCt5ooKHU1igiW3kq3Hjw+N8/d&#10;xc3LmmTXbX99Uyj0OMzMN8xmN9hG9ORD7VjDbKpAEBfO1FxqOH0en19AhIhssHFMGr4owG47etpg&#10;ZtyDP6jPYykShEOGGqoY20zKUFRkMUxdS5y8q/MWY5K+lMbjI8FtI+dKLaXFmtNChS0dKipueWc1&#10;FEZ1yp/799VlEfPvvruzfL1rPRkP+zWISEP8D/+134yG+WwJv2fSEZ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Ip/kPEAAAA3AAAAA8AAAAAAAAAAAAAAAAAmAIAAGRycy9k&#10;b3ducmV2LnhtbFBLBQYAAAAABAAEAPUAAACJAwAAAAA=&#10;">
                  <v:textbox>
                    <w:txbxContent>
                      <w:p w:rsidR="009E0CA5" w:rsidRPr="00EC6FA8" w:rsidRDefault="009E0CA5" w:rsidP="00A45A4A">
                        <w:pPr>
                          <w:tabs>
                            <w:tab w:val="left" w:pos="426"/>
                          </w:tabs>
                          <w:jc w:val="thaiDistribute"/>
                          <w:rPr>
                            <w:rFonts w:ascii="Angsana New" w:hAnsi="Angsana New" w:cs="Angsana New"/>
                            <w:cs/>
                          </w:rPr>
                        </w:pPr>
                        <w:r w:rsidRPr="00EC6FA8">
                          <w:rPr>
                            <w:rFonts w:ascii="Angsana New" w:hAnsi="Angsana New" w:cs="Angsana New"/>
                            <w:cs/>
                          </w:rPr>
                          <w:t>บริษัทเสนอรูปแบบรายการ</w:t>
                        </w:r>
                      </w:p>
                      <w:p w:rsidR="009E0CA5" w:rsidRPr="00EC6FA8" w:rsidRDefault="009E0CA5" w:rsidP="00A45A4A">
                        <w:pPr>
                          <w:rPr>
                            <w:rFonts w:ascii="Angsana New" w:hAnsi="Angsana New" w:cs="Angsana New"/>
                          </w:rPr>
                        </w:pPr>
                      </w:p>
                    </w:txbxContent>
                  </v:textbox>
                </v:roundrect>
                <v:roundrect id="AutoShape 212" o:spid="_x0000_s1117" style="position:absolute;left:4101;top:3092;width:2304;height:601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2MzJMYA&#10;AADcAAAADwAAAGRycy9kb3ducmV2LnhtbESP3WoCMRSE7wu+QziCN6Vm/cG1q1FEKRTUi6oPcNic&#10;7i5uTtYk6rZPb4RCL4eZ+YaZL1tTixs5X1lWMOgnIIhzqysuFJyOH29TED4ga6wtk4If8rBcdF7m&#10;mGl75y+6HUIhIoR9hgrKEJpMSp+XZND3bUMcvW/rDIYoXSG1w3uEm1oOk2QiDVYcF0psaF1Sfj5c&#10;jYJifxlxehxt38dNcHJnr7/rzatSvW67moEI1Ib/8F/7UysYDlJ4nolHQC4e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2MzJMYAAADcAAAADwAAAAAAAAAAAAAAAACYAgAAZHJz&#10;L2Rvd25yZXYueG1sUEsFBgAAAAAEAAQA9QAAAIsDAAAAAA==&#10;">
                  <v:textbox>
                    <w:txbxContent>
                      <w:p w:rsidR="009E0CA5" w:rsidRPr="00A31E23" w:rsidRDefault="009E0CA5" w:rsidP="00A45A4A">
                        <w:pPr>
                          <w:pStyle w:val="BodyTextIndent"/>
                          <w:spacing w:after="0"/>
                          <w:ind w:left="0" w:right="-1"/>
                          <w:jc w:val="center"/>
                          <w:rPr>
                            <w:rFonts w:ascii="Angsana New" w:hAnsi="Angsana New"/>
                            <w:color w:val="000000"/>
                            <w:szCs w:val="28"/>
                          </w:rPr>
                        </w:pPr>
                        <w:r w:rsidRPr="006C28CC">
                          <w:rPr>
                            <w:rFonts w:ascii="Angsana New" w:hAnsi="Angsana New"/>
                            <w:szCs w:val="28"/>
                            <w:cs/>
                          </w:rPr>
                          <w:t>สถานี/ลูกค้า</w:t>
                        </w:r>
                        <w:r w:rsidRPr="006C28CC">
                          <w:rPr>
                            <w:rFonts w:ascii="Angsana New" w:hAnsi="Angsana New"/>
                            <w:color w:val="000000"/>
                            <w:szCs w:val="28"/>
                            <w:cs/>
                          </w:rPr>
                          <w:t>พิจารณา</w:t>
                        </w:r>
                      </w:p>
                    </w:txbxContent>
                  </v:textbox>
                </v:roundrect>
                <v:roundrect id="AutoShape 213" o:spid="_x0000_s1118" style="position:absolute;left:6900;top:3099;width:1740;height:576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PrPqsEA&#10;AADcAAAADwAAAGRycy9kb3ducmV2LnhtbERPz2vCMBS+D/wfwhO8zUTBMTvTMgTHbrLOg8dn89aW&#10;NS81SWvdX78cBjt+fL93xWQ7MZIPrWMNq6UCQVw503Kt4fR5eHwGESKywc4xabhTgCKfPewwM+7G&#10;HzSWsRYphEOGGpoY+0zKUDVkMSxdT5y4L+ctxgR9LY3HWwq3nVwr9SQttpwaGuxp31D1XQ5WQ2XU&#10;oPx5PG4vm1j+jMOV5dtV68V8en0BEWmK/+I/97vRsF6ltelMOgIy/w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z6z6rBAAAA3AAAAA8AAAAAAAAAAAAAAAAAmAIAAGRycy9kb3du&#10;cmV2LnhtbFBLBQYAAAAABAAEAPUAAACGAwAAAAA=&#10;">
                  <v:textbox>
                    <w:txbxContent>
                      <w:p w:rsidR="009E0CA5" w:rsidRPr="00EC6FA8" w:rsidRDefault="009E0CA5" w:rsidP="00A45A4A">
                        <w:pPr>
                          <w:jc w:val="center"/>
                          <w:rPr>
                            <w:rFonts w:ascii="Angsana New" w:hAnsi="Angsana New" w:cs="Angsana New"/>
                            <w:cs/>
                          </w:rPr>
                        </w:pPr>
                        <w:r w:rsidRPr="00EC6FA8">
                          <w:rPr>
                            <w:rFonts w:ascii="Angsana New" w:hAnsi="Angsana New" w:cs="Angsana New"/>
                            <w:cs/>
                          </w:rPr>
                          <w:t>ตกลงว่าจ้าง</w:t>
                        </w:r>
                      </w:p>
                    </w:txbxContent>
                  </v:textbox>
                </v:roundrect>
                <v:roundrect id="AutoShape 214" o:spid="_x0000_s1119" style="position:absolute;left:9150;top:3093;width:1740;height:576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7ZqMcQA&#10;AADcAAAADwAAAGRycy9kb3ducmV2LnhtbESPQWsCMRSE7wX/Q3iCt5ootNTVKCIovUm3PfT43Dx3&#10;Fzcva5JdV399Uyj0OMzMN8xqM9hG9ORD7VjDbKpAEBfO1Fxq+PrcP7+BCBHZYOOYNNwpwGY9elph&#10;ZtyNP6jPYykShEOGGqoY20zKUFRkMUxdS5y8s/MWY5K+lMbjLcFtI+dKvUqLNaeFClvaVVRc8s5q&#10;KIzqlP/uj4vTS8wffXdlebhqPRkP2yWISEP8D/+1342G+WwBv2fSEZD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O2ajHEAAAA3AAAAA8AAAAAAAAAAAAAAAAAmAIAAGRycy9k&#10;b3ducmV2LnhtbFBLBQYAAAAABAAEAPUAAACJAwAAAAA=&#10;">
                  <v:textbox>
                    <w:txbxContent>
                      <w:p w:rsidR="009E0CA5" w:rsidRPr="00EC6FA8" w:rsidRDefault="009E0CA5" w:rsidP="00A45A4A">
                        <w:pPr>
                          <w:jc w:val="center"/>
                          <w:rPr>
                            <w:rFonts w:ascii="Angsana New" w:hAnsi="Angsana New" w:cs="Angsana New"/>
                          </w:rPr>
                        </w:pPr>
                        <w:r w:rsidRPr="00EC6FA8">
                          <w:rPr>
                            <w:rFonts w:ascii="Angsana New" w:hAnsi="Angsana New" w:cs="Angsana New"/>
                            <w:cs/>
                          </w:rPr>
                          <w:t>ขั้นตอนการผลิต</w:t>
                        </w:r>
                      </w:p>
                    </w:txbxContent>
                  </v:textbox>
                </v:roundrect>
              </v:group>
            </w:pict>
          </mc:Fallback>
        </mc:AlternateContent>
      </w:r>
    </w:p>
    <w:p w:rsidR="009E0CA5" w:rsidRDefault="009E0CA5" w:rsidP="009E0CA5"/>
    <w:p w:rsidR="0099226B" w:rsidRPr="0099226B" w:rsidRDefault="0099226B" w:rsidP="0099226B">
      <w:pPr>
        <w:spacing w:line="240" w:lineRule="auto"/>
        <w:ind w:right="-1" w:firstLine="990"/>
        <w:jc w:val="thaiDistribute"/>
        <w:rPr>
          <w:rFonts w:ascii="Angsana New" w:hAnsi="Angsana New" w:cs="Angsana New"/>
          <w:b/>
          <w:bCs/>
          <w:sz w:val="28"/>
          <w:u w:val="single"/>
          <w:cs/>
          <w:lang w:val="x-none" w:eastAsia="x-none"/>
        </w:rPr>
      </w:pPr>
      <w:r w:rsidRPr="0099226B">
        <w:rPr>
          <w:rFonts w:ascii="Angsana New" w:hAnsi="Angsana New" w:cs="Angsana New"/>
          <w:b/>
          <w:bCs/>
          <w:sz w:val="28"/>
          <w:u w:val="single"/>
          <w:cs/>
          <w:lang w:val="x-none" w:eastAsia="x-none"/>
        </w:rPr>
        <w:t>การเสนอรูปแบบรายการต่อสถานี/ลูกค้า</w:t>
      </w:r>
    </w:p>
    <w:p w:rsidR="0099226B" w:rsidRPr="0099226B" w:rsidRDefault="0099226B" w:rsidP="0099226B">
      <w:pPr>
        <w:tabs>
          <w:tab w:val="left" w:pos="1530"/>
        </w:tabs>
        <w:spacing w:line="240" w:lineRule="auto"/>
        <w:ind w:left="990" w:right="-1" w:firstLine="270"/>
        <w:jc w:val="thaiDistribute"/>
        <w:rPr>
          <w:rFonts w:ascii="Angsana New" w:hAnsi="Angsana New" w:cs="Angsana New"/>
          <w:sz w:val="28"/>
          <w:lang w:val="x-none" w:eastAsia="x-none"/>
        </w:rPr>
      </w:pPr>
      <w:r w:rsidRPr="0099226B">
        <w:rPr>
          <w:rFonts w:ascii="Angsana New" w:hAnsi="Angsana New" w:cs="Angsana New"/>
          <w:sz w:val="28"/>
          <w:lang w:val="x-none" w:eastAsia="x-none"/>
        </w:rPr>
        <w:tab/>
      </w:r>
      <w:r w:rsidRPr="0099226B">
        <w:rPr>
          <w:rFonts w:ascii="Angsana New" w:hAnsi="Angsana New" w:cs="Angsana New"/>
          <w:sz w:val="28"/>
          <w:cs/>
          <w:lang w:val="x-none" w:eastAsia="x-none"/>
        </w:rPr>
        <w:t>บริษัทโดยทีมงานครีเอทีฟ (</w:t>
      </w:r>
      <w:r w:rsidRPr="0099226B">
        <w:rPr>
          <w:rFonts w:ascii="Angsana New" w:hAnsi="Angsana New" w:cs="Angsana New"/>
          <w:sz w:val="28"/>
          <w:lang w:val="x-none" w:eastAsia="x-none"/>
        </w:rPr>
        <w:t>Creative</w:t>
      </w:r>
      <w:r w:rsidRPr="0099226B">
        <w:rPr>
          <w:rFonts w:ascii="Angsana New" w:hAnsi="Angsana New" w:cs="Angsana New"/>
          <w:sz w:val="28"/>
          <w:cs/>
          <w:lang w:val="x-none" w:eastAsia="x-none"/>
        </w:rPr>
        <w:t>) จะระดมความคิดสร้างสรรค์มาเป็นคอนเซ็ปต์ (</w:t>
      </w:r>
      <w:r w:rsidRPr="0099226B">
        <w:rPr>
          <w:rFonts w:ascii="Angsana New" w:hAnsi="Angsana New" w:cs="Angsana New"/>
          <w:sz w:val="28"/>
          <w:lang w:val="x-none" w:eastAsia="x-none"/>
        </w:rPr>
        <w:t>Concept</w:t>
      </w:r>
      <w:r w:rsidRPr="0099226B">
        <w:rPr>
          <w:rFonts w:ascii="Angsana New" w:hAnsi="Angsana New" w:cs="Angsana New"/>
          <w:sz w:val="28"/>
          <w:cs/>
          <w:lang w:val="x-none" w:eastAsia="x-none"/>
        </w:rPr>
        <w:t>) รายการ และวางเป็นรูปแบบรายการและรูปแบบการนำเสนอโดยในระหว่างกระบวนการดังกล่าวนั้นอาจมีการปรึกษาหารือกับทางลูกค้าล่วงหน้า เพื่อวางแนวทางการผลิตรายการโทรทัศน์ หลังจากนั้นจะนำเสนอรายการให้ลูกค้าพิจารณาอีกครั้ง เมื่อลูกค้าเห็นชอบจึงมีการลงนามในสัญญาว่าจ้างแล้วจึงเริ่มดำเนินการผลิตรายการที่ตรงต่อความต้องการของลูกค้าต่อไป</w:t>
      </w:r>
    </w:p>
    <w:p w:rsidR="0099226B" w:rsidRPr="0099226B" w:rsidRDefault="0099226B" w:rsidP="0099226B">
      <w:pPr>
        <w:tabs>
          <w:tab w:val="left" w:pos="1440"/>
        </w:tabs>
        <w:spacing w:after="0" w:line="240" w:lineRule="auto"/>
        <w:ind w:left="990" w:right="-1"/>
        <w:jc w:val="thaiDistribute"/>
        <w:rPr>
          <w:rFonts w:ascii="Angsana New" w:hAnsi="Angsana New" w:cs="Angsana New"/>
          <w:b/>
          <w:bCs/>
          <w:sz w:val="28"/>
          <w:u w:val="single"/>
          <w:lang w:val="x-none" w:eastAsia="x-none"/>
        </w:rPr>
      </w:pPr>
      <w:r w:rsidRPr="0099226B">
        <w:rPr>
          <w:rFonts w:ascii="Angsana New" w:hAnsi="Angsana New" w:cs="Angsana New"/>
          <w:b/>
          <w:bCs/>
          <w:sz w:val="28"/>
          <w:u w:val="single"/>
          <w:cs/>
          <w:lang w:val="x-none" w:eastAsia="x-none"/>
        </w:rPr>
        <w:t>สถานี/ลูกค้าพิจารณาอนุมัติ</w:t>
      </w:r>
    </w:p>
    <w:p w:rsidR="0099226B" w:rsidRPr="0099226B" w:rsidRDefault="0099226B" w:rsidP="0099226B">
      <w:pPr>
        <w:tabs>
          <w:tab w:val="left" w:pos="1530"/>
        </w:tabs>
        <w:spacing w:after="120" w:line="240" w:lineRule="auto"/>
        <w:ind w:left="990" w:right="-1" w:firstLine="450"/>
        <w:jc w:val="thaiDistribute"/>
        <w:rPr>
          <w:rFonts w:ascii="Angsana New" w:hAnsi="Angsana New" w:cs="Angsana New"/>
          <w:sz w:val="28"/>
          <w:lang w:val="x-none" w:eastAsia="x-none"/>
        </w:rPr>
      </w:pPr>
      <w:r>
        <w:rPr>
          <w:rFonts w:ascii="Angsana New" w:hAnsi="Angsana New" w:cs="Angsana New" w:hint="cs"/>
          <w:sz w:val="28"/>
          <w:cs/>
          <w:lang w:val="x-none" w:eastAsia="x-none"/>
        </w:rPr>
        <w:tab/>
      </w:r>
      <w:r w:rsidRPr="0099226B">
        <w:rPr>
          <w:rFonts w:ascii="Angsana New" w:hAnsi="Angsana New" w:cs="Angsana New"/>
          <w:sz w:val="28"/>
          <w:cs/>
          <w:lang w:val="x-none" w:eastAsia="x-none"/>
        </w:rPr>
        <w:t>การพิจารณาของลูกค้าจะมีหลักเกณฑ์แตกต่างกันไป โดยมีหลักใหญ่ๆในการพิจารณา คือ รูปแบบรายการ ซึ่งการพิจารณารูปแบบรายการนั้น จะตอบโจทย์ความต้องการของลูกค้าได้หรือไม่และจะพิจารณาจากความเหมาะสมของลักษณะรายการกับเวลาออกอากาศ</w:t>
      </w:r>
      <w:r w:rsidRPr="0099226B">
        <w:rPr>
          <w:rFonts w:ascii="Angsana New" w:hAnsi="Angsana New" w:cs="Angsana New"/>
          <w:sz w:val="28"/>
          <w:lang w:val="x-none" w:eastAsia="x-none"/>
        </w:rPr>
        <w:t xml:space="preserve">, </w:t>
      </w:r>
      <w:r w:rsidRPr="0099226B">
        <w:rPr>
          <w:rFonts w:ascii="Angsana New" w:hAnsi="Angsana New" w:cs="Angsana New"/>
          <w:sz w:val="28"/>
          <w:cs/>
          <w:lang w:val="x-none" w:eastAsia="x-none"/>
        </w:rPr>
        <w:t xml:space="preserve">กลุ่มเป้าหมายของลูกค้า และ สำหรับรายการเดิมที่มีการออกอากาศมาแล้ว ลูกค้าจะพิจารณาถึงความนิยมของรายการ และกระแสตอบรับของประชาชนหรือกลุ่มเป้าหมายของลูกค้าและสื่อมวลชนเป็นหลัก </w:t>
      </w:r>
    </w:p>
    <w:p w:rsidR="0099226B" w:rsidRPr="0099226B" w:rsidRDefault="0099226B" w:rsidP="0099226B">
      <w:pPr>
        <w:tabs>
          <w:tab w:val="left" w:pos="1440"/>
        </w:tabs>
        <w:spacing w:after="0" w:line="240" w:lineRule="auto"/>
        <w:ind w:left="990" w:right="-1"/>
        <w:jc w:val="thaiDistribute"/>
        <w:rPr>
          <w:rFonts w:ascii="Angsana New" w:hAnsi="Angsana New" w:cs="Angsana New"/>
          <w:b/>
          <w:bCs/>
          <w:sz w:val="28"/>
          <w:u w:val="single"/>
          <w:lang w:val="x-none" w:eastAsia="x-none"/>
        </w:rPr>
      </w:pPr>
      <w:r w:rsidRPr="0099226B">
        <w:rPr>
          <w:rFonts w:ascii="Angsana New" w:hAnsi="Angsana New" w:cs="Angsana New"/>
          <w:b/>
          <w:bCs/>
          <w:sz w:val="28"/>
          <w:u w:val="single"/>
          <w:cs/>
          <w:lang w:val="x-none" w:eastAsia="x-none"/>
        </w:rPr>
        <w:t>ลักษณะการทำสัญญากับลูกค้า</w:t>
      </w:r>
    </w:p>
    <w:p w:rsidR="0099226B" w:rsidRDefault="0099226B" w:rsidP="0099226B">
      <w:pPr>
        <w:tabs>
          <w:tab w:val="left" w:pos="1530"/>
        </w:tabs>
        <w:spacing w:line="240" w:lineRule="auto"/>
        <w:ind w:left="990" w:firstLine="450"/>
        <w:jc w:val="thaiDistribute"/>
        <w:rPr>
          <w:rFonts w:ascii="Angsana New" w:eastAsia="Calibri" w:hAnsi="Angsana New" w:cs="Angsana New"/>
          <w:sz w:val="28"/>
          <w:lang w:val="x-none" w:eastAsia="x-none"/>
        </w:rPr>
      </w:pPr>
      <w:r>
        <w:rPr>
          <w:rFonts w:ascii="Angsana New" w:eastAsia="Calibri" w:hAnsi="Angsana New" w:cs="Angsana New" w:hint="cs"/>
          <w:sz w:val="28"/>
          <w:cs/>
          <w:lang w:val="x-none" w:eastAsia="x-none"/>
        </w:rPr>
        <w:tab/>
      </w:r>
      <w:r w:rsidRPr="0099226B">
        <w:rPr>
          <w:rFonts w:ascii="Angsana New" w:eastAsia="Calibri" w:hAnsi="Angsana New" w:cs="Angsana New"/>
          <w:sz w:val="28"/>
          <w:cs/>
          <w:lang w:val="x-none" w:eastAsia="x-none"/>
        </w:rPr>
        <w:t>ลูกค้าและบริษัทจะเป็นผู้กำหนดลักษณะการทำสัญญาร่วมกัน ซึ่งทำสัญญาขึ้นอยู่กับรูปแบบรายการ และข้อตกลงต่างๆ ของทางลูกค้าและบริษัท</w:t>
      </w:r>
    </w:p>
    <w:p w:rsidR="00EF421C" w:rsidRDefault="00EF421C" w:rsidP="0099226B">
      <w:pPr>
        <w:tabs>
          <w:tab w:val="left" w:pos="1530"/>
        </w:tabs>
        <w:spacing w:line="240" w:lineRule="auto"/>
        <w:ind w:left="990" w:firstLine="450"/>
        <w:jc w:val="thaiDistribute"/>
        <w:rPr>
          <w:rFonts w:ascii="Angsana New" w:eastAsia="Calibri" w:hAnsi="Angsana New" w:cs="Angsana New"/>
          <w:sz w:val="28"/>
          <w:lang w:val="x-none" w:eastAsia="x-none"/>
        </w:rPr>
      </w:pPr>
    </w:p>
    <w:p w:rsidR="00EF421C" w:rsidRPr="00EF421C" w:rsidRDefault="00EF421C" w:rsidP="00EF421C">
      <w:pPr>
        <w:tabs>
          <w:tab w:val="left" w:pos="270"/>
        </w:tabs>
        <w:spacing w:before="240" w:after="0" w:line="240" w:lineRule="auto"/>
        <w:ind w:right="-1"/>
        <w:rPr>
          <w:rFonts w:ascii="Angsana New" w:eastAsia="Calibri" w:hAnsi="Angsana New" w:cs="Angsana New"/>
          <w:b/>
          <w:bCs/>
          <w:sz w:val="28"/>
          <w:cs/>
          <w:lang w:eastAsia="x-none"/>
        </w:rPr>
      </w:pPr>
      <w:r w:rsidRPr="00EF421C">
        <w:rPr>
          <w:rFonts w:ascii="Angsana New" w:eastAsia="Calibri" w:hAnsi="Angsana New" w:cs="Angsana New"/>
          <w:b/>
          <w:bCs/>
          <w:sz w:val="28"/>
          <w:lang w:eastAsia="x-none"/>
        </w:rPr>
        <w:lastRenderedPageBreak/>
        <w:t>2</w:t>
      </w:r>
      <w:r w:rsidRPr="00EF421C">
        <w:rPr>
          <w:rFonts w:ascii="Angsana New" w:eastAsia="Calibri" w:hAnsi="Angsana New" w:cs="Angsana New"/>
          <w:b/>
          <w:bCs/>
          <w:sz w:val="28"/>
          <w:cs/>
          <w:lang w:eastAsia="x-none"/>
        </w:rPr>
        <w:t>.</w:t>
      </w:r>
      <w:r w:rsidRPr="00EF421C">
        <w:rPr>
          <w:rFonts w:ascii="Angsana New" w:eastAsia="Calibri" w:hAnsi="Angsana New" w:cs="Angsana New"/>
          <w:b/>
          <w:bCs/>
          <w:sz w:val="28"/>
          <w:lang w:eastAsia="x-none"/>
        </w:rPr>
        <w:t>2</w:t>
      </w:r>
      <w:r w:rsidRPr="00EF421C">
        <w:rPr>
          <w:rFonts w:ascii="Angsana New" w:eastAsia="Calibri" w:hAnsi="Angsana New" w:cs="Angsana New" w:hint="cs"/>
          <w:b/>
          <w:bCs/>
          <w:sz w:val="28"/>
          <w:cs/>
          <w:lang w:val="x-none" w:eastAsia="x-none"/>
        </w:rPr>
        <w:t xml:space="preserve"> </w:t>
      </w:r>
      <w:r w:rsidRPr="00EF421C">
        <w:rPr>
          <w:rFonts w:ascii="Angsana New" w:eastAsia="Calibri" w:hAnsi="Angsana New" w:cs="Angsana New"/>
          <w:b/>
          <w:bCs/>
          <w:sz w:val="28"/>
          <w:cs/>
          <w:lang w:val="x-none" w:eastAsia="x-none"/>
        </w:rPr>
        <w:t>ธุรกิจรับจ้างจัดงาน</w:t>
      </w:r>
    </w:p>
    <w:p w:rsidR="00EF421C" w:rsidRPr="00EF421C" w:rsidRDefault="00EF421C" w:rsidP="00EF421C">
      <w:pPr>
        <w:spacing w:after="0" w:line="240" w:lineRule="auto"/>
        <w:ind w:right="-1" w:firstLine="270"/>
        <w:jc w:val="thaiDistribute"/>
        <w:rPr>
          <w:rFonts w:ascii="Angsana New" w:eastAsia="Calibri" w:hAnsi="Angsana New" w:cs="Angsana New"/>
          <w:b/>
          <w:bCs/>
          <w:sz w:val="28"/>
          <w:lang w:val="x-none" w:eastAsia="x-none"/>
        </w:rPr>
      </w:pPr>
      <w:r w:rsidRPr="00EF421C">
        <w:rPr>
          <w:rFonts w:ascii="Angsana New" w:eastAsia="Calibri" w:hAnsi="Angsana New" w:cs="Angsana New"/>
          <w:b/>
          <w:bCs/>
          <w:sz w:val="28"/>
          <w:lang w:eastAsia="x-none"/>
        </w:rPr>
        <w:t>2</w:t>
      </w:r>
      <w:r w:rsidRPr="00EF421C">
        <w:rPr>
          <w:rFonts w:ascii="Angsana New" w:eastAsia="Calibri" w:hAnsi="Angsana New" w:cs="Angsana New"/>
          <w:b/>
          <w:bCs/>
          <w:sz w:val="28"/>
          <w:cs/>
          <w:lang w:eastAsia="x-none"/>
        </w:rPr>
        <w:t>.</w:t>
      </w:r>
      <w:r w:rsidRPr="00EF421C">
        <w:rPr>
          <w:rFonts w:ascii="Angsana New" w:eastAsia="Calibri" w:hAnsi="Angsana New" w:cs="Angsana New"/>
          <w:b/>
          <w:bCs/>
          <w:sz w:val="28"/>
          <w:lang w:eastAsia="x-none"/>
        </w:rPr>
        <w:t>2</w:t>
      </w:r>
      <w:r w:rsidRPr="00EF421C">
        <w:rPr>
          <w:rFonts w:ascii="Angsana New" w:eastAsia="Calibri" w:hAnsi="Angsana New" w:cs="Angsana New"/>
          <w:b/>
          <w:bCs/>
          <w:sz w:val="28"/>
          <w:cs/>
          <w:lang w:val="x-none" w:eastAsia="x-none"/>
        </w:rPr>
        <w:t>.</w:t>
      </w:r>
      <w:r w:rsidRPr="00EF421C">
        <w:rPr>
          <w:rFonts w:ascii="Angsana New" w:eastAsia="Calibri" w:hAnsi="Angsana New" w:cs="Angsana New"/>
          <w:b/>
          <w:bCs/>
          <w:sz w:val="28"/>
          <w:lang w:val="x-none" w:eastAsia="x-none"/>
        </w:rPr>
        <w:t xml:space="preserve">1 </w:t>
      </w:r>
      <w:r w:rsidRPr="00EF421C">
        <w:rPr>
          <w:rFonts w:ascii="Angsana New" w:eastAsia="Calibri" w:hAnsi="Angsana New" w:cs="Angsana New"/>
          <w:b/>
          <w:bCs/>
          <w:sz w:val="28"/>
          <w:cs/>
          <w:lang w:val="x-none" w:eastAsia="x-none"/>
        </w:rPr>
        <w:t>ลักษณะของผลิตภัณฑ์หรือบริการ</w:t>
      </w:r>
      <w:r w:rsidRPr="00EF421C">
        <w:rPr>
          <w:rFonts w:ascii="Angsana New" w:eastAsia="Calibri" w:hAnsi="Angsana New" w:cs="Angsana New"/>
          <w:sz w:val="28"/>
          <w:cs/>
          <w:lang w:val="x-none" w:eastAsia="x-none"/>
        </w:rPr>
        <w:t xml:space="preserve"> </w:t>
      </w:r>
    </w:p>
    <w:p w:rsidR="00EF421C" w:rsidRPr="00EF421C" w:rsidRDefault="00EF421C" w:rsidP="00EF421C">
      <w:pPr>
        <w:spacing w:after="0" w:line="240" w:lineRule="auto"/>
        <w:ind w:left="270" w:right="-51" w:firstLine="450"/>
        <w:jc w:val="thaiDistribute"/>
        <w:rPr>
          <w:rFonts w:ascii="Angsana New" w:eastAsia="Calibri" w:hAnsi="Angsana New" w:cs="Angsana New"/>
          <w:sz w:val="28"/>
        </w:rPr>
      </w:pPr>
      <w:r w:rsidRPr="00EF421C">
        <w:rPr>
          <w:rFonts w:ascii="Angsana New" w:eastAsia="Calibri" w:hAnsi="Angsana New" w:cs="Angsana New"/>
          <w:sz w:val="28"/>
          <w:cs/>
          <w:lang w:val="x-none" w:eastAsia="x-none"/>
        </w:rPr>
        <w:t>ธุรกิจรับจ้างจัดงานเป็นธุรกิจที่ให้บริการด้านการจัดงานกิจกรรมแบบครบวงจร เพื่อตอบสนองความต้องการและจุดมุ่งหมายของลูกค้า โดยที่ผ่านมาบริษัทได้รับความไว้วางใจให้จัดงานสำคัญๆ ต่างๆ มากมายให้แก่ทั้งภาครัฐและเอกชน อาทิเช่น โครงการอาชีวะสู่อนาคตซึ่งจัดให้แก่สำนักงานคณะกรรมการการอาชีวศึกษา</w:t>
      </w:r>
      <w:r w:rsidRPr="00EF421C">
        <w:rPr>
          <w:rFonts w:ascii="Angsana New" w:eastAsia="Calibri" w:hAnsi="Angsana New" w:cs="Angsana New"/>
          <w:sz w:val="28"/>
          <w:lang w:val="x-none" w:eastAsia="x-none"/>
        </w:rPr>
        <w:t xml:space="preserve">, </w:t>
      </w:r>
      <w:r w:rsidRPr="00EF421C">
        <w:rPr>
          <w:rFonts w:ascii="Angsana New" w:eastAsia="Calibri" w:hAnsi="Angsana New" w:cs="Angsana New"/>
          <w:sz w:val="28"/>
          <w:cs/>
          <w:lang w:val="x-none" w:eastAsia="x-none"/>
        </w:rPr>
        <w:t>งานมหกรรมเล่านิทาน อ่านและเล่นกับลูกซึ่งจัดให้แก่กระทรวงการพัฒนาสังคมและความมั่นคงของมนุษย์</w:t>
      </w:r>
      <w:r w:rsidRPr="00EF421C">
        <w:rPr>
          <w:rFonts w:ascii="Angsana New" w:eastAsia="Calibri" w:hAnsi="Angsana New" w:cs="Angsana New"/>
          <w:sz w:val="28"/>
          <w:lang w:val="x-none" w:eastAsia="x-none"/>
        </w:rPr>
        <w:t xml:space="preserve">, </w:t>
      </w:r>
      <w:r w:rsidRPr="00EF421C">
        <w:rPr>
          <w:rFonts w:ascii="Angsana New" w:eastAsia="Calibri" w:hAnsi="Angsana New" w:cs="Angsana New"/>
          <w:sz w:val="28"/>
          <w:cs/>
          <w:lang w:val="x-none" w:eastAsia="x-none"/>
        </w:rPr>
        <w:t>งานประชาสัมพันธ์งานราชพฤกษ์ รวมใจภักดิ์ รักพ่อหลวงซึ่งจัดให้แก่การท่องเที่ยวแห่งประเทศไทย</w:t>
      </w:r>
      <w:r w:rsidRPr="00EF421C">
        <w:rPr>
          <w:rFonts w:ascii="Angsana New" w:eastAsia="Calibri" w:hAnsi="Angsana New" w:cs="Angsana New"/>
          <w:sz w:val="28"/>
          <w:lang w:val="x-none" w:eastAsia="x-none"/>
        </w:rPr>
        <w:t>,</w:t>
      </w:r>
      <w:r w:rsidRPr="00EF421C">
        <w:rPr>
          <w:rFonts w:ascii="Angsana New" w:eastAsia="Calibri" w:hAnsi="Angsana New" w:cs="Angsana New"/>
          <w:sz w:val="28"/>
          <w:cs/>
          <w:lang w:val="x-none" w:eastAsia="x-none"/>
        </w:rPr>
        <w:t xml:space="preserve"> งาน </w:t>
      </w:r>
      <w:r w:rsidRPr="00EF421C">
        <w:rPr>
          <w:rFonts w:ascii="Angsana New" w:eastAsia="Calibri" w:hAnsi="Angsana New" w:cs="Angsana New"/>
          <w:sz w:val="28"/>
          <w:lang w:val="x-none" w:eastAsia="x-none"/>
        </w:rPr>
        <w:t xml:space="preserve">Money Me Show </w:t>
      </w:r>
      <w:r w:rsidRPr="00EF421C">
        <w:rPr>
          <w:rFonts w:ascii="Angsana New" w:eastAsia="Calibri" w:hAnsi="Angsana New" w:cs="Angsana New"/>
          <w:sz w:val="28"/>
          <w:cs/>
          <w:lang w:val="x-none" w:eastAsia="x-none"/>
        </w:rPr>
        <w:t>ซึ่งจัดให้แก่ธนาคารกสิกรไทย จำกัด (มหาชน)</w:t>
      </w:r>
      <w:r w:rsidRPr="00EF421C">
        <w:rPr>
          <w:rFonts w:ascii="Angsana New" w:eastAsia="Calibri" w:hAnsi="Angsana New" w:cs="Angsana New"/>
          <w:sz w:val="28"/>
          <w:lang w:val="x-none" w:eastAsia="x-none"/>
        </w:rPr>
        <w:t>,</w:t>
      </w:r>
      <w:r w:rsidRPr="00EF421C">
        <w:rPr>
          <w:rFonts w:ascii="Angsana New" w:eastAsia="Calibri" w:hAnsi="Angsana New" w:cs="Angsana New"/>
          <w:sz w:val="28"/>
          <w:cs/>
          <w:lang w:eastAsia="x-none"/>
        </w:rPr>
        <w:t xml:space="preserve"> </w:t>
      </w:r>
      <w:r w:rsidRPr="00EF421C">
        <w:rPr>
          <w:rFonts w:ascii="Angsana New" w:eastAsia="Calibri" w:hAnsi="Angsana New" w:cs="Angsana New"/>
          <w:sz w:val="28"/>
          <w:cs/>
          <w:lang w:val="x-none" w:eastAsia="x-none"/>
        </w:rPr>
        <w:t xml:space="preserve"> งานประเพณีวิ่งควาย ชลบุรี ซึ่งจัดให้แก่กระทรวงวัฒนธรรม </w:t>
      </w:r>
    </w:p>
    <w:p w:rsidR="00EF421C" w:rsidRPr="00EF421C" w:rsidRDefault="00EF421C" w:rsidP="00EF421C">
      <w:pPr>
        <w:tabs>
          <w:tab w:val="left" w:pos="450"/>
        </w:tabs>
        <w:spacing w:after="0" w:line="240" w:lineRule="auto"/>
        <w:ind w:left="270" w:right="-51" w:firstLine="450"/>
        <w:jc w:val="thaiDistribute"/>
        <w:rPr>
          <w:rFonts w:ascii="Angsana New" w:eastAsia="Calibri" w:hAnsi="Angsana New" w:cs="Angsana New"/>
          <w:sz w:val="28"/>
          <w:cs/>
        </w:rPr>
      </w:pPr>
      <w:r w:rsidRPr="00EF421C">
        <w:rPr>
          <w:rFonts w:ascii="Angsana New" w:eastAsia="Calibri" w:hAnsi="Angsana New" w:cs="Angsana New"/>
          <w:sz w:val="28"/>
          <w:cs/>
        </w:rPr>
        <w:t xml:space="preserve">นอกเหนือจากงานกิจกรรมที่บริษัทได้รับการว่าจ้างจากลูกค้าแล้วนั้น บริษัทยังจัดกิจกรรมต่างๆด้วยบริษัทเอง โดยรูปแบบธุรกิจจะเป็นการจัดหาสปอนเซอร์ ผู้สนใจสนับสนุนงานกิจกรรมต่างๆอีกด้วย อาทิเช่น </w:t>
      </w:r>
      <w:r w:rsidRPr="00EF421C">
        <w:rPr>
          <w:rFonts w:ascii="Angsana New" w:eastAsia="Calibri" w:hAnsi="Angsana New" w:cs="Angsana New"/>
          <w:sz w:val="28"/>
          <w:cs/>
          <w:lang w:val="x-none" w:eastAsia="x-none"/>
        </w:rPr>
        <w:t>งาน</w:t>
      </w:r>
      <w:r w:rsidRPr="00EF421C">
        <w:rPr>
          <w:rFonts w:ascii="Angsana New" w:eastAsia="Calibri" w:hAnsi="Angsana New" w:cs="Angsana New"/>
          <w:sz w:val="28"/>
          <w:cs/>
          <w:lang w:eastAsia="x-none"/>
        </w:rPr>
        <w:t xml:space="preserve"> </w:t>
      </w:r>
      <w:r w:rsidRPr="00EF421C">
        <w:rPr>
          <w:rFonts w:ascii="Angsana New" w:eastAsia="Calibri" w:hAnsi="Angsana New" w:cs="Angsana New"/>
          <w:sz w:val="28"/>
          <w:lang w:eastAsia="x-none"/>
        </w:rPr>
        <w:t xml:space="preserve">The Dish </w:t>
      </w:r>
      <w:proofErr w:type="spellStart"/>
      <w:r w:rsidRPr="00EF421C">
        <w:rPr>
          <w:rFonts w:ascii="Angsana New" w:eastAsia="Calibri" w:hAnsi="Angsana New" w:cs="Angsana New"/>
          <w:sz w:val="28"/>
          <w:lang w:eastAsia="x-none"/>
        </w:rPr>
        <w:t>Foodival</w:t>
      </w:r>
      <w:proofErr w:type="spellEnd"/>
      <w:r w:rsidRPr="00EF421C">
        <w:rPr>
          <w:rFonts w:ascii="Angsana New" w:eastAsia="Calibri" w:hAnsi="Angsana New" w:cs="Angsana New"/>
          <w:sz w:val="28"/>
          <w:lang w:eastAsia="x-none"/>
        </w:rPr>
        <w:t xml:space="preserve"> , </w:t>
      </w:r>
      <w:r w:rsidRPr="00EF421C">
        <w:rPr>
          <w:rFonts w:ascii="Angsana New" w:eastAsia="Calibri" w:hAnsi="Angsana New" w:cs="Angsana New"/>
          <w:sz w:val="28"/>
          <w:cs/>
          <w:lang w:val="x-none" w:eastAsia="x-none"/>
        </w:rPr>
        <w:t xml:space="preserve">งาน </w:t>
      </w:r>
      <w:r w:rsidRPr="00EF421C">
        <w:rPr>
          <w:rFonts w:ascii="Angsana New" w:eastAsia="Calibri" w:hAnsi="Angsana New" w:cs="Angsana New"/>
          <w:sz w:val="28"/>
          <w:lang w:val="x-none" w:eastAsia="x-none"/>
        </w:rPr>
        <w:t xml:space="preserve">Siam Street World </w:t>
      </w:r>
      <w:proofErr w:type="spellStart"/>
      <w:r w:rsidRPr="00EF421C">
        <w:rPr>
          <w:rFonts w:ascii="Angsana New" w:eastAsia="Calibri" w:hAnsi="Angsana New" w:cs="Angsana New"/>
          <w:sz w:val="28"/>
          <w:lang w:val="x-none" w:eastAsia="x-none"/>
        </w:rPr>
        <w:t>Compettition</w:t>
      </w:r>
      <w:proofErr w:type="spellEnd"/>
      <w:r w:rsidRPr="00EF421C">
        <w:rPr>
          <w:rFonts w:ascii="Angsana New" w:eastAsia="Calibri" w:hAnsi="Angsana New" w:cs="Angsana New"/>
          <w:sz w:val="28"/>
          <w:lang w:val="x-none" w:eastAsia="x-none"/>
        </w:rPr>
        <w:t xml:space="preserve"> </w:t>
      </w:r>
      <w:r w:rsidRPr="00EF421C">
        <w:rPr>
          <w:rFonts w:ascii="Angsana New" w:eastAsia="Calibri" w:hAnsi="Angsana New" w:cs="Angsana New"/>
          <w:sz w:val="28"/>
          <w:cs/>
          <w:lang w:val="x-none" w:eastAsia="x-none"/>
        </w:rPr>
        <w:t xml:space="preserve">และ </w:t>
      </w:r>
      <w:r w:rsidRPr="00EF421C">
        <w:rPr>
          <w:rFonts w:ascii="Angsana New" w:eastAsia="Calibri" w:hAnsi="Angsana New" w:cs="Angsana New"/>
          <w:sz w:val="28"/>
          <w:cs/>
          <w:lang w:eastAsia="x-none"/>
        </w:rPr>
        <w:t xml:space="preserve">เทศกาล แก๊ง </w:t>
      </w:r>
      <w:r w:rsidRPr="00EF421C">
        <w:rPr>
          <w:rFonts w:ascii="Angsana New" w:eastAsia="Calibri" w:hAnsi="Angsana New" w:cs="Angsana New"/>
          <w:sz w:val="28"/>
          <w:lang w:eastAsia="x-none"/>
        </w:rPr>
        <w:t xml:space="preserve">3 </w:t>
      </w:r>
      <w:r w:rsidRPr="00EF421C">
        <w:rPr>
          <w:rFonts w:ascii="Angsana New" w:eastAsia="Calibri" w:hAnsi="Angsana New" w:cs="Angsana New"/>
          <w:sz w:val="28"/>
          <w:cs/>
          <w:lang w:eastAsia="x-none"/>
        </w:rPr>
        <w:t>ช่า คานิว้าว เป็นต้น</w:t>
      </w:r>
    </w:p>
    <w:p w:rsidR="00EF421C" w:rsidRPr="00EF421C" w:rsidRDefault="00EF421C" w:rsidP="00EF421C">
      <w:pPr>
        <w:spacing w:before="240" w:after="0" w:line="240" w:lineRule="auto"/>
        <w:ind w:left="360" w:right="-51" w:hanging="90"/>
        <w:jc w:val="thaiDistribute"/>
        <w:rPr>
          <w:rFonts w:ascii="Angsana New" w:eastAsia="Calibri" w:hAnsi="Angsana New" w:cs="Angsana New"/>
          <w:sz w:val="28"/>
          <w:lang w:val="x-none" w:eastAsia="x-none"/>
        </w:rPr>
      </w:pPr>
      <w:r w:rsidRPr="00EF421C">
        <w:rPr>
          <w:rFonts w:ascii="Angsana New" w:eastAsia="Calibri" w:hAnsi="Angsana New" w:cs="Angsana New"/>
          <w:b/>
          <w:bCs/>
          <w:sz w:val="28"/>
          <w:lang w:eastAsia="x-none"/>
        </w:rPr>
        <w:t>2</w:t>
      </w:r>
      <w:r w:rsidRPr="00EF421C">
        <w:rPr>
          <w:rFonts w:ascii="Angsana New" w:eastAsia="Calibri" w:hAnsi="Angsana New" w:cs="Angsana New"/>
          <w:b/>
          <w:bCs/>
          <w:sz w:val="28"/>
          <w:cs/>
          <w:lang w:eastAsia="x-none"/>
        </w:rPr>
        <w:t>.</w:t>
      </w:r>
      <w:r w:rsidRPr="00EF421C">
        <w:rPr>
          <w:rFonts w:ascii="Angsana New" w:eastAsia="Calibri" w:hAnsi="Angsana New" w:cs="Angsana New"/>
          <w:b/>
          <w:bCs/>
          <w:sz w:val="28"/>
          <w:lang w:eastAsia="x-none"/>
        </w:rPr>
        <w:t>2</w:t>
      </w:r>
      <w:r w:rsidRPr="00EF421C">
        <w:rPr>
          <w:rFonts w:ascii="Angsana New" w:eastAsia="Calibri" w:hAnsi="Angsana New" w:cs="Angsana New"/>
          <w:b/>
          <w:bCs/>
          <w:sz w:val="28"/>
          <w:cs/>
          <w:lang w:val="x-none" w:eastAsia="x-none"/>
        </w:rPr>
        <w:t>.</w:t>
      </w:r>
      <w:r w:rsidRPr="00EF421C">
        <w:rPr>
          <w:rFonts w:ascii="Angsana New" w:eastAsia="Calibri" w:hAnsi="Angsana New" w:cs="Angsana New"/>
          <w:b/>
          <w:bCs/>
          <w:sz w:val="28"/>
          <w:lang w:val="x-none" w:eastAsia="x-none"/>
        </w:rPr>
        <w:t xml:space="preserve">2 </w:t>
      </w:r>
      <w:r w:rsidRPr="00EF421C">
        <w:rPr>
          <w:rFonts w:ascii="Angsana New" w:eastAsia="Calibri" w:hAnsi="Angsana New" w:cs="Angsana New"/>
          <w:b/>
          <w:bCs/>
          <w:sz w:val="28"/>
          <w:cs/>
          <w:lang w:val="x-none" w:eastAsia="x-none"/>
        </w:rPr>
        <w:t xml:space="preserve">การตลาด และการแข่งขัน  </w:t>
      </w:r>
    </w:p>
    <w:p w:rsidR="00EF421C" w:rsidRPr="00EF421C" w:rsidRDefault="00EF421C" w:rsidP="00EF421C">
      <w:pPr>
        <w:spacing w:after="0" w:line="240" w:lineRule="auto"/>
        <w:ind w:left="990" w:hanging="270"/>
        <w:rPr>
          <w:rFonts w:ascii="Angsana New" w:eastAsia="Calibri" w:hAnsi="Angsana New" w:cs="Angsana New"/>
          <w:b/>
          <w:bCs/>
          <w:sz w:val="28"/>
          <w:lang w:val="x-none" w:eastAsia="x-none"/>
        </w:rPr>
      </w:pPr>
      <w:r w:rsidRPr="00EF421C">
        <w:rPr>
          <w:rFonts w:ascii="Angsana New" w:eastAsia="Calibri" w:hAnsi="Angsana New" w:cs="Angsana New"/>
          <w:b/>
          <w:bCs/>
          <w:sz w:val="28"/>
          <w:lang w:eastAsia="x-none"/>
        </w:rPr>
        <w:t>1</w:t>
      </w:r>
      <w:r w:rsidRPr="00EF421C">
        <w:rPr>
          <w:rFonts w:ascii="Angsana New" w:eastAsia="Calibri" w:hAnsi="Angsana New" w:cs="Angsana New"/>
          <w:b/>
          <w:bCs/>
          <w:sz w:val="28"/>
          <w:cs/>
          <w:lang w:val="x-none" w:eastAsia="x-none"/>
        </w:rPr>
        <w:t xml:space="preserve">) </w:t>
      </w:r>
      <w:r w:rsidRPr="00EF421C">
        <w:rPr>
          <w:rFonts w:ascii="Angsana New" w:eastAsia="Calibri" w:hAnsi="Angsana New" w:cs="Angsana New"/>
          <w:b/>
          <w:bCs/>
          <w:sz w:val="28"/>
          <w:lang w:eastAsia="x-none"/>
        </w:rPr>
        <w:tab/>
      </w:r>
      <w:r w:rsidRPr="00EF421C">
        <w:rPr>
          <w:rFonts w:ascii="Angsana New" w:eastAsia="Calibri" w:hAnsi="Angsana New" w:cs="Angsana New"/>
          <w:b/>
          <w:bCs/>
          <w:sz w:val="28"/>
          <w:cs/>
          <w:lang w:val="x-none" w:eastAsia="x-none"/>
        </w:rPr>
        <w:t>นโยบายการแข่งขัน</w:t>
      </w:r>
    </w:p>
    <w:p w:rsidR="00EF421C" w:rsidRPr="00EF421C" w:rsidRDefault="00EF421C" w:rsidP="00EF421C">
      <w:pPr>
        <w:numPr>
          <w:ilvl w:val="0"/>
          <w:numId w:val="6"/>
        </w:numPr>
        <w:spacing w:before="60" w:after="0" w:line="240" w:lineRule="auto"/>
        <w:ind w:left="1530" w:right="-4" w:hanging="450"/>
        <w:jc w:val="thaiDistribute"/>
        <w:rPr>
          <w:rFonts w:ascii="Angsana New" w:eastAsia="Calibri" w:hAnsi="Angsana New" w:cs="Angsana New"/>
          <w:b/>
          <w:bCs/>
          <w:sz w:val="28"/>
        </w:rPr>
      </w:pPr>
      <w:r w:rsidRPr="00EF421C">
        <w:rPr>
          <w:rFonts w:ascii="Angsana New" w:eastAsia="Calibri" w:hAnsi="Angsana New" w:cs="Angsana New"/>
          <w:b/>
          <w:bCs/>
          <w:sz w:val="28"/>
          <w:cs/>
        </w:rPr>
        <w:t>กลุ่มลูกค้าเป้าหมาย</w:t>
      </w:r>
      <w:r w:rsidRPr="00EF421C">
        <w:rPr>
          <w:rFonts w:ascii="Angsana New" w:eastAsia="Calibri" w:hAnsi="Angsana New" w:cs="Angsana New" w:hint="cs"/>
          <w:b/>
          <w:bCs/>
          <w:sz w:val="28"/>
          <w:cs/>
        </w:rPr>
        <w:t xml:space="preserve"> </w:t>
      </w:r>
      <w:r w:rsidRPr="00EF421C">
        <w:rPr>
          <w:rFonts w:ascii="Angsana New" w:eastAsia="Calibri" w:hAnsi="Angsana New" w:cs="Angsana New"/>
          <w:sz w:val="28"/>
          <w:cs/>
        </w:rPr>
        <w:t xml:space="preserve">แบ่งออกเป็น </w:t>
      </w:r>
      <w:r w:rsidRPr="00EF421C">
        <w:rPr>
          <w:rFonts w:ascii="Angsana New" w:eastAsia="Calibri" w:hAnsi="Angsana New" w:cs="Angsana New"/>
          <w:sz w:val="28"/>
        </w:rPr>
        <w:t>3</w:t>
      </w:r>
      <w:r w:rsidRPr="00EF421C">
        <w:rPr>
          <w:rFonts w:ascii="Angsana New" w:eastAsia="Calibri" w:hAnsi="Angsana New" w:cs="Angsana New"/>
          <w:sz w:val="28"/>
          <w:cs/>
        </w:rPr>
        <w:t xml:space="preserve"> กลุ่มดังต่อไปนี้</w:t>
      </w:r>
    </w:p>
    <w:p w:rsidR="00EF421C" w:rsidRPr="00EF421C" w:rsidRDefault="00EF421C" w:rsidP="00EF421C">
      <w:pPr>
        <w:numPr>
          <w:ilvl w:val="0"/>
          <w:numId w:val="7"/>
        </w:numPr>
        <w:tabs>
          <w:tab w:val="clear" w:pos="2514"/>
          <w:tab w:val="num" w:pos="1170"/>
          <w:tab w:val="num" w:pos="1800"/>
        </w:tabs>
        <w:spacing w:before="60" w:after="0" w:line="240" w:lineRule="auto"/>
        <w:ind w:left="1800" w:right="-6" w:hanging="270"/>
        <w:jc w:val="thaiDistribute"/>
        <w:rPr>
          <w:rFonts w:ascii="Angsana New" w:eastAsia="Calibri" w:hAnsi="Angsana New" w:cs="Angsana New"/>
          <w:sz w:val="28"/>
        </w:rPr>
      </w:pPr>
      <w:r w:rsidRPr="00EF421C">
        <w:rPr>
          <w:rFonts w:ascii="Angsana New" w:eastAsia="Calibri" w:hAnsi="Angsana New" w:cs="Angsana New"/>
          <w:b/>
          <w:bCs/>
          <w:sz w:val="28"/>
          <w:u w:val="single"/>
          <w:cs/>
        </w:rPr>
        <w:t>กลุ่มธุรกิจเอกชน</w:t>
      </w:r>
      <w:r w:rsidRPr="00EF421C">
        <w:rPr>
          <w:rFonts w:ascii="Angsana New" w:eastAsia="Calibri" w:hAnsi="Angsana New" w:cs="Angsana New"/>
          <w:sz w:val="28"/>
          <w:cs/>
        </w:rPr>
        <w:t xml:space="preserve">  ทั้งนี้กลุ่มลูกค้าเอกชนนั้นจะมีความต้องการหลักที่จะเข้าถึงผู้บริโภคให้ได้มากที่สุด ดังนั้น บริการหลักที่บริษัทให้บริการคือกิจกรรมทางการตลาด  และการเสริมสร้างภาพลักษณ์ของตราสินค้า อาทิ การเปิดตัวสินค้าหรือบริการ การส่งเสริมการขาย เป็นต้น</w:t>
      </w:r>
    </w:p>
    <w:p w:rsidR="00EF421C" w:rsidRPr="00EF421C" w:rsidRDefault="00EF421C" w:rsidP="00EF421C">
      <w:pPr>
        <w:numPr>
          <w:ilvl w:val="0"/>
          <w:numId w:val="7"/>
        </w:numPr>
        <w:tabs>
          <w:tab w:val="num" w:pos="1800"/>
        </w:tabs>
        <w:spacing w:after="0" w:line="240" w:lineRule="auto"/>
        <w:ind w:left="1800" w:right="-6" w:hanging="270"/>
        <w:jc w:val="thaiDistribute"/>
        <w:rPr>
          <w:rFonts w:ascii="Angsana New" w:eastAsia="Calibri" w:hAnsi="Angsana New" w:cs="Angsana New"/>
          <w:sz w:val="28"/>
        </w:rPr>
      </w:pPr>
      <w:r w:rsidRPr="00EF421C">
        <w:rPr>
          <w:rFonts w:ascii="Angsana New" w:eastAsia="Calibri" w:hAnsi="Angsana New" w:cs="Angsana New"/>
          <w:b/>
          <w:bCs/>
          <w:sz w:val="28"/>
          <w:u w:val="single"/>
          <w:cs/>
        </w:rPr>
        <w:t>หน่วยงานของรัฐ</w:t>
      </w:r>
      <w:r w:rsidRPr="00EF421C">
        <w:rPr>
          <w:rFonts w:ascii="Angsana New" w:eastAsia="Calibri" w:hAnsi="Angsana New" w:cs="Angsana New"/>
          <w:sz w:val="28"/>
          <w:cs/>
        </w:rPr>
        <w:t xml:space="preserve">  เป้าหมายหลักของลูกค้าภาครัฐคือต้องการจัดกิจกรรมเพื่อสื่อสารกับประชาชน ซึ่งอาจจะเป็นการจัดกิจกรรมในรูปของงานนิทรรศการหรือกิจกรรมพิเศษต่างๆ หรือเป็นกิจกรรมการประชุม สัมมนาระดับนานาชาติ การประชาสัมพันธ์งานให้เข้าถึงประชาชน</w:t>
      </w:r>
      <w:r w:rsidRPr="00EF421C">
        <w:rPr>
          <w:rFonts w:ascii="Angsana New" w:eastAsia="Calibri" w:hAnsi="Angsana New" w:cs="Angsana New"/>
          <w:b/>
          <w:bCs/>
          <w:sz w:val="28"/>
          <w:cs/>
        </w:rPr>
        <w:t xml:space="preserve"> </w:t>
      </w:r>
      <w:r w:rsidRPr="00EF421C">
        <w:rPr>
          <w:rFonts w:ascii="Angsana New" w:eastAsia="Calibri" w:hAnsi="Angsana New" w:cs="Angsana New"/>
          <w:sz w:val="28"/>
          <w:cs/>
        </w:rPr>
        <w:t>เป็นต้น</w:t>
      </w:r>
    </w:p>
    <w:p w:rsidR="00EF421C" w:rsidRPr="00EF421C" w:rsidRDefault="00EF421C" w:rsidP="00EF421C">
      <w:pPr>
        <w:numPr>
          <w:ilvl w:val="0"/>
          <w:numId w:val="7"/>
        </w:numPr>
        <w:tabs>
          <w:tab w:val="num" w:pos="1800"/>
        </w:tabs>
        <w:spacing w:line="240" w:lineRule="auto"/>
        <w:ind w:left="1800" w:right="-6" w:hanging="270"/>
        <w:jc w:val="thaiDistribute"/>
        <w:rPr>
          <w:rFonts w:ascii="Angsana New" w:eastAsia="Calibri" w:hAnsi="Angsana New" w:cs="Angsana New"/>
          <w:sz w:val="28"/>
        </w:rPr>
      </w:pPr>
      <w:r w:rsidRPr="00EF421C">
        <w:rPr>
          <w:rFonts w:ascii="Angsana New" w:eastAsia="Calibri" w:hAnsi="Angsana New" w:cs="Angsana New"/>
          <w:b/>
          <w:bCs/>
          <w:sz w:val="28"/>
          <w:u w:val="single"/>
          <w:cs/>
        </w:rPr>
        <w:t>กลุ่มบริษัทตัวแทนโฆษณาและลูกค้าตรง</w:t>
      </w:r>
      <w:r w:rsidRPr="00EF421C">
        <w:rPr>
          <w:rFonts w:ascii="Angsana New" w:eastAsia="Calibri" w:hAnsi="Angsana New" w:cs="Angsana New"/>
          <w:b/>
          <w:bCs/>
          <w:sz w:val="28"/>
          <w:cs/>
        </w:rPr>
        <w:t xml:space="preserve"> </w:t>
      </w:r>
      <w:r w:rsidRPr="00EF421C">
        <w:rPr>
          <w:rFonts w:ascii="Angsana New" w:eastAsia="Calibri" w:hAnsi="Angsana New" w:cs="Angsana New"/>
          <w:sz w:val="28"/>
          <w:cs/>
        </w:rPr>
        <w:t>ที่สนใจเป็นผู้สนับสนุนงานกิจกรรมที่บริษัทจัดขึ้นเอง</w:t>
      </w:r>
      <w:r w:rsidRPr="00EF421C">
        <w:rPr>
          <w:rFonts w:ascii="Angsana New" w:eastAsia="Calibri" w:hAnsi="Angsana New" w:cs="Angsana New" w:hint="cs"/>
          <w:sz w:val="28"/>
          <w:cs/>
        </w:rPr>
        <w:t xml:space="preserve"> </w:t>
      </w:r>
      <w:r w:rsidRPr="00EF421C">
        <w:rPr>
          <w:rFonts w:ascii="Angsana New" w:eastAsia="Calibri" w:hAnsi="Angsana New" w:cs="Angsana New"/>
          <w:sz w:val="28"/>
          <w:cs/>
        </w:rPr>
        <w:t>โดยลูกค้ากลุ่มนี้จะซื้อสื่อโฆษณาและประชาสัมพันธ์ในงานกิจกรรมต่างๆ ที่บริษัทจัดขึ้น</w:t>
      </w:r>
      <w:r w:rsidRPr="00EF421C">
        <w:rPr>
          <w:rFonts w:ascii="Angsana New" w:eastAsia="Calibri" w:hAnsi="Angsana New" w:cs="Angsana New"/>
          <w:b/>
          <w:bCs/>
          <w:sz w:val="28"/>
          <w:cs/>
        </w:rPr>
        <w:t xml:space="preserve">  </w:t>
      </w:r>
    </w:p>
    <w:p w:rsidR="00EF421C" w:rsidRPr="00EF421C" w:rsidRDefault="00EF421C" w:rsidP="00EF421C">
      <w:pPr>
        <w:spacing w:after="0" w:line="240" w:lineRule="auto"/>
        <w:ind w:left="990" w:hanging="270"/>
        <w:rPr>
          <w:rFonts w:ascii="Angsana New" w:eastAsia="Calibri" w:hAnsi="Angsana New" w:cs="Angsana New"/>
          <w:b/>
          <w:bCs/>
          <w:sz w:val="28"/>
          <w:lang w:val="x-none" w:eastAsia="x-none"/>
        </w:rPr>
      </w:pPr>
      <w:r w:rsidRPr="00EF421C">
        <w:rPr>
          <w:rFonts w:ascii="Angsana New" w:eastAsia="Calibri" w:hAnsi="Angsana New" w:cs="Angsana New"/>
          <w:b/>
          <w:bCs/>
          <w:sz w:val="28"/>
          <w:lang w:eastAsia="x-none"/>
        </w:rPr>
        <w:t>2</w:t>
      </w:r>
      <w:r w:rsidRPr="00EF421C">
        <w:rPr>
          <w:rFonts w:ascii="Angsana New" w:eastAsia="Calibri" w:hAnsi="Angsana New" w:cs="Angsana New"/>
          <w:b/>
          <w:bCs/>
          <w:sz w:val="28"/>
          <w:cs/>
          <w:lang w:val="x-none" w:eastAsia="x-none"/>
        </w:rPr>
        <w:t>)</w:t>
      </w:r>
      <w:r w:rsidRPr="00EF421C">
        <w:rPr>
          <w:rFonts w:ascii="Angsana New" w:eastAsia="Calibri" w:hAnsi="Angsana New" w:cs="Angsana New"/>
          <w:b/>
          <w:bCs/>
          <w:sz w:val="28"/>
          <w:lang w:eastAsia="x-none"/>
        </w:rPr>
        <w:tab/>
      </w:r>
      <w:r w:rsidRPr="00EF421C">
        <w:rPr>
          <w:rFonts w:ascii="Angsana New" w:eastAsia="Calibri" w:hAnsi="Angsana New" w:cs="Angsana New"/>
          <w:b/>
          <w:bCs/>
          <w:sz w:val="28"/>
          <w:cs/>
          <w:lang w:val="x-none" w:eastAsia="x-none"/>
        </w:rPr>
        <w:t>ภาวะการตลาดและการแข่งขัน</w:t>
      </w:r>
    </w:p>
    <w:p w:rsidR="00EF421C" w:rsidRPr="00EF421C" w:rsidRDefault="00EF421C" w:rsidP="00EF421C">
      <w:pPr>
        <w:spacing w:after="0" w:line="240" w:lineRule="auto"/>
        <w:ind w:left="1350" w:hanging="360"/>
        <w:rPr>
          <w:rFonts w:ascii="Angsana New" w:eastAsia="Calibri" w:hAnsi="Angsana New" w:cs="Angsana New"/>
          <w:b/>
          <w:bCs/>
          <w:sz w:val="28"/>
          <w:lang w:val="x-none" w:eastAsia="x-none"/>
        </w:rPr>
      </w:pPr>
      <w:r w:rsidRPr="00EF421C">
        <w:rPr>
          <w:rFonts w:ascii="Angsana New" w:eastAsia="Calibri" w:hAnsi="Angsana New" w:cs="Angsana New"/>
          <w:b/>
          <w:bCs/>
          <w:sz w:val="28"/>
          <w:cs/>
          <w:lang w:val="x-none" w:eastAsia="x-none"/>
        </w:rPr>
        <w:t>(</w:t>
      </w:r>
      <w:r w:rsidRPr="00EF421C">
        <w:rPr>
          <w:rFonts w:ascii="Angsana New" w:eastAsia="Calibri" w:hAnsi="Angsana New" w:cs="Angsana New"/>
          <w:b/>
          <w:bCs/>
          <w:sz w:val="28"/>
          <w:lang w:eastAsia="x-none"/>
        </w:rPr>
        <w:t>1</w:t>
      </w:r>
      <w:r w:rsidRPr="00EF421C">
        <w:rPr>
          <w:rFonts w:ascii="Angsana New" w:eastAsia="Calibri" w:hAnsi="Angsana New" w:cs="Angsana New"/>
          <w:b/>
          <w:bCs/>
          <w:sz w:val="28"/>
          <w:cs/>
          <w:lang w:val="x-none" w:eastAsia="x-none"/>
        </w:rPr>
        <w:t>)</w:t>
      </w:r>
      <w:r w:rsidRPr="00EF421C">
        <w:rPr>
          <w:rFonts w:ascii="Angsana New" w:eastAsia="Calibri" w:hAnsi="Angsana New" w:cs="Angsana New"/>
          <w:b/>
          <w:bCs/>
          <w:sz w:val="28"/>
          <w:lang w:eastAsia="x-none"/>
        </w:rPr>
        <w:tab/>
      </w:r>
      <w:r w:rsidRPr="00EF421C">
        <w:rPr>
          <w:rFonts w:ascii="Angsana New" w:eastAsia="Calibri" w:hAnsi="Angsana New" w:cs="Angsana New"/>
          <w:b/>
          <w:bCs/>
          <w:sz w:val="28"/>
          <w:cs/>
          <w:lang w:val="x-none" w:eastAsia="x-none"/>
        </w:rPr>
        <w:t>ช่องทางการให้บริการ</w:t>
      </w:r>
    </w:p>
    <w:p w:rsidR="00EF421C" w:rsidRPr="00EF421C" w:rsidRDefault="00EF421C" w:rsidP="00EF421C">
      <w:pPr>
        <w:spacing w:before="60" w:after="0" w:line="240" w:lineRule="auto"/>
        <w:ind w:left="720" w:right="-4" w:firstLine="630"/>
        <w:jc w:val="thaiDistribute"/>
        <w:rPr>
          <w:rFonts w:ascii="Angsana New" w:eastAsia="Calibri" w:hAnsi="Angsana New" w:cs="Angsana New"/>
          <w:sz w:val="28"/>
        </w:rPr>
      </w:pPr>
      <w:r w:rsidRPr="00EF421C">
        <w:rPr>
          <w:rFonts w:ascii="Angsana New" w:eastAsia="Calibri" w:hAnsi="Angsana New" w:cs="Angsana New"/>
          <w:sz w:val="28"/>
          <w:cs/>
        </w:rPr>
        <w:t xml:space="preserve">สำหรับงานรับจ้างจัดงานที่บริษัทได้รับการว่าจ้าง บริษัทมีช่องทางการให้บริการ ผ่าน </w:t>
      </w:r>
      <w:r w:rsidRPr="00EF421C">
        <w:rPr>
          <w:rFonts w:ascii="Angsana New" w:eastAsia="Calibri" w:hAnsi="Angsana New" w:cs="Angsana New"/>
          <w:sz w:val="28"/>
        </w:rPr>
        <w:t>2</w:t>
      </w:r>
      <w:r w:rsidRPr="00EF421C">
        <w:rPr>
          <w:rFonts w:ascii="Angsana New" w:eastAsia="Calibri" w:hAnsi="Angsana New" w:cs="Angsana New"/>
          <w:sz w:val="28"/>
          <w:cs/>
        </w:rPr>
        <w:t xml:space="preserve"> ช่องทาง ดังต่อไปนี้</w:t>
      </w:r>
    </w:p>
    <w:p w:rsidR="00EF421C" w:rsidRPr="00EF421C" w:rsidRDefault="00EF421C" w:rsidP="00EF421C">
      <w:pPr>
        <w:numPr>
          <w:ilvl w:val="1"/>
          <w:numId w:val="8"/>
        </w:numPr>
        <w:tabs>
          <w:tab w:val="left" w:pos="1530"/>
        </w:tabs>
        <w:spacing w:before="60" w:after="0" w:line="240" w:lineRule="auto"/>
        <w:ind w:left="1530" w:right="-4" w:hanging="450"/>
        <w:contextualSpacing/>
        <w:jc w:val="thaiDistribute"/>
        <w:rPr>
          <w:rFonts w:ascii="Angsana New" w:eastAsia="Calibri" w:hAnsi="Angsana New" w:cs="Angsana New"/>
          <w:b/>
          <w:bCs/>
          <w:sz w:val="28"/>
          <w:cs/>
        </w:rPr>
      </w:pPr>
      <w:r w:rsidRPr="00EF421C">
        <w:rPr>
          <w:rFonts w:ascii="Angsana New" w:eastAsia="Calibri" w:hAnsi="Angsana New" w:cs="Angsana New"/>
          <w:b/>
          <w:bCs/>
          <w:sz w:val="28"/>
          <w:cs/>
        </w:rPr>
        <w:t>ผ่านการเข้าเสนอแผนงาน (</w:t>
      </w:r>
      <w:r w:rsidRPr="00EF421C">
        <w:rPr>
          <w:rFonts w:ascii="Angsana New" w:eastAsia="Calibri" w:hAnsi="Angsana New" w:cs="Angsana New"/>
          <w:b/>
          <w:bCs/>
          <w:sz w:val="28"/>
        </w:rPr>
        <w:t>Pitch</w:t>
      </w:r>
      <w:r w:rsidRPr="00EF421C">
        <w:rPr>
          <w:rFonts w:ascii="Angsana New" w:eastAsia="Calibri" w:hAnsi="Angsana New" w:cs="Angsana New"/>
          <w:b/>
          <w:bCs/>
          <w:sz w:val="28"/>
          <w:cs/>
        </w:rPr>
        <w:t>)</w:t>
      </w:r>
    </w:p>
    <w:p w:rsidR="00EF421C" w:rsidRDefault="00EF421C" w:rsidP="00AC1364">
      <w:pPr>
        <w:tabs>
          <w:tab w:val="left" w:pos="1530"/>
        </w:tabs>
        <w:spacing w:after="0" w:line="240" w:lineRule="auto"/>
        <w:ind w:left="1440"/>
        <w:jc w:val="thaiDistribute"/>
        <w:rPr>
          <w:rFonts w:ascii="Angsana New" w:eastAsia="Calibri" w:hAnsi="Angsana New" w:cs="Angsana New"/>
          <w:sz w:val="28"/>
        </w:rPr>
      </w:pPr>
      <w:r w:rsidRPr="00EF421C">
        <w:rPr>
          <w:rFonts w:ascii="Angsana New" w:eastAsia="Calibri" w:hAnsi="Angsana New" w:cs="Angsana New"/>
          <w:sz w:val="28"/>
          <w:cs/>
        </w:rPr>
        <w:t>โดยลูกค้าจะเชิญบริษัทเข้าร่วมเสนอแผนงาน (</w:t>
      </w:r>
      <w:r w:rsidRPr="00EF421C">
        <w:rPr>
          <w:rFonts w:ascii="Angsana New" w:eastAsia="Calibri" w:hAnsi="Angsana New" w:cs="Angsana New"/>
          <w:sz w:val="28"/>
        </w:rPr>
        <w:t>Pitch</w:t>
      </w:r>
      <w:r w:rsidRPr="00EF421C">
        <w:rPr>
          <w:rFonts w:ascii="Angsana New" w:eastAsia="Calibri" w:hAnsi="Angsana New" w:cs="Angsana New"/>
          <w:sz w:val="28"/>
          <w:cs/>
        </w:rPr>
        <w:t>) โดยจะแข่งขันร่วมกับผู้รับจัดกิจกรรมรายอื่นๆ ในส่วนของลูกค้ารายเดิม ทีมงานมีหน้าที่ในการรักษาความสัมพันธ์ที่ดีอย่างต่อเนื่อง เพื่อให้ทราบถึงแผนงานการจัดกิจกรรมด้านการตลาด และเสนอแนวคิดในการจัดกิจกรรมใหม่ๆ แก่ลูกค้าต่อไป</w:t>
      </w:r>
    </w:p>
    <w:p w:rsidR="002518DC" w:rsidRDefault="002518DC" w:rsidP="00AC1364">
      <w:pPr>
        <w:tabs>
          <w:tab w:val="left" w:pos="1530"/>
        </w:tabs>
        <w:spacing w:after="0" w:line="240" w:lineRule="auto"/>
        <w:ind w:left="1440"/>
        <w:jc w:val="thaiDistribute"/>
        <w:rPr>
          <w:rFonts w:ascii="Angsana New" w:eastAsia="Calibri" w:hAnsi="Angsana New" w:cs="Angsana New"/>
          <w:sz w:val="28"/>
        </w:rPr>
      </w:pPr>
    </w:p>
    <w:p w:rsidR="002518DC" w:rsidRDefault="002518DC" w:rsidP="00AC1364">
      <w:pPr>
        <w:tabs>
          <w:tab w:val="left" w:pos="1530"/>
        </w:tabs>
        <w:spacing w:after="0" w:line="240" w:lineRule="auto"/>
        <w:ind w:left="1440"/>
        <w:jc w:val="thaiDistribute"/>
        <w:rPr>
          <w:rFonts w:ascii="Angsana New" w:eastAsia="Calibri" w:hAnsi="Angsana New" w:cs="Angsana New"/>
          <w:sz w:val="28"/>
        </w:rPr>
      </w:pPr>
    </w:p>
    <w:p w:rsidR="002518DC" w:rsidRDefault="002518DC" w:rsidP="00AC1364">
      <w:pPr>
        <w:tabs>
          <w:tab w:val="left" w:pos="1530"/>
        </w:tabs>
        <w:spacing w:after="0" w:line="240" w:lineRule="auto"/>
        <w:ind w:left="1440"/>
        <w:jc w:val="thaiDistribute"/>
        <w:rPr>
          <w:rFonts w:ascii="Angsana New" w:eastAsia="Calibri" w:hAnsi="Angsana New" w:cs="Angsana New"/>
          <w:sz w:val="28"/>
        </w:rPr>
      </w:pPr>
    </w:p>
    <w:p w:rsidR="002518DC" w:rsidRPr="002518DC" w:rsidRDefault="002518DC" w:rsidP="002518DC">
      <w:pPr>
        <w:numPr>
          <w:ilvl w:val="1"/>
          <w:numId w:val="10"/>
        </w:numPr>
        <w:tabs>
          <w:tab w:val="left" w:pos="1530"/>
        </w:tabs>
        <w:spacing w:after="60" w:line="240" w:lineRule="auto"/>
        <w:ind w:left="1530" w:right="-4" w:hanging="450"/>
        <w:contextualSpacing/>
        <w:jc w:val="thaiDistribute"/>
        <w:rPr>
          <w:rFonts w:ascii="Angsana New" w:eastAsia="Calibri" w:hAnsi="Angsana New" w:cs="Angsana New"/>
          <w:b/>
          <w:bCs/>
          <w:sz w:val="28"/>
          <w:cs/>
        </w:rPr>
      </w:pPr>
      <w:r w:rsidRPr="002518DC">
        <w:rPr>
          <w:rFonts w:ascii="Angsana New" w:eastAsia="Calibri" w:hAnsi="Angsana New" w:cs="Angsana New"/>
          <w:b/>
          <w:bCs/>
          <w:sz w:val="28"/>
          <w:cs/>
        </w:rPr>
        <w:lastRenderedPageBreak/>
        <w:t>ผ่านทางสายสัมพันธ์ (</w:t>
      </w:r>
      <w:r w:rsidRPr="002518DC">
        <w:rPr>
          <w:rFonts w:ascii="Angsana New" w:eastAsia="Calibri" w:hAnsi="Angsana New" w:cs="Angsana New"/>
          <w:b/>
          <w:bCs/>
          <w:sz w:val="28"/>
        </w:rPr>
        <w:t>Strategic Partner</w:t>
      </w:r>
      <w:r w:rsidRPr="002518DC">
        <w:rPr>
          <w:rFonts w:ascii="Angsana New" w:eastAsia="Calibri" w:hAnsi="Angsana New" w:cs="Angsana New"/>
          <w:b/>
          <w:bCs/>
          <w:sz w:val="28"/>
          <w:cs/>
        </w:rPr>
        <w:t>)</w:t>
      </w:r>
    </w:p>
    <w:p w:rsidR="002518DC" w:rsidRPr="002518DC" w:rsidRDefault="002518DC" w:rsidP="002518DC">
      <w:pPr>
        <w:spacing w:after="60" w:line="240" w:lineRule="auto"/>
        <w:ind w:left="1530" w:right="-4"/>
        <w:jc w:val="thaiDistribute"/>
        <w:rPr>
          <w:rFonts w:ascii="Angsana New" w:eastAsia="Calibri" w:hAnsi="Angsana New" w:cs="Angsana New"/>
          <w:sz w:val="28"/>
        </w:rPr>
      </w:pPr>
      <w:r w:rsidRPr="002518DC">
        <w:rPr>
          <w:rFonts w:ascii="Angsana New" w:eastAsia="Calibri" w:hAnsi="Angsana New" w:cs="Angsana New"/>
          <w:sz w:val="28"/>
          <w:cs/>
        </w:rPr>
        <w:t>นอกจากการเข้าเสนองานโดยตรงแล้วนั้น งานที่ได้รับนั้นอาจจะมาจากสายสัมพันธ์ทางธุรกิจด้วยเช่นกัน โดยส่วนใหญ่จะมาจากกลุ่มลูกค้าที่เคยดำเนินธุรกิจร่วมกัน และเห็นศักยภาพของบริษัทในการดำเนินการจัดกิจกรรมต่างๆ</w:t>
      </w:r>
    </w:p>
    <w:p w:rsidR="002518DC" w:rsidRPr="002518DC" w:rsidRDefault="002518DC" w:rsidP="002518DC">
      <w:pPr>
        <w:spacing w:line="240" w:lineRule="auto"/>
        <w:ind w:left="270" w:right="-6" w:firstLine="450"/>
        <w:jc w:val="thaiDistribute"/>
        <w:rPr>
          <w:rFonts w:ascii="Angsana New" w:eastAsia="Calibri" w:hAnsi="Angsana New" w:cs="Angsana New"/>
          <w:sz w:val="28"/>
          <w:cs/>
        </w:rPr>
      </w:pPr>
      <w:r w:rsidRPr="002518DC">
        <w:rPr>
          <w:rFonts w:ascii="Angsana New" w:eastAsia="Calibri" w:hAnsi="Angsana New" w:cs="Angsana New"/>
          <w:sz w:val="28"/>
          <w:cs/>
        </w:rPr>
        <w:t>นอกจากนี้ ในกรณีที่เป็นงานกิจกรรมที่บริษัทจัดขึ้นเอง บริษัทจะติดต่อขายสื่อโฆษณาและประชาสัมพันธ์ผ่านทางทีมขายของบริษัทเอง โดยบริษัทจะติดต่อทั้งกับลูกค้าโดยตรงและตัวแทนโฆษณา</w:t>
      </w:r>
    </w:p>
    <w:p w:rsidR="002518DC" w:rsidRPr="002518DC" w:rsidRDefault="002518DC" w:rsidP="002518DC">
      <w:pPr>
        <w:numPr>
          <w:ilvl w:val="0"/>
          <w:numId w:val="9"/>
        </w:numPr>
        <w:spacing w:after="0" w:line="240" w:lineRule="auto"/>
        <w:ind w:left="1350"/>
        <w:rPr>
          <w:rFonts w:ascii="Angsana New" w:eastAsia="Calibri" w:hAnsi="Angsana New" w:cs="Angsana New"/>
          <w:b/>
          <w:bCs/>
          <w:sz w:val="28"/>
          <w:cs/>
          <w:lang w:val="x-none" w:eastAsia="x-none"/>
        </w:rPr>
      </w:pPr>
      <w:r w:rsidRPr="002518DC">
        <w:rPr>
          <w:rFonts w:ascii="Angsana New" w:eastAsia="Calibri" w:hAnsi="Angsana New" w:cs="Angsana New"/>
          <w:b/>
          <w:bCs/>
          <w:sz w:val="28"/>
          <w:cs/>
          <w:lang w:val="x-none" w:eastAsia="x-none"/>
        </w:rPr>
        <w:t>ภาพรวมอุตสาหรรมและภาวการณ์แข่งขัน</w:t>
      </w:r>
    </w:p>
    <w:p w:rsidR="002518DC" w:rsidRPr="002518DC" w:rsidRDefault="002518DC" w:rsidP="002518DC">
      <w:pPr>
        <w:spacing w:after="0" w:line="240" w:lineRule="auto"/>
        <w:ind w:left="1350"/>
        <w:jc w:val="thaiDistribute"/>
        <w:rPr>
          <w:rFonts w:ascii="Angsana New" w:eastAsia="Calibri" w:hAnsi="Angsana New" w:cs="Angsana New"/>
          <w:sz w:val="28"/>
        </w:rPr>
      </w:pPr>
      <w:r w:rsidRPr="002518DC">
        <w:rPr>
          <w:rFonts w:ascii="Angsana New" w:eastAsia="Calibri" w:hAnsi="Angsana New" w:cs="Angsana New"/>
          <w:sz w:val="28"/>
          <w:cs/>
        </w:rPr>
        <w:t xml:space="preserve">อุตสาหกรรมการจัดกิจกรรมการตลาดยังคงทรงตัว เนื่องจากภาครัฐและภาคเอกชนชะลอการใช้เงิน โดย </w:t>
      </w:r>
      <w:r w:rsidRPr="002518DC">
        <w:rPr>
          <w:rFonts w:ascii="Angsana New" w:eastAsia="Calibri" w:hAnsi="Angsana New" w:cs="Angsana New"/>
          <w:sz w:val="28"/>
        </w:rPr>
        <w:t xml:space="preserve">Activity Event </w:t>
      </w:r>
      <w:r w:rsidRPr="002518DC">
        <w:rPr>
          <w:rFonts w:ascii="Angsana New" w:eastAsia="Calibri" w:hAnsi="Angsana New" w:cs="Angsana New"/>
          <w:sz w:val="28"/>
          <w:cs/>
        </w:rPr>
        <w:t xml:space="preserve">ต่างๆจะมีแนวโน้มลดลง ในขณะที่ </w:t>
      </w:r>
      <w:r w:rsidRPr="002518DC">
        <w:rPr>
          <w:rFonts w:ascii="Angsana New" w:eastAsia="Calibri" w:hAnsi="Angsana New" w:cs="Angsana New"/>
          <w:sz w:val="28"/>
        </w:rPr>
        <w:t xml:space="preserve">Entertainment Event </w:t>
      </w:r>
      <w:r w:rsidRPr="002518DC">
        <w:rPr>
          <w:rFonts w:ascii="Angsana New" w:eastAsia="Calibri" w:hAnsi="Angsana New" w:cs="Angsana New"/>
          <w:sz w:val="28"/>
          <w:cs/>
        </w:rPr>
        <w:t>และ</w:t>
      </w:r>
      <w:r w:rsidRPr="002518DC">
        <w:rPr>
          <w:rFonts w:ascii="Angsana New" w:eastAsia="Calibri" w:hAnsi="Angsana New" w:cs="Angsana New"/>
          <w:sz w:val="28"/>
        </w:rPr>
        <w:t xml:space="preserve">Private Event </w:t>
      </w:r>
      <w:r w:rsidRPr="002518DC">
        <w:rPr>
          <w:rFonts w:ascii="Angsana New" w:eastAsia="Calibri" w:hAnsi="Angsana New" w:cs="Angsana New"/>
          <w:sz w:val="28"/>
          <w:cs/>
        </w:rPr>
        <w:t xml:space="preserve">จะมีแนวโน้มเพิ่มมากขึ้น เช่น ปาร์ตี้ </w:t>
      </w:r>
      <w:r w:rsidRPr="002518DC">
        <w:rPr>
          <w:rFonts w:ascii="Angsana New" w:eastAsia="Calibri" w:hAnsi="Angsana New" w:cs="Angsana New"/>
          <w:sz w:val="28"/>
        </w:rPr>
        <w:t xml:space="preserve">EDM, </w:t>
      </w:r>
      <w:r w:rsidRPr="002518DC">
        <w:rPr>
          <w:rFonts w:ascii="Angsana New" w:eastAsia="Calibri" w:hAnsi="Angsana New" w:cs="Angsana New"/>
          <w:sz w:val="28"/>
          <w:cs/>
        </w:rPr>
        <w:t xml:space="preserve">เทศกาลดนตรี และงานแต่ง วันเกิด อาฟเตอร์ปาร์ตี้ เป็นต้น </w:t>
      </w:r>
    </w:p>
    <w:p w:rsidR="002518DC" w:rsidRPr="002518DC" w:rsidRDefault="002518DC" w:rsidP="002518DC">
      <w:pPr>
        <w:spacing w:line="240" w:lineRule="auto"/>
        <w:ind w:left="1350"/>
        <w:jc w:val="thaiDistribute"/>
        <w:rPr>
          <w:rFonts w:ascii="Angsana New" w:eastAsia="Calibri" w:hAnsi="Angsana New" w:cs="Angsana New"/>
          <w:sz w:val="28"/>
        </w:rPr>
      </w:pPr>
      <w:r w:rsidRPr="002518DC">
        <w:rPr>
          <w:rFonts w:ascii="Angsana New" w:eastAsia="Calibri" w:hAnsi="Angsana New" w:cs="Angsana New"/>
          <w:sz w:val="28"/>
          <w:cs/>
        </w:rPr>
        <w:t xml:space="preserve">นอกจากนี้ </w:t>
      </w:r>
      <w:r w:rsidRPr="002518DC">
        <w:rPr>
          <w:rFonts w:ascii="Angsana New" w:eastAsia="Calibri" w:hAnsi="Angsana New" w:cs="Angsana New"/>
          <w:sz w:val="28"/>
        </w:rPr>
        <w:t>Sport Event</w:t>
      </w:r>
      <w:r w:rsidRPr="002518DC">
        <w:rPr>
          <w:rFonts w:ascii="Angsana New" w:eastAsia="Calibri" w:hAnsi="Angsana New" w:cs="Angsana New"/>
          <w:sz w:val="28"/>
          <w:cs/>
        </w:rPr>
        <w:t xml:space="preserve"> เป็นกิจกรรมอีกประเภทที่มีแนวโน้มเติบโต เนื่องจาก คนส่วนใหญ่เริ่มให้ความสนใจกีฬาในหลากหลายประเภท ไม่ว่าจะเป็น แบตมินตัน ฟุตบอล วอลเลย์บอล โดยในปี </w:t>
      </w:r>
      <w:r w:rsidRPr="002518DC">
        <w:rPr>
          <w:rFonts w:ascii="Angsana New" w:eastAsia="Calibri" w:hAnsi="Angsana New" w:cs="Angsana New"/>
          <w:sz w:val="28"/>
        </w:rPr>
        <w:t>2559</w:t>
      </w:r>
      <w:r w:rsidRPr="002518DC">
        <w:rPr>
          <w:rFonts w:ascii="Angsana New" w:eastAsia="Calibri" w:hAnsi="Angsana New" w:cs="Angsana New"/>
          <w:sz w:val="28"/>
          <w:cs/>
        </w:rPr>
        <w:t xml:space="preserve"> การรับจ้างจัดงานของบริษัท ได้รับความไว้วางใจให้จัดงานใหญ่ๆหลายงาน ไม่ว่าจะเป็น </w:t>
      </w:r>
      <w:r w:rsidRPr="002518DC">
        <w:rPr>
          <w:rFonts w:ascii="Angsana New" w:eastAsia="Calibri" w:hAnsi="Angsana New" w:cs="Angsana New"/>
          <w:sz w:val="28"/>
          <w:cs/>
          <w:lang w:val="x-none" w:eastAsia="x-none"/>
        </w:rPr>
        <w:t xml:space="preserve">งานเย็นทั่วหล้า มหาสงกรานต์ </w:t>
      </w:r>
      <w:r w:rsidRPr="002518DC">
        <w:rPr>
          <w:rFonts w:ascii="Angsana New" w:eastAsia="Calibri" w:hAnsi="Angsana New" w:cs="Angsana New"/>
          <w:sz w:val="28"/>
          <w:lang w:eastAsia="x-none"/>
        </w:rPr>
        <w:t xml:space="preserve">, </w:t>
      </w:r>
      <w:r w:rsidRPr="002518DC">
        <w:rPr>
          <w:rFonts w:ascii="Angsana New" w:eastAsia="Calibri" w:hAnsi="Angsana New" w:cs="Angsana New"/>
          <w:sz w:val="28"/>
          <w:cs/>
          <w:lang w:eastAsia="x-none"/>
        </w:rPr>
        <w:t xml:space="preserve">นาฎวาทยะศิลป์ </w:t>
      </w:r>
      <w:r w:rsidRPr="002518DC">
        <w:rPr>
          <w:rFonts w:ascii="Angsana New" w:eastAsia="Calibri" w:hAnsi="Angsana New" w:cs="Angsana New"/>
          <w:sz w:val="28"/>
          <w:lang w:eastAsia="x-none"/>
        </w:rPr>
        <w:t>2559</w:t>
      </w:r>
      <w:r w:rsidRPr="002518DC">
        <w:rPr>
          <w:rFonts w:ascii="Angsana New" w:eastAsia="Calibri" w:hAnsi="Angsana New" w:cs="Angsana New"/>
          <w:sz w:val="28"/>
          <w:cs/>
          <w:lang w:eastAsia="x-none"/>
        </w:rPr>
        <w:t xml:space="preserve"> </w:t>
      </w:r>
      <w:r w:rsidRPr="002518DC">
        <w:rPr>
          <w:rFonts w:ascii="Angsana New" w:eastAsia="Calibri" w:hAnsi="Angsana New" w:cs="Angsana New"/>
          <w:sz w:val="28"/>
          <w:lang w:eastAsia="x-none"/>
        </w:rPr>
        <w:t xml:space="preserve">, </w:t>
      </w:r>
      <w:r w:rsidRPr="002518DC">
        <w:rPr>
          <w:rFonts w:ascii="Angsana New" w:eastAsia="Calibri" w:hAnsi="Angsana New" w:cs="Angsana New"/>
          <w:sz w:val="28"/>
          <w:cs/>
          <w:lang w:eastAsia="x-none"/>
        </w:rPr>
        <w:t>ปลูกป่านิเวศ เมืองสีเขียวที่เชียงคาน</w:t>
      </w:r>
      <w:r w:rsidRPr="002518DC">
        <w:rPr>
          <w:rFonts w:ascii="Angsana New" w:eastAsia="Calibri" w:hAnsi="Angsana New" w:cs="Angsana New"/>
          <w:sz w:val="28"/>
          <w:cs/>
          <w:lang w:val="x-none" w:eastAsia="x-none"/>
        </w:rPr>
        <w:t xml:space="preserve"> </w:t>
      </w:r>
      <w:r w:rsidRPr="002518DC">
        <w:rPr>
          <w:rFonts w:ascii="Angsana New" w:eastAsia="Calibri" w:hAnsi="Angsana New" w:cs="Angsana New"/>
          <w:sz w:val="28"/>
          <w:cs/>
        </w:rPr>
        <w:t>เป็นต้น ซึ่งได้รับผลตอบรับเป็นอย่างดี  โดยในปี</w:t>
      </w:r>
      <w:r w:rsidRPr="002518DC">
        <w:rPr>
          <w:rFonts w:ascii="Angsana New" w:eastAsia="Calibri" w:hAnsi="Angsana New" w:cs="Angsana New"/>
          <w:sz w:val="28"/>
        </w:rPr>
        <w:t xml:space="preserve"> 2560</w:t>
      </w:r>
      <w:r w:rsidRPr="002518DC">
        <w:rPr>
          <w:rFonts w:ascii="Angsana New" w:eastAsia="Calibri" w:hAnsi="Angsana New" w:cs="Angsana New"/>
          <w:sz w:val="28"/>
          <w:cs/>
        </w:rPr>
        <w:t xml:space="preserve"> บริษัทมีแผนจะรุกตลาดมากขึ้นทั้งด้านปริมาณงานและขนาดเม็ดเงินในงานทั้งภาครัฐและเอกชน </w:t>
      </w:r>
      <w:r w:rsidRPr="002518DC">
        <w:rPr>
          <w:rFonts w:ascii="Angsana New" w:eastAsia="Calibri" w:hAnsi="Angsana New" w:cs="Angsana New"/>
          <w:sz w:val="28"/>
          <w:cs/>
          <w:lang w:val="x-none" w:eastAsia="x-none"/>
        </w:rPr>
        <w:t xml:space="preserve">อาทิเช่น งาน </w:t>
      </w:r>
      <w:r w:rsidRPr="002518DC">
        <w:rPr>
          <w:rFonts w:ascii="Angsana New" w:eastAsia="Calibri" w:hAnsi="Angsana New" w:cs="Angsana New"/>
          <w:sz w:val="28"/>
          <w:lang w:eastAsia="x-none"/>
        </w:rPr>
        <w:t xml:space="preserve">84 </w:t>
      </w:r>
      <w:r w:rsidRPr="002518DC">
        <w:rPr>
          <w:rFonts w:ascii="Angsana New" w:eastAsia="Calibri" w:hAnsi="Angsana New" w:cs="Angsana New"/>
          <w:sz w:val="28"/>
          <w:cs/>
          <w:lang w:eastAsia="x-none"/>
        </w:rPr>
        <w:t xml:space="preserve">พัสสะ พระผู้ให้ </w:t>
      </w:r>
      <w:r w:rsidRPr="002518DC">
        <w:rPr>
          <w:rFonts w:ascii="Angsana New" w:eastAsia="Calibri" w:hAnsi="Angsana New" w:cs="Angsana New"/>
          <w:sz w:val="28"/>
          <w:lang w:eastAsia="x-none"/>
        </w:rPr>
        <w:t xml:space="preserve">, </w:t>
      </w:r>
      <w:r w:rsidRPr="002518DC">
        <w:rPr>
          <w:rFonts w:ascii="Angsana New" w:eastAsia="Calibri" w:hAnsi="Angsana New" w:cs="Angsana New"/>
          <w:sz w:val="28"/>
          <w:cs/>
          <w:lang w:eastAsia="x-none"/>
        </w:rPr>
        <w:t xml:space="preserve">งานจุฬาเทิด ธ พระภูมิพล </w:t>
      </w:r>
      <w:r w:rsidRPr="002518DC">
        <w:rPr>
          <w:rFonts w:ascii="Angsana New" w:eastAsia="Calibri" w:hAnsi="Angsana New" w:cs="Angsana New"/>
          <w:sz w:val="28"/>
          <w:lang w:eastAsia="x-none"/>
        </w:rPr>
        <w:t xml:space="preserve">, </w:t>
      </w:r>
      <w:r w:rsidRPr="002518DC">
        <w:rPr>
          <w:rFonts w:ascii="Angsana New" w:eastAsia="Calibri" w:hAnsi="Angsana New" w:cs="Angsana New"/>
          <w:sz w:val="28"/>
          <w:cs/>
          <w:lang w:eastAsia="x-none"/>
        </w:rPr>
        <w:t xml:space="preserve">นิทรรศการเทิดพระเกียรติ </w:t>
      </w:r>
      <w:r w:rsidRPr="002518DC">
        <w:rPr>
          <w:rFonts w:ascii="Angsana New" w:eastAsia="Calibri" w:hAnsi="Angsana New" w:cs="Angsana New"/>
          <w:sz w:val="28"/>
          <w:lang w:eastAsia="x-none"/>
        </w:rPr>
        <w:t xml:space="preserve">88 </w:t>
      </w:r>
      <w:r w:rsidRPr="002518DC">
        <w:rPr>
          <w:rFonts w:ascii="Angsana New" w:eastAsia="Calibri" w:hAnsi="Angsana New" w:cs="Angsana New"/>
          <w:sz w:val="28"/>
          <w:cs/>
          <w:lang w:eastAsia="x-none"/>
        </w:rPr>
        <w:t xml:space="preserve">พรรษา </w:t>
      </w:r>
      <w:r w:rsidRPr="002518DC">
        <w:rPr>
          <w:rFonts w:ascii="Angsana New" w:eastAsia="Calibri" w:hAnsi="Angsana New" w:cs="Angsana New"/>
          <w:sz w:val="28"/>
          <w:lang w:eastAsia="x-none"/>
        </w:rPr>
        <w:t>3</w:t>
      </w:r>
      <w:r w:rsidRPr="002518DC">
        <w:rPr>
          <w:rFonts w:ascii="Angsana New" w:eastAsia="Calibri" w:hAnsi="Angsana New" w:cs="Angsana New"/>
          <w:sz w:val="28"/>
          <w:cs/>
          <w:lang w:eastAsia="x-none"/>
        </w:rPr>
        <w:t>/</w:t>
      </w:r>
      <w:r w:rsidRPr="002518DC">
        <w:rPr>
          <w:rFonts w:ascii="Angsana New" w:eastAsia="Calibri" w:hAnsi="Angsana New" w:cs="Angsana New"/>
          <w:sz w:val="28"/>
          <w:lang w:eastAsia="x-none"/>
        </w:rPr>
        <w:t xml:space="preserve">33 , </w:t>
      </w:r>
      <w:r w:rsidRPr="002518DC">
        <w:rPr>
          <w:rFonts w:ascii="Angsana New" w:eastAsia="Calibri" w:hAnsi="Angsana New" w:cs="Angsana New"/>
          <w:sz w:val="28"/>
          <w:cs/>
          <w:lang w:val="x-none" w:eastAsia="x-none"/>
        </w:rPr>
        <w:t xml:space="preserve">งาน </w:t>
      </w:r>
      <w:r w:rsidRPr="002518DC">
        <w:rPr>
          <w:rFonts w:ascii="Angsana New" w:eastAsia="Calibri" w:hAnsi="Angsana New" w:cs="Angsana New"/>
          <w:sz w:val="28"/>
          <w:lang w:eastAsia="x-none"/>
        </w:rPr>
        <w:t xml:space="preserve">Art Path , </w:t>
      </w:r>
      <w:r w:rsidRPr="002518DC">
        <w:rPr>
          <w:rFonts w:ascii="Angsana New" w:eastAsia="Calibri" w:hAnsi="Angsana New" w:cs="Angsana New"/>
          <w:sz w:val="28"/>
          <w:cs/>
          <w:lang w:eastAsia="x-none"/>
        </w:rPr>
        <w:t xml:space="preserve">งานกาชาดประจำปี </w:t>
      </w:r>
      <w:r w:rsidRPr="002518DC">
        <w:rPr>
          <w:rFonts w:ascii="Angsana New" w:eastAsia="Calibri" w:hAnsi="Angsana New" w:cs="Angsana New"/>
          <w:sz w:val="28"/>
          <w:lang w:eastAsia="x-none"/>
        </w:rPr>
        <w:t xml:space="preserve">2559 , </w:t>
      </w:r>
      <w:r w:rsidRPr="002518DC">
        <w:rPr>
          <w:rFonts w:ascii="Angsana New" w:eastAsia="Calibri" w:hAnsi="Angsana New" w:cs="Angsana New"/>
          <w:sz w:val="28"/>
          <w:cs/>
          <w:lang w:eastAsia="x-none"/>
        </w:rPr>
        <w:t>งานสงกรานต์ผ้าขาวม้า</w:t>
      </w:r>
      <w:r w:rsidRPr="002518DC">
        <w:rPr>
          <w:rFonts w:ascii="Angsana New" w:eastAsia="Calibri" w:hAnsi="Angsana New" w:cs="Angsana New"/>
          <w:sz w:val="28"/>
          <w:lang w:eastAsia="x-none"/>
        </w:rPr>
        <w:t xml:space="preserve"> , </w:t>
      </w:r>
      <w:r w:rsidRPr="002518DC">
        <w:rPr>
          <w:rFonts w:ascii="Angsana New" w:eastAsia="Calibri" w:hAnsi="Angsana New" w:cs="Angsana New"/>
          <w:sz w:val="28"/>
          <w:cs/>
          <w:lang w:val="x-none" w:eastAsia="x-none"/>
        </w:rPr>
        <w:t xml:space="preserve">งานเย็นทั่วหล้า มหาสงกรานต์ </w:t>
      </w:r>
      <w:r w:rsidRPr="002518DC">
        <w:rPr>
          <w:rFonts w:ascii="Angsana New" w:eastAsia="Calibri" w:hAnsi="Angsana New" w:cs="Angsana New"/>
          <w:sz w:val="28"/>
          <w:lang w:eastAsia="x-none"/>
        </w:rPr>
        <w:t xml:space="preserve">, </w:t>
      </w:r>
      <w:r w:rsidRPr="002518DC">
        <w:rPr>
          <w:rFonts w:ascii="Angsana New" w:eastAsia="Calibri" w:hAnsi="Angsana New" w:cs="Angsana New"/>
          <w:sz w:val="28"/>
          <w:cs/>
          <w:lang w:eastAsia="x-none"/>
        </w:rPr>
        <w:t xml:space="preserve">นาฎวาทยะศิลป์ </w:t>
      </w:r>
      <w:r w:rsidRPr="002518DC">
        <w:rPr>
          <w:rFonts w:ascii="Angsana New" w:eastAsia="Calibri" w:hAnsi="Angsana New" w:cs="Angsana New"/>
          <w:sz w:val="28"/>
          <w:lang w:eastAsia="x-none"/>
        </w:rPr>
        <w:t>2559</w:t>
      </w:r>
      <w:r w:rsidRPr="002518DC">
        <w:rPr>
          <w:rFonts w:ascii="Angsana New" w:eastAsia="Calibri" w:hAnsi="Angsana New" w:cs="Angsana New"/>
          <w:sz w:val="28"/>
          <w:cs/>
          <w:lang w:eastAsia="x-none"/>
        </w:rPr>
        <w:t xml:space="preserve"> </w:t>
      </w:r>
      <w:r w:rsidRPr="002518DC">
        <w:rPr>
          <w:rFonts w:ascii="Angsana New" w:eastAsia="Calibri" w:hAnsi="Angsana New" w:cs="Angsana New"/>
          <w:sz w:val="28"/>
          <w:lang w:eastAsia="x-none"/>
        </w:rPr>
        <w:t xml:space="preserve">, </w:t>
      </w:r>
      <w:r w:rsidRPr="002518DC">
        <w:rPr>
          <w:rFonts w:ascii="Angsana New" w:eastAsia="Calibri" w:hAnsi="Angsana New" w:cs="Angsana New"/>
          <w:sz w:val="28"/>
          <w:cs/>
          <w:lang w:eastAsia="x-none"/>
        </w:rPr>
        <w:t>ปลูกป่านิเวศ เมืองสีเขียวที่เชียงคาน และ</w:t>
      </w:r>
      <w:r w:rsidRPr="002518DC">
        <w:rPr>
          <w:rFonts w:ascii="Angsana New" w:eastAsia="Calibri" w:hAnsi="Angsana New" w:cs="Angsana New"/>
          <w:sz w:val="28"/>
          <w:cs/>
        </w:rPr>
        <w:t xml:space="preserve">งานเลี้ยงต้อนรับผู้นำ </w:t>
      </w:r>
      <w:r w:rsidRPr="002518DC">
        <w:rPr>
          <w:rFonts w:ascii="Angsana New" w:eastAsia="Calibri" w:hAnsi="Angsana New" w:cs="Angsana New"/>
          <w:sz w:val="28"/>
        </w:rPr>
        <w:t xml:space="preserve">ACD Welcome Dinner </w:t>
      </w:r>
      <w:r w:rsidRPr="002518DC">
        <w:rPr>
          <w:rFonts w:ascii="Angsana New" w:eastAsia="Calibri" w:hAnsi="Angsana New" w:cs="Angsana New"/>
          <w:sz w:val="28"/>
          <w:cs/>
        </w:rPr>
        <w:t>ทั้งนี้งานกิจกรรมดังกล่าวประสบความสำเร็จเป็นอย่างดี</w:t>
      </w:r>
    </w:p>
    <w:p w:rsidR="002518DC" w:rsidRPr="002518DC" w:rsidRDefault="002518DC" w:rsidP="002518DC">
      <w:pPr>
        <w:spacing w:line="240" w:lineRule="auto"/>
        <w:ind w:left="270" w:right="-1" w:hanging="270"/>
        <w:jc w:val="thaiDistribute"/>
        <w:rPr>
          <w:rFonts w:ascii="Angsana New" w:eastAsia="Calibri" w:hAnsi="Angsana New" w:cs="Angsana New"/>
          <w:b/>
          <w:bCs/>
          <w:sz w:val="28"/>
          <w:cs/>
          <w:lang w:val="x-none" w:eastAsia="x-none"/>
        </w:rPr>
      </w:pPr>
      <w:r w:rsidRPr="002518DC">
        <w:rPr>
          <w:rFonts w:ascii="Angsana New" w:eastAsia="Calibri" w:hAnsi="Angsana New" w:cs="Angsana New"/>
          <w:b/>
          <w:bCs/>
          <w:sz w:val="28"/>
          <w:lang w:eastAsia="x-none"/>
        </w:rPr>
        <w:t>2</w:t>
      </w:r>
      <w:r w:rsidRPr="002518DC">
        <w:rPr>
          <w:rFonts w:ascii="Angsana New" w:eastAsia="Calibri" w:hAnsi="Angsana New" w:cs="Angsana New"/>
          <w:b/>
          <w:bCs/>
          <w:sz w:val="28"/>
          <w:cs/>
          <w:lang w:val="x-none" w:eastAsia="x-none"/>
        </w:rPr>
        <w:t>.</w:t>
      </w:r>
      <w:r w:rsidRPr="002518DC">
        <w:rPr>
          <w:rFonts w:ascii="Angsana New" w:eastAsia="Calibri" w:hAnsi="Angsana New" w:cs="Angsana New"/>
          <w:b/>
          <w:bCs/>
          <w:sz w:val="28"/>
          <w:lang w:eastAsia="x-none"/>
        </w:rPr>
        <w:t>3</w:t>
      </w:r>
      <w:r w:rsidRPr="002518DC">
        <w:rPr>
          <w:rFonts w:ascii="Angsana New" w:eastAsia="Calibri" w:hAnsi="Angsana New" w:cs="Angsana New"/>
          <w:b/>
          <w:bCs/>
          <w:sz w:val="28"/>
          <w:cs/>
          <w:lang w:val="x-none" w:eastAsia="x-none"/>
        </w:rPr>
        <w:t xml:space="preserve"> ธุรกิจคอนเสิร์ตและละครเวที</w:t>
      </w:r>
    </w:p>
    <w:p w:rsidR="002518DC" w:rsidRPr="002518DC" w:rsidRDefault="002518DC" w:rsidP="002518DC">
      <w:pPr>
        <w:spacing w:after="0" w:line="240" w:lineRule="auto"/>
        <w:ind w:left="720" w:right="-1" w:hanging="450"/>
        <w:jc w:val="thaiDistribute"/>
        <w:rPr>
          <w:rFonts w:ascii="Angsana New" w:eastAsia="Calibri" w:hAnsi="Angsana New" w:cs="Angsana New"/>
          <w:b/>
          <w:bCs/>
          <w:sz w:val="28"/>
          <w:lang w:val="x-none" w:eastAsia="x-none"/>
        </w:rPr>
      </w:pPr>
      <w:r w:rsidRPr="002518DC">
        <w:rPr>
          <w:rFonts w:ascii="Angsana New" w:eastAsia="Calibri" w:hAnsi="Angsana New" w:cs="Angsana New"/>
          <w:b/>
          <w:bCs/>
          <w:sz w:val="28"/>
          <w:lang w:eastAsia="x-none"/>
        </w:rPr>
        <w:t>2</w:t>
      </w:r>
      <w:r w:rsidRPr="002518DC">
        <w:rPr>
          <w:rFonts w:ascii="Angsana New" w:eastAsia="Calibri" w:hAnsi="Angsana New" w:cs="Angsana New"/>
          <w:b/>
          <w:bCs/>
          <w:sz w:val="28"/>
          <w:cs/>
          <w:lang w:eastAsia="x-none"/>
        </w:rPr>
        <w:t>.</w:t>
      </w:r>
      <w:r w:rsidRPr="002518DC">
        <w:rPr>
          <w:rFonts w:ascii="Angsana New" w:eastAsia="Calibri" w:hAnsi="Angsana New" w:cs="Angsana New"/>
          <w:b/>
          <w:bCs/>
          <w:sz w:val="28"/>
          <w:lang w:eastAsia="x-none"/>
        </w:rPr>
        <w:t>3</w:t>
      </w:r>
      <w:r w:rsidRPr="002518DC">
        <w:rPr>
          <w:rFonts w:ascii="Angsana New" w:eastAsia="Calibri" w:hAnsi="Angsana New" w:cs="Angsana New"/>
          <w:b/>
          <w:bCs/>
          <w:sz w:val="28"/>
          <w:cs/>
          <w:lang w:val="x-none" w:eastAsia="x-none"/>
        </w:rPr>
        <w:t>.</w:t>
      </w:r>
      <w:r w:rsidRPr="002518DC">
        <w:rPr>
          <w:rFonts w:ascii="Angsana New" w:eastAsia="Calibri" w:hAnsi="Angsana New" w:cs="Angsana New"/>
          <w:b/>
          <w:bCs/>
          <w:sz w:val="28"/>
          <w:lang w:val="x-none" w:eastAsia="x-none"/>
        </w:rPr>
        <w:t>1</w:t>
      </w:r>
      <w:r w:rsidRPr="002518DC">
        <w:rPr>
          <w:rFonts w:ascii="Angsana New" w:eastAsia="Calibri" w:hAnsi="Angsana New" w:cs="Angsana New"/>
          <w:b/>
          <w:bCs/>
          <w:sz w:val="28"/>
          <w:cs/>
          <w:lang w:val="x-none" w:eastAsia="x-none"/>
        </w:rPr>
        <w:tab/>
        <w:t>ลักษณะของผลิตภัณฑ์หรือบริการ</w:t>
      </w:r>
      <w:r w:rsidRPr="002518DC">
        <w:rPr>
          <w:rFonts w:ascii="Angsana New" w:eastAsia="Calibri" w:hAnsi="Angsana New" w:cs="Angsana New"/>
          <w:sz w:val="28"/>
          <w:cs/>
          <w:lang w:val="x-none" w:eastAsia="x-none"/>
        </w:rPr>
        <w:t xml:space="preserve"> </w:t>
      </w:r>
    </w:p>
    <w:p w:rsidR="002518DC" w:rsidRPr="002518DC" w:rsidRDefault="002518DC" w:rsidP="002518DC">
      <w:pPr>
        <w:tabs>
          <w:tab w:val="num" w:pos="709"/>
        </w:tabs>
        <w:spacing w:line="240" w:lineRule="auto"/>
        <w:ind w:left="360" w:right="-51" w:firstLine="360"/>
        <w:jc w:val="thaiDistribute"/>
        <w:rPr>
          <w:rFonts w:ascii="Angsana New" w:eastAsia="Calibri" w:hAnsi="Angsana New" w:cs="Angsana New"/>
          <w:sz w:val="28"/>
          <w:lang w:eastAsia="th-TH"/>
        </w:rPr>
      </w:pPr>
      <w:r w:rsidRPr="002518DC">
        <w:rPr>
          <w:rFonts w:ascii="Angsana New" w:eastAsia="Calibri" w:hAnsi="Angsana New" w:cs="Angsana New"/>
          <w:sz w:val="28"/>
          <w:cs/>
          <w:lang w:val="x-none" w:eastAsia="x-none"/>
        </w:rPr>
        <w:t xml:space="preserve">บริษัทดำเนินธุรกิจจัดการแสดงทั้งในรูปคอนเสิร์ตและละครเวที โดยรูปแบบคอนเสิร์ตและละครเวทีของบริษัทที่ผ่านมานั้นจะมีลักษณะเป็นการแสดงโดยนักร้องนักแสดงที่มีชื่อเสียงเป็นที่นิยม และมีเสียงร้องที่เป็นเอกลักษณ์ ประกอบ ฉาก แสง สี เสียง และ ทีมนักเต้นมืออาชีพ ที่ผ่านมาจะเช่าสถานที่จัดงานแสดงต่างๆ จากบุคคลภายนอกเป็นหลัก อย่างไรก็ดีในปี </w:t>
      </w:r>
      <w:r w:rsidRPr="002518DC">
        <w:rPr>
          <w:rFonts w:ascii="Angsana New" w:eastAsia="Calibri" w:hAnsi="Angsana New" w:cs="Angsana New"/>
          <w:sz w:val="28"/>
          <w:lang w:eastAsia="x-none"/>
        </w:rPr>
        <w:t>2558</w:t>
      </w:r>
      <w:r w:rsidRPr="002518DC">
        <w:rPr>
          <w:rFonts w:ascii="Angsana New" w:eastAsia="Calibri" w:hAnsi="Angsana New" w:cs="Angsana New"/>
          <w:sz w:val="28"/>
          <w:cs/>
          <w:lang w:val="x-none" w:eastAsia="x-none"/>
        </w:rPr>
        <w:t xml:space="preserve"> </w:t>
      </w:r>
      <w:r w:rsidRPr="002518DC">
        <w:rPr>
          <w:rFonts w:ascii="Angsana New" w:eastAsia="Calibri" w:hAnsi="Angsana New" w:cs="Angsana New"/>
          <w:sz w:val="28"/>
          <w:cs/>
          <w:lang w:eastAsia="th-TH"/>
        </w:rPr>
        <w:t>บริษัท สยามพิฆเนศ จำกัด (“สยามพิฆเนศ”) ซึ่งเป็นบริษัทย่อย ดำเนินธุรกิจบริหารจัดการโรงละคร  โดยโรงละครดังกล่าวมีชื่อว่า “โ</w:t>
      </w:r>
      <w:r w:rsidRPr="002518DC">
        <w:rPr>
          <w:rFonts w:ascii="Angsana New" w:eastAsia="Calibri" w:hAnsi="Angsana New" w:cs="Angsana New"/>
          <w:sz w:val="28"/>
        </w:rPr>
        <w:fldChar w:fldCharType="begin"/>
      </w:r>
      <w:r w:rsidRPr="002518DC">
        <w:rPr>
          <w:rFonts w:ascii="Angsana New" w:eastAsia="Calibri" w:hAnsi="Angsana New" w:cs="Angsana New"/>
          <w:sz w:val="28"/>
        </w:rPr>
        <w:instrText xml:space="preserve"> HYPERLINK "http://www.thaiticketmajor.com/venue/details.php?vid=10630" \t "_blank" </w:instrText>
      </w:r>
      <w:r w:rsidRPr="002518DC">
        <w:rPr>
          <w:rFonts w:ascii="Angsana New" w:eastAsia="Calibri" w:hAnsi="Angsana New" w:cs="Angsana New"/>
          <w:sz w:val="28"/>
        </w:rPr>
        <w:fldChar w:fldCharType="separate"/>
      </w:r>
      <w:r w:rsidRPr="002518DC">
        <w:rPr>
          <w:rFonts w:ascii="Angsana New" w:eastAsia="Calibri" w:hAnsi="Angsana New" w:cs="Angsana New"/>
          <w:sz w:val="28"/>
          <w:cs/>
          <w:lang w:eastAsia="th-TH"/>
        </w:rPr>
        <w:t>รงละครเคแบงก์สยามพิฆเนศ”</w:t>
      </w:r>
      <w:r w:rsidRPr="002518DC">
        <w:rPr>
          <w:rFonts w:ascii="Angsana New" w:eastAsia="Calibri" w:hAnsi="Angsana New" w:cs="Angsana New"/>
          <w:sz w:val="28"/>
          <w:lang w:eastAsia="th-TH"/>
        </w:rPr>
        <w:fldChar w:fldCharType="end"/>
      </w:r>
      <w:r w:rsidRPr="002518DC">
        <w:rPr>
          <w:rFonts w:ascii="Angsana New" w:eastAsia="Calibri" w:hAnsi="Angsana New" w:cs="Angsana New"/>
          <w:sz w:val="28"/>
          <w:cs/>
          <w:lang w:eastAsia="th-TH"/>
        </w:rPr>
        <w:t xml:space="preserve"> เปิดให้บริการครั้งแรกในเดือน เมษายน </w:t>
      </w:r>
      <w:r w:rsidRPr="002518DC">
        <w:rPr>
          <w:rFonts w:ascii="Angsana New" w:eastAsia="Calibri" w:hAnsi="Angsana New" w:cs="Angsana New"/>
          <w:sz w:val="28"/>
          <w:lang w:eastAsia="th-TH"/>
        </w:rPr>
        <w:t>2558</w:t>
      </w:r>
      <w:r w:rsidRPr="002518DC">
        <w:rPr>
          <w:rFonts w:ascii="Angsana New" w:eastAsia="Calibri" w:hAnsi="Angsana New" w:cs="Angsana New"/>
          <w:sz w:val="28"/>
          <w:cs/>
          <w:lang w:eastAsia="th-TH"/>
        </w:rPr>
        <w:t xml:space="preserve">  ทั้งนี้ในปี </w:t>
      </w:r>
      <w:r w:rsidRPr="002518DC">
        <w:rPr>
          <w:rFonts w:ascii="Angsana New" w:eastAsia="Calibri" w:hAnsi="Angsana New" w:cs="Angsana New"/>
          <w:sz w:val="28"/>
          <w:lang w:eastAsia="th-TH"/>
        </w:rPr>
        <w:t>2559</w:t>
      </w:r>
      <w:r w:rsidRPr="002518DC">
        <w:rPr>
          <w:rFonts w:ascii="Angsana New" w:eastAsia="Calibri" w:hAnsi="Angsana New" w:cs="Angsana New"/>
          <w:sz w:val="28"/>
          <w:cs/>
          <w:lang w:eastAsia="th-TH"/>
        </w:rPr>
        <w:t xml:space="preserve"> สยามพิฆเนศ ได้จัดคอนเสิร์ตและละครเวที ภายใต้การบริหารจัดการของสยามพิฆเนศเอง จำนวน </w:t>
      </w:r>
      <w:r w:rsidRPr="002518DC">
        <w:rPr>
          <w:rFonts w:ascii="Angsana New" w:eastAsia="Calibri" w:hAnsi="Angsana New" w:cs="Angsana New"/>
          <w:sz w:val="28"/>
          <w:lang w:eastAsia="th-TH"/>
        </w:rPr>
        <w:t>4</w:t>
      </w:r>
      <w:r w:rsidRPr="002518DC">
        <w:rPr>
          <w:rFonts w:ascii="Angsana New" w:eastAsia="Calibri" w:hAnsi="Angsana New" w:cs="Angsana New"/>
          <w:sz w:val="28"/>
          <w:cs/>
          <w:lang w:eastAsia="th-TH"/>
        </w:rPr>
        <w:t xml:space="preserve"> โชว์ ได้แก่ คอนเสิร์ตคุณพระช่วยสำแดงสด๖ ยกสยาม การแสดง “</w:t>
      </w:r>
      <w:r w:rsidRPr="002518DC">
        <w:rPr>
          <w:rFonts w:ascii="Angsana New" w:eastAsia="Calibri" w:hAnsi="Angsana New" w:cs="Angsana New"/>
          <w:sz w:val="28"/>
          <w:lang w:eastAsia="th-TH"/>
        </w:rPr>
        <w:t>Cyril magic up close personal live in Bangkok</w:t>
      </w:r>
      <w:r w:rsidRPr="002518DC">
        <w:rPr>
          <w:rFonts w:ascii="Angsana New" w:eastAsia="Calibri" w:hAnsi="Angsana New" w:cs="Angsana New"/>
          <w:sz w:val="28"/>
          <w:cs/>
          <w:lang w:eastAsia="th-TH"/>
        </w:rPr>
        <w:t>” การแสดง “</w:t>
      </w:r>
      <w:r w:rsidRPr="002518DC">
        <w:rPr>
          <w:rFonts w:ascii="Angsana New" w:eastAsia="Calibri" w:hAnsi="Angsana New" w:cs="Angsana New"/>
          <w:sz w:val="28"/>
          <w:lang w:eastAsia="th-TH"/>
        </w:rPr>
        <w:t xml:space="preserve">10 </w:t>
      </w:r>
      <w:r w:rsidRPr="002518DC">
        <w:rPr>
          <w:rFonts w:ascii="Angsana New" w:eastAsia="Calibri" w:hAnsi="Angsana New" w:cs="Angsana New"/>
          <w:sz w:val="28"/>
          <w:cs/>
          <w:lang w:eastAsia="th-TH"/>
        </w:rPr>
        <w:t>ปี นิ้วกลม ทอล์กโชว์ไม่มีขา” ละครเวที “นิทานหิ่งห้อย เดอะมิวสิคัล”ละครเวทีร้องเพลงเฉลียง นอกเหนือจากการจัดแสดงคอนเสิร์ตและละครเวทีที่สยามพิฆเนศจัดแสดงขึ้นเองแล้วนั้น สยามพิฆเนศ เปิด</w:t>
      </w:r>
      <w:r w:rsidRPr="002518DC">
        <w:rPr>
          <w:rFonts w:ascii="Angsana New" w:eastAsia="Calibri" w:hAnsi="Angsana New" w:cs="Angsana New"/>
          <w:color w:val="244061"/>
          <w:sz w:val="28"/>
          <w:cs/>
          <w:lang w:eastAsia="th-TH"/>
        </w:rPr>
        <w:t>โอกาศ</w:t>
      </w:r>
      <w:r w:rsidRPr="002518DC">
        <w:rPr>
          <w:rFonts w:ascii="Angsana New" w:eastAsia="Calibri" w:hAnsi="Angsana New" w:cs="Angsana New"/>
          <w:sz w:val="28"/>
          <w:cs/>
          <w:lang w:eastAsia="th-TH"/>
        </w:rPr>
        <w:t xml:space="preserve">ให้บุคคลภายนอกเช่าพื้นที่เพื่อจัดแสดงคอนเสิร์ตและละครเวทีอีกด้วย อาทิเช่น ละครเวที </w:t>
      </w:r>
      <w:r w:rsidRPr="002518DC">
        <w:rPr>
          <w:rFonts w:ascii="Angsana New" w:eastAsia="Calibri" w:hAnsi="Angsana New" w:cs="Angsana New"/>
          <w:sz w:val="28"/>
          <w:lang w:eastAsia="th-TH"/>
        </w:rPr>
        <w:t xml:space="preserve">Dracula </w:t>
      </w:r>
      <w:r w:rsidRPr="002518DC">
        <w:rPr>
          <w:rFonts w:ascii="Angsana New" w:eastAsia="Calibri" w:hAnsi="Angsana New" w:cs="Angsana New"/>
          <w:sz w:val="28"/>
          <w:cs/>
          <w:lang w:eastAsia="th-TH"/>
        </w:rPr>
        <w:t>“</w:t>
      </w:r>
      <w:r w:rsidRPr="002518DC">
        <w:rPr>
          <w:rFonts w:ascii="Angsana New" w:eastAsia="Calibri" w:hAnsi="Angsana New" w:cs="Angsana New"/>
          <w:sz w:val="28"/>
          <w:lang w:eastAsia="th-TH"/>
        </w:rPr>
        <w:t>Blood is Life</w:t>
      </w:r>
      <w:r w:rsidRPr="002518DC">
        <w:rPr>
          <w:rFonts w:ascii="Angsana New" w:eastAsia="Calibri" w:hAnsi="Angsana New" w:cs="Angsana New"/>
          <w:sz w:val="28"/>
          <w:cs/>
          <w:lang w:eastAsia="th-TH"/>
        </w:rPr>
        <w:t>” การแสดงคอนเสิร์ต</w:t>
      </w:r>
      <w:r w:rsidRPr="002518DC">
        <w:rPr>
          <w:rFonts w:ascii="Angsana New" w:eastAsia="Calibri" w:hAnsi="Angsana New" w:cs="Angsana New"/>
          <w:color w:val="1F497D"/>
          <w:sz w:val="28"/>
          <w:cs/>
          <w:lang w:eastAsia="th-TH"/>
        </w:rPr>
        <w:t xml:space="preserve"> </w:t>
      </w:r>
      <w:r w:rsidRPr="002518DC">
        <w:rPr>
          <w:rFonts w:ascii="Angsana New" w:eastAsia="Calibri" w:hAnsi="Angsana New" w:cs="Angsana New"/>
          <w:sz w:val="28"/>
          <w:cs/>
          <w:lang w:eastAsia="th-TH"/>
        </w:rPr>
        <w:t>“เสือร้องไห้โชว์”</w:t>
      </w:r>
      <w:r w:rsidRPr="002518DC">
        <w:rPr>
          <w:rFonts w:ascii="Angsana New" w:eastAsia="Calibri" w:hAnsi="Angsana New" w:cs="Angsana New"/>
          <w:color w:val="1F497D"/>
          <w:sz w:val="28"/>
          <w:cs/>
          <w:lang w:eastAsia="th-TH"/>
        </w:rPr>
        <w:t xml:space="preserve"> </w:t>
      </w:r>
      <w:r w:rsidRPr="002518DC">
        <w:rPr>
          <w:rFonts w:ascii="Angsana New" w:eastAsia="Calibri" w:hAnsi="Angsana New" w:cs="Angsana New"/>
          <w:sz w:val="28"/>
          <w:cs/>
          <w:lang w:eastAsia="th-TH"/>
        </w:rPr>
        <w:t>เป็นต้น</w:t>
      </w:r>
    </w:p>
    <w:p w:rsidR="002518DC" w:rsidRPr="00EF421C" w:rsidRDefault="002518DC" w:rsidP="00AC1364">
      <w:pPr>
        <w:tabs>
          <w:tab w:val="left" w:pos="1530"/>
        </w:tabs>
        <w:spacing w:after="0" w:line="240" w:lineRule="auto"/>
        <w:ind w:left="1440"/>
        <w:jc w:val="thaiDistribute"/>
        <w:rPr>
          <w:rFonts w:ascii="Angsana New" w:eastAsia="Calibri" w:hAnsi="Angsana New" w:cs="Angsana New"/>
          <w:sz w:val="28"/>
          <w:lang w:eastAsia="x-none"/>
        </w:rPr>
      </w:pPr>
    </w:p>
    <w:p w:rsidR="0034407A" w:rsidRPr="0034407A" w:rsidRDefault="0034407A" w:rsidP="0034407A">
      <w:pPr>
        <w:spacing w:after="0" w:line="240" w:lineRule="auto"/>
        <w:ind w:right="-1" w:firstLine="360"/>
        <w:jc w:val="thaiDistribute"/>
        <w:rPr>
          <w:rFonts w:ascii="Angsana New" w:eastAsia="Calibri" w:hAnsi="Angsana New" w:cs="Angsana New"/>
          <w:b/>
          <w:bCs/>
          <w:sz w:val="28"/>
          <w:lang w:val="x-none" w:eastAsia="x-none"/>
        </w:rPr>
      </w:pPr>
      <w:r w:rsidRPr="0034407A">
        <w:rPr>
          <w:rFonts w:ascii="Angsana New" w:eastAsia="Calibri" w:hAnsi="Angsana New" w:cs="Angsana New"/>
          <w:b/>
          <w:bCs/>
          <w:sz w:val="28"/>
          <w:lang w:eastAsia="x-none"/>
        </w:rPr>
        <w:lastRenderedPageBreak/>
        <w:t>2</w:t>
      </w:r>
      <w:r w:rsidRPr="0034407A">
        <w:rPr>
          <w:rFonts w:ascii="Angsana New" w:eastAsia="Calibri" w:hAnsi="Angsana New" w:cs="Angsana New"/>
          <w:b/>
          <w:bCs/>
          <w:sz w:val="28"/>
          <w:cs/>
          <w:lang w:eastAsia="x-none"/>
        </w:rPr>
        <w:t>.</w:t>
      </w:r>
      <w:r w:rsidRPr="0034407A">
        <w:rPr>
          <w:rFonts w:ascii="Angsana New" w:eastAsia="Calibri" w:hAnsi="Angsana New" w:cs="Angsana New"/>
          <w:b/>
          <w:bCs/>
          <w:sz w:val="28"/>
          <w:lang w:eastAsia="x-none"/>
        </w:rPr>
        <w:t>3</w:t>
      </w:r>
      <w:r w:rsidRPr="0034407A">
        <w:rPr>
          <w:rFonts w:ascii="Angsana New" w:eastAsia="Calibri" w:hAnsi="Angsana New" w:cs="Angsana New"/>
          <w:b/>
          <w:bCs/>
          <w:sz w:val="28"/>
          <w:cs/>
          <w:lang w:val="x-none" w:eastAsia="x-none"/>
        </w:rPr>
        <w:t>.</w:t>
      </w:r>
      <w:r w:rsidRPr="0034407A">
        <w:rPr>
          <w:rFonts w:ascii="Angsana New" w:eastAsia="Calibri" w:hAnsi="Angsana New" w:cs="Angsana New"/>
          <w:b/>
          <w:bCs/>
          <w:sz w:val="28"/>
          <w:lang w:val="x-none" w:eastAsia="x-none"/>
        </w:rPr>
        <w:t xml:space="preserve">2 </w:t>
      </w:r>
      <w:r w:rsidRPr="0034407A">
        <w:rPr>
          <w:rFonts w:ascii="Angsana New" w:eastAsia="Calibri" w:hAnsi="Angsana New" w:cs="Angsana New"/>
          <w:b/>
          <w:bCs/>
          <w:sz w:val="28"/>
          <w:cs/>
          <w:lang w:val="x-none" w:eastAsia="x-none"/>
        </w:rPr>
        <w:t xml:space="preserve">การตลาด และการแข่งขัน  </w:t>
      </w:r>
    </w:p>
    <w:p w:rsidR="0034407A" w:rsidRPr="0034407A" w:rsidRDefault="0034407A" w:rsidP="0034407A">
      <w:pPr>
        <w:spacing w:after="0" w:line="240" w:lineRule="auto"/>
        <w:ind w:left="360" w:right="-51" w:firstLine="450"/>
        <w:jc w:val="thaiDistribute"/>
        <w:rPr>
          <w:rFonts w:ascii="Angsana New" w:hAnsi="Angsana New" w:cs="Angsana New"/>
          <w:sz w:val="28"/>
          <w:lang w:val="x-none" w:eastAsia="x-none"/>
        </w:rPr>
      </w:pPr>
      <w:r w:rsidRPr="0034407A">
        <w:rPr>
          <w:rFonts w:ascii="Angsana New" w:hAnsi="Angsana New" w:cs="Angsana New"/>
          <w:sz w:val="28"/>
          <w:cs/>
          <w:lang w:val="x-none" w:eastAsia="x-none"/>
        </w:rPr>
        <w:t xml:space="preserve">สำหรับปี </w:t>
      </w:r>
      <w:r w:rsidRPr="0034407A">
        <w:rPr>
          <w:rFonts w:ascii="Angsana New" w:hAnsi="Angsana New" w:cs="Angsana New"/>
          <w:sz w:val="28"/>
          <w:lang w:val="x-none" w:eastAsia="x-none"/>
        </w:rPr>
        <w:t xml:space="preserve">2559 </w:t>
      </w:r>
      <w:r w:rsidRPr="0034407A">
        <w:rPr>
          <w:rFonts w:ascii="Angsana New" w:hAnsi="Angsana New" w:cs="Angsana New"/>
          <w:sz w:val="28"/>
          <w:cs/>
          <w:lang w:val="x-none" w:eastAsia="x-none"/>
        </w:rPr>
        <w:t>คอนเสิร์ตและละครเวทีนับเป็นอีกทางเลือกหนึ่งที่ให้ความบันเทิงกับประชาชน ซึ่งพบว่ามีอัตราการเติบโตเพิ่มขึ้นเรื่อยๆ และได้รับกระแสตอบรับเป็นอย่างดี โดยในปี</w:t>
      </w:r>
      <w:r w:rsidRPr="0034407A">
        <w:rPr>
          <w:rFonts w:ascii="Angsana New" w:hAnsi="Angsana New" w:cs="Angsana New"/>
          <w:sz w:val="28"/>
          <w:lang w:val="x-none" w:eastAsia="x-none"/>
        </w:rPr>
        <w:t xml:space="preserve"> 2559 </w:t>
      </w:r>
      <w:r w:rsidRPr="0034407A">
        <w:rPr>
          <w:rFonts w:ascii="Angsana New" w:hAnsi="Angsana New" w:cs="Angsana New"/>
          <w:sz w:val="28"/>
          <w:cs/>
          <w:lang w:val="x-none" w:eastAsia="x-none"/>
        </w:rPr>
        <w:t xml:space="preserve">ที่ผ่านมา มีคอนเสิร์ตและละครเวทีขนาดใหญ่จัดขึ้นมากมาย อาทิเช่นคอนเสิร์ต ล้านตลับ </w:t>
      </w:r>
      <w:r w:rsidRPr="0034407A">
        <w:rPr>
          <w:rFonts w:ascii="Angsana New" w:hAnsi="Angsana New" w:cs="Angsana New"/>
          <w:sz w:val="28"/>
          <w:lang w:val="x-none" w:eastAsia="x-none"/>
        </w:rPr>
        <w:t xml:space="preserve">, </w:t>
      </w:r>
      <w:r w:rsidRPr="0034407A">
        <w:rPr>
          <w:rFonts w:ascii="Angsana New" w:hAnsi="Angsana New" w:cs="Angsana New"/>
          <w:sz w:val="28"/>
          <w:cs/>
          <w:lang w:val="x-none" w:eastAsia="x-none"/>
        </w:rPr>
        <w:t xml:space="preserve">คอนเสิร์ต  คิ้มรับแขก </w:t>
      </w:r>
      <w:r w:rsidRPr="0034407A">
        <w:rPr>
          <w:rFonts w:ascii="Angsana New" w:hAnsi="Angsana New" w:cs="Angsana New"/>
          <w:sz w:val="28"/>
          <w:lang w:val="x-none" w:eastAsia="x-none"/>
        </w:rPr>
        <w:t>, Stage Fighter Concert</w:t>
      </w:r>
      <w:r w:rsidRPr="0034407A">
        <w:rPr>
          <w:rFonts w:ascii="Angsana New" w:hAnsi="Angsana New" w:cs="Angsana New"/>
          <w:sz w:val="28"/>
          <w:cs/>
          <w:lang w:val="x-none" w:eastAsia="x-none"/>
        </w:rPr>
        <w:t xml:space="preserve"> </w:t>
      </w:r>
      <w:r w:rsidRPr="0034407A">
        <w:rPr>
          <w:rFonts w:ascii="Angsana New" w:hAnsi="Angsana New" w:cs="Angsana New"/>
          <w:sz w:val="28"/>
          <w:lang w:val="x-none" w:eastAsia="x-none"/>
        </w:rPr>
        <w:t xml:space="preserve">, </w:t>
      </w:r>
      <w:r w:rsidRPr="0034407A">
        <w:rPr>
          <w:rFonts w:ascii="Angsana New" w:hAnsi="Angsana New" w:cs="Angsana New"/>
          <w:sz w:val="28"/>
          <w:cs/>
          <w:lang w:val="x-none" w:eastAsia="x-none"/>
        </w:rPr>
        <w:t xml:space="preserve">คอนเสิร์ต เพลงรักเพลงละคร ส่วนละครเวทีได้แก่ ลมหายใจ เดอะมิวสิคัล </w:t>
      </w:r>
      <w:r w:rsidRPr="0034407A">
        <w:rPr>
          <w:rFonts w:ascii="Angsana New" w:hAnsi="Angsana New" w:cs="Angsana New"/>
          <w:sz w:val="28"/>
          <w:lang w:val="x-none" w:eastAsia="x-none"/>
        </w:rPr>
        <w:t xml:space="preserve">, </w:t>
      </w:r>
      <w:r w:rsidRPr="0034407A">
        <w:rPr>
          <w:rFonts w:ascii="Angsana New" w:hAnsi="Angsana New" w:cs="Angsana New"/>
          <w:sz w:val="28"/>
          <w:cs/>
          <w:lang w:val="x-none" w:eastAsia="x-none"/>
        </w:rPr>
        <w:t>ละครเวที ผ้าห่มผืนสุดท้าย เป็นต้น</w:t>
      </w:r>
    </w:p>
    <w:p w:rsidR="0034407A" w:rsidRDefault="0034407A" w:rsidP="0034407A">
      <w:pPr>
        <w:spacing w:line="240" w:lineRule="auto"/>
        <w:ind w:left="360" w:firstLine="450"/>
        <w:jc w:val="thaiDistribute"/>
        <w:rPr>
          <w:rFonts w:ascii="Angsana New" w:eastAsia="Calibri" w:hAnsi="Angsana New" w:cs="Angsana New"/>
          <w:sz w:val="28"/>
        </w:rPr>
      </w:pPr>
      <w:r w:rsidRPr="0034407A">
        <w:rPr>
          <w:rFonts w:ascii="Angsana New" w:eastAsia="Calibri" w:hAnsi="Angsana New" w:cs="Angsana New"/>
          <w:sz w:val="28"/>
          <w:cs/>
        </w:rPr>
        <w:t xml:space="preserve">ทั้งนี้ </w:t>
      </w:r>
      <w:r w:rsidRPr="0034407A">
        <w:rPr>
          <w:rFonts w:ascii="Angsana New" w:eastAsia="Calibri" w:hAnsi="Angsana New" w:cs="Angsana New"/>
          <w:sz w:val="28"/>
          <w:cs/>
          <w:lang w:eastAsia="th-TH"/>
        </w:rPr>
        <w:t>“โ</w:t>
      </w:r>
      <w:r w:rsidRPr="0034407A">
        <w:rPr>
          <w:rFonts w:ascii="Angsana New" w:eastAsia="Calibri" w:hAnsi="Angsana New" w:cs="Angsana New"/>
          <w:sz w:val="28"/>
        </w:rPr>
        <w:fldChar w:fldCharType="begin"/>
      </w:r>
      <w:r w:rsidRPr="0034407A">
        <w:rPr>
          <w:rFonts w:ascii="Angsana New" w:eastAsia="Calibri" w:hAnsi="Angsana New" w:cs="Angsana New"/>
          <w:sz w:val="28"/>
        </w:rPr>
        <w:instrText xml:space="preserve"> HYPERLINK "http://www.thaiticketmajor.com/venue/details.php?vid=10630" \t "_blank" </w:instrText>
      </w:r>
      <w:r w:rsidRPr="0034407A">
        <w:rPr>
          <w:rFonts w:ascii="Angsana New" w:eastAsia="Calibri" w:hAnsi="Angsana New" w:cs="Angsana New"/>
          <w:sz w:val="28"/>
        </w:rPr>
        <w:fldChar w:fldCharType="separate"/>
      </w:r>
      <w:r w:rsidRPr="0034407A">
        <w:rPr>
          <w:rFonts w:ascii="Angsana New" w:eastAsia="Calibri" w:hAnsi="Angsana New" w:cs="Angsana New"/>
          <w:sz w:val="28"/>
          <w:cs/>
          <w:lang w:eastAsia="th-TH"/>
        </w:rPr>
        <w:t>รงละครเคแบงก์สยามพิฆเนศ”</w:t>
      </w:r>
      <w:r w:rsidRPr="0034407A">
        <w:rPr>
          <w:rFonts w:ascii="Angsana New" w:eastAsia="Calibri" w:hAnsi="Angsana New" w:cs="Angsana New"/>
          <w:sz w:val="28"/>
          <w:lang w:eastAsia="th-TH"/>
        </w:rPr>
        <w:fldChar w:fldCharType="end"/>
      </w:r>
      <w:r w:rsidRPr="0034407A">
        <w:rPr>
          <w:rFonts w:ascii="Angsana New" w:eastAsia="Calibri" w:hAnsi="Angsana New" w:cs="Angsana New"/>
          <w:sz w:val="28"/>
          <w:cs/>
          <w:lang w:eastAsia="th-TH"/>
        </w:rPr>
        <w:t xml:space="preserve"> ถือเป็นอีกหนึ่งทางเลือกให้กับผู้ชมการแสดงและผู้ประกอบการที่สนใจจัด การแสดง เนื่องจากมีขนาดและจำนวนที่นั่งอยู่ในลำดับต้นๆ ของประเทศ รวมถึงรูปแบบการใช้งานสามารถปรับเปลี่ยนได้ตามลักษณะของการแสดงต่างๆ ไม่ว่าจะเป็นคอนเสิร์ตหรือละครเวทีก็ตาม อีกทั้งยังเป็นสถานที่ที่เหมาะสมใจกลางเมือง การคมนาคมสะดวก</w:t>
      </w:r>
      <w:r w:rsidRPr="0034407A">
        <w:rPr>
          <w:rFonts w:ascii="Angsana New" w:eastAsia="Calibri" w:hAnsi="Angsana New" w:cs="Angsana New"/>
          <w:sz w:val="28"/>
          <w:cs/>
        </w:rPr>
        <w:t xml:space="preserve"> อีกด้วย</w:t>
      </w:r>
    </w:p>
    <w:p w:rsidR="00B2303D" w:rsidRPr="0034407A" w:rsidRDefault="00B2303D" w:rsidP="0034407A">
      <w:pPr>
        <w:spacing w:line="240" w:lineRule="auto"/>
        <w:ind w:left="360" w:firstLine="450"/>
        <w:jc w:val="thaiDistribute"/>
        <w:rPr>
          <w:rFonts w:ascii="Angsana New" w:eastAsia="Calibri" w:hAnsi="Angsana New" w:cs="Angsana New"/>
          <w:sz w:val="28"/>
        </w:rPr>
      </w:pPr>
    </w:p>
    <w:p w:rsidR="00C91F94" w:rsidRDefault="00C91F94" w:rsidP="009E0CA5">
      <w:pPr>
        <w:tabs>
          <w:tab w:val="left" w:pos="1291"/>
        </w:tabs>
      </w:pPr>
    </w:p>
    <w:p w:rsidR="001478FB" w:rsidRDefault="001478FB" w:rsidP="009E0CA5">
      <w:pPr>
        <w:tabs>
          <w:tab w:val="left" w:pos="1291"/>
        </w:tabs>
      </w:pPr>
    </w:p>
    <w:p w:rsidR="001478FB" w:rsidRDefault="001478FB" w:rsidP="009E0CA5">
      <w:pPr>
        <w:tabs>
          <w:tab w:val="left" w:pos="1291"/>
        </w:tabs>
      </w:pPr>
    </w:p>
    <w:p w:rsidR="001478FB" w:rsidRDefault="001478FB" w:rsidP="009E0CA5">
      <w:pPr>
        <w:tabs>
          <w:tab w:val="left" w:pos="1291"/>
        </w:tabs>
      </w:pPr>
    </w:p>
    <w:p w:rsidR="001478FB" w:rsidRDefault="001478FB" w:rsidP="009E0CA5">
      <w:pPr>
        <w:tabs>
          <w:tab w:val="left" w:pos="1291"/>
        </w:tabs>
      </w:pPr>
    </w:p>
    <w:p w:rsidR="001478FB" w:rsidRDefault="001478FB" w:rsidP="009E0CA5">
      <w:pPr>
        <w:tabs>
          <w:tab w:val="left" w:pos="1291"/>
        </w:tabs>
      </w:pPr>
    </w:p>
    <w:p w:rsidR="001478FB" w:rsidRDefault="001478FB" w:rsidP="009E0CA5">
      <w:pPr>
        <w:tabs>
          <w:tab w:val="left" w:pos="1291"/>
        </w:tabs>
      </w:pPr>
    </w:p>
    <w:p w:rsidR="001478FB" w:rsidRDefault="001478FB" w:rsidP="009E0CA5">
      <w:pPr>
        <w:tabs>
          <w:tab w:val="left" w:pos="1291"/>
        </w:tabs>
      </w:pPr>
    </w:p>
    <w:p w:rsidR="001478FB" w:rsidRDefault="001478FB" w:rsidP="009E0CA5">
      <w:pPr>
        <w:tabs>
          <w:tab w:val="left" w:pos="1291"/>
        </w:tabs>
      </w:pPr>
    </w:p>
    <w:p w:rsidR="001478FB" w:rsidRDefault="001478FB" w:rsidP="009E0CA5">
      <w:pPr>
        <w:tabs>
          <w:tab w:val="left" w:pos="1291"/>
        </w:tabs>
      </w:pPr>
    </w:p>
    <w:p w:rsidR="001478FB" w:rsidRDefault="001478FB" w:rsidP="009E0CA5">
      <w:pPr>
        <w:tabs>
          <w:tab w:val="left" w:pos="1291"/>
        </w:tabs>
      </w:pPr>
    </w:p>
    <w:p w:rsidR="001478FB" w:rsidRDefault="001478FB" w:rsidP="009E0CA5">
      <w:pPr>
        <w:tabs>
          <w:tab w:val="left" w:pos="1291"/>
        </w:tabs>
      </w:pPr>
    </w:p>
    <w:p w:rsidR="001478FB" w:rsidRDefault="001478FB" w:rsidP="009E0CA5">
      <w:pPr>
        <w:tabs>
          <w:tab w:val="left" w:pos="1291"/>
        </w:tabs>
      </w:pPr>
    </w:p>
    <w:p w:rsidR="001478FB" w:rsidRDefault="001478FB" w:rsidP="009E0CA5">
      <w:pPr>
        <w:tabs>
          <w:tab w:val="left" w:pos="1291"/>
        </w:tabs>
      </w:pPr>
    </w:p>
    <w:p w:rsidR="001478FB" w:rsidRDefault="001478FB" w:rsidP="009E0CA5">
      <w:pPr>
        <w:tabs>
          <w:tab w:val="left" w:pos="1291"/>
        </w:tabs>
      </w:pPr>
    </w:p>
    <w:p w:rsidR="001478FB" w:rsidRDefault="001478FB" w:rsidP="009E0CA5">
      <w:pPr>
        <w:tabs>
          <w:tab w:val="left" w:pos="1291"/>
        </w:tabs>
      </w:pPr>
    </w:p>
    <w:p w:rsidR="001478FB" w:rsidRDefault="001478FB" w:rsidP="009E0CA5">
      <w:pPr>
        <w:tabs>
          <w:tab w:val="left" w:pos="1291"/>
        </w:tabs>
      </w:pPr>
    </w:p>
    <w:p w:rsidR="001478FB" w:rsidRPr="001478FB" w:rsidRDefault="001478FB" w:rsidP="001478FB">
      <w:pPr>
        <w:spacing w:after="0" w:line="240" w:lineRule="auto"/>
        <w:ind w:right="-1"/>
        <w:jc w:val="thaiDistribute"/>
        <w:rPr>
          <w:rFonts w:ascii="Angsana New" w:hAnsi="Angsana New" w:cs="Angsana New"/>
          <w:b/>
          <w:bCs/>
          <w:color w:val="FF0000"/>
          <w:u w:val="single"/>
          <w:cs/>
          <w:lang w:val="x-none" w:eastAsia="x-none"/>
        </w:rPr>
      </w:pPr>
      <w:r w:rsidRPr="001478FB">
        <w:rPr>
          <w:rFonts w:ascii="Angsana New" w:hAnsi="Angsana New" w:cs="Angsana New"/>
          <w:b/>
          <w:bCs/>
          <w:u w:val="single"/>
          <w:cs/>
          <w:lang w:val="x-none" w:eastAsia="x-none"/>
        </w:rPr>
        <w:lastRenderedPageBreak/>
        <w:t>โครงสร้างรายได้</w:t>
      </w:r>
      <w:r w:rsidRPr="001478FB">
        <w:rPr>
          <w:rFonts w:ascii="Angsana New" w:hAnsi="Angsana New" w:cs="Angsana New"/>
          <w:b/>
          <w:bCs/>
          <w:color w:val="FF0000"/>
          <w:u w:val="single"/>
          <w:cs/>
          <w:lang w:val="x-none" w:eastAsia="x-none"/>
        </w:rPr>
        <w:t xml:space="preserve"> </w:t>
      </w:r>
      <w:r w:rsidRPr="001478FB">
        <w:rPr>
          <w:rFonts w:ascii="Angsana New" w:hAnsi="Angsana New" w:cs="Angsana New"/>
          <w:cs/>
          <w:lang w:val="x-none" w:eastAsia="x-none"/>
        </w:rPr>
        <w:t xml:space="preserve">    บริษัทมีรายได้ของกลุ่มธุรกิจ แบ่งได้ดังต่อไปนี้ (ณ ธันวาคม </w:t>
      </w:r>
      <w:r w:rsidRPr="00C16323">
        <w:rPr>
          <w:rFonts w:ascii="Angsana New" w:hAnsi="Angsana New" w:cs="Angsana New"/>
          <w:sz w:val="28"/>
          <w:lang w:val="x-none" w:eastAsia="x-none"/>
        </w:rPr>
        <w:t>2559</w:t>
      </w:r>
      <w:r w:rsidRPr="00C16323">
        <w:rPr>
          <w:rFonts w:ascii="Angsana New" w:hAnsi="Angsana New" w:cs="Angsana New"/>
          <w:sz w:val="28"/>
          <w:cs/>
          <w:lang w:val="x-none" w:eastAsia="x-none"/>
        </w:rPr>
        <w:t>)</w:t>
      </w:r>
    </w:p>
    <w:tbl>
      <w:tblPr>
        <w:tblpPr w:leftFromText="180" w:rightFromText="180" w:vertAnchor="text" w:horzAnchor="margin" w:tblpXSpec="center" w:tblpY="29"/>
        <w:tblW w:w="10986" w:type="dxa"/>
        <w:tblLook w:val="04A0" w:firstRow="1" w:lastRow="0" w:firstColumn="1" w:lastColumn="0" w:noHBand="0" w:noVBand="1"/>
      </w:tblPr>
      <w:tblGrid>
        <w:gridCol w:w="1908"/>
        <w:gridCol w:w="2250"/>
        <w:gridCol w:w="1022"/>
        <w:gridCol w:w="1030"/>
        <w:gridCol w:w="938"/>
        <w:gridCol w:w="1030"/>
        <w:gridCol w:w="930"/>
        <w:gridCol w:w="1030"/>
        <w:gridCol w:w="848"/>
      </w:tblGrid>
      <w:tr w:rsidR="001478FB" w:rsidRPr="001478FB" w:rsidTr="00B44818">
        <w:trPr>
          <w:trHeight w:val="1236"/>
        </w:trPr>
        <w:tc>
          <w:tcPr>
            <w:tcW w:w="190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BFBFBF"/>
            <w:noWrap/>
            <w:vAlign w:val="center"/>
            <w:hideMark/>
          </w:tcPr>
          <w:p w:rsidR="001478FB" w:rsidRPr="001478FB" w:rsidRDefault="001478FB" w:rsidP="001478FB">
            <w:pPr>
              <w:spacing w:after="0" w:line="240" w:lineRule="auto"/>
              <w:jc w:val="center"/>
              <w:rPr>
                <w:rFonts w:ascii="Angsana New" w:eastAsia="Calibri" w:hAnsi="Angsana New" w:cs="Angsana New"/>
                <w:b/>
                <w:bCs/>
                <w:color w:val="000000"/>
                <w:sz w:val="28"/>
              </w:rPr>
            </w:pPr>
            <w:r w:rsidRPr="001478FB">
              <w:rPr>
                <w:rFonts w:ascii="Angsana New" w:eastAsia="Calibri" w:hAnsi="Angsana New" w:cs="Angsana New"/>
                <w:b/>
                <w:bCs/>
                <w:color w:val="000000"/>
                <w:sz w:val="28"/>
                <w:cs/>
              </w:rPr>
              <w:t>ธุรกิจ</w:t>
            </w:r>
          </w:p>
        </w:tc>
        <w:tc>
          <w:tcPr>
            <w:tcW w:w="225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FBFBF"/>
            <w:vAlign w:val="center"/>
            <w:hideMark/>
          </w:tcPr>
          <w:p w:rsidR="001478FB" w:rsidRPr="001478FB" w:rsidRDefault="001478FB" w:rsidP="001478FB">
            <w:pPr>
              <w:spacing w:after="0" w:line="240" w:lineRule="auto"/>
              <w:jc w:val="center"/>
              <w:rPr>
                <w:rFonts w:ascii="Angsana New" w:eastAsia="Calibri" w:hAnsi="Angsana New" w:cs="Angsana New"/>
                <w:b/>
                <w:bCs/>
                <w:color w:val="000000"/>
                <w:sz w:val="28"/>
              </w:rPr>
            </w:pPr>
            <w:r w:rsidRPr="001478FB">
              <w:rPr>
                <w:rFonts w:ascii="Angsana New" w:eastAsia="Calibri" w:hAnsi="Angsana New" w:cs="Angsana New"/>
                <w:b/>
                <w:bCs/>
                <w:color w:val="000000"/>
                <w:sz w:val="28"/>
                <w:cs/>
              </w:rPr>
              <w:t>ดำเนินการโดย</w:t>
            </w:r>
          </w:p>
        </w:tc>
        <w:tc>
          <w:tcPr>
            <w:tcW w:w="102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FBFBF"/>
            <w:vAlign w:val="center"/>
            <w:hideMark/>
          </w:tcPr>
          <w:p w:rsidR="001478FB" w:rsidRPr="001478FB" w:rsidRDefault="001478FB" w:rsidP="001478FB">
            <w:pPr>
              <w:spacing w:after="0" w:line="240" w:lineRule="auto"/>
              <w:jc w:val="center"/>
              <w:rPr>
                <w:rFonts w:ascii="Angsana New" w:eastAsia="Calibri" w:hAnsi="Angsana New" w:cs="Angsana New"/>
                <w:b/>
                <w:bCs/>
                <w:color w:val="000000"/>
                <w:sz w:val="28"/>
              </w:rPr>
            </w:pPr>
            <w:r w:rsidRPr="001478FB">
              <w:rPr>
                <w:rFonts w:ascii="Angsana New" w:eastAsia="Calibri" w:hAnsi="Angsana New" w:cs="Angsana New"/>
                <w:b/>
                <w:bCs/>
                <w:color w:val="000000"/>
                <w:sz w:val="28"/>
                <w:cs/>
              </w:rPr>
              <w:t>% การถือหุ้นของบริษัท</w:t>
            </w:r>
          </w:p>
        </w:tc>
        <w:tc>
          <w:tcPr>
            <w:tcW w:w="103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000000" w:fill="BFBFBF"/>
            <w:noWrap/>
            <w:vAlign w:val="center"/>
            <w:hideMark/>
          </w:tcPr>
          <w:p w:rsidR="001478FB" w:rsidRPr="001478FB" w:rsidRDefault="001478FB" w:rsidP="001478FB">
            <w:pPr>
              <w:spacing w:after="0" w:line="240" w:lineRule="auto"/>
              <w:jc w:val="center"/>
              <w:rPr>
                <w:rFonts w:ascii="Angsana New" w:eastAsia="Calibri" w:hAnsi="Angsana New" w:cs="Angsana New"/>
                <w:b/>
                <w:bCs/>
                <w:color w:val="000000"/>
                <w:sz w:val="28"/>
              </w:rPr>
            </w:pPr>
            <w:r w:rsidRPr="001478FB">
              <w:rPr>
                <w:rFonts w:ascii="Angsana New" w:eastAsia="Calibri" w:hAnsi="Angsana New" w:cs="Angsana New"/>
                <w:b/>
                <w:bCs/>
                <w:color w:val="000000"/>
                <w:sz w:val="28"/>
              </w:rPr>
              <w:t>2557</w:t>
            </w:r>
          </w:p>
        </w:tc>
        <w:tc>
          <w:tcPr>
            <w:tcW w:w="938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000000" w:fill="BFBFBF"/>
            <w:noWrap/>
            <w:vAlign w:val="center"/>
            <w:hideMark/>
          </w:tcPr>
          <w:p w:rsidR="001478FB" w:rsidRPr="001478FB" w:rsidRDefault="001478FB" w:rsidP="001478FB">
            <w:pPr>
              <w:spacing w:after="0" w:line="240" w:lineRule="auto"/>
              <w:jc w:val="center"/>
              <w:rPr>
                <w:rFonts w:ascii="Angsana New" w:eastAsia="Calibri" w:hAnsi="Angsana New" w:cs="Angsana New"/>
                <w:b/>
                <w:bCs/>
                <w:color w:val="000000"/>
                <w:sz w:val="28"/>
              </w:rPr>
            </w:pPr>
            <w:r w:rsidRPr="001478FB">
              <w:rPr>
                <w:rFonts w:ascii="Angsana New" w:eastAsia="Calibri" w:hAnsi="Angsana New" w:cs="Angsana New"/>
                <w:b/>
                <w:bCs/>
                <w:color w:val="000000"/>
                <w:sz w:val="28"/>
                <w:cs/>
              </w:rPr>
              <w:t>สัดส่วน</w:t>
            </w:r>
          </w:p>
        </w:tc>
        <w:tc>
          <w:tcPr>
            <w:tcW w:w="103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000000" w:fill="BFBFBF"/>
            <w:noWrap/>
            <w:vAlign w:val="center"/>
            <w:hideMark/>
          </w:tcPr>
          <w:p w:rsidR="001478FB" w:rsidRPr="001478FB" w:rsidRDefault="001478FB" w:rsidP="001478FB">
            <w:pPr>
              <w:spacing w:after="0" w:line="240" w:lineRule="auto"/>
              <w:jc w:val="center"/>
              <w:rPr>
                <w:rFonts w:ascii="Angsana New" w:eastAsia="Calibri" w:hAnsi="Angsana New" w:cs="Angsana New"/>
                <w:b/>
                <w:bCs/>
                <w:color w:val="000000"/>
                <w:sz w:val="28"/>
              </w:rPr>
            </w:pPr>
            <w:r w:rsidRPr="001478FB">
              <w:rPr>
                <w:rFonts w:ascii="Angsana New" w:eastAsia="Calibri" w:hAnsi="Angsana New" w:cs="Angsana New"/>
                <w:b/>
                <w:bCs/>
                <w:color w:val="000000"/>
                <w:sz w:val="28"/>
              </w:rPr>
              <w:t>2558</w:t>
            </w:r>
          </w:p>
        </w:tc>
        <w:tc>
          <w:tcPr>
            <w:tcW w:w="930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000000" w:fill="BFBFBF"/>
            <w:noWrap/>
            <w:vAlign w:val="center"/>
            <w:hideMark/>
          </w:tcPr>
          <w:p w:rsidR="001478FB" w:rsidRPr="001478FB" w:rsidRDefault="001478FB" w:rsidP="001478FB">
            <w:pPr>
              <w:spacing w:after="0" w:line="240" w:lineRule="auto"/>
              <w:jc w:val="center"/>
              <w:rPr>
                <w:rFonts w:ascii="Angsana New" w:eastAsia="Calibri" w:hAnsi="Angsana New" w:cs="Angsana New"/>
                <w:b/>
                <w:bCs/>
                <w:color w:val="000000"/>
                <w:sz w:val="28"/>
              </w:rPr>
            </w:pPr>
            <w:r w:rsidRPr="001478FB">
              <w:rPr>
                <w:rFonts w:ascii="Angsana New" w:eastAsia="Calibri" w:hAnsi="Angsana New" w:cs="Angsana New"/>
                <w:b/>
                <w:bCs/>
                <w:color w:val="000000"/>
                <w:sz w:val="28"/>
                <w:cs/>
              </w:rPr>
              <w:t>สัดส่วน</w:t>
            </w:r>
          </w:p>
        </w:tc>
        <w:tc>
          <w:tcPr>
            <w:tcW w:w="103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000000" w:fill="BFBFBF"/>
            <w:noWrap/>
            <w:vAlign w:val="center"/>
            <w:hideMark/>
          </w:tcPr>
          <w:p w:rsidR="001478FB" w:rsidRPr="001478FB" w:rsidRDefault="001478FB" w:rsidP="001478FB">
            <w:pPr>
              <w:spacing w:after="0" w:line="240" w:lineRule="auto"/>
              <w:jc w:val="center"/>
              <w:rPr>
                <w:rFonts w:ascii="Angsana New" w:eastAsia="Calibri" w:hAnsi="Angsana New" w:cs="Angsana New"/>
                <w:b/>
                <w:bCs/>
                <w:color w:val="000000"/>
                <w:sz w:val="28"/>
              </w:rPr>
            </w:pPr>
            <w:r w:rsidRPr="001478FB">
              <w:rPr>
                <w:rFonts w:ascii="Angsana New" w:eastAsia="Calibri" w:hAnsi="Angsana New" w:cs="Angsana New"/>
                <w:b/>
                <w:bCs/>
                <w:color w:val="000000"/>
                <w:sz w:val="28"/>
              </w:rPr>
              <w:t>2559</w:t>
            </w:r>
          </w:p>
        </w:tc>
        <w:tc>
          <w:tcPr>
            <w:tcW w:w="848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000000" w:fill="BFBFBF"/>
            <w:noWrap/>
            <w:vAlign w:val="center"/>
            <w:hideMark/>
          </w:tcPr>
          <w:p w:rsidR="001478FB" w:rsidRPr="001478FB" w:rsidRDefault="001478FB" w:rsidP="001478FB">
            <w:pPr>
              <w:spacing w:after="0" w:line="240" w:lineRule="auto"/>
              <w:jc w:val="center"/>
              <w:rPr>
                <w:rFonts w:ascii="Angsana New" w:eastAsia="Calibri" w:hAnsi="Angsana New" w:cs="Angsana New"/>
                <w:b/>
                <w:bCs/>
                <w:color w:val="000000"/>
                <w:sz w:val="28"/>
              </w:rPr>
            </w:pPr>
            <w:r w:rsidRPr="001478FB">
              <w:rPr>
                <w:rFonts w:ascii="Angsana New" w:eastAsia="Calibri" w:hAnsi="Angsana New" w:cs="Angsana New"/>
                <w:b/>
                <w:bCs/>
                <w:color w:val="000000"/>
                <w:sz w:val="28"/>
                <w:cs/>
              </w:rPr>
              <w:t>สัดส่วน</w:t>
            </w:r>
          </w:p>
        </w:tc>
      </w:tr>
      <w:tr w:rsidR="001478FB" w:rsidRPr="001478FB" w:rsidTr="00B44818">
        <w:trPr>
          <w:trHeight w:val="839"/>
        </w:trPr>
        <w:tc>
          <w:tcPr>
            <w:tcW w:w="1908" w:type="dxa"/>
            <w:vMerge w:val="restart"/>
            <w:tcBorders>
              <w:top w:val="nil"/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1478FB" w:rsidRPr="001478FB" w:rsidRDefault="001478FB" w:rsidP="001478FB">
            <w:pPr>
              <w:numPr>
                <w:ilvl w:val="0"/>
                <w:numId w:val="11"/>
              </w:numPr>
              <w:spacing w:after="0" w:line="240" w:lineRule="auto"/>
              <w:ind w:left="284" w:hanging="284"/>
              <w:rPr>
                <w:rFonts w:ascii="Angsana New" w:eastAsia="Calibri" w:hAnsi="Angsana New" w:cs="Angsana New"/>
                <w:b/>
                <w:bCs/>
                <w:color w:val="000000"/>
                <w:sz w:val="28"/>
              </w:rPr>
            </w:pPr>
            <w:r w:rsidRPr="001478FB">
              <w:rPr>
                <w:rFonts w:ascii="Angsana New" w:eastAsia="Calibri" w:hAnsi="Angsana New" w:cs="Angsana New"/>
                <w:b/>
                <w:bCs/>
                <w:color w:val="000000"/>
                <w:sz w:val="28"/>
                <w:cs/>
              </w:rPr>
              <w:t>ธุรกิจรายการโทรทัศน์</w:t>
            </w:r>
          </w:p>
          <w:p w:rsidR="001478FB" w:rsidRPr="001478FB" w:rsidRDefault="001478FB" w:rsidP="001478FB">
            <w:pPr>
              <w:spacing w:after="0" w:line="240" w:lineRule="auto"/>
              <w:ind w:left="142"/>
              <w:rPr>
                <w:rFonts w:ascii="Angsana New" w:eastAsia="Calibri" w:hAnsi="Angsana New" w:cs="Angsana New"/>
                <w:color w:val="000000"/>
                <w:sz w:val="28"/>
              </w:rPr>
            </w:pPr>
            <w:r w:rsidRPr="001478FB">
              <w:rPr>
                <w:rFonts w:ascii="Angsana New" w:eastAsia="Calibri" w:hAnsi="Angsana New" w:cs="Angsana New"/>
                <w:color w:val="000000"/>
                <w:sz w:val="28"/>
                <w:cs/>
              </w:rPr>
              <w:t xml:space="preserve">1.1.ธุรกิจผลิต  </w:t>
            </w:r>
          </w:p>
          <w:p w:rsidR="001478FB" w:rsidRPr="001478FB" w:rsidRDefault="001478FB" w:rsidP="001478FB">
            <w:pPr>
              <w:spacing w:after="0" w:line="240" w:lineRule="auto"/>
              <w:ind w:left="142"/>
              <w:rPr>
                <w:rFonts w:ascii="Angsana New" w:eastAsia="Calibri" w:hAnsi="Angsana New" w:cs="Angsana New"/>
                <w:color w:val="000000"/>
                <w:sz w:val="28"/>
              </w:rPr>
            </w:pPr>
            <w:r w:rsidRPr="001478FB">
              <w:rPr>
                <w:rFonts w:ascii="Angsana New" w:eastAsia="Calibri" w:hAnsi="Angsana New" w:cs="Angsana New"/>
                <w:color w:val="000000"/>
                <w:sz w:val="28"/>
                <w:cs/>
              </w:rPr>
              <w:t xml:space="preserve">     รายการ</w:t>
            </w:r>
          </w:p>
          <w:p w:rsidR="001478FB" w:rsidRPr="001478FB" w:rsidRDefault="001478FB" w:rsidP="001478FB">
            <w:pPr>
              <w:spacing w:after="0" w:line="240" w:lineRule="auto"/>
              <w:ind w:left="142"/>
              <w:rPr>
                <w:rFonts w:ascii="Angsana New" w:eastAsia="Calibri" w:hAnsi="Angsana New" w:cs="Angsana New"/>
                <w:color w:val="000000"/>
                <w:sz w:val="28"/>
              </w:rPr>
            </w:pPr>
            <w:r w:rsidRPr="001478FB">
              <w:rPr>
                <w:rFonts w:ascii="Angsana New" w:eastAsia="Calibri" w:hAnsi="Angsana New" w:cs="Angsana New"/>
                <w:color w:val="000000"/>
                <w:sz w:val="28"/>
                <w:cs/>
              </w:rPr>
              <w:t xml:space="preserve">     โทรทัศน์</w:t>
            </w:r>
          </w:p>
          <w:p w:rsidR="001478FB" w:rsidRPr="001478FB" w:rsidRDefault="001478FB" w:rsidP="001478FB">
            <w:pPr>
              <w:spacing w:after="0" w:line="240" w:lineRule="auto"/>
              <w:rPr>
                <w:rFonts w:ascii="Angsana New" w:eastAsia="Calibri" w:hAnsi="Angsana New" w:cs="Angsana New"/>
                <w:color w:val="000000"/>
                <w:sz w:val="28"/>
              </w:rPr>
            </w:pPr>
          </w:p>
          <w:p w:rsidR="001478FB" w:rsidRPr="001478FB" w:rsidRDefault="001478FB" w:rsidP="001478FB">
            <w:pPr>
              <w:spacing w:after="0" w:line="240" w:lineRule="auto"/>
              <w:ind w:left="426" w:hanging="284"/>
              <w:rPr>
                <w:rFonts w:ascii="Angsana New" w:eastAsia="Calibri" w:hAnsi="Angsana New" w:cs="Angsana New"/>
                <w:color w:val="000000"/>
                <w:sz w:val="28"/>
              </w:rPr>
            </w:pPr>
            <w:r w:rsidRPr="001478FB">
              <w:rPr>
                <w:rFonts w:ascii="Angsana New" w:eastAsia="Calibri" w:hAnsi="Angsana New" w:cs="Angsana New"/>
                <w:color w:val="000000"/>
                <w:sz w:val="28"/>
                <w:cs/>
              </w:rPr>
              <w:t>1.2.ธุรกิจสถานี โทรทัศน์ดิจิตอล</w:t>
            </w:r>
          </w:p>
        </w:tc>
        <w:tc>
          <w:tcPr>
            <w:tcW w:w="225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478FB" w:rsidRPr="001478FB" w:rsidRDefault="001478FB" w:rsidP="001478FB">
            <w:pPr>
              <w:spacing w:after="0" w:line="240" w:lineRule="auto"/>
              <w:rPr>
                <w:rFonts w:ascii="Angsana New" w:eastAsia="Calibri" w:hAnsi="Angsana New" w:cs="Angsana New"/>
                <w:color w:val="000000"/>
                <w:sz w:val="28"/>
              </w:rPr>
            </w:pPr>
            <w:r w:rsidRPr="001478FB">
              <w:rPr>
                <w:rFonts w:ascii="Angsana New" w:eastAsia="Calibri" w:hAnsi="Angsana New" w:cs="Angsana New"/>
                <w:color w:val="000000"/>
                <w:sz w:val="28"/>
                <w:cs/>
              </w:rPr>
              <w:t xml:space="preserve">บมจ. เวิร์คพอยท์           </w:t>
            </w:r>
          </w:p>
          <w:p w:rsidR="001478FB" w:rsidRPr="001478FB" w:rsidRDefault="001478FB" w:rsidP="001478FB">
            <w:pPr>
              <w:spacing w:after="0" w:line="240" w:lineRule="auto"/>
              <w:rPr>
                <w:rFonts w:ascii="Angsana New" w:eastAsia="Calibri" w:hAnsi="Angsana New" w:cs="Angsana New"/>
                <w:color w:val="000000"/>
                <w:sz w:val="28"/>
              </w:rPr>
            </w:pPr>
            <w:r w:rsidRPr="001478FB">
              <w:rPr>
                <w:rFonts w:ascii="Angsana New" w:eastAsia="Calibri" w:hAnsi="Angsana New" w:cs="Angsana New"/>
                <w:color w:val="000000"/>
                <w:sz w:val="28"/>
                <w:cs/>
              </w:rPr>
              <w:t>เอ็นเทอร์เทนเมนท์</w:t>
            </w:r>
          </w:p>
        </w:tc>
        <w:tc>
          <w:tcPr>
            <w:tcW w:w="102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478FB" w:rsidRPr="001478FB" w:rsidRDefault="001478FB" w:rsidP="001478FB">
            <w:pPr>
              <w:spacing w:after="0" w:line="240" w:lineRule="auto"/>
              <w:jc w:val="center"/>
              <w:rPr>
                <w:rFonts w:ascii="Angsana New" w:eastAsia="Calibri" w:hAnsi="Angsana New" w:cs="Angsana New"/>
                <w:color w:val="000000"/>
                <w:sz w:val="28"/>
              </w:rPr>
            </w:pPr>
            <w:r w:rsidRPr="001478FB">
              <w:rPr>
                <w:rFonts w:ascii="Angsana New" w:eastAsia="Calibri" w:hAnsi="Angsana New" w:cs="Angsana New"/>
                <w:color w:val="000000"/>
                <w:sz w:val="28"/>
                <w:cs/>
              </w:rPr>
              <w:t>-</w:t>
            </w:r>
          </w:p>
        </w:tc>
        <w:tc>
          <w:tcPr>
            <w:tcW w:w="1030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78FB" w:rsidRPr="001478FB" w:rsidRDefault="001478FB" w:rsidP="001478FB">
            <w:pPr>
              <w:spacing w:after="0" w:line="240" w:lineRule="auto"/>
              <w:jc w:val="center"/>
              <w:rPr>
                <w:rFonts w:ascii="Angsana New" w:eastAsia="Calibri" w:hAnsi="Angsana New" w:cs="Angsana New"/>
                <w:color w:val="000000"/>
                <w:sz w:val="28"/>
              </w:rPr>
            </w:pPr>
          </w:p>
          <w:p w:rsidR="001478FB" w:rsidRPr="001478FB" w:rsidRDefault="001478FB" w:rsidP="001478FB">
            <w:pPr>
              <w:spacing w:after="0" w:line="240" w:lineRule="auto"/>
              <w:jc w:val="center"/>
              <w:rPr>
                <w:rFonts w:ascii="Angsana New" w:eastAsia="Calibri" w:hAnsi="Angsana New" w:cs="Angsana New"/>
                <w:color w:val="000000"/>
                <w:sz w:val="28"/>
              </w:rPr>
            </w:pPr>
            <w:r w:rsidRPr="001478FB">
              <w:rPr>
                <w:rFonts w:ascii="Angsana New" w:eastAsia="Calibri" w:hAnsi="Angsana New" w:cs="Angsana New"/>
                <w:color w:val="000000"/>
                <w:sz w:val="28"/>
              </w:rPr>
              <w:t>1,264,161</w:t>
            </w:r>
          </w:p>
        </w:tc>
        <w:tc>
          <w:tcPr>
            <w:tcW w:w="93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478FB" w:rsidRPr="001478FB" w:rsidRDefault="001478FB" w:rsidP="001478FB">
            <w:pPr>
              <w:spacing w:after="0" w:line="240" w:lineRule="auto"/>
              <w:jc w:val="center"/>
              <w:rPr>
                <w:rFonts w:ascii="Angsana New" w:eastAsia="Calibri" w:hAnsi="Angsana New" w:cs="Angsana New"/>
                <w:color w:val="000000"/>
                <w:sz w:val="28"/>
              </w:rPr>
            </w:pPr>
          </w:p>
          <w:p w:rsidR="001478FB" w:rsidRPr="001478FB" w:rsidRDefault="001478FB" w:rsidP="001478FB">
            <w:pPr>
              <w:spacing w:after="0" w:line="240" w:lineRule="auto"/>
              <w:jc w:val="center"/>
              <w:rPr>
                <w:rFonts w:ascii="Angsana New" w:eastAsia="Calibri" w:hAnsi="Angsana New" w:cs="Angsana New"/>
                <w:color w:val="000000"/>
                <w:sz w:val="28"/>
              </w:rPr>
            </w:pPr>
            <w:r w:rsidRPr="001478FB">
              <w:rPr>
                <w:rFonts w:ascii="Angsana New" w:eastAsia="Calibri" w:hAnsi="Angsana New" w:cs="Angsana New"/>
                <w:color w:val="000000"/>
                <w:sz w:val="28"/>
              </w:rPr>
              <w:t>59</w:t>
            </w:r>
            <w:r w:rsidRPr="001478FB">
              <w:rPr>
                <w:rFonts w:ascii="Angsana New" w:eastAsia="Calibri" w:hAnsi="Angsana New" w:cs="Angsana New"/>
                <w:color w:val="000000"/>
                <w:sz w:val="28"/>
                <w:cs/>
              </w:rPr>
              <w:t>.</w:t>
            </w:r>
            <w:r w:rsidRPr="001478FB">
              <w:rPr>
                <w:rFonts w:ascii="Angsana New" w:eastAsia="Calibri" w:hAnsi="Angsana New" w:cs="Angsana New"/>
                <w:color w:val="000000"/>
                <w:sz w:val="28"/>
              </w:rPr>
              <w:t>91</w:t>
            </w:r>
            <w:r w:rsidRPr="001478FB">
              <w:rPr>
                <w:rFonts w:ascii="Angsana New" w:eastAsia="Calibri" w:hAnsi="Angsana New" w:cs="Angsana New"/>
                <w:color w:val="000000"/>
                <w:sz w:val="28"/>
                <w:cs/>
              </w:rPr>
              <w:t>%</w:t>
            </w:r>
          </w:p>
        </w:tc>
        <w:tc>
          <w:tcPr>
            <w:tcW w:w="1030" w:type="dxa"/>
            <w:vMerge w:val="restart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78FB" w:rsidRPr="001478FB" w:rsidRDefault="001478FB" w:rsidP="001478FB">
            <w:pPr>
              <w:spacing w:after="0" w:line="240" w:lineRule="auto"/>
              <w:jc w:val="center"/>
              <w:rPr>
                <w:rFonts w:ascii="Angsana New" w:eastAsia="Calibri" w:hAnsi="Angsana New" w:cs="Angsana New"/>
                <w:sz w:val="28"/>
              </w:rPr>
            </w:pPr>
          </w:p>
          <w:p w:rsidR="001478FB" w:rsidRPr="001478FB" w:rsidRDefault="001478FB" w:rsidP="001478FB">
            <w:pPr>
              <w:spacing w:after="0" w:line="240" w:lineRule="auto"/>
              <w:jc w:val="center"/>
              <w:rPr>
                <w:rFonts w:ascii="Angsana New" w:eastAsia="Calibri" w:hAnsi="Angsana New" w:cs="Angsana New"/>
                <w:sz w:val="28"/>
              </w:rPr>
            </w:pPr>
            <w:r w:rsidRPr="001478FB">
              <w:rPr>
                <w:rFonts w:ascii="Angsana New" w:eastAsia="Calibri" w:hAnsi="Angsana New" w:cs="Angsana New"/>
                <w:sz w:val="28"/>
              </w:rPr>
              <w:t>125,831</w:t>
            </w:r>
          </w:p>
        </w:tc>
        <w:tc>
          <w:tcPr>
            <w:tcW w:w="930" w:type="dxa"/>
            <w:vMerge w:val="restart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478FB" w:rsidRPr="001478FB" w:rsidRDefault="001478FB" w:rsidP="001478FB">
            <w:pPr>
              <w:spacing w:after="0" w:line="240" w:lineRule="auto"/>
              <w:jc w:val="center"/>
              <w:rPr>
                <w:rFonts w:ascii="Angsana New" w:eastAsia="Calibri" w:hAnsi="Angsana New" w:cs="Angsana New"/>
                <w:sz w:val="28"/>
              </w:rPr>
            </w:pPr>
          </w:p>
          <w:p w:rsidR="001478FB" w:rsidRPr="001478FB" w:rsidRDefault="001478FB" w:rsidP="001478FB">
            <w:pPr>
              <w:spacing w:after="0" w:line="240" w:lineRule="auto"/>
              <w:jc w:val="center"/>
              <w:rPr>
                <w:rFonts w:ascii="Angsana New" w:eastAsia="Calibri" w:hAnsi="Angsana New" w:cs="Angsana New"/>
                <w:sz w:val="28"/>
              </w:rPr>
            </w:pPr>
            <w:r w:rsidRPr="001478FB">
              <w:rPr>
                <w:rFonts w:ascii="Angsana New" w:eastAsia="Calibri" w:hAnsi="Angsana New" w:cs="Angsana New"/>
                <w:sz w:val="28"/>
              </w:rPr>
              <w:t>5</w:t>
            </w:r>
            <w:r w:rsidRPr="001478FB">
              <w:rPr>
                <w:rFonts w:ascii="Angsana New" w:eastAsia="Calibri" w:hAnsi="Angsana New" w:cs="Angsana New"/>
                <w:sz w:val="28"/>
                <w:cs/>
              </w:rPr>
              <w:t>.</w:t>
            </w:r>
            <w:r w:rsidRPr="001478FB">
              <w:rPr>
                <w:rFonts w:ascii="Angsana New" w:eastAsia="Calibri" w:hAnsi="Angsana New" w:cs="Angsana New"/>
                <w:sz w:val="28"/>
              </w:rPr>
              <w:t>13</w:t>
            </w:r>
            <w:r w:rsidRPr="001478FB">
              <w:rPr>
                <w:rFonts w:ascii="Angsana New" w:eastAsia="Calibri" w:hAnsi="Angsana New" w:cs="Angsana New"/>
                <w:sz w:val="28"/>
                <w:cs/>
              </w:rPr>
              <w:t>%</w:t>
            </w:r>
          </w:p>
        </w:tc>
        <w:tc>
          <w:tcPr>
            <w:tcW w:w="1030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478FB" w:rsidRPr="001478FB" w:rsidRDefault="001478FB" w:rsidP="001478FB">
            <w:pPr>
              <w:spacing w:after="0" w:line="240" w:lineRule="auto"/>
              <w:jc w:val="center"/>
              <w:rPr>
                <w:rFonts w:ascii="Angsana New" w:eastAsia="Calibri" w:hAnsi="Angsana New" w:cs="Angsana New"/>
                <w:color w:val="000000"/>
                <w:sz w:val="28"/>
              </w:rPr>
            </w:pPr>
          </w:p>
          <w:p w:rsidR="001478FB" w:rsidRPr="001478FB" w:rsidRDefault="001478FB" w:rsidP="001478FB">
            <w:pPr>
              <w:spacing w:after="0" w:line="240" w:lineRule="auto"/>
              <w:jc w:val="center"/>
              <w:rPr>
                <w:rFonts w:ascii="Angsana New" w:eastAsia="Calibri" w:hAnsi="Angsana New" w:cs="Angsana New"/>
                <w:color w:val="000000"/>
                <w:sz w:val="28"/>
              </w:rPr>
            </w:pPr>
            <w:r w:rsidRPr="001478FB">
              <w:rPr>
                <w:rFonts w:ascii="Angsana New" w:eastAsia="Calibri" w:hAnsi="Angsana New" w:cs="Angsana New"/>
                <w:color w:val="000000"/>
                <w:sz w:val="28"/>
              </w:rPr>
              <w:t>163,581</w:t>
            </w:r>
          </w:p>
        </w:tc>
        <w:tc>
          <w:tcPr>
            <w:tcW w:w="84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1478FB" w:rsidRPr="001478FB" w:rsidRDefault="001478FB" w:rsidP="001478FB">
            <w:pPr>
              <w:spacing w:after="0" w:line="240" w:lineRule="auto"/>
              <w:jc w:val="center"/>
              <w:rPr>
                <w:rFonts w:ascii="Angsana New" w:eastAsia="Calibri" w:hAnsi="Angsana New" w:cs="Angsana New"/>
                <w:sz w:val="28"/>
              </w:rPr>
            </w:pPr>
          </w:p>
          <w:p w:rsidR="001478FB" w:rsidRPr="001478FB" w:rsidRDefault="001478FB" w:rsidP="001478FB">
            <w:pPr>
              <w:spacing w:after="0" w:line="240" w:lineRule="auto"/>
              <w:jc w:val="center"/>
              <w:rPr>
                <w:rFonts w:ascii="Angsana New" w:eastAsia="Calibri" w:hAnsi="Angsana New" w:cs="Angsana New"/>
                <w:sz w:val="28"/>
              </w:rPr>
            </w:pPr>
            <w:r w:rsidRPr="001478FB">
              <w:rPr>
                <w:rFonts w:ascii="Angsana New" w:eastAsia="Calibri" w:hAnsi="Angsana New" w:cs="Angsana New"/>
                <w:sz w:val="28"/>
              </w:rPr>
              <w:t>6</w:t>
            </w:r>
            <w:r w:rsidRPr="001478FB">
              <w:rPr>
                <w:rFonts w:ascii="Angsana New" w:eastAsia="Calibri" w:hAnsi="Angsana New" w:cs="Angsana New"/>
                <w:sz w:val="28"/>
                <w:cs/>
              </w:rPr>
              <w:t>.</w:t>
            </w:r>
            <w:r w:rsidRPr="001478FB">
              <w:rPr>
                <w:rFonts w:ascii="Angsana New" w:eastAsia="Calibri" w:hAnsi="Angsana New" w:cs="Angsana New"/>
                <w:sz w:val="28"/>
              </w:rPr>
              <w:t>09</w:t>
            </w:r>
          </w:p>
        </w:tc>
      </w:tr>
      <w:tr w:rsidR="001478FB" w:rsidRPr="001478FB" w:rsidTr="00B44818">
        <w:trPr>
          <w:trHeight w:val="583"/>
        </w:trPr>
        <w:tc>
          <w:tcPr>
            <w:tcW w:w="1908" w:type="dxa"/>
            <w:vMerge/>
            <w:tcBorders>
              <w:left w:val="single" w:sz="8" w:space="0" w:color="auto"/>
              <w:right w:val="single" w:sz="8" w:space="0" w:color="auto"/>
            </w:tcBorders>
            <w:vAlign w:val="center"/>
            <w:hideMark/>
          </w:tcPr>
          <w:p w:rsidR="001478FB" w:rsidRPr="001478FB" w:rsidRDefault="001478FB" w:rsidP="001478FB">
            <w:pPr>
              <w:spacing w:after="0" w:line="240" w:lineRule="auto"/>
              <w:rPr>
                <w:rFonts w:ascii="Angsana New" w:eastAsia="Calibri" w:hAnsi="Angsana New" w:cs="Angsana New"/>
                <w:color w:val="000000"/>
                <w:sz w:val="28"/>
              </w:rPr>
            </w:pPr>
          </w:p>
        </w:tc>
        <w:tc>
          <w:tcPr>
            <w:tcW w:w="225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478FB" w:rsidRPr="001478FB" w:rsidRDefault="001478FB" w:rsidP="001478FB">
            <w:pPr>
              <w:spacing w:after="0" w:line="240" w:lineRule="auto"/>
              <w:rPr>
                <w:rFonts w:ascii="Angsana New" w:eastAsia="Calibri" w:hAnsi="Angsana New" w:cs="Angsana New"/>
                <w:color w:val="000000"/>
                <w:sz w:val="28"/>
              </w:rPr>
            </w:pPr>
            <w:r w:rsidRPr="001478FB">
              <w:rPr>
                <w:rFonts w:ascii="Angsana New" w:eastAsia="Calibri" w:hAnsi="Angsana New" w:cs="Angsana New"/>
                <w:color w:val="000000"/>
                <w:sz w:val="28"/>
                <w:cs/>
              </w:rPr>
              <w:t xml:space="preserve">บจก. แฟล็กชิป          </w:t>
            </w:r>
          </w:p>
          <w:p w:rsidR="001478FB" w:rsidRPr="001478FB" w:rsidRDefault="001478FB" w:rsidP="001478FB">
            <w:pPr>
              <w:spacing w:after="0" w:line="240" w:lineRule="auto"/>
              <w:rPr>
                <w:rFonts w:ascii="Angsana New" w:eastAsia="Calibri" w:hAnsi="Angsana New" w:cs="Angsana New"/>
                <w:color w:val="000000"/>
                <w:sz w:val="28"/>
              </w:rPr>
            </w:pPr>
            <w:r w:rsidRPr="001478FB">
              <w:rPr>
                <w:rFonts w:ascii="Angsana New" w:eastAsia="Calibri" w:hAnsi="Angsana New" w:cs="Angsana New"/>
                <w:color w:val="000000"/>
                <w:sz w:val="28"/>
                <w:cs/>
              </w:rPr>
              <w:t>เอ็นเทอร์เทนเมนท์</w:t>
            </w:r>
          </w:p>
        </w:tc>
        <w:tc>
          <w:tcPr>
            <w:tcW w:w="102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478FB" w:rsidRPr="001478FB" w:rsidRDefault="001478FB" w:rsidP="001478FB">
            <w:pPr>
              <w:spacing w:after="0" w:line="240" w:lineRule="auto"/>
              <w:jc w:val="center"/>
              <w:rPr>
                <w:rFonts w:ascii="Angsana New" w:eastAsia="Calibri" w:hAnsi="Angsana New" w:cs="Angsana New"/>
                <w:color w:val="000000"/>
                <w:sz w:val="28"/>
              </w:rPr>
            </w:pPr>
            <w:r w:rsidRPr="001478FB">
              <w:rPr>
                <w:rFonts w:ascii="Angsana New" w:eastAsia="Calibri" w:hAnsi="Angsana New" w:cs="Angsana New"/>
                <w:color w:val="000000"/>
                <w:sz w:val="28"/>
              </w:rPr>
              <w:t>50</w:t>
            </w:r>
            <w:r w:rsidRPr="001478FB">
              <w:rPr>
                <w:rFonts w:ascii="Angsana New" w:eastAsia="Calibri" w:hAnsi="Angsana New" w:cs="Angsana New"/>
                <w:color w:val="000000"/>
                <w:sz w:val="28"/>
                <w:cs/>
              </w:rPr>
              <w:t>%</w:t>
            </w:r>
          </w:p>
        </w:tc>
        <w:tc>
          <w:tcPr>
            <w:tcW w:w="1030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478FB" w:rsidRPr="001478FB" w:rsidRDefault="001478FB" w:rsidP="001478FB">
            <w:pPr>
              <w:spacing w:after="0" w:line="240" w:lineRule="auto"/>
              <w:rPr>
                <w:rFonts w:ascii="Angsana New" w:eastAsia="Calibri" w:hAnsi="Angsana New" w:cs="Angsana New"/>
                <w:color w:val="000000"/>
                <w:sz w:val="28"/>
              </w:rPr>
            </w:pPr>
          </w:p>
        </w:tc>
        <w:tc>
          <w:tcPr>
            <w:tcW w:w="9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8" w:space="0" w:color="auto"/>
            </w:tcBorders>
            <w:vAlign w:val="center"/>
            <w:hideMark/>
          </w:tcPr>
          <w:p w:rsidR="001478FB" w:rsidRPr="001478FB" w:rsidRDefault="001478FB" w:rsidP="001478FB">
            <w:pPr>
              <w:spacing w:after="0" w:line="240" w:lineRule="auto"/>
              <w:rPr>
                <w:rFonts w:ascii="Angsana New" w:eastAsia="Calibri" w:hAnsi="Angsana New" w:cs="Angsana New"/>
                <w:color w:val="000000"/>
                <w:sz w:val="28"/>
              </w:rPr>
            </w:pPr>
          </w:p>
        </w:tc>
        <w:tc>
          <w:tcPr>
            <w:tcW w:w="1030" w:type="dxa"/>
            <w:vMerge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1478FB" w:rsidRPr="001478FB" w:rsidRDefault="001478FB" w:rsidP="001478FB">
            <w:pPr>
              <w:spacing w:after="0" w:line="240" w:lineRule="auto"/>
              <w:rPr>
                <w:rFonts w:ascii="Angsana New" w:eastAsia="Calibri" w:hAnsi="Angsana New" w:cs="Angsana New"/>
                <w:sz w:val="28"/>
              </w:rPr>
            </w:pPr>
          </w:p>
        </w:tc>
        <w:tc>
          <w:tcPr>
            <w:tcW w:w="930" w:type="dxa"/>
            <w:vMerge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vAlign w:val="center"/>
            <w:hideMark/>
          </w:tcPr>
          <w:p w:rsidR="001478FB" w:rsidRPr="001478FB" w:rsidRDefault="001478FB" w:rsidP="001478FB">
            <w:pPr>
              <w:spacing w:after="0" w:line="240" w:lineRule="auto"/>
              <w:rPr>
                <w:rFonts w:ascii="Angsana New" w:eastAsia="Calibri" w:hAnsi="Angsana New" w:cs="Angsana New"/>
                <w:sz w:val="28"/>
              </w:rPr>
            </w:pPr>
          </w:p>
        </w:tc>
        <w:tc>
          <w:tcPr>
            <w:tcW w:w="1030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1478FB" w:rsidRPr="001478FB" w:rsidRDefault="001478FB" w:rsidP="001478FB">
            <w:pPr>
              <w:spacing w:after="0" w:line="240" w:lineRule="auto"/>
              <w:jc w:val="center"/>
              <w:rPr>
                <w:rFonts w:ascii="Angsana New" w:eastAsia="Calibri" w:hAnsi="Angsana New" w:cs="Angsana New"/>
                <w:color w:val="000000"/>
                <w:sz w:val="28"/>
              </w:rPr>
            </w:pPr>
          </w:p>
        </w:tc>
        <w:tc>
          <w:tcPr>
            <w:tcW w:w="84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8" w:space="0" w:color="auto"/>
            </w:tcBorders>
            <w:vAlign w:val="center"/>
          </w:tcPr>
          <w:p w:rsidR="001478FB" w:rsidRPr="001478FB" w:rsidRDefault="001478FB" w:rsidP="001478FB">
            <w:pPr>
              <w:spacing w:after="0" w:line="240" w:lineRule="auto"/>
              <w:jc w:val="center"/>
              <w:rPr>
                <w:rFonts w:ascii="Angsana New" w:eastAsia="Calibri" w:hAnsi="Angsana New" w:cs="Angsana New"/>
                <w:sz w:val="28"/>
              </w:rPr>
            </w:pPr>
          </w:p>
        </w:tc>
      </w:tr>
      <w:tr w:rsidR="001478FB" w:rsidRPr="001478FB" w:rsidTr="00B44818">
        <w:trPr>
          <w:trHeight w:val="517"/>
        </w:trPr>
        <w:tc>
          <w:tcPr>
            <w:tcW w:w="1908" w:type="dxa"/>
            <w:vMerge/>
            <w:tcBorders>
              <w:left w:val="single" w:sz="8" w:space="0" w:color="auto"/>
              <w:right w:val="single" w:sz="8" w:space="0" w:color="auto"/>
            </w:tcBorders>
            <w:vAlign w:val="center"/>
            <w:hideMark/>
          </w:tcPr>
          <w:p w:rsidR="001478FB" w:rsidRPr="001478FB" w:rsidRDefault="001478FB" w:rsidP="001478FB">
            <w:pPr>
              <w:spacing w:after="0" w:line="240" w:lineRule="auto"/>
              <w:rPr>
                <w:rFonts w:ascii="Angsana New" w:eastAsia="Calibri" w:hAnsi="Angsana New" w:cs="Angsana New"/>
                <w:color w:val="000000"/>
                <w:sz w:val="28"/>
              </w:rPr>
            </w:pPr>
          </w:p>
        </w:tc>
        <w:tc>
          <w:tcPr>
            <w:tcW w:w="2250" w:type="dxa"/>
            <w:tcBorders>
              <w:top w:val="nil"/>
              <w:left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478FB" w:rsidRPr="001478FB" w:rsidRDefault="001478FB" w:rsidP="001478FB">
            <w:pPr>
              <w:spacing w:after="0" w:line="240" w:lineRule="auto"/>
              <w:rPr>
                <w:rFonts w:ascii="Angsana New" w:eastAsia="Calibri" w:hAnsi="Angsana New" w:cs="Angsana New"/>
                <w:color w:val="000000"/>
                <w:sz w:val="28"/>
              </w:rPr>
            </w:pPr>
            <w:r w:rsidRPr="001478FB">
              <w:rPr>
                <w:rFonts w:ascii="Angsana New" w:eastAsia="Calibri" w:hAnsi="Angsana New" w:cs="Angsana New"/>
                <w:color w:val="000000"/>
                <w:sz w:val="28"/>
                <w:cs/>
              </w:rPr>
              <w:t>บจก.โต๊ะกลมโทรทัศน์</w:t>
            </w:r>
          </w:p>
        </w:tc>
        <w:tc>
          <w:tcPr>
            <w:tcW w:w="1022" w:type="dxa"/>
            <w:tcBorders>
              <w:top w:val="nil"/>
              <w:left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478FB" w:rsidRPr="001478FB" w:rsidRDefault="001478FB" w:rsidP="001478FB">
            <w:pPr>
              <w:spacing w:after="0" w:line="240" w:lineRule="auto"/>
              <w:jc w:val="center"/>
              <w:rPr>
                <w:rFonts w:ascii="Angsana New" w:eastAsia="Calibri" w:hAnsi="Angsana New" w:cs="Angsana New"/>
                <w:color w:val="000000"/>
                <w:sz w:val="28"/>
              </w:rPr>
            </w:pPr>
            <w:r w:rsidRPr="001478FB">
              <w:rPr>
                <w:rFonts w:ascii="Angsana New" w:eastAsia="Calibri" w:hAnsi="Angsana New" w:cs="Angsana New"/>
                <w:color w:val="000000"/>
                <w:sz w:val="28"/>
              </w:rPr>
              <w:t>50</w:t>
            </w:r>
            <w:r w:rsidRPr="001478FB">
              <w:rPr>
                <w:rFonts w:ascii="Angsana New" w:eastAsia="Calibri" w:hAnsi="Angsana New" w:cs="Angsana New"/>
                <w:color w:val="000000"/>
                <w:sz w:val="28"/>
                <w:cs/>
              </w:rPr>
              <w:t>%</w:t>
            </w:r>
          </w:p>
        </w:tc>
        <w:tc>
          <w:tcPr>
            <w:tcW w:w="1030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478FB" w:rsidRPr="001478FB" w:rsidRDefault="001478FB" w:rsidP="001478FB">
            <w:pPr>
              <w:spacing w:after="0" w:line="240" w:lineRule="auto"/>
              <w:rPr>
                <w:rFonts w:ascii="Angsana New" w:eastAsia="Calibri" w:hAnsi="Angsana New" w:cs="Angsana New"/>
                <w:color w:val="000000"/>
                <w:sz w:val="28"/>
              </w:rPr>
            </w:pPr>
          </w:p>
        </w:tc>
        <w:tc>
          <w:tcPr>
            <w:tcW w:w="9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8" w:space="0" w:color="auto"/>
            </w:tcBorders>
            <w:vAlign w:val="center"/>
            <w:hideMark/>
          </w:tcPr>
          <w:p w:rsidR="001478FB" w:rsidRPr="001478FB" w:rsidRDefault="001478FB" w:rsidP="001478FB">
            <w:pPr>
              <w:spacing w:after="0" w:line="240" w:lineRule="auto"/>
              <w:rPr>
                <w:rFonts w:ascii="Angsana New" w:eastAsia="Calibri" w:hAnsi="Angsana New" w:cs="Angsana New"/>
                <w:color w:val="000000"/>
                <w:sz w:val="28"/>
              </w:rPr>
            </w:pPr>
          </w:p>
        </w:tc>
        <w:tc>
          <w:tcPr>
            <w:tcW w:w="1030" w:type="dxa"/>
            <w:vMerge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1478FB" w:rsidRPr="001478FB" w:rsidRDefault="001478FB" w:rsidP="001478FB">
            <w:pPr>
              <w:spacing w:after="0" w:line="240" w:lineRule="auto"/>
              <w:rPr>
                <w:rFonts w:ascii="Angsana New" w:eastAsia="Calibri" w:hAnsi="Angsana New" w:cs="Angsana New"/>
                <w:sz w:val="28"/>
              </w:rPr>
            </w:pPr>
          </w:p>
        </w:tc>
        <w:tc>
          <w:tcPr>
            <w:tcW w:w="930" w:type="dxa"/>
            <w:vMerge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vAlign w:val="center"/>
            <w:hideMark/>
          </w:tcPr>
          <w:p w:rsidR="001478FB" w:rsidRPr="001478FB" w:rsidRDefault="001478FB" w:rsidP="001478FB">
            <w:pPr>
              <w:spacing w:after="0" w:line="240" w:lineRule="auto"/>
              <w:rPr>
                <w:rFonts w:ascii="Angsana New" w:eastAsia="Calibri" w:hAnsi="Angsana New" w:cs="Angsana New"/>
                <w:sz w:val="28"/>
              </w:rPr>
            </w:pPr>
          </w:p>
        </w:tc>
        <w:tc>
          <w:tcPr>
            <w:tcW w:w="1030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1478FB" w:rsidRPr="001478FB" w:rsidRDefault="001478FB" w:rsidP="001478FB">
            <w:pPr>
              <w:spacing w:after="0" w:line="240" w:lineRule="auto"/>
              <w:jc w:val="center"/>
              <w:rPr>
                <w:rFonts w:ascii="Angsana New" w:eastAsia="Calibri" w:hAnsi="Angsana New" w:cs="Angsana New"/>
                <w:color w:val="000000"/>
                <w:sz w:val="28"/>
              </w:rPr>
            </w:pPr>
          </w:p>
        </w:tc>
        <w:tc>
          <w:tcPr>
            <w:tcW w:w="84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8" w:space="0" w:color="auto"/>
            </w:tcBorders>
            <w:vAlign w:val="center"/>
          </w:tcPr>
          <w:p w:rsidR="001478FB" w:rsidRPr="001478FB" w:rsidRDefault="001478FB" w:rsidP="001478FB">
            <w:pPr>
              <w:spacing w:after="0" w:line="240" w:lineRule="auto"/>
              <w:jc w:val="center"/>
              <w:rPr>
                <w:rFonts w:ascii="Angsana New" w:eastAsia="Calibri" w:hAnsi="Angsana New" w:cs="Angsana New"/>
                <w:sz w:val="28"/>
              </w:rPr>
            </w:pPr>
          </w:p>
        </w:tc>
      </w:tr>
      <w:tr w:rsidR="001478FB" w:rsidRPr="001478FB" w:rsidTr="00B44818">
        <w:trPr>
          <w:trHeight w:val="993"/>
        </w:trPr>
        <w:tc>
          <w:tcPr>
            <w:tcW w:w="1908" w:type="dxa"/>
            <w:vMerge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478FB" w:rsidRPr="001478FB" w:rsidRDefault="001478FB" w:rsidP="001478FB">
            <w:pPr>
              <w:spacing w:after="0" w:line="240" w:lineRule="auto"/>
              <w:rPr>
                <w:rFonts w:ascii="Angsana New" w:eastAsia="Calibri" w:hAnsi="Angsana New" w:cs="Angsana New"/>
                <w:color w:val="000000"/>
                <w:sz w:val="28"/>
              </w:rPr>
            </w:pPr>
          </w:p>
        </w:tc>
        <w:tc>
          <w:tcPr>
            <w:tcW w:w="225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478FB" w:rsidRPr="001478FB" w:rsidRDefault="001478FB" w:rsidP="001478FB">
            <w:pPr>
              <w:spacing w:after="0" w:line="240" w:lineRule="auto"/>
              <w:rPr>
                <w:rFonts w:ascii="Angsana New" w:eastAsia="Calibri" w:hAnsi="Angsana New" w:cs="Angsana New"/>
                <w:color w:val="000000"/>
                <w:sz w:val="28"/>
              </w:rPr>
            </w:pPr>
            <w:r w:rsidRPr="001478FB">
              <w:rPr>
                <w:rFonts w:ascii="Angsana New" w:eastAsia="Calibri" w:hAnsi="Angsana New" w:cs="Angsana New"/>
                <w:color w:val="000000"/>
                <w:sz w:val="28"/>
                <w:cs/>
              </w:rPr>
              <w:t>บจก. ไทย บรอดคาสติ้ง</w:t>
            </w:r>
          </w:p>
        </w:tc>
        <w:tc>
          <w:tcPr>
            <w:tcW w:w="1022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478FB" w:rsidRPr="001478FB" w:rsidRDefault="001478FB" w:rsidP="001478FB">
            <w:pPr>
              <w:spacing w:after="0" w:line="240" w:lineRule="auto"/>
              <w:jc w:val="center"/>
              <w:rPr>
                <w:rFonts w:ascii="Angsana New" w:eastAsia="Calibri" w:hAnsi="Angsana New" w:cs="Angsana New"/>
                <w:color w:val="000000"/>
                <w:sz w:val="28"/>
              </w:rPr>
            </w:pPr>
            <w:r w:rsidRPr="001478FB">
              <w:rPr>
                <w:rFonts w:ascii="Angsana New" w:eastAsia="Calibri" w:hAnsi="Angsana New" w:cs="Angsana New"/>
                <w:color w:val="000000"/>
                <w:sz w:val="28"/>
              </w:rPr>
              <w:t>100</w:t>
            </w:r>
            <w:r w:rsidRPr="001478FB">
              <w:rPr>
                <w:rFonts w:ascii="Angsana New" w:eastAsia="Calibri" w:hAnsi="Angsana New" w:cs="Angsana New"/>
                <w:color w:val="000000"/>
                <w:sz w:val="28"/>
                <w:cs/>
              </w:rPr>
              <w:t>%</w:t>
            </w:r>
          </w:p>
        </w:tc>
        <w:tc>
          <w:tcPr>
            <w:tcW w:w="10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478FB" w:rsidRPr="001478FB" w:rsidRDefault="001478FB" w:rsidP="001478FB">
            <w:pPr>
              <w:spacing w:after="0" w:line="240" w:lineRule="auto"/>
              <w:jc w:val="center"/>
              <w:rPr>
                <w:rFonts w:ascii="Angsana New" w:eastAsia="Calibri" w:hAnsi="Angsana New" w:cs="Angsana New"/>
                <w:sz w:val="28"/>
              </w:rPr>
            </w:pPr>
            <w:r w:rsidRPr="001478FB">
              <w:rPr>
                <w:rFonts w:ascii="Angsana New" w:eastAsia="Calibri" w:hAnsi="Angsana New" w:cs="Angsana New"/>
                <w:sz w:val="28"/>
              </w:rPr>
              <w:t>420,434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478FB" w:rsidRPr="001478FB" w:rsidRDefault="001478FB" w:rsidP="001478FB">
            <w:pPr>
              <w:spacing w:after="0" w:line="240" w:lineRule="auto"/>
              <w:jc w:val="center"/>
              <w:rPr>
                <w:rFonts w:ascii="Angsana New" w:eastAsia="Calibri" w:hAnsi="Angsana New" w:cs="Angsana New"/>
                <w:color w:val="000000"/>
                <w:sz w:val="28"/>
              </w:rPr>
            </w:pPr>
            <w:r w:rsidRPr="001478FB">
              <w:rPr>
                <w:rFonts w:ascii="Angsana New" w:eastAsia="Calibri" w:hAnsi="Angsana New" w:cs="Angsana New"/>
                <w:sz w:val="28"/>
              </w:rPr>
              <w:t>19</w:t>
            </w:r>
            <w:r w:rsidRPr="001478FB">
              <w:rPr>
                <w:rFonts w:ascii="Angsana New" w:eastAsia="Calibri" w:hAnsi="Angsana New" w:cs="Angsana New"/>
                <w:sz w:val="28"/>
                <w:cs/>
              </w:rPr>
              <w:t>.</w:t>
            </w:r>
            <w:r w:rsidRPr="001478FB">
              <w:rPr>
                <w:rFonts w:ascii="Angsana New" w:eastAsia="Calibri" w:hAnsi="Angsana New" w:cs="Angsana New"/>
                <w:sz w:val="28"/>
              </w:rPr>
              <w:t>93</w:t>
            </w:r>
            <w:r w:rsidRPr="001478FB">
              <w:rPr>
                <w:rFonts w:ascii="Angsana New" w:eastAsia="Calibri" w:hAnsi="Angsana New" w:cs="Angsana New"/>
                <w:sz w:val="28"/>
                <w:cs/>
              </w:rPr>
              <w:t>%</w:t>
            </w:r>
          </w:p>
        </w:tc>
        <w:tc>
          <w:tcPr>
            <w:tcW w:w="10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478FB" w:rsidRPr="001478FB" w:rsidRDefault="001478FB" w:rsidP="001478FB">
            <w:pPr>
              <w:spacing w:after="0" w:line="240" w:lineRule="auto"/>
              <w:jc w:val="center"/>
              <w:rPr>
                <w:rFonts w:ascii="Angsana New" w:eastAsia="Calibri" w:hAnsi="Angsana New" w:cs="Angsana New"/>
                <w:sz w:val="28"/>
              </w:rPr>
            </w:pPr>
            <w:r w:rsidRPr="001478FB">
              <w:rPr>
                <w:rFonts w:ascii="Angsana New" w:eastAsia="Calibri" w:hAnsi="Angsana New" w:cs="Angsana New"/>
                <w:sz w:val="28"/>
              </w:rPr>
              <w:t>1,998,717</w:t>
            </w:r>
          </w:p>
        </w:tc>
        <w:tc>
          <w:tcPr>
            <w:tcW w:w="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478FB" w:rsidRPr="001478FB" w:rsidRDefault="001478FB" w:rsidP="001478FB">
            <w:pPr>
              <w:spacing w:after="0" w:line="240" w:lineRule="auto"/>
              <w:jc w:val="center"/>
              <w:rPr>
                <w:rFonts w:ascii="Angsana New" w:eastAsia="Calibri" w:hAnsi="Angsana New" w:cs="Angsana New"/>
                <w:sz w:val="28"/>
              </w:rPr>
            </w:pPr>
            <w:r w:rsidRPr="001478FB">
              <w:rPr>
                <w:rFonts w:ascii="Angsana New" w:eastAsia="Calibri" w:hAnsi="Angsana New" w:cs="Angsana New"/>
                <w:sz w:val="28"/>
              </w:rPr>
              <w:t>81</w:t>
            </w:r>
            <w:r w:rsidRPr="001478FB">
              <w:rPr>
                <w:rFonts w:ascii="Angsana New" w:eastAsia="Calibri" w:hAnsi="Angsana New" w:cs="Angsana New"/>
                <w:sz w:val="28"/>
                <w:cs/>
              </w:rPr>
              <w:t>.</w:t>
            </w:r>
            <w:r w:rsidRPr="001478FB">
              <w:rPr>
                <w:rFonts w:ascii="Angsana New" w:eastAsia="Calibri" w:hAnsi="Angsana New" w:cs="Angsana New"/>
                <w:sz w:val="28"/>
              </w:rPr>
              <w:t>44</w:t>
            </w:r>
            <w:r w:rsidRPr="001478FB">
              <w:rPr>
                <w:rFonts w:ascii="Angsana New" w:eastAsia="Calibri" w:hAnsi="Angsana New" w:cs="Angsana New"/>
                <w:sz w:val="28"/>
                <w:cs/>
              </w:rPr>
              <w:t>%</w:t>
            </w:r>
          </w:p>
        </w:tc>
        <w:tc>
          <w:tcPr>
            <w:tcW w:w="10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1478FB" w:rsidRPr="001478FB" w:rsidRDefault="001478FB" w:rsidP="001478FB">
            <w:pPr>
              <w:spacing w:after="0" w:line="240" w:lineRule="auto"/>
              <w:jc w:val="center"/>
              <w:rPr>
                <w:rFonts w:ascii="Angsana New" w:eastAsia="Calibri" w:hAnsi="Angsana New" w:cs="Angsana New"/>
                <w:color w:val="000000"/>
                <w:sz w:val="28"/>
              </w:rPr>
            </w:pPr>
            <w:r w:rsidRPr="001478FB">
              <w:rPr>
                <w:rFonts w:ascii="Angsana New" w:eastAsia="Calibri" w:hAnsi="Angsana New" w:cs="Angsana New"/>
                <w:color w:val="000000"/>
                <w:sz w:val="28"/>
              </w:rPr>
              <w:t>2,228,109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1478FB" w:rsidRPr="001478FB" w:rsidRDefault="001478FB" w:rsidP="001478FB">
            <w:pPr>
              <w:spacing w:after="0" w:line="240" w:lineRule="auto"/>
              <w:jc w:val="center"/>
              <w:rPr>
                <w:rFonts w:ascii="Angsana New" w:eastAsia="Calibri" w:hAnsi="Angsana New" w:cs="Angsana New"/>
                <w:sz w:val="28"/>
              </w:rPr>
            </w:pPr>
            <w:r w:rsidRPr="001478FB">
              <w:rPr>
                <w:rFonts w:ascii="Angsana New" w:eastAsia="Calibri" w:hAnsi="Angsana New" w:cs="Angsana New"/>
                <w:sz w:val="28"/>
              </w:rPr>
              <w:t>83</w:t>
            </w:r>
            <w:r w:rsidRPr="001478FB">
              <w:rPr>
                <w:rFonts w:ascii="Angsana New" w:eastAsia="Calibri" w:hAnsi="Angsana New" w:cs="Angsana New"/>
                <w:sz w:val="28"/>
                <w:cs/>
              </w:rPr>
              <w:t>.</w:t>
            </w:r>
            <w:r w:rsidRPr="001478FB">
              <w:rPr>
                <w:rFonts w:ascii="Angsana New" w:eastAsia="Calibri" w:hAnsi="Angsana New" w:cs="Angsana New"/>
                <w:sz w:val="28"/>
              </w:rPr>
              <w:t>09</w:t>
            </w:r>
          </w:p>
        </w:tc>
      </w:tr>
      <w:tr w:rsidR="001478FB" w:rsidRPr="001478FB" w:rsidTr="00B44818">
        <w:trPr>
          <w:trHeight w:val="957"/>
        </w:trPr>
        <w:tc>
          <w:tcPr>
            <w:tcW w:w="1908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478FB" w:rsidRPr="001478FB" w:rsidRDefault="001478FB" w:rsidP="001478FB">
            <w:pPr>
              <w:numPr>
                <w:ilvl w:val="0"/>
                <w:numId w:val="12"/>
              </w:numPr>
              <w:spacing w:after="0" w:line="240" w:lineRule="auto"/>
              <w:rPr>
                <w:rFonts w:ascii="Angsana New" w:eastAsia="Calibri" w:hAnsi="Angsana New" w:cs="Angsana New"/>
                <w:b/>
                <w:bCs/>
                <w:sz w:val="28"/>
              </w:rPr>
            </w:pPr>
            <w:r w:rsidRPr="001478FB">
              <w:rPr>
                <w:rFonts w:ascii="Angsana New" w:eastAsia="Calibri" w:hAnsi="Angsana New" w:cs="Angsana New"/>
                <w:b/>
                <w:bCs/>
                <w:sz w:val="28"/>
                <w:cs/>
              </w:rPr>
              <w:t>ธุรกิจผลิตสิ่งพิมพ์</w:t>
            </w:r>
          </w:p>
        </w:tc>
        <w:tc>
          <w:tcPr>
            <w:tcW w:w="22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478FB" w:rsidRPr="001478FB" w:rsidRDefault="001478FB" w:rsidP="001478FB">
            <w:pPr>
              <w:spacing w:after="0" w:line="240" w:lineRule="auto"/>
              <w:rPr>
                <w:rFonts w:ascii="Angsana New" w:eastAsia="Calibri" w:hAnsi="Angsana New" w:cs="Angsana New"/>
                <w:color w:val="000000"/>
                <w:sz w:val="28"/>
              </w:rPr>
            </w:pPr>
            <w:r w:rsidRPr="001478FB">
              <w:rPr>
                <w:rFonts w:ascii="Angsana New" w:eastAsia="Calibri" w:hAnsi="Angsana New" w:cs="Angsana New"/>
                <w:color w:val="000000"/>
                <w:sz w:val="28"/>
                <w:cs/>
              </w:rPr>
              <w:t>บมจ. เวิร์คพอยท์</w:t>
            </w:r>
          </w:p>
          <w:p w:rsidR="001478FB" w:rsidRPr="001478FB" w:rsidRDefault="001478FB" w:rsidP="001478FB">
            <w:pPr>
              <w:spacing w:after="0" w:line="240" w:lineRule="auto"/>
              <w:rPr>
                <w:rFonts w:ascii="Angsana New" w:eastAsia="Calibri" w:hAnsi="Angsana New" w:cs="Angsana New"/>
                <w:sz w:val="28"/>
              </w:rPr>
            </w:pPr>
            <w:r w:rsidRPr="001478FB">
              <w:rPr>
                <w:rFonts w:ascii="Angsana New" w:eastAsia="Calibri" w:hAnsi="Angsana New" w:cs="Angsana New"/>
                <w:color w:val="000000"/>
                <w:sz w:val="28"/>
                <w:cs/>
              </w:rPr>
              <w:t>เอ็นเทอร์เทนเมนท์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478FB" w:rsidRPr="001478FB" w:rsidRDefault="001478FB" w:rsidP="001478FB">
            <w:pPr>
              <w:spacing w:after="0" w:line="240" w:lineRule="auto"/>
              <w:jc w:val="center"/>
              <w:rPr>
                <w:rFonts w:ascii="Angsana New" w:eastAsia="Calibri" w:hAnsi="Angsana New" w:cs="Angsana New"/>
                <w:sz w:val="28"/>
              </w:rPr>
            </w:pPr>
            <w:r w:rsidRPr="001478FB">
              <w:rPr>
                <w:rFonts w:ascii="Angsana New" w:eastAsia="Calibri" w:hAnsi="Angsana New" w:cs="Angsana New"/>
                <w:sz w:val="28"/>
              </w:rPr>
              <w:t>100</w:t>
            </w:r>
            <w:r w:rsidRPr="001478FB">
              <w:rPr>
                <w:rFonts w:ascii="Angsana New" w:eastAsia="Calibri" w:hAnsi="Angsana New" w:cs="Angsana New"/>
                <w:sz w:val="28"/>
                <w:cs/>
              </w:rPr>
              <w:t>%</w:t>
            </w:r>
          </w:p>
        </w:tc>
        <w:tc>
          <w:tcPr>
            <w:tcW w:w="103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478FB" w:rsidRPr="001478FB" w:rsidRDefault="001478FB" w:rsidP="001478FB">
            <w:pPr>
              <w:spacing w:after="0" w:line="240" w:lineRule="auto"/>
              <w:jc w:val="right"/>
              <w:rPr>
                <w:rFonts w:ascii="Angsana New" w:eastAsia="Calibri" w:hAnsi="Angsana New" w:cs="Angsana New"/>
                <w:sz w:val="28"/>
              </w:rPr>
            </w:pPr>
            <w:r w:rsidRPr="001478FB">
              <w:rPr>
                <w:rFonts w:ascii="Angsana New" w:eastAsia="Calibri" w:hAnsi="Angsana New" w:cs="Angsana New"/>
                <w:sz w:val="28"/>
              </w:rPr>
              <w:t>5,307</w:t>
            </w:r>
          </w:p>
        </w:tc>
        <w:tc>
          <w:tcPr>
            <w:tcW w:w="938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478FB" w:rsidRPr="001478FB" w:rsidRDefault="001478FB" w:rsidP="001478FB">
            <w:pPr>
              <w:spacing w:after="0" w:line="240" w:lineRule="auto"/>
              <w:jc w:val="center"/>
              <w:rPr>
                <w:rFonts w:ascii="Angsana New" w:eastAsia="Calibri" w:hAnsi="Angsana New" w:cs="Angsana New"/>
                <w:sz w:val="28"/>
              </w:rPr>
            </w:pPr>
            <w:r w:rsidRPr="001478FB">
              <w:rPr>
                <w:rFonts w:ascii="Angsana New" w:eastAsia="Calibri" w:hAnsi="Angsana New" w:cs="Angsana New"/>
                <w:sz w:val="28"/>
              </w:rPr>
              <w:t>0</w:t>
            </w:r>
            <w:r w:rsidRPr="001478FB">
              <w:rPr>
                <w:rFonts w:ascii="Angsana New" w:eastAsia="Calibri" w:hAnsi="Angsana New" w:cs="Angsana New"/>
                <w:sz w:val="28"/>
                <w:cs/>
              </w:rPr>
              <w:t>.</w:t>
            </w:r>
            <w:r w:rsidRPr="001478FB">
              <w:rPr>
                <w:rFonts w:ascii="Angsana New" w:eastAsia="Calibri" w:hAnsi="Angsana New" w:cs="Angsana New"/>
                <w:sz w:val="28"/>
              </w:rPr>
              <w:t>25</w:t>
            </w:r>
            <w:r w:rsidRPr="001478FB">
              <w:rPr>
                <w:rFonts w:ascii="Angsana New" w:eastAsia="Calibri" w:hAnsi="Angsana New" w:cs="Angsana New"/>
                <w:sz w:val="28"/>
                <w:cs/>
              </w:rPr>
              <w:t>%</w:t>
            </w:r>
          </w:p>
        </w:tc>
        <w:tc>
          <w:tcPr>
            <w:tcW w:w="103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478FB" w:rsidRPr="001478FB" w:rsidRDefault="001478FB" w:rsidP="001478FB">
            <w:pPr>
              <w:spacing w:after="0" w:line="240" w:lineRule="auto"/>
              <w:jc w:val="center"/>
              <w:rPr>
                <w:rFonts w:ascii="Angsana New" w:eastAsia="Calibri" w:hAnsi="Angsana New" w:cs="Angsana New"/>
                <w:sz w:val="28"/>
              </w:rPr>
            </w:pPr>
            <w:r w:rsidRPr="001478FB">
              <w:rPr>
                <w:rFonts w:ascii="Angsana New" w:eastAsia="Calibri" w:hAnsi="Angsana New" w:cs="Angsana New"/>
                <w:sz w:val="28"/>
              </w:rPr>
              <w:t>8,000</w:t>
            </w:r>
          </w:p>
        </w:tc>
        <w:tc>
          <w:tcPr>
            <w:tcW w:w="93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478FB" w:rsidRPr="001478FB" w:rsidRDefault="001478FB" w:rsidP="001478FB">
            <w:pPr>
              <w:spacing w:after="0" w:line="240" w:lineRule="auto"/>
              <w:jc w:val="center"/>
              <w:rPr>
                <w:rFonts w:ascii="Angsana New" w:eastAsia="Calibri" w:hAnsi="Angsana New" w:cs="Angsana New"/>
                <w:sz w:val="28"/>
              </w:rPr>
            </w:pPr>
            <w:r w:rsidRPr="001478FB">
              <w:rPr>
                <w:rFonts w:ascii="Angsana New" w:eastAsia="Calibri" w:hAnsi="Angsana New" w:cs="Angsana New"/>
                <w:sz w:val="28"/>
              </w:rPr>
              <w:t>0</w:t>
            </w:r>
            <w:r w:rsidRPr="001478FB">
              <w:rPr>
                <w:rFonts w:ascii="Angsana New" w:eastAsia="Calibri" w:hAnsi="Angsana New" w:cs="Angsana New"/>
                <w:sz w:val="28"/>
                <w:cs/>
              </w:rPr>
              <w:t>.</w:t>
            </w:r>
            <w:r w:rsidRPr="001478FB">
              <w:rPr>
                <w:rFonts w:ascii="Angsana New" w:eastAsia="Calibri" w:hAnsi="Angsana New" w:cs="Angsana New"/>
                <w:sz w:val="28"/>
              </w:rPr>
              <w:t>33</w:t>
            </w:r>
            <w:r w:rsidRPr="001478FB">
              <w:rPr>
                <w:rFonts w:ascii="Angsana New" w:eastAsia="Calibri" w:hAnsi="Angsana New" w:cs="Angsana New"/>
                <w:sz w:val="28"/>
                <w:cs/>
              </w:rPr>
              <w:t>%</w:t>
            </w:r>
          </w:p>
        </w:tc>
        <w:tc>
          <w:tcPr>
            <w:tcW w:w="103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1478FB" w:rsidRPr="001478FB" w:rsidRDefault="001478FB" w:rsidP="001478FB">
            <w:pPr>
              <w:spacing w:after="0" w:line="240" w:lineRule="auto"/>
              <w:jc w:val="center"/>
              <w:rPr>
                <w:rFonts w:ascii="Angsana New" w:eastAsia="Calibri" w:hAnsi="Angsana New" w:cs="Angsana New"/>
                <w:sz w:val="28"/>
              </w:rPr>
            </w:pPr>
            <w:r w:rsidRPr="001478FB">
              <w:rPr>
                <w:rFonts w:ascii="Angsana New" w:eastAsia="Calibri" w:hAnsi="Angsana New" w:cs="Angsana New"/>
                <w:sz w:val="28"/>
              </w:rPr>
              <w:t>3,562</w:t>
            </w:r>
          </w:p>
        </w:tc>
        <w:tc>
          <w:tcPr>
            <w:tcW w:w="848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1478FB" w:rsidRPr="001478FB" w:rsidRDefault="001478FB" w:rsidP="001478FB">
            <w:pPr>
              <w:spacing w:after="0" w:line="240" w:lineRule="auto"/>
              <w:jc w:val="center"/>
              <w:rPr>
                <w:rFonts w:ascii="Angsana New" w:eastAsia="Calibri" w:hAnsi="Angsana New" w:cs="Angsana New"/>
                <w:sz w:val="28"/>
              </w:rPr>
            </w:pPr>
            <w:r w:rsidRPr="001478FB">
              <w:rPr>
                <w:rFonts w:ascii="Angsana New" w:eastAsia="Calibri" w:hAnsi="Angsana New" w:cs="Angsana New"/>
                <w:sz w:val="28"/>
              </w:rPr>
              <w:t>0</w:t>
            </w:r>
            <w:r w:rsidRPr="001478FB">
              <w:rPr>
                <w:rFonts w:ascii="Angsana New" w:eastAsia="Calibri" w:hAnsi="Angsana New" w:cs="Angsana New"/>
                <w:sz w:val="28"/>
                <w:cs/>
              </w:rPr>
              <w:t>.</w:t>
            </w:r>
            <w:r w:rsidRPr="001478FB">
              <w:rPr>
                <w:rFonts w:ascii="Angsana New" w:eastAsia="Calibri" w:hAnsi="Angsana New" w:cs="Angsana New"/>
                <w:sz w:val="28"/>
              </w:rPr>
              <w:t>13</w:t>
            </w:r>
          </w:p>
        </w:tc>
      </w:tr>
      <w:tr w:rsidR="001478FB" w:rsidRPr="001478FB" w:rsidTr="00B44818">
        <w:trPr>
          <w:trHeight w:val="759"/>
        </w:trPr>
        <w:tc>
          <w:tcPr>
            <w:tcW w:w="1908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hideMark/>
          </w:tcPr>
          <w:p w:rsidR="001478FB" w:rsidRPr="001478FB" w:rsidRDefault="001478FB" w:rsidP="001478FB">
            <w:pPr>
              <w:numPr>
                <w:ilvl w:val="0"/>
                <w:numId w:val="12"/>
              </w:numPr>
              <w:spacing w:after="0" w:line="240" w:lineRule="auto"/>
              <w:rPr>
                <w:rFonts w:ascii="Angsana New" w:eastAsia="Calibri" w:hAnsi="Angsana New" w:cs="Angsana New"/>
                <w:b/>
                <w:bCs/>
                <w:color w:val="000000"/>
                <w:sz w:val="28"/>
              </w:rPr>
            </w:pPr>
            <w:r w:rsidRPr="001478FB">
              <w:rPr>
                <w:rFonts w:ascii="Angsana New" w:eastAsia="Calibri" w:hAnsi="Angsana New" w:cs="Angsana New"/>
                <w:b/>
                <w:bCs/>
                <w:color w:val="000000"/>
                <w:sz w:val="28"/>
                <w:cs/>
              </w:rPr>
              <w:t>ธุรกิจผลิตและตัดต่อภาพ</w:t>
            </w:r>
          </w:p>
        </w:tc>
        <w:tc>
          <w:tcPr>
            <w:tcW w:w="2250" w:type="dxa"/>
            <w:tcBorders>
              <w:top w:val="nil"/>
              <w:left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478FB" w:rsidRPr="001478FB" w:rsidRDefault="001478FB" w:rsidP="001478FB">
            <w:pPr>
              <w:spacing w:after="0" w:line="240" w:lineRule="auto"/>
              <w:rPr>
                <w:rFonts w:ascii="Angsana New" w:eastAsia="Calibri" w:hAnsi="Angsana New" w:cs="Angsana New"/>
                <w:color w:val="FF0000"/>
                <w:sz w:val="28"/>
              </w:rPr>
            </w:pPr>
            <w:r w:rsidRPr="001478FB">
              <w:rPr>
                <w:rFonts w:ascii="Angsana New" w:eastAsia="Calibri" w:hAnsi="Angsana New" w:cs="Angsana New"/>
                <w:color w:val="000000"/>
                <w:sz w:val="28"/>
                <w:cs/>
              </w:rPr>
              <w:t>บจก. ซิกส์ ดีกรี  โปรดักชั่น</w:t>
            </w:r>
          </w:p>
        </w:tc>
        <w:tc>
          <w:tcPr>
            <w:tcW w:w="1022" w:type="dxa"/>
            <w:tcBorders>
              <w:top w:val="nil"/>
              <w:left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478FB" w:rsidRPr="001478FB" w:rsidRDefault="001478FB" w:rsidP="001478FB">
            <w:pPr>
              <w:spacing w:after="0" w:line="240" w:lineRule="auto"/>
              <w:jc w:val="center"/>
              <w:rPr>
                <w:rFonts w:ascii="Angsana New" w:eastAsia="Calibri" w:hAnsi="Angsana New" w:cs="Angsana New"/>
                <w:color w:val="FF0000"/>
                <w:sz w:val="28"/>
              </w:rPr>
            </w:pPr>
            <w:r w:rsidRPr="001478FB">
              <w:rPr>
                <w:rFonts w:ascii="Angsana New" w:eastAsia="Calibri" w:hAnsi="Angsana New" w:cs="Angsana New"/>
                <w:color w:val="000000"/>
                <w:sz w:val="28"/>
              </w:rPr>
              <w:t>100</w:t>
            </w:r>
            <w:r w:rsidRPr="001478FB">
              <w:rPr>
                <w:rFonts w:ascii="Angsana New" w:eastAsia="Calibri" w:hAnsi="Angsana New" w:cs="Angsana New"/>
                <w:color w:val="000000"/>
                <w:sz w:val="28"/>
                <w:cs/>
              </w:rPr>
              <w:t>%</w:t>
            </w:r>
          </w:p>
        </w:tc>
        <w:tc>
          <w:tcPr>
            <w:tcW w:w="1030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78FB" w:rsidRPr="001478FB" w:rsidRDefault="001478FB" w:rsidP="001478FB">
            <w:pPr>
              <w:spacing w:after="0" w:line="240" w:lineRule="auto"/>
              <w:jc w:val="right"/>
              <w:rPr>
                <w:rFonts w:ascii="Angsana New" w:eastAsia="Calibri" w:hAnsi="Angsana New" w:cs="Angsana New"/>
                <w:color w:val="000000"/>
                <w:sz w:val="28"/>
              </w:rPr>
            </w:pPr>
            <w:r w:rsidRPr="001478FB">
              <w:rPr>
                <w:rFonts w:ascii="Angsana New" w:eastAsia="Calibri" w:hAnsi="Angsana New" w:cs="Angsana New"/>
                <w:color w:val="000000"/>
                <w:sz w:val="28"/>
              </w:rPr>
              <w:t>14,122</w:t>
            </w:r>
          </w:p>
        </w:tc>
        <w:tc>
          <w:tcPr>
            <w:tcW w:w="93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478FB" w:rsidRPr="001478FB" w:rsidRDefault="001478FB" w:rsidP="001478FB">
            <w:pPr>
              <w:spacing w:after="0" w:line="240" w:lineRule="auto"/>
              <w:jc w:val="center"/>
              <w:rPr>
                <w:rFonts w:ascii="Angsana New" w:eastAsia="Calibri" w:hAnsi="Angsana New" w:cs="Angsana New"/>
                <w:color w:val="000000"/>
                <w:sz w:val="28"/>
              </w:rPr>
            </w:pPr>
            <w:r w:rsidRPr="001478FB">
              <w:rPr>
                <w:rFonts w:ascii="Angsana New" w:eastAsia="Calibri" w:hAnsi="Angsana New" w:cs="Angsana New"/>
                <w:color w:val="000000"/>
                <w:sz w:val="28"/>
              </w:rPr>
              <w:t>0</w:t>
            </w:r>
            <w:r w:rsidRPr="001478FB">
              <w:rPr>
                <w:rFonts w:ascii="Angsana New" w:eastAsia="Calibri" w:hAnsi="Angsana New" w:cs="Angsana New"/>
                <w:color w:val="000000"/>
                <w:sz w:val="28"/>
                <w:cs/>
              </w:rPr>
              <w:t>.</w:t>
            </w:r>
            <w:r w:rsidRPr="001478FB">
              <w:rPr>
                <w:rFonts w:ascii="Angsana New" w:eastAsia="Calibri" w:hAnsi="Angsana New" w:cs="Angsana New"/>
                <w:color w:val="000000"/>
                <w:sz w:val="28"/>
              </w:rPr>
              <w:t>67</w:t>
            </w:r>
            <w:r w:rsidRPr="001478FB">
              <w:rPr>
                <w:rFonts w:ascii="Angsana New" w:eastAsia="Calibri" w:hAnsi="Angsana New" w:cs="Angsana New"/>
                <w:color w:val="000000"/>
                <w:sz w:val="28"/>
                <w:cs/>
              </w:rPr>
              <w:t>%</w:t>
            </w:r>
          </w:p>
        </w:tc>
        <w:tc>
          <w:tcPr>
            <w:tcW w:w="1030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78FB" w:rsidRPr="001478FB" w:rsidRDefault="001478FB" w:rsidP="001478FB">
            <w:pPr>
              <w:spacing w:after="0" w:line="240" w:lineRule="auto"/>
              <w:jc w:val="center"/>
              <w:rPr>
                <w:rFonts w:ascii="Angsana New" w:eastAsia="Calibri" w:hAnsi="Angsana New" w:cs="Angsana New"/>
                <w:sz w:val="28"/>
              </w:rPr>
            </w:pPr>
            <w:r w:rsidRPr="001478FB">
              <w:rPr>
                <w:rFonts w:ascii="Angsana New" w:eastAsia="Calibri" w:hAnsi="Angsana New" w:cs="Angsana New"/>
                <w:sz w:val="28"/>
              </w:rPr>
              <w:t>5,050</w:t>
            </w:r>
          </w:p>
        </w:tc>
        <w:tc>
          <w:tcPr>
            <w:tcW w:w="93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478FB" w:rsidRPr="001478FB" w:rsidRDefault="001478FB" w:rsidP="001478FB">
            <w:pPr>
              <w:spacing w:after="0" w:line="240" w:lineRule="auto"/>
              <w:jc w:val="center"/>
              <w:rPr>
                <w:rFonts w:ascii="Angsana New" w:eastAsia="Calibri" w:hAnsi="Angsana New" w:cs="Angsana New"/>
                <w:sz w:val="28"/>
              </w:rPr>
            </w:pPr>
            <w:r w:rsidRPr="001478FB">
              <w:rPr>
                <w:rFonts w:ascii="Angsana New" w:eastAsia="Calibri" w:hAnsi="Angsana New" w:cs="Angsana New"/>
                <w:sz w:val="28"/>
              </w:rPr>
              <w:t>0</w:t>
            </w:r>
            <w:r w:rsidRPr="001478FB">
              <w:rPr>
                <w:rFonts w:ascii="Angsana New" w:eastAsia="Calibri" w:hAnsi="Angsana New" w:cs="Angsana New"/>
                <w:sz w:val="28"/>
                <w:cs/>
              </w:rPr>
              <w:t>.</w:t>
            </w:r>
            <w:r w:rsidRPr="001478FB">
              <w:rPr>
                <w:rFonts w:ascii="Angsana New" w:eastAsia="Calibri" w:hAnsi="Angsana New" w:cs="Angsana New"/>
                <w:sz w:val="28"/>
              </w:rPr>
              <w:t>21</w:t>
            </w:r>
            <w:r w:rsidRPr="001478FB">
              <w:rPr>
                <w:rFonts w:ascii="Angsana New" w:eastAsia="Calibri" w:hAnsi="Angsana New" w:cs="Angsana New"/>
                <w:sz w:val="28"/>
                <w:cs/>
              </w:rPr>
              <w:t>%</w:t>
            </w:r>
          </w:p>
        </w:tc>
        <w:tc>
          <w:tcPr>
            <w:tcW w:w="1030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478FB" w:rsidRPr="001478FB" w:rsidRDefault="001478FB" w:rsidP="001478FB">
            <w:pPr>
              <w:spacing w:after="0" w:line="240" w:lineRule="auto"/>
              <w:jc w:val="center"/>
              <w:rPr>
                <w:rFonts w:ascii="Angsana New" w:eastAsia="Calibri" w:hAnsi="Angsana New" w:cs="Angsana New"/>
                <w:color w:val="000000"/>
                <w:sz w:val="28"/>
              </w:rPr>
            </w:pPr>
            <w:r w:rsidRPr="001478FB">
              <w:rPr>
                <w:rFonts w:ascii="Angsana New" w:eastAsia="Calibri" w:hAnsi="Angsana New" w:cs="Angsana New"/>
                <w:color w:val="000000"/>
                <w:sz w:val="28"/>
              </w:rPr>
              <w:t>12,338</w:t>
            </w:r>
          </w:p>
        </w:tc>
        <w:tc>
          <w:tcPr>
            <w:tcW w:w="84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1478FB" w:rsidRPr="001478FB" w:rsidRDefault="001478FB" w:rsidP="001478FB">
            <w:pPr>
              <w:spacing w:after="0" w:line="240" w:lineRule="auto"/>
              <w:jc w:val="center"/>
              <w:rPr>
                <w:rFonts w:ascii="Angsana New" w:eastAsia="Calibri" w:hAnsi="Angsana New" w:cs="Angsana New"/>
                <w:color w:val="000000"/>
                <w:sz w:val="28"/>
              </w:rPr>
            </w:pPr>
            <w:r w:rsidRPr="001478FB">
              <w:rPr>
                <w:rFonts w:ascii="Angsana New" w:eastAsia="Calibri" w:hAnsi="Angsana New" w:cs="Angsana New"/>
                <w:color w:val="000000"/>
                <w:sz w:val="28"/>
              </w:rPr>
              <w:t>0</w:t>
            </w:r>
            <w:r w:rsidRPr="001478FB">
              <w:rPr>
                <w:rFonts w:ascii="Angsana New" w:eastAsia="Calibri" w:hAnsi="Angsana New" w:cs="Angsana New"/>
                <w:color w:val="000000"/>
                <w:sz w:val="28"/>
                <w:cs/>
              </w:rPr>
              <w:t>.</w:t>
            </w:r>
            <w:r w:rsidRPr="001478FB">
              <w:rPr>
                <w:rFonts w:ascii="Angsana New" w:eastAsia="Calibri" w:hAnsi="Angsana New" w:cs="Angsana New"/>
                <w:color w:val="000000"/>
                <w:sz w:val="28"/>
              </w:rPr>
              <w:t>46</w:t>
            </w:r>
          </w:p>
        </w:tc>
      </w:tr>
      <w:tr w:rsidR="001478FB" w:rsidRPr="001478FB" w:rsidTr="00B44818">
        <w:trPr>
          <w:trHeight w:val="462"/>
        </w:trPr>
        <w:tc>
          <w:tcPr>
            <w:tcW w:w="1908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8" w:space="0" w:color="auto"/>
            </w:tcBorders>
            <w:vAlign w:val="center"/>
            <w:hideMark/>
          </w:tcPr>
          <w:p w:rsidR="001478FB" w:rsidRPr="001478FB" w:rsidRDefault="001478FB" w:rsidP="001478FB">
            <w:pPr>
              <w:spacing w:after="0" w:line="240" w:lineRule="auto"/>
              <w:rPr>
                <w:rFonts w:ascii="Angsana New" w:eastAsia="Calibri" w:hAnsi="Angsana New" w:cs="Angsana New"/>
                <w:color w:val="000000"/>
                <w:sz w:val="28"/>
              </w:rPr>
            </w:pPr>
          </w:p>
        </w:tc>
        <w:tc>
          <w:tcPr>
            <w:tcW w:w="22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478FB" w:rsidRPr="001478FB" w:rsidRDefault="001478FB" w:rsidP="001478FB">
            <w:pPr>
              <w:spacing w:after="0" w:line="240" w:lineRule="auto"/>
              <w:rPr>
                <w:rFonts w:ascii="Angsana New" w:eastAsia="Calibri" w:hAnsi="Angsana New" w:cs="Angsana New"/>
                <w:color w:val="000000"/>
                <w:sz w:val="28"/>
              </w:rPr>
            </w:pPr>
            <w:r w:rsidRPr="001478FB">
              <w:rPr>
                <w:rFonts w:ascii="Angsana New" w:eastAsia="Calibri" w:hAnsi="Angsana New" w:cs="Angsana New"/>
                <w:color w:val="000000"/>
                <w:sz w:val="28"/>
                <w:cs/>
              </w:rPr>
              <w:t>บจก. กราว จำกัด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478FB" w:rsidRPr="001478FB" w:rsidRDefault="001478FB" w:rsidP="001478FB">
            <w:pPr>
              <w:spacing w:after="0" w:line="240" w:lineRule="auto"/>
              <w:jc w:val="center"/>
              <w:rPr>
                <w:rFonts w:ascii="Angsana New" w:eastAsia="Calibri" w:hAnsi="Angsana New" w:cs="Angsana New"/>
                <w:color w:val="000000"/>
                <w:sz w:val="28"/>
              </w:rPr>
            </w:pPr>
            <w:r w:rsidRPr="001478FB">
              <w:rPr>
                <w:rFonts w:ascii="Angsana New" w:eastAsia="Calibri" w:hAnsi="Angsana New" w:cs="Angsana New"/>
                <w:color w:val="000000"/>
                <w:sz w:val="28"/>
              </w:rPr>
              <w:t>60</w:t>
            </w:r>
            <w:r w:rsidRPr="001478FB">
              <w:rPr>
                <w:rFonts w:ascii="Angsana New" w:eastAsia="Calibri" w:hAnsi="Angsana New" w:cs="Angsana New"/>
                <w:color w:val="000000"/>
                <w:sz w:val="28"/>
                <w:cs/>
              </w:rPr>
              <w:t>%</w:t>
            </w:r>
          </w:p>
        </w:tc>
        <w:tc>
          <w:tcPr>
            <w:tcW w:w="1030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478FB" w:rsidRPr="001478FB" w:rsidRDefault="001478FB" w:rsidP="001478FB">
            <w:pPr>
              <w:spacing w:after="0" w:line="240" w:lineRule="auto"/>
              <w:rPr>
                <w:rFonts w:ascii="Angsana New" w:eastAsia="Calibri" w:hAnsi="Angsana New" w:cs="Angsana New"/>
                <w:color w:val="000000"/>
                <w:sz w:val="28"/>
              </w:rPr>
            </w:pPr>
          </w:p>
        </w:tc>
        <w:tc>
          <w:tcPr>
            <w:tcW w:w="93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8" w:space="0" w:color="auto"/>
            </w:tcBorders>
            <w:vAlign w:val="center"/>
            <w:hideMark/>
          </w:tcPr>
          <w:p w:rsidR="001478FB" w:rsidRPr="001478FB" w:rsidRDefault="001478FB" w:rsidP="001478FB">
            <w:pPr>
              <w:spacing w:after="0" w:line="240" w:lineRule="auto"/>
              <w:rPr>
                <w:rFonts w:ascii="Angsana New" w:eastAsia="Calibri" w:hAnsi="Angsana New" w:cs="Angsana New"/>
                <w:color w:val="000000"/>
                <w:sz w:val="28"/>
              </w:rPr>
            </w:pPr>
          </w:p>
        </w:tc>
        <w:tc>
          <w:tcPr>
            <w:tcW w:w="1030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478FB" w:rsidRPr="001478FB" w:rsidRDefault="001478FB" w:rsidP="001478FB">
            <w:pPr>
              <w:spacing w:after="0" w:line="240" w:lineRule="auto"/>
              <w:rPr>
                <w:rFonts w:ascii="Angsana New" w:eastAsia="Calibri" w:hAnsi="Angsana New" w:cs="Angsana New"/>
                <w:sz w:val="28"/>
              </w:rPr>
            </w:pPr>
          </w:p>
        </w:tc>
        <w:tc>
          <w:tcPr>
            <w:tcW w:w="93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8" w:space="0" w:color="auto"/>
            </w:tcBorders>
            <w:vAlign w:val="center"/>
            <w:hideMark/>
          </w:tcPr>
          <w:p w:rsidR="001478FB" w:rsidRPr="001478FB" w:rsidRDefault="001478FB" w:rsidP="001478FB">
            <w:pPr>
              <w:spacing w:after="0" w:line="240" w:lineRule="auto"/>
              <w:rPr>
                <w:rFonts w:ascii="Angsana New" w:eastAsia="Calibri" w:hAnsi="Angsana New" w:cs="Angsana New"/>
                <w:sz w:val="28"/>
              </w:rPr>
            </w:pPr>
          </w:p>
        </w:tc>
        <w:tc>
          <w:tcPr>
            <w:tcW w:w="1030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1478FB" w:rsidRPr="001478FB" w:rsidRDefault="001478FB" w:rsidP="001478FB">
            <w:pPr>
              <w:spacing w:after="0" w:line="240" w:lineRule="auto"/>
              <w:jc w:val="center"/>
              <w:rPr>
                <w:rFonts w:ascii="Angsana New" w:eastAsia="Calibri" w:hAnsi="Angsana New" w:cs="Angsana New"/>
                <w:color w:val="000000"/>
                <w:sz w:val="28"/>
              </w:rPr>
            </w:pPr>
          </w:p>
        </w:tc>
        <w:tc>
          <w:tcPr>
            <w:tcW w:w="84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8" w:space="0" w:color="auto"/>
            </w:tcBorders>
            <w:vAlign w:val="center"/>
          </w:tcPr>
          <w:p w:rsidR="001478FB" w:rsidRPr="001478FB" w:rsidRDefault="001478FB" w:rsidP="001478FB">
            <w:pPr>
              <w:spacing w:after="0" w:line="240" w:lineRule="auto"/>
              <w:jc w:val="center"/>
              <w:rPr>
                <w:rFonts w:ascii="Angsana New" w:eastAsia="Calibri" w:hAnsi="Angsana New" w:cs="Angsana New"/>
                <w:color w:val="000000"/>
                <w:sz w:val="28"/>
              </w:rPr>
            </w:pPr>
          </w:p>
        </w:tc>
      </w:tr>
      <w:tr w:rsidR="001478FB" w:rsidRPr="001478FB" w:rsidTr="00B44818">
        <w:trPr>
          <w:trHeight w:val="983"/>
        </w:trPr>
        <w:tc>
          <w:tcPr>
            <w:tcW w:w="1908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478FB" w:rsidRPr="001478FB" w:rsidRDefault="001478FB" w:rsidP="001478FB">
            <w:pPr>
              <w:numPr>
                <w:ilvl w:val="0"/>
                <w:numId w:val="12"/>
              </w:numPr>
              <w:spacing w:after="0" w:line="240" w:lineRule="auto"/>
              <w:rPr>
                <w:rFonts w:ascii="Angsana New" w:eastAsia="Calibri" w:hAnsi="Angsana New" w:cs="Angsana New"/>
                <w:b/>
                <w:bCs/>
                <w:color w:val="000000"/>
                <w:sz w:val="28"/>
              </w:rPr>
            </w:pPr>
            <w:r w:rsidRPr="001478FB">
              <w:rPr>
                <w:rFonts w:ascii="Angsana New" w:eastAsia="Calibri" w:hAnsi="Angsana New" w:cs="Angsana New"/>
                <w:b/>
                <w:bCs/>
                <w:color w:val="000000"/>
                <w:sz w:val="28"/>
                <w:cs/>
              </w:rPr>
              <w:t>ธุรกิจเกี่ยวกับภาพยนตร์</w:t>
            </w:r>
          </w:p>
        </w:tc>
        <w:tc>
          <w:tcPr>
            <w:tcW w:w="22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478FB" w:rsidRPr="001478FB" w:rsidRDefault="001478FB" w:rsidP="001478FB">
            <w:pPr>
              <w:spacing w:after="0" w:line="240" w:lineRule="auto"/>
              <w:rPr>
                <w:rFonts w:ascii="Angsana New" w:eastAsia="Calibri" w:hAnsi="Angsana New" w:cs="Angsana New"/>
                <w:color w:val="000000"/>
                <w:sz w:val="28"/>
              </w:rPr>
            </w:pPr>
            <w:r w:rsidRPr="001478FB">
              <w:rPr>
                <w:rFonts w:ascii="Angsana New" w:eastAsia="Calibri" w:hAnsi="Angsana New" w:cs="Angsana New"/>
                <w:color w:val="000000"/>
                <w:sz w:val="28"/>
                <w:cs/>
              </w:rPr>
              <w:t>บจก. เวิร์คพอยท์พิคเจอร์ส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478FB" w:rsidRPr="001478FB" w:rsidRDefault="001478FB" w:rsidP="001478FB">
            <w:pPr>
              <w:spacing w:after="0" w:line="240" w:lineRule="auto"/>
              <w:jc w:val="center"/>
              <w:rPr>
                <w:rFonts w:ascii="Angsana New" w:eastAsia="Calibri" w:hAnsi="Angsana New" w:cs="Angsana New"/>
                <w:color w:val="000000"/>
                <w:sz w:val="28"/>
              </w:rPr>
            </w:pPr>
            <w:r w:rsidRPr="001478FB">
              <w:rPr>
                <w:rFonts w:ascii="Angsana New" w:eastAsia="Calibri" w:hAnsi="Angsana New" w:cs="Angsana New"/>
                <w:color w:val="000000"/>
                <w:sz w:val="28"/>
              </w:rPr>
              <w:t>100</w:t>
            </w:r>
            <w:r w:rsidRPr="001478FB">
              <w:rPr>
                <w:rFonts w:ascii="Angsana New" w:eastAsia="Calibri" w:hAnsi="Angsana New" w:cs="Angsana New"/>
                <w:color w:val="000000"/>
                <w:sz w:val="28"/>
                <w:cs/>
              </w:rPr>
              <w:t>%</w:t>
            </w:r>
          </w:p>
        </w:tc>
        <w:tc>
          <w:tcPr>
            <w:tcW w:w="103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478FB" w:rsidRPr="001478FB" w:rsidRDefault="001478FB" w:rsidP="001478FB">
            <w:pPr>
              <w:spacing w:after="0" w:line="240" w:lineRule="auto"/>
              <w:jc w:val="right"/>
              <w:rPr>
                <w:rFonts w:ascii="Angsana New" w:eastAsia="Calibri" w:hAnsi="Angsana New" w:cs="Angsana New"/>
                <w:sz w:val="28"/>
              </w:rPr>
            </w:pPr>
            <w:r w:rsidRPr="001478FB">
              <w:rPr>
                <w:rFonts w:ascii="Angsana New" w:eastAsia="Calibri" w:hAnsi="Angsana New" w:cs="Angsana New"/>
                <w:sz w:val="28"/>
              </w:rPr>
              <w:t>20,625</w:t>
            </w:r>
          </w:p>
        </w:tc>
        <w:tc>
          <w:tcPr>
            <w:tcW w:w="938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478FB" w:rsidRPr="001478FB" w:rsidRDefault="001478FB" w:rsidP="001478FB">
            <w:pPr>
              <w:spacing w:after="0" w:line="240" w:lineRule="auto"/>
              <w:jc w:val="center"/>
              <w:rPr>
                <w:rFonts w:ascii="Angsana New" w:eastAsia="Calibri" w:hAnsi="Angsana New" w:cs="Angsana New"/>
                <w:color w:val="000000"/>
                <w:sz w:val="28"/>
              </w:rPr>
            </w:pPr>
            <w:r w:rsidRPr="001478FB">
              <w:rPr>
                <w:rFonts w:ascii="Angsana New" w:eastAsia="Calibri" w:hAnsi="Angsana New" w:cs="Angsana New"/>
                <w:color w:val="000000"/>
                <w:sz w:val="28"/>
              </w:rPr>
              <w:t>0</w:t>
            </w:r>
            <w:r w:rsidRPr="001478FB">
              <w:rPr>
                <w:rFonts w:ascii="Angsana New" w:eastAsia="Calibri" w:hAnsi="Angsana New" w:cs="Angsana New"/>
                <w:color w:val="000000"/>
                <w:sz w:val="28"/>
                <w:cs/>
              </w:rPr>
              <w:t>.</w:t>
            </w:r>
            <w:r w:rsidRPr="001478FB">
              <w:rPr>
                <w:rFonts w:ascii="Angsana New" w:eastAsia="Calibri" w:hAnsi="Angsana New" w:cs="Angsana New"/>
                <w:color w:val="000000"/>
                <w:sz w:val="28"/>
              </w:rPr>
              <w:t>98</w:t>
            </w:r>
            <w:r w:rsidRPr="001478FB">
              <w:rPr>
                <w:rFonts w:ascii="Angsana New" w:eastAsia="Calibri" w:hAnsi="Angsana New" w:cs="Angsana New"/>
                <w:color w:val="000000"/>
                <w:sz w:val="28"/>
                <w:cs/>
              </w:rPr>
              <w:t>%</w:t>
            </w:r>
          </w:p>
        </w:tc>
        <w:tc>
          <w:tcPr>
            <w:tcW w:w="103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478FB" w:rsidRPr="001478FB" w:rsidRDefault="001478FB" w:rsidP="001478FB">
            <w:pPr>
              <w:spacing w:after="0" w:line="240" w:lineRule="auto"/>
              <w:jc w:val="center"/>
              <w:rPr>
                <w:rFonts w:ascii="Angsana New" w:eastAsia="Calibri" w:hAnsi="Angsana New" w:cs="Angsana New"/>
                <w:sz w:val="28"/>
              </w:rPr>
            </w:pPr>
            <w:r w:rsidRPr="001478FB">
              <w:rPr>
                <w:rFonts w:ascii="Angsana New" w:eastAsia="Calibri" w:hAnsi="Angsana New" w:cs="Angsana New"/>
                <w:sz w:val="28"/>
              </w:rPr>
              <w:t>20,117</w:t>
            </w:r>
          </w:p>
        </w:tc>
        <w:tc>
          <w:tcPr>
            <w:tcW w:w="93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478FB" w:rsidRPr="001478FB" w:rsidRDefault="001478FB" w:rsidP="001478FB">
            <w:pPr>
              <w:spacing w:after="0" w:line="240" w:lineRule="auto"/>
              <w:jc w:val="center"/>
              <w:rPr>
                <w:rFonts w:ascii="Angsana New" w:eastAsia="Calibri" w:hAnsi="Angsana New" w:cs="Angsana New"/>
                <w:sz w:val="28"/>
              </w:rPr>
            </w:pPr>
            <w:r w:rsidRPr="001478FB">
              <w:rPr>
                <w:rFonts w:ascii="Angsana New" w:eastAsia="Calibri" w:hAnsi="Angsana New" w:cs="Angsana New"/>
                <w:sz w:val="28"/>
              </w:rPr>
              <w:t>0</w:t>
            </w:r>
            <w:r w:rsidRPr="001478FB">
              <w:rPr>
                <w:rFonts w:ascii="Angsana New" w:eastAsia="Calibri" w:hAnsi="Angsana New" w:cs="Angsana New"/>
                <w:sz w:val="28"/>
                <w:cs/>
              </w:rPr>
              <w:t>.</w:t>
            </w:r>
            <w:r w:rsidRPr="001478FB">
              <w:rPr>
                <w:rFonts w:ascii="Angsana New" w:eastAsia="Calibri" w:hAnsi="Angsana New" w:cs="Angsana New"/>
                <w:sz w:val="28"/>
              </w:rPr>
              <w:t>82</w:t>
            </w:r>
            <w:r w:rsidRPr="001478FB">
              <w:rPr>
                <w:rFonts w:ascii="Angsana New" w:eastAsia="Calibri" w:hAnsi="Angsana New" w:cs="Angsana New"/>
                <w:sz w:val="28"/>
                <w:cs/>
              </w:rPr>
              <w:t>%</w:t>
            </w:r>
          </w:p>
        </w:tc>
        <w:tc>
          <w:tcPr>
            <w:tcW w:w="103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1478FB" w:rsidRPr="001478FB" w:rsidRDefault="001478FB" w:rsidP="001478FB">
            <w:pPr>
              <w:spacing w:after="0" w:line="240" w:lineRule="auto"/>
              <w:jc w:val="center"/>
              <w:rPr>
                <w:rFonts w:ascii="Angsana New" w:eastAsia="Calibri" w:hAnsi="Angsana New" w:cs="Angsana New"/>
                <w:color w:val="000000"/>
                <w:sz w:val="28"/>
              </w:rPr>
            </w:pPr>
            <w:r w:rsidRPr="001478FB">
              <w:rPr>
                <w:rFonts w:ascii="Angsana New" w:eastAsia="Calibri" w:hAnsi="Angsana New" w:cs="Angsana New"/>
                <w:color w:val="000000"/>
                <w:sz w:val="28"/>
                <w:cs/>
              </w:rPr>
              <w:t>-</w:t>
            </w:r>
          </w:p>
        </w:tc>
        <w:tc>
          <w:tcPr>
            <w:tcW w:w="848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1478FB" w:rsidRPr="001478FB" w:rsidRDefault="001478FB" w:rsidP="001478FB">
            <w:pPr>
              <w:spacing w:after="0" w:line="240" w:lineRule="auto"/>
              <w:jc w:val="center"/>
              <w:rPr>
                <w:rFonts w:ascii="Angsana New" w:eastAsia="Calibri" w:hAnsi="Angsana New" w:cs="Angsana New"/>
                <w:color w:val="000000"/>
                <w:sz w:val="28"/>
              </w:rPr>
            </w:pPr>
            <w:r w:rsidRPr="001478FB">
              <w:rPr>
                <w:rFonts w:ascii="Angsana New" w:eastAsia="Calibri" w:hAnsi="Angsana New" w:cs="Angsana New"/>
                <w:color w:val="000000"/>
                <w:sz w:val="28"/>
                <w:cs/>
              </w:rPr>
              <w:t>-</w:t>
            </w:r>
          </w:p>
        </w:tc>
      </w:tr>
      <w:tr w:rsidR="001478FB" w:rsidRPr="001478FB" w:rsidTr="00B44818">
        <w:trPr>
          <w:trHeight w:val="583"/>
        </w:trPr>
        <w:tc>
          <w:tcPr>
            <w:tcW w:w="1908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478FB" w:rsidRPr="001478FB" w:rsidRDefault="001478FB" w:rsidP="001478FB">
            <w:pPr>
              <w:numPr>
                <w:ilvl w:val="0"/>
                <w:numId w:val="12"/>
              </w:numPr>
              <w:spacing w:after="0" w:line="240" w:lineRule="auto"/>
              <w:rPr>
                <w:rFonts w:ascii="Angsana New" w:eastAsia="Calibri" w:hAnsi="Angsana New" w:cs="Angsana New"/>
                <w:b/>
                <w:bCs/>
                <w:color w:val="000000"/>
                <w:sz w:val="28"/>
              </w:rPr>
            </w:pPr>
            <w:r w:rsidRPr="001478FB">
              <w:rPr>
                <w:rFonts w:ascii="Angsana New" w:eastAsia="Calibri" w:hAnsi="Angsana New" w:cs="Angsana New"/>
                <w:b/>
                <w:bCs/>
                <w:color w:val="000000"/>
                <w:sz w:val="28"/>
                <w:cs/>
              </w:rPr>
              <w:t>ธุรกิจจัดคอนเสิร์ตและละครเวที</w:t>
            </w:r>
          </w:p>
        </w:tc>
        <w:tc>
          <w:tcPr>
            <w:tcW w:w="22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478FB" w:rsidRPr="001478FB" w:rsidRDefault="001478FB" w:rsidP="001478FB">
            <w:pPr>
              <w:spacing w:after="0" w:line="240" w:lineRule="auto"/>
              <w:rPr>
                <w:rFonts w:ascii="Angsana New" w:eastAsia="Calibri" w:hAnsi="Angsana New" w:cs="Angsana New"/>
                <w:color w:val="000000"/>
                <w:sz w:val="28"/>
              </w:rPr>
            </w:pPr>
            <w:r w:rsidRPr="001478FB">
              <w:rPr>
                <w:rFonts w:ascii="Angsana New" w:eastAsia="Calibri" w:hAnsi="Angsana New" w:cs="Angsana New"/>
                <w:color w:val="000000"/>
                <w:sz w:val="28"/>
                <w:cs/>
              </w:rPr>
              <w:t xml:space="preserve">บมจ. เวิร์คพอยท์        </w:t>
            </w:r>
          </w:p>
          <w:p w:rsidR="001478FB" w:rsidRPr="001478FB" w:rsidRDefault="001478FB" w:rsidP="001478FB">
            <w:pPr>
              <w:spacing w:after="0" w:line="240" w:lineRule="auto"/>
              <w:rPr>
                <w:rFonts w:ascii="Angsana New" w:eastAsia="Calibri" w:hAnsi="Angsana New" w:cs="Angsana New"/>
                <w:color w:val="000000"/>
                <w:sz w:val="28"/>
              </w:rPr>
            </w:pPr>
            <w:r w:rsidRPr="001478FB">
              <w:rPr>
                <w:rFonts w:ascii="Angsana New" w:eastAsia="Calibri" w:hAnsi="Angsana New" w:cs="Angsana New"/>
                <w:color w:val="000000"/>
                <w:sz w:val="28"/>
                <w:cs/>
              </w:rPr>
              <w:t>เอ็นเทอร์เทนเมนท์</w:t>
            </w:r>
          </w:p>
          <w:p w:rsidR="001478FB" w:rsidRPr="001478FB" w:rsidRDefault="001478FB" w:rsidP="001478FB">
            <w:pPr>
              <w:spacing w:after="0" w:line="240" w:lineRule="auto"/>
              <w:rPr>
                <w:rFonts w:ascii="Angsana New" w:eastAsia="Calibri" w:hAnsi="Angsana New" w:cs="Angsana New"/>
                <w:color w:val="000000"/>
                <w:sz w:val="28"/>
                <w:cs/>
              </w:rPr>
            </w:pPr>
            <w:r w:rsidRPr="001478FB">
              <w:rPr>
                <w:rFonts w:ascii="Angsana New" w:eastAsia="Calibri" w:hAnsi="Angsana New" w:cs="Angsana New"/>
                <w:color w:val="000000"/>
                <w:sz w:val="28"/>
                <w:cs/>
              </w:rPr>
              <w:t>บจก. สยาม พิฆเนศ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478FB" w:rsidRPr="001478FB" w:rsidRDefault="001478FB" w:rsidP="001478FB">
            <w:pPr>
              <w:spacing w:after="0" w:line="240" w:lineRule="auto"/>
              <w:jc w:val="center"/>
              <w:rPr>
                <w:rFonts w:ascii="Angsana New" w:eastAsia="Calibri" w:hAnsi="Angsana New" w:cs="Angsana New"/>
                <w:color w:val="000000"/>
                <w:sz w:val="28"/>
              </w:rPr>
            </w:pPr>
            <w:r w:rsidRPr="001478FB">
              <w:rPr>
                <w:rFonts w:ascii="Angsana New" w:eastAsia="Calibri" w:hAnsi="Angsana New" w:cs="Angsana New"/>
                <w:color w:val="000000"/>
                <w:sz w:val="28"/>
                <w:cs/>
              </w:rPr>
              <w:t>-</w:t>
            </w:r>
            <w:r w:rsidRPr="001478FB">
              <w:rPr>
                <w:rFonts w:ascii="Angsana New" w:eastAsia="Calibri" w:hAnsi="Angsana New" w:cs="Angsana New"/>
                <w:color w:val="000000"/>
                <w:sz w:val="28"/>
              </w:rPr>
              <w:t> </w:t>
            </w:r>
          </w:p>
          <w:p w:rsidR="001478FB" w:rsidRPr="001478FB" w:rsidRDefault="001478FB" w:rsidP="001478FB">
            <w:pPr>
              <w:spacing w:after="0" w:line="240" w:lineRule="auto"/>
              <w:jc w:val="center"/>
              <w:rPr>
                <w:rFonts w:ascii="Angsana New" w:eastAsia="Calibri" w:hAnsi="Angsana New" w:cs="Angsana New"/>
                <w:color w:val="000000"/>
                <w:sz w:val="28"/>
              </w:rPr>
            </w:pPr>
          </w:p>
          <w:p w:rsidR="001478FB" w:rsidRPr="001478FB" w:rsidRDefault="001478FB" w:rsidP="001478FB">
            <w:pPr>
              <w:spacing w:after="0" w:line="240" w:lineRule="auto"/>
              <w:jc w:val="center"/>
              <w:rPr>
                <w:rFonts w:ascii="Angsana New" w:eastAsia="Calibri" w:hAnsi="Angsana New" w:cs="Angsana New"/>
                <w:color w:val="000000"/>
                <w:sz w:val="28"/>
              </w:rPr>
            </w:pPr>
            <w:r w:rsidRPr="001478FB">
              <w:rPr>
                <w:rFonts w:ascii="Angsana New" w:eastAsia="Calibri" w:hAnsi="Angsana New" w:cs="Angsana New"/>
                <w:color w:val="000000"/>
                <w:sz w:val="28"/>
              </w:rPr>
              <w:t>88</w:t>
            </w:r>
            <w:r w:rsidRPr="001478FB">
              <w:rPr>
                <w:rFonts w:ascii="Angsana New" w:eastAsia="Calibri" w:hAnsi="Angsana New" w:cs="Angsana New"/>
                <w:color w:val="000000"/>
                <w:sz w:val="28"/>
                <w:cs/>
              </w:rPr>
              <w:t>%</w:t>
            </w:r>
          </w:p>
        </w:tc>
        <w:tc>
          <w:tcPr>
            <w:tcW w:w="103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478FB" w:rsidRPr="001478FB" w:rsidRDefault="001478FB" w:rsidP="001478FB">
            <w:pPr>
              <w:spacing w:after="0" w:line="240" w:lineRule="auto"/>
              <w:jc w:val="center"/>
              <w:rPr>
                <w:rFonts w:ascii="Angsana New" w:eastAsia="Calibri" w:hAnsi="Angsana New" w:cs="Angsana New"/>
                <w:color w:val="000000"/>
                <w:sz w:val="28"/>
              </w:rPr>
            </w:pPr>
            <w:r w:rsidRPr="001478FB">
              <w:rPr>
                <w:rFonts w:ascii="Angsana New" w:eastAsia="Calibri" w:hAnsi="Angsana New" w:cs="Angsana New"/>
                <w:color w:val="000000"/>
                <w:sz w:val="28"/>
                <w:cs/>
              </w:rPr>
              <w:t>-</w:t>
            </w:r>
          </w:p>
        </w:tc>
        <w:tc>
          <w:tcPr>
            <w:tcW w:w="938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478FB" w:rsidRPr="001478FB" w:rsidRDefault="001478FB" w:rsidP="001478FB">
            <w:pPr>
              <w:spacing w:after="0" w:line="240" w:lineRule="auto"/>
              <w:jc w:val="center"/>
              <w:rPr>
                <w:rFonts w:ascii="Angsana New" w:eastAsia="Calibri" w:hAnsi="Angsana New" w:cs="Angsana New"/>
                <w:color w:val="000000"/>
                <w:sz w:val="28"/>
              </w:rPr>
            </w:pPr>
            <w:r w:rsidRPr="001478FB">
              <w:rPr>
                <w:rFonts w:ascii="Angsana New" w:eastAsia="Calibri" w:hAnsi="Angsana New" w:cs="Angsana New"/>
                <w:color w:val="000000"/>
                <w:sz w:val="28"/>
                <w:cs/>
              </w:rPr>
              <w:t>-</w:t>
            </w:r>
          </w:p>
        </w:tc>
        <w:tc>
          <w:tcPr>
            <w:tcW w:w="103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478FB" w:rsidRPr="001478FB" w:rsidRDefault="001478FB" w:rsidP="001478FB">
            <w:pPr>
              <w:spacing w:after="0" w:line="240" w:lineRule="auto"/>
              <w:jc w:val="center"/>
              <w:rPr>
                <w:rFonts w:ascii="Angsana New" w:eastAsia="Calibri" w:hAnsi="Angsana New" w:cs="Angsana New"/>
                <w:sz w:val="28"/>
              </w:rPr>
            </w:pPr>
            <w:r w:rsidRPr="001478FB">
              <w:rPr>
                <w:rFonts w:ascii="Angsana New" w:eastAsia="Calibri" w:hAnsi="Angsana New" w:cs="Angsana New"/>
                <w:sz w:val="28"/>
              </w:rPr>
              <w:t>167,923</w:t>
            </w:r>
          </w:p>
        </w:tc>
        <w:tc>
          <w:tcPr>
            <w:tcW w:w="93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478FB" w:rsidRPr="001478FB" w:rsidRDefault="001478FB" w:rsidP="001478FB">
            <w:pPr>
              <w:spacing w:after="0" w:line="240" w:lineRule="auto"/>
              <w:jc w:val="center"/>
              <w:rPr>
                <w:rFonts w:ascii="Angsana New" w:eastAsia="Calibri" w:hAnsi="Angsana New" w:cs="Angsana New"/>
                <w:sz w:val="28"/>
              </w:rPr>
            </w:pPr>
            <w:r w:rsidRPr="001478FB">
              <w:rPr>
                <w:rFonts w:ascii="Angsana New" w:eastAsia="Calibri" w:hAnsi="Angsana New" w:cs="Angsana New"/>
                <w:sz w:val="28"/>
              </w:rPr>
              <w:t>6</w:t>
            </w:r>
            <w:r w:rsidRPr="001478FB">
              <w:rPr>
                <w:rFonts w:ascii="Angsana New" w:eastAsia="Calibri" w:hAnsi="Angsana New" w:cs="Angsana New"/>
                <w:sz w:val="28"/>
                <w:cs/>
              </w:rPr>
              <w:t>.</w:t>
            </w:r>
            <w:r w:rsidRPr="001478FB">
              <w:rPr>
                <w:rFonts w:ascii="Angsana New" w:eastAsia="Calibri" w:hAnsi="Angsana New" w:cs="Angsana New"/>
                <w:sz w:val="28"/>
              </w:rPr>
              <w:t>84</w:t>
            </w:r>
            <w:r w:rsidRPr="001478FB">
              <w:rPr>
                <w:rFonts w:ascii="Angsana New" w:eastAsia="Calibri" w:hAnsi="Angsana New" w:cs="Angsana New"/>
                <w:sz w:val="28"/>
                <w:cs/>
              </w:rPr>
              <w:t>%</w:t>
            </w:r>
          </w:p>
        </w:tc>
        <w:tc>
          <w:tcPr>
            <w:tcW w:w="103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1478FB" w:rsidRPr="001478FB" w:rsidRDefault="001478FB" w:rsidP="001478FB">
            <w:pPr>
              <w:spacing w:after="0" w:line="240" w:lineRule="auto"/>
              <w:jc w:val="center"/>
              <w:rPr>
                <w:rFonts w:ascii="Angsana New" w:eastAsia="Calibri" w:hAnsi="Angsana New" w:cs="Angsana New"/>
                <w:color w:val="000000"/>
                <w:sz w:val="28"/>
              </w:rPr>
            </w:pPr>
            <w:r w:rsidRPr="001478FB">
              <w:rPr>
                <w:rFonts w:ascii="Angsana New" w:eastAsia="Calibri" w:hAnsi="Angsana New" w:cs="Angsana New"/>
                <w:color w:val="000000"/>
                <w:sz w:val="28"/>
              </w:rPr>
              <w:t>119,727</w:t>
            </w:r>
          </w:p>
        </w:tc>
        <w:tc>
          <w:tcPr>
            <w:tcW w:w="848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1478FB" w:rsidRPr="001478FB" w:rsidRDefault="001478FB" w:rsidP="001478FB">
            <w:pPr>
              <w:spacing w:after="0" w:line="240" w:lineRule="auto"/>
              <w:jc w:val="center"/>
              <w:rPr>
                <w:rFonts w:ascii="Angsana New" w:eastAsia="Calibri" w:hAnsi="Angsana New" w:cs="Angsana New"/>
                <w:color w:val="000000"/>
                <w:sz w:val="28"/>
              </w:rPr>
            </w:pPr>
            <w:r w:rsidRPr="001478FB">
              <w:rPr>
                <w:rFonts w:ascii="Angsana New" w:eastAsia="Calibri" w:hAnsi="Angsana New" w:cs="Angsana New"/>
                <w:color w:val="000000"/>
                <w:sz w:val="28"/>
              </w:rPr>
              <w:t>4</w:t>
            </w:r>
            <w:r w:rsidRPr="001478FB">
              <w:rPr>
                <w:rFonts w:ascii="Angsana New" w:eastAsia="Calibri" w:hAnsi="Angsana New" w:cs="Angsana New"/>
                <w:color w:val="000000"/>
                <w:sz w:val="28"/>
                <w:cs/>
              </w:rPr>
              <w:t>.</w:t>
            </w:r>
            <w:r w:rsidRPr="001478FB">
              <w:rPr>
                <w:rFonts w:ascii="Angsana New" w:eastAsia="Calibri" w:hAnsi="Angsana New" w:cs="Angsana New"/>
                <w:color w:val="000000"/>
                <w:sz w:val="28"/>
              </w:rPr>
              <w:t>50</w:t>
            </w:r>
          </w:p>
        </w:tc>
      </w:tr>
      <w:tr w:rsidR="001478FB" w:rsidRPr="001478FB" w:rsidTr="00B44818">
        <w:trPr>
          <w:trHeight w:val="1389"/>
        </w:trPr>
        <w:tc>
          <w:tcPr>
            <w:tcW w:w="1908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478FB" w:rsidRPr="001478FB" w:rsidRDefault="001478FB" w:rsidP="001478FB">
            <w:pPr>
              <w:numPr>
                <w:ilvl w:val="0"/>
                <w:numId w:val="12"/>
              </w:numPr>
              <w:spacing w:after="0" w:line="240" w:lineRule="auto"/>
              <w:rPr>
                <w:rFonts w:ascii="Angsana New" w:eastAsia="Calibri" w:hAnsi="Angsana New" w:cs="Angsana New"/>
                <w:b/>
                <w:bCs/>
                <w:color w:val="000000"/>
                <w:sz w:val="28"/>
              </w:rPr>
            </w:pPr>
            <w:r w:rsidRPr="001478FB">
              <w:rPr>
                <w:rFonts w:ascii="Angsana New" w:eastAsia="Calibri" w:hAnsi="Angsana New" w:cs="Angsana New"/>
                <w:b/>
                <w:bCs/>
                <w:color w:val="000000"/>
                <w:sz w:val="28"/>
                <w:cs/>
              </w:rPr>
              <w:t>ธุรกิจการรับจ้างจัดงาน</w:t>
            </w:r>
          </w:p>
        </w:tc>
        <w:tc>
          <w:tcPr>
            <w:tcW w:w="22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478FB" w:rsidRPr="001478FB" w:rsidRDefault="001478FB" w:rsidP="001478FB">
            <w:pPr>
              <w:spacing w:after="0" w:line="240" w:lineRule="auto"/>
              <w:rPr>
                <w:rFonts w:ascii="Angsana New" w:eastAsia="Calibri" w:hAnsi="Angsana New" w:cs="Angsana New"/>
                <w:color w:val="000000"/>
                <w:sz w:val="28"/>
              </w:rPr>
            </w:pPr>
            <w:r w:rsidRPr="001478FB">
              <w:rPr>
                <w:rFonts w:ascii="Angsana New" w:eastAsia="Calibri" w:hAnsi="Angsana New" w:cs="Angsana New"/>
                <w:color w:val="000000"/>
                <w:sz w:val="28"/>
                <w:cs/>
              </w:rPr>
              <w:t xml:space="preserve">บมจ. เวิร์คพอยท์       </w:t>
            </w:r>
          </w:p>
          <w:p w:rsidR="001478FB" w:rsidRPr="001478FB" w:rsidRDefault="001478FB" w:rsidP="001478FB">
            <w:pPr>
              <w:spacing w:after="0" w:line="240" w:lineRule="auto"/>
              <w:rPr>
                <w:rFonts w:ascii="Angsana New" w:eastAsia="Calibri" w:hAnsi="Angsana New" w:cs="Angsana New"/>
                <w:color w:val="000000"/>
                <w:sz w:val="28"/>
              </w:rPr>
            </w:pPr>
            <w:r w:rsidRPr="001478FB">
              <w:rPr>
                <w:rFonts w:ascii="Angsana New" w:eastAsia="Calibri" w:hAnsi="Angsana New" w:cs="Angsana New"/>
                <w:color w:val="000000"/>
                <w:sz w:val="28"/>
                <w:cs/>
              </w:rPr>
              <w:t>เอ็นเทอร์เทนเมนท์</w:t>
            </w:r>
          </w:p>
          <w:p w:rsidR="001478FB" w:rsidRPr="001478FB" w:rsidRDefault="001478FB" w:rsidP="001478FB">
            <w:pPr>
              <w:spacing w:after="0" w:line="240" w:lineRule="auto"/>
              <w:rPr>
                <w:rFonts w:ascii="Angsana New" w:eastAsia="Calibri" w:hAnsi="Angsana New" w:cs="Angsana New"/>
                <w:color w:val="000000"/>
                <w:sz w:val="28"/>
              </w:rPr>
            </w:pPr>
            <w:r w:rsidRPr="001478FB">
              <w:rPr>
                <w:rFonts w:ascii="Angsana New" w:eastAsia="Calibri" w:hAnsi="Angsana New" w:cs="Angsana New"/>
                <w:color w:val="000000"/>
                <w:sz w:val="28"/>
                <w:cs/>
              </w:rPr>
              <w:t>บจก. กรุงเทพ เอ็กซิบิชั่น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478FB" w:rsidRPr="001478FB" w:rsidRDefault="001478FB" w:rsidP="001478FB">
            <w:pPr>
              <w:spacing w:after="0" w:line="240" w:lineRule="auto"/>
              <w:jc w:val="center"/>
              <w:rPr>
                <w:rFonts w:ascii="Angsana New" w:eastAsia="Calibri" w:hAnsi="Angsana New" w:cs="Angsana New"/>
                <w:color w:val="000000"/>
                <w:sz w:val="28"/>
              </w:rPr>
            </w:pPr>
            <w:r w:rsidRPr="001478FB">
              <w:rPr>
                <w:rFonts w:ascii="Angsana New" w:eastAsia="Calibri" w:hAnsi="Angsana New" w:cs="Angsana New"/>
                <w:color w:val="000000"/>
                <w:sz w:val="28"/>
                <w:cs/>
              </w:rPr>
              <w:t>-</w:t>
            </w:r>
          </w:p>
          <w:p w:rsidR="001478FB" w:rsidRPr="001478FB" w:rsidRDefault="001478FB" w:rsidP="001478FB">
            <w:pPr>
              <w:spacing w:after="0" w:line="240" w:lineRule="auto"/>
              <w:jc w:val="center"/>
              <w:rPr>
                <w:rFonts w:ascii="Angsana New" w:eastAsia="Calibri" w:hAnsi="Angsana New" w:cs="Angsana New"/>
                <w:color w:val="000000"/>
                <w:sz w:val="28"/>
              </w:rPr>
            </w:pPr>
          </w:p>
          <w:p w:rsidR="001478FB" w:rsidRPr="001478FB" w:rsidRDefault="001478FB" w:rsidP="001478FB">
            <w:pPr>
              <w:spacing w:after="0" w:line="240" w:lineRule="auto"/>
              <w:jc w:val="center"/>
              <w:rPr>
                <w:rFonts w:ascii="Angsana New" w:eastAsia="Calibri" w:hAnsi="Angsana New" w:cs="Angsana New"/>
                <w:color w:val="000000"/>
                <w:sz w:val="28"/>
              </w:rPr>
            </w:pPr>
            <w:r w:rsidRPr="001478FB">
              <w:rPr>
                <w:rFonts w:ascii="Angsana New" w:eastAsia="Calibri" w:hAnsi="Angsana New" w:cs="Angsana New"/>
                <w:color w:val="000000"/>
                <w:sz w:val="28"/>
              </w:rPr>
              <w:t>100</w:t>
            </w:r>
            <w:r w:rsidRPr="001478FB">
              <w:rPr>
                <w:rFonts w:ascii="Angsana New" w:eastAsia="Calibri" w:hAnsi="Angsana New" w:cs="Angsana New"/>
                <w:color w:val="000000"/>
                <w:sz w:val="28"/>
                <w:cs/>
              </w:rPr>
              <w:t>%</w:t>
            </w:r>
            <w:r w:rsidRPr="001478FB">
              <w:rPr>
                <w:rFonts w:ascii="Angsana New" w:eastAsia="Calibri" w:hAnsi="Angsana New" w:cs="Angsana New"/>
                <w:color w:val="000000"/>
                <w:sz w:val="28"/>
              </w:rPr>
              <w:t> </w:t>
            </w:r>
          </w:p>
        </w:tc>
        <w:tc>
          <w:tcPr>
            <w:tcW w:w="103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478FB" w:rsidRPr="001478FB" w:rsidRDefault="001478FB" w:rsidP="001478FB">
            <w:pPr>
              <w:spacing w:after="0" w:line="240" w:lineRule="auto"/>
              <w:jc w:val="right"/>
              <w:rPr>
                <w:rFonts w:ascii="Angsana New" w:eastAsia="Calibri" w:hAnsi="Angsana New" w:cs="Angsana New"/>
                <w:sz w:val="28"/>
              </w:rPr>
            </w:pPr>
            <w:r w:rsidRPr="001478FB">
              <w:rPr>
                <w:rFonts w:ascii="Angsana New" w:eastAsia="Calibri" w:hAnsi="Angsana New" w:cs="Angsana New"/>
                <w:sz w:val="28"/>
              </w:rPr>
              <w:t>169,533</w:t>
            </w:r>
          </w:p>
        </w:tc>
        <w:tc>
          <w:tcPr>
            <w:tcW w:w="938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478FB" w:rsidRPr="001478FB" w:rsidRDefault="001478FB" w:rsidP="001478FB">
            <w:pPr>
              <w:spacing w:after="0" w:line="240" w:lineRule="auto"/>
              <w:jc w:val="center"/>
              <w:rPr>
                <w:rFonts w:ascii="Angsana New" w:eastAsia="Calibri" w:hAnsi="Angsana New" w:cs="Angsana New"/>
                <w:color w:val="000000"/>
                <w:sz w:val="28"/>
              </w:rPr>
            </w:pPr>
            <w:r w:rsidRPr="001478FB">
              <w:rPr>
                <w:rFonts w:ascii="Angsana New" w:eastAsia="Calibri" w:hAnsi="Angsana New" w:cs="Angsana New"/>
                <w:color w:val="000000"/>
                <w:sz w:val="28"/>
              </w:rPr>
              <w:t>8</w:t>
            </w:r>
            <w:r w:rsidRPr="001478FB">
              <w:rPr>
                <w:rFonts w:ascii="Angsana New" w:eastAsia="Calibri" w:hAnsi="Angsana New" w:cs="Angsana New"/>
                <w:color w:val="000000"/>
                <w:sz w:val="28"/>
                <w:cs/>
              </w:rPr>
              <w:t>.</w:t>
            </w:r>
            <w:r w:rsidRPr="001478FB">
              <w:rPr>
                <w:rFonts w:ascii="Angsana New" w:eastAsia="Calibri" w:hAnsi="Angsana New" w:cs="Angsana New"/>
                <w:color w:val="000000"/>
                <w:sz w:val="28"/>
              </w:rPr>
              <w:t>03</w:t>
            </w:r>
            <w:r w:rsidRPr="001478FB">
              <w:rPr>
                <w:rFonts w:ascii="Angsana New" w:eastAsia="Calibri" w:hAnsi="Angsana New" w:cs="Angsana New"/>
                <w:color w:val="000000"/>
                <w:sz w:val="28"/>
                <w:cs/>
              </w:rPr>
              <w:t>%</w:t>
            </w:r>
          </w:p>
        </w:tc>
        <w:tc>
          <w:tcPr>
            <w:tcW w:w="103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478FB" w:rsidRPr="001478FB" w:rsidRDefault="001478FB" w:rsidP="001478FB">
            <w:pPr>
              <w:spacing w:after="0" w:line="240" w:lineRule="auto"/>
              <w:jc w:val="center"/>
              <w:rPr>
                <w:rFonts w:ascii="Angsana New" w:eastAsia="Calibri" w:hAnsi="Angsana New" w:cs="Angsana New"/>
                <w:sz w:val="28"/>
              </w:rPr>
            </w:pPr>
            <w:r w:rsidRPr="001478FB">
              <w:rPr>
                <w:rFonts w:ascii="Angsana New" w:eastAsia="Calibri" w:hAnsi="Angsana New" w:cs="Angsana New"/>
                <w:sz w:val="28"/>
              </w:rPr>
              <w:t>108,063</w:t>
            </w:r>
          </w:p>
        </w:tc>
        <w:tc>
          <w:tcPr>
            <w:tcW w:w="93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478FB" w:rsidRPr="001478FB" w:rsidRDefault="001478FB" w:rsidP="001478FB">
            <w:pPr>
              <w:spacing w:after="0" w:line="240" w:lineRule="auto"/>
              <w:jc w:val="center"/>
              <w:rPr>
                <w:rFonts w:ascii="Angsana New" w:eastAsia="Calibri" w:hAnsi="Angsana New" w:cs="Angsana New"/>
                <w:sz w:val="28"/>
              </w:rPr>
            </w:pPr>
            <w:r w:rsidRPr="001478FB">
              <w:rPr>
                <w:rFonts w:ascii="Angsana New" w:eastAsia="Calibri" w:hAnsi="Angsana New" w:cs="Angsana New"/>
                <w:sz w:val="28"/>
              </w:rPr>
              <w:t>4</w:t>
            </w:r>
            <w:r w:rsidRPr="001478FB">
              <w:rPr>
                <w:rFonts w:ascii="Angsana New" w:eastAsia="Calibri" w:hAnsi="Angsana New" w:cs="Angsana New"/>
                <w:sz w:val="28"/>
                <w:cs/>
              </w:rPr>
              <w:t>.</w:t>
            </w:r>
            <w:r w:rsidRPr="001478FB">
              <w:rPr>
                <w:rFonts w:ascii="Angsana New" w:eastAsia="Calibri" w:hAnsi="Angsana New" w:cs="Angsana New"/>
                <w:sz w:val="28"/>
              </w:rPr>
              <w:t>40</w:t>
            </w:r>
            <w:r w:rsidRPr="001478FB">
              <w:rPr>
                <w:rFonts w:ascii="Angsana New" w:eastAsia="Calibri" w:hAnsi="Angsana New" w:cs="Angsana New"/>
                <w:sz w:val="28"/>
                <w:cs/>
              </w:rPr>
              <w:t>%</w:t>
            </w:r>
          </w:p>
        </w:tc>
        <w:tc>
          <w:tcPr>
            <w:tcW w:w="103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1478FB" w:rsidRPr="001478FB" w:rsidRDefault="001478FB" w:rsidP="001478FB">
            <w:pPr>
              <w:spacing w:after="0" w:line="240" w:lineRule="auto"/>
              <w:jc w:val="center"/>
              <w:rPr>
                <w:rFonts w:ascii="Angsana New" w:eastAsia="Calibri" w:hAnsi="Angsana New" w:cs="Angsana New"/>
                <w:color w:val="000000"/>
                <w:sz w:val="28"/>
              </w:rPr>
            </w:pPr>
            <w:r w:rsidRPr="001478FB">
              <w:rPr>
                <w:rFonts w:ascii="Angsana New" w:eastAsia="Calibri" w:hAnsi="Angsana New" w:cs="Angsana New"/>
                <w:color w:val="000000"/>
                <w:sz w:val="28"/>
              </w:rPr>
              <w:t>106,220</w:t>
            </w:r>
          </w:p>
        </w:tc>
        <w:tc>
          <w:tcPr>
            <w:tcW w:w="848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1478FB" w:rsidRPr="001478FB" w:rsidRDefault="001478FB" w:rsidP="001478FB">
            <w:pPr>
              <w:spacing w:after="0" w:line="240" w:lineRule="auto"/>
              <w:jc w:val="center"/>
              <w:rPr>
                <w:rFonts w:ascii="Angsana New" w:eastAsia="Calibri" w:hAnsi="Angsana New" w:cs="Angsana New"/>
                <w:color w:val="000000"/>
                <w:sz w:val="28"/>
              </w:rPr>
            </w:pPr>
            <w:r w:rsidRPr="001478FB">
              <w:rPr>
                <w:rFonts w:ascii="Angsana New" w:eastAsia="Calibri" w:hAnsi="Angsana New" w:cs="Angsana New"/>
                <w:color w:val="000000"/>
                <w:sz w:val="28"/>
              </w:rPr>
              <w:t>3</w:t>
            </w:r>
            <w:r w:rsidRPr="001478FB">
              <w:rPr>
                <w:rFonts w:ascii="Angsana New" w:eastAsia="Calibri" w:hAnsi="Angsana New" w:cs="Angsana New"/>
                <w:color w:val="000000"/>
                <w:sz w:val="28"/>
                <w:cs/>
              </w:rPr>
              <w:t>.</w:t>
            </w:r>
            <w:r w:rsidRPr="001478FB">
              <w:rPr>
                <w:rFonts w:ascii="Angsana New" w:eastAsia="Calibri" w:hAnsi="Angsana New" w:cs="Angsana New"/>
                <w:color w:val="000000"/>
                <w:sz w:val="28"/>
              </w:rPr>
              <w:t>96</w:t>
            </w:r>
          </w:p>
        </w:tc>
      </w:tr>
      <w:tr w:rsidR="001478FB" w:rsidRPr="001478FB" w:rsidTr="00B44818">
        <w:trPr>
          <w:trHeight w:val="595"/>
        </w:trPr>
        <w:tc>
          <w:tcPr>
            <w:tcW w:w="5180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478FB" w:rsidRPr="001478FB" w:rsidRDefault="001478FB" w:rsidP="001478FB">
            <w:pPr>
              <w:spacing w:after="0" w:line="240" w:lineRule="auto"/>
              <w:rPr>
                <w:rFonts w:ascii="Angsana New" w:eastAsia="Calibri" w:hAnsi="Angsana New" w:cs="Angsana New"/>
                <w:b/>
                <w:bCs/>
                <w:color w:val="000000"/>
                <w:sz w:val="28"/>
              </w:rPr>
            </w:pPr>
            <w:r w:rsidRPr="001478FB">
              <w:rPr>
                <w:rFonts w:ascii="Angsana New" w:eastAsia="Calibri" w:hAnsi="Angsana New" w:cs="Angsana New"/>
                <w:b/>
                <w:bCs/>
                <w:color w:val="000000"/>
                <w:sz w:val="28"/>
                <w:cs/>
              </w:rPr>
              <w:t>รายได้อื่น</w:t>
            </w:r>
            <w:r w:rsidRPr="001478FB">
              <w:rPr>
                <w:rFonts w:ascii="Angsana New" w:eastAsia="Calibri" w:hAnsi="Angsana New" w:cs="Angsana New"/>
                <w:b/>
                <w:bCs/>
                <w:color w:val="000000"/>
                <w:sz w:val="28"/>
              </w:rPr>
              <w:t> </w:t>
            </w:r>
          </w:p>
        </w:tc>
        <w:tc>
          <w:tcPr>
            <w:tcW w:w="103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478FB" w:rsidRPr="001478FB" w:rsidRDefault="001478FB" w:rsidP="001478FB">
            <w:pPr>
              <w:spacing w:after="0" w:line="240" w:lineRule="auto"/>
              <w:jc w:val="right"/>
              <w:rPr>
                <w:rFonts w:ascii="Angsana New" w:eastAsia="Calibri" w:hAnsi="Angsana New" w:cs="Angsana New"/>
                <w:sz w:val="28"/>
              </w:rPr>
            </w:pPr>
            <w:r w:rsidRPr="001478FB">
              <w:rPr>
                <w:rFonts w:ascii="Angsana New" w:eastAsia="Calibri" w:hAnsi="Angsana New" w:cs="Angsana New"/>
                <w:sz w:val="28"/>
              </w:rPr>
              <w:t>57,138</w:t>
            </w:r>
          </w:p>
        </w:tc>
        <w:tc>
          <w:tcPr>
            <w:tcW w:w="938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478FB" w:rsidRPr="001478FB" w:rsidRDefault="001478FB" w:rsidP="001478FB">
            <w:pPr>
              <w:spacing w:after="0" w:line="240" w:lineRule="auto"/>
              <w:jc w:val="right"/>
              <w:rPr>
                <w:rFonts w:ascii="Angsana New" w:eastAsia="Calibri" w:hAnsi="Angsana New" w:cs="Angsana New"/>
                <w:color w:val="000000"/>
                <w:sz w:val="28"/>
              </w:rPr>
            </w:pPr>
            <w:r w:rsidRPr="001478FB">
              <w:rPr>
                <w:rFonts w:ascii="Angsana New" w:eastAsia="Calibri" w:hAnsi="Angsana New" w:cs="Angsana New"/>
                <w:color w:val="000000"/>
                <w:sz w:val="28"/>
              </w:rPr>
              <w:t>2</w:t>
            </w:r>
            <w:r w:rsidRPr="001478FB">
              <w:rPr>
                <w:rFonts w:ascii="Angsana New" w:eastAsia="Calibri" w:hAnsi="Angsana New" w:cs="Angsana New"/>
                <w:color w:val="000000"/>
                <w:sz w:val="28"/>
                <w:cs/>
              </w:rPr>
              <w:t>.</w:t>
            </w:r>
            <w:r w:rsidRPr="001478FB">
              <w:rPr>
                <w:rFonts w:ascii="Angsana New" w:eastAsia="Calibri" w:hAnsi="Angsana New" w:cs="Angsana New"/>
                <w:color w:val="000000"/>
                <w:sz w:val="28"/>
              </w:rPr>
              <w:t>71</w:t>
            </w:r>
            <w:r w:rsidRPr="001478FB">
              <w:rPr>
                <w:rFonts w:ascii="Angsana New" w:eastAsia="Calibri" w:hAnsi="Angsana New" w:cs="Angsana New"/>
                <w:color w:val="000000"/>
                <w:sz w:val="28"/>
                <w:cs/>
              </w:rPr>
              <w:t>%</w:t>
            </w:r>
          </w:p>
        </w:tc>
        <w:tc>
          <w:tcPr>
            <w:tcW w:w="103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478FB" w:rsidRPr="001478FB" w:rsidRDefault="001478FB" w:rsidP="001478FB">
            <w:pPr>
              <w:spacing w:after="0" w:line="240" w:lineRule="auto"/>
              <w:jc w:val="center"/>
              <w:rPr>
                <w:rFonts w:ascii="Angsana New" w:eastAsia="Calibri" w:hAnsi="Angsana New" w:cs="Angsana New"/>
                <w:sz w:val="28"/>
              </w:rPr>
            </w:pPr>
            <w:r w:rsidRPr="001478FB">
              <w:rPr>
                <w:rFonts w:ascii="Angsana New" w:eastAsia="Calibri" w:hAnsi="Angsana New" w:cs="Angsana New"/>
                <w:sz w:val="28"/>
              </w:rPr>
              <w:t>20,376</w:t>
            </w:r>
          </w:p>
        </w:tc>
        <w:tc>
          <w:tcPr>
            <w:tcW w:w="930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478FB" w:rsidRPr="001478FB" w:rsidRDefault="001478FB" w:rsidP="001478FB">
            <w:pPr>
              <w:spacing w:after="0" w:line="240" w:lineRule="auto"/>
              <w:jc w:val="center"/>
              <w:rPr>
                <w:rFonts w:ascii="Angsana New" w:eastAsia="Calibri" w:hAnsi="Angsana New" w:cs="Angsana New"/>
                <w:sz w:val="28"/>
              </w:rPr>
            </w:pPr>
            <w:r w:rsidRPr="001478FB">
              <w:rPr>
                <w:rFonts w:ascii="Angsana New" w:eastAsia="Calibri" w:hAnsi="Angsana New" w:cs="Angsana New"/>
                <w:sz w:val="28"/>
              </w:rPr>
              <w:t>2</w:t>
            </w:r>
            <w:r w:rsidRPr="001478FB">
              <w:rPr>
                <w:rFonts w:ascii="Angsana New" w:eastAsia="Calibri" w:hAnsi="Angsana New" w:cs="Angsana New"/>
                <w:sz w:val="28"/>
                <w:cs/>
              </w:rPr>
              <w:t>.</w:t>
            </w:r>
            <w:r w:rsidRPr="001478FB">
              <w:rPr>
                <w:rFonts w:ascii="Angsana New" w:eastAsia="Calibri" w:hAnsi="Angsana New" w:cs="Angsana New"/>
                <w:sz w:val="28"/>
              </w:rPr>
              <w:t>70</w:t>
            </w:r>
            <w:r w:rsidRPr="001478FB">
              <w:rPr>
                <w:rFonts w:ascii="Angsana New" w:eastAsia="Calibri" w:hAnsi="Angsana New" w:cs="Angsana New"/>
                <w:sz w:val="28"/>
                <w:cs/>
              </w:rPr>
              <w:t>%</w:t>
            </w:r>
          </w:p>
        </w:tc>
        <w:tc>
          <w:tcPr>
            <w:tcW w:w="103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:rsidR="001478FB" w:rsidRPr="001478FB" w:rsidRDefault="001478FB" w:rsidP="001478FB">
            <w:pPr>
              <w:spacing w:after="0" w:line="240" w:lineRule="auto"/>
              <w:jc w:val="center"/>
              <w:rPr>
                <w:rFonts w:ascii="Angsana New" w:eastAsia="Calibri" w:hAnsi="Angsana New" w:cs="Angsana New"/>
                <w:color w:val="000000"/>
                <w:sz w:val="28"/>
              </w:rPr>
            </w:pPr>
            <w:r w:rsidRPr="001478FB">
              <w:rPr>
                <w:rFonts w:ascii="Angsana New" w:eastAsia="Calibri" w:hAnsi="Angsana New" w:cs="Angsana New"/>
                <w:color w:val="000000"/>
                <w:sz w:val="28"/>
              </w:rPr>
              <w:t>50,620</w:t>
            </w:r>
          </w:p>
        </w:tc>
        <w:tc>
          <w:tcPr>
            <w:tcW w:w="848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1478FB" w:rsidRPr="001478FB" w:rsidRDefault="001478FB" w:rsidP="001478FB">
            <w:pPr>
              <w:spacing w:after="0" w:line="240" w:lineRule="auto"/>
              <w:jc w:val="center"/>
              <w:rPr>
                <w:rFonts w:ascii="Angsana New" w:eastAsia="Calibri" w:hAnsi="Angsana New" w:cs="Angsana New"/>
                <w:color w:val="000000"/>
                <w:sz w:val="28"/>
              </w:rPr>
            </w:pPr>
            <w:r w:rsidRPr="001478FB">
              <w:rPr>
                <w:rFonts w:ascii="Angsana New" w:eastAsia="Calibri" w:hAnsi="Angsana New" w:cs="Angsana New"/>
                <w:color w:val="000000"/>
                <w:sz w:val="28"/>
              </w:rPr>
              <w:t>1</w:t>
            </w:r>
            <w:r w:rsidRPr="001478FB">
              <w:rPr>
                <w:rFonts w:ascii="Angsana New" w:eastAsia="Calibri" w:hAnsi="Angsana New" w:cs="Angsana New"/>
                <w:color w:val="000000"/>
                <w:sz w:val="28"/>
                <w:cs/>
              </w:rPr>
              <w:t>.</w:t>
            </w:r>
            <w:r w:rsidRPr="001478FB">
              <w:rPr>
                <w:rFonts w:ascii="Angsana New" w:eastAsia="Calibri" w:hAnsi="Angsana New" w:cs="Angsana New"/>
                <w:color w:val="000000"/>
                <w:sz w:val="28"/>
              </w:rPr>
              <w:t>89</w:t>
            </w:r>
          </w:p>
        </w:tc>
      </w:tr>
      <w:tr w:rsidR="001478FB" w:rsidRPr="001478FB" w:rsidTr="00B44818">
        <w:trPr>
          <w:trHeight w:val="583"/>
        </w:trPr>
        <w:tc>
          <w:tcPr>
            <w:tcW w:w="1908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478FB" w:rsidRPr="001478FB" w:rsidRDefault="001478FB" w:rsidP="001478FB">
            <w:pPr>
              <w:spacing w:after="0" w:line="240" w:lineRule="auto"/>
              <w:rPr>
                <w:rFonts w:ascii="Angsana New" w:eastAsia="Calibri" w:hAnsi="Angsana New" w:cs="Angsana New"/>
                <w:b/>
                <w:bCs/>
                <w:color w:val="000000"/>
                <w:sz w:val="28"/>
              </w:rPr>
            </w:pPr>
            <w:r w:rsidRPr="001478FB">
              <w:rPr>
                <w:rFonts w:ascii="Angsana New" w:eastAsia="Calibri" w:hAnsi="Angsana New" w:cs="Angsana New"/>
                <w:b/>
                <w:bCs/>
                <w:color w:val="000000"/>
                <w:sz w:val="28"/>
                <w:cs/>
              </w:rPr>
              <w:t>รายได้รวม</w:t>
            </w:r>
          </w:p>
        </w:tc>
        <w:tc>
          <w:tcPr>
            <w:tcW w:w="3272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478FB" w:rsidRPr="001478FB" w:rsidRDefault="001478FB" w:rsidP="001478FB">
            <w:pPr>
              <w:spacing w:after="0" w:line="240" w:lineRule="auto"/>
              <w:rPr>
                <w:rFonts w:ascii="Angsana New" w:eastAsia="Calibri" w:hAnsi="Angsana New" w:cs="Angsana New"/>
                <w:b/>
                <w:bCs/>
                <w:color w:val="000000"/>
                <w:sz w:val="28"/>
              </w:rPr>
            </w:pPr>
            <w:r w:rsidRPr="001478FB">
              <w:rPr>
                <w:rFonts w:ascii="Angsana New" w:eastAsia="Calibri" w:hAnsi="Angsana New" w:cs="Angsana New"/>
                <w:b/>
                <w:bCs/>
                <w:color w:val="000000"/>
                <w:sz w:val="28"/>
              </w:rPr>
              <w:t> </w:t>
            </w:r>
          </w:p>
          <w:p w:rsidR="001478FB" w:rsidRPr="001478FB" w:rsidRDefault="001478FB" w:rsidP="001478FB">
            <w:pPr>
              <w:spacing w:after="0" w:line="240" w:lineRule="auto"/>
              <w:rPr>
                <w:rFonts w:ascii="Angsana New" w:eastAsia="Calibri" w:hAnsi="Angsana New" w:cs="Angsana New"/>
                <w:b/>
                <w:bCs/>
                <w:color w:val="000000"/>
                <w:sz w:val="28"/>
              </w:rPr>
            </w:pPr>
            <w:r w:rsidRPr="001478FB">
              <w:rPr>
                <w:rFonts w:ascii="Angsana New" w:eastAsia="Calibri" w:hAnsi="Angsana New" w:cs="Angsana New"/>
                <w:b/>
                <w:bCs/>
                <w:color w:val="000000"/>
                <w:sz w:val="28"/>
              </w:rPr>
              <w:t> </w:t>
            </w:r>
          </w:p>
        </w:tc>
        <w:tc>
          <w:tcPr>
            <w:tcW w:w="103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478FB" w:rsidRPr="001478FB" w:rsidRDefault="001478FB" w:rsidP="001478FB">
            <w:pPr>
              <w:spacing w:after="0" w:line="240" w:lineRule="auto"/>
              <w:jc w:val="right"/>
              <w:rPr>
                <w:rFonts w:ascii="Angsana New" w:eastAsia="Calibri" w:hAnsi="Angsana New" w:cs="Angsana New"/>
                <w:b/>
                <w:bCs/>
                <w:color w:val="000000"/>
                <w:sz w:val="28"/>
              </w:rPr>
            </w:pPr>
            <w:r w:rsidRPr="001478FB">
              <w:rPr>
                <w:rFonts w:ascii="Angsana New" w:eastAsia="Calibri" w:hAnsi="Angsana New" w:cs="Angsana New"/>
                <w:b/>
                <w:bCs/>
                <w:color w:val="000000"/>
                <w:sz w:val="28"/>
              </w:rPr>
              <w:t xml:space="preserve">2,109,934                                        </w:t>
            </w:r>
          </w:p>
        </w:tc>
        <w:tc>
          <w:tcPr>
            <w:tcW w:w="938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478FB" w:rsidRPr="001478FB" w:rsidRDefault="001478FB" w:rsidP="001478FB">
            <w:pPr>
              <w:spacing w:after="0" w:line="240" w:lineRule="auto"/>
              <w:jc w:val="center"/>
              <w:rPr>
                <w:rFonts w:ascii="Angsana New" w:eastAsia="Calibri" w:hAnsi="Angsana New" w:cs="Angsana New"/>
                <w:b/>
                <w:bCs/>
                <w:color w:val="000000"/>
                <w:sz w:val="28"/>
              </w:rPr>
            </w:pPr>
            <w:r w:rsidRPr="001478FB">
              <w:rPr>
                <w:rFonts w:ascii="Angsana New" w:eastAsia="Calibri" w:hAnsi="Angsana New" w:cs="Angsana New"/>
                <w:b/>
                <w:bCs/>
                <w:color w:val="000000"/>
                <w:sz w:val="28"/>
              </w:rPr>
              <w:t>100</w:t>
            </w:r>
            <w:r w:rsidRPr="001478FB">
              <w:rPr>
                <w:rFonts w:ascii="Angsana New" w:eastAsia="Calibri" w:hAnsi="Angsana New" w:cs="Angsana New"/>
                <w:b/>
                <w:bCs/>
                <w:color w:val="000000"/>
                <w:sz w:val="28"/>
                <w:cs/>
              </w:rPr>
              <w:t>%</w:t>
            </w:r>
          </w:p>
        </w:tc>
        <w:tc>
          <w:tcPr>
            <w:tcW w:w="103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478FB" w:rsidRPr="001478FB" w:rsidRDefault="001478FB" w:rsidP="001478FB">
            <w:pPr>
              <w:spacing w:after="0" w:line="240" w:lineRule="auto"/>
              <w:jc w:val="center"/>
              <w:rPr>
                <w:rFonts w:ascii="Angsana New" w:eastAsia="Calibri" w:hAnsi="Angsana New" w:cs="Angsana New"/>
                <w:b/>
                <w:bCs/>
                <w:color w:val="000000"/>
                <w:sz w:val="28"/>
                <w:cs/>
              </w:rPr>
            </w:pPr>
            <w:r w:rsidRPr="001478FB">
              <w:rPr>
                <w:rFonts w:ascii="Angsana New" w:eastAsia="Calibri" w:hAnsi="Angsana New" w:cs="Angsana New"/>
                <w:b/>
                <w:bCs/>
                <w:color w:val="000000"/>
                <w:sz w:val="28"/>
              </w:rPr>
              <w:t>2,454,077</w:t>
            </w:r>
          </w:p>
        </w:tc>
        <w:tc>
          <w:tcPr>
            <w:tcW w:w="93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478FB" w:rsidRPr="001478FB" w:rsidRDefault="001478FB" w:rsidP="001478FB">
            <w:pPr>
              <w:spacing w:after="0" w:line="240" w:lineRule="auto"/>
              <w:jc w:val="center"/>
              <w:rPr>
                <w:rFonts w:ascii="Angsana New" w:eastAsia="Calibri" w:hAnsi="Angsana New" w:cs="Angsana New"/>
                <w:b/>
                <w:bCs/>
                <w:color w:val="000000"/>
                <w:sz w:val="28"/>
              </w:rPr>
            </w:pPr>
            <w:r w:rsidRPr="001478FB">
              <w:rPr>
                <w:rFonts w:ascii="Angsana New" w:eastAsia="Calibri" w:hAnsi="Angsana New" w:cs="Angsana New"/>
                <w:b/>
                <w:bCs/>
                <w:color w:val="000000"/>
                <w:sz w:val="28"/>
              </w:rPr>
              <w:t xml:space="preserve">100 </w:t>
            </w:r>
            <w:r w:rsidRPr="001478FB">
              <w:rPr>
                <w:rFonts w:ascii="Angsana New" w:eastAsia="Calibri" w:hAnsi="Angsana New" w:cs="Angsana New"/>
                <w:b/>
                <w:bCs/>
                <w:color w:val="000000"/>
                <w:sz w:val="28"/>
                <w:cs/>
              </w:rPr>
              <w:t>%</w:t>
            </w:r>
          </w:p>
        </w:tc>
        <w:tc>
          <w:tcPr>
            <w:tcW w:w="103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1478FB" w:rsidRPr="001478FB" w:rsidRDefault="001478FB" w:rsidP="001478FB">
            <w:pPr>
              <w:spacing w:after="0" w:line="240" w:lineRule="auto"/>
              <w:jc w:val="center"/>
              <w:rPr>
                <w:rFonts w:ascii="Angsana New" w:eastAsia="Calibri" w:hAnsi="Angsana New" w:cs="Angsana New"/>
                <w:b/>
                <w:bCs/>
                <w:color w:val="000000"/>
                <w:sz w:val="28"/>
                <w:cs/>
              </w:rPr>
            </w:pPr>
            <w:r w:rsidRPr="001478FB">
              <w:rPr>
                <w:rFonts w:ascii="Angsana New" w:eastAsia="Calibri" w:hAnsi="Angsana New" w:cs="Angsana New"/>
                <w:b/>
                <w:bCs/>
                <w:color w:val="000000"/>
                <w:sz w:val="28"/>
              </w:rPr>
              <w:t>2,684,157</w:t>
            </w:r>
          </w:p>
        </w:tc>
        <w:tc>
          <w:tcPr>
            <w:tcW w:w="848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1478FB" w:rsidRPr="001478FB" w:rsidRDefault="001478FB" w:rsidP="001478FB">
            <w:pPr>
              <w:spacing w:after="0" w:line="240" w:lineRule="auto"/>
              <w:jc w:val="center"/>
              <w:rPr>
                <w:rFonts w:ascii="Angsana New" w:eastAsia="Calibri" w:hAnsi="Angsana New" w:cs="Angsana New"/>
                <w:b/>
                <w:bCs/>
                <w:color w:val="000000"/>
                <w:sz w:val="28"/>
              </w:rPr>
            </w:pPr>
            <w:r w:rsidRPr="001478FB">
              <w:rPr>
                <w:rFonts w:ascii="Angsana New" w:eastAsia="Calibri" w:hAnsi="Angsana New" w:cs="Angsana New"/>
                <w:b/>
                <w:bCs/>
                <w:color w:val="000000"/>
                <w:sz w:val="28"/>
              </w:rPr>
              <w:t xml:space="preserve">100 </w:t>
            </w:r>
            <w:r w:rsidRPr="001478FB">
              <w:rPr>
                <w:rFonts w:ascii="Angsana New" w:eastAsia="Calibri" w:hAnsi="Angsana New" w:cs="Angsana New"/>
                <w:b/>
                <w:bCs/>
                <w:color w:val="000000"/>
                <w:sz w:val="28"/>
                <w:cs/>
              </w:rPr>
              <w:t>%</w:t>
            </w:r>
          </w:p>
        </w:tc>
      </w:tr>
    </w:tbl>
    <w:p w:rsidR="001478FB" w:rsidRPr="001478FB" w:rsidRDefault="001478FB" w:rsidP="001478FB">
      <w:pPr>
        <w:spacing w:after="0" w:line="240" w:lineRule="auto"/>
        <w:rPr>
          <w:rFonts w:ascii="Angsana New" w:hAnsi="Angsana New" w:cs="Angsana New"/>
        </w:rPr>
      </w:pPr>
    </w:p>
    <w:p w:rsidR="001478FB" w:rsidRDefault="001478FB" w:rsidP="009E0CA5">
      <w:pPr>
        <w:tabs>
          <w:tab w:val="left" w:pos="1291"/>
        </w:tabs>
      </w:pPr>
    </w:p>
    <w:p w:rsidR="002C44AB" w:rsidRPr="002C44AB" w:rsidRDefault="002C44AB" w:rsidP="002C44A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right="-1"/>
        <w:rPr>
          <w:rFonts w:ascii="Angsana New" w:hAnsi="Angsana New" w:cs="Angsana New"/>
          <w:b/>
          <w:bCs/>
          <w:sz w:val="32"/>
          <w:szCs w:val="32"/>
        </w:rPr>
      </w:pPr>
      <w:r w:rsidRPr="002C44AB">
        <w:rPr>
          <w:rFonts w:ascii="Angsana New" w:hAnsi="Angsana New" w:cs="Angsana New"/>
          <w:b/>
          <w:bCs/>
          <w:sz w:val="32"/>
          <w:szCs w:val="32"/>
        </w:rPr>
        <w:lastRenderedPageBreak/>
        <w:t>3</w:t>
      </w:r>
      <w:r w:rsidRPr="002C44AB">
        <w:rPr>
          <w:rFonts w:ascii="Angsana New" w:hAnsi="Angsana New" w:cs="Angsana New"/>
          <w:b/>
          <w:bCs/>
          <w:sz w:val="32"/>
          <w:szCs w:val="32"/>
          <w:cs/>
        </w:rPr>
        <w:t>. ปัจจัยเสี่ยง</w:t>
      </w:r>
    </w:p>
    <w:p w:rsidR="002C44AB" w:rsidRPr="002C44AB" w:rsidRDefault="002C44AB" w:rsidP="002C44AB">
      <w:pPr>
        <w:tabs>
          <w:tab w:val="left" w:pos="360"/>
        </w:tabs>
        <w:spacing w:after="120" w:line="240" w:lineRule="auto"/>
        <w:ind w:right="-1" w:firstLine="720"/>
        <w:jc w:val="thaiDistribute"/>
        <w:rPr>
          <w:rFonts w:ascii="Angsana New" w:eastAsia="Calibri" w:hAnsi="Angsana New" w:cs="Angsana New"/>
          <w:sz w:val="28"/>
          <w:lang w:eastAsia="x-none"/>
        </w:rPr>
      </w:pPr>
      <w:r w:rsidRPr="002C44AB">
        <w:rPr>
          <w:rFonts w:ascii="Angsana New" w:eastAsia="Calibri" w:hAnsi="Angsana New" w:cs="Angsana New"/>
          <w:sz w:val="28"/>
          <w:cs/>
          <w:lang w:eastAsia="x-none"/>
        </w:rPr>
        <w:t>บริษัทได้ให้ความสำคัญในการดำเนินธุรกิจ ภายใต้นโยบายบริหารความเสี่ยง รวมทั้งมีการวางแผนบริหารจัดการความเสี่ยงที่อาจเกิดขึ้นและสนับสนุนให้มีระบบการบริหารความเสี่ยง ให้อยู่ในระดับที่เหมาะสมและมีความเสี่ยงน้อยที่สุด ตลอดจนมีการรายงานและติดตามผลอย่างสม่ำเสมอ</w:t>
      </w:r>
    </w:p>
    <w:p w:rsidR="002C44AB" w:rsidRPr="002C44AB" w:rsidRDefault="002C44AB" w:rsidP="002C44AB">
      <w:pPr>
        <w:tabs>
          <w:tab w:val="left" w:pos="360"/>
        </w:tabs>
        <w:spacing w:after="0" w:line="240" w:lineRule="auto"/>
        <w:ind w:right="-1" w:firstLine="720"/>
        <w:jc w:val="thaiDistribute"/>
        <w:rPr>
          <w:rFonts w:ascii="Angsana New" w:eastAsia="Calibri" w:hAnsi="Angsana New" w:cs="Angsana New"/>
          <w:b/>
          <w:bCs/>
          <w:sz w:val="28"/>
          <w:lang w:eastAsia="x-none"/>
        </w:rPr>
      </w:pPr>
      <w:r w:rsidRPr="002C44AB">
        <w:rPr>
          <w:rFonts w:ascii="Angsana New" w:eastAsia="Calibri" w:hAnsi="Angsana New" w:cs="Angsana New"/>
          <w:b/>
          <w:bCs/>
          <w:sz w:val="28"/>
          <w:cs/>
          <w:lang w:eastAsia="x-none"/>
        </w:rPr>
        <w:t xml:space="preserve">3.1 การแข่งขันในธุรกิจดิจิทัลทีวี </w:t>
      </w:r>
    </w:p>
    <w:p w:rsidR="002C44AB" w:rsidRPr="002C44AB" w:rsidRDefault="002C44AB" w:rsidP="002C44AB">
      <w:pPr>
        <w:tabs>
          <w:tab w:val="left" w:pos="360"/>
        </w:tabs>
        <w:spacing w:line="240" w:lineRule="auto"/>
        <w:ind w:left="720" w:right="-1" w:firstLine="270"/>
        <w:jc w:val="thaiDistribute"/>
        <w:rPr>
          <w:rFonts w:ascii="Angsana New" w:eastAsia="Calibri" w:hAnsi="Angsana New" w:cs="Angsana New"/>
          <w:sz w:val="28"/>
          <w:lang w:eastAsia="x-none"/>
        </w:rPr>
      </w:pPr>
      <w:r w:rsidRPr="002C44AB">
        <w:rPr>
          <w:rFonts w:ascii="Angsana New" w:eastAsia="Calibri" w:hAnsi="Angsana New" w:cs="Angsana New"/>
          <w:sz w:val="28"/>
          <w:cs/>
          <w:lang w:eastAsia="x-none"/>
        </w:rPr>
        <w:t xml:space="preserve">กลุ่มธุรกิจดิจิทัลทีวี ณ ปัจจุบัน ถือได้ว่ามีการแข่งขันสูง เนื่องจากผู้ประกอบการดิจิทัลทีวีหลายรายต่างแข่งขันกันเพื่อดึงดูดผู้ชมและผู้โฆษณา ทั้งจัดหา </w:t>
      </w:r>
      <w:r w:rsidRPr="002C44AB">
        <w:rPr>
          <w:rFonts w:ascii="Angsana New" w:eastAsia="Calibri" w:hAnsi="Angsana New" w:cs="Angsana New"/>
          <w:sz w:val="28"/>
          <w:lang w:eastAsia="x-none"/>
        </w:rPr>
        <w:t xml:space="preserve">Contents </w:t>
      </w:r>
      <w:r w:rsidRPr="002C44AB">
        <w:rPr>
          <w:rFonts w:ascii="Angsana New" w:eastAsia="Calibri" w:hAnsi="Angsana New" w:cs="Angsana New"/>
          <w:sz w:val="28"/>
          <w:cs/>
          <w:lang w:eastAsia="x-none"/>
        </w:rPr>
        <w:t>จากต่างประเทศและผลิตรายการใหม่ๆ อย่างต่อเนื่อง  ผู้บริโภคจึงมีทางเลือกในการรับชมเพิ่มขึ้น อีกทั้งกระแสความนิยมของผู้บริโภคที่มีการเปลี่ยนแปลงอยู่ตลอดเวลา ผู้ประกอบการดิจิทัลทีวีจึงต้องปรับตามและพัฒนารูปแบบรายการต่างๆ ตลอดเวลา รายได้จากธุรกิจทีวีดิจิทัลนั้นจะผันแปรตามระดับความนิยมของช่องและรายการ (</w:t>
      </w:r>
      <w:r w:rsidRPr="002C44AB">
        <w:rPr>
          <w:rFonts w:ascii="Angsana New" w:eastAsia="Calibri" w:hAnsi="Angsana New" w:cs="Angsana New"/>
          <w:sz w:val="28"/>
          <w:lang w:eastAsia="x-none"/>
        </w:rPr>
        <w:t>Rating</w:t>
      </w:r>
      <w:r w:rsidRPr="002C44AB">
        <w:rPr>
          <w:rFonts w:ascii="Angsana New" w:eastAsia="Calibri" w:hAnsi="Angsana New" w:cs="Angsana New"/>
          <w:sz w:val="28"/>
          <w:cs/>
          <w:lang w:eastAsia="x-none"/>
        </w:rPr>
        <w:t>) ยิ่งรายการมีผู้ชมจำนวนมากหรือเป็นที่นิยม จะส่งผลต่อการกำหนดอัตราค่าโฆษณาที่สูงขึ้นและการตัดสินใจลงโฆษณาของลูกค้า (</w:t>
      </w:r>
      <w:r w:rsidRPr="002C44AB">
        <w:rPr>
          <w:rFonts w:ascii="Angsana New" w:eastAsia="Calibri" w:hAnsi="Angsana New" w:cs="Angsana New"/>
          <w:sz w:val="28"/>
          <w:lang w:eastAsia="x-none"/>
        </w:rPr>
        <w:t>Agency</w:t>
      </w:r>
      <w:r w:rsidRPr="002C44AB">
        <w:rPr>
          <w:rFonts w:ascii="Angsana New" w:eastAsia="Calibri" w:hAnsi="Angsana New" w:cs="Angsana New"/>
          <w:sz w:val="28"/>
          <w:cs/>
          <w:lang w:eastAsia="x-none"/>
        </w:rPr>
        <w:t xml:space="preserve">) </w:t>
      </w:r>
    </w:p>
    <w:p w:rsidR="002C44AB" w:rsidRPr="002C44AB" w:rsidRDefault="002C44AB" w:rsidP="002C44AB">
      <w:pPr>
        <w:tabs>
          <w:tab w:val="left" w:pos="360"/>
        </w:tabs>
        <w:spacing w:line="240" w:lineRule="auto"/>
        <w:ind w:left="720" w:right="-1" w:firstLine="270"/>
        <w:jc w:val="thaiDistribute"/>
        <w:rPr>
          <w:rFonts w:ascii="Angsana New" w:eastAsia="Calibri" w:hAnsi="Angsana New" w:cs="Angsana New"/>
          <w:sz w:val="28"/>
          <w:cs/>
          <w:lang w:eastAsia="x-none"/>
        </w:rPr>
      </w:pPr>
      <w:r w:rsidRPr="002C44AB">
        <w:rPr>
          <w:rFonts w:ascii="Angsana New" w:eastAsia="Calibri" w:hAnsi="Angsana New" w:cs="Angsana New"/>
          <w:sz w:val="28"/>
          <w:cs/>
          <w:lang w:eastAsia="x-none"/>
        </w:rPr>
        <w:t xml:space="preserve">เพื่อให้ทันต่อการแข่งขันและกระแสความนิยมของผู้บริโภคที่เปลี่ยนแปลงตลอดเวลา บริษัทได้ผลิตรายการที่มีรูปแบบรายการที่หลากหลายแตกต่างกันไป เพื่อเข้าถึงทุกกลุ่มผู้ชม ทุกเพศ ทุกวัย ตลอดจนการปรับผังรายการให้มีคุณภาพและเหมาะสมเพื่อรักษาส่วนแบ่งตลาด และในฐานะที่บริษัทมีความพร้อมและมีบุคลากรอยู่ในธุรกิจการผลิตรายการโทรทัศน์มาเป็นเวลานานกว่า 27 ปี มีผลงานรายการโทรทัศน์ที่ได้รับการยอมรับอย่างมากมาย ทั้งในด้านความนิยมและรางวัลจากสถาบันต่างๆ บริษัทจึงมีความเชื่อมั่นว่าจะสามารถผลิตรายการและนำเสนอรายการที่มีคุณภาพ โดยสร้างสรรค์และพัฒนาเนื้อหาของรายการ ที่ตรงต่อความต้องการของผู้ชมและสามารถสร้างความแตกต่างจากผู้ประกอบการดิจิทัลทีวีรายอื่นได้เป็นอย่างดี นอกจากการออกอากาศรายการผ่านช่อง </w:t>
      </w:r>
      <w:r w:rsidRPr="002C44AB">
        <w:rPr>
          <w:rFonts w:ascii="Angsana New" w:eastAsia="Calibri" w:hAnsi="Angsana New" w:cs="Angsana New"/>
          <w:sz w:val="28"/>
          <w:lang w:eastAsia="x-none"/>
        </w:rPr>
        <w:t xml:space="preserve">WORKPOINT </w:t>
      </w:r>
      <w:r w:rsidRPr="002C44AB">
        <w:rPr>
          <w:rFonts w:ascii="Angsana New" w:eastAsia="Calibri" w:hAnsi="Angsana New" w:cs="Angsana New"/>
          <w:sz w:val="28"/>
          <w:cs/>
          <w:lang w:eastAsia="x-none"/>
        </w:rPr>
        <w:t xml:space="preserve">แล้วนั้น บริษัทยังได้เพิ่มช่องทางการรับชมผ่านช่องทางออนไลน์ต่างๆ เพื่อขยายฐานผู้ชมให้มากขึ้น ทั้งนี้จากข้อมูลของ </w:t>
      </w:r>
      <w:r w:rsidRPr="002C44AB">
        <w:rPr>
          <w:rFonts w:ascii="Angsana New" w:eastAsia="Calibri" w:hAnsi="Angsana New" w:cs="Angsana New"/>
          <w:sz w:val="28"/>
          <w:lang w:eastAsia="x-none"/>
        </w:rPr>
        <w:t xml:space="preserve">AGB Nielsen Media Research </w:t>
      </w:r>
      <w:r w:rsidRPr="002C44AB">
        <w:rPr>
          <w:rFonts w:ascii="Angsana New" w:eastAsia="Calibri" w:hAnsi="Angsana New" w:cs="Angsana New"/>
          <w:sz w:val="28"/>
          <w:cs/>
          <w:lang w:eastAsia="x-none"/>
        </w:rPr>
        <w:t xml:space="preserve">“ช่อง  </w:t>
      </w:r>
      <w:r w:rsidRPr="002C44AB">
        <w:rPr>
          <w:rFonts w:ascii="Angsana New" w:eastAsia="Calibri" w:hAnsi="Angsana New" w:cs="Angsana New"/>
          <w:sz w:val="28"/>
          <w:lang w:eastAsia="x-none"/>
        </w:rPr>
        <w:t>WORKPOINT</w:t>
      </w:r>
      <w:r w:rsidRPr="002C44AB">
        <w:rPr>
          <w:rFonts w:ascii="Angsana New" w:eastAsia="Calibri" w:hAnsi="Angsana New" w:cs="Angsana New"/>
          <w:sz w:val="28"/>
          <w:cs/>
          <w:lang w:eastAsia="x-none"/>
        </w:rPr>
        <w:t>” เป็นสถานีโทรทัศน์อันดับต้นของประเทศ มีเรตติ้ง</w:t>
      </w:r>
      <w:r w:rsidRPr="002C44AB">
        <w:rPr>
          <w:rFonts w:ascii="Angsana New" w:eastAsia="Calibri" w:hAnsi="Angsana New" w:cs="Angsana New"/>
          <w:sz w:val="28"/>
          <w:lang w:eastAsia="x-none"/>
        </w:rPr>
        <w:t xml:space="preserve">   3 </w:t>
      </w:r>
      <w:r w:rsidRPr="002C44AB">
        <w:rPr>
          <w:rFonts w:ascii="Angsana New" w:eastAsia="Calibri" w:hAnsi="Angsana New" w:cs="Angsana New"/>
          <w:sz w:val="28"/>
          <w:cs/>
          <w:lang w:eastAsia="x-none"/>
        </w:rPr>
        <w:t>อันดับแรกของประเทศมาโดยตลอดนับตั้งแต่เริ่มออกอากาศในช่วงแรก จนถึงปัจจุปัน และ มีเรตติ้งที่สูงขึ้นมาเรื่อยๆ โดยรายการที่ได้รับความนิยมสูง ได้แก่ “</w:t>
      </w:r>
      <w:r w:rsidRPr="002C44AB">
        <w:rPr>
          <w:rFonts w:ascii="Angsana New" w:eastAsia="Calibri" w:hAnsi="Angsana New" w:cs="Angsana New"/>
          <w:sz w:val="28"/>
          <w:lang w:eastAsia="x-none"/>
        </w:rPr>
        <w:t>The Mask Singer</w:t>
      </w:r>
      <w:r w:rsidRPr="002C44AB">
        <w:rPr>
          <w:rFonts w:ascii="Angsana New" w:eastAsia="Calibri" w:hAnsi="Angsana New" w:cs="Angsana New"/>
          <w:sz w:val="28"/>
          <w:cs/>
          <w:lang w:eastAsia="x-none"/>
        </w:rPr>
        <w:t xml:space="preserve">” </w:t>
      </w:r>
      <w:r w:rsidRPr="002C44AB">
        <w:rPr>
          <w:rFonts w:ascii="Angsana New" w:eastAsia="Calibri" w:hAnsi="Angsana New" w:cs="Angsana New"/>
          <w:sz w:val="28"/>
          <w:lang w:eastAsia="x-none"/>
        </w:rPr>
        <w:t xml:space="preserve">, </w:t>
      </w:r>
      <w:r w:rsidRPr="002C44AB">
        <w:rPr>
          <w:rFonts w:ascii="Angsana New" w:eastAsia="Calibri" w:hAnsi="Angsana New" w:cs="Angsana New"/>
          <w:sz w:val="28"/>
          <w:cs/>
          <w:lang w:eastAsia="x-none"/>
        </w:rPr>
        <w:t xml:space="preserve">“ไมค์ทองคำ” </w:t>
      </w:r>
      <w:r w:rsidRPr="002C44AB">
        <w:rPr>
          <w:rFonts w:ascii="Angsana New" w:eastAsia="Calibri" w:hAnsi="Angsana New" w:cs="Angsana New"/>
          <w:sz w:val="28"/>
          <w:lang w:eastAsia="x-none"/>
        </w:rPr>
        <w:t xml:space="preserve">, </w:t>
      </w:r>
      <w:r w:rsidRPr="002C44AB">
        <w:rPr>
          <w:rFonts w:ascii="Angsana New" w:eastAsia="Calibri" w:hAnsi="Angsana New" w:cs="Angsana New"/>
          <w:sz w:val="28"/>
          <w:cs/>
          <w:lang w:eastAsia="x-none"/>
        </w:rPr>
        <w:t>“</w:t>
      </w:r>
      <w:r w:rsidRPr="002C44AB">
        <w:rPr>
          <w:rFonts w:ascii="Angsana New" w:eastAsia="Calibri" w:hAnsi="Angsana New" w:cs="Angsana New"/>
          <w:sz w:val="28"/>
          <w:lang w:eastAsia="x-none"/>
        </w:rPr>
        <w:t>Let Me In Thailand</w:t>
      </w:r>
      <w:r w:rsidRPr="002C44AB">
        <w:rPr>
          <w:rFonts w:ascii="Angsana New" w:eastAsia="Calibri" w:hAnsi="Angsana New" w:cs="Angsana New"/>
          <w:sz w:val="28"/>
          <w:cs/>
          <w:lang w:eastAsia="x-none"/>
        </w:rPr>
        <w:t xml:space="preserve">” </w:t>
      </w:r>
      <w:r w:rsidRPr="002C44AB">
        <w:rPr>
          <w:rFonts w:ascii="Angsana New" w:eastAsia="Calibri" w:hAnsi="Angsana New" w:cs="Angsana New"/>
          <w:sz w:val="28"/>
          <w:lang w:eastAsia="x-none"/>
        </w:rPr>
        <w:t xml:space="preserve">, </w:t>
      </w:r>
      <w:r w:rsidRPr="002C44AB">
        <w:rPr>
          <w:rFonts w:ascii="Angsana New" w:eastAsia="Calibri" w:hAnsi="Angsana New" w:cs="Angsana New"/>
          <w:sz w:val="28"/>
          <w:cs/>
          <w:lang w:eastAsia="x-none"/>
        </w:rPr>
        <w:t>“</w:t>
      </w:r>
      <w:r w:rsidRPr="002C44AB">
        <w:rPr>
          <w:rFonts w:ascii="Angsana New" w:eastAsia="Calibri" w:hAnsi="Angsana New" w:cs="Angsana New"/>
          <w:sz w:val="28"/>
          <w:lang w:eastAsia="x-none"/>
        </w:rPr>
        <w:t>I Can See Your Voice</w:t>
      </w:r>
      <w:r w:rsidRPr="002C44AB">
        <w:rPr>
          <w:rFonts w:ascii="Angsana New" w:eastAsia="Calibri" w:hAnsi="Angsana New" w:cs="Angsana New"/>
          <w:sz w:val="28"/>
          <w:cs/>
          <w:lang w:eastAsia="x-none"/>
        </w:rPr>
        <w:t xml:space="preserve">” </w:t>
      </w:r>
      <w:r w:rsidRPr="002C44AB">
        <w:rPr>
          <w:rFonts w:ascii="Angsana New" w:eastAsia="Calibri" w:hAnsi="Angsana New" w:cs="Angsana New"/>
          <w:sz w:val="28"/>
          <w:lang w:eastAsia="x-none"/>
        </w:rPr>
        <w:t xml:space="preserve">, </w:t>
      </w:r>
      <w:r w:rsidRPr="002C44AB">
        <w:rPr>
          <w:rFonts w:ascii="Angsana New" w:eastAsia="Calibri" w:hAnsi="Angsana New" w:cs="Angsana New"/>
          <w:sz w:val="28"/>
          <w:cs/>
          <w:lang w:eastAsia="x-none"/>
        </w:rPr>
        <w:t xml:space="preserve">“ปริศนาฟ้าแลบ”  และ “แฟนพันธุ์แท้ </w:t>
      </w:r>
      <w:r w:rsidRPr="002C44AB">
        <w:rPr>
          <w:rFonts w:ascii="Angsana New" w:eastAsia="Calibri" w:hAnsi="Angsana New" w:cs="Angsana New"/>
          <w:sz w:val="28"/>
          <w:lang w:eastAsia="x-none"/>
        </w:rPr>
        <w:t>Super Fan</w:t>
      </w:r>
      <w:r w:rsidRPr="002C44AB">
        <w:rPr>
          <w:rFonts w:ascii="Angsana New" w:eastAsia="Calibri" w:hAnsi="Angsana New" w:cs="Angsana New"/>
          <w:sz w:val="28"/>
          <w:cs/>
          <w:lang w:eastAsia="x-none"/>
        </w:rPr>
        <w:t>” เป็นต้น</w:t>
      </w:r>
    </w:p>
    <w:p w:rsidR="002C44AB" w:rsidRPr="002C44AB" w:rsidRDefault="002C44AB" w:rsidP="002C44AB">
      <w:pPr>
        <w:tabs>
          <w:tab w:val="left" w:pos="360"/>
        </w:tabs>
        <w:spacing w:after="0" w:line="240" w:lineRule="auto"/>
        <w:ind w:right="-1" w:firstLine="720"/>
        <w:rPr>
          <w:rFonts w:ascii="Angsana New" w:eastAsia="Calibri" w:hAnsi="Angsana New" w:cs="Angsana New"/>
          <w:color w:val="000000"/>
          <w:sz w:val="28"/>
        </w:rPr>
      </w:pPr>
      <w:r w:rsidRPr="002C44AB">
        <w:rPr>
          <w:rFonts w:ascii="Angsana New" w:eastAsia="Calibri" w:hAnsi="Angsana New" w:cs="Angsana New"/>
          <w:b/>
          <w:bCs/>
          <w:sz w:val="28"/>
          <w:cs/>
        </w:rPr>
        <w:t>3.2 การที่รายการโทรทัศน์เสื่อมความนิยม หรือกระแสความนิยมของผู้บริโภคเปลี่ยนแปลง</w:t>
      </w:r>
      <w:r w:rsidRPr="002C44AB">
        <w:rPr>
          <w:rFonts w:ascii="Angsana New" w:eastAsia="Calibri" w:hAnsi="Angsana New" w:cs="Angsana New"/>
          <w:b/>
          <w:bCs/>
          <w:sz w:val="28"/>
          <w:cs/>
        </w:rPr>
        <w:tab/>
      </w:r>
    </w:p>
    <w:p w:rsidR="002C44AB" w:rsidRPr="002C44AB" w:rsidRDefault="002C44AB" w:rsidP="002C44AB">
      <w:pPr>
        <w:spacing w:line="240" w:lineRule="auto"/>
        <w:ind w:left="720" w:right="-1" w:firstLine="270"/>
        <w:jc w:val="thaiDistribute"/>
        <w:rPr>
          <w:rFonts w:ascii="Angsana New" w:hAnsi="Angsana New" w:cs="Angsana New"/>
          <w:color w:val="000000"/>
          <w:sz w:val="28"/>
        </w:rPr>
      </w:pPr>
      <w:r w:rsidRPr="002C44AB">
        <w:rPr>
          <w:rFonts w:ascii="Angsana New" w:eastAsia="Calibri" w:hAnsi="Angsana New" w:cs="Angsana New"/>
          <w:color w:val="000000"/>
          <w:sz w:val="28"/>
          <w:cs/>
        </w:rPr>
        <w:t>รายได้จากธุรกิจโทรทัศน์นั้นจะแปรผันตามระดับความนิยมของรายการต่างๆ เนื่องจากการตัดสินใจเลือกลงโฆษณาหรือโปรโมทสินค้าหรือบริการกับรายการโทรทัศน์ใด บริษัทตัวแทนโฆษณา (</w:t>
      </w:r>
      <w:r w:rsidRPr="002C44AB">
        <w:rPr>
          <w:rFonts w:ascii="Angsana New" w:eastAsia="Calibri" w:hAnsi="Angsana New" w:cs="Angsana New"/>
          <w:color w:val="000000"/>
          <w:sz w:val="28"/>
        </w:rPr>
        <w:t>Agency</w:t>
      </w:r>
      <w:r w:rsidRPr="002C44AB">
        <w:rPr>
          <w:rFonts w:ascii="Angsana New" w:eastAsia="Calibri" w:hAnsi="Angsana New" w:cs="Angsana New"/>
          <w:color w:val="000000"/>
          <w:sz w:val="28"/>
          <w:cs/>
        </w:rPr>
        <w:t>) และเจ้าของสินค้าหรือบริการส่วนมากจะพิจารณาความคุ้มค่าของการใช้งบโฆษณาจากอัตราค่าใช้จ่ายโฆษณาต่อจำนวนผู้ชมรายการ และ/หรือพิจารณาจากระดับความนิยมของแต่ละรายการ ดังนั้น หากรายการโทรทัศน์ของบริษัทไม่เป็นที่นิยมหรือเสื่อมความนิยมลง อาจส่งผลกระทบต่อรายได้และผลประกอบการของบริษัทได้</w:t>
      </w:r>
    </w:p>
    <w:p w:rsidR="00285954" w:rsidRDefault="00285954" w:rsidP="009E0CA5">
      <w:pPr>
        <w:tabs>
          <w:tab w:val="left" w:pos="1291"/>
        </w:tabs>
      </w:pPr>
    </w:p>
    <w:p w:rsidR="00001AFB" w:rsidRDefault="00001AFB" w:rsidP="009E0CA5">
      <w:pPr>
        <w:tabs>
          <w:tab w:val="left" w:pos="1291"/>
        </w:tabs>
      </w:pPr>
    </w:p>
    <w:p w:rsidR="00001AFB" w:rsidRPr="00001AFB" w:rsidRDefault="00001AFB" w:rsidP="00001AFB">
      <w:pPr>
        <w:spacing w:before="240" w:after="0" w:line="240" w:lineRule="auto"/>
        <w:ind w:left="720" w:right="-1" w:firstLine="270"/>
        <w:jc w:val="thaiDistribute"/>
        <w:rPr>
          <w:rFonts w:ascii="Angsana New" w:hAnsi="Angsana New" w:cs="Angsana New"/>
          <w:color w:val="000000"/>
          <w:sz w:val="28"/>
        </w:rPr>
      </w:pPr>
      <w:r w:rsidRPr="00001AFB">
        <w:rPr>
          <w:rFonts w:ascii="Angsana New" w:hAnsi="Angsana New" w:cs="Angsana New"/>
          <w:color w:val="000000"/>
          <w:sz w:val="28"/>
          <w:cs/>
        </w:rPr>
        <w:lastRenderedPageBreak/>
        <w:t>อย่างไรก็ตาม บริษัทลดความเสี่ยงดังกล่าวโดยการจัดให้มีรายการโทรทัศน์ที่หลากหลาย ซึ่งแต่ละรายการที่บริษัทสร้างสรรค์มีรูปแบบและการนำเสนอที่แปลกใหม่และ นอกจากนี้ บริษัทยังมีกระบวนการพิจารณากลั่นกรองและทดลองถ่ายทำรายการเสมือนจริง (</w:t>
      </w:r>
      <w:r w:rsidRPr="00001AFB">
        <w:rPr>
          <w:rFonts w:ascii="Angsana New" w:hAnsi="Angsana New" w:cs="Angsana New"/>
          <w:color w:val="000000"/>
          <w:sz w:val="28"/>
        </w:rPr>
        <w:t>Pilot test</w:t>
      </w:r>
      <w:r w:rsidRPr="00001AFB">
        <w:rPr>
          <w:rFonts w:ascii="Angsana New" w:hAnsi="Angsana New" w:cs="Angsana New"/>
          <w:color w:val="000000"/>
          <w:sz w:val="28"/>
          <w:cs/>
        </w:rPr>
        <w:t>) ก่อนการตัดสินใจผลิตแต่ละรายการโทรทัศน์ที่ออกอากาศ อีกทั้งยังการตรวจสอบคุณภาพก่อนออกอากาศทุกครั้งและมีกระบวนการติดตามประเมินผลระดับความนิยมและกระแสตอบรับของแต่ละรายการของบริษัทและคู่แข่งขันอย่างสม่ำเสมอ เพื่อใช้เป็นข้อมูลในการพิจารณาพัฒนารายการอย่างต่อเนื่อง ซึ่งทำให้รายการโทรทัศน์ของบริษัทได้รับความนิยมจากประชาชนอย่างต่อเนื่องยาวนานเสมอมา</w:t>
      </w:r>
    </w:p>
    <w:p w:rsidR="00001AFB" w:rsidRPr="00001AFB" w:rsidRDefault="00001AFB" w:rsidP="00001AFB">
      <w:pPr>
        <w:tabs>
          <w:tab w:val="left" w:pos="360"/>
        </w:tabs>
        <w:spacing w:before="240" w:after="0" w:line="240" w:lineRule="auto"/>
        <w:ind w:right="-1" w:firstLine="720"/>
        <w:jc w:val="both"/>
        <w:rPr>
          <w:rFonts w:ascii="Angsana New" w:hAnsi="Angsana New" w:cs="Angsana New"/>
          <w:b/>
          <w:bCs/>
          <w:sz w:val="28"/>
        </w:rPr>
      </w:pPr>
      <w:r w:rsidRPr="00001AFB">
        <w:rPr>
          <w:rFonts w:ascii="Angsana New" w:hAnsi="Angsana New" w:cs="Angsana New" w:hint="cs"/>
          <w:b/>
          <w:bCs/>
          <w:sz w:val="28"/>
          <w:cs/>
        </w:rPr>
        <w:t xml:space="preserve">3.3 </w:t>
      </w:r>
      <w:r w:rsidRPr="00001AFB">
        <w:rPr>
          <w:rFonts w:ascii="Angsana New" w:hAnsi="Angsana New" w:cs="Angsana New"/>
          <w:b/>
          <w:bCs/>
          <w:sz w:val="28"/>
          <w:cs/>
        </w:rPr>
        <w:t>การขยายตัวของสื่อโฆษณาอื่นและสื่อโฆษณาใหม่</w:t>
      </w:r>
    </w:p>
    <w:p w:rsidR="00001AFB" w:rsidRPr="00001AFB" w:rsidRDefault="00001AFB" w:rsidP="00001AFB">
      <w:pPr>
        <w:tabs>
          <w:tab w:val="left" w:pos="720"/>
        </w:tabs>
        <w:spacing w:after="0" w:line="240" w:lineRule="auto"/>
        <w:ind w:left="720" w:right="-1" w:firstLine="270"/>
        <w:jc w:val="thaiDistribute"/>
        <w:rPr>
          <w:rFonts w:ascii="Angsana New" w:hAnsi="Angsana New" w:cs="Angsana New"/>
          <w:sz w:val="28"/>
          <w:cs/>
        </w:rPr>
      </w:pPr>
      <w:r w:rsidRPr="00001AFB">
        <w:rPr>
          <w:rFonts w:ascii="Angsana New" w:hAnsi="Angsana New" w:cs="Angsana New"/>
          <w:sz w:val="28"/>
          <w:cs/>
        </w:rPr>
        <w:t xml:space="preserve">รายได้ของธุรกิจโทรทัศน์แปรผันโดยตรงต่อการขยายตัวของอุตสาหกรรมโฆษณาผ่านสื่อโทรทัศน์ อย่างไรก็ดี ในช่วงที่ผ่านมา สื่อโฆษณาทาง  </w:t>
      </w:r>
      <w:r w:rsidRPr="00001AFB">
        <w:rPr>
          <w:rFonts w:ascii="Angsana New" w:hAnsi="Angsana New" w:cs="Angsana New"/>
          <w:sz w:val="28"/>
        </w:rPr>
        <w:t xml:space="preserve">Social Media </w:t>
      </w:r>
      <w:r w:rsidRPr="00001AFB">
        <w:rPr>
          <w:rFonts w:ascii="Angsana New" w:hAnsi="Angsana New" w:cs="Angsana New"/>
          <w:sz w:val="28"/>
          <w:cs/>
        </w:rPr>
        <w:t>ต่างๆ  เริ่มมีการขยายตัวและได้กลายเป็นอีกทางเลือกหนึ่งของบริษัทตัวแทนโฆษณา (</w:t>
      </w:r>
      <w:r w:rsidRPr="00001AFB">
        <w:rPr>
          <w:rFonts w:ascii="Angsana New" w:hAnsi="Angsana New" w:cs="Angsana New"/>
          <w:sz w:val="28"/>
        </w:rPr>
        <w:t>Agency</w:t>
      </w:r>
      <w:r w:rsidRPr="00001AFB">
        <w:rPr>
          <w:rFonts w:ascii="Angsana New" w:hAnsi="Angsana New" w:cs="Angsana New"/>
          <w:sz w:val="28"/>
          <w:cs/>
        </w:rPr>
        <w:t xml:space="preserve">) และเจ้าของสินค้าหรือบริการ ในการใช้บริการสื่อประชาสัมพันธ์มากขึ้น แต่ทั้งนี้บริษัทเชื่อว่าสื่อ </w:t>
      </w:r>
      <w:r w:rsidRPr="00001AFB">
        <w:rPr>
          <w:rFonts w:ascii="Angsana New" w:hAnsi="Angsana New" w:cs="Angsana New"/>
          <w:sz w:val="28"/>
        </w:rPr>
        <w:t xml:space="preserve">Social Media </w:t>
      </w:r>
      <w:r w:rsidRPr="00001AFB">
        <w:rPr>
          <w:rFonts w:ascii="Angsana New" w:hAnsi="Angsana New" w:cs="Angsana New"/>
          <w:sz w:val="28"/>
          <w:cs/>
        </w:rPr>
        <w:t>ต่างๆ เป็นสื่อเฉพาะกลุ่มเท่านั้น โดยกลุ่มผู้ชมส่วนใหญ่จะเป็นกลุ่มคนเมืองและกลุ่มผู้ชมอายุระหว่าง 18 – 25 ปี เป็นหลัก ดังนั้นสื่อโทรทัศน์ยังคงเป็นสื่อหลักที่สามารถตอบสนองความต้องการของตัวแทนโฆษณา (</w:t>
      </w:r>
      <w:r w:rsidRPr="00001AFB">
        <w:rPr>
          <w:rFonts w:ascii="Angsana New" w:hAnsi="Angsana New" w:cs="Angsana New"/>
          <w:sz w:val="28"/>
        </w:rPr>
        <w:t>Agency</w:t>
      </w:r>
      <w:r w:rsidRPr="00001AFB">
        <w:rPr>
          <w:rFonts w:ascii="Angsana New" w:hAnsi="Angsana New" w:cs="Angsana New"/>
          <w:sz w:val="28"/>
          <w:cs/>
        </w:rPr>
        <w:t xml:space="preserve">) และเจ้าของสินค้าหรือบริการ  ในการประชาสัมพันธ์ต่างๆ </w:t>
      </w:r>
    </w:p>
    <w:p w:rsidR="0082610F" w:rsidRDefault="00001AFB" w:rsidP="0082610F">
      <w:pPr>
        <w:tabs>
          <w:tab w:val="left" w:pos="360"/>
        </w:tabs>
        <w:spacing w:line="240" w:lineRule="auto"/>
        <w:ind w:left="720" w:right="-1" w:firstLine="270"/>
        <w:jc w:val="thaiDistribute"/>
        <w:rPr>
          <w:rFonts w:ascii="Angsana New" w:hAnsi="Angsana New" w:cs="Angsana New"/>
          <w:sz w:val="28"/>
        </w:rPr>
      </w:pPr>
      <w:r w:rsidRPr="00001AFB">
        <w:rPr>
          <w:rFonts w:ascii="Angsana New" w:hAnsi="Angsana New" w:cs="Angsana New"/>
          <w:sz w:val="28"/>
          <w:cs/>
        </w:rPr>
        <w:t xml:space="preserve">อย่างไรก็ดี เพื่อเตรียมความพร้อมต่อการเปลี่ยนแปลงในอุตสาหกรรมสื่อโฆษณาในอนาคต บริษัทได้นำรายการต่างๆ ของบริษัทไปออกอากาศในสื่อ </w:t>
      </w:r>
      <w:r w:rsidRPr="00001AFB">
        <w:rPr>
          <w:rFonts w:ascii="Angsana New" w:hAnsi="Angsana New" w:cs="Angsana New"/>
          <w:sz w:val="28"/>
        </w:rPr>
        <w:t xml:space="preserve">Social Media  </w:t>
      </w:r>
      <w:r w:rsidRPr="00001AFB">
        <w:rPr>
          <w:rFonts w:ascii="Angsana New" w:hAnsi="Angsana New" w:cs="Angsana New"/>
          <w:sz w:val="28"/>
          <w:cs/>
        </w:rPr>
        <w:t xml:space="preserve">ต่างๆ ไว้เพื่อเป็นทางเลือกสำหรับลูกค้าในการซื้อสื่อโฆษณาต่างๆ  ซื้อโดยการดำเนินการดังกล่าวไม่มีค่าใช้จ่ายเพิ่มที่มีนัยสำคัญแต่อย่างใด โดย ณ ปัจจุบันบริษัทมีช่องทาง </w:t>
      </w:r>
      <w:r w:rsidRPr="00001AFB">
        <w:rPr>
          <w:rFonts w:ascii="Angsana New" w:hAnsi="Angsana New" w:cs="Angsana New"/>
          <w:sz w:val="28"/>
        </w:rPr>
        <w:t xml:space="preserve">Social Media </w:t>
      </w:r>
      <w:r w:rsidRPr="00001AFB">
        <w:rPr>
          <w:rFonts w:ascii="Angsana New" w:hAnsi="Angsana New" w:cs="Angsana New"/>
          <w:sz w:val="28"/>
          <w:cs/>
        </w:rPr>
        <w:t xml:space="preserve">ทั้งทาง </w:t>
      </w:r>
      <w:proofErr w:type="spellStart"/>
      <w:r w:rsidRPr="00001AFB">
        <w:rPr>
          <w:rFonts w:ascii="Angsana New" w:hAnsi="Angsana New" w:cs="Angsana New"/>
          <w:sz w:val="28"/>
        </w:rPr>
        <w:t>Youtube</w:t>
      </w:r>
      <w:proofErr w:type="spellEnd"/>
      <w:r w:rsidRPr="00001AFB">
        <w:rPr>
          <w:rFonts w:ascii="Angsana New" w:hAnsi="Angsana New" w:cs="Angsana New"/>
          <w:sz w:val="28"/>
        </w:rPr>
        <w:t xml:space="preserve"> , Facebook </w:t>
      </w:r>
      <w:r w:rsidRPr="00001AFB">
        <w:rPr>
          <w:rFonts w:ascii="Angsana New" w:hAnsi="Angsana New" w:cs="Angsana New"/>
          <w:sz w:val="28"/>
          <w:cs/>
        </w:rPr>
        <w:t xml:space="preserve">และ </w:t>
      </w:r>
      <w:r w:rsidRPr="00001AFB">
        <w:rPr>
          <w:rFonts w:ascii="Angsana New" w:hAnsi="Angsana New" w:cs="Angsana New"/>
          <w:sz w:val="28"/>
        </w:rPr>
        <w:t xml:space="preserve">Line </w:t>
      </w:r>
      <w:r w:rsidRPr="00001AFB">
        <w:rPr>
          <w:rFonts w:ascii="Angsana New" w:hAnsi="Angsana New" w:cs="Angsana New"/>
          <w:sz w:val="28"/>
          <w:cs/>
        </w:rPr>
        <w:t xml:space="preserve">ซึ่งได้รับการตอบรับเป็นอย่างดี  โดยในแต่ละช่องทางมีผู้ใช้บริการและเข้าชมตามสถิติการรับชมดังนี้ </w:t>
      </w:r>
    </w:p>
    <w:p w:rsidR="0082610F" w:rsidRPr="00EA1E15" w:rsidRDefault="0082610F" w:rsidP="0082610F">
      <w:pPr>
        <w:tabs>
          <w:tab w:val="left" w:pos="360"/>
        </w:tabs>
        <w:ind w:right="-1"/>
        <w:jc w:val="center"/>
        <w:rPr>
          <w:rFonts w:ascii="Angsana New" w:hAnsi="Angsana New" w:cs="Angsana New"/>
          <w:b/>
          <w:bCs/>
        </w:rPr>
      </w:pPr>
      <w:r w:rsidRPr="00585670">
        <w:rPr>
          <w:rFonts w:ascii="Angsana New" w:hAnsi="Angsana New" w:cs="Angsana New"/>
          <w:b/>
          <w:bCs/>
          <w:cs/>
        </w:rPr>
        <w:t xml:space="preserve">สถิติการรับชมช่อง “ช่อง  </w:t>
      </w:r>
      <w:r w:rsidRPr="00585670">
        <w:rPr>
          <w:rFonts w:ascii="Angsana New" w:hAnsi="Angsana New" w:cs="Angsana New"/>
          <w:b/>
          <w:bCs/>
        </w:rPr>
        <w:t>WORKPOINT</w:t>
      </w:r>
      <w:r w:rsidRPr="00585670">
        <w:rPr>
          <w:rFonts w:ascii="Angsana New" w:hAnsi="Angsana New" w:cs="Angsana New"/>
          <w:b/>
          <w:bCs/>
          <w:cs/>
        </w:rPr>
        <w:t xml:space="preserve">” ผ่าน </w:t>
      </w:r>
      <w:r w:rsidRPr="00585670">
        <w:rPr>
          <w:rFonts w:ascii="Angsana New" w:hAnsi="Angsana New" w:cs="Angsana New"/>
          <w:b/>
          <w:bCs/>
        </w:rPr>
        <w:t>Social Media</w:t>
      </w:r>
    </w:p>
    <w:p w:rsidR="00001AFB" w:rsidRPr="0082610F" w:rsidRDefault="0082610F" w:rsidP="0082610F">
      <w:pPr>
        <w:tabs>
          <w:tab w:val="left" w:pos="360"/>
        </w:tabs>
        <w:spacing w:after="0" w:line="240" w:lineRule="auto"/>
        <w:ind w:right="-1"/>
        <w:rPr>
          <w:rFonts w:ascii="Angsana New" w:hAnsi="Angsana New" w:cs="Angsana New"/>
          <w:sz w:val="28"/>
        </w:rPr>
      </w:pPr>
      <w:r>
        <w:rPr>
          <w:rFonts w:ascii="Angsana New" w:hAnsi="Angsana New" w:cs="Angsana New"/>
          <w:noProof/>
          <w:color w:val="244061"/>
        </w:rPr>
        <w:drawing>
          <wp:inline distT="0" distB="0" distL="0" distR="0" wp14:anchorId="6CFBB6FB" wp14:editId="0FA7BD30">
            <wp:extent cx="5943600" cy="311404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14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6D2E" w:rsidRPr="002B5F2A" w:rsidRDefault="00606D2E" w:rsidP="00606D2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120"/>
        <w:ind w:right="-1"/>
        <w:rPr>
          <w:rFonts w:ascii="Angsana New" w:hAnsi="Angsana New" w:cs="Angsana New"/>
          <w:b/>
          <w:bCs/>
          <w:sz w:val="32"/>
          <w:szCs w:val="32"/>
          <w:lang w:val="x-none" w:eastAsia="x-none"/>
        </w:rPr>
      </w:pPr>
      <w:r w:rsidRPr="002B5F2A">
        <w:rPr>
          <w:rFonts w:ascii="Angsana New" w:hAnsi="Angsana New" w:cs="Angsana New"/>
          <w:b/>
          <w:bCs/>
          <w:sz w:val="32"/>
          <w:szCs w:val="32"/>
          <w:lang w:val="x-none" w:eastAsia="x-none"/>
        </w:rPr>
        <w:lastRenderedPageBreak/>
        <w:t>4</w:t>
      </w:r>
      <w:r w:rsidRPr="002B5F2A">
        <w:rPr>
          <w:rFonts w:ascii="Angsana New" w:hAnsi="Angsana New" w:cs="Angsana New"/>
          <w:b/>
          <w:bCs/>
          <w:sz w:val="32"/>
          <w:szCs w:val="32"/>
          <w:cs/>
          <w:lang w:val="x-none" w:eastAsia="x-none"/>
        </w:rPr>
        <w:t>. ทรัพย์สินที่ใช้ในการประกอบธุรกิจ</w:t>
      </w:r>
    </w:p>
    <w:p w:rsidR="00606D2E" w:rsidRPr="00606D2E" w:rsidRDefault="00606D2E" w:rsidP="00606D2E">
      <w:pPr>
        <w:spacing w:before="240" w:after="0" w:line="240" w:lineRule="auto"/>
        <w:ind w:right="-1"/>
        <w:rPr>
          <w:rFonts w:ascii="Angsana New" w:hAnsi="Angsana New" w:cs="Angsana New"/>
          <w:b/>
          <w:bCs/>
          <w:sz w:val="28"/>
          <w:lang w:val="x-none" w:eastAsia="x-none"/>
        </w:rPr>
      </w:pPr>
      <w:r w:rsidRPr="00606D2E">
        <w:rPr>
          <w:rFonts w:ascii="Angsana New" w:hAnsi="Angsana New" w:cs="Angsana New"/>
          <w:b/>
          <w:bCs/>
          <w:sz w:val="28"/>
          <w:lang w:val="x-none" w:eastAsia="x-none"/>
        </w:rPr>
        <w:t>4</w:t>
      </w:r>
      <w:r w:rsidRPr="00606D2E">
        <w:rPr>
          <w:rFonts w:ascii="Angsana New" w:hAnsi="Angsana New" w:cs="Angsana New"/>
          <w:b/>
          <w:bCs/>
          <w:sz w:val="28"/>
          <w:cs/>
          <w:lang w:val="x-none" w:eastAsia="x-none"/>
        </w:rPr>
        <w:t>.</w:t>
      </w:r>
      <w:r w:rsidRPr="00606D2E">
        <w:rPr>
          <w:rFonts w:ascii="Angsana New" w:hAnsi="Angsana New" w:cs="Angsana New"/>
          <w:b/>
          <w:bCs/>
          <w:sz w:val="28"/>
          <w:lang w:val="x-none" w:eastAsia="x-none"/>
        </w:rPr>
        <w:t xml:space="preserve">1 </w:t>
      </w:r>
      <w:r w:rsidRPr="00606D2E">
        <w:rPr>
          <w:rFonts w:ascii="Angsana New" w:hAnsi="Angsana New" w:cs="Angsana New"/>
          <w:b/>
          <w:bCs/>
          <w:sz w:val="28"/>
          <w:cs/>
          <w:lang w:val="x-none" w:eastAsia="x-none"/>
        </w:rPr>
        <w:t>สินทรัพย์ถาวรหลักที่ใช้ในการประกอบธุรกิจ</w:t>
      </w:r>
    </w:p>
    <w:p w:rsidR="00606D2E" w:rsidRPr="00606D2E" w:rsidRDefault="00606D2E" w:rsidP="00606D2E">
      <w:pPr>
        <w:spacing w:after="0" w:line="240" w:lineRule="auto"/>
        <w:ind w:right="-1" w:firstLine="720"/>
        <w:rPr>
          <w:rFonts w:ascii="Angsana New" w:hAnsi="Angsana New" w:cs="Angsana New"/>
          <w:sz w:val="28"/>
          <w:cs/>
          <w:lang w:val="x-none" w:eastAsia="x-none"/>
        </w:rPr>
      </w:pPr>
      <w:r w:rsidRPr="00606D2E">
        <w:rPr>
          <w:rFonts w:ascii="Angsana New" w:eastAsia="Calibri" w:hAnsi="Angsana New" w:cs="Angsana New"/>
          <w:sz w:val="28"/>
          <w:cs/>
        </w:rPr>
        <w:t xml:space="preserve">สินทรัพย์ที่ใช้ในการประกอบธุรกิจของบริษัทและบริษัทย่อยประกอบด้วยที่ดิน อาคาร และ อุปกรณ์ ซึ่ง ณ วันที่ 31 ธันวาคม </w:t>
      </w:r>
      <w:r w:rsidRPr="00606D2E">
        <w:rPr>
          <w:rFonts w:ascii="Angsana New" w:eastAsia="Calibri" w:hAnsi="Angsana New" w:cs="Angsana New"/>
          <w:sz w:val="28"/>
        </w:rPr>
        <w:t>2559</w:t>
      </w:r>
      <w:r w:rsidRPr="00606D2E">
        <w:rPr>
          <w:rFonts w:ascii="Angsana New" w:eastAsia="Calibri" w:hAnsi="Angsana New" w:cs="Angsana New"/>
          <w:color w:val="FF0000"/>
          <w:sz w:val="28"/>
          <w:cs/>
        </w:rPr>
        <w:t xml:space="preserve"> </w:t>
      </w:r>
      <w:r w:rsidRPr="00606D2E">
        <w:rPr>
          <w:rFonts w:ascii="Angsana New" w:eastAsia="Calibri" w:hAnsi="Angsana New" w:cs="Angsana New"/>
          <w:sz w:val="28"/>
          <w:cs/>
        </w:rPr>
        <w:t>บริษัทและบริษัทย่อยมีสินทรัพย์ถาวร รายละเอียดดังนี้</w:t>
      </w:r>
    </w:p>
    <w:p w:rsidR="00606D2E" w:rsidRPr="00606D2E" w:rsidRDefault="00606D2E" w:rsidP="00606D2E">
      <w:pPr>
        <w:spacing w:before="240" w:after="0" w:line="240" w:lineRule="auto"/>
        <w:ind w:right="-1"/>
        <w:rPr>
          <w:rFonts w:ascii="Angsana New" w:hAnsi="Angsana New" w:cs="Angsana New"/>
          <w:b/>
          <w:bCs/>
          <w:sz w:val="28"/>
          <w:lang w:val="x-none" w:eastAsia="x-none"/>
        </w:rPr>
      </w:pPr>
      <w:r w:rsidRPr="00606D2E">
        <w:rPr>
          <w:rFonts w:ascii="Angsana New" w:hAnsi="Angsana New" w:cs="Angsana New"/>
          <w:b/>
          <w:bCs/>
          <w:sz w:val="28"/>
          <w:cs/>
          <w:lang w:val="x-none" w:eastAsia="x-none"/>
        </w:rPr>
        <w:t xml:space="preserve">ที่ดิน 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888"/>
        <w:gridCol w:w="1800"/>
        <w:gridCol w:w="1620"/>
        <w:gridCol w:w="1800"/>
      </w:tblGrid>
      <w:tr w:rsidR="00606D2E" w:rsidRPr="00606D2E" w:rsidTr="00B44818">
        <w:trPr>
          <w:trHeight w:val="1277"/>
          <w:jc w:val="center"/>
        </w:trPr>
        <w:tc>
          <w:tcPr>
            <w:tcW w:w="3888" w:type="dxa"/>
            <w:shd w:val="pct12" w:color="000000" w:fill="FFFFFF"/>
            <w:vAlign w:val="center"/>
          </w:tcPr>
          <w:p w:rsidR="00606D2E" w:rsidRPr="00606D2E" w:rsidRDefault="00606D2E" w:rsidP="00606D2E">
            <w:pPr>
              <w:spacing w:after="0" w:line="240" w:lineRule="auto"/>
              <w:ind w:right="-1"/>
              <w:jc w:val="center"/>
              <w:rPr>
                <w:rFonts w:ascii="Angsana New" w:hAnsi="Angsana New" w:cs="Angsana New"/>
                <w:b/>
                <w:bCs/>
                <w:sz w:val="28"/>
                <w:lang w:val="x-none" w:eastAsia="x-none"/>
              </w:rPr>
            </w:pPr>
            <w:r w:rsidRPr="00606D2E">
              <w:rPr>
                <w:rFonts w:ascii="Angsana New" w:hAnsi="Angsana New" w:cs="Angsana New"/>
                <w:b/>
                <w:bCs/>
                <w:sz w:val="28"/>
                <w:cs/>
                <w:lang w:val="x-none" w:eastAsia="x-none"/>
              </w:rPr>
              <w:t>รายละเอียด/ที่ตั้ง</w:t>
            </w:r>
          </w:p>
        </w:tc>
        <w:tc>
          <w:tcPr>
            <w:tcW w:w="1800" w:type="dxa"/>
            <w:shd w:val="pct12" w:color="000000" w:fill="FFFFFF"/>
            <w:vAlign w:val="center"/>
          </w:tcPr>
          <w:p w:rsidR="00606D2E" w:rsidRPr="00606D2E" w:rsidRDefault="00606D2E" w:rsidP="00606D2E">
            <w:pPr>
              <w:spacing w:after="0" w:line="240" w:lineRule="auto"/>
              <w:ind w:right="-1"/>
              <w:jc w:val="center"/>
              <w:rPr>
                <w:rFonts w:ascii="Angsana New" w:hAnsi="Angsana New" w:cs="Angsana New"/>
                <w:b/>
                <w:bCs/>
                <w:sz w:val="28"/>
                <w:lang w:val="x-none" w:eastAsia="x-none"/>
              </w:rPr>
            </w:pPr>
            <w:r w:rsidRPr="00606D2E">
              <w:rPr>
                <w:rFonts w:ascii="Angsana New" w:hAnsi="Angsana New" w:cs="Angsana New"/>
                <w:b/>
                <w:bCs/>
                <w:sz w:val="28"/>
                <w:cs/>
                <w:lang w:val="x-none" w:eastAsia="x-none"/>
              </w:rPr>
              <w:t>ผู้ถือกรรมสิทธิ์</w:t>
            </w:r>
          </w:p>
        </w:tc>
        <w:tc>
          <w:tcPr>
            <w:tcW w:w="1620" w:type="dxa"/>
            <w:shd w:val="pct12" w:color="000000" w:fill="FFFFFF"/>
            <w:vAlign w:val="center"/>
          </w:tcPr>
          <w:p w:rsidR="00606D2E" w:rsidRPr="00606D2E" w:rsidRDefault="00606D2E" w:rsidP="00606D2E">
            <w:pPr>
              <w:spacing w:after="0" w:line="240" w:lineRule="auto"/>
              <w:ind w:right="-1"/>
              <w:jc w:val="center"/>
              <w:rPr>
                <w:rFonts w:ascii="Angsana New" w:hAnsi="Angsana New" w:cs="Angsana New"/>
                <w:b/>
                <w:bCs/>
                <w:sz w:val="28"/>
                <w:cs/>
                <w:lang w:val="x-none" w:eastAsia="x-none"/>
              </w:rPr>
            </w:pPr>
            <w:r w:rsidRPr="00606D2E">
              <w:rPr>
                <w:rFonts w:ascii="Angsana New" w:hAnsi="Angsana New" w:cs="Angsana New"/>
                <w:b/>
                <w:bCs/>
                <w:sz w:val="28"/>
                <w:cs/>
                <w:lang w:val="x-none" w:eastAsia="x-none"/>
              </w:rPr>
              <w:t>มูลค่าตามบัญชี</w:t>
            </w:r>
          </w:p>
          <w:p w:rsidR="00606D2E" w:rsidRPr="00606D2E" w:rsidRDefault="00606D2E" w:rsidP="00606D2E">
            <w:pPr>
              <w:spacing w:after="0" w:line="240" w:lineRule="auto"/>
              <w:ind w:right="-1"/>
              <w:jc w:val="center"/>
              <w:rPr>
                <w:rFonts w:ascii="Angsana New" w:hAnsi="Angsana New" w:cs="Angsana New"/>
                <w:b/>
                <w:bCs/>
                <w:sz w:val="28"/>
                <w:lang w:val="x-none" w:eastAsia="x-none"/>
              </w:rPr>
            </w:pPr>
            <w:r w:rsidRPr="00606D2E">
              <w:rPr>
                <w:rFonts w:ascii="Angsana New" w:hAnsi="Angsana New" w:cs="Angsana New"/>
                <w:b/>
                <w:bCs/>
                <w:sz w:val="28"/>
                <w:cs/>
                <w:lang w:val="x-none" w:eastAsia="x-none"/>
              </w:rPr>
              <w:t xml:space="preserve">ณ สิ้นปี </w:t>
            </w:r>
            <w:r w:rsidRPr="00606D2E">
              <w:rPr>
                <w:rFonts w:ascii="Angsana New" w:hAnsi="Angsana New" w:cs="Angsana New"/>
                <w:b/>
                <w:bCs/>
                <w:sz w:val="28"/>
                <w:lang w:val="x-none" w:eastAsia="x-none"/>
              </w:rPr>
              <w:t>2559</w:t>
            </w:r>
          </w:p>
          <w:p w:rsidR="00606D2E" w:rsidRPr="00606D2E" w:rsidRDefault="00606D2E" w:rsidP="00606D2E">
            <w:pPr>
              <w:spacing w:after="0" w:line="240" w:lineRule="auto"/>
              <w:ind w:right="-1"/>
              <w:jc w:val="center"/>
              <w:rPr>
                <w:rFonts w:ascii="Angsana New" w:hAnsi="Angsana New" w:cs="Angsana New"/>
                <w:b/>
                <w:bCs/>
                <w:sz w:val="28"/>
                <w:lang w:val="x-none" w:eastAsia="x-none"/>
              </w:rPr>
            </w:pPr>
            <w:r w:rsidRPr="00606D2E">
              <w:rPr>
                <w:rFonts w:ascii="Angsana New" w:hAnsi="Angsana New" w:cs="Angsana New"/>
                <w:b/>
                <w:bCs/>
                <w:sz w:val="28"/>
                <w:cs/>
                <w:lang w:val="x-none" w:eastAsia="x-none"/>
              </w:rPr>
              <w:t>(ล้านบาท)</w:t>
            </w:r>
          </w:p>
        </w:tc>
        <w:tc>
          <w:tcPr>
            <w:tcW w:w="1800" w:type="dxa"/>
            <w:shd w:val="pct12" w:color="000000" w:fill="FFFFFF"/>
            <w:vAlign w:val="center"/>
          </w:tcPr>
          <w:p w:rsidR="00606D2E" w:rsidRPr="00606D2E" w:rsidRDefault="00606D2E" w:rsidP="00606D2E">
            <w:pPr>
              <w:spacing w:after="0" w:line="240" w:lineRule="auto"/>
              <w:ind w:right="-1"/>
              <w:jc w:val="center"/>
              <w:rPr>
                <w:rFonts w:ascii="Angsana New" w:hAnsi="Angsana New" w:cs="Angsana New"/>
                <w:b/>
                <w:bCs/>
                <w:sz w:val="28"/>
                <w:lang w:val="x-none" w:eastAsia="x-none"/>
              </w:rPr>
            </w:pPr>
            <w:r w:rsidRPr="00606D2E">
              <w:rPr>
                <w:rFonts w:ascii="Angsana New" w:hAnsi="Angsana New" w:cs="Angsana New"/>
                <w:b/>
                <w:bCs/>
                <w:sz w:val="28"/>
                <w:cs/>
                <w:lang w:val="x-none" w:eastAsia="x-none"/>
              </w:rPr>
              <w:t>ภาระผูกพัน</w:t>
            </w:r>
          </w:p>
        </w:tc>
      </w:tr>
      <w:tr w:rsidR="00606D2E" w:rsidRPr="00606D2E" w:rsidTr="00B44818">
        <w:trPr>
          <w:trHeight w:val="971"/>
          <w:jc w:val="center"/>
        </w:trPr>
        <w:tc>
          <w:tcPr>
            <w:tcW w:w="3888" w:type="dxa"/>
            <w:vAlign w:val="center"/>
          </w:tcPr>
          <w:p w:rsidR="00606D2E" w:rsidRPr="00606D2E" w:rsidRDefault="00606D2E" w:rsidP="00606D2E">
            <w:pPr>
              <w:spacing w:after="0" w:line="240" w:lineRule="auto"/>
              <w:ind w:right="-1"/>
              <w:rPr>
                <w:rFonts w:ascii="Angsana New" w:hAnsi="Angsana New" w:cs="Angsana New"/>
                <w:sz w:val="28"/>
                <w:lang w:val="x-none" w:eastAsia="x-none"/>
              </w:rPr>
            </w:pPr>
            <w:r w:rsidRPr="00606D2E">
              <w:rPr>
                <w:rFonts w:ascii="Angsana New" w:hAnsi="Angsana New" w:cs="Angsana New"/>
                <w:sz w:val="28"/>
                <w:cs/>
                <w:lang w:val="x-none" w:eastAsia="x-none"/>
              </w:rPr>
              <w:t>เลขที่</w:t>
            </w:r>
            <w:r w:rsidRPr="00606D2E">
              <w:rPr>
                <w:rFonts w:ascii="Angsana New" w:hAnsi="Angsana New" w:cs="Angsana New"/>
                <w:sz w:val="28"/>
                <w:lang w:val="x-none" w:eastAsia="x-none"/>
              </w:rPr>
              <w:t xml:space="preserve"> 50</w:t>
            </w:r>
            <w:r w:rsidRPr="00606D2E">
              <w:rPr>
                <w:rFonts w:ascii="Angsana New" w:hAnsi="Angsana New" w:cs="Angsana New"/>
                <w:sz w:val="28"/>
                <w:cs/>
                <w:lang w:val="x-none" w:eastAsia="x-none"/>
              </w:rPr>
              <w:t>/</w:t>
            </w:r>
            <w:r w:rsidRPr="00606D2E">
              <w:rPr>
                <w:rFonts w:ascii="Angsana New" w:hAnsi="Angsana New" w:cs="Angsana New"/>
                <w:sz w:val="28"/>
                <w:lang w:val="x-none" w:eastAsia="x-none"/>
              </w:rPr>
              <w:t>102</w:t>
            </w:r>
            <w:r w:rsidRPr="00606D2E">
              <w:rPr>
                <w:rFonts w:ascii="Angsana New" w:hAnsi="Angsana New" w:cs="Angsana New"/>
                <w:sz w:val="28"/>
                <w:cs/>
                <w:lang w:val="x-none" w:eastAsia="x-none"/>
              </w:rPr>
              <w:t>-</w:t>
            </w:r>
            <w:r w:rsidRPr="00606D2E">
              <w:rPr>
                <w:rFonts w:ascii="Angsana New" w:hAnsi="Angsana New" w:cs="Angsana New"/>
                <w:sz w:val="28"/>
                <w:lang w:val="x-none" w:eastAsia="x-none"/>
              </w:rPr>
              <w:t>103</w:t>
            </w:r>
          </w:p>
          <w:p w:rsidR="00606D2E" w:rsidRPr="00606D2E" w:rsidRDefault="00606D2E" w:rsidP="00606D2E">
            <w:pPr>
              <w:spacing w:after="0" w:line="240" w:lineRule="auto"/>
              <w:ind w:right="-1"/>
              <w:rPr>
                <w:rFonts w:ascii="Angsana New" w:hAnsi="Angsana New" w:cs="Angsana New"/>
                <w:sz w:val="28"/>
                <w:lang w:val="x-none" w:eastAsia="x-none"/>
              </w:rPr>
            </w:pPr>
            <w:r w:rsidRPr="00606D2E">
              <w:rPr>
                <w:rFonts w:ascii="Angsana New" w:hAnsi="Angsana New" w:cs="Angsana New"/>
                <w:sz w:val="28"/>
                <w:cs/>
                <w:lang w:val="x-none" w:eastAsia="x-none"/>
              </w:rPr>
              <w:t>แขวงอนุสาวรีย์ เขตบางเขน กรุงเทพฯ</w:t>
            </w:r>
          </w:p>
        </w:tc>
        <w:tc>
          <w:tcPr>
            <w:tcW w:w="1800" w:type="dxa"/>
            <w:vAlign w:val="center"/>
          </w:tcPr>
          <w:p w:rsidR="00606D2E" w:rsidRPr="00606D2E" w:rsidRDefault="00606D2E" w:rsidP="00606D2E">
            <w:pPr>
              <w:spacing w:after="0" w:line="240" w:lineRule="auto"/>
              <w:ind w:right="-1"/>
              <w:jc w:val="center"/>
              <w:rPr>
                <w:rFonts w:ascii="Angsana New" w:hAnsi="Angsana New" w:cs="Angsana New"/>
                <w:sz w:val="28"/>
                <w:lang w:val="x-none" w:eastAsia="x-none"/>
              </w:rPr>
            </w:pPr>
            <w:r w:rsidRPr="00606D2E">
              <w:rPr>
                <w:rFonts w:ascii="Angsana New" w:hAnsi="Angsana New" w:cs="Angsana New"/>
                <w:sz w:val="28"/>
                <w:cs/>
                <w:lang w:val="x-none" w:eastAsia="x-none"/>
              </w:rPr>
              <w:t>บริษัท</w:t>
            </w:r>
          </w:p>
        </w:tc>
        <w:tc>
          <w:tcPr>
            <w:tcW w:w="1620" w:type="dxa"/>
            <w:vAlign w:val="center"/>
          </w:tcPr>
          <w:p w:rsidR="00606D2E" w:rsidRPr="00606D2E" w:rsidRDefault="00606D2E" w:rsidP="00606D2E">
            <w:pPr>
              <w:spacing w:after="0" w:line="240" w:lineRule="auto"/>
              <w:ind w:right="-1"/>
              <w:jc w:val="center"/>
              <w:rPr>
                <w:rFonts w:ascii="Angsana New" w:hAnsi="Angsana New" w:cs="Angsana New"/>
                <w:sz w:val="28"/>
                <w:lang w:val="x-none" w:eastAsia="x-none"/>
              </w:rPr>
            </w:pPr>
            <w:r w:rsidRPr="00606D2E">
              <w:rPr>
                <w:rFonts w:ascii="Angsana New" w:hAnsi="Angsana New" w:cs="Angsana New"/>
                <w:sz w:val="28"/>
                <w:lang w:val="x-none" w:eastAsia="x-none"/>
              </w:rPr>
              <w:t xml:space="preserve">  1</w:t>
            </w:r>
            <w:r w:rsidRPr="00606D2E">
              <w:rPr>
                <w:rFonts w:ascii="Angsana New" w:hAnsi="Angsana New" w:cs="Angsana New"/>
                <w:sz w:val="28"/>
                <w:cs/>
                <w:lang w:val="x-none" w:eastAsia="x-none"/>
              </w:rPr>
              <w:t>.</w:t>
            </w:r>
            <w:r w:rsidRPr="00606D2E">
              <w:rPr>
                <w:rFonts w:ascii="Angsana New" w:hAnsi="Angsana New" w:cs="Angsana New"/>
                <w:sz w:val="28"/>
                <w:lang w:val="x-none" w:eastAsia="x-none"/>
              </w:rPr>
              <w:t>37</w:t>
            </w:r>
          </w:p>
        </w:tc>
        <w:tc>
          <w:tcPr>
            <w:tcW w:w="1800" w:type="dxa"/>
            <w:vAlign w:val="center"/>
          </w:tcPr>
          <w:p w:rsidR="00606D2E" w:rsidRPr="00606D2E" w:rsidRDefault="00606D2E" w:rsidP="00606D2E">
            <w:pPr>
              <w:spacing w:after="0" w:line="240" w:lineRule="auto"/>
              <w:ind w:right="-1"/>
              <w:jc w:val="center"/>
              <w:rPr>
                <w:rFonts w:ascii="Angsana New" w:hAnsi="Angsana New" w:cs="Angsana New"/>
                <w:sz w:val="28"/>
                <w:lang w:val="x-none" w:eastAsia="x-none"/>
              </w:rPr>
            </w:pPr>
            <w:r w:rsidRPr="00606D2E">
              <w:rPr>
                <w:rFonts w:ascii="Angsana New" w:hAnsi="Angsana New" w:cs="Angsana New"/>
                <w:sz w:val="28"/>
                <w:cs/>
                <w:lang w:val="x-none" w:eastAsia="x-none"/>
              </w:rPr>
              <w:t>ไม่มี</w:t>
            </w:r>
          </w:p>
        </w:tc>
      </w:tr>
      <w:tr w:rsidR="00606D2E" w:rsidRPr="00606D2E" w:rsidTr="00B44818">
        <w:trPr>
          <w:trHeight w:val="561"/>
          <w:jc w:val="center"/>
        </w:trPr>
        <w:tc>
          <w:tcPr>
            <w:tcW w:w="3888" w:type="dxa"/>
            <w:vAlign w:val="center"/>
          </w:tcPr>
          <w:p w:rsidR="00606D2E" w:rsidRPr="00606D2E" w:rsidRDefault="00606D2E" w:rsidP="00606D2E">
            <w:pPr>
              <w:spacing w:after="0" w:line="240" w:lineRule="auto"/>
              <w:ind w:right="-1"/>
              <w:rPr>
                <w:rFonts w:ascii="Angsana New" w:hAnsi="Angsana New" w:cs="Angsana New"/>
                <w:sz w:val="28"/>
                <w:lang w:val="x-none" w:eastAsia="x-none"/>
              </w:rPr>
            </w:pPr>
            <w:r w:rsidRPr="00606D2E">
              <w:rPr>
                <w:rFonts w:ascii="Angsana New" w:hAnsi="Angsana New" w:cs="Angsana New"/>
                <w:position w:val="-6"/>
                <w:sz w:val="28"/>
                <w:lang w:val="x-none" w:eastAsia="x-none"/>
              </w:rPr>
              <w:t xml:space="preserve">99 </w:t>
            </w:r>
            <w:r w:rsidRPr="00606D2E">
              <w:rPr>
                <w:rFonts w:ascii="Angsana New" w:hAnsi="Angsana New" w:cs="Angsana New"/>
                <w:position w:val="-6"/>
                <w:sz w:val="28"/>
                <w:cs/>
                <w:lang w:val="x-none" w:eastAsia="x-none"/>
              </w:rPr>
              <w:t>ม.2 ตำบลบางพูน อำเภอเมือง จ.ปทุมธานี</w:t>
            </w:r>
          </w:p>
        </w:tc>
        <w:tc>
          <w:tcPr>
            <w:tcW w:w="1800" w:type="dxa"/>
            <w:vAlign w:val="center"/>
          </w:tcPr>
          <w:p w:rsidR="00606D2E" w:rsidRPr="00606D2E" w:rsidRDefault="00606D2E" w:rsidP="00606D2E">
            <w:pPr>
              <w:spacing w:after="0" w:line="240" w:lineRule="auto"/>
              <w:ind w:right="-1"/>
              <w:jc w:val="center"/>
              <w:rPr>
                <w:rFonts w:ascii="Angsana New" w:hAnsi="Angsana New" w:cs="Angsana New"/>
                <w:sz w:val="28"/>
                <w:lang w:val="x-none" w:eastAsia="x-none"/>
              </w:rPr>
            </w:pPr>
            <w:r w:rsidRPr="00606D2E">
              <w:rPr>
                <w:rFonts w:ascii="Angsana New" w:hAnsi="Angsana New" w:cs="Angsana New"/>
                <w:sz w:val="28"/>
                <w:cs/>
                <w:lang w:val="x-none" w:eastAsia="x-none"/>
              </w:rPr>
              <w:t>บริษัท</w:t>
            </w:r>
          </w:p>
        </w:tc>
        <w:tc>
          <w:tcPr>
            <w:tcW w:w="1620" w:type="dxa"/>
            <w:vAlign w:val="center"/>
          </w:tcPr>
          <w:p w:rsidR="00606D2E" w:rsidRPr="00606D2E" w:rsidRDefault="00606D2E" w:rsidP="00606D2E">
            <w:pPr>
              <w:spacing w:after="0" w:line="240" w:lineRule="auto"/>
              <w:ind w:right="-1"/>
              <w:jc w:val="center"/>
              <w:rPr>
                <w:rFonts w:ascii="Angsana New" w:hAnsi="Angsana New" w:cs="Angsana New"/>
                <w:sz w:val="28"/>
                <w:lang w:val="x-none" w:eastAsia="x-none"/>
              </w:rPr>
            </w:pPr>
            <w:r w:rsidRPr="00606D2E">
              <w:rPr>
                <w:rFonts w:ascii="Angsana New" w:hAnsi="Angsana New" w:cs="Angsana New"/>
                <w:sz w:val="28"/>
                <w:lang w:val="x-none" w:eastAsia="x-none"/>
              </w:rPr>
              <w:t>127</w:t>
            </w:r>
            <w:r w:rsidRPr="00606D2E">
              <w:rPr>
                <w:rFonts w:ascii="Angsana New" w:hAnsi="Angsana New" w:cs="Angsana New"/>
                <w:sz w:val="28"/>
                <w:cs/>
                <w:lang w:val="x-none" w:eastAsia="x-none"/>
              </w:rPr>
              <w:t>.</w:t>
            </w:r>
            <w:r w:rsidRPr="00606D2E">
              <w:rPr>
                <w:rFonts w:ascii="Angsana New" w:hAnsi="Angsana New" w:cs="Angsana New"/>
                <w:sz w:val="28"/>
                <w:lang w:val="x-none" w:eastAsia="x-none"/>
              </w:rPr>
              <w:t>34</w:t>
            </w:r>
          </w:p>
        </w:tc>
        <w:tc>
          <w:tcPr>
            <w:tcW w:w="1800" w:type="dxa"/>
            <w:vAlign w:val="center"/>
          </w:tcPr>
          <w:p w:rsidR="00606D2E" w:rsidRPr="00606D2E" w:rsidRDefault="00606D2E" w:rsidP="00606D2E">
            <w:pPr>
              <w:spacing w:after="0" w:line="240" w:lineRule="auto"/>
              <w:ind w:right="-1"/>
              <w:jc w:val="center"/>
              <w:rPr>
                <w:rFonts w:ascii="Angsana New" w:hAnsi="Angsana New" w:cs="Angsana New"/>
                <w:sz w:val="28"/>
                <w:cs/>
                <w:lang w:val="x-none" w:eastAsia="x-none"/>
              </w:rPr>
            </w:pPr>
            <w:r w:rsidRPr="00606D2E">
              <w:rPr>
                <w:rFonts w:ascii="Angsana New" w:hAnsi="Angsana New" w:cs="Angsana New"/>
                <w:sz w:val="28"/>
                <w:cs/>
                <w:lang w:val="x-none" w:eastAsia="x-none"/>
              </w:rPr>
              <w:t xml:space="preserve">จำนองกับธนาคารกสิกรไทย จำกัด (มหาชน) </w:t>
            </w:r>
          </w:p>
        </w:tc>
      </w:tr>
    </w:tbl>
    <w:p w:rsidR="00606D2E" w:rsidRPr="00606D2E" w:rsidRDefault="00606D2E" w:rsidP="00606D2E">
      <w:pPr>
        <w:spacing w:after="0" w:line="240" w:lineRule="auto"/>
        <w:rPr>
          <w:rFonts w:ascii="Angsana New" w:eastAsia="Calibri" w:hAnsi="Angsana New" w:cs="Angsana New"/>
          <w:sz w:val="28"/>
        </w:rPr>
      </w:pPr>
    </w:p>
    <w:p w:rsidR="00606D2E" w:rsidRPr="00606D2E" w:rsidRDefault="00606D2E" w:rsidP="00606D2E">
      <w:pPr>
        <w:spacing w:after="0" w:line="240" w:lineRule="auto"/>
        <w:ind w:right="-1"/>
        <w:rPr>
          <w:rFonts w:ascii="Angsana New" w:hAnsi="Angsana New" w:cs="Angsana New"/>
          <w:b/>
          <w:bCs/>
          <w:sz w:val="28"/>
          <w:lang w:val="x-none" w:eastAsia="x-none"/>
        </w:rPr>
      </w:pPr>
      <w:r w:rsidRPr="00606D2E">
        <w:rPr>
          <w:rFonts w:ascii="Angsana New" w:hAnsi="Angsana New" w:cs="Angsana New"/>
          <w:b/>
          <w:bCs/>
          <w:sz w:val="28"/>
          <w:cs/>
          <w:lang w:val="x-none" w:eastAsia="x-none"/>
        </w:rPr>
        <w:t>อาคาร สำนักงาน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888"/>
        <w:gridCol w:w="1800"/>
        <w:gridCol w:w="1620"/>
        <w:gridCol w:w="1800"/>
      </w:tblGrid>
      <w:tr w:rsidR="00606D2E" w:rsidRPr="00606D2E" w:rsidTr="00B44818">
        <w:trPr>
          <w:trHeight w:val="1313"/>
          <w:jc w:val="center"/>
        </w:trPr>
        <w:tc>
          <w:tcPr>
            <w:tcW w:w="3888" w:type="dxa"/>
            <w:shd w:val="pct12" w:color="auto" w:fill="FFFFFF"/>
            <w:vAlign w:val="center"/>
          </w:tcPr>
          <w:p w:rsidR="00606D2E" w:rsidRPr="00606D2E" w:rsidRDefault="00606D2E" w:rsidP="00606D2E">
            <w:pPr>
              <w:spacing w:after="0" w:line="240" w:lineRule="auto"/>
              <w:ind w:right="-1"/>
              <w:jc w:val="center"/>
              <w:rPr>
                <w:rFonts w:ascii="Angsana New" w:hAnsi="Angsana New" w:cs="Angsana New"/>
                <w:b/>
                <w:bCs/>
                <w:sz w:val="28"/>
                <w:lang w:val="x-none" w:eastAsia="x-none"/>
              </w:rPr>
            </w:pPr>
            <w:r w:rsidRPr="00606D2E">
              <w:rPr>
                <w:rFonts w:ascii="Angsana New" w:hAnsi="Angsana New" w:cs="Angsana New"/>
                <w:b/>
                <w:bCs/>
                <w:sz w:val="28"/>
                <w:cs/>
                <w:lang w:val="x-none" w:eastAsia="x-none"/>
              </w:rPr>
              <w:t>รายละเอียด/ที่ตั้ง</w:t>
            </w:r>
          </w:p>
        </w:tc>
        <w:tc>
          <w:tcPr>
            <w:tcW w:w="1800" w:type="dxa"/>
            <w:shd w:val="pct12" w:color="auto" w:fill="FFFFFF"/>
            <w:vAlign w:val="center"/>
          </w:tcPr>
          <w:p w:rsidR="00606D2E" w:rsidRPr="00606D2E" w:rsidRDefault="00606D2E" w:rsidP="00606D2E">
            <w:pPr>
              <w:spacing w:after="0" w:line="240" w:lineRule="auto"/>
              <w:ind w:right="-1"/>
              <w:jc w:val="center"/>
              <w:rPr>
                <w:rFonts w:ascii="Angsana New" w:hAnsi="Angsana New" w:cs="Angsana New"/>
                <w:b/>
                <w:bCs/>
                <w:sz w:val="28"/>
                <w:lang w:val="x-none" w:eastAsia="x-none"/>
              </w:rPr>
            </w:pPr>
            <w:r w:rsidRPr="00606D2E">
              <w:rPr>
                <w:rFonts w:ascii="Angsana New" w:hAnsi="Angsana New" w:cs="Angsana New"/>
                <w:b/>
                <w:bCs/>
                <w:sz w:val="28"/>
                <w:cs/>
                <w:lang w:val="x-none" w:eastAsia="x-none"/>
              </w:rPr>
              <w:t>ผู้ถือกรรมสิทธิ์</w:t>
            </w:r>
          </w:p>
        </w:tc>
        <w:tc>
          <w:tcPr>
            <w:tcW w:w="1620" w:type="dxa"/>
            <w:shd w:val="pct12" w:color="auto" w:fill="FFFFFF"/>
            <w:vAlign w:val="center"/>
          </w:tcPr>
          <w:p w:rsidR="00606D2E" w:rsidRPr="00606D2E" w:rsidRDefault="00606D2E" w:rsidP="00606D2E">
            <w:pPr>
              <w:spacing w:after="0" w:line="240" w:lineRule="auto"/>
              <w:ind w:right="-1"/>
              <w:jc w:val="center"/>
              <w:rPr>
                <w:rFonts w:ascii="Angsana New" w:hAnsi="Angsana New" w:cs="Angsana New"/>
                <w:b/>
                <w:bCs/>
                <w:sz w:val="28"/>
                <w:lang w:val="x-none" w:eastAsia="x-none"/>
              </w:rPr>
            </w:pPr>
            <w:r w:rsidRPr="00606D2E">
              <w:rPr>
                <w:rFonts w:ascii="Angsana New" w:hAnsi="Angsana New" w:cs="Angsana New"/>
                <w:b/>
                <w:bCs/>
                <w:sz w:val="28"/>
                <w:cs/>
                <w:lang w:val="x-none" w:eastAsia="x-none"/>
              </w:rPr>
              <w:t>มูลค่าตามบัญชี</w:t>
            </w:r>
          </w:p>
          <w:p w:rsidR="00606D2E" w:rsidRPr="00606D2E" w:rsidRDefault="00606D2E" w:rsidP="00606D2E">
            <w:pPr>
              <w:spacing w:after="0" w:line="240" w:lineRule="auto"/>
              <w:ind w:right="-1"/>
              <w:jc w:val="center"/>
              <w:rPr>
                <w:rFonts w:ascii="Angsana New" w:hAnsi="Angsana New" w:cs="Angsana New"/>
                <w:b/>
                <w:bCs/>
                <w:sz w:val="28"/>
                <w:lang w:val="x-none" w:eastAsia="x-none"/>
              </w:rPr>
            </w:pPr>
            <w:r w:rsidRPr="00606D2E">
              <w:rPr>
                <w:rFonts w:ascii="Angsana New" w:hAnsi="Angsana New" w:cs="Angsana New"/>
                <w:b/>
                <w:bCs/>
                <w:sz w:val="28"/>
                <w:cs/>
                <w:lang w:val="x-none" w:eastAsia="x-none"/>
              </w:rPr>
              <w:t>ณ สิ้นปี</w:t>
            </w:r>
            <w:r w:rsidRPr="00606D2E">
              <w:rPr>
                <w:rFonts w:ascii="Angsana New" w:hAnsi="Angsana New" w:cs="Angsana New"/>
                <w:b/>
                <w:bCs/>
                <w:sz w:val="28"/>
                <w:lang w:val="x-none" w:eastAsia="x-none"/>
              </w:rPr>
              <w:t xml:space="preserve"> 2559</w:t>
            </w:r>
          </w:p>
          <w:p w:rsidR="00606D2E" w:rsidRPr="00606D2E" w:rsidRDefault="00606D2E" w:rsidP="00606D2E">
            <w:pPr>
              <w:spacing w:after="0" w:line="240" w:lineRule="auto"/>
              <w:ind w:right="-1"/>
              <w:jc w:val="center"/>
              <w:rPr>
                <w:rFonts w:ascii="Angsana New" w:hAnsi="Angsana New" w:cs="Angsana New"/>
                <w:b/>
                <w:bCs/>
                <w:sz w:val="28"/>
                <w:lang w:val="x-none" w:eastAsia="x-none"/>
              </w:rPr>
            </w:pPr>
            <w:r w:rsidRPr="00606D2E">
              <w:rPr>
                <w:rFonts w:ascii="Angsana New" w:hAnsi="Angsana New" w:cs="Angsana New"/>
                <w:b/>
                <w:bCs/>
                <w:sz w:val="28"/>
                <w:cs/>
                <w:lang w:val="x-none" w:eastAsia="x-none"/>
              </w:rPr>
              <w:t>(ล้านบาท)</w:t>
            </w:r>
          </w:p>
        </w:tc>
        <w:tc>
          <w:tcPr>
            <w:tcW w:w="1800" w:type="dxa"/>
            <w:shd w:val="pct12" w:color="auto" w:fill="FFFFFF"/>
            <w:vAlign w:val="center"/>
          </w:tcPr>
          <w:p w:rsidR="00606D2E" w:rsidRPr="00606D2E" w:rsidRDefault="00606D2E" w:rsidP="00606D2E">
            <w:pPr>
              <w:spacing w:after="0" w:line="240" w:lineRule="auto"/>
              <w:ind w:right="-1"/>
              <w:jc w:val="center"/>
              <w:rPr>
                <w:rFonts w:ascii="Angsana New" w:hAnsi="Angsana New" w:cs="Angsana New"/>
                <w:b/>
                <w:bCs/>
                <w:sz w:val="28"/>
                <w:lang w:val="x-none" w:eastAsia="x-none"/>
              </w:rPr>
            </w:pPr>
            <w:r w:rsidRPr="00606D2E">
              <w:rPr>
                <w:rFonts w:ascii="Angsana New" w:hAnsi="Angsana New" w:cs="Angsana New"/>
                <w:b/>
                <w:bCs/>
                <w:sz w:val="28"/>
                <w:cs/>
                <w:lang w:val="x-none" w:eastAsia="x-none"/>
              </w:rPr>
              <w:t>ภาระผูกพัน</w:t>
            </w:r>
          </w:p>
        </w:tc>
      </w:tr>
      <w:tr w:rsidR="00606D2E" w:rsidRPr="00606D2E" w:rsidTr="00B44818">
        <w:trPr>
          <w:trHeight w:val="971"/>
          <w:jc w:val="center"/>
        </w:trPr>
        <w:tc>
          <w:tcPr>
            <w:tcW w:w="3888" w:type="dxa"/>
            <w:vAlign w:val="center"/>
          </w:tcPr>
          <w:p w:rsidR="00606D2E" w:rsidRPr="00606D2E" w:rsidRDefault="00606D2E" w:rsidP="00606D2E">
            <w:pPr>
              <w:spacing w:after="0" w:line="240" w:lineRule="auto"/>
              <w:ind w:right="-1"/>
              <w:rPr>
                <w:rFonts w:ascii="Angsana New" w:hAnsi="Angsana New" w:cs="Angsana New"/>
                <w:sz w:val="28"/>
                <w:lang w:val="x-none" w:eastAsia="x-none"/>
              </w:rPr>
            </w:pPr>
            <w:r w:rsidRPr="00606D2E">
              <w:rPr>
                <w:rFonts w:ascii="Angsana New" w:hAnsi="Angsana New" w:cs="Angsana New"/>
                <w:sz w:val="28"/>
                <w:cs/>
                <w:lang w:val="x-none" w:eastAsia="x-none"/>
              </w:rPr>
              <w:t>เลขที่</w:t>
            </w:r>
            <w:r w:rsidRPr="00606D2E">
              <w:rPr>
                <w:rFonts w:ascii="Angsana New" w:hAnsi="Angsana New" w:cs="Angsana New"/>
                <w:sz w:val="28"/>
                <w:lang w:val="x-none" w:eastAsia="x-none"/>
              </w:rPr>
              <w:t xml:space="preserve"> 50</w:t>
            </w:r>
            <w:r w:rsidRPr="00606D2E">
              <w:rPr>
                <w:rFonts w:ascii="Angsana New" w:hAnsi="Angsana New" w:cs="Angsana New"/>
                <w:sz w:val="28"/>
                <w:cs/>
                <w:lang w:val="x-none" w:eastAsia="x-none"/>
              </w:rPr>
              <w:t>/</w:t>
            </w:r>
            <w:r w:rsidRPr="00606D2E">
              <w:rPr>
                <w:rFonts w:ascii="Angsana New" w:hAnsi="Angsana New" w:cs="Angsana New"/>
                <w:sz w:val="28"/>
                <w:lang w:val="x-none" w:eastAsia="x-none"/>
              </w:rPr>
              <w:t>102</w:t>
            </w:r>
            <w:r w:rsidRPr="00606D2E">
              <w:rPr>
                <w:rFonts w:ascii="Angsana New" w:hAnsi="Angsana New" w:cs="Angsana New"/>
                <w:sz w:val="28"/>
                <w:cs/>
                <w:lang w:val="x-none" w:eastAsia="x-none"/>
              </w:rPr>
              <w:t>-</w:t>
            </w:r>
            <w:r w:rsidRPr="00606D2E">
              <w:rPr>
                <w:rFonts w:ascii="Angsana New" w:hAnsi="Angsana New" w:cs="Angsana New"/>
                <w:sz w:val="28"/>
                <w:lang w:val="x-none" w:eastAsia="x-none"/>
              </w:rPr>
              <w:t>103</w:t>
            </w:r>
          </w:p>
          <w:p w:rsidR="00606D2E" w:rsidRPr="00606D2E" w:rsidRDefault="00606D2E" w:rsidP="00606D2E">
            <w:pPr>
              <w:spacing w:after="0" w:line="240" w:lineRule="auto"/>
              <w:ind w:right="-1"/>
              <w:rPr>
                <w:rFonts w:ascii="Angsana New" w:hAnsi="Angsana New" w:cs="Angsana New"/>
                <w:sz w:val="28"/>
                <w:lang w:val="x-none" w:eastAsia="x-none"/>
              </w:rPr>
            </w:pPr>
            <w:r w:rsidRPr="00606D2E">
              <w:rPr>
                <w:rFonts w:ascii="Angsana New" w:hAnsi="Angsana New" w:cs="Angsana New"/>
                <w:sz w:val="28"/>
                <w:cs/>
                <w:lang w:val="x-none" w:eastAsia="x-none"/>
              </w:rPr>
              <w:t>แขวงอนุสาวรีย์ เขตบางเขน กรุงเทพฯ</w:t>
            </w:r>
          </w:p>
        </w:tc>
        <w:tc>
          <w:tcPr>
            <w:tcW w:w="1800" w:type="dxa"/>
            <w:vAlign w:val="center"/>
          </w:tcPr>
          <w:p w:rsidR="00606D2E" w:rsidRPr="00606D2E" w:rsidRDefault="00606D2E" w:rsidP="00606D2E">
            <w:pPr>
              <w:spacing w:after="0" w:line="240" w:lineRule="auto"/>
              <w:ind w:right="-1"/>
              <w:jc w:val="center"/>
              <w:rPr>
                <w:rFonts w:ascii="Angsana New" w:hAnsi="Angsana New" w:cs="Angsana New"/>
                <w:sz w:val="28"/>
                <w:lang w:val="x-none" w:eastAsia="x-none"/>
              </w:rPr>
            </w:pPr>
            <w:r w:rsidRPr="00606D2E">
              <w:rPr>
                <w:rFonts w:ascii="Angsana New" w:hAnsi="Angsana New" w:cs="Angsana New"/>
                <w:sz w:val="28"/>
                <w:cs/>
                <w:lang w:val="x-none" w:eastAsia="x-none"/>
              </w:rPr>
              <w:t>บริษัท</w:t>
            </w:r>
          </w:p>
        </w:tc>
        <w:tc>
          <w:tcPr>
            <w:tcW w:w="1620" w:type="dxa"/>
            <w:vAlign w:val="center"/>
          </w:tcPr>
          <w:p w:rsidR="00606D2E" w:rsidRPr="00606D2E" w:rsidRDefault="00606D2E" w:rsidP="00606D2E">
            <w:pPr>
              <w:spacing w:after="0" w:line="240" w:lineRule="auto"/>
              <w:ind w:right="-1"/>
              <w:jc w:val="center"/>
              <w:rPr>
                <w:rFonts w:ascii="Angsana New" w:hAnsi="Angsana New" w:cs="Angsana New"/>
                <w:sz w:val="28"/>
                <w:lang w:val="x-none" w:eastAsia="x-none"/>
              </w:rPr>
            </w:pPr>
            <w:r w:rsidRPr="00606D2E">
              <w:rPr>
                <w:rFonts w:ascii="Angsana New" w:hAnsi="Angsana New" w:cs="Angsana New"/>
                <w:sz w:val="28"/>
                <w:lang w:val="x-none" w:eastAsia="x-none"/>
              </w:rPr>
              <w:t>0</w:t>
            </w:r>
            <w:r w:rsidRPr="00606D2E">
              <w:rPr>
                <w:rFonts w:ascii="Angsana New" w:hAnsi="Angsana New" w:cs="Angsana New"/>
                <w:sz w:val="28"/>
                <w:cs/>
                <w:lang w:val="x-none" w:eastAsia="x-none"/>
              </w:rPr>
              <w:t>.</w:t>
            </w:r>
            <w:r w:rsidRPr="00606D2E">
              <w:rPr>
                <w:rFonts w:ascii="Angsana New" w:hAnsi="Angsana New" w:cs="Angsana New"/>
                <w:sz w:val="28"/>
                <w:lang w:val="x-none" w:eastAsia="x-none"/>
              </w:rPr>
              <w:t>20</w:t>
            </w:r>
          </w:p>
        </w:tc>
        <w:tc>
          <w:tcPr>
            <w:tcW w:w="1800" w:type="dxa"/>
            <w:vAlign w:val="center"/>
          </w:tcPr>
          <w:p w:rsidR="00606D2E" w:rsidRPr="00606D2E" w:rsidRDefault="00606D2E" w:rsidP="00606D2E">
            <w:pPr>
              <w:spacing w:after="0" w:line="240" w:lineRule="auto"/>
              <w:ind w:right="-1"/>
              <w:jc w:val="center"/>
              <w:rPr>
                <w:rFonts w:ascii="Angsana New" w:hAnsi="Angsana New" w:cs="Angsana New"/>
                <w:sz w:val="28"/>
                <w:lang w:val="x-none" w:eastAsia="x-none"/>
              </w:rPr>
            </w:pPr>
            <w:r w:rsidRPr="00606D2E">
              <w:rPr>
                <w:rFonts w:ascii="Angsana New" w:hAnsi="Angsana New" w:cs="Angsana New"/>
                <w:sz w:val="28"/>
                <w:cs/>
                <w:lang w:val="x-none" w:eastAsia="x-none"/>
              </w:rPr>
              <w:t>ไม่มี</w:t>
            </w:r>
          </w:p>
        </w:tc>
      </w:tr>
      <w:tr w:rsidR="00606D2E" w:rsidRPr="00606D2E" w:rsidTr="00B44818">
        <w:trPr>
          <w:jc w:val="center"/>
        </w:trPr>
        <w:tc>
          <w:tcPr>
            <w:tcW w:w="3888" w:type="dxa"/>
            <w:vAlign w:val="center"/>
          </w:tcPr>
          <w:p w:rsidR="00606D2E" w:rsidRPr="00606D2E" w:rsidRDefault="00606D2E" w:rsidP="00606D2E">
            <w:pPr>
              <w:spacing w:after="0" w:line="240" w:lineRule="auto"/>
              <w:ind w:right="-1"/>
              <w:rPr>
                <w:rFonts w:ascii="Angsana New" w:hAnsi="Angsana New" w:cs="Angsana New"/>
                <w:sz w:val="28"/>
                <w:cs/>
                <w:lang w:val="x-none" w:eastAsia="x-none"/>
              </w:rPr>
            </w:pPr>
            <w:r w:rsidRPr="00606D2E">
              <w:rPr>
                <w:rFonts w:ascii="Angsana New" w:hAnsi="Angsana New" w:cs="Angsana New"/>
                <w:position w:val="-6"/>
                <w:sz w:val="28"/>
                <w:cs/>
                <w:lang w:val="x-none" w:eastAsia="x-none"/>
              </w:rPr>
              <w:t>99 ม.2 ตำบลบางพูน อำเภอเมือง จ.ปทุมธานี</w:t>
            </w:r>
          </w:p>
        </w:tc>
        <w:tc>
          <w:tcPr>
            <w:tcW w:w="1800" w:type="dxa"/>
            <w:vAlign w:val="center"/>
          </w:tcPr>
          <w:p w:rsidR="00606D2E" w:rsidRPr="00606D2E" w:rsidRDefault="00606D2E" w:rsidP="00606D2E">
            <w:pPr>
              <w:spacing w:after="0" w:line="240" w:lineRule="auto"/>
              <w:ind w:right="-1"/>
              <w:jc w:val="center"/>
              <w:rPr>
                <w:rFonts w:ascii="Angsana New" w:hAnsi="Angsana New" w:cs="Angsana New"/>
                <w:sz w:val="28"/>
                <w:cs/>
                <w:lang w:val="x-none" w:eastAsia="x-none"/>
              </w:rPr>
            </w:pPr>
            <w:r w:rsidRPr="00606D2E">
              <w:rPr>
                <w:rFonts w:ascii="Angsana New" w:hAnsi="Angsana New" w:cs="Angsana New"/>
                <w:sz w:val="28"/>
                <w:cs/>
                <w:lang w:val="x-none" w:eastAsia="x-none"/>
              </w:rPr>
              <w:t>บริษัท</w:t>
            </w:r>
          </w:p>
        </w:tc>
        <w:tc>
          <w:tcPr>
            <w:tcW w:w="1620" w:type="dxa"/>
            <w:vAlign w:val="center"/>
          </w:tcPr>
          <w:p w:rsidR="00606D2E" w:rsidRPr="00606D2E" w:rsidRDefault="00606D2E" w:rsidP="00606D2E">
            <w:pPr>
              <w:spacing w:after="0" w:line="240" w:lineRule="auto"/>
              <w:ind w:right="-1"/>
              <w:jc w:val="center"/>
              <w:rPr>
                <w:rFonts w:ascii="Angsana New" w:hAnsi="Angsana New" w:cs="Angsana New"/>
                <w:sz w:val="28"/>
                <w:lang w:val="x-none" w:eastAsia="x-none"/>
              </w:rPr>
            </w:pPr>
            <w:r w:rsidRPr="00606D2E">
              <w:rPr>
                <w:rFonts w:ascii="Angsana New" w:hAnsi="Angsana New" w:cs="Angsana New"/>
                <w:sz w:val="28"/>
                <w:lang w:val="x-none" w:eastAsia="x-none"/>
              </w:rPr>
              <w:t>543</w:t>
            </w:r>
            <w:r w:rsidRPr="00606D2E">
              <w:rPr>
                <w:rFonts w:ascii="Angsana New" w:hAnsi="Angsana New" w:cs="Angsana New"/>
                <w:sz w:val="28"/>
                <w:cs/>
                <w:lang w:val="x-none" w:eastAsia="x-none"/>
              </w:rPr>
              <w:t>.</w:t>
            </w:r>
            <w:r w:rsidRPr="00606D2E">
              <w:rPr>
                <w:rFonts w:ascii="Angsana New" w:hAnsi="Angsana New" w:cs="Angsana New"/>
                <w:sz w:val="28"/>
                <w:lang w:val="x-none" w:eastAsia="x-none"/>
              </w:rPr>
              <w:t>24</w:t>
            </w:r>
          </w:p>
        </w:tc>
        <w:tc>
          <w:tcPr>
            <w:tcW w:w="1800" w:type="dxa"/>
            <w:vAlign w:val="center"/>
          </w:tcPr>
          <w:p w:rsidR="00606D2E" w:rsidRPr="00606D2E" w:rsidRDefault="00606D2E" w:rsidP="00606D2E">
            <w:pPr>
              <w:spacing w:after="0" w:line="240" w:lineRule="auto"/>
              <w:ind w:right="-1"/>
              <w:jc w:val="center"/>
              <w:rPr>
                <w:rFonts w:ascii="Angsana New" w:hAnsi="Angsana New" w:cs="Angsana New"/>
                <w:sz w:val="28"/>
                <w:cs/>
                <w:lang w:val="x-none" w:eastAsia="x-none"/>
              </w:rPr>
            </w:pPr>
            <w:r w:rsidRPr="00606D2E">
              <w:rPr>
                <w:rFonts w:ascii="Angsana New" w:hAnsi="Angsana New" w:cs="Angsana New"/>
                <w:sz w:val="28"/>
                <w:cs/>
                <w:lang w:val="x-none" w:eastAsia="x-none"/>
              </w:rPr>
              <w:t xml:space="preserve">จำนองกับธนาคารกสิกรไทย จำกัด (มหาชน) </w:t>
            </w:r>
          </w:p>
        </w:tc>
      </w:tr>
    </w:tbl>
    <w:p w:rsidR="00606D2E" w:rsidRPr="00606D2E" w:rsidRDefault="00606D2E" w:rsidP="00606D2E">
      <w:pPr>
        <w:spacing w:before="240" w:after="0" w:line="240" w:lineRule="auto"/>
        <w:ind w:right="-1" w:firstLine="90"/>
        <w:rPr>
          <w:rFonts w:ascii="Angsana New" w:hAnsi="Angsana New" w:cs="Angsana New"/>
          <w:sz w:val="24"/>
          <w:szCs w:val="24"/>
          <w:lang w:val="x-none" w:eastAsia="x-none"/>
        </w:rPr>
      </w:pPr>
      <w:r w:rsidRPr="00606D2E">
        <w:rPr>
          <w:rFonts w:ascii="Angsana New" w:hAnsi="Angsana New" w:cs="Angsana New"/>
          <w:sz w:val="24"/>
          <w:szCs w:val="24"/>
          <w:u w:val="single"/>
          <w:cs/>
          <w:lang w:val="x-none" w:eastAsia="x-none"/>
        </w:rPr>
        <w:t xml:space="preserve">หมายเหตุ </w:t>
      </w:r>
      <w:r w:rsidRPr="00606D2E">
        <w:rPr>
          <w:rFonts w:ascii="Angsana New" w:hAnsi="Angsana New" w:cs="Angsana New"/>
          <w:sz w:val="24"/>
          <w:szCs w:val="24"/>
          <w:cs/>
          <w:lang w:val="x-none" w:eastAsia="x-none"/>
        </w:rPr>
        <w:t xml:space="preserve">  :  </w:t>
      </w:r>
      <w:r w:rsidRPr="00606D2E">
        <w:rPr>
          <w:rFonts w:ascii="Angsana New" w:hAnsi="Angsana New" w:cs="Angsana New"/>
          <w:b/>
          <w:bCs/>
          <w:sz w:val="24"/>
          <w:szCs w:val="24"/>
          <w:cs/>
          <w:lang w:val="x-none" w:eastAsia="x-none"/>
        </w:rPr>
        <w:t xml:space="preserve"> </w:t>
      </w:r>
      <w:r w:rsidRPr="00606D2E">
        <w:rPr>
          <w:rFonts w:ascii="Angsana New" w:hAnsi="Angsana New" w:cs="Angsana New"/>
          <w:sz w:val="24"/>
          <w:szCs w:val="24"/>
          <w:cs/>
          <w:lang w:val="x-none" w:eastAsia="x-none"/>
        </w:rPr>
        <w:t xml:space="preserve">มูลค่าตามบัญชีรวมระบบไฟฟ้า ระบบสาธารณูปโภค และเครื่องปรับอากาศ ณ สิ้นปี </w:t>
      </w:r>
      <w:r w:rsidRPr="00606D2E">
        <w:rPr>
          <w:rFonts w:ascii="Angsana New" w:hAnsi="Angsana New" w:cs="Angsana New"/>
          <w:sz w:val="24"/>
          <w:szCs w:val="24"/>
          <w:lang w:val="x-none" w:eastAsia="x-none"/>
        </w:rPr>
        <w:t>2559</w:t>
      </w:r>
    </w:p>
    <w:p w:rsidR="00606D2E" w:rsidRDefault="00606D2E" w:rsidP="00606D2E">
      <w:pPr>
        <w:spacing w:before="240" w:after="0" w:line="240" w:lineRule="auto"/>
        <w:ind w:right="-1" w:firstLine="90"/>
        <w:rPr>
          <w:rFonts w:ascii="Angsana New" w:hAnsi="Angsana New" w:cs="Angsana New"/>
          <w:sz w:val="28"/>
          <w:lang w:val="x-none" w:eastAsia="x-none"/>
        </w:rPr>
      </w:pPr>
    </w:p>
    <w:p w:rsidR="00606D2E" w:rsidRPr="00606D2E" w:rsidRDefault="00606D2E" w:rsidP="00606D2E">
      <w:pPr>
        <w:spacing w:before="240" w:after="0" w:line="240" w:lineRule="auto"/>
        <w:ind w:right="-1" w:firstLine="90"/>
        <w:rPr>
          <w:rFonts w:ascii="Angsana New" w:hAnsi="Angsana New" w:cs="Angsana New"/>
          <w:sz w:val="28"/>
          <w:lang w:val="x-none" w:eastAsia="x-none"/>
        </w:rPr>
      </w:pPr>
    </w:p>
    <w:p w:rsidR="00606D2E" w:rsidRPr="00606D2E" w:rsidRDefault="00606D2E" w:rsidP="00606D2E">
      <w:pPr>
        <w:spacing w:before="240" w:after="0" w:line="240" w:lineRule="auto"/>
        <w:ind w:right="-1"/>
        <w:rPr>
          <w:rFonts w:ascii="Angsana New" w:hAnsi="Angsana New" w:cs="Angsana New"/>
          <w:sz w:val="28"/>
          <w:lang w:val="x-none" w:eastAsia="x-none"/>
        </w:rPr>
      </w:pPr>
    </w:p>
    <w:p w:rsidR="00606D2E" w:rsidRDefault="00606D2E" w:rsidP="00606D2E">
      <w:pPr>
        <w:spacing w:after="0" w:line="240" w:lineRule="auto"/>
        <w:ind w:right="-1"/>
        <w:rPr>
          <w:rFonts w:ascii="Angsana New" w:hAnsi="Angsana New" w:cs="Angsana New"/>
          <w:b/>
          <w:bCs/>
          <w:sz w:val="28"/>
          <w:lang w:val="x-none" w:eastAsia="x-none"/>
        </w:rPr>
      </w:pPr>
    </w:p>
    <w:p w:rsidR="00606D2E" w:rsidRPr="00606D2E" w:rsidRDefault="00606D2E" w:rsidP="00606D2E">
      <w:pPr>
        <w:spacing w:after="0" w:line="240" w:lineRule="auto"/>
        <w:ind w:right="-1"/>
        <w:rPr>
          <w:rFonts w:ascii="Angsana New" w:hAnsi="Angsana New" w:cs="Angsana New"/>
          <w:b/>
          <w:bCs/>
          <w:sz w:val="28"/>
          <w:lang w:val="x-none" w:eastAsia="x-none"/>
        </w:rPr>
      </w:pPr>
      <w:r w:rsidRPr="00606D2E">
        <w:rPr>
          <w:rFonts w:ascii="Angsana New" w:hAnsi="Angsana New" w:cs="Angsana New"/>
          <w:b/>
          <w:bCs/>
          <w:sz w:val="28"/>
          <w:cs/>
          <w:lang w:val="x-none" w:eastAsia="x-none"/>
        </w:rPr>
        <w:lastRenderedPageBreak/>
        <w:t>เครื่องมือ อุปกรณ์ และสินทรัพย์ถาวรอื่น</w:t>
      </w:r>
    </w:p>
    <w:tbl>
      <w:tblPr>
        <w:tblpPr w:leftFromText="180" w:rightFromText="180" w:vertAnchor="text" w:horzAnchor="margin" w:tblpXSpec="center" w:tblpY="130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870"/>
        <w:gridCol w:w="2880"/>
      </w:tblGrid>
      <w:tr w:rsidR="00606D2E" w:rsidRPr="00606D2E" w:rsidTr="00606D2E">
        <w:trPr>
          <w:trHeight w:val="977"/>
        </w:trPr>
        <w:tc>
          <w:tcPr>
            <w:tcW w:w="3870" w:type="dxa"/>
            <w:tcBorders>
              <w:bottom w:val="nil"/>
            </w:tcBorders>
            <w:shd w:val="pct12" w:color="auto" w:fill="FFFFFF"/>
            <w:vAlign w:val="center"/>
          </w:tcPr>
          <w:p w:rsidR="00606D2E" w:rsidRPr="00606D2E" w:rsidRDefault="00606D2E" w:rsidP="00606D2E">
            <w:pPr>
              <w:spacing w:after="0" w:line="240" w:lineRule="auto"/>
              <w:ind w:right="-1"/>
              <w:jc w:val="center"/>
              <w:rPr>
                <w:rFonts w:ascii="Angsana New" w:hAnsi="Angsana New" w:cs="Angsana New"/>
                <w:b/>
                <w:bCs/>
                <w:sz w:val="28"/>
                <w:lang w:val="x-none" w:eastAsia="x-none"/>
              </w:rPr>
            </w:pPr>
            <w:r w:rsidRPr="00606D2E">
              <w:rPr>
                <w:rFonts w:ascii="Angsana New" w:hAnsi="Angsana New" w:cs="Angsana New"/>
                <w:b/>
                <w:bCs/>
                <w:sz w:val="28"/>
                <w:cs/>
                <w:lang w:val="x-none" w:eastAsia="x-none"/>
              </w:rPr>
              <w:t>รายการ</w:t>
            </w:r>
          </w:p>
        </w:tc>
        <w:tc>
          <w:tcPr>
            <w:tcW w:w="2880" w:type="dxa"/>
            <w:tcBorders>
              <w:bottom w:val="nil"/>
            </w:tcBorders>
            <w:shd w:val="pct12" w:color="auto" w:fill="FFFFFF"/>
            <w:vAlign w:val="center"/>
          </w:tcPr>
          <w:p w:rsidR="00606D2E" w:rsidRPr="00606D2E" w:rsidRDefault="00606D2E" w:rsidP="00606D2E">
            <w:pPr>
              <w:spacing w:after="0" w:line="240" w:lineRule="auto"/>
              <w:ind w:right="-1"/>
              <w:jc w:val="center"/>
              <w:rPr>
                <w:rFonts w:ascii="Angsana New" w:hAnsi="Angsana New" w:cs="Angsana New"/>
                <w:b/>
                <w:bCs/>
                <w:sz w:val="28"/>
                <w:lang w:val="x-none" w:eastAsia="x-none"/>
              </w:rPr>
            </w:pPr>
            <w:r w:rsidRPr="00606D2E">
              <w:rPr>
                <w:rFonts w:ascii="Angsana New" w:hAnsi="Angsana New" w:cs="Angsana New"/>
                <w:b/>
                <w:bCs/>
                <w:sz w:val="28"/>
                <w:cs/>
                <w:lang w:val="x-none" w:eastAsia="x-none"/>
              </w:rPr>
              <w:t>มูลค่าตามบัญชี</w:t>
            </w:r>
          </w:p>
          <w:p w:rsidR="00606D2E" w:rsidRPr="00606D2E" w:rsidRDefault="00606D2E" w:rsidP="00606D2E">
            <w:pPr>
              <w:spacing w:after="0" w:line="240" w:lineRule="auto"/>
              <w:ind w:right="-1"/>
              <w:jc w:val="center"/>
              <w:rPr>
                <w:rFonts w:ascii="Angsana New" w:hAnsi="Angsana New" w:cs="Angsana New"/>
                <w:b/>
                <w:bCs/>
                <w:sz w:val="28"/>
                <w:lang w:val="x-none" w:eastAsia="x-none"/>
              </w:rPr>
            </w:pPr>
            <w:r w:rsidRPr="00606D2E">
              <w:rPr>
                <w:rFonts w:ascii="Angsana New" w:hAnsi="Angsana New" w:cs="Angsana New"/>
                <w:b/>
                <w:bCs/>
                <w:sz w:val="28"/>
                <w:cs/>
                <w:lang w:val="x-none" w:eastAsia="x-none"/>
              </w:rPr>
              <w:t>ณ สิ้นปี</w:t>
            </w:r>
            <w:r w:rsidRPr="00606D2E">
              <w:rPr>
                <w:rFonts w:ascii="Angsana New" w:hAnsi="Angsana New" w:cs="Angsana New"/>
                <w:b/>
                <w:bCs/>
                <w:sz w:val="28"/>
                <w:lang w:val="x-none" w:eastAsia="x-none"/>
              </w:rPr>
              <w:t xml:space="preserve"> 2559  </w:t>
            </w:r>
            <w:r w:rsidRPr="00606D2E">
              <w:rPr>
                <w:rFonts w:ascii="Angsana New" w:hAnsi="Angsana New" w:cs="Angsana New"/>
                <w:b/>
                <w:bCs/>
                <w:sz w:val="28"/>
                <w:cs/>
                <w:lang w:val="x-none" w:eastAsia="x-none"/>
              </w:rPr>
              <w:t>(ล้านบาท)</w:t>
            </w:r>
          </w:p>
        </w:tc>
      </w:tr>
      <w:tr w:rsidR="00606D2E" w:rsidRPr="00606D2E" w:rsidTr="00606D2E">
        <w:trPr>
          <w:trHeight w:val="375"/>
        </w:trPr>
        <w:tc>
          <w:tcPr>
            <w:tcW w:w="3870" w:type="dxa"/>
            <w:tcBorders>
              <w:bottom w:val="nil"/>
            </w:tcBorders>
            <w:vAlign w:val="center"/>
          </w:tcPr>
          <w:p w:rsidR="00606D2E" w:rsidRPr="00606D2E" w:rsidRDefault="00606D2E" w:rsidP="00606D2E">
            <w:pPr>
              <w:spacing w:before="240" w:after="0" w:line="240" w:lineRule="auto"/>
              <w:ind w:left="142" w:right="-1"/>
              <w:rPr>
                <w:rFonts w:ascii="Angsana New" w:hAnsi="Angsana New" w:cs="Angsana New"/>
                <w:sz w:val="28"/>
                <w:lang w:val="x-none" w:eastAsia="x-none"/>
              </w:rPr>
            </w:pPr>
            <w:r w:rsidRPr="00606D2E">
              <w:rPr>
                <w:rFonts w:ascii="Angsana New" w:hAnsi="Angsana New" w:cs="Angsana New"/>
                <w:sz w:val="28"/>
                <w:cs/>
                <w:lang w:val="x-none" w:eastAsia="x-none"/>
              </w:rPr>
              <w:t>เครื่องมือและอุปกรณ์</w:t>
            </w:r>
          </w:p>
        </w:tc>
        <w:tc>
          <w:tcPr>
            <w:tcW w:w="2880" w:type="dxa"/>
            <w:tcBorders>
              <w:bottom w:val="nil"/>
            </w:tcBorders>
            <w:vAlign w:val="center"/>
          </w:tcPr>
          <w:p w:rsidR="00606D2E" w:rsidRPr="00606D2E" w:rsidRDefault="00606D2E" w:rsidP="00606D2E">
            <w:pPr>
              <w:spacing w:before="240" w:after="0" w:line="240" w:lineRule="auto"/>
              <w:ind w:right="1168"/>
              <w:jc w:val="right"/>
              <w:rPr>
                <w:rFonts w:ascii="Angsana New" w:hAnsi="Angsana New" w:cs="Angsana New"/>
                <w:sz w:val="28"/>
                <w:highlight w:val="yellow"/>
                <w:lang w:val="x-none" w:eastAsia="x-none"/>
              </w:rPr>
            </w:pPr>
            <w:r w:rsidRPr="00606D2E">
              <w:rPr>
                <w:rFonts w:ascii="Angsana New" w:hAnsi="Angsana New" w:cs="Angsana New"/>
                <w:sz w:val="28"/>
                <w:lang w:val="x-none" w:eastAsia="x-none"/>
              </w:rPr>
              <w:t>248</w:t>
            </w:r>
            <w:r w:rsidRPr="00606D2E">
              <w:rPr>
                <w:rFonts w:ascii="Angsana New" w:hAnsi="Angsana New" w:cs="Angsana New"/>
                <w:sz w:val="28"/>
                <w:cs/>
                <w:lang w:val="x-none" w:eastAsia="x-none"/>
              </w:rPr>
              <w:t>.</w:t>
            </w:r>
            <w:r w:rsidRPr="00606D2E">
              <w:rPr>
                <w:rFonts w:ascii="Angsana New" w:hAnsi="Angsana New" w:cs="Angsana New"/>
                <w:sz w:val="28"/>
                <w:lang w:val="x-none" w:eastAsia="x-none"/>
              </w:rPr>
              <w:t>07</w:t>
            </w:r>
          </w:p>
        </w:tc>
      </w:tr>
      <w:tr w:rsidR="00606D2E" w:rsidRPr="00606D2E" w:rsidTr="00606D2E">
        <w:trPr>
          <w:trHeight w:val="375"/>
        </w:trPr>
        <w:tc>
          <w:tcPr>
            <w:tcW w:w="3870" w:type="dxa"/>
            <w:tcBorders>
              <w:top w:val="nil"/>
              <w:bottom w:val="nil"/>
            </w:tcBorders>
            <w:vAlign w:val="center"/>
          </w:tcPr>
          <w:p w:rsidR="00606D2E" w:rsidRPr="00606D2E" w:rsidRDefault="00606D2E" w:rsidP="00606D2E">
            <w:pPr>
              <w:spacing w:before="240" w:after="0" w:line="240" w:lineRule="auto"/>
              <w:ind w:left="142" w:right="-1"/>
              <w:rPr>
                <w:rFonts w:ascii="Angsana New" w:hAnsi="Angsana New" w:cs="Angsana New"/>
                <w:sz w:val="28"/>
                <w:lang w:val="x-none" w:eastAsia="x-none"/>
              </w:rPr>
            </w:pPr>
            <w:r w:rsidRPr="00606D2E">
              <w:rPr>
                <w:rFonts w:ascii="Angsana New" w:hAnsi="Angsana New" w:cs="Angsana New"/>
                <w:sz w:val="28"/>
                <w:cs/>
                <w:lang w:val="x-none" w:eastAsia="x-none"/>
              </w:rPr>
              <w:t>ยานพาหนะ</w:t>
            </w:r>
          </w:p>
        </w:tc>
        <w:tc>
          <w:tcPr>
            <w:tcW w:w="2880" w:type="dxa"/>
            <w:tcBorders>
              <w:top w:val="nil"/>
              <w:bottom w:val="nil"/>
            </w:tcBorders>
            <w:vAlign w:val="center"/>
          </w:tcPr>
          <w:p w:rsidR="00606D2E" w:rsidRPr="00606D2E" w:rsidRDefault="00606D2E" w:rsidP="00606D2E">
            <w:pPr>
              <w:spacing w:before="240" w:after="0" w:line="240" w:lineRule="auto"/>
              <w:ind w:right="1168"/>
              <w:jc w:val="right"/>
              <w:rPr>
                <w:rFonts w:ascii="Angsana New" w:hAnsi="Angsana New" w:cs="Angsana New"/>
                <w:sz w:val="28"/>
                <w:highlight w:val="yellow"/>
                <w:lang w:val="x-none" w:eastAsia="x-none"/>
              </w:rPr>
            </w:pPr>
            <w:r w:rsidRPr="00606D2E">
              <w:rPr>
                <w:rFonts w:ascii="Angsana New" w:hAnsi="Angsana New" w:cs="Angsana New"/>
                <w:sz w:val="28"/>
                <w:lang w:val="x-none" w:eastAsia="x-none"/>
              </w:rPr>
              <w:t>33</w:t>
            </w:r>
            <w:r w:rsidRPr="00606D2E">
              <w:rPr>
                <w:rFonts w:ascii="Angsana New" w:hAnsi="Angsana New" w:cs="Angsana New"/>
                <w:sz w:val="28"/>
                <w:cs/>
                <w:lang w:val="x-none" w:eastAsia="x-none"/>
              </w:rPr>
              <w:t>.</w:t>
            </w:r>
            <w:r w:rsidRPr="00606D2E">
              <w:rPr>
                <w:rFonts w:ascii="Angsana New" w:hAnsi="Angsana New" w:cs="Angsana New"/>
                <w:sz w:val="28"/>
                <w:lang w:val="x-none" w:eastAsia="x-none"/>
              </w:rPr>
              <w:t>64</w:t>
            </w:r>
          </w:p>
        </w:tc>
      </w:tr>
      <w:tr w:rsidR="00606D2E" w:rsidRPr="00606D2E" w:rsidTr="00606D2E">
        <w:trPr>
          <w:trHeight w:val="375"/>
        </w:trPr>
        <w:tc>
          <w:tcPr>
            <w:tcW w:w="3870" w:type="dxa"/>
            <w:tcBorders>
              <w:top w:val="nil"/>
              <w:bottom w:val="nil"/>
            </w:tcBorders>
            <w:vAlign w:val="center"/>
          </w:tcPr>
          <w:p w:rsidR="00606D2E" w:rsidRPr="00606D2E" w:rsidRDefault="00606D2E" w:rsidP="00606D2E">
            <w:pPr>
              <w:spacing w:before="240" w:after="0" w:line="240" w:lineRule="auto"/>
              <w:ind w:right="-1"/>
              <w:rPr>
                <w:rFonts w:ascii="Angsana New" w:hAnsi="Angsana New" w:cs="Angsana New"/>
                <w:sz w:val="28"/>
                <w:lang w:val="x-none" w:eastAsia="x-none"/>
              </w:rPr>
            </w:pPr>
            <w:r w:rsidRPr="00606D2E">
              <w:rPr>
                <w:rFonts w:ascii="Angsana New" w:hAnsi="Angsana New" w:cs="Angsana New"/>
                <w:sz w:val="28"/>
                <w:cs/>
                <w:lang w:val="x-none" w:eastAsia="x-none"/>
              </w:rPr>
              <w:t xml:space="preserve">  อุปกรณ์และเครื่องใช้สำนักงาน</w:t>
            </w:r>
          </w:p>
        </w:tc>
        <w:tc>
          <w:tcPr>
            <w:tcW w:w="2880" w:type="dxa"/>
            <w:tcBorders>
              <w:top w:val="nil"/>
              <w:bottom w:val="nil"/>
            </w:tcBorders>
            <w:vAlign w:val="center"/>
          </w:tcPr>
          <w:p w:rsidR="00606D2E" w:rsidRPr="00606D2E" w:rsidRDefault="00606D2E" w:rsidP="00606D2E">
            <w:pPr>
              <w:spacing w:before="240" w:after="0" w:line="240" w:lineRule="auto"/>
              <w:ind w:right="1168"/>
              <w:jc w:val="right"/>
              <w:rPr>
                <w:rFonts w:ascii="Angsana New" w:hAnsi="Angsana New" w:cs="Angsana New"/>
                <w:sz w:val="28"/>
                <w:lang w:val="x-none" w:eastAsia="x-none"/>
              </w:rPr>
            </w:pPr>
            <w:r w:rsidRPr="00606D2E">
              <w:rPr>
                <w:rFonts w:ascii="Angsana New" w:hAnsi="Angsana New" w:cs="Angsana New"/>
                <w:sz w:val="28"/>
                <w:lang w:val="x-none" w:eastAsia="x-none"/>
              </w:rPr>
              <w:t>25</w:t>
            </w:r>
            <w:r w:rsidRPr="00606D2E">
              <w:rPr>
                <w:rFonts w:ascii="Angsana New" w:hAnsi="Angsana New" w:cs="Angsana New"/>
                <w:sz w:val="28"/>
                <w:cs/>
                <w:lang w:val="x-none" w:eastAsia="x-none"/>
              </w:rPr>
              <w:t>.</w:t>
            </w:r>
            <w:r w:rsidRPr="00606D2E">
              <w:rPr>
                <w:rFonts w:ascii="Angsana New" w:hAnsi="Angsana New" w:cs="Angsana New"/>
                <w:sz w:val="28"/>
                <w:lang w:val="x-none" w:eastAsia="x-none"/>
              </w:rPr>
              <w:t>24</w:t>
            </w:r>
          </w:p>
        </w:tc>
      </w:tr>
      <w:tr w:rsidR="00606D2E" w:rsidRPr="00606D2E" w:rsidTr="00606D2E">
        <w:trPr>
          <w:trHeight w:val="375"/>
        </w:trPr>
        <w:tc>
          <w:tcPr>
            <w:tcW w:w="3870" w:type="dxa"/>
            <w:tcBorders>
              <w:top w:val="nil"/>
            </w:tcBorders>
            <w:vAlign w:val="center"/>
          </w:tcPr>
          <w:p w:rsidR="00606D2E" w:rsidRPr="00606D2E" w:rsidRDefault="00606D2E" w:rsidP="00606D2E">
            <w:pPr>
              <w:spacing w:before="240" w:after="0" w:line="240" w:lineRule="auto"/>
              <w:ind w:left="142" w:right="-1"/>
              <w:rPr>
                <w:rFonts w:ascii="Angsana New" w:hAnsi="Angsana New" w:cs="Angsana New"/>
                <w:sz w:val="28"/>
                <w:lang w:val="x-none" w:eastAsia="x-none"/>
              </w:rPr>
            </w:pPr>
            <w:r w:rsidRPr="00606D2E">
              <w:rPr>
                <w:rFonts w:ascii="Angsana New" w:hAnsi="Angsana New" w:cs="Angsana New"/>
                <w:sz w:val="28"/>
                <w:cs/>
                <w:lang w:val="x-none" w:eastAsia="x-none"/>
              </w:rPr>
              <w:t>เครื่องตกแต่งและติดตั้ง</w:t>
            </w:r>
          </w:p>
          <w:p w:rsidR="00606D2E" w:rsidRPr="00606D2E" w:rsidRDefault="00606D2E" w:rsidP="00606D2E">
            <w:pPr>
              <w:spacing w:before="240" w:after="0" w:line="240" w:lineRule="auto"/>
              <w:ind w:left="142" w:right="-1"/>
              <w:rPr>
                <w:rFonts w:ascii="Angsana New" w:hAnsi="Angsana New" w:cs="Angsana New"/>
                <w:sz w:val="28"/>
                <w:cs/>
                <w:lang w:val="x-none" w:eastAsia="x-none"/>
              </w:rPr>
            </w:pPr>
            <w:r w:rsidRPr="00606D2E">
              <w:rPr>
                <w:rFonts w:ascii="Angsana New" w:hAnsi="Angsana New" w:cs="Angsana New"/>
                <w:sz w:val="28"/>
                <w:cs/>
                <w:lang w:val="x-none" w:eastAsia="x-none"/>
              </w:rPr>
              <w:t>งานระหว่างก่อสร้าง</w:t>
            </w:r>
          </w:p>
        </w:tc>
        <w:tc>
          <w:tcPr>
            <w:tcW w:w="2880" w:type="dxa"/>
            <w:tcBorders>
              <w:top w:val="nil"/>
            </w:tcBorders>
            <w:vAlign w:val="center"/>
          </w:tcPr>
          <w:p w:rsidR="00606D2E" w:rsidRPr="00606D2E" w:rsidRDefault="00606D2E" w:rsidP="00606D2E">
            <w:pPr>
              <w:spacing w:before="240" w:after="0" w:line="240" w:lineRule="auto"/>
              <w:ind w:right="1168"/>
              <w:jc w:val="right"/>
              <w:rPr>
                <w:rFonts w:ascii="Angsana New" w:hAnsi="Angsana New" w:cs="Angsana New"/>
                <w:sz w:val="28"/>
                <w:lang w:val="x-none" w:eastAsia="x-none"/>
              </w:rPr>
            </w:pPr>
            <w:r w:rsidRPr="00606D2E">
              <w:rPr>
                <w:rFonts w:ascii="Angsana New" w:hAnsi="Angsana New" w:cs="Angsana New"/>
                <w:sz w:val="28"/>
                <w:lang w:val="x-none" w:eastAsia="x-none"/>
              </w:rPr>
              <w:t>21</w:t>
            </w:r>
            <w:r w:rsidRPr="00606D2E">
              <w:rPr>
                <w:rFonts w:ascii="Angsana New" w:hAnsi="Angsana New" w:cs="Angsana New"/>
                <w:sz w:val="28"/>
                <w:cs/>
                <w:lang w:val="x-none" w:eastAsia="x-none"/>
              </w:rPr>
              <w:t>.</w:t>
            </w:r>
            <w:r w:rsidRPr="00606D2E">
              <w:rPr>
                <w:rFonts w:ascii="Angsana New" w:hAnsi="Angsana New" w:cs="Angsana New"/>
                <w:sz w:val="28"/>
                <w:lang w:val="x-none" w:eastAsia="x-none"/>
              </w:rPr>
              <w:t>76</w:t>
            </w:r>
          </w:p>
          <w:p w:rsidR="00606D2E" w:rsidRPr="00606D2E" w:rsidRDefault="00606D2E" w:rsidP="00606D2E">
            <w:pPr>
              <w:spacing w:before="240" w:after="0" w:line="240" w:lineRule="auto"/>
              <w:ind w:right="1168"/>
              <w:jc w:val="right"/>
              <w:rPr>
                <w:rFonts w:ascii="Angsana New" w:hAnsi="Angsana New" w:cs="Angsana New"/>
                <w:sz w:val="28"/>
                <w:highlight w:val="yellow"/>
                <w:lang w:val="x-none" w:eastAsia="x-none"/>
              </w:rPr>
            </w:pPr>
            <w:r w:rsidRPr="00606D2E">
              <w:rPr>
                <w:rFonts w:ascii="Angsana New" w:hAnsi="Angsana New" w:cs="Angsana New"/>
                <w:sz w:val="28"/>
                <w:lang w:val="x-none" w:eastAsia="x-none"/>
              </w:rPr>
              <w:t>8</w:t>
            </w:r>
            <w:r w:rsidRPr="00606D2E">
              <w:rPr>
                <w:rFonts w:ascii="Angsana New" w:hAnsi="Angsana New" w:cs="Angsana New"/>
                <w:sz w:val="28"/>
                <w:cs/>
                <w:lang w:val="x-none" w:eastAsia="x-none"/>
              </w:rPr>
              <w:t>.</w:t>
            </w:r>
            <w:r w:rsidRPr="00606D2E">
              <w:rPr>
                <w:rFonts w:ascii="Angsana New" w:hAnsi="Angsana New" w:cs="Angsana New"/>
                <w:sz w:val="28"/>
                <w:lang w:val="x-none" w:eastAsia="x-none"/>
              </w:rPr>
              <w:t>25</w:t>
            </w:r>
          </w:p>
        </w:tc>
      </w:tr>
      <w:tr w:rsidR="00606D2E" w:rsidRPr="00606D2E" w:rsidTr="00606D2E">
        <w:trPr>
          <w:trHeight w:val="581"/>
        </w:trPr>
        <w:tc>
          <w:tcPr>
            <w:tcW w:w="3870" w:type="dxa"/>
            <w:tcBorders>
              <w:top w:val="nil"/>
            </w:tcBorders>
            <w:vAlign w:val="center"/>
          </w:tcPr>
          <w:p w:rsidR="00606D2E" w:rsidRPr="00606D2E" w:rsidRDefault="00606D2E" w:rsidP="00606D2E">
            <w:pPr>
              <w:spacing w:after="0" w:line="240" w:lineRule="auto"/>
              <w:ind w:right="-1" w:firstLine="142"/>
              <w:rPr>
                <w:rFonts w:ascii="Angsana New" w:hAnsi="Angsana New" w:cs="Angsana New"/>
                <w:b/>
                <w:bCs/>
                <w:sz w:val="28"/>
                <w:lang w:val="x-none" w:eastAsia="x-none"/>
              </w:rPr>
            </w:pPr>
            <w:r w:rsidRPr="00606D2E">
              <w:rPr>
                <w:rFonts w:ascii="Angsana New" w:hAnsi="Angsana New" w:cs="Angsana New"/>
                <w:b/>
                <w:bCs/>
                <w:sz w:val="28"/>
                <w:cs/>
                <w:lang w:val="x-none" w:eastAsia="x-none"/>
              </w:rPr>
              <w:t>รวม</w:t>
            </w:r>
          </w:p>
        </w:tc>
        <w:tc>
          <w:tcPr>
            <w:tcW w:w="2880" w:type="dxa"/>
            <w:tcBorders>
              <w:top w:val="nil"/>
            </w:tcBorders>
            <w:vAlign w:val="center"/>
          </w:tcPr>
          <w:p w:rsidR="00606D2E" w:rsidRPr="00606D2E" w:rsidRDefault="00606D2E" w:rsidP="00606D2E">
            <w:pPr>
              <w:spacing w:after="0" w:line="240" w:lineRule="auto"/>
              <w:ind w:right="1168"/>
              <w:jc w:val="right"/>
              <w:rPr>
                <w:rFonts w:ascii="Angsana New" w:hAnsi="Angsana New" w:cs="Angsana New"/>
                <w:sz w:val="28"/>
                <w:highlight w:val="yellow"/>
                <w:lang w:val="x-none" w:eastAsia="x-none"/>
              </w:rPr>
            </w:pPr>
            <w:r w:rsidRPr="00606D2E">
              <w:rPr>
                <w:rFonts w:ascii="Angsana New" w:hAnsi="Angsana New" w:cs="Angsana New"/>
                <w:sz w:val="28"/>
                <w:lang w:val="x-none" w:eastAsia="x-none"/>
              </w:rPr>
              <w:t>336</w:t>
            </w:r>
            <w:r w:rsidRPr="00606D2E">
              <w:rPr>
                <w:rFonts w:ascii="Angsana New" w:hAnsi="Angsana New" w:cs="Angsana New"/>
                <w:sz w:val="28"/>
                <w:cs/>
                <w:lang w:val="x-none" w:eastAsia="x-none"/>
              </w:rPr>
              <w:t>.</w:t>
            </w:r>
            <w:r w:rsidRPr="00606D2E">
              <w:rPr>
                <w:rFonts w:ascii="Angsana New" w:hAnsi="Angsana New" w:cs="Angsana New"/>
                <w:sz w:val="28"/>
                <w:lang w:val="x-none" w:eastAsia="x-none"/>
              </w:rPr>
              <w:t>96</w:t>
            </w:r>
          </w:p>
        </w:tc>
      </w:tr>
    </w:tbl>
    <w:p w:rsidR="00606D2E" w:rsidRPr="00606D2E" w:rsidRDefault="00606D2E" w:rsidP="00606D2E">
      <w:pPr>
        <w:spacing w:after="0" w:line="240" w:lineRule="auto"/>
        <w:rPr>
          <w:rFonts w:ascii="Angsana New" w:eastAsia="Calibri" w:hAnsi="Angsana New" w:cs="Angsana New"/>
          <w:sz w:val="28"/>
        </w:rPr>
      </w:pPr>
    </w:p>
    <w:p w:rsidR="00606D2E" w:rsidRPr="00606D2E" w:rsidRDefault="00606D2E" w:rsidP="00606D2E">
      <w:pPr>
        <w:spacing w:after="0" w:line="240" w:lineRule="auto"/>
        <w:rPr>
          <w:rFonts w:ascii="Angsana New" w:eastAsia="Calibri" w:hAnsi="Angsana New" w:cs="Angsana New"/>
          <w:sz w:val="28"/>
        </w:rPr>
      </w:pPr>
    </w:p>
    <w:p w:rsidR="00606D2E" w:rsidRPr="00606D2E" w:rsidRDefault="00606D2E" w:rsidP="00606D2E">
      <w:pPr>
        <w:spacing w:after="0" w:line="240" w:lineRule="auto"/>
        <w:rPr>
          <w:rFonts w:ascii="Angsana New" w:eastAsia="Calibri" w:hAnsi="Angsana New" w:cs="Angsana New"/>
          <w:sz w:val="28"/>
        </w:rPr>
      </w:pPr>
    </w:p>
    <w:p w:rsidR="00606D2E" w:rsidRPr="00606D2E" w:rsidRDefault="00606D2E" w:rsidP="00606D2E">
      <w:pPr>
        <w:spacing w:after="0" w:line="240" w:lineRule="auto"/>
        <w:rPr>
          <w:rFonts w:ascii="Angsana New" w:eastAsia="Calibri" w:hAnsi="Angsana New" w:cs="Angsana New"/>
          <w:sz w:val="28"/>
        </w:rPr>
      </w:pPr>
    </w:p>
    <w:p w:rsidR="00606D2E" w:rsidRPr="00606D2E" w:rsidRDefault="00606D2E" w:rsidP="00606D2E">
      <w:pPr>
        <w:spacing w:after="0" w:line="240" w:lineRule="auto"/>
        <w:rPr>
          <w:rFonts w:ascii="Angsana New" w:eastAsia="Calibri" w:hAnsi="Angsana New" w:cs="Angsana New"/>
          <w:sz w:val="28"/>
        </w:rPr>
      </w:pPr>
    </w:p>
    <w:p w:rsidR="00606D2E" w:rsidRDefault="00606D2E" w:rsidP="00606D2E">
      <w:pPr>
        <w:spacing w:after="0" w:line="240" w:lineRule="auto"/>
        <w:rPr>
          <w:rFonts w:ascii="Angsana New" w:eastAsia="Calibri" w:hAnsi="Angsana New" w:cs="Angsana New"/>
          <w:sz w:val="28"/>
        </w:rPr>
      </w:pPr>
    </w:p>
    <w:p w:rsidR="00606D2E" w:rsidRDefault="00606D2E" w:rsidP="00606D2E">
      <w:pPr>
        <w:spacing w:after="0" w:line="240" w:lineRule="auto"/>
        <w:rPr>
          <w:rFonts w:ascii="Angsana New" w:eastAsia="Calibri" w:hAnsi="Angsana New" w:cs="Angsana New"/>
          <w:sz w:val="28"/>
        </w:rPr>
      </w:pPr>
    </w:p>
    <w:p w:rsidR="00606D2E" w:rsidRDefault="00606D2E" w:rsidP="00606D2E">
      <w:pPr>
        <w:spacing w:after="0" w:line="240" w:lineRule="auto"/>
        <w:rPr>
          <w:rFonts w:ascii="Angsana New" w:eastAsia="Calibri" w:hAnsi="Angsana New" w:cs="Angsana New"/>
          <w:sz w:val="28"/>
        </w:rPr>
      </w:pPr>
    </w:p>
    <w:p w:rsidR="00606D2E" w:rsidRDefault="00606D2E" w:rsidP="00606D2E">
      <w:pPr>
        <w:spacing w:after="0" w:line="240" w:lineRule="auto"/>
        <w:rPr>
          <w:rFonts w:ascii="Angsana New" w:eastAsia="Calibri" w:hAnsi="Angsana New" w:cs="Angsana New"/>
          <w:sz w:val="28"/>
        </w:rPr>
      </w:pPr>
    </w:p>
    <w:p w:rsidR="00606D2E" w:rsidRDefault="00606D2E" w:rsidP="00606D2E">
      <w:pPr>
        <w:spacing w:after="0" w:line="240" w:lineRule="auto"/>
        <w:rPr>
          <w:rFonts w:ascii="Angsana New" w:eastAsia="Calibri" w:hAnsi="Angsana New" w:cs="Angsana New"/>
          <w:sz w:val="28"/>
        </w:rPr>
      </w:pPr>
    </w:p>
    <w:p w:rsidR="00606D2E" w:rsidRPr="00606D2E" w:rsidRDefault="00606D2E" w:rsidP="00606D2E">
      <w:pPr>
        <w:spacing w:after="0" w:line="240" w:lineRule="auto"/>
        <w:rPr>
          <w:rFonts w:ascii="Angsana New" w:eastAsia="Calibri" w:hAnsi="Angsana New" w:cs="Angsana New"/>
          <w:sz w:val="28"/>
        </w:rPr>
      </w:pPr>
    </w:p>
    <w:p w:rsidR="00606D2E" w:rsidRPr="00606D2E" w:rsidRDefault="00606D2E" w:rsidP="00606D2E">
      <w:pPr>
        <w:spacing w:after="0" w:line="240" w:lineRule="auto"/>
        <w:rPr>
          <w:rFonts w:ascii="Angsana New" w:eastAsia="Calibri" w:hAnsi="Angsana New" w:cs="Angsana New"/>
          <w:sz w:val="28"/>
        </w:rPr>
      </w:pPr>
    </w:p>
    <w:p w:rsidR="00606D2E" w:rsidRPr="00606D2E" w:rsidRDefault="00606D2E" w:rsidP="00606D2E">
      <w:pPr>
        <w:spacing w:after="0" w:line="240" w:lineRule="auto"/>
        <w:ind w:right="-1"/>
        <w:rPr>
          <w:rFonts w:ascii="Angsana New" w:eastAsia="Calibri" w:hAnsi="Angsana New" w:cs="Angsana New"/>
          <w:sz w:val="28"/>
        </w:rPr>
      </w:pPr>
    </w:p>
    <w:p w:rsidR="00606D2E" w:rsidRPr="00606D2E" w:rsidRDefault="00606D2E" w:rsidP="00606D2E">
      <w:pPr>
        <w:spacing w:after="0" w:line="240" w:lineRule="auto"/>
        <w:ind w:left="720" w:right="-1" w:firstLine="540"/>
        <w:rPr>
          <w:rFonts w:ascii="Angsana New" w:hAnsi="Angsana New" w:cs="Angsana New"/>
          <w:sz w:val="24"/>
          <w:szCs w:val="24"/>
          <w:lang w:val="x-none" w:eastAsia="x-none"/>
        </w:rPr>
      </w:pPr>
      <w:r w:rsidRPr="00606D2E">
        <w:rPr>
          <w:rFonts w:ascii="Angsana New" w:hAnsi="Angsana New" w:cs="Angsana New"/>
          <w:sz w:val="24"/>
          <w:szCs w:val="24"/>
          <w:u w:val="single"/>
          <w:cs/>
          <w:lang w:val="x-none" w:eastAsia="x-none"/>
        </w:rPr>
        <w:t xml:space="preserve">หมายเหตุ </w:t>
      </w:r>
      <w:r w:rsidRPr="00606D2E">
        <w:rPr>
          <w:rFonts w:ascii="Angsana New" w:hAnsi="Angsana New" w:cs="Angsana New"/>
          <w:sz w:val="24"/>
          <w:szCs w:val="24"/>
          <w:cs/>
          <w:lang w:val="x-none" w:eastAsia="x-none"/>
        </w:rPr>
        <w:t xml:space="preserve">  :  เครื่องมือและอุปกรณ์ ได้แก่ สินทรัพย์ที่ใช้ในการผลิต เช่น กล้อง อุปกรณ์ที่ใช้ในการตัดต่อ เครื่องเสียง เครื่องบันทึกเสียงและโทรทัศน์</w:t>
      </w:r>
    </w:p>
    <w:p w:rsidR="00606D2E" w:rsidRPr="00606D2E" w:rsidRDefault="00606D2E" w:rsidP="00606D2E">
      <w:pPr>
        <w:spacing w:before="240" w:after="0" w:line="240" w:lineRule="auto"/>
        <w:ind w:right="-1"/>
        <w:rPr>
          <w:rFonts w:ascii="Angsana New" w:hAnsi="Angsana New" w:cs="Angsana New"/>
          <w:b/>
          <w:bCs/>
          <w:sz w:val="28"/>
          <w:lang w:val="x-none" w:eastAsia="x-none"/>
        </w:rPr>
      </w:pPr>
      <w:r w:rsidRPr="00606D2E">
        <w:rPr>
          <w:rFonts w:ascii="Angsana New" w:hAnsi="Angsana New" w:cs="Angsana New"/>
          <w:b/>
          <w:bCs/>
          <w:sz w:val="28"/>
          <w:lang w:val="x-none" w:eastAsia="x-none"/>
        </w:rPr>
        <w:t>4</w:t>
      </w:r>
      <w:r w:rsidRPr="00606D2E">
        <w:rPr>
          <w:rFonts w:ascii="Angsana New" w:hAnsi="Angsana New" w:cs="Angsana New"/>
          <w:b/>
          <w:bCs/>
          <w:sz w:val="28"/>
          <w:cs/>
          <w:lang w:val="x-none" w:eastAsia="x-none"/>
        </w:rPr>
        <w:t>.</w:t>
      </w:r>
      <w:r w:rsidRPr="00606D2E">
        <w:rPr>
          <w:rFonts w:ascii="Angsana New" w:hAnsi="Angsana New" w:cs="Angsana New"/>
          <w:b/>
          <w:bCs/>
          <w:sz w:val="28"/>
          <w:lang w:val="x-none" w:eastAsia="x-none"/>
        </w:rPr>
        <w:t xml:space="preserve">2 </w:t>
      </w:r>
      <w:r w:rsidRPr="00606D2E">
        <w:rPr>
          <w:rFonts w:ascii="Angsana New" w:hAnsi="Angsana New" w:cs="Angsana New"/>
          <w:b/>
          <w:bCs/>
          <w:sz w:val="28"/>
          <w:cs/>
          <w:lang w:val="x-none" w:eastAsia="x-none"/>
        </w:rPr>
        <w:t>ลิขสิทธิ์และเครื่องหมายการค้า</w:t>
      </w:r>
    </w:p>
    <w:p w:rsidR="00606D2E" w:rsidRPr="00606D2E" w:rsidRDefault="00606D2E" w:rsidP="00606D2E">
      <w:pPr>
        <w:spacing w:after="0" w:line="240" w:lineRule="auto"/>
        <w:ind w:firstLine="720"/>
        <w:rPr>
          <w:rFonts w:ascii="Angsana New" w:eastAsia="Calibri" w:hAnsi="Angsana New" w:cs="Angsana New"/>
          <w:sz w:val="28"/>
        </w:rPr>
      </w:pPr>
      <w:r w:rsidRPr="00606D2E">
        <w:rPr>
          <w:rFonts w:ascii="Angsana New" w:eastAsia="Calibri" w:hAnsi="Angsana New" w:cs="Angsana New"/>
          <w:sz w:val="28"/>
          <w:cs/>
        </w:rPr>
        <w:t>บริษัทเป็นเจ้าของเครื่องหมายการค้า</w:t>
      </w:r>
      <w:r w:rsidRPr="00606D2E">
        <w:rPr>
          <w:rFonts w:ascii="Angsana New" w:eastAsia="Calibri" w:hAnsi="Angsana New" w:cs="Angsana New"/>
          <w:sz w:val="28"/>
        </w:rPr>
        <w:t xml:space="preserve"> </w:t>
      </w:r>
      <w:proofErr w:type="spellStart"/>
      <w:r w:rsidRPr="00606D2E">
        <w:rPr>
          <w:rFonts w:ascii="Angsana New" w:eastAsia="Calibri" w:hAnsi="Angsana New" w:cs="Angsana New"/>
          <w:sz w:val="28"/>
        </w:rPr>
        <w:t>Workpoint</w:t>
      </w:r>
      <w:proofErr w:type="spellEnd"/>
      <w:r w:rsidRPr="00606D2E">
        <w:rPr>
          <w:rFonts w:ascii="Angsana New" w:eastAsia="Calibri" w:hAnsi="Angsana New" w:cs="Angsana New"/>
          <w:sz w:val="28"/>
        </w:rPr>
        <w:t xml:space="preserve">  Entertainment </w:t>
      </w:r>
      <w:r w:rsidRPr="00606D2E">
        <w:rPr>
          <w:rFonts w:ascii="Angsana New" w:eastAsia="Calibri" w:hAnsi="Angsana New" w:cs="Angsana New"/>
          <w:sz w:val="28"/>
          <w:cs/>
        </w:rPr>
        <w:t>ซึ่งได้จดทะเบียนไว้ที่กรมทรัพย์สินทางปัญญา กระทรวงพาณิชย์ เมื่อวันที่</w:t>
      </w:r>
      <w:r w:rsidRPr="00606D2E">
        <w:rPr>
          <w:rFonts w:ascii="Angsana New" w:eastAsia="Calibri" w:hAnsi="Angsana New" w:cs="Angsana New"/>
          <w:sz w:val="28"/>
        </w:rPr>
        <w:t xml:space="preserve"> 26 </w:t>
      </w:r>
      <w:r w:rsidRPr="00606D2E">
        <w:rPr>
          <w:rFonts w:ascii="Angsana New" w:eastAsia="Calibri" w:hAnsi="Angsana New" w:cs="Angsana New"/>
          <w:sz w:val="28"/>
          <w:cs/>
        </w:rPr>
        <w:t>เมษายน</w:t>
      </w:r>
      <w:r w:rsidRPr="00606D2E">
        <w:rPr>
          <w:rFonts w:ascii="Angsana New" w:eastAsia="Calibri" w:hAnsi="Angsana New" w:cs="Angsana New"/>
          <w:sz w:val="28"/>
        </w:rPr>
        <w:t xml:space="preserve"> 2537  </w:t>
      </w:r>
      <w:r w:rsidRPr="00606D2E">
        <w:rPr>
          <w:rFonts w:ascii="Angsana New" w:eastAsia="Calibri" w:hAnsi="Angsana New" w:cs="Angsana New"/>
          <w:sz w:val="28"/>
          <w:cs/>
        </w:rPr>
        <w:t>โดยเครื่องหมายการค้าดังกล่าวมีอายุ</w:t>
      </w:r>
      <w:r w:rsidRPr="00606D2E">
        <w:rPr>
          <w:rFonts w:ascii="Angsana New" w:eastAsia="Calibri" w:hAnsi="Angsana New" w:cs="Angsana New"/>
          <w:sz w:val="28"/>
        </w:rPr>
        <w:t xml:space="preserve"> 10 </w:t>
      </w:r>
      <w:r w:rsidRPr="00606D2E">
        <w:rPr>
          <w:rFonts w:ascii="Angsana New" w:eastAsia="Calibri" w:hAnsi="Angsana New" w:cs="Angsana New"/>
          <w:sz w:val="28"/>
          <w:cs/>
        </w:rPr>
        <w:t>ปี แต่วันที่จดทะเบียนและสามารถต่ออายุได้คราวละ</w:t>
      </w:r>
      <w:r w:rsidRPr="00606D2E">
        <w:rPr>
          <w:rFonts w:ascii="Angsana New" w:eastAsia="Calibri" w:hAnsi="Angsana New" w:cs="Angsana New"/>
          <w:sz w:val="28"/>
        </w:rPr>
        <w:t xml:space="preserve"> 10 </w:t>
      </w:r>
      <w:r w:rsidRPr="00606D2E">
        <w:rPr>
          <w:rFonts w:ascii="Angsana New" w:eastAsia="Calibri" w:hAnsi="Angsana New" w:cs="Angsana New"/>
          <w:sz w:val="28"/>
          <w:cs/>
        </w:rPr>
        <w:t>ปี  ซึ่งบริษัทได้ต่ออายุครั้งล่าสุดเมื่อวันที่</w:t>
      </w:r>
      <w:r w:rsidRPr="00606D2E">
        <w:rPr>
          <w:rFonts w:ascii="Angsana New" w:eastAsia="Calibri" w:hAnsi="Angsana New" w:cs="Angsana New"/>
          <w:sz w:val="28"/>
        </w:rPr>
        <w:t xml:space="preserve"> 15 </w:t>
      </w:r>
      <w:r w:rsidRPr="00606D2E">
        <w:rPr>
          <w:rFonts w:ascii="Angsana New" w:eastAsia="Calibri" w:hAnsi="Angsana New" w:cs="Angsana New"/>
          <w:sz w:val="28"/>
          <w:cs/>
        </w:rPr>
        <w:t>กันยายน</w:t>
      </w:r>
      <w:r w:rsidRPr="00606D2E">
        <w:rPr>
          <w:rFonts w:ascii="Angsana New" w:eastAsia="Calibri" w:hAnsi="Angsana New" w:cs="Angsana New"/>
          <w:sz w:val="28"/>
        </w:rPr>
        <w:t xml:space="preserve"> 25</w:t>
      </w:r>
      <w:r w:rsidRPr="00606D2E">
        <w:rPr>
          <w:rFonts w:ascii="Angsana New" w:eastAsia="Calibri" w:hAnsi="Angsana New" w:cs="Angsana New"/>
          <w:sz w:val="28"/>
          <w:cs/>
        </w:rPr>
        <w:t xml:space="preserve">57  และ บริษัทมีการจดทะเบียน เครื่องหมายการค้าและเครื่องหมายบริการของรายการโทรทัศน์ต่างๆ ทุกรายการ เพื่อเป็นทรัพย์สินของบริษัท ในการบริหารจัดการในอนาคต    นอกจากนี้บริษัทยังเป็นเจ้าของลิขสิทธิ์รายการโทรทัศน์ทุกรายการของบริษัท ซึ่งมีสิทธิแต่เพียงผู้เดียวที่จะจัดการเกี่ยวกับงานที่สร้างสรรค์ขึ้น ตามพระราชบัญญัติลิขสิทธิ์ พ.ศ. </w:t>
      </w:r>
      <w:r w:rsidRPr="00606D2E">
        <w:rPr>
          <w:rFonts w:ascii="Angsana New" w:eastAsia="Calibri" w:hAnsi="Angsana New" w:cs="Angsana New"/>
          <w:sz w:val="28"/>
        </w:rPr>
        <w:t xml:space="preserve">2537 </w:t>
      </w:r>
      <w:r w:rsidRPr="00606D2E">
        <w:rPr>
          <w:rFonts w:ascii="Angsana New" w:eastAsia="Calibri" w:hAnsi="Angsana New" w:cs="Angsana New"/>
          <w:sz w:val="28"/>
          <w:cs/>
        </w:rPr>
        <w:t>กำหนดให้งานแพร่เสียงหรือแพร่ภาพภาพทางวิทยุโทรทัศน์จะได้รับการคุ้มครองลิขสิทธิ์เป็นระยะเวลา</w:t>
      </w:r>
      <w:r w:rsidRPr="00606D2E">
        <w:rPr>
          <w:rFonts w:ascii="Angsana New" w:eastAsia="Calibri" w:hAnsi="Angsana New" w:cs="Angsana New"/>
          <w:sz w:val="28"/>
        </w:rPr>
        <w:t xml:space="preserve"> 50 </w:t>
      </w:r>
      <w:r w:rsidRPr="00606D2E">
        <w:rPr>
          <w:rFonts w:ascii="Angsana New" w:eastAsia="Calibri" w:hAnsi="Angsana New" w:cs="Angsana New"/>
          <w:sz w:val="28"/>
          <w:cs/>
        </w:rPr>
        <w:t>ปี นับแต่นำงานออกสู่สาธารณชน</w:t>
      </w:r>
    </w:p>
    <w:p w:rsidR="00606D2E" w:rsidRPr="00606D2E" w:rsidRDefault="00606D2E" w:rsidP="00606D2E">
      <w:pPr>
        <w:spacing w:before="240" w:after="0" w:line="240" w:lineRule="auto"/>
        <w:ind w:right="-1"/>
        <w:jc w:val="thaiDistribute"/>
        <w:rPr>
          <w:rFonts w:ascii="Angsana New" w:hAnsi="Angsana New" w:cs="Angsana New"/>
          <w:sz w:val="28"/>
          <w:cs/>
          <w:lang w:val="x-none" w:eastAsia="x-none"/>
        </w:rPr>
      </w:pPr>
      <w:r w:rsidRPr="00606D2E">
        <w:rPr>
          <w:rFonts w:ascii="Angsana New" w:hAnsi="Angsana New" w:cs="Angsana New"/>
          <w:b/>
          <w:bCs/>
          <w:sz w:val="28"/>
          <w:lang w:val="x-none" w:eastAsia="x-none"/>
        </w:rPr>
        <w:t>4</w:t>
      </w:r>
      <w:r w:rsidRPr="00606D2E">
        <w:rPr>
          <w:rFonts w:ascii="Angsana New" w:hAnsi="Angsana New" w:cs="Angsana New"/>
          <w:b/>
          <w:bCs/>
          <w:sz w:val="28"/>
          <w:cs/>
          <w:lang w:val="x-none" w:eastAsia="x-none"/>
        </w:rPr>
        <w:t>.</w:t>
      </w:r>
      <w:r w:rsidRPr="00606D2E">
        <w:rPr>
          <w:rFonts w:ascii="Angsana New" w:hAnsi="Angsana New" w:cs="Angsana New"/>
          <w:b/>
          <w:bCs/>
          <w:sz w:val="28"/>
          <w:lang w:val="x-none" w:eastAsia="x-none"/>
        </w:rPr>
        <w:t xml:space="preserve">3 </w:t>
      </w:r>
      <w:r w:rsidRPr="00606D2E">
        <w:rPr>
          <w:rFonts w:ascii="Angsana New" w:hAnsi="Angsana New" w:cs="Angsana New"/>
          <w:b/>
          <w:bCs/>
          <w:sz w:val="28"/>
          <w:cs/>
          <w:lang w:val="x-none" w:eastAsia="x-none"/>
        </w:rPr>
        <w:t xml:space="preserve">ลิขสิทธิ์รายการต่างประเทศ       </w:t>
      </w:r>
      <w:r w:rsidRPr="00606D2E">
        <w:rPr>
          <w:rFonts w:ascii="Angsana New" w:hAnsi="Angsana New" w:cs="Angsana New"/>
          <w:sz w:val="28"/>
          <w:cs/>
          <w:lang w:val="x-none" w:eastAsia="x-none"/>
        </w:rPr>
        <w:t xml:space="preserve">                    </w:t>
      </w:r>
      <w:r w:rsidRPr="00606D2E">
        <w:rPr>
          <w:rFonts w:ascii="Angsana New" w:hAnsi="Angsana New" w:cs="Angsana New"/>
          <w:color w:val="244061"/>
          <w:sz w:val="28"/>
          <w:cs/>
          <w:lang w:val="x-none" w:eastAsia="x-none"/>
        </w:rPr>
        <w:t xml:space="preserve">                                                                               </w:t>
      </w:r>
      <w:r w:rsidRPr="00606D2E">
        <w:rPr>
          <w:rFonts w:ascii="Angsana New" w:hAnsi="Angsana New" w:cs="Angsana New"/>
          <w:sz w:val="28"/>
          <w:cs/>
          <w:lang w:val="x-none" w:eastAsia="x-none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606D2E" w:rsidRPr="00606D2E" w:rsidRDefault="00606D2E" w:rsidP="00603175">
      <w:pPr>
        <w:spacing w:line="240" w:lineRule="auto"/>
        <w:ind w:right="-4" w:firstLine="720"/>
        <w:jc w:val="thaiDistribute"/>
        <w:rPr>
          <w:rFonts w:ascii="Angsana New" w:hAnsi="Angsana New" w:cs="Angsana New"/>
          <w:sz w:val="28"/>
        </w:rPr>
      </w:pPr>
      <w:r w:rsidRPr="00606D2E">
        <w:rPr>
          <w:rFonts w:ascii="Angsana New" w:hAnsi="Angsana New" w:cs="Angsana New"/>
          <w:sz w:val="28"/>
          <w:cs/>
        </w:rPr>
        <w:t xml:space="preserve">บริษัทมีลิขสิทธิ์รายการต่างประเทศจำนวน </w:t>
      </w:r>
      <w:r w:rsidRPr="00606D2E">
        <w:rPr>
          <w:rFonts w:ascii="Angsana New" w:hAnsi="Angsana New" w:cs="Angsana New"/>
          <w:sz w:val="28"/>
        </w:rPr>
        <w:t xml:space="preserve"> 45  </w:t>
      </w:r>
      <w:r w:rsidRPr="00606D2E">
        <w:rPr>
          <w:rFonts w:ascii="Angsana New" w:hAnsi="Angsana New" w:cs="Angsana New"/>
          <w:sz w:val="28"/>
          <w:cs/>
        </w:rPr>
        <w:t>รายการ ซึ่งสามารถนำมาใช้ออกอากาศได้ในสถานีโทรทัศน์ของบริษัท โดย ณ วันที่</w:t>
      </w:r>
      <w:r w:rsidRPr="00606D2E">
        <w:rPr>
          <w:rFonts w:ascii="Angsana New" w:hAnsi="Angsana New" w:cs="Angsana New"/>
          <w:sz w:val="28"/>
        </w:rPr>
        <w:t xml:space="preserve"> 31</w:t>
      </w:r>
      <w:r w:rsidRPr="00606D2E">
        <w:rPr>
          <w:rFonts w:ascii="Angsana New" w:hAnsi="Angsana New" w:cs="Angsana New"/>
          <w:sz w:val="28"/>
          <w:cs/>
        </w:rPr>
        <w:t xml:space="preserve"> ธันวาคม </w:t>
      </w:r>
      <w:r w:rsidRPr="00606D2E">
        <w:rPr>
          <w:rFonts w:ascii="Angsana New" w:hAnsi="Angsana New" w:cs="Angsana New"/>
          <w:sz w:val="28"/>
        </w:rPr>
        <w:t>2559</w:t>
      </w:r>
      <w:r w:rsidRPr="00606D2E">
        <w:rPr>
          <w:rFonts w:ascii="Angsana New" w:hAnsi="Angsana New" w:cs="Angsana New"/>
          <w:sz w:val="28"/>
          <w:cs/>
        </w:rPr>
        <w:t xml:space="preserve">  มีมูลค่าทางบัญชีสุทธิ เท่ากับ </w:t>
      </w:r>
      <w:r w:rsidRPr="00606D2E">
        <w:rPr>
          <w:rFonts w:ascii="Angsana New" w:hAnsi="Angsana New" w:cs="Angsana New"/>
          <w:sz w:val="28"/>
        </w:rPr>
        <w:t>128,632,730</w:t>
      </w:r>
      <w:r w:rsidRPr="00606D2E">
        <w:rPr>
          <w:rFonts w:ascii="Angsana New" w:hAnsi="Angsana New" w:cs="Angsana New"/>
          <w:sz w:val="28"/>
          <w:cs/>
        </w:rPr>
        <w:t>.</w:t>
      </w:r>
      <w:r w:rsidRPr="00606D2E">
        <w:rPr>
          <w:rFonts w:ascii="Angsana New" w:hAnsi="Angsana New" w:cs="Angsana New"/>
          <w:sz w:val="28"/>
        </w:rPr>
        <w:t xml:space="preserve">53 </w:t>
      </w:r>
      <w:r w:rsidRPr="00606D2E">
        <w:rPr>
          <w:rFonts w:ascii="Angsana New" w:hAnsi="Angsana New" w:cs="Angsana New"/>
          <w:sz w:val="28"/>
          <w:cs/>
        </w:rPr>
        <w:t xml:space="preserve">ล้านบาท </w:t>
      </w:r>
    </w:p>
    <w:p w:rsidR="00606D2E" w:rsidRPr="00606D2E" w:rsidRDefault="00606D2E" w:rsidP="00606D2E">
      <w:pPr>
        <w:spacing w:after="0" w:line="240" w:lineRule="auto"/>
        <w:ind w:right="-1"/>
        <w:jc w:val="thaiDistribute"/>
        <w:rPr>
          <w:rFonts w:ascii="Angsana New" w:hAnsi="Angsana New" w:cs="Angsana New"/>
          <w:b/>
          <w:bCs/>
          <w:sz w:val="28"/>
          <w:lang w:val="x-none" w:eastAsia="x-none"/>
        </w:rPr>
      </w:pPr>
      <w:r w:rsidRPr="00606D2E">
        <w:rPr>
          <w:rFonts w:ascii="Angsana New" w:hAnsi="Angsana New" w:cs="Angsana New"/>
          <w:b/>
          <w:bCs/>
          <w:sz w:val="28"/>
          <w:lang w:val="x-none" w:eastAsia="x-none"/>
        </w:rPr>
        <w:t>4</w:t>
      </w:r>
      <w:r w:rsidRPr="00606D2E">
        <w:rPr>
          <w:rFonts w:ascii="Angsana New" w:hAnsi="Angsana New" w:cs="Angsana New"/>
          <w:b/>
          <w:bCs/>
          <w:sz w:val="28"/>
          <w:cs/>
          <w:lang w:val="x-none" w:eastAsia="x-none"/>
        </w:rPr>
        <w:t>.</w:t>
      </w:r>
      <w:r w:rsidRPr="00606D2E">
        <w:rPr>
          <w:rFonts w:ascii="Angsana New" w:hAnsi="Angsana New" w:cs="Angsana New"/>
          <w:b/>
          <w:bCs/>
          <w:sz w:val="28"/>
          <w:lang w:val="x-none" w:eastAsia="x-none"/>
        </w:rPr>
        <w:t xml:space="preserve">4 </w:t>
      </w:r>
      <w:r w:rsidRPr="00606D2E">
        <w:rPr>
          <w:rFonts w:ascii="Angsana New" w:hAnsi="Angsana New" w:cs="Angsana New"/>
          <w:b/>
          <w:bCs/>
          <w:sz w:val="28"/>
          <w:cs/>
          <w:lang w:val="x-none" w:eastAsia="x-none"/>
        </w:rPr>
        <w:t xml:space="preserve">ใบอนุญาตให้ใช้คลื่นความถี่และประกอบกิจการโทรทัศน์เพื่อให้บริการโทรทัศน์ภาคพื้นดินในระบบดิจิตอล  </w:t>
      </w:r>
    </w:p>
    <w:p w:rsidR="00606D2E" w:rsidRPr="00603175" w:rsidRDefault="00606D2E" w:rsidP="00603175">
      <w:pPr>
        <w:spacing w:after="0" w:line="240" w:lineRule="auto"/>
        <w:ind w:right="-1"/>
        <w:jc w:val="thaiDistribute"/>
        <w:rPr>
          <w:rFonts w:ascii="Angsana New" w:hAnsi="Angsana New" w:cs="Angsana New"/>
          <w:b/>
          <w:bCs/>
          <w:sz w:val="28"/>
          <w:lang w:val="x-none" w:eastAsia="x-none"/>
        </w:rPr>
      </w:pPr>
      <w:r w:rsidRPr="00606D2E">
        <w:rPr>
          <w:rFonts w:ascii="Angsana New" w:hAnsi="Angsana New" w:cs="Angsana New"/>
          <w:b/>
          <w:bCs/>
          <w:sz w:val="28"/>
          <w:cs/>
          <w:lang w:val="x-none" w:eastAsia="x-none"/>
        </w:rPr>
        <w:t xml:space="preserve">      ประเภทบริการทางธุรกิจระดับชาติ ในหมวดหมู่ทั่วไปแบบความคมชัดปกติ</w:t>
      </w:r>
    </w:p>
    <w:p w:rsidR="00606D2E" w:rsidRPr="00606D2E" w:rsidRDefault="00606D2E" w:rsidP="00603175">
      <w:pPr>
        <w:spacing w:line="240" w:lineRule="auto"/>
        <w:ind w:right="-1" w:firstLine="720"/>
        <w:jc w:val="thaiDistribute"/>
        <w:rPr>
          <w:rFonts w:ascii="Angsana New" w:hAnsi="Angsana New" w:cs="Angsana New"/>
          <w:color w:val="FF0000"/>
          <w:sz w:val="28"/>
          <w:lang w:val="x-none" w:eastAsia="x-none"/>
        </w:rPr>
      </w:pPr>
      <w:r w:rsidRPr="00606D2E">
        <w:rPr>
          <w:rFonts w:ascii="Angsana New" w:hAnsi="Angsana New" w:cs="Angsana New"/>
          <w:sz w:val="28"/>
          <w:cs/>
          <w:lang w:val="x-none" w:eastAsia="x-none"/>
        </w:rPr>
        <w:t xml:space="preserve">บริษัทย่อยแห่งหนึ่งได้รับใบอนุญาตให้ใช้คลื่นความถี่และประกอบกิจการโทรทัศน์เพื่อให้บริการโทรทัศน์ภาคพื้นดินในระบบดิจิทัล ประเภทบริการทางธุรกิจระดับชาติ ในหมวดหมู่ทั่วไปแบบความคมชัดปกติ เมื่อวันที่ </w:t>
      </w:r>
      <w:r w:rsidRPr="00606D2E">
        <w:rPr>
          <w:rFonts w:ascii="Angsana New" w:hAnsi="Angsana New" w:cs="Angsana New"/>
          <w:sz w:val="28"/>
          <w:lang w:val="x-none" w:eastAsia="x-none"/>
        </w:rPr>
        <w:t>25</w:t>
      </w:r>
      <w:r w:rsidRPr="00606D2E">
        <w:rPr>
          <w:rFonts w:ascii="Angsana New" w:hAnsi="Angsana New" w:cs="Angsana New"/>
          <w:sz w:val="28"/>
          <w:cs/>
          <w:lang w:val="x-none" w:eastAsia="x-none"/>
        </w:rPr>
        <w:t xml:space="preserve"> เมษายน 2557 โดยมี</w:t>
      </w:r>
      <w:r w:rsidRPr="00606D2E">
        <w:rPr>
          <w:rFonts w:ascii="Angsana New" w:hAnsi="Angsana New" w:cs="Angsana New"/>
          <w:sz w:val="28"/>
          <w:cs/>
        </w:rPr>
        <w:t>ระยะเวลา 15 ปี เริ่มตั้งแต่วันที่ 25 เมษายน 2557 ถึงวันที่ 24 เมษายน 2572 จากการเป็นผู้ชนะการประมูลในราคาประมูลรวม</w:t>
      </w:r>
      <w:r w:rsidRPr="00606D2E">
        <w:rPr>
          <w:rFonts w:ascii="Angsana New" w:hAnsi="Angsana New" w:cs="Angsana New"/>
          <w:sz w:val="28"/>
          <w:cs/>
        </w:rPr>
        <w:lastRenderedPageBreak/>
        <w:t xml:space="preserve">จำนวนเงิน </w:t>
      </w:r>
      <w:r w:rsidRPr="00606D2E">
        <w:rPr>
          <w:rFonts w:ascii="Angsana New" w:hAnsi="Angsana New" w:cs="Angsana New"/>
          <w:sz w:val="28"/>
        </w:rPr>
        <w:t>2</w:t>
      </w:r>
      <w:r w:rsidRPr="00606D2E">
        <w:rPr>
          <w:rFonts w:ascii="Angsana New" w:hAnsi="Angsana New" w:cs="Angsana New"/>
          <w:sz w:val="28"/>
          <w:cs/>
        </w:rPr>
        <w:t>,</w:t>
      </w:r>
      <w:r w:rsidRPr="00606D2E">
        <w:rPr>
          <w:rFonts w:ascii="Angsana New" w:hAnsi="Angsana New" w:cs="Angsana New"/>
          <w:sz w:val="28"/>
        </w:rPr>
        <w:t>355</w:t>
      </w:r>
      <w:r w:rsidRPr="00606D2E">
        <w:rPr>
          <w:rFonts w:ascii="Angsana New" w:hAnsi="Angsana New" w:cs="Angsana New"/>
          <w:sz w:val="28"/>
          <w:cs/>
        </w:rPr>
        <w:t xml:space="preserve"> ล้านบาท   และวางหนังสือค้ำประกันจากสถาบันการเงินเพื่อค้ำประกันการชำระเงินให้กับคณะกรรมการกิจการกระจายเสียง กิจการโทรทัศน์และกิจการโทรคมนาคมแห่งชาติ (“กสทช.”) เมื่อวันที่ </w:t>
      </w:r>
      <w:r w:rsidRPr="00606D2E">
        <w:rPr>
          <w:rFonts w:ascii="Angsana New" w:hAnsi="Angsana New" w:cs="Angsana New"/>
          <w:sz w:val="28"/>
        </w:rPr>
        <w:t>7</w:t>
      </w:r>
      <w:r w:rsidRPr="00606D2E">
        <w:rPr>
          <w:rFonts w:ascii="Angsana New" w:hAnsi="Angsana New" w:cs="Angsana New"/>
          <w:sz w:val="28"/>
          <w:cs/>
        </w:rPr>
        <w:t xml:space="preserve"> กุมภาพันธ์</w:t>
      </w:r>
      <w:r w:rsidRPr="00606D2E">
        <w:rPr>
          <w:rFonts w:ascii="Angsana New" w:hAnsi="Angsana New" w:cs="Angsana New"/>
          <w:color w:val="FF0000"/>
          <w:sz w:val="28"/>
          <w:cs/>
        </w:rPr>
        <w:t xml:space="preserve"> </w:t>
      </w:r>
      <w:r w:rsidRPr="00606D2E">
        <w:rPr>
          <w:rFonts w:ascii="Angsana New" w:hAnsi="Angsana New" w:cs="Angsana New"/>
          <w:sz w:val="28"/>
          <w:cs/>
        </w:rPr>
        <w:t>2557</w:t>
      </w:r>
      <w:r w:rsidRPr="00606D2E">
        <w:rPr>
          <w:rFonts w:ascii="Angsana New" w:hAnsi="Angsana New" w:cs="Angsana New"/>
          <w:color w:val="FF0000"/>
          <w:sz w:val="28"/>
          <w:cs/>
        </w:rPr>
        <w:t xml:space="preserve">                      </w:t>
      </w:r>
      <w:r w:rsidRPr="00606D2E">
        <w:rPr>
          <w:rFonts w:ascii="Angsana New" w:hAnsi="Angsana New" w:cs="Angsana New"/>
          <w:sz w:val="28"/>
          <w:cs/>
        </w:rPr>
        <w:t>ต่อมา วันที่</w:t>
      </w:r>
      <w:r w:rsidRPr="00606D2E">
        <w:rPr>
          <w:rFonts w:ascii="Angsana New" w:hAnsi="Angsana New" w:cs="Angsana New"/>
          <w:sz w:val="28"/>
        </w:rPr>
        <w:t xml:space="preserve"> 23 </w:t>
      </w:r>
      <w:r w:rsidRPr="00606D2E">
        <w:rPr>
          <w:rFonts w:ascii="Angsana New" w:hAnsi="Angsana New" w:cs="Angsana New"/>
          <w:sz w:val="28"/>
          <w:cs/>
        </w:rPr>
        <w:t xml:space="preserve">พฤษภาคม </w:t>
      </w:r>
      <w:r w:rsidRPr="00606D2E">
        <w:rPr>
          <w:rFonts w:ascii="Angsana New" w:hAnsi="Angsana New" w:cs="Angsana New"/>
          <w:sz w:val="28"/>
        </w:rPr>
        <w:t xml:space="preserve">2559 </w:t>
      </w:r>
      <w:r w:rsidRPr="00606D2E">
        <w:rPr>
          <w:rFonts w:ascii="Angsana New" w:hAnsi="Angsana New" w:cs="Angsana New"/>
          <w:sz w:val="28"/>
          <w:cs/>
        </w:rPr>
        <w:t xml:space="preserve">บริษัทได้ชำระเงินค่าธรรมเนียมใบอนุญาตให้ใช้คลื่นความถี่งวดที่สามจำนวนร้อยละ </w:t>
      </w:r>
      <w:r w:rsidRPr="00606D2E">
        <w:rPr>
          <w:rFonts w:ascii="Angsana New" w:hAnsi="Angsana New" w:cs="Angsana New"/>
          <w:sz w:val="28"/>
        </w:rPr>
        <w:t>10</w:t>
      </w:r>
      <w:r w:rsidRPr="00606D2E">
        <w:rPr>
          <w:rFonts w:ascii="Angsana New" w:hAnsi="Angsana New" w:cs="Angsana New"/>
          <w:sz w:val="28"/>
          <w:cs/>
        </w:rPr>
        <w:t xml:space="preserve"> ของราคาประมูลขั้นต่ำ และร้อยละ </w:t>
      </w:r>
      <w:r w:rsidRPr="00606D2E">
        <w:rPr>
          <w:rFonts w:ascii="Angsana New" w:hAnsi="Angsana New" w:cs="Angsana New"/>
          <w:sz w:val="28"/>
        </w:rPr>
        <w:t>20</w:t>
      </w:r>
      <w:r w:rsidRPr="00606D2E">
        <w:rPr>
          <w:rFonts w:ascii="Angsana New" w:hAnsi="Angsana New" w:cs="Angsana New"/>
          <w:sz w:val="28"/>
          <w:cs/>
        </w:rPr>
        <w:t xml:space="preserve"> ของเงินในส่วนที่เกินกว่าราคาขั้นต่ำ รวมเป็นเงินทั้งสิ้น </w:t>
      </w:r>
      <w:r w:rsidRPr="00606D2E">
        <w:rPr>
          <w:rFonts w:ascii="Angsana New" w:hAnsi="Angsana New" w:cs="Angsana New"/>
          <w:sz w:val="28"/>
        </w:rPr>
        <w:t xml:space="preserve">433,000,000 </w:t>
      </w:r>
      <w:r w:rsidRPr="00606D2E">
        <w:rPr>
          <w:rFonts w:ascii="Angsana New" w:hAnsi="Angsana New" w:cs="Angsana New"/>
          <w:sz w:val="28"/>
          <w:cs/>
        </w:rPr>
        <w:t>ล้านบาท (ไม่รวมภาษีมูลค่าเพิ่ม) โดยยอดคงเหลือแบ่งการจ่ายชำระเป็น 2 ส่วนดังนี้</w:t>
      </w:r>
      <w:r w:rsidRPr="00606D2E">
        <w:rPr>
          <w:rFonts w:ascii="Angsana New" w:hAnsi="Angsana New" w:cs="Angsana New"/>
          <w:color w:val="FF0000"/>
          <w:sz w:val="28"/>
          <w:cs/>
          <w:lang w:val="x-none" w:eastAsia="x-none"/>
        </w:rPr>
        <w:t xml:space="preserve"> </w:t>
      </w:r>
    </w:p>
    <w:tbl>
      <w:tblPr>
        <w:tblW w:w="9497" w:type="dxa"/>
        <w:jc w:val="center"/>
        <w:tblLayout w:type="fixed"/>
        <w:tblLook w:val="01E0" w:firstRow="1" w:lastRow="1" w:firstColumn="1" w:lastColumn="1" w:noHBand="0" w:noVBand="0"/>
      </w:tblPr>
      <w:tblGrid>
        <w:gridCol w:w="2686"/>
        <w:gridCol w:w="2160"/>
        <w:gridCol w:w="270"/>
        <w:gridCol w:w="2070"/>
        <w:gridCol w:w="270"/>
        <w:gridCol w:w="2041"/>
      </w:tblGrid>
      <w:tr w:rsidR="00606D2E" w:rsidRPr="00606D2E" w:rsidTr="00B44818">
        <w:trPr>
          <w:jc w:val="center"/>
        </w:trPr>
        <w:tc>
          <w:tcPr>
            <w:tcW w:w="2686" w:type="dxa"/>
          </w:tcPr>
          <w:p w:rsidR="00606D2E" w:rsidRPr="00606D2E" w:rsidRDefault="00606D2E" w:rsidP="00606D2E">
            <w:pPr>
              <w:spacing w:after="0" w:line="240" w:lineRule="auto"/>
              <w:rPr>
                <w:rFonts w:ascii="Angsana New" w:eastAsia="Calibri" w:hAnsi="Angsana New" w:cs="Angsana New"/>
                <w:sz w:val="28"/>
              </w:rPr>
            </w:pPr>
          </w:p>
        </w:tc>
        <w:tc>
          <w:tcPr>
            <w:tcW w:w="2160" w:type="dxa"/>
          </w:tcPr>
          <w:p w:rsidR="00606D2E" w:rsidRPr="00606D2E" w:rsidRDefault="00606D2E" w:rsidP="00606D2E">
            <w:pPr>
              <w:spacing w:after="0" w:line="240" w:lineRule="auto"/>
              <w:ind w:left="-108" w:right="-108"/>
              <w:jc w:val="center"/>
              <w:rPr>
                <w:rFonts w:ascii="Angsana New" w:eastAsia="Calibri" w:hAnsi="Angsana New" w:cs="Angsana New"/>
                <w:sz w:val="28"/>
                <w:cs/>
              </w:rPr>
            </w:pPr>
            <w:r w:rsidRPr="00606D2E">
              <w:rPr>
                <w:rFonts w:ascii="Angsana New" w:eastAsia="Calibri" w:hAnsi="Angsana New" w:cs="Angsana New"/>
                <w:sz w:val="28"/>
                <w:cs/>
              </w:rPr>
              <w:t>ส่วนของราคาขั้นต่ำ</w:t>
            </w:r>
          </w:p>
        </w:tc>
        <w:tc>
          <w:tcPr>
            <w:tcW w:w="270" w:type="dxa"/>
          </w:tcPr>
          <w:p w:rsidR="00606D2E" w:rsidRPr="00606D2E" w:rsidRDefault="00606D2E" w:rsidP="00606D2E">
            <w:pPr>
              <w:spacing w:after="0" w:line="240" w:lineRule="auto"/>
              <w:ind w:left="-108" w:right="-108"/>
              <w:jc w:val="center"/>
              <w:rPr>
                <w:rFonts w:ascii="Angsana New" w:eastAsia="Calibri" w:hAnsi="Angsana New" w:cs="Angsana New"/>
                <w:sz w:val="28"/>
                <w:cs/>
              </w:rPr>
            </w:pPr>
          </w:p>
        </w:tc>
        <w:tc>
          <w:tcPr>
            <w:tcW w:w="2070" w:type="dxa"/>
          </w:tcPr>
          <w:p w:rsidR="00606D2E" w:rsidRPr="00606D2E" w:rsidRDefault="00606D2E" w:rsidP="00606D2E">
            <w:pPr>
              <w:spacing w:after="0" w:line="240" w:lineRule="auto"/>
              <w:ind w:left="-108" w:right="-108"/>
              <w:jc w:val="center"/>
              <w:rPr>
                <w:rFonts w:ascii="Angsana New" w:eastAsia="Calibri" w:hAnsi="Angsana New" w:cs="Angsana New"/>
                <w:sz w:val="28"/>
                <w:cs/>
              </w:rPr>
            </w:pPr>
            <w:r w:rsidRPr="00606D2E">
              <w:rPr>
                <w:rFonts w:ascii="Angsana New" w:eastAsia="Calibri" w:hAnsi="Angsana New" w:cs="Angsana New"/>
                <w:sz w:val="28"/>
                <w:cs/>
              </w:rPr>
              <w:t>ส่วนที่เกินราคาขั้นต่ำ</w:t>
            </w:r>
          </w:p>
        </w:tc>
        <w:tc>
          <w:tcPr>
            <w:tcW w:w="270" w:type="dxa"/>
          </w:tcPr>
          <w:p w:rsidR="00606D2E" w:rsidRPr="00606D2E" w:rsidRDefault="00606D2E" w:rsidP="00606D2E">
            <w:pPr>
              <w:spacing w:after="0" w:line="240" w:lineRule="auto"/>
              <w:rPr>
                <w:rFonts w:ascii="Angsana New" w:eastAsia="Calibri" w:hAnsi="Angsana New" w:cs="Angsana New"/>
                <w:sz w:val="28"/>
              </w:rPr>
            </w:pPr>
          </w:p>
        </w:tc>
        <w:tc>
          <w:tcPr>
            <w:tcW w:w="2041" w:type="dxa"/>
          </w:tcPr>
          <w:p w:rsidR="00606D2E" w:rsidRPr="00606D2E" w:rsidRDefault="00606D2E" w:rsidP="00606D2E">
            <w:pPr>
              <w:spacing w:after="0" w:line="240" w:lineRule="auto"/>
              <w:ind w:left="-108" w:right="-108"/>
              <w:jc w:val="center"/>
              <w:rPr>
                <w:rFonts w:ascii="Angsana New" w:eastAsia="Calibri" w:hAnsi="Angsana New" w:cs="Angsana New"/>
                <w:sz w:val="28"/>
              </w:rPr>
            </w:pPr>
            <w:r w:rsidRPr="00606D2E">
              <w:rPr>
                <w:rFonts w:ascii="Angsana New" w:eastAsia="Calibri" w:hAnsi="Angsana New" w:cs="Angsana New"/>
                <w:sz w:val="28"/>
                <w:cs/>
              </w:rPr>
              <w:t>รวม</w:t>
            </w:r>
          </w:p>
        </w:tc>
      </w:tr>
      <w:tr w:rsidR="00606D2E" w:rsidRPr="00606D2E" w:rsidTr="00B44818">
        <w:trPr>
          <w:jc w:val="center"/>
        </w:trPr>
        <w:tc>
          <w:tcPr>
            <w:tcW w:w="2686" w:type="dxa"/>
          </w:tcPr>
          <w:p w:rsidR="00606D2E" w:rsidRPr="00606D2E" w:rsidRDefault="00606D2E" w:rsidP="00606D2E">
            <w:pPr>
              <w:spacing w:after="0" w:line="240" w:lineRule="auto"/>
              <w:rPr>
                <w:rFonts w:ascii="Angsana New" w:eastAsia="Calibri" w:hAnsi="Angsana New" w:cs="Angsana New"/>
                <w:sz w:val="28"/>
              </w:rPr>
            </w:pPr>
          </w:p>
        </w:tc>
        <w:tc>
          <w:tcPr>
            <w:tcW w:w="2160" w:type="dxa"/>
          </w:tcPr>
          <w:p w:rsidR="00606D2E" w:rsidRPr="00606D2E" w:rsidRDefault="00606D2E" w:rsidP="00606D2E">
            <w:pPr>
              <w:spacing w:after="0" w:line="240" w:lineRule="auto"/>
              <w:jc w:val="center"/>
              <w:rPr>
                <w:rFonts w:ascii="Angsana New" w:eastAsia="Calibri" w:hAnsi="Angsana New" w:cs="Angsana New"/>
                <w:sz w:val="28"/>
                <w:cs/>
              </w:rPr>
            </w:pPr>
            <w:r w:rsidRPr="00606D2E">
              <w:rPr>
                <w:rFonts w:ascii="Angsana New" w:eastAsia="Calibri" w:hAnsi="Angsana New" w:cs="Angsana New"/>
                <w:sz w:val="28"/>
                <w:cs/>
              </w:rPr>
              <w:t>บาท</w:t>
            </w:r>
          </w:p>
        </w:tc>
        <w:tc>
          <w:tcPr>
            <w:tcW w:w="270" w:type="dxa"/>
          </w:tcPr>
          <w:p w:rsidR="00606D2E" w:rsidRPr="00606D2E" w:rsidRDefault="00606D2E" w:rsidP="00606D2E">
            <w:pPr>
              <w:spacing w:after="0" w:line="240" w:lineRule="auto"/>
              <w:jc w:val="center"/>
              <w:rPr>
                <w:rFonts w:ascii="Angsana New" w:eastAsia="Calibri" w:hAnsi="Angsana New" w:cs="Angsana New"/>
                <w:sz w:val="28"/>
                <w:cs/>
              </w:rPr>
            </w:pPr>
          </w:p>
        </w:tc>
        <w:tc>
          <w:tcPr>
            <w:tcW w:w="2070" w:type="dxa"/>
          </w:tcPr>
          <w:p w:rsidR="00606D2E" w:rsidRPr="00606D2E" w:rsidRDefault="00606D2E" w:rsidP="00606D2E">
            <w:pPr>
              <w:spacing w:after="0" w:line="240" w:lineRule="auto"/>
              <w:jc w:val="center"/>
              <w:rPr>
                <w:rFonts w:ascii="Angsana New" w:eastAsia="Calibri" w:hAnsi="Angsana New" w:cs="Angsana New"/>
                <w:sz w:val="28"/>
              </w:rPr>
            </w:pPr>
            <w:r w:rsidRPr="00606D2E">
              <w:rPr>
                <w:rFonts w:ascii="Angsana New" w:eastAsia="Calibri" w:hAnsi="Angsana New" w:cs="Angsana New"/>
                <w:sz w:val="28"/>
                <w:cs/>
              </w:rPr>
              <w:t>บาท</w:t>
            </w:r>
          </w:p>
        </w:tc>
        <w:tc>
          <w:tcPr>
            <w:tcW w:w="270" w:type="dxa"/>
          </w:tcPr>
          <w:p w:rsidR="00606D2E" w:rsidRPr="00606D2E" w:rsidRDefault="00606D2E" w:rsidP="00606D2E">
            <w:pPr>
              <w:spacing w:after="0" w:line="240" w:lineRule="auto"/>
              <w:jc w:val="right"/>
              <w:rPr>
                <w:rFonts w:ascii="Angsana New" w:eastAsia="Calibri" w:hAnsi="Angsana New" w:cs="Angsana New"/>
                <w:sz w:val="28"/>
              </w:rPr>
            </w:pPr>
          </w:p>
        </w:tc>
        <w:tc>
          <w:tcPr>
            <w:tcW w:w="2041" w:type="dxa"/>
          </w:tcPr>
          <w:p w:rsidR="00606D2E" w:rsidRPr="00606D2E" w:rsidRDefault="00606D2E" w:rsidP="00606D2E">
            <w:pPr>
              <w:spacing w:after="0" w:line="240" w:lineRule="auto"/>
              <w:jc w:val="center"/>
              <w:rPr>
                <w:rFonts w:ascii="Angsana New" w:eastAsia="Calibri" w:hAnsi="Angsana New" w:cs="Angsana New"/>
                <w:sz w:val="28"/>
                <w:cs/>
              </w:rPr>
            </w:pPr>
            <w:r w:rsidRPr="00606D2E">
              <w:rPr>
                <w:rFonts w:ascii="Angsana New" w:eastAsia="Calibri" w:hAnsi="Angsana New" w:cs="Angsana New"/>
                <w:sz w:val="28"/>
                <w:cs/>
              </w:rPr>
              <w:t>บาท</w:t>
            </w:r>
          </w:p>
        </w:tc>
      </w:tr>
      <w:tr w:rsidR="00606D2E" w:rsidRPr="00606D2E" w:rsidTr="00B44818">
        <w:trPr>
          <w:jc w:val="center"/>
        </w:trPr>
        <w:tc>
          <w:tcPr>
            <w:tcW w:w="2686" w:type="dxa"/>
          </w:tcPr>
          <w:p w:rsidR="00606D2E" w:rsidRPr="00606D2E" w:rsidRDefault="00606D2E" w:rsidP="00606D2E">
            <w:pPr>
              <w:spacing w:after="0" w:line="240" w:lineRule="auto"/>
              <w:ind w:right="-108"/>
              <w:jc w:val="both"/>
              <w:rPr>
                <w:rFonts w:ascii="Angsana New" w:eastAsia="Calibri" w:hAnsi="Angsana New" w:cs="Angsana New"/>
                <w:sz w:val="28"/>
                <w:cs/>
              </w:rPr>
            </w:pPr>
            <w:r w:rsidRPr="00606D2E">
              <w:rPr>
                <w:rFonts w:ascii="Angsana New" w:eastAsia="Calibri" w:hAnsi="Angsana New" w:cs="Angsana New"/>
                <w:sz w:val="28"/>
                <w:cs/>
              </w:rPr>
              <w:t xml:space="preserve">ไม่เกิน </w:t>
            </w:r>
            <w:r w:rsidRPr="00606D2E">
              <w:rPr>
                <w:rFonts w:ascii="Angsana New" w:eastAsia="Calibri" w:hAnsi="Angsana New" w:cs="Angsana New"/>
                <w:sz w:val="28"/>
              </w:rPr>
              <w:t xml:space="preserve">1 </w:t>
            </w:r>
            <w:r w:rsidRPr="00606D2E">
              <w:rPr>
                <w:rFonts w:ascii="Angsana New" w:eastAsia="Calibri" w:hAnsi="Angsana New" w:cs="Angsana New"/>
                <w:sz w:val="28"/>
                <w:cs/>
              </w:rPr>
              <w:t>ปี</w:t>
            </w:r>
          </w:p>
        </w:tc>
        <w:tc>
          <w:tcPr>
            <w:tcW w:w="2160" w:type="dxa"/>
          </w:tcPr>
          <w:p w:rsidR="00606D2E" w:rsidRPr="00606D2E" w:rsidRDefault="00606D2E" w:rsidP="00606D2E">
            <w:pPr>
              <w:spacing w:after="0" w:line="240" w:lineRule="auto"/>
              <w:ind w:right="112"/>
              <w:jc w:val="right"/>
              <w:rPr>
                <w:rFonts w:ascii="Angsana New" w:eastAsia="Calibri" w:hAnsi="Angsana New" w:cs="Angsana New"/>
                <w:snapToGrid w:val="0"/>
                <w:sz w:val="28"/>
                <w:lang w:eastAsia="th-TH"/>
              </w:rPr>
            </w:pPr>
            <w:r w:rsidRPr="00606D2E">
              <w:rPr>
                <w:rFonts w:ascii="Angsana New" w:eastAsia="Calibri" w:hAnsi="Angsana New" w:cs="Angsana New"/>
                <w:snapToGrid w:val="0"/>
                <w:sz w:val="28"/>
                <w:lang w:eastAsia="th-TH"/>
              </w:rPr>
              <w:t>38,000,000</w:t>
            </w:r>
            <w:r w:rsidRPr="00606D2E">
              <w:rPr>
                <w:rFonts w:ascii="Angsana New" w:eastAsia="Calibri" w:hAnsi="Angsana New" w:cs="Angsana New"/>
                <w:snapToGrid w:val="0"/>
                <w:sz w:val="28"/>
                <w:cs/>
                <w:lang w:eastAsia="th-TH"/>
              </w:rPr>
              <w:t>.</w:t>
            </w:r>
            <w:r w:rsidRPr="00606D2E">
              <w:rPr>
                <w:rFonts w:ascii="Angsana New" w:eastAsia="Calibri" w:hAnsi="Angsana New" w:cs="Angsana New"/>
                <w:snapToGrid w:val="0"/>
                <w:sz w:val="28"/>
                <w:lang w:eastAsia="th-TH"/>
              </w:rPr>
              <w:t>00</w:t>
            </w:r>
          </w:p>
        </w:tc>
        <w:tc>
          <w:tcPr>
            <w:tcW w:w="270" w:type="dxa"/>
          </w:tcPr>
          <w:p w:rsidR="00606D2E" w:rsidRPr="00606D2E" w:rsidRDefault="00606D2E" w:rsidP="00606D2E">
            <w:pPr>
              <w:spacing w:after="0" w:line="240" w:lineRule="auto"/>
              <w:ind w:right="112"/>
              <w:jc w:val="right"/>
              <w:rPr>
                <w:rFonts w:ascii="Angsana New" w:eastAsia="Calibri" w:hAnsi="Angsana New" w:cs="Angsana New"/>
                <w:snapToGrid w:val="0"/>
                <w:sz w:val="28"/>
                <w:lang w:eastAsia="th-TH"/>
              </w:rPr>
            </w:pPr>
          </w:p>
        </w:tc>
        <w:tc>
          <w:tcPr>
            <w:tcW w:w="2070" w:type="dxa"/>
          </w:tcPr>
          <w:p w:rsidR="00606D2E" w:rsidRPr="00606D2E" w:rsidRDefault="00606D2E" w:rsidP="00606D2E">
            <w:pPr>
              <w:spacing w:after="0" w:line="240" w:lineRule="auto"/>
              <w:ind w:right="112"/>
              <w:jc w:val="right"/>
              <w:rPr>
                <w:rFonts w:ascii="Angsana New" w:eastAsia="Calibri" w:hAnsi="Angsana New" w:cs="Angsana New"/>
                <w:snapToGrid w:val="0"/>
                <w:sz w:val="28"/>
                <w:lang w:eastAsia="th-TH"/>
              </w:rPr>
            </w:pPr>
            <w:r w:rsidRPr="00606D2E">
              <w:rPr>
                <w:rFonts w:ascii="Angsana New" w:eastAsia="Calibri" w:hAnsi="Angsana New" w:cs="Angsana New"/>
                <w:snapToGrid w:val="0"/>
                <w:sz w:val="28"/>
                <w:lang w:eastAsia="th-TH"/>
              </w:rPr>
              <w:t>395,000,000</w:t>
            </w:r>
            <w:r w:rsidRPr="00606D2E">
              <w:rPr>
                <w:rFonts w:ascii="Angsana New" w:eastAsia="Calibri" w:hAnsi="Angsana New" w:cs="Angsana New"/>
                <w:snapToGrid w:val="0"/>
                <w:sz w:val="28"/>
                <w:cs/>
                <w:lang w:eastAsia="th-TH"/>
              </w:rPr>
              <w:t>.</w:t>
            </w:r>
            <w:r w:rsidRPr="00606D2E">
              <w:rPr>
                <w:rFonts w:ascii="Angsana New" w:eastAsia="Calibri" w:hAnsi="Angsana New" w:cs="Angsana New"/>
                <w:snapToGrid w:val="0"/>
                <w:sz w:val="28"/>
                <w:lang w:eastAsia="th-TH"/>
              </w:rPr>
              <w:t>00</w:t>
            </w:r>
          </w:p>
        </w:tc>
        <w:tc>
          <w:tcPr>
            <w:tcW w:w="270" w:type="dxa"/>
          </w:tcPr>
          <w:p w:rsidR="00606D2E" w:rsidRPr="00606D2E" w:rsidRDefault="00606D2E" w:rsidP="00606D2E">
            <w:pPr>
              <w:spacing w:after="0" w:line="240" w:lineRule="auto"/>
              <w:ind w:right="112"/>
              <w:rPr>
                <w:rFonts w:ascii="Angsana New" w:eastAsia="Calibri" w:hAnsi="Angsana New" w:cs="Angsana New"/>
                <w:snapToGrid w:val="0"/>
                <w:sz w:val="28"/>
                <w:lang w:eastAsia="th-TH"/>
              </w:rPr>
            </w:pPr>
          </w:p>
        </w:tc>
        <w:tc>
          <w:tcPr>
            <w:tcW w:w="2041" w:type="dxa"/>
          </w:tcPr>
          <w:p w:rsidR="00606D2E" w:rsidRPr="00606D2E" w:rsidRDefault="00606D2E" w:rsidP="00606D2E">
            <w:pPr>
              <w:spacing w:after="0" w:line="240" w:lineRule="auto"/>
              <w:ind w:right="112"/>
              <w:jc w:val="right"/>
              <w:rPr>
                <w:rFonts w:ascii="Angsana New" w:eastAsia="Calibri" w:hAnsi="Angsana New" w:cs="Angsana New"/>
                <w:snapToGrid w:val="0"/>
                <w:sz w:val="28"/>
                <w:lang w:eastAsia="th-TH"/>
              </w:rPr>
            </w:pPr>
            <w:r w:rsidRPr="00606D2E">
              <w:rPr>
                <w:rFonts w:ascii="Angsana New" w:eastAsia="Calibri" w:hAnsi="Angsana New" w:cs="Angsana New"/>
                <w:snapToGrid w:val="0"/>
                <w:sz w:val="28"/>
                <w:lang w:eastAsia="th-TH"/>
              </w:rPr>
              <w:t>433,000,000</w:t>
            </w:r>
            <w:r w:rsidRPr="00606D2E">
              <w:rPr>
                <w:rFonts w:ascii="Angsana New" w:eastAsia="Calibri" w:hAnsi="Angsana New" w:cs="Angsana New"/>
                <w:snapToGrid w:val="0"/>
                <w:sz w:val="28"/>
                <w:cs/>
                <w:lang w:eastAsia="th-TH"/>
              </w:rPr>
              <w:t>.</w:t>
            </w:r>
            <w:r w:rsidRPr="00606D2E">
              <w:rPr>
                <w:rFonts w:ascii="Angsana New" w:eastAsia="Calibri" w:hAnsi="Angsana New" w:cs="Angsana New"/>
                <w:snapToGrid w:val="0"/>
                <w:sz w:val="28"/>
                <w:lang w:eastAsia="th-TH"/>
              </w:rPr>
              <w:t>00</w:t>
            </w:r>
          </w:p>
        </w:tc>
      </w:tr>
      <w:tr w:rsidR="00606D2E" w:rsidRPr="00606D2E" w:rsidTr="00B44818">
        <w:trPr>
          <w:jc w:val="center"/>
        </w:trPr>
        <w:tc>
          <w:tcPr>
            <w:tcW w:w="2686" w:type="dxa"/>
          </w:tcPr>
          <w:p w:rsidR="00606D2E" w:rsidRPr="00606D2E" w:rsidRDefault="00606D2E" w:rsidP="00606D2E">
            <w:pPr>
              <w:spacing w:after="0" w:line="240" w:lineRule="auto"/>
              <w:ind w:right="-108"/>
              <w:jc w:val="both"/>
              <w:rPr>
                <w:rFonts w:ascii="Angsana New" w:eastAsia="Calibri" w:hAnsi="Angsana New" w:cs="Angsana New"/>
                <w:sz w:val="28"/>
                <w:cs/>
              </w:rPr>
            </w:pPr>
            <w:r w:rsidRPr="00606D2E">
              <w:rPr>
                <w:rFonts w:ascii="Angsana New" w:eastAsia="Calibri" w:hAnsi="Angsana New" w:cs="Angsana New"/>
                <w:sz w:val="28"/>
                <w:cs/>
              </w:rPr>
              <w:t xml:space="preserve">เกินกว่า </w:t>
            </w:r>
            <w:r w:rsidRPr="00606D2E">
              <w:rPr>
                <w:rFonts w:ascii="Angsana New" w:eastAsia="Calibri" w:hAnsi="Angsana New" w:cs="Angsana New"/>
                <w:sz w:val="28"/>
              </w:rPr>
              <w:t xml:space="preserve">1 </w:t>
            </w:r>
            <w:r w:rsidRPr="00606D2E">
              <w:rPr>
                <w:rFonts w:ascii="Angsana New" w:eastAsia="Calibri" w:hAnsi="Angsana New" w:cs="Angsana New"/>
                <w:sz w:val="28"/>
                <w:cs/>
              </w:rPr>
              <w:t xml:space="preserve">ปี แต่ไม่เกิน </w:t>
            </w:r>
            <w:r w:rsidRPr="00606D2E">
              <w:rPr>
                <w:rFonts w:ascii="Angsana New" w:eastAsia="Calibri" w:hAnsi="Angsana New" w:cs="Angsana New"/>
                <w:sz w:val="28"/>
              </w:rPr>
              <w:t xml:space="preserve">5 </w:t>
            </w:r>
            <w:r w:rsidRPr="00606D2E">
              <w:rPr>
                <w:rFonts w:ascii="Angsana New" w:eastAsia="Calibri" w:hAnsi="Angsana New" w:cs="Angsana New"/>
                <w:sz w:val="28"/>
                <w:cs/>
              </w:rPr>
              <w:t>ปี</w:t>
            </w:r>
          </w:p>
        </w:tc>
        <w:tc>
          <w:tcPr>
            <w:tcW w:w="2160" w:type="dxa"/>
            <w:tcBorders>
              <w:bottom w:val="single" w:sz="4" w:space="0" w:color="auto"/>
            </w:tcBorders>
          </w:tcPr>
          <w:p w:rsidR="00606D2E" w:rsidRPr="00606D2E" w:rsidRDefault="00606D2E" w:rsidP="00606D2E">
            <w:pPr>
              <w:spacing w:after="0" w:line="240" w:lineRule="auto"/>
              <w:ind w:right="112"/>
              <w:jc w:val="right"/>
              <w:rPr>
                <w:rFonts w:ascii="Angsana New" w:eastAsia="Calibri" w:hAnsi="Angsana New" w:cs="Angsana New"/>
                <w:snapToGrid w:val="0"/>
                <w:sz w:val="28"/>
                <w:lang w:eastAsia="th-TH"/>
              </w:rPr>
            </w:pPr>
            <w:r w:rsidRPr="00606D2E">
              <w:rPr>
                <w:rFonts w:ascii="Angsana New" w:eastAsia="Calibri" w:hAnsi="Angsana New" w:cs="Angsana New"/>
                <w:snapToGrid w:val="0"/>
                <w:sz w:val="28"/>
                <w:cs/>
                <w:lang w:eastAsia="th-TH"/>
              </w:rPr>
              <w:t>-</w:t>
            </w:r>
          </w:p>
        </w:tc>
        <w:tc>
          <w:tcPr>
            <w:tcW w:w="270" w:type="dxa"/>
          </w:tcPr>
          <w:p w:rsidR="00606D2E" w:rsidRPr="00606D2E" w:rsidRDefault="00606D2E" w:rsidP="00606D2E">
            <w:pPr>
              <w:spacing w:after="0" w:line="240" w:lineRule="auto"/>
              <w:ind w:right="112"/>
              <w:jc w:val="right"/>
              <w:rPr>
                <w:rFonts w:ascii="Angsana New" w:eastAsia="Calibri" w:hAnsi="Angsana New" w:cs="Angsana New"/>
                <w:snapToGrid w:val="0"/>
                <w:sz w:val="28"/>
                <w:lang w:eastAsia="th-TH"/>
              </w:rPr>
            </w:pPr>
          </w:p>
        </w:tc>
        <w:tc>
          <w:tcPr>
            <w:tcW w:w="2070" w:type="dxa"/>
          </w:tcPr>
          <w:p w:rsidR="00606D2E" w:rsidRPr="00606D2E" w:rsidRDefault="00606D2E" w:rsidP="00606D2E">
            <w:pPr>
              <w:spacing w:after="0" w:line="240" w:lineRule="auto"/>
              <w:ind w:right="112"/>
              <w:jc w:val="right"/>
              <w:rPr>
                <w:rFonts w:ascii="Angsana New" w:eastAsia="Calibri" w:hAnsi="Angsana New" w:cs="Angsana New"/>
                <w:snapToGrid w:val="0"/>
                <w:sz w:val="28"/>
                <w:lang w:eastAsia="th-TH"/>
              </w:rPr>
            </w:pPr>
            <w:r w:rsidRPr="00606D2E">
              <w:rPr>
                <w:rFonts w:ascii="Angsana New" w:eastAsia="Calibri" w:hAnsi="Angsana New" w:cs="Angsana New"/>
                <w:snapToGrid w:val="0"/>
                <w:sz w:val="28"/>
                <w:lang w:eastAsia="th-TH"/>
              </w:rPr>
              <w:t>790,000,000</w:t>
            </w:r>
            <w:r w:rsidRPr="00606D2E">
              <w:rPr>
                <w:rFonts w:ascii="Angsana New" w:eastAsia="Calibri" w:hAnsi="Angsana New" w:cs="Angsana New"/>
                <w:snapToGrid w:val="0"/>
                <w:sz w:val="28"/>
                <w:cs/>
                <w:lang w:eastAsia="th-TH"/>
              </w:rPr>
              <w:t>.</w:t>
            </w:r>
            <w:r w:rsidRPr="00606D2E">
              <w:rPr>
                <w:rFonts w:ascii="Angsana New" w:eastAsia="Calibri" w:hAnsi="Angsana New" w:cs="Angsana New"/>
                <w:snapToGrid w:val="0"/>
                <w:sz w:val="28"/>
                <w:lang w:eastAsia="th-TH"/>
              </w:rPr>
              <w:t>00</w:t>
            </w:r>
          </w:p>
        </w:tc>
        <w:tc>
          <w:tcPr>
            <w:tcW w:w="270" w:type="dxa"/>
          </w:tcPr>
          <w:p w:rsidR="00606D2E" w:rsidRPr="00606D2E" w:rsidRDefault="00606D2E" w:rsidP="00606D2E">
            <w:pPr>
              <w:spacing w:after="0" w:line="240" w:lineRule="auto"/>
              <w:ind w:right="112"/>
              <w:rPr>
                <w:rFonts w:ascii="Angsana New" w:eastAsia="Calibri" w:hAnsi="Angsana New" w:cs="Angsana New"/>
                <w:snapToGrid w:val="0"/>
                <w:sz w:val="28"/>
                <w:lang w:eastAsia="th-TH"/>
              </w:rPr>
            </w:pPr>
          </w:p>
        </w:tc>
        <w:tc>
          <w:tcPr>
            <w:tcW w:w="2041" w:type="dxa"/>
          </w:tcPr>
          <w:p w:rsidR="00606D2E" w:rsidRPr="00606D2E" w:rsidRDefault="00606D2E" w:rsidP="00606D2E">
            <w:pPr>
              <w:spacing w:after="0" w:line="240" w:lineRule="auto"/>
              <w:ind w:right="112"/>
              <w:jc w:val="right"/>
              <w:rPr>
                <w:rFonts w:ascii="Angsana New" w:eastAsia="Calibri" w:hAnsi="Angsana New" w:cs="Angsana New"/>
                <w:snapToGrid w:val="0"/>
                <w:sz w:val="28"/>
                <w:lang w:eastAsia="th-TH"/>
              </w:rPr>
            </w:pPr>
            <w:r w:rsidRPr="00606D2E">
              <w:rPr>
                <w:rFonts w:ascii="Angsana New" w:eastAsia="Calibri" w:hAnsi="Angsana New" w:cs="Angsana New"/>
                <w:snapToGrid w:val="0"/>
                <w:sz w:val="28"/>
                <w:lang w:eastAsia="th-TH"/>
              </w:rPr>
              <w:t>790,000,000</w:t>
            </w:r>
            <w:r w:rsidRPr="00606D2E">
              <w:rPr>
                <w:rFonts w:ascii="Angsana New" w:eastAsia="Calibri" w:hAnsi="Angsana New" w:cs="Angsana New"/>
                <w:snapToGrid w:val="0"/>
                <w:sz w:val="28"/>
                <w:cs/>
                <w:lang w:eastAsia="th-TH"/>
              </w:rPr>
              <w:t>.</w:t>
            </w:r>
            <w:r w:rsidRPr="00606D2E">
              <w:rPr>
                <w:rFonts w:ascii="Angsana New" w:eastAsia="Calibri" w:hAnsi="Angsana New" w:cs="Angsana New"/>
                <w:snapToGrid w:val="0"/>
                <w:sz w:val="28"/>
                <w:lang w:eastAsia="th-TH"/>
              </w:rPr>
              <w:t>00</w:t>
            </w:r>
          </w:p>
        </w:tc>
      </w:tr>
      <w:tr w:rsidR="00606D2E" w:rsidRPr="00606D2E" w:rsidTr="00B44818">
        <w:trPr>
          <w:jc w:val="center"/>
        </w:trPr>
        <w:tc>
          <w:tcPr>
            <w:tcW w:w="2686" w:type="dxa"/>
          </w:tcPr>
          <w:p w:rsidR="00606D2E" w:rsidRPr="00606D2E" w:rsidRDefault="00606D2E" w:rsidP="00606D2E">
            <w:pPr>
              <w:spacing w:after="0" w:line="240" w:lineRule="auto"/>
              <w:ind w:left="-108" w:right="-108" w:firstLine="540"/>
              <w:jc w:val="thaiDistribute"/>
              <w:rPr>
                <w:rFonts w:ascii="Angsana New" w:eastAsia="Calibri" w:hAnsi="Angsana New" w:cs="Angsana New"/>
                <w:sz w:val="28"/>
                <w:cs/>
              </w:rPr>
            </w:pPr>
            <w:r w:rsidRPr="00606D2E">
              <w:rPr>
                <w:rFonts w:ascii="Angsana New" w:eastAsia="Calibri" w:hAnsi="Angsana New" w:cs="Angsana New"/>
                <w:sz w:val="28"/>
                <w:cs/>
              </w:rPr>
              <w:t>รวม</w:t>
            </w:r>
          </w:p>
        </w:tc>
        <w:tc>
          <w:tcPr>
            <w:tcW w:w="2160" w:type="dxa"/>
            <w:tcBorders>
              <w:top w:val="single" w:sz="4" w:space="0" w:color="auto"/>
              <w:bottom w:val="double" w:sz="4" w:space="0" w:color="auto"/>
            </w:tcBorders>
          </w:tcPr>
          <w:p w:rsidR="00606D2E" w:rsidRPr="00606D2E" w:rsidRDefault="00606D2E" w:rsidP="00606D2E">
            <w:pPr>
              <w:spacing w:after="0" w:line="240" w:lineRule="auto"/>
              <w:ind w:right="112"/>
              <w:jc w:val="right"/>
              <w:rPr>
                <w:rFonts w:ascii="Angsana New" w:eastAsia="Calibri" w:hAnsi="Angsana New" w:cs="Angsana New"/>
                <w:snapToGrid w:val="0"/>
                <w:sz w:val="28"/>
                <w:cs/>
                <w:lang w:eastAsia="th-TH"/>
              </w:rPr>
            </w:pPr>
            <w:r w:rsidRPr="00606D2E">
              <w:rPr>
                <w:rFonts w:ascii="Angsana New" w:eastAsia="Calibri" w:hAnsi="Angsana New" w:cs="Angsana New"/>
                <w:snapToGrid w:val="0"/>
                <w:sz w:val="28"/>
                <w:lang w:eastAsia="th-TH"/>
              </w:rPr>
              <w:t>38,000,000</w:t>
            </w:r>
            <w:r w:rsidRPr="00606D2E">
              <w:rPr>
                <w:rFonts w:ascii="Angsana New" w:eastAsia="Calibri" w:hAnsi="Angsana New" w:cs="Angsana New"/>
                <w:snapToGrid w:val="0"/>
                <w:sz w:val="28"/>
                <w:cs/>
                <w:lang w:eastAsia="th-TH"/>
              </w:rPr>
              <w:t>.</w:t>
            </w:r>
            <w:r w:rsidRPr="00606D2E">
              <w:rPr>
                <w:rFonts w:ascii="Angsana New" w:eastAsia="Calibri" w:hAnsi="Angsana New" w:cs="Angsana New"/>
                <w:snapToGrid w:val="0"/>
                <w:sz w:val="28"/>
                <w:lang w:eastAsia="th-TH"/>
              </w:rPr>
              <w:t>00</w:t>
            </w:r>
          </w:p>
        </w:tc>
        <w:tc>
          <w:tcPr>
            <w:tcW w:w="270" w:type="dxa"/>
          </w:tcPr>
          <w:p w:rsidR="00606D2E" w:rsidRPr="00606D2E" w:rsidRDefault="00606D2E" w:rsidP="00606D2E">
            <w:pPr>
              <w:spacing w:after="0" w:line="240" w:lineRule="auto"/>
              <w:ind w:right="112"/>
              <w:jc w:val="right"/>
              <w:rPr>
                <w:rFonts w:ascii="Angsana New" w:eastAsia="Calibri" w:hAnsi="Angsana New" w:cs="Angsana New"/>
                <w:snapToGrid w:val="0"/>
                <w:sz w:val="28"/>
                <w:cs/>
                <w:lang w:eastAsia="th-TH"/>
              </w:rPr>
            </w:pPr>
          </w:p>
        </w:tc>
        <w:tc>
          <w:tcPr>
            <w:tcW w:w="2070" w:type="dxa"/>
            <w:tcBorders>
              <w:top w:val="single" w:sz="4" w:space="0" w:color="auto"/>
              <w:bottom w:val="double" w:sz="4" w:space="0" w:color="auto"/>
            </w:tcBorders>
          </w:tcPr>
          <w:p w:rsidR="00606D2E" w:rsidRPr="00606D2E" w:rsidRDefault="00606D2E" w:rsidP="00606D2E">
            <w:pPr>
              <w:spacing w:after="0" w:line="240" w:lineRule="auto"/>
              <w:ind w:right="112"/>
              <w:jc w:val="right"/>
              <w:rPr>
                <w:rFonts w:ascii="Angsana New" w:eastAsia="Calibri" w:hAnsi="Angsana New" w:cs="Angsana New"/>
                <w:snapToGrid w:val="0"/>
                <w:sz w:val="28"/>
                <w:cs/>
                <w:lang w:eastAsia="th-TH"/>
              </w:rPr>
            </w:pPr>
            <w:r w:rsidRPr="00606D2E">
              <w:rPr>
                <w:rFonts w:ascii="Angsana New" w:eastAsia="Calibri" w:hAnsi="Angsana New" w:cs="Angsana New"/>
                <w:snapToGrid w:val="0"/>
                <w:sz w:val="28"/>
                <w:lang w:eastAsia="th-TH"/>
              </w:rPr>
              <w:t>1,185,000,000</w:t>
            </w:r>
            <w:r w:rsidRPr="00606D2E">
              <w:rPr>
                <w:rFonts w:ascii="Angsana New" w:eastAsia="Calibri" w:hAnsi="Angsana New" w:cs="Angsana New"/>
                <w:snapToGrid w:val="0"/>
                <w:sz w:val="28"/>
                <w:cs/>
                <w:lang w:eastAsia="th-TH"/>
              </w:rPr>
              <w:t>.</w:t>
            </w:r>
            <w:r w:rsidRPr="00606D2E">
              <w:rPr>
                <w:rFonts w:ascii="Angsana New" w:eastAsia="Calibri" w:hAnsi="Angsana New" w:cs="Angsana New"/>
                <w:snapToGrid w:val="0"/>
                <w:sz w:val="28"/>
                <w:lang w:eastAsia="th-TH"/>
              </w:rPr>
              <w:t>00</w:t>
            </w:r>
          </w:p>
        </w:tc>
        <w:tc>
          <w:tcPr>
            <w:tcW w:w="270" w:type="dxa"/>
          </w:tcPr>
          <w:p w:rsidR="00606D2E" w:rsidRPr="00606D2E" w:rsidRDefault="00606D2E" w:rsidP="00606D2E">
            <w:pPr>
              <w:spacing w:after="0" w:line="240" w:lineRule="auto"/>
              <w:ind w:right="112"/>
              <w:rPr>
                <w:rFonts w:ascii="Angsana New" w:eastAsia="Calibri" w:hAnsi="Angsana New" w:cs="Angsana New"/>
                <w:snapToGrid w:val="0"/>
                <w:sz w:val="28"/>
                <w:lang w:eastAsia="th-TH"/>
              </w:rPr>
            </w:pPr>
          </w:p>
        </w:tc>
        <w:tc>
          <w:tcPr>
            <w:tcW w:w="2041" w:type="dxa"/>
            <w:tcBorders>
              <w:top w:val="single" w:sz="4" w:space="0" w:color="auto"/>
              <w:bottom w:val="double" w:sz="4" w:space="0" w:color="auto"/>
            </w:tcBorders>
          </w:tcPr>
          <w:p w:rsidR="00606D2E" w:rsidRPr="00606D2E" w:rsidRDefault="00606D2E" w:rsidP="00606D2E">
            <w:pPr>
              <w:spacing w:after="0" w:line="240" w:lineRule="auto"/>
              <w:ind w:right="112"/>
              <w:jc w:val="right"/>
              <w:rPr>
                <w:rFonts w:ascii="Angsana New" w:eastAsia="Calibri" w:hAnsi="Angsana New" w:cs="Angsana New"/>
                <w:snapToGrid w:val="0"/>
                <w:sz w:val="28"/>
                <w:lang w:eastAsia="th-TH"/>
              </w:rPr>
            </w:pPr>
            <w:r w:rsidRPr="00606D2E">
              <w:rPr>
                <w:rFonts w:ascii="Angsana New" w:eastAsia="Calibri" w:hAnsi="Angsana New" w:cs="Angsana New"/>
                <w:snapToGrid w:val="0"/>
                <w:sz w:val="28"/>
                <w:lang w:eastAsia="th-TH"/>
              </w:rPr>
              <w:t>1,223,000,000</w:t>
            </w:r>
            <w:r w:rsidRPr="00606D2E">
              <w:rPr>
                <w:rFonts w:ascii="Angsana New" w:eastAsia="Calibri" w:hAnsi="Angsana New" w:cs="Angsana New"/>
                <w:snapToGrid w:val="0"/>
                <w:sz w:val="28"/>
                <w:cs/>
                <w:lang w:eastAsia="th-TH"/>
              </w:rPr>
              <w:t>.</w:t>
            </w:r>
            <w:r w:rsidRPr="00606D2E">
              <w:rPr>
                <w:rFonts w:ascii="Angsana New" w:eastAsia="Calibri" w:hAnsi="Angsana New" w:cs="Angsana New"/>
                <w:snapToGrid w:val="0"/>
                <w:sz w:val="28"/>
                <w:lang w:eastAsia="th-TH"/>
              </w:rPr>
              <w:t>00</w:t>
            </w:r>
          </w:p>
        </w:tc>
      </w:tr>
    </w:tbl>
    <w:p w:rsidR="00606D2E" w:rsidRPr="00606D2E" w:rsidRDefault="00606D2E" w:rsidP="00606D2E">
      <w:pPr>
        <w:spacing w:after="0" w:line="240" w:lineRule="auto"/>
        <w:ind w:right="-1" w:firstLine="720"/>
        <w:jc w:val="thaiDistribute"/>
        <w:rPr>
          <w:rFonts w:ascii="Angsana New" w:hAnsi="Angsana New" w:cs="Angsana New"/>
          <w:sz w:val="28"/>
          <w:lang w:val="x-none" w:eastAsia="x-none"/>
        </w:rPr>
      </w:pPr>
    </w:p>
    <w:p w:rsidR="00606D2E" w:rsidRPr="00606D2E" w:rsidRDefault="00606D2E" w:rsidP="00606D2E">
      <w:pPr>
        <w:spacing w:after="0" w:line="240" w:lineRule="auto"/>
        <w:ind w:right="-1"/>
        <w:jc w:val="thaiDistribute"/>
        <w:rPr>
          <w:rFonts w:ascii="Angsana New" w:hAnsi="Angsana New" w:cs="Angsana New"/>
          <w:b/>
          <w:bCs/>
          <w:sz w:val="28"/>
          <w:lang w:val="x-none" w:eastAsia="x-none"/>
        </w:rPr>
      </w:pPr>
      <w:r w:rsidRPr="00606D2E">
        <w:rPr>
          <w:rFonts w:ascii="Angsana New" w:hAnsi="Angsana New" w:cs="Angsana New"/>
          <w:b/>
          <w:bCs/>
          <w:sz w:val="28"/>
          <w:lang w:val="x-none" w:eastAsia="x-none"/>
        </w:rPr>
        <w:t>4</w:t>
      </w:r>
      <w:r w:rsidRPr="00606D2E">
        <w:rPr>
          <w:rFonts w:ascii="Angsana New" w:hAnsi="Angsana New" w:cs="Angsana New"/>
          <w:b/>
          <w:bCs/>
          <w:sz w:val="28"/>
          <w:cs/>
          <w:lang w:val="x-none" w:eastAsia="x-none"/>
        </w:rPr>
        <w:t>.</w:t>
      </w:r>
      <w:r w:rsidRPr="00606D2E">
        <w:rPr>
          <w:rFonts w:ascii="Angsana New" w:hAnsi="Angsana New" w:cs="Angsana New"/>
          <w:b/>
          <w:bCs/>
          <w:sz w:val="28"/>
          <w:lang w:val="x-none" w:eastAsia="x-none"/>
        </w:rPr>
        <w:t xml:space="preserve">5 </w:t>
      </w:r>
      <w:r w:rsidRPr="00606D2E">
        <w:rPr>
          <w:rFonts w:ascii="Angsana New" w:hAnsi="Angsana New" w:cs="Angsana New"/>
          <w:b/>
          <w:bCs/>
          <w:sz w:val="28"/>
          <w:cs/>
          <w:lang w:val="x-none" w:eastAsia="x-none"/>
        </w:rPr>
        <w:t>นโยบายลงทุนในบริษัทย่อยและบริษัทร่วม</w:t>
      </w:r>
    </w:p>
    <w:p w:rsidR="00606D2E" w:rsidRPr="00606D2E" w:rsidRDefault="00606D2E" w:rsidP="00606D2E">
      <w:pPr>
        <w:spacing w:after="0" w:line="240" w:lineRule="auto"/>
        <w:ind w:firstLine="720"/>
        <w:jc w:val="thaiDistribute"/>
        <w:rPr>
          <w:rFonts w:ascii="Angsana New" w:eastAsia="Calibri" w:hAnsi="Angsana New" w:cs="Angsana New"/>
          <w:sz w:val="28"/>
        </w:rPr>
      </w:pPr>
      <w:r w:rsidRPr="00606D2E">
        <w:rPr>
          <w:rFonts w:ascii="Angsana New" w:eastAsia="Calibri" w:hAnsi="Angsana New" w:cs="Angsana New"/>
          <w:sz w:val="28"/>
          <w:cs/>
        </w:rPr>
        <w:t>บริษัทมีนโยบายในการลงทุนในบริษัทย่อยที่มีศักยภาพทั้งในด้านการสนับสนุนธุรกิจของกลุ่มและมีความสามารถในการทำกำไรเพื่อเสริมสร้างความแข็งแกร่งให้กับกลุ่มบริษัทในการขยายธุรกิจต่อไป  โดยบริษัทมีนโยบายที่จะเป็นผู้ถือหุ้นใหญ่  เว้นแต่ในกรณีที่จำเป็น บริษัทอาจลดส่วนการถือหุ้นลง แต่บริษัทยังคงมีนโยบายที่จะรักษาสัดส่วนการถือหุ้นใหญ่ไว้เพื่อให้บริษัทสามารถกำหนดทิศทางการดำเนินธุรกิจ</w:t>
      </w:r>
    </w:p>
    <w:p w:rsidR="00001AFB" w:rsidRDefault="00001AFB" w:rsidP="009E0CA5">
      <w:pPr>
        <w:tabs>
          <w:tab w:val="left" w:pos="1291"/>
        </w:tabs>
      </w:pPr>
    </w:p>
    <w:p w:rsidR="009C62F3" w:rsidRDefault="009C62F3" w:rsidP="009E0CA5">
      <w:pPr>
        <w:tabs>
          <w:tab w:val="left" w:pos="1291"/>
        </w:tabs>
      </w:pPr>
    </w:p>
    <w:p w:rsidR="009C62F3" w:rsidRDefault="009C62F3" w:rsidP="009E0CA5">
      <w:pPr>
        <w:tabs>
          <w:tab w:val="left" w:pos="1291"/>
        </w:tabs>
      </w:pPr>
    </w:p>
    <w:p w:rsidR="009C62F3" w:rsidRDefault="009C62F3" w:rsidP="009E0CA5">
      <w:pPr>
        <w:tabs>
          <w:tab w:val="left" w:pos="1291"/>
        </w:tabs>
      </w:pPr>
    </w:p>
    <w:p w:rsidR="009C62F3" w:rsidRDefault="009C62F3" w:rsidP="009E0CA5">
      <w:pPr>
        <w:tabs>
          <w:tab w:val="left" w:pos="1291"/>
        </w:tabs>
      </w:pPr>
    </w:p>
    <w:p w:rsidR="009C62F3" w:rsidRDefault="009C62F3" w:rsidP="009E0CA5">
      <w:pPr>
        <w:tabs>
          <w:tab w:val="left" w:pos="1291"/>
        </w:tabs>
      </w:pPr>
    </w:p>
    <w:p w:rsidR="009C62F3" w:rsidRDefault="009C62F3" w:rsidP="009E0CA5">
      <w:pPr>
        <w:tabs>
          <w:tab w:val="left" w:pos="1291"/>
        </w:tabs>
      </w:pPr>
    </w:p>
    <w:p w:rsidR="009C62F3" w:rsidRDefault="009C62F3" w:rsidP="009E0CA5">
      <w:pPr>
        <w:tabs>
          <w:tab w:val="left" w:pos="1291"/>
        </w:tabs>
      </w:pPr>
    </w:p>
    <w:p w:rsidR="009C62F3" w:rsidRDefault="009C62F3" w:rsidP="009E0CA5">
      <w:pPr>
        <w:tabs>
          <w:tab w:val="left" w:pos="1291"/>
        </w:tabs>
      </w:pPr>
    </w:p>
    <w:p w:rsidR="009C62F3" w:rsidRDefault="009C62F3" w:rsidP="009E0CA5">
      <w:pPr>
        <w:tabs>
          <w:tab w:val="left" w:pos="1291"/>
        </w:tabs>
      </w:pPr>
    </w:p>
    <w:p w:rsidR="009C62F3" w:rsidRDefault="009C62F3" w:rsidP="009E0CA5">
      <w:pPr>
        <w:tabs>
          <w:tab w:val="left" w:pos="1291"/>
        </w:tabs>
      </w:pPr>
    </w:p>
    <w:p w:rsidR="009C62F3" w:rsidRDefault="009C62F3" w:rsidP="009E0CA5">
      <w:pPr>
        <w:tabs>
          <w:tab w:val="left" w:pos="1291"/>
        </w:tabs>
      </w:pPr>
    </w:p>
    <w:p w:rsidR="009C62F3" w:rsidRDefault="009C62F3" w:rsidP="009E0CA5">
      <w:pPr>
        <w:tabs>
          <w:tab w:val="left" w:pos="1291"/>
        </w:tabs>
      </w:pPr>
    </w:p>
    <w:p w:rsidR="00C17076" w:rsidRPr="00C07300" w:rsidRDefault="00C17076" w:rsidP="00C1707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142" w:right="-1"/>
        <w:rPr>
          <w:rFonts w:ascii="Angsana New" w:hAnsi="Angsana New" w:cs="Angsana New"/>
          <w:b/>
          <w:bCs/>
          <w:sz w:val="32"/>
          <w:szCs w:val="32"/>
        </w:rPr>
      </w:pPr>
      <w:r w:rsidRPr="00C07300">
        <w:rPr>
          <w:rFonts w:ascii="Angsana New" w:hAnsi="Angsana New" w:cs="Angsana New"/>
          <w:b/>
          <w:bCs/>
          <w:sz w:val="32"/>
          <w:szCs w:val="32"/>
        </w:rPr>
        <w:lastRenderedPageBreak/>
        <w:t xml:space="preserve">5. </w:t>
      </w:r>
      <w:r w:rsidRPr="00C07300">
        <w:rPr>
          <w:rFonts w:ascii="Angsana New" w:hAnsi="Angsana New" w:cs="Angsana New"/>
          <w:b/>
          <w:bCs/>
          <w:sz w:val="32"/>
          <w:szCs w:val="32"/>
          <w:cs/>
        </w:rPr>
        <w:t>ข้อพิพาททางกฎหมาย</w:t>
      </w:r>
    </w:p>
    <w:p w:rsidR="00C17076" w:rsidRPr="00C07300" w:rsidRDefault="00C17076" w:rsidP="00C17076">
      <w:pPr>
        <w:spacing w:after="0" w:line="240" w:lineRule="auto"/>
        <w:jc w:val="thaiDistribute"/>
        <w:rPr>
          <w:rFonts w:ascii="Angsana New" w:hAnsi="Angsana New" w:cs="Angsana New"/>
          <w:color w:val="000000"/>
        </w:rPr>
      </w:pPr>
    </w:p>
    <w:p w:rsidR="00C17076" w:rsidRDefault="00C17076" w:rsidP="00C17076">
      <w:pPr>
        <w:spacing w:after="0" w:line="240" w:lineRule="auto"/>
        <w:ind w:right="55"/>
        <w:jc w:val="both"/>
        <w:rPr>
          <w:rFonts w:ascii="Angsana New" w:hAnsi="Angsana New" w:cs="Angsana New"/>
        </w:rPr>
      </w:pPr>
      <w:r>
        <w:rPr>
          <w:rFonts w:ascii="Angsana New" w:hAnsi="Angsana New" w:cs="Angsana New"/>
        </w:rPr>
        <w:tab/>
        <w:t>-</w:t>
      </w:r>
      <w:r>
        <w:rPr>
          <w:rFonts w:ascii="Angsana New" w:hAnsi="Angsana New" w:cs="Angsana New" w:hint="cs"/>
          <w:cs/>
        </w:rPr>
        <w:t xml:space="preserve"> ไม่มี</w:t>
      </w:r>
      <w:r>
        <w:rPr>
          <w:rFonts w:ascii="Angsana New" w:hAnsi="Angsana New" w:cs="Angsana New"/>
        </w:rPr>
        <w:t xml:space="preserve"> -</w:t>
      </w:r>
    </w:p>
    <w:p w:rsidR="00C17076" w:rsidRPr="00E0150D" w:rsidRDefault="00C17076" w:rsidP="00C17076">
      <w:pPr>
        <w:ind w:right="55"/>
        <w:jc w:val="both"/>
        <w:rPr>
          <w:rFonts w:ascii="Angsana New" w:hAnsi="Angsana New" w:cs="Angsana New"/>
          <w:cs/>
        </w:rPr>
      </w:pPr>
    </w:p>
    <w:p w:rsidR="009C62F3" w:rsidRDefault="009C62F3" w:rsidP="009E0CA5">
      <w:pPr>
        <w:tabs>
          <w:tab w:val="left" w:pos="1291"/>
        </w:tabs>
      </w:pPr>
    </w:p>
    <w:p w:rsidR="007968AB" w:rsidRDefault="007968AB" w:rsidP="009E0CA5">
      <w:pPr>
        <w:tabs>
          <w:tab w:val="left" w:pos="1291"/>
        </w:tabs>
      </w:pPr>
    </w:p>
    <w:p w:rsidR="007968AB" w:rsidRDefault="007968AB" w:rsidP="009E0CA5">
      <w:pPr>
        <w:tabs>
          <w:tab w:val="left" w:pos="1291"/>
        </w:tabs>
      </w:pPr>
    </w:p>
    <w:p w:rsidR="007968AB" w:rsidRDefault="007968AB" w:rsidP="009E0CA5">
      <w:pPr>
        <w:tabs>
          <w:tab w:val="left" w:pos="1291"/>
        </w:tabs>
      </w:pPr>
    </w:p>
    <w:p w:rsidR="007968AB" w:rsidRDefault="007968AB" w:rsidP="009E0CA5">
      <w:pPr>
        <w:tabs>
          <w:tab w:val="left" w:pos="1291"/>
        </w:tabs>
      </w:pPr>
    </w:p>
    <w:p w:rsidR="007968AB" w:rsidRDefault="007968AB" w:rsidP="009E0CA5">
      <w:pPr>
        <w:tabs>
          <w:tab w:val="left" w:pos="1291"/>
        </w:tabs>
      </w:pPr>
    </w:p>
    <w:p w:rsidR="007968AB" w:rsidRDefault="007968AB" w:rsidP="009E0CA5">
      <w:pPr>
        <w:tabs>
          <w:tab w:val="left" w:pos="1291"/>
        </w:tabs>
      </w:pPr>
    </w:p>
    <w:p w:rsidR="007968AB" w:rsidRDefault="007968AB" w:rsidP="009E0CA5">
      <w:pPr>
        <w:tabs>
          <w:tab w:val="left" w:pos="1291"/>
        </w:tabs>
      </w:pPr>
    </w:p>
    <w:p w:rsidR="007968AB" w:rsidRDefault="007968AB" w:rsidP="009E0CA5">
      <w:pPr>
        <w:tabs>
          <w:tab w:val="left" w:pos="1291"/>
        </w:tabs>
      </w:pPr>
    </w:p>
    <w:p w:rsidR="007968AB" w:rsidRDefault="007968AB" w:rsidP="009E0CA5">
      <w:pPr>
        <w:tabs>
          <w:tab w:val="left" w:pos="1291"/>
        </w:tabs>
      </w:pPr>
    </w:p>
    <w:p w:rsidR="007968AB" w:rsidRDefault="007968AB" w:rsidP="009E0CA5">
      <w:pPr>
        <w:tabs>
          <w:tab w:val="left" w:pos="1291"/>
        </w:tabs>
      </w:pPr>
    </w:p>
    <w:p w:rsidR="007968AB" w:rsidRDefault="007968AB" w:rsidP="009E0CA5">
      <w:pPr>
        <w:tabs>
          <w:tab w:val="left" w:pos="1291"/>
        </w:tabs>
      </w:pPr>
    </w:p>
    <w:p w:rsidR="007968AB" w:rsidRDefault="007968AB" w:rsidP="009E0CA5">
      <w:pPr>
        <w:tabs>
          <w:tab w:val="left" w:pos="1291"/>
        </w:tabs>
      </w:pPr>
    </w:p>
    <w:p w:rsidR="007968AB" w:rsidRDefault="007968AB" w:rsidP="009E0CA5">
      <w:pPr>
        <w:tabs>
          <w:tab w:val="left" w:pos="1291"/>
        </w:tabs>
      </w:pPr>
    </w:p>
    <w:p w:rsidR="007968AB" w:rsidRDefault="007968AB" w:rsidP="009E0CA5">
      <w:pPr>
        <w:tabs>
          <w:tab w:val="left" w:pos="1291"/>
        </w:tabs>
      </w:pPr>
    </w:p>
    <w:p w:rsidR="007968AB" w:rsidRDefault="007968AB" w:rsidP="009E0CA5">
      <w:pPr>
        <w:tabs>
          <w:tab w:val="left" w:pos="1291"/>
        </w:tabs>
      </w:pPr>
    </w:p>
    <w:p w:rsidR="007968AB" w:rsidRDefault="007968AB" w:rsidP="009E0CA5">
      <w:pPr>
        <w:tabs>
          <w:tab w:val="left" w:pos="1291"/>
        </w:tabs>
      </w:pPr>
    </w:p>
    <w:p w:rsidR="007968AB" w:rsidRDefault="007968AB" w:rsidP="009E0CA5">
      <w:pPr>
        <w:tabs>
          <w:tab w:val="left" w:pos="1291"/>
        </w:tabs>
      </w:pPr>
    </w:p>
    <w:p w:rsidR="007968AB" w:rsidRDefault="007968AB" w:rsidP="009E0CA5">
      <w:pPr>
        <w:tabs>
          <w:tab w:val="left" w:pos="1291"/>
        </w:tabs>
      </w:pPr>
    </w:p>
    <w:p w:rsidR="007968AB" w:rsidRDefault="007968AB" w:rsidP="009E0CA5">
      <w:pPr>
        <w:tabs>
          <w:tab w:val="left" w:pos="1291"/>
        </w:tabs>
      </w:pPr>
    </w:p>
    <w:p w:rsidR="007968AB" w:rsidRDefault="007968AB" w:rsidP="009E0CA5">
      <w:pPr>
        <w:tabs>
          <w:tab w:val="left" w:pos="1291"/>
        </w:tabs>
      </w:pPr>
    </w:p>
    <w:p w:rsidR="007968AB" w:rsidRDefault="007968AB" w:rsidP="009E0CA5">
      <w:pPr>
        <w:tabs>
          <w:tab w:val="left" w:pos="1291"/>
        </w:tabs>
      </w:pPr>
    </w:p>
    <w:p w:rsidR="00853884" w:rsidRPr="00853884" w:rsidRDefault="00853884" w:rsidP="0085388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right="-1"/>
        <w:rPr>
          <w:rFonts w:ascii="Angsana New" w:eastAsia="Calibri" w:hAnsi="Angsana New" w:cs="Angsana New"/>
          <w:sz w:val="32"/>
          <w:szCs w:val="32"/>
        </w:rPr>
      </w:pPr>
      <w:r w:rsidRPr="00E976E7">
        <w:rPr>
          <w:rFonts w:ascii="Angsana New" w:eastAsia="Calibri" w:hAnsi="Angsana New" w:cs="Angsana New"/>
          <w:b/>
          <w:bCs/>
          <w:sz w:val="32"/>
          <w:szCs w:val="32"/>
        </w:rPr>
        <w:lastRenderedPageBreak/>
        <w:t>6</w:t>
      </w:r>
      <w:r w:rsidRPr="00E976E7">
        <w:rPr>
          <w:rFonts w:ascii="Angsana New" w:eastAsia="Calibri" w:hAnsi="Angsana New" w:cs="Angsana New"/>
          <w:b/>
          <w:bCs/>
          <w:sz w:val="32"/>
          <w:szCs w:val="32"/>
          <w:cs/>
        </w:rPr>
        <w:t>. ข้อมูลทั่วไปและข้อมูลสำคัญอื่น</w:t>
      </w:r>
    </w:p>
    <w:p w:rsidR="00853884" w:rsidRPr="00853884" w:rsidRDefault="00853884" w:rsidP="00853884">
      <w:pPr>
        <w:spacing w:before="240" w:after="0" w:line="240" w:lineRule="auto"/>
        <w:rPr>
          <w:rFonts w:ascii="Angsana New" w:eastAsia="Calibri" w:hAnsi="Angsana New" w:cs="Angsana New"/>
          <w:b/>
          <w:bCs/>
          <w:sz w:val="28"/>
        </w:rPr>
      </w:pPr>
      <w:r w:rsidRPr="00853884">
        <w:rPr>
          <w:rFonts w:ascii="Angsana New" w:eastAsia="Calibri" w:hAnsi="Angsana New" w:cs="Angsana New"/>
          <w:b/>
          <w:bCs/>
          <w:sz w:val="28"/>
          <w:cs/>
        </w:rPr>
        <w:t>6.1 ข้อมูลทั่วไป</w:t>
      </w:r>
    </w:p>
    <w:p w:rsidR="00853884" w:rsidRPr="00853884" w:rsidRDefault="00853884" w:rsidP="00853884">
      <w:pPr>
        <w:tabs>
          <w:tab w:val="left" w:pos="2520"/>
        </w:tabs>
        <w:spacing w:after="0" w:line="240" w:lineRule="auto"/>
        <w:rPr>
          <w:rFonts w:ascii="Angsana New" w:eastAsia="Calibri" w:hAnsi="Angsana New" w:cs="Angsana New"/>
          <w:sz w:val="28"/>
        </w:rPr>
      </w:pPr>
      <w:r w:rsidRPr="00853884">
        <w:rPr>
          <w:rFonts w:ascii="Angsana New" w:eastAsia="Calibri" w:hAnsi="Angsana New" w:cs="Angsana New"/>
          <w:sz w:val="28"/>
          <w:cs/>
        </w:rPr>
        <w:t>ชื่อบริษัท</w:t>
      </w:r>
      <w:r w:rsidRPr="00853884">
        <w:rPr>
          <w:rFonts w:ascii="Angsana New" w:eastAsia="Calibri" w:hAnsi="Angsana New" w:cs="Angsana New"/>
          <w:sz w:val="28"/>
          <w:cs/>
        </w:rPr>
        <w:tab/>
        <w:t>:</w:t>
      </w:r>
      <w:r w:rsidRPr="00853884">
        <w:rPr>
          <w:rFonts w:ascii="Angsana New" w:eastAsia="Calibri" w:hAnsi="Angsana New" w:cs="Angsana New"/>
          <w:sz w:val="28"/>
        </w:rPr>
        <w:tab/>
      </w:r>
      <w:r w:rsidRPr="00853884">
        <w:rPr>
          <w:rFonts w:ascii="Angsana New" w:eastAsia="Calibri" w:hAnsi="Angsana New" w:cs="Angsana New"/>
          <w:sz w:val="28"/>
          <w:cs/>
        </w:rPr>
        <w:t>บริษัท เวิร์คพอยท์ เอ็นเทอร์เทนเมนท์ จำกัด (มหาชน)</w:t>
      </w:r>
    </w:p>
    <w:p w:rsidR="00853884" w:rsidRPr="00853884" w:rsidRDefault="00853884" w:rsidP="00853884">
      <w:pPr>
        <w:tabs>
          <w:tab w:val="left" w:pos="2520"/>
        </w:tabs>
        <w:spacing w:after="0" w:line="240" w:lineRule="auto"/>
        <w:rPr>
          <w:rFonts w:ascii="Angsana New" w:eastAsia="Calibri" w:hAnsi="Angsana New" w:cs="Angsana New"/>
          <w:sz w:val="28"/>
        </w:rPr>
      </w:pPr>
      <w:r w:rsidRPr="00853884">
        <w:rPr>
          <w:rFonts w:ascii="Angsana New" w:eastAsia="Calibri" w:hAnsi="Angsana New" w:cs="Angsana New"/>
          <w:sz w:val="28"/>
          <w:cs/>
        </w:rPr>
        <w:t>ลักษณะการประกอบธุรกิจ</w:t>
      </w:r>
      <w:r w:rsidRPr="00853884">
        <w:rPr>
          <w:rFonts w:ascii="Angsana New" w:eastAsia="Calibri" w:hAnsi="Angsana New" w:cs="Angsana New"/>
          <w:sz w:val="28"/>
          <w:cs/>
        </w:rPr>
        <w:tab/>
        <w:t>:</w:t>
      </w:r>
      <w:r w:rsidRPr="00853884">
        <w:rPr>
          <w:rFonts w:ascii="Angsana New" w:eastAsia="Calibri" w:hAnsi="Angsana New" w:cs="Angsana New"/>
          <w:sz w:val="28"/>
        </w:rPr>
        <w:tab/>
      </w:r>
      <w:r w:rsidRPr="00853884">
        <w:rPr>
          <w:rFonts w:ascii="Angsana New" w:eastAsia="Calibri" w:hAnsi="Angsana New" w:cs="Angsana New"/>
          <w:sz w:val="28"/>
          <w:cs/>
        </w:rPr>
        <w:t>ประกอบธุรกิจหลักในการผลิตรายการโทรทัศน์เพื่อออกอากาศและขายโฆษณาใน</w:t>
      </w:r>
    </w:p>
    <w:p w:rsidR="00853884" w:rsidRPr="00853884" w:rsidRDefault="00853884" w:rsidP="00853884">
      <w:pPr>
        <w:tabs>
          <w:tab w:val="left" w:pos="2520"/>
        </w:tabs>
        <w:spacing w:after="0" w:line="240" w:lineRule="auto"/>
        <w:rPr>
          <w:rFonts w:ascii="Angsana New" w:eastAsia="Calibri" w:hAnsi="Angsana New" w:cs="Angsana New"/>
          <w:sz w:val="28"/>
          <w:cs/>
        </w:rPr>
      </w:pPr>
      <w:r w:rsidRPr="00853884">
        <w:rPr>
          <w:rFonts w:ascii="Angsana New" w:eastAsia="Calibri" w:hAnsi="Angsana New" w:cs="Angsana New"/>
          <w:sz w:val="28"/>
          <w:cs/>
        </w:rPr>
        <w:tab/>
      </w:r>
      <w:r w:rsidRPr="00853884">
        <w:rPr>
          <w:rFonts w:ascii="Angsana New" w:eastAsia="Calibri" w:hAnsi="Angsana New" w:cs="Angsana New"/>
          <w:sz w:val="28"/>
          <w:cs/>
        </w:rPr>
        <w:tab/>
        <w:t>สถานีโทรทัศน์ของบริษัท ซึ่งออกอากาศในระบบดิจิทัล</w:t>
      </w:r>
    </w:p>
    <w:p w:rsidR="00853884" w:rsidRPr="00853884" w:rsidRDefault="00853884" w:rsidP="00853884">
      <w:pPr>
        <w:tabs>
          <w:tab w:val="left" w:pos="2520"/>
        </w:tabs>
        <w:spacing w:after="0" w:line="240" w:lineRule="auto"/>
        <w:rPr>
          <w:rFonts w:ascii="Angsana New" w:eastAsia="Calibri" w:hAnsi="Angsana New" w:cs="Angsana New"/>
          <w:sz w:val="28"/>
        </w:rPr>
      </w:pPr>
      <w:r w:rsidRPr="00853884">
        <w:rPr>
          <w:rFonts w:ascii="Angsana New" w:eastAsia="Calibri" w:hAnsi="Angsana New" w:cs="Angsana New"/>
          <w:sz w:val="28"/>
          <w:cs/>
        </w:rPr>
        <w:t>ที่ตั้งสำนักงานใหญ่</w:t>
      </w:r>
      <w:r w:rsidRPr="00853884">
        <w:rPr>
          <w:rFonts w:ascii="Angsana New" w:eastAsia="Calibri" w:hAnsi="Angsana New" w:cs="Angsana New"/>
          <w:sz w:val="28"/>
          <w:cs/>
        </w:rPr>
        <w:tab/>
        <w:t>:</w:t>
      </w:r>
      <w:r w:rsidRPr="00853884">
        <w:rPr>
          <w:rFonts w:ascii="Angsana New" w:eastAsia="Calibri" w:hAnsi="Angsana New" w:cs="Angsana New"/>
          <w:sz w:val="28"/>
        </w:rPr>
        <w:tab/>
        <w:t xml:space="preserve">99 </w:t>
      </w:r>
      <w:r w:rsidRPr="00853884">
        <w:rPr>
          <w:rFonts w:ascii="Angsana New" w:eastAsia="Calibri" w:hAnsi="Angsana New" w:cs="Angsana New"/>
          <w:sz w:val="28"/>
          <w:cs/>
        </w:rPr>
        <w:t xml:space="preserve">หมู่ที่ </w:t>
      </w:r>
      <w:r w:rsidRPr="00853884">
        <w:rPr>
          <w:rFonts w:ascii="Angsana New" w:eastAsia="Calibri" w:hAnsi="Angsana New" w:cs="Angsana New"/>
          <w:sz w:val="28"/>
        </w:rPr>
        <w:t xml:space="preserve">2 </w:t>
      </w:r>
      <w:r w:rsidRPr="00853884">
        <w:rPr>
          <w:rFonts w:ascii="Angsana New" w:eastAsia="Calibri" w:hAnsi="Angsana New" w:cs="Angsana New"/>
          <w:sz w:val="28"/>
          <w:cs/>
        </w:rPr>
        <w:t xml:space="preserve">ตำบลบางพูน อำเภอเมืองปทุมธานี จังหวัดปทุมธานี </w:t>
      </w:r>
      <w:r w:rsidRPr="00853884">
        <w:rPr>
          <w:rFonts w:ascii="Angsana New" w:eastAsia="Calibri" w:hAnsi="Angsana New" w:cs="Angsana New"/>
          <w:sz w:val="28"/>
        </w:rPr>
        <w:t>12000</w:t>
      </w:r>
    </w:p>
    <w:p w:rsidR="00853884" w:rsidRPr="00853884" w:rsidRDefault="00853884" w:rsidP="00853884">
      <w:pPr>
        <w:tabs>
          <w:tab w:val="left" w:pos="2520"/>
        </w:tabs>
        <w:spacing w:after="0" w:line="240" w:lineRule="auto"/>
        <w:rPr>
          <w:rFonts w:ascii="Angsana New" w:eastAsia="Calibri" w:hAnsi="Angsana New" w:cs="Angsana New"/>
          <w:sz w:val="28"/>
        </w:rPr>
      </w:pPr>
      <w:r w:rsidRPr="00853884">
        <w:rPr>
          <w:rFonts w:ascii="Angsana New" w:eastAsia="Calibri" w:hAnsi="Angsana New" w:cs="Angsana New"/>
          <w:sz w:val="28"/>
          <w:cs/>
        </w:rPr>
        <w:t>เลขทะเบียนบริษัท</w:t>
      </w:r>
      <w:r w:rsidRPr="00853884">
        <w:rPr>
          <w:rFonts w:ascii="Angsana New" w:eastAsia="Calibri" w:hAnsi="Angsana New" w:cs="Angsana New"/>
          <w:sz w:val="28"/>
        </w:rPr>
        <w:tab/>
      </w:r>
      <w:r w:rsidRPr="00853884">
        <w:rPr>
          <w:rFonts w:ascii="Angsana New" w:eastAsia="Calibri" w:hAnsi="Angsana New" w:cs="Angsana New"/>
          <w:sz w:val="28"/>
          <w:cs/>
        </w:rPr>
        <w:t>:</w:t>
      </w:r>
      <w:r w:rsidRPr="00853884">
        <w:rPr>
          <w:rFonts w:ascii="Angsana New" w:eastAsia="Calibri" w:hAnsi="Angsana New" w:cs="Angsana New"/>
          <w:sz w:val="28"/>
        </w:rPr>
        <w:tab/>
        <w:t>0107547000125</w:t>
      </w:r>
    </w:p>
    <w:p w:rsidR="00853884" w:rsidRPr="00853884" w:rsidRDefault="00853884" w:rsidP="00853884">
      <w:pPr>
        <w:tabs>
          <w:tab w:val="left" w:pos="2520"/>
        </w:tabs>
        <w:spacing w:after="0" w:line="240" w:lineRule="auto"/>
        <w:rPr>
          <w:rFonts w:ascii="Angsana New" w:eastAsia="Calibri" w:hAnsi="Angsana New" w:cs="Angsana New"/>
          <w:sz w:val="28"/>
        </w:rPr>
      </w:pPr>
      <w:r w:rsidRPr="00853884">
        <w:rPr>
          <w:rFonts w:ascii="Angsana New" w:eastAsia="Calibri" w:hAnsi="Angsana New" w:cs="Angsana New"/>
          <w:sz w:val="28"/>
          <w:cs/>
        </w:rPr>
        <w:t>ทุนเรือนหุ้น</w:t>
      </w:r>
      <w:r w:rsidRPr="00853884">
        <w:rPr>
          <w:rFonts w:ascii="Angsana New" w:eastAsia="Calibri" w:hAnsi="Angsana New" w:cs="Angsana New"/>
          <w:sz w:val="28"/>
          <w:cs/>
        </w:rPr>
        <w:tab/>
        <w:t>:</w:t>
      </w:r>
      <w:r w:rsidRPr="00853884">
        <w:rPr>
          <w:rFonts w:ascii="Angsana New" w:eastAsia="Calibri" w:hAnsi="Angsana New" w:cs="Angsana New"/>
          <w:sz w:val="28"/>
        </w:rPr>
        <w:tab/>
      </w:r>
      <w:r w:rsidRPr="00853884">
        <w:rPr>
          <w:rFonts w:ascii="Angsana New" w:eastAsia="Calibri" w:hAnsi="Angsana New" w:cs="Angsana New"/>
          <w:sz w:val="28"/>
          <w:cs/>
        </w:rPr>
        <w:t xml:space="preserve">ทุนจดทะเบียน </w:t>
      </w:r>
      <w:r w:rsidRPr="00853884">
        <w:rPr>
          <w:rFonts w:ascii="Angsana New" w:eastAsia="Calibri" w:hAnsi="Angsana New" w:cs="Angsana New"/>
          <w:sz w:val="28"/>
        </w:rPr>
        <w:t xml:space="preserve">452,094,295 </w:t>
      </w:r>
      <w:r w:rsidRPr="00853884">
        <w:rPr>
          <w:rFonts w:ascii="Angsana New" w:eastAsia="Calibri" w:hAnsi="Angsana New" w:cs="Angsana New"/>
          <w:sz w:val="28"/>
          <w:cs/>
        </w:rPr>
        <w:t xml:space="preserve">บาท ณ วันที่ </w:t>
      </w:r>
      <w:r w:rsidRPr="00853884">
        <w:rPr>
          <w:rFonts w:ascii="Angsana New" w:eastAsia="Calibri" w:hAnsi="Angsana New" w:cs="Angsana New"/>
          <w:sz w:val="28"/>
        </w:rPr>
        <w:t xml:space="preserve">31 </w:t>
      </w:r>
      <w:r w:rsidRPr="00853884">
        <w:rPr>
          <w:rFonts w:ascii="Angsana New" w:eastAsia="Calibri" w:hAnsi="Angsana New" w:cs="Angsana New"/>
          <w:sz w:val="28"/>
          <w:cs/>
        </w:rPr>
        <w:t xml:space="preserve">ธันวาคม </w:t>
      </w:r>
      <w:r w:rsidRPr="00853884">
        <w:rPr>
          <w:rFonts w:ascii="Angsana New" w:eastAsia="Calibri" w:hAnsi="Angsana New" w:cs="Angsana New"/>
          <w:sz w:val="28"/>
        </w:rPr>
        <w:t>2559</w:t>
      </w:r>
      <w:r w:rsidRPr="00853884">
        <w:rPr>
          <w:rFonts w:ascii="Angsana New" w:eastAsia="Calibri" w:hAnsi="Angsana New" w:cs="Angsana New"/>
          <w:sz w:val="28"/>
          <w:cs/>
        </w:rPr>
        <w:t xml:space="preserve"> </w:t>
      </w:r>
    </w:p>
    <w:p w:rsidR="00853884" w:rsidRPr="00853884" w:rsidRDefault="00853884" w:rsidP="00853884">
      <w:pPr>
        <w:tabs>
          <w:tab w:val="left" w:pos="2520"/>
        </w:tabs>
        <w:spacing w:after="0" w:line="240" w:lineRule="auto"/>
        <w:rPr>
          <w:rFonts w:ascii="Angsana New" w:eastAsia="Calibri" w:hAnsi="Angsana New" w:cs="Angsana New"/>
          <w:sz w:val="28"/>
        </w:rPr>
      </w:pPr>
      <w:r w:rsidRPr="00853884">
        <w:rPr>
          <w:rFonts w:ascii="Angsana New" w:eastAsia="Calibri" w:hAnsi="Angsana New" w:cs="Angsana New"/>
          <w:sz w:val="28"/>
          <w:cs/>
        </w:rPr>
        <w:tab/>
      </w:r>
      <w:r w:rsidRPr="00853884">
        <w:rPr>
          <w:rFonts w:ascii="Angsana New" w:eastAsia="Calibri" w:hAnsi="Angsana New" w:cs="Angsana New"/>
          <w:sz w:val="28"/>
          <w:cs/>
        </w:rPr>
        <w:tab/>
        <w:t xml:space="preserve">แบ่งเป็นหุ้นสามัญเรียกชำระแล้ว จำนวน </w:t>
      </w:r>
      <w:r w:rsidRPr="00853884">
        <w:rPr>
          <w:rFonts w:ascii="Angsana New" w:eastAsia="Calibri" w:hAnsi="Angsana New" w:cs="Angsana New"/>
          <w:sz w:val="28"/>
        </w:rPr>
        <w:t xml:space="preserve">417,255,236 </w:t>
      </w:r>
      <w:r w:rsidRPr="00853884">
        <w:rPr>
          <w:rFonts w:ascii="Angsana New" w:eastAsia="Calibri" w:hAnsi="Angsana New" w:cs="Angsana New"/>
          <w:sz w:val="28"/>
          <w:cs/>
        </w:rPr>
        <w:t xml:space="preserve">หุ้น มูลค่าหุ้นละ </w:t>
      </w:r>
      <w:r w:rsidRPr="00853884">
        <w:rPr>
          <w:rFonts w:ascii="Angsana New" w:eastAsia="Calibri" w:hAnsi="Angsana New" w:cs="Angsana New"/>
          <w:sz w:val="28"/>
        </w:rPr>
        <w:t>1</w:t>
      </w:r>
      <w:r w:rsidRPr="00853884">
        <w:rPr>
          <w:rFonts w:ascii="Angsana New" w:eastAsia="Calibri" w:hAnsi="Angsana New" w:cs="Angsana New"/>
          <w:sz w:val="28"/>
          <w:cs/>
        </w:rPr>
        <w:t xml:space="preserve"> บาท</w:t>
      </w:r>
    </w:p>
    <w:p w:rsidR="00853884" w:rsidRPr="00853884" w:rsidRDefault="00853884" w:rsidP="00853884">
      <w:pPr>
        <w:tabs>
          <w:tab w:val="left" w:pos="2520"/>
        </w:tabs>
        <w:spacing w:after="0" w:line="240" w:lineRule="auto"/>
        <w:rPr>
          <w:rFonts w:ascii="Angsana New" w:eastAsia="Calibri" w:hAnsi="Angsana New" w:cs="Angsana New"/>
          <w:sz w:val="28"/>
        </w:rPr>
      </w:pPr>
      <w:r w:rsidRPr="00853884">
        <w:rPr>
          <w:rFonts w:ascii="Angsana New" w:eastAsia="Calibri" w:hAnsi="Angsana New" w:cs="Angsana New"/>
          <w:sz w:val="28"/>
        </w:rPr>
        <w:t>Homepage</w:t>
      </w:r>
      <w:r w:rsidRPr="00853884">
        <w:rPr>
          <w:rFonts w:ascii="Angsana New" w:eastAsia="Calibri" w:hAnsi="Angsana New" w:cs="Angsana New"/>
          <w:sz w:val="28"/>
        </w:rPr>
        <w:tab/>
      </w:r>
      <w:r w:rsidRPr="00853884">
        <w:rPr>
          <w:rFonts w:ascii="Angsana New" w:eastAsia="Calibri" w:hAnsi="Angsana New" w:cs="Angsana New"/>
          <w:sz w:val="28"/>
          <w:cs/>
        </w:rPr>
        <w:t>:</w:t>
      </w:r>
      <w:r w:rsidRPr="00853884">
        <w:rPr>
          <w:rFonts w:ascii="Angsana New" w:eastAsia="Calibri" w:hAnsi="Angsana New" w:cs="Angsana New"/>
          <w:sz w:val="28"/>
        </w:rPr>
        <w:tab/>
      </w:r>
      <w:hyperlink r:id="rId16" w:history="1">
        <w:r w:rsidRPr="00853884">
          <w:rPr>
            <w:rFonts w:ascii="Angsana New" w:eastAsia="Calibri" w:hAnsi="Angsana New" w:cs="Angsana New"/>
            <w:sz w:val="28"/>
          </w:rPr>
          <w:t>http</w:t>
        </w:r>
        <w:r w:rsidRPr="00853884">
          <w:rPr>
            <w:rFonts w:ascii="Angsana New" w:eastAsia="Calibri" w:hAnsi="Angsana New" w:cs="Angsana New"/>
            <w:sz w:val="28"/>
            <w:cs/>
          </w:rPr>
          <w:t>://</w:t>
        </w:r>
        <w:r w:rsidRPr="00853884">
          <w:rPr>
            <w:rFonts w:ascii="Angsana New" w:eastAsia="Calibri" w:hAnsi="Angsana New" w:cs="Angsana New"/>
            <w:sz w:val="28"/>
          </w:rPr>
          <w:t>www</w:t>
        </w:r>
        <w:r w:rsidRPr="00853884">
          <w:rPr>
            <w:rFonts w:ascii="Angsana New" w:eastAsia="Calibri" w:hAnsi="Angsana New" w:cs="Angsana New"/>
            <w:sz w:val="28"/>
            <w:cs/>
          </w:rPr>
          <w:t>.</w:t>
        </w:r>
        <w:proofErr w:type="spellStart"/>
        <w:r w:rsidRPr="00853884">
          <w:rPr>
            <w:rFonts w:ascii="Angsana New" w:eastAsia="Calibri" w:hAnsi="Angsana New" w:cs="Angsana New"/>
            <w:sz w:val="28"/>
          </w:rPr>
          <w:t>workpoint</w:t>
        </w:r>
        <w:proofErr w:type="spellEnd"/>
        <w:r w:rsidRPr="00853884">
          <w:rPr>
            <w:rFonts w:ascii="Angsana New" w:eastAsia="Calibri" w:hAnsi="Angsana New" w:cs="Angsana New"/>
            <w:sz w:val="28"/>
            <w:cs/>
          </w:rPr>
          <w:t>.</w:t>
        </w:r>
        <w:r w:rsidRPr="00853884">
          <w:rPr>
            <w:rFonts w:ascii="Angsana New" w:eastAsia="Calibri" w:hAnsi="Angsana New" w:cs="Angsana New"/>
            <w:sz w:val="28"/>
          </w:rPr>
          <w:t>co</w:t>
        </w:r>
        <w:r w:rsidRPr="00853884">
          <w:rPr>
            <w:rFonts w:ascii="Angsana New" w:eastAsia="Calibri" w:hAnsi="Angsana New" w:cs="Angsana New"/>
            <w:sz w:val="28"/>
            <w:cs/>
          </w:rPr>
          <w:t>.</w:t>
        </w:r>
        <w:proofErr w:type="spellStart"/>
        <w:r w:rsidRPr="00853884">
          <w:rPr>
            <w:rFonts w:ascii="Angsana New" w:eastAsia="Calibri" w:hAnsi="Angsana New" w:cs="Angsana New"/>
            <w:sz w:val="28"/>
          </w:rPr>
          <w:t>th</w:t>
        </w:r>
        <w:proofErr w:type="spellEnd"/>
      </w:hyperlink>
    </w:p>
    <w:p w:rsidR="00853884" w:rsidRPr="00853884" w:rsidRDefault="00853884" w:rsidP="00853884">
      <w:pPr>
        <w:tabs>
          <w:tab w:val="left" w:pos="2520"/>
        </w:tabs>
        <w:spacing w:after="0" w:line="240" w:lineRule="auto"/>
        <w:rPr>
          <w:rFonts w:ascii="Angsana New" w:eastAsia="Calibri" w:hAnsi="Angsana New" w:cs="Angsana New"/>
          <w:sz w:val="28"/>
        </w:rPr>
      </w:pPr>
      <w:r w:rsidRPr="00853884">
        <w:rPr>
          <w:rFonts w:ascii="Angsana New" w:eastAsia="Calibri" w:hAnsi="Angsana New" w:cs="Angsana New"/>
          <w:sz w:val="28"/>
          <w:cs/>
        </w:rPr>
        <w:t>โทรศัพท์</w:t>
      </w:r>
      <w:r w:rsidRPr="00853884">
        <w:rPr>
          <w:rFonts w:ascii="Angsana New" w:eastAsia="Calibri" w:hAnsi="Angsana New" w:cs="Angsana New"/>
          <w:sz w:val="28"/>
        </w:rPr>
        <w:tab/>
      </w:r>
      <w:r w:rsidRPr="00853884">
        <w:rPr>
          <w:rFonts w:ascii="Angsana New" w:eastAsia="Calibri" w:hAnsi="Angsana New" w:cs="Angsana New"/>
          <w:sz w:val="28"/>
          <w:cs/>
        </w:rPr>
        <w:t>:</w:t>
      </w:r>
      <w:r w:rsidRPr="00853884">
        <w:rPr>
          <w:rFonts w:ascii="Angsana New" w:eastAsia="Calibri" w:hAnsi="Angsana New" w:cs="Angsana New"/>
          <w:sz w:val="28"/>
        </w:rPr>
        <w:tab/>
        <w:t>02</w:t>
      </w:r>
      <w:r w:rsidRPr="00853884">
        <w:rPr>
          <w:rFonts w:ascii="Angsana New" w:eastAsia="Calibri" w:hAnsi="Angsana New" w:cs="Angsana New"/>
          <w:sz w:val="28"/>
          <w:cs/>
        </w:rPr>
        <w:t>-</w:t>
      </w:r>
      <w:r w:rsidRPr="00853884">
        <w:rPr>
          <w:rFonts w:ascii="Angsana New" w:eastAsia="Calibri" w:hAnsi="Angsana New" w:cs="Angsana New"/>
          <w:sz w:val="28"/>
        </w:rPr>
        <w:t>833</w:t>
      </w:r>
      <w:r w:rsidRPr="00853884">
        <w:rPr>
          <w:rFonts w:ascii="Angsana New" w:eastAsia="Calibri" w:hAnsi="Angsana New" w:cs="Angsana New"/>
          <w:sz w:val="28"/>
          <w:cs/>
        </w:rPr>
        <w:t>-</w:t>
      </w:r>
      <w:r w:rsidRPr="00853884">
        <w:rPr>
          <w:rFonts w:ascii="Angsana New" w:eastAsia="Calibri" w:hAnsi="Angsana New" w:cs="Angsana New"/>
          <w:sz w:val="28"/>
        </w:rPr>
        <w:t>2000</w:t>
      </w:r>
    </w:p>
    <w:p w:rsidR="00853884" w:rsidRPr="00853884" w:rsidRDefault="00853884" w:rsidP="00853884">
      <w:pPr>
        <w:tabs>
          <w:tab w:val="left" w:pos="2520"/>
        </w:tabs>
        <w:spacing w:after="0" w:line="240" w:lineRule="auto"/>
        <w:rPr>
          <w:rFonts w:ascii="Angsana New" w:eastAsia="Calibri" w:hAnsi="Angsana New" w:cs="Angsana New"/>
          <w:sz w:val="28"/>
        </w:rPr>
      </w:pPr>
      <w:r w:rsidRPr="00853884">
        <w:rPr>
          <w:rFonts w:ascii="Angsana New" w:eastAsia="Calibri" w:hAnsi="Angsana New" w:cs="Angsana New"/>
          <w:sz w:val="28"/>
          <w:cs/>
        </w:rPr>
        <w:t>โทรสาร</w:t>
      </w:r>
      <w:r w:rsidRPr="00853884">
        <w:rPr>
          <w:rFonts w:ascii="Angsana New" w:eastAsia="Calibri" w:hAnsi="Angsana New" w:cs="Angsana New"/>
          <w:sz w:val="28"/>
          <w:cs/>
        </w:rPr>
        <w:tab/>
        <w:t>:</w:t>
      </w:r>
      <w:r w:rsidRPr="00853884">
        <w:rPr>
          <w:rFonts w:ascii="Angsana New" w:eastAsia="Calibri" w:hAnsi="Angsana New" w:cs="Angsana New"/>
          <w:sz w:val="28"/>
        </w:rPr>
        <w:tab/>
        <w:t>02</w:t>
      </w:r>
      <w:r w:rsidRPr="00853884">
        <w:rPr>
          <w:rFonts w:ascii="Angsana New" w:eastAsia="Calibri" w:hAnsi="Angsana New" w:cs="Angsana New"/>
          <w:sz w:val="28"/>
          <w:cs/>
        </w:rPr>
        <w:t>-</w:t>
      </w:r>
      <w:r w:rsidRPr="00853884">
        <w:rPr>
          <w:rFonts w:ascii="Angsana New" w:eastAsia="Calibri" w:hAnsi="Angsana New" w:cs="Angsana New"/>
          <w:sz w:val="28"/>
        </w:rPr>
        <w:t>833</w:t>
      </w:r>
      <w:r w:rsidRPr="00853884">
        <w:rPr>
          <w:rFonts w:ascii="Angsana New" w:eastAsia="Calibri" w:hAnsi="Angsana New" w:cs="Angsana New"/>
          <w:sz w:val="28"/>
          <w:cs/>
        </w:rPr>
        <w:t>-</w:t>
      </w:r>
      <w:r w:rsidRPr="00853884">
        <w:rPr>
          <w:rFonts w:ascii="Angsana New" w:eastAsia="Calibri" w:hAnsi="Angsana New" w:cs="Angsana New"/>
          <w:sz w:val="28"/>
        </w:rPr>
        <w:t>2999</w:t>
      </w:r>
    </w:p>
    <w:p w:rsidR="00853884" w:rsidRPr="00853884" w:rsidRDefault="00853884" w:rsidP="00853884">
      <w:pPr>
        <w:spacing w:after="0" w:line="240" w:lineRule="auto"/>
        <w:rPr>
          <w:rFonts w:ascii="Angsana New" w:eastAsia="Calibri" w:hAnsi="Angsana New" w:cs="Angsana New"/>
          <w:sz w:val="28"/>
        </w:rPr>
      </w:pPr>
    </w:p>
    <w:p w:rsidR="00853884" w:rsidRPr="00853884" w:rsidRDefault="00853884" w:rsidP="00853884">
      <w:pPr>
        <w:spacing w:after="0" w:line="240" w:lineRule="auto"/>
        <w:rPr>
          <w:rFonts w:ascii="Angsana New" w:eastAsia="Calibri" w:hAnsi="Angsana New" w:cs="Angsana New"/>
          <w:b/>
          <w:bCs/>
          <w:sz w:val="28"/>
        </w:rPr>
      </w:pPr>
      <w:r w:rsidRPr="00853884">
        <w:rPr>
          <w:rFonts w:ascii="Angsana New" w:eastAsia="Calibri" w:hAnsi="Angsana New" w:cs="Angsana New"/>
          <w:b/>
          <w:bCs/>
          <w:sz w:val="28"/>
          <w:cs/>
        </w:rPr>
        <w:t>6.</w:t>
      </w:r>
      <w:r w:rsidRPr="00853884">
        <w:rPr>
          <w:rFonts w:ascii="Angsana New" w:eastAsia="Calibri" w:hAnsi="Angsana New" w:cs="Angsana New"/>
          <w:b/>
          <w:bCs/>
          <w:sz w:val="28"/>
        </w:rPr>
        <w:t>2</w:t>
      </w:r>
      <w:r w:rsidRPr="00853884">
        <w:rPr>
          <w:rFonts w:ascii="Angsana New" w:eastAsia="Calibri" w:hAnsi="Angsana New" w:cs="Angsana New"/>
          <w:b/>
          <w:bCs/>
          <w:sz w:val="28"/>
          <w:cs/>
        </w:rPr>
        <w:t xml:space="preserve"> ข้อมูลสำคัญอื่น</w:t>
      </w:r>
    </w:p>
    <w:p w:rsidR="00853884" w:rsidRPr="00853884" w:rsidRDefault="00853884" w:rsidP="00853884">
      <w:pPr>
        <w:tabs>
          <w:tab w:val="left" w:pos="2552"/>
        </w:tabs>
        <w:spacing w:after="0" w:line="240" w:lineRule="auto"/>
        <w:ind w:left="142" w:right="-1"/>
        <w:rPr>
          <w:rFonts w:ascii="Angsana New" w:hAnsi="Angsana New" w:cs="Angsana New"/>
          <w:sz w:val="28"/>
          <w:lang w:val="x-none" w:eastAsia="x-none"/>
        </w:rPr>
      </w:pPr>
      <w:r w:rsidRPr="00853884">
        <w:rPr>
          <w:rFonts w:ascii="Angsana New" w:hAnsi="Angsana New" w:cs="Angsana New"/>
          <w:sz w:val="28"/>
          <w:cs/>
          <w:lang w:val="x-none" w:eastAsia="x-none"/>
        </w:rPr>
        <w:t>นายทะเบียน</w:t>
      </w:r>
      <w:r w:rsidRPr="00853884">
        <w:rPr>
          <w:rFonts w:ascii="Angsana New" w:hAnsi="Angsana New" w:cs="Angsana New"/>
          <w:sz w:val="28"/>
          <w:cs/>
          <w:lang w:val="x-none" w:eastAsia="x-none"/>
        </w:rPr>
        <w:tab/>
        <w:t>:</w:t>
      </w:r>
      <w:r w:rsidRPr="00853884">
        <w:rPr>
          <w:rFonts w:ascii="Angsana New" w:hAnsi="Angsana New" w:cs="Angsana New"/>
          <w:sz w:val="28"/>
          <w:lang w:val="x-none" w:eastAsia="x-none"/>
        </w:rPr>
        <w:tab/>
      </w:r>
      <w:r w:rsidRPr="00853884">
        <w:rPr>
          <w:rFonts w:ascii="Angsana New" w:hAnsi="Angsana New" w:cs="Angsana New"/>
          <w:sz w:val="28"/>
          <w:cs/>
          <w:lang w:val="x-none" w:eastAsia="x-none"/>
        </w:rPr>
        <w:t>บริษัท ศูนย์รับฝากหลักทรัพย์ (ประเทศไทย)</w:t>
      </w:r>
    </w:p>
    <w:p w:rsidR="00853884" w:rsidRPr="00853884" w:rsidRDefault="00853884" w:rsidP="00853884">
      <w:pPr>
        <w:tabs>
          <w:tab w:val="left" w:pos="2552"/>
        </w:tabs>
        <w:spacing w:after="0" w:line="240" w:lineRule="auto"/>
        <w:ind w:left="142" w:right="-1"/>
        <w:rPr>
          <w:rFonts w:ascii="Angsana New" w:hAnsi="Angsana New" w:cs="Angsana New"/>
          <w:sz w:val="28"/>
          <w:cs/>
          <w:lang w:val="x-none" w:eastAsia="x-none"/>
        </w:rPr>
      </w:pPr>
      <w:r w:rsidRPr="00853884">
        <w:rPr>
          <w:rFonts w:ascii="Angsana New" w:hAnsi="Angsana New" w:cs="Angsana New"/>
          <w:sz w:val="28"/>
          <w:cs/>
          <w:lang w:val="x-none" w:eastAsia="x-none"/>
        </w:rPr>
        <w:t>ที่ตั้งสำนักงาน</w:t>
      </w:r>
      <w:r w:rsidRPr="00853884">
        <w:rPr>
          <w:rFonts w:ascii="Angsana New" w:hAnsi="Angsana New" w:cs="Angsana New"/>
          <w:sz w:val="28"/>
          <w:cs/>
          <w:lang w:val="x-none" w:eastAsia="x-none"/>
        </w:rPr>
        <w:tab/>
        <w:t xml:space="preserve">: </w:t>
      </w:r>
      <w:r w:rsidRPr="00853884">
        <w:rPr>
          <w:rFonts w:ascii="Angsana New" w:hAnsi="Angsana New" w:cs="Angsana New"/>
          <w:sz w:val="28"/>
          <w:lang w:val="x-none" w:eastAsia="x-none"/>
        </w:rPr>
        <w:tab/>
      </w:r>
      <w:r w:rsidRPr="00853884">
        <w:rPr>
          <w:rFonts w:ascii="Angsana New" w:hAnsi="Angsana New" w:cs="Angsana New"/>
          <w:sz w:val="28"/>
          <w:cs/>
          <w:lang w:val="x-none" w:eastAsia="x-none"/>
        </w:rPr>
        <w:t>อาคารตลาดหลักทรัพย์แห่งประเทศไทย (ข้างสถานฑูตจีน)</w:t>
      </w:r>
    </w:p>
    <w:p w:rsidR="00853884" w:rsidRPr="00853884" w:rsidRDefault="00853884" w:rsidP="00853884">
      <w:pPr>
        <w:tabs>
          <w:tab w:val="left" w:pos="2552"/>
        </w:tabs>
        <w:spacing w:after="0" w:line="240" w:lineRule="auto"/>
        <w:ind w:left="283" w:right="-1"/>
        <w:rPr>
          <w:rFonts w:ascii="Angsana New" w:hAnsi="Angsana New" w:cs="Angsana New"/>
          <w:sz w:val="28"/>
          <w:lang w:val="x-none" w:eastAsia="x-none"/>
        </w:rPr>
      </w:pPr>
      <w:r w:rsidRPr="00853884">
        <w:rPr>
          <w:rFonts w:ascii="Angsana New" w:hAnsi="Angsana New" w:cs="Angsana New"/>
          <w:sz w:val="28"/>
          <w:cs/>
          <w:lang w:val="x-none" w:eastAsia="x-none"/>
        </w:rPr>
        <w:tab/>
      </w:r>
      <w:r w:rsidRPr="00853884">
        <w:rPr>
          <w:rFonts w:ascii="Angsana New" w:hAnsi="Angsana New" w:cs="Angsana New"/>
          <w:sz w:val="28"/>
          <w:cs/>
          <w:lang w:val="x-none" w:eastAsia="x-none"/>
        </w:rPr>
        <w:tab/>
        <w:t xml:space="preserve">เลขที่ </w:t>
      </w:r>
      <w:r w:rsidRPr="00853884">
        <w:rPr>
          <w:rFonts w:ascii="Angsana New" w:hAnsi="Angsana New" w:cs="Angsana New"/>
          <w:sz w:val="28"/>
          <w:lang w:val="x-none" w:eastAsia="x-none"/>
        </w:rPr>
        <w:t>93</w:t>
      </w:r>
      <w:r w:rsidRPr="00853884">
        <w:rPr>
          <w:rFonts w:ascii="Angsana New" w:hAnsi="Angsana New" w:cs="Angsana New"/>
          <w:sz w:val="28"/>
          <w:cs/>
          <w:lang w:val="x-none" w:eastAsia="x-none"/>
        </w:rPr>
        <w:t xml:space="preserve">  ถนนรัชดาภิเษก  แขวงดินแดง   เขตดินแดง  กรุงเทพมหานคร  10400</w:t>
      </w: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2518"/>
        <w:gridCol w:w="284"/>
        <w:gridCol w:w="6378"/>
      </w:tblGrid>
      <w:tr w:rsidR="00853884" w:rsidRPr="00853884" w:rsidTr="00B44818">
        <w:trPr>
          <w:trHeight w:val="369"/>
        </w:trPr>
        <w:tc>
          <w:tcPr>
            <w:tcW w:w="2518" w:type="dxa"/>
          </w:tcPr>
          <w:p w:rsidR="00853884" w:rsidRPr="00853884" w:rsidRDefault="00853884" w:rsidP="00853884">
            <w:pPr>
              <w:spacing w:after="0" w:line="240" w:lineRule="auto"/>
              <w:ind w:left="142" w:right="-1"/>
              <w:rPr>
                <w:rFonts w:ascii="Angsana New" w:eastAsia="Calibri" w:hAnsi="Angsana New" w:cs="Angsana New"/>
                <w:sz w:val="28"/>
              </w:rPr>
            </w:pPr>
            <w:r w:rsidRPr="00853884">
              <w:rPr>
                <w:rFonts w:ascii="Angsana New" w:eastAsia="Calibri" w:hAnsi="Angsana New" w:cs="Angsana New"/>
                <w:sz w:val="28"/>
                <w:cs/>
              </w:rPr>
              <w:t>โทรศัพท์</w:t>
            </w:r>
          </w:p>
        </w:tc>
        <w:tc>
          <w:tcPr>
            <w:tcW w:w="284" w:type="dxa"/>
          </w:tcPr>
          <w:p w:rsidR="00853884" w:rsidRPr="00853884" w:rsidRDefault="00853884" w:rsidP="00853884">
            <w:pPr>
              <w:spacing w:after="0" w:line="240" w:lineRule="auto"/>
              <w:ind w:left="34" w:right="-1"/>
              <w:rPr>
                <w:rFonts w:ascii="Angsana New" w:eastAsia="Calibri" w:hAnsi="Angsana New" w:cs="Angsana New"/>
                <w:sz w:val="28"/>
              </w:rPr>
            </w:pPr>
            <w:r w:rsidRPr="00853884">
              <w:rPr>
                <w:rFonts w:ascii="Angsana New" w:eastAsia="Calibri" w:hAnsi="Angsana New" w:cs="Angsana New"/>
                <w:sz w:val="28"/>
                <w:cs/>
              </w:rPr>
              <w:t>:</w:t>
            </w:r>
          </w:p>
        </w:tc>
        <w:tc>
          <w:tcPr>
            <w:tcW w:w="6378" w:type="dxa"/>
          </w:tcPr>
          <w:p w:rsidR="00853884" w:rsidRPr="00853884" w:rsidRDefault="00853884" w:rsidP="00853884">
            <w:pPr>
              <w:spacing w:after="0" w:line="240" w:lineRule="auto"/>
              <w:ind w:right="-1"/>
              <w:rPr>
                <w:rFonts w:ascii="Angsana New" w:eastAsia="Calibri" w:hAnsi="Angsana New" w:cs="Angsana New"/>
                <w:sz w:val="28"/>
              </w:rPr>
            </w:pPr>
            <w:r w:rsidRPr="00853884">
              <w:rPr>
                <w:rFonts w:ascii="Angsana New" w:eastAsia="Calibri" w:hAnsi="Angsana New" w:cs="Angsana New"/>
                <w:sz w:val="28"/>
                <w:cs/>
              </w:rPr>
              <w:t xml:space="preserve">  </w:t>
            </w:r>
            <w:r w:rsidRPr="00853884">
              <w:rPr>
                <w:rFonts w:ascii="Angsana New" w:eastAsia="Calibri" w:hAnsi="Angsana New" w:cs="Angsana New"/>
                <w:sz w:val="28"/>
              </w:rPr>
              <w:t>02</w:t>
            </w:r>
            <w:r w:rsidRPr="00853884">
              <w:rPr>
                <w:rFonts w:ascii="Angsana New" w:eastAsia="Calibri" w:hAnsi="Angsana New" w:cs="Angsana New"/>
                <w:sz w:val="28"/>
                <w:cs/>
              </w:rPr>
              <w:t>-</w:t>
            </w:r>
            <w:r w:rsidRPr="00853884">
              <w:rPr>
                <w:rFonts w:ascii="Angsana New" w:eastAsia="Calibri" w:hAnsi="Angsana New" w:cs="Angsana New"/>
                <w:sz w:val="28"/>
              </w:rPr>
              <w:t>009</w:t>
            </w:r>
            <w:r w:rsidRPr="00853884">
              <w:rPr>
                <w:rFonts w:ascii="Angsana New" w:eastAsia="Calibri" w:hAnsi="Angsana New" w:cs="Angsana New"/>
                <w:sz w:val="28"/>
                <w:cs/>
              </w:rPr>
              <w:t>-</w:t>
            </w:r>
            <w:r w:rsidRPr="00853884">
              <w:rPr>
                <w:rFonts w:ascii="Angsana New" w:eastAsia="Calibri" w:hAnsi="Angsana New" w:cs="Angsana New"/>
                <w:sz w:val="28"/>
              </w:rPr>
              <w:t>9999  ,  02</w:t>
            </w:r>
            <w:r w:rsidRPr="00853884">
              <w:rPr>
                <w:rFonts w:ascii="Angsana New" w:eastAsia="Calibri" w:hAnsi="Angsana New" w:cs="Angsana New"/>
                <w:sz w:val="28"/>
                <w:cs/>
              </w:rPr>
              <w:t>-</w:t>
            </w:r>
            <w:r w:rsidRPr="00853884">
              <w:rPr>
                <w:rFonts w:ascii="Angsana New" w:eastAsia="Calibri" w:hAnsi="Angsana New" w:cs="Angsana New"/>
                <w:sz w:val="28"/>
              </w:rPr>
              <w:t>009</w:t>
            </w:r>
            <w:r w:rsidRPr="00853884">
              <w:rPr>
                <w:rFonts w:ascii="Angsana New" w:eastAsia="Calibri" w:hAnsi="Angsana New" w:cs="Angsana New"/>
                <w:sz w:val="28"/>
                <w:cs/>
              </w:rPr>
              <w:t>-</w:t>
            </w:r>
            <w:r w:rsidRPr="00853884">
              <w:rPr>
                <w:rFonts w:ascii="Angsana New" w:eastAsia="Calibri" w:hAnsi="Angsana New" w:cs="Angsana New"/>
                <w:sz w:val="28"/>
              </w:rPr>
              <w:t>9382</w:t>
            </w:r>
          </w:p>
        </w:tc>
      </w:tr>
      <w:tr w:rsidR="00853884" w:rsidRPr="00853884" w:rsidTr="00B44818">
        <w:trPr>
          <w:trHeight w:val="637"/>
        </w:trPr>
        <w:tc>
          <w:tcPr>
            <w:tcW w:w="2518" w:type="dxa"/>
          </w:tcPr>
          <w:p w:rsidR="00853884" w:rsidRPr="00853884" w:rsidRDefault="00853884" w:rsidP="00853884">
            <w:pPr>
              <w:spacing w:after="0" w:line="240" w:lineRule="auto"/>
              <w:ind w:left="142" w:right="-1"/>
              <w:rPr>
                <w:rFonts w:ascii="Angsana New" w:eastAsia="Calibri" w:hAnsi="Angsana New" w:cs="Angsana New"/>
                <w:sz w:val="28"/>
              </w:rPr>
            </w:pPr>
            <w:r w:rsidRPr="00853884">
              <w:rPr>
                <w:rFonts w:ascii="Angsana New" w:eastAsia="Calibri" w:hAnsi="Angsana New" w:cs="Angsana New"/>
                <w:sz w:val="28"/>
                <w:cs/>
              </w:rPr>
              <w:t>โทรสาร</w:t>
            </w:r>
          </w:p>
        </w:tc>
        <w:tc>
          <w:tcPr>
            <w:tcW w:w="284" w:type="dxa"/>
          </w:tcPr>
          <w:p w:rsidR="00853884" w:rsidRPr="00853884" w:rsidRDefault="00853884" w:rsidP="00853884">
            <w:pPr>
              <w:spacing w:after="0" w:line="240" w:lineRule="auto"/>
              <w:ind w:left="34" w:right="-1"/>
              <w:rPr>
                <w:rFonts w:ascii="Angsana New" w:eastAsia="Calibri" w:hAnsi="Angsana New" w:cs="Angsana New"/>
                <w:sz w:val="28"/>
              </w:rPr>
            </w:pPr>
            <w:r w:rsidRPr="00853884">
              <w:rPr>
                <w:rFonts w:ascii="Angsana New" w:eastAsia="Calibri" w:hAnsi="Angsana New" w:cs="Angsana New"/>
                <w:sz w:val="28"/>
                <w:cs/>
              </w:rPr>
              <w:t>:</w:t>
            </w:r>
          </w:p>
        </w:tc>
        <w:tc>
          <w:tcPr>
            <w:tcW w:w="6378" w:type="dxa"/>
          </w:tcPr>
          <w:p w:rsidR="00853884" w:rsidRPr="00853884" w:rsidRDefault="00853884" w:rsidP="00853884">
            <w:pPr>
              <w:spacing w:after="0" w:line="240" w:lineRule="auto"/>
              <w:ind w:right="-1"/>
              <w:rPr>
                <w:rFonts w:ascii="Angsana New" w:eastAsia="Calibri" w:hAnsi="Angsana New" w:cs="Angsana New"/>
                <w:sz w:val="28"/>
              </w:rPr>
            </w:pPr>
            <w:r w:rsidRPr="00853884">
              <w:rPr>
                <w:rFonts w:ascii="Angsana New" w:eastAsia="Calibri" w:hAnsi="Angsana New" w:cs="Angsana New"/>
                <w:sz w:val="28"/>
                <w:cs/>
              </w:rPr>
              <w:t xml:space="preserve">  </w:t>
            </w:r>
            <w:r w:rsidRPr="00853884">
              <w:rPr>
                <w:rFonts w:ascii="Angsana New" w:eastAsia="Calibri" w:hAnsi="Angsana New" w:cs="Angsana New"/>
                <w:sz w:val="28"/>
              </w:rPr>
              <w:t>02</w:t>
            </w:r>
            <w:r w:rsidRPr="00853884">
              <w:rPr>
                <w:rFonts w:ascii="Angsana New" w:eastAsia="Calibri" w:hAnsi="Angsana New" w:cs="Angsana New"/>
                <w:sz w:val="28"/>
                <w:cs/>
              </w:rPr>
              <w:t>-</w:t>
            </w:r>
            <w:r w:rsidRPr="00853884">
              <w:rPr>
                <w:rFonts w:ascii="Angsana New" w:eastAsia="Calibri" w:hAnsi="Angsana New" w:cs="Angsana New"/>
                <w:sz w:val="28"/>
              </w:rPr>
              <w:t>009</w:t>
            </w:r>
            <w:r w:rsidRPr="00853884">
              <w:rPr>
                <w:rFonts w:ascii="Angsana New" w:eastAsia="Calibri" w:hAnsi="Angsana New" w:cs="Angsana New"/>
                <w:sz w:val="28"/>
                <w:cs/>
              </w:rPr>
              <w:t>-</w:t>
            </w:r>
            <w:r w:rsidRPr="00853884">
              <w:rPr>
                <w:rFonts w:ascii="Angsana New" w:eastAsia="Calibri" w:hAnsi="Angsana New" w:cs="Angsana New"/>
                <w:sz w:val="28"/>
              </w:rPr>
              <w:t>9476</w:t>
            </w:r>
          </w:p>
        </w:tc>
      </w:tr>
    </w:tbl>
    <w:p w:rsidR="007968AB" w:rsidRDefault="007968AB" w:rsidP="009E0CA5">
      <w:pPr>
        <w:tabs>
          <w:tab w:val="left" w:pos="1291"/>
        </w:tabs>
      </w:pPr>
    </w:p>
    <w:p w:rsidR="00D7740F" w:rsidRDefault="00D7740F" w:rsidP="009E0CA5">
      <w:pPr>
        <w:tabs>
          <w:tab w:val="left" w:pos="1291"/>
        </w:tabs>
      </w:pPr>
    </w:p>
    <w:p w:rsidR="00D7740F" w:rsidRDefault="00D7740F" w:rsidP="009E0CA5">
      <w:pPr>
        <w:tabs>
          <w:tab w:val="left" w:pos="1291"/>
        </w:tabs>
      </w:pPr>
    </w:p>
    <w:p w:rsidR="00D7740F" w:rsidRDefault="00D7740F" w:rsidP="009E0CA5">
      <w:pPr>
        <w:tabs>
          <w:tab w:val="left" w:pos="1291"/>
        </w:tabs>
      </w:pPr>
    </w:p>
    <w:p w:rsidR="00D7740F" w:rsidRDefault="00D7740F" w:rsidP="009E0CA5">
      <w:pPr>
        <w:tabs>
          <w:tab w:val="left" w:pos="1291"/>
        </w:tabs>
      </w:pPr>
    </w:p>
    <w:p w:rsidR="00D7740F" w:rsidRDefault="00D7740F" w:rsidP="009E0CA5">
      <w:pPr>
        <w:tabs>
          <w:tab w:val="left" w:pos="1291"/>
        </w:tabs>
      </w:pPr>
    </w:p>
    <w:p w:rsidR="00D7740F" w:rsidRDefault="00D7740F" w:rsidP="009E0CA5">
      <w:pPr>
        <w:tabs>
          <w:tab w:val="left" w:pos="1291"/>
        </w:tabs>
      </w:pPr>
    </w:p>
    <w:p w:rsidR="00D7740F" w:rsidRDefault="00D7740F" w:rsidP="009E0CA5">
      <w:pPr>
        <w:tabs>
          <w:tab w:val="left" w:pos="1291"/>
        </w:tabs>
      </w:pPr>
    </w:p>
    <w:p w:rsidR="00D7740F" w:rsidRDefault="00D7740F" w:rsidP="009E0CA5">
      <w:pPr>
        <w:tabs>
          <w:tab w:val="left" w:pos="1291"/>
        </w:tabs>
      </w:pPr>
    </w:p>
    <w:p w:rsidR="00D7740F" w:rsidRPr="00C17076" w:rsidRDefault="00D7740F" w:rsidP="009E0CA5">
      <w:pPr>
        <w:tabs>
          <w:tab w:val="left" w:pos="1291"/>
        </w:tabs>
      </w:pPr>
    </w:p>
    <w:sectPr w:rsidR="00D7740F" w:rsidRPr="00C17076" w:rsidSect="00451297">
      <w:headerReference w:type="default" r:id="rId17"/>
      <w:pgSz w:w="12240" w:h="15840"/>
      <w:pgMar w:top="720" w:right="1260" w:bottom="720" w:left="16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B6344" w:rsidRDefault="001B6344" w:rsidP="00854482">
      <w:pPr>
        <w:spacing w:after="0" w:line="240" w:lineRule="auto"/>
      </w:pPr>
      <w:r>
        <w:separator/>
      </w:r>
    </w:p>
  </w:endnote>
  <w:endnote w:type="continuationSeparator" w:id="0">
    <w:p w:rsidR="001B6344" w:rsidRDefault="001B6344" w:rsidP="0085448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ms Rmn">
    <w:altName w:val="Times New Roman"/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048725977"/>
      <w:docPartObj>
        <w:docPartGallery w:val="Page Numbers (Bottom of Page)"/>
        <w:docPartUnique/>
      </w:docPartObj>
    </w:sdtPr>
    <w:sdtEndPr>
      <w:rPr>
        <w:rFonts w:asciiTheme="majorBidi" w:hAnsiTheme="majorBidi" w:cstheme="majorBidi"/>
        <w:noProof/>
        <w:sz w:val="20"/>
        <w:szCs w:val="24"/>
      </w:rPr>
    </w:sdtEndPr>
    <w:sdtContent>
      <w:p w:rsidR="00B21831" w:rsidRPr="00450CE0" w:rsidRDefault="00B21831" w:rsidP="00B21831">
        <w:pPr>
          <w:pStyle w:val="Footer"/>
          <w:pBdr>
            <w:bottom w:val="single" w:sz="6" w:space="0" w:color="auto"/>
          </w:pBdr>
          <w:jc w:val="right"/>
          <w:rPr>
            <w:rFonts w:ascii="Browallia New" w:hAnsi="Browallia New" w:cs="Browallia New"/>
            <w:sz w:val="24"/>
            <w:szCs w:val="24"/>
          </w:rPr>
        </w:pPr>
        <w:r w:rsidRPr="001A32A4">
          <w:rPr>
            <w:rFonts w:ascii="Browallia New" w:hAnsi="Browallia New" w:cs="Browallia New"/>
            <w:sz w:val="24"/>
            <w:szCs w:val="24"/>
          </w:rPr>
          <w:t>________________________</w:t>
        </w:r>
        <w:r w:rsidRPr="001A32A4">
          <w:rPr>
            <w:rFonts w:ascii="Browallia New" w:hAnsi="Browallia New" w:cs="Browallia New"/>
            <w:sz w:val="24"/>
            <w:szCs w:val="24"/>
            <w:cs/>
          </w:rPr>
          <w:t>รับรองความถูกต้อง</w:t>
        </w:r>
      </w:p>
    </w:sdtContent>
  </w:sdt>
  <w:p w:rsidR="00854482" w:rsidRPr="00B21831" w:rsidRDefault="00B21831" w:rsidP="00B21831">
    <w:pPr>
      <w:pStyle w:val="Footer"/>
      <w:jc w:val="right"/>
      <w:rPr>
        <w:rFonts w:asciiTheme="majorBidi" w:hAnsiTheme="majorBidi" w:cstheme="majorBidi"/>
        <w:noProof/>
        <w:sz w:val="20"/>
        <w:szCs w:val="24"/>
      </w:rPr>
    </w:pPr>
    <w:r w:rsidRPr="0078514F">
      <w:rPr>
        <w:rFonts w:asciiTheme="majorBidi" w:hAnsiTheme="majorBidi" w:cstheme="majorBidi"/>
        <w:noProof/>
        <w:sz w:val="20"/>
        <w:szCs w:val="24"/>
      </w:rPr>
      <w:fldChar w:fldCharType="begin"/>
    </w:r>
    <w:r w:rsidRPr="0078514F">
      <w:rPr>
        <w:rFonts w:asciiTheme="majorBidi" w:hAnsiTheme="majorBidi" w:cstheme="majorBidi"/>
        <w:noProof/>
        <w:sz w:val="20"/>
        <w:szCs w:val="24"/>
      </w:rPr>
      <w:instrText xml:space="preserve"> PAGE   \</w:instrText>
    </w:r>
    <w:r w:rsidRPr="0078514F">
      <w:rPr>
        <w:rFonts w:asciiTheme="majorBidi" w:hAnsiTheme="majorBidi" w:cs="Angsana New"/>
        <w:noProof/>
        <w:sz w:val="20"/>
        <w:szCs w:val="24"/>
      </w:rPr>
      <w:instrText xml:space="preserve">* </w:instrText>
    </w:r>
    <w:r w:rsidRPr="0078514F">
      <w:rPr>
        <w:rFonts w:asciiTheme="majorBidi" w:hAnsiTheme="majorBidi" w:cstheme="majorBidi"/>
        <w:noProof/>
        <w:sz w:val="20"/>
        <w:szCs w:val="24"/>
      </w:rPr>
      <w:instrText xml:space="preserve">MERGEFORMAT </w:instrText>
    </w:r>
    <w:r w:rsidRPr="0078514F">
      <w:rPr>
        <w:rFonts w:asciiTheme="majorBidi" w:hAnsiTheme="majorBidi" w:cstheme="majorBidi"/>
        <w:noProof/>
        <w:sz w:val="20"/>
        <w:szCs w:val="24"/>
      </w:rPr>
      <w:fldChar w:fldCharType="separate"/>
    </w:r>
    <w:r w:rsidR="00523365">
      <w:rPr>
        <w:rFonts w:asciiTheme="majorBidi" w:hAnsiTheme="majorBidi" w:cstheme="majorBidi"/>
        <w:noProof/>
        <w:sz w:val="20"/>
        <w:szCs w:val="24"/>
      </w:rPr>
      <w:t>10</w:t>
    </w:r>
    <w:r w:rsidRPr="0078514F">
      <w:rPr>
        <w:rFonts w:asciiTheme="majorBidi" w:hAnsiTheme="majorBidi" w:cstheme="majorBidi"/>
        <w:noProof/>
        <w:sz w:val="20"/>
        <w:szCs w:val="24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B6344" w:rsidRDefault="001B6344" w:rsidP="00854482">
      <w:pPr>
        <w:spacing w:after="0" w:line="240" w:lineRule="auto"/>
      </w:pPr>
      <w:r>
        <w:separator/>
      </w:r>
    </w:p>
  </w:footnote>
  <w:footnote w:type="continuationSeparator" w:id="0">
    <w:p w:rsidR="001B6344" w:rsidRDefault="001B6344" w:rsidP="0085448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A6B8E" w:rsidRPr="00BD21EF" w:rsidRDefault="00DA6B8E" w:rsidP="00DA6B8E">
    <w:pPr>
      <w:pStyle w:val="Header"/>
      <w:ind w:right="32"/>
      <w:rPr>
        <w:rFonts w:ascii="Browallia New" w:hAnsi="Browallia New" w:cs="Browallia New"/>
        <w:sz w:val="24"/>
        <w:szCs w:val="24"/>
      </w:rPr>
    </w:pPr>
    <w:r>
      <w:rPr>
        <w:rFonts w:ascii="Browallia New" w:hAnsi="Browallia New" w:cs="Browallia New"/>
        <w:noProof/>
        <w:sz w:val="24"/>
        <w:szCs w:val="24"/>
      </w:rPr>
      <w:drawing>
        <wp:anchor distT="0" distB="0" distL="114300" distR="114300" simplePos="0" relativeHeight="251661312" behindDoc="0" locked="0" layoutInCell="1" allowOverlap="1" wp14:anchorId="1EC4B86A" wp14:editId="7BE38D73">
          <wp:simplePos x="0" y="0"/>
          <wp:positionH relativeFrom="margin">
            <wp:posOffset>5212080</wp:posOffset>
          </wp:positionH>
          <wp:positionV relativeFrom="margin">
            <wp:posOffset>-708660</wp:posOffset>
          </wp:positionV>
          <wp:extent cx="741045" cy="371475"/>
          <wp:effectExtent l="0" t="0" r="1905" b="9525"/>
          <wp:wrapSquare wrapText="bothSides"/>
          <wp:docPr id="13" name="Picture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41045" cy="3714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BD21EF">
      <w:rPr>
        <w:rFonts w:ascii="Browallia New" w:hAnsi="Browallia New" w:cs="Browallia New"/>
        <w:sz w:val="24"/>
        <w:szCs w:val="24"/>
        <w:cs/>
      </w:rPr>
      <w:t>บริษัท เวิร์คพอยท์ เอ็นเทอร์เทนเมนท์ จำกัด (มหาชน)</w:t>
    </w:r>
  </w:p>
  <w:p w:rsidR="00DA6B8E" w:rsidRPr="000B0A18" w:rsidRDefault="00DA6B8E" w:rsidP="00DA6B8E">
    <w:pPr>
      <w:pStyle w:val="Header"/>
      <w:pBdr>
        <w:top w:val="single" w:sz="4" w:space="1" w:color="auto"/>
      </w:pBdr>
      <w:rPr>
        <w:rFonts w:ascii="Angsana New" w:hAnsi="Angsana New" w:cs="Angsana New"/>
        <w:sz w:val="12"/>
        <w:szCs w:val="12"/>
      </w:rPr>
    </w:pPr>
  </w:p>
  <w:p w:rsidR="00DA6B8E" w:rsidRPr="00DA6B8E" w:rsidRDefault="00DA6B8E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50CE0" w:rsidRPr="00BD21EF" w:rsidRDefault="001B6344" w:rsidP="00450CE0">
    <w:pPr>
      <w:pStyle w:val="Header"/>
      <w:ind w:right="32"/>
      <w:rPr>
        <w:rFonts w:ascii="Browallia New" w:hAnsi="Browallia New" w:cs="Browallia New"/>
        <w:sz w:val="24"/>
        <w:szCs w:val="24"/>
      </w:rPr>
    </w:pPr>
    <w:r>
      <w:rPr>
        <w:rFonts w:ascii="Browallia New" w:hAnsi="Browallia New" w:cs="Browallia New"/>
        <w:noProof/>
        <w:sz w:val="24"/>
        <w:szCs w:val="24"/>
      </w:rPr>
      <w:drawing>
        <wp:anchor distT="0" distB="0" distL="114300" distR="114300" simplePos="0" relativeHeight="251659264" behindDoc="0" locked="0" layoutInCell="1" allowOverlap="1" wp14:anchorId="7E85D306" wp14:editId="6EFD88CF">
          <wp:simplePos x="0" y="0"/>
          <wp:positionH relativeFrom="margin">
            <wp:posOffset>8374380</wp:posOffset>
          </wp:positionH>
          <wp:positionV relativeFrom="margin">
            <wp:posOffset>-708660</wp:posOffset>
          </wp:positionV>
          <wp:extent cx="741045" cy="371475"/>
          <wp:effectExtent l="0" t="0" r="1905" b="9525"/>
          <wp:wrapSquare wrapText="bothSides"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41045" cy="3714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BD21EF">
      <w:rPr>
        <w:rFonts w:ascii="Browallia New" w:hAnsi="Browallia New" w:cs="Browallia New"/>
        <w:sz w:val="24"/>
        <w:szCs w:val="24"/>
        <w:cs/>
      </w:rPr>
      <w:t>บริษัท เวิร์คพอยท์ เอ็นเทอร์เทนเมนท์ จำกัด (มหาชน)</w:t>
    </w:r>
    <w:r w:rsidR="00DA6B8E" w:rsidRPr="00DA6B8E">
      <w:rPr>
        <w:rFonts w:ascii="Browallia New" w:hAnsi="Browallia New" w:cs="Browallia New"/>
        <w:noProof/>
        <w:sz w:val="24"/>
        <w:szCs w:val="24"/>
      </w:rPr>
      <w:t xml:space="preserve"> </w:t>
    </w:r>
  </w:p>
  <w:p w:rsidR="00450CE0" w:rsidRPr="000B0A18" w:rsidRDefault="00523365" w:rsidP="00450CE0">
    <w:pPr>
      <w:pStyle w:val="Header"/>
      <w:pBdr>
        <w:top w:val="single" w:sz="4" w:space="1" w:color="auto"/>
      </w:pBdr>
      <w:rPr>
        <w:rFonts w:ascii="Angsana New" w:hAnsi="Angsana New" w:cs="Angsana New"/>
        <w:sz w:val="12"/>
        <w:szCs w:val="12"/>
      </w:rPr>
    </w:pPr>
  </w:p>
  <w:p w:rsidR="00450CE0" w:rsidRPr="00450CE0" w:rsidRDefault="00523365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A6B8E" w:rsidRPr="00BD21EF" w:rsidRDefault="00DA6B8E" w:rsidP="00450CE0">
    <w:pPr>
      <w:pStyle w:val="Header"/>
      <w:ind w:right="32"/>
      <w:rPr>
        <w:rFonts w:ascii="Browallia New" w:hAnsi="Browallia New" w:cs="Browallia New"/>
        <w:sz w:val="24"/>
        <w:szCs w:val="24"/>
      </w:rPr>
    </w:pPr>
    <w:r>
      <w:rPr>
        <w:rFonts w:ascii="Browallia New" w:hAnsi="Browallia New" w:cs="Browallia New"/>
        <w:noProof/>
        <w:sz w:val="24"/>
        <w:szCs w:val="24"/>
      </w:rPr>
      <w:drawing>
        <wp:anchor distT="0" distB="0" distL="114300" distR="114300" simplePos="0" relativeHeight="251666432" behindDoc="0" locked="0" layoutInCell="1" allowOverlap="1" wp14:anchorId="5467E242" wp14:editId="305FEB4C">
          <wp:simplePos x="0" y="0"/>
          <wp:positionH relativeFrom="margin">
            <wp:posOffset>5715635</wp:posOffset>
          </wp:positionH>
          <wp:positionV relativeFrom="margin">
            <wp:posOffset>-708660</wp:posOffset>
          </wp:positionV>
          <wp:extent cx="741045" cy="371475"/>
          <wp:effectExtent l="0" t="0" r="1905" b="9525"/>
          <wp:wrapSquare wrapText="bothSides"/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41045" cy="3714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Browallia New" w:hAnsi="Browallia New" w:cs="Browallia New"/>
        <w:noProof/>
        <w:sz w:val="24"/>
        <w:szCs w:val="24"/>
      </w:rPr>
      <w:drawing>
        <wp:anchor distT="0" distB="0" distL="114300" distR="114300" simplePos="0" relativeHeight="251665408" behindDoc="0" locked="0" layoutInCell="1" allowOverlap="1" wp14:anchorId="6AD29CF8" wp14:editId="2CDCD88C">
          <wp:simplePos x="0" y="0"/>
          <wp:positionH relativeFrom="margin">
            <wp:posOffset>8374380</wp:posOffset>
          </wp:positionH>
          <wp:positionV relativeFrom="margin">
            <wp:posOffset>-708660</wp:posOffset>
          </wp:positionV>
          <wp:extent cx="741045" cy="371475"/>
          <wp:effectExtent l="0" t="0" r="1905" b="9525"/>
          <wp:wrapSquare wrapText="bothSides"/>
          <wp:docPr id="6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41045" cy="3714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BD21EF">
      <w:rPr>
        <w:rFonts w:ascii="Browallia New" w:hAnsi="Browallia New" w:cs="Browallia New"/>
        <w:sz w:val="24"/>
        <w:szCs w:val="24"/>
        <w:cs/>
      </w:rPr>
      <w:t>บริษัท เวิร์คพอยท์ เอ็นเทอร์เทนเมนท์ จำกัด (มหาชน)</w:t>
    </w:r>
    <w:r w:rsidRPr="00DA6B8E">
      <w:rPr>
        <w:rFonts w:ascii="Browallia New" w:hAnsi="Browallia New" w:cs="Browallia New"/>
        <w:noProof/>
        <w:sz w:val="24"/>
        <w:szCs w:val="24"/>
      </w:rPr>
      <w:t xml:space="preserve"> </w:t>
    </w:r>
  </w:p>
  <w:p w:rsidR="00DA6B8E" w:rsidRPr="000B0A18" w:rsidRDefault="00DA6B8E" w:rsidP="00450CE0">
    <w:pPr>
      <w:pStyle w:val="Header"/>
      <w:pBdr>
        <w:top w:val="single" w:sz="4" w:space="1" w:color="auto"/>
      </w:pBdr>
      <w:rPr>
        <w:rFonts w:ascii="Angsana New" w:hAnsi="Angsana New" w:cs="Angsana New"/>
        <w:sz w:val="12"/>
        <w:szCs w:val="12"/>
      </w:rPr>
    </w:pPr>
  </w:p>
  <w:p w:rsidR="00DA6B8E" w:rsidRPr="00450CE0" w:rsidRDefault="00DA6B8E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13542A"/>
    <w:multiLevelType w:val="multilevel"/>
    <w:tmpl w:val="296EEECC"/>
    <w:lvl w:ilvl="0">
      <w:start w:val="1"/>
      <w:numFmt w:val="decimal"/>
      <w:lvlText w:val="(%1."/>
      <w:lvlJc w:val="left"/>
      <w:pPr>
        <w:ind w:left="375" w:hanging="375"/>
      </w:pPr>
      <w:rPr>
        <w:rFonts w:hint="default"/>
        <w:sz w:val="28"/>
      </w:rPr>
    </w:lvl>
    <w:lvl w:ilvl="1">
      <w:start w:val="1"/>
      <w:numFmt w:val="decimal"/>
      <w:lvlText w:val="(%1.%2)"/>
      <w:lvlJc w:val="left"/>
      <w:pPr>
        <w:ind w:left="1350" w:hanging="720"/>
      </w:pPr>
      <w:rPr>
        <w:rFonts w:hint="default"/>
        <w:sz w:val="28"/>
      </w:rPr>
    </w:lvl>
    <w:lvl w:ilvl="2">
      <w:start w:val="1"/>
      <w:numFmt w:val="decimal"/>
      <w:lvlText w:val="(%1.%2)%3."/>
      <w:lvlJc w:val="left"/>
      <w:pPr>
        <w:ind w:left="1980" w:hanging="720"/>
      </w:pPr>
      <w:rPr>
        <w:rFonts w:hint="default"/>
        <w:sz w:val="28"/>
      </w:rPr>
    </w:lvl>
    <w:lvl w:ilvl="3">
      <w:start w:val="1"/>
      <w:numFmt w:val="decimal"/>
      <w:lvlText w:val="(%1.%2)%3.%4."/>
      <w:lvlJc w:val="left"/>
      <w:pPr>
        <w:ind w:left="2970" w:hanging="1080"/>
      </w:pPr>
      <w:rPr>
        <w:rFonts w:hint="default"/>
        <w:sz w:val="28"/>
      </w:rPr>
    </w:lvl>
    <w:lvl w:ilvl="4">
      <w:start w:val="1"/>
      <w:numFmt w:val="decimal"/>
      <w:lvlText w:val="(%1.%2)%3.%4.%5."/>
      <w:lvlJc w:val="left"/>
      <w:pPr>
        <w:ind w:left="3600" w:hanging="1080"/>
      </w:pPr>
      <w:rPr>
        <w:rFonts w:hint="default"/>
        <w:sz w:val="28"/>
      </w:rPr>
    </w:lvl>
    <w:lvl w:ilvl="5">
      <w:start w:val="1"/>
      <w:numFmt w:val="decimal"/>
      <w:lvlText w:val="(%1.%2)%3.%4.%5.%6."/>
      <w:lvlJc w:val="left"/>
      <w:pPr>
        <w:ind w:left="4590" w:hanging="1440"/>
      </w:pPr>
      <w:rPr>
        <w:rFonts w:hint="default"/>
        <w:sz w:val="28"/>
      </w:rPr>
    </w:lvl>
    <w:lvl w:ilvl="6">
      <w:start w:val="1"/>
      <w:numFmt w:val="decimal"/>
      <w:lvlText w:val="(%1.%2)%3.%4.%5.%6.%7."/>
      <w:lvlJc w:val="left"/>
      <w:pPr>
        <w:ind w:left="5220" w:hanging="1440"/>
      </w:pPr>
      <w:rPr>
        <w:rFonts w:hint="default"/>
        <w:sz w:val="28"/>
      </w:rPr>
    </w:lvl>
    <w:lvl w:ilvl="7">
      <w:start w:val="1"/>
      <w:numFmt w:val="decimal"/>
      <w:lvlText w:val="(%1.%2)%3.%4.%5.%6.%7.%8."/>
      <w:lvlJc w:val="left"/>
      <w:pPr>
        <w:ind w:left="6210" w:hanging="1800"/>
      </w:pPr>
      <w:rPr>
        <w:rFonts w:hint="default"/>
        <w:sz w:val="28"/>
      </w:rPr>
    </w:lvl>
    <w:lvl w:ilvl="8">
      <w:start w:val="1"/>
      <w:numFmt w:val="decimal"/>
      <w:lvlText w:val="(%1.%2)%3.%4.%5.%6.%7.%8.%9."/>
      <w:lvlJc w:val="left"/>
      <w:pPr>
        <w:ind w:left="7200" w:hanging="2160"/>
      </w:pPr>
      <w:rPr>
        <w:rFonts w:hint="default"/>
        <w:sz w:val="28"/>
      </w:rPr>
    </w:lvl>
  </w:abstractNum>
  <w:abstractNum w:abstractNumId="1">
    <w:nsid w:val="118C6906"/>
    <w:multiLevelType w:val="hybridMultilevel"/>
    <w:tmpl w:val="7376F598"/>
    <w:lvl w:ilvl="0" w:tplc="0409000F">
      <w:start w:val="1"/>
      <w:numFmt w:val="decimal"/>
      <w:lvlText w:val="%1."/>
      <w:lvlJc w:val="left"/>
      <w:pPr>
        <w:ind w:left="8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2">
    <w:nsid w:val="1E571CDC"/>
    <w:multiLevelType w:val="hybridMultilevel"/>
    <w:tmpl w:val="DA882138"/>
    <w:lvl w:ilvl="0" w:tplc="CF08E7CC">
      <w:start w:val="1"/>
      <w:numFmt w:val="bullet"/>
      <w:lvlText w:val=""/>
      <w:lvlJc w:val="left"/>
      <w:pPr>
        <w:ind w:left="1657" w:hanging="360"/>
      </w:pPr>
      <w:rPr>
        <w:rFonts w:ascii="Wingdings" w:hAnsi="Wingdings" w:hint="default"/>
        <w:color w:val="auto"/>
      </w:rPr>
    </w:lvl>
    <w:lvl w:ilvl="1" w:tplc="04090003">
      <w:start w:val="1"/>
      <w:numFmt w:val="bullet"/>
      <w:lvlText w:val="o"/>
      <w:lvlJc w:val="left"/>
      <w:pPr>
        <w:ind w:left="237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9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1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3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25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97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9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17" w:hanging="360"/>
      </w:pPr>
      <w:rPr>
        <w:rFonts w:ascii="Wingdings" w:hAnsi="Wingdings" w:hint="default"/>
      </w:rPr>
    </w:lvl>
  </w:abstractNum>
  <w:abstractNum w:abstractNumId="3">
    <w:nsid w:val="22A14384"/>
    <w:multiLevelType w:val="hybridMultilevel"/>
    <w:tmpl w:val="E8C8D1BA"/>
    <w:lvl w:ilvl="0" w:tplc="47BA1608">
      <w:start w:val="1"/>
      <w:numFmt w:val="decimal"/>
      <w:lvlText w:val="%1)"/>
      <w:lvlJc w:val="left"/>
      <w:pPr>
        <w:tabs>
          <w:tab w:val="num" w:pos="2514"/>
        </w:tabs>
        <w:ind w:left="2514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3234"/>
        </w:tabs>
        <w:ind w:left="3234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3954"/>
        </w:tabs>
        <w:ind w:left="3954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4674"/>
        </w:tabs>
        <w:ind w:left="4674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5394"/>
        </w:tabs>
        <w:ind w:left="5394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6114"/>
        </w:tabs>
        <w:ind w:left="6114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6834"/>
        </w:tabs>
        <w:ind w:left="6834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7554"/>
        </w:tabs>
        <w:ind w:left="7554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8274"/>
        </w:tabs>
        <w:ind w:left="8274" w:hanging="180"/>
      </w:pPr>
      <w:rPr>
        <w:rFonts w:cs="Times New Roman"/>
      </w:rPr>
    </w:lvl>
  </w:abstractNum>
  <w:abstractNum w:abstractNumId="4">
    <w:nsid w:val="33976064"/>
    <w:multiLevelType w:val="multilevel"/>
    <w:tmpl w:val="E9005FAA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5">
    <w:nsid w:val="34AB4182"/>
    <w:multiLevelType w:val="hybridMultilevel"/>
    <w:tmpl w:val="143829BC"/>
    <w:lvl w:ilvl="0" w:tplc="040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398607B7"/>
    <w:multiLevelType w:val="hybridMultilevel"/>
    <w:tmpl w:val="7C22A77A"/>
    <w:lvl w:ilvl="0" w:tplc="04090001">
      <w:start w:val="1"/>
      <w:numFmt w:val="bullet"/>
      <w:lvlText w:val=""/>
      <w:lvlJc w:val="left"/>
      <w:pPr>
        <w:ind w:left="1668" w:hanging="360"/>
      </w:pPr>
      <w:rPr>
        <w:rFonts w:ascii="Symbol" w:hAnsi="Symbol" w:hint="default"/>
        <w:lang w:bidi="th-TH"/>
      </w:rPr>
    </w:lvl>
    <w:lvl w:ilvl="1" w:tplc="04090003" w:tentative="1">
      <w:start w:val="1"/>
      <w:numFmt w:val="bullet"/>
      <w:lvlText w:val="o"/>
      <w:lvlJc w:val="left"/>
      <w:pPr>
        <w:ind w:left="238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0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2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4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26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98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0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28" w:hanging="360"/>
      </w:pPr>
      <w:rPr>
        <w:rFonts w:ascii="Wingdings" w:hAnsi="Wingdings" w:hint="default"/>
      </w:rPr>
    </w:lvl>
  </w:abstractNum>
  <w:abstractNum w:abstractNumId="7">
    <w:nsid w:val="3D4C42C9"/>
    <w:multiLevelType w:val="hybridMultilevel"/>
    <w:tmpl w:val="E2F0A538"/>
    <w:lvl w:ilvl="0" w:tplc="84F2DEEE">
      <w:start w:val="2"/>
      <w:numFmt w:val="decimal"/>
      <w:lvlText w:val="(%1)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8">
    <w:nsid w:val="3ECB3F39"/>
    <w:multiLevelType w:val="hybridMultilevel"/>
    <w:tmpl w:val="20B8812A"/>
    <w:lvl w:ilvl="0" w:tplc="0409000B">
      <w:start w:val="1"/>
      <w:numFmt w:val="bullet"/>
      <w:lvlText w:val=""/>
      <w:lvlJc w:val="left"/>
      <w:pPr>
        <w:ind w:left="63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3E61184"/>
    <w:multiLevelType w:val="hybridMultilevel"/>
    <w:tmpl w:val="F4CA6A48"/>
    <w:lvl w:ilvl="0" w:tplc="DF94C3A4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  <w:color w:val="auto"/>
      </w:rPr>
    </w:lvl>
    <w:lvl w:ilvl="1" w:tplc="04090003">
      <w:start w:val="1"/>
      <w:numFmt w:val="bullet"/>
      <w:lvlText w:val="o"/>
      <w:lvlJc w:val="left"/>
      <w:pPr>
        <w:ind w:left="373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109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181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2533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325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397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4693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5413" w:hanging="360"/>
      </w:pPr>
      <w:rPr>
        <w:rFonts w:ascii="Wingdings" w:hAnsi="Wingdings" w:hint="default"/>
      </w:rPr>
    </w:lvl>
  </w:abstractNum>
  <w:abstractNum w:abstractNumId="10">
    <w:nsid w:val="5F0D5304"/>
    <w:multiLevelType w:val="multilevel"/>
    <w:tmpl w:val="F29E5150"/>
    <w:lvl w:ilvl="0">
      <w:start w:val="1"/>
      <w:numFmt w:val="decimal"/>
      <w:lvlText w:val="(%1."/>
      <w:lvlJc w:val="left"/>
      <w:pPr>
        <w:ind w:left="375" w:hanging="375"/>
      </w:pPr>
      <w:rPr>
        <w:rFonts w:hint="default"/>
        <w:sz w:val="28"/>
      </w:rPr>
    </w:lvl>
    <w:lvl w:ilvl="1">
      <w:start w:val="2"/>
      <w:numFmt w:val="decimal"/>
      <w:lvlText w:val="(%1.%2)"/>
      <w:lvlJc w:val="left"/>
      <w:pPr>
        <w:ind w:left="1350" w:hanging="720"/>
      </w:pPr>
      <w:rPr>
        <w:rFonts w:hint="default"/>
        <w:sz w:val="28"/>
      </w:rPr>
    </w:lvl>
    <w:lvl w:ilvl="2">
      <w:start w:val="1"/>
      <w:numFmt w:val="decimal"/>
      <w:lvlText w:val="(%1.%2)%3."/>
      <w:lvlJc w:val="left"/>
      <w:pPr>
        <w:ind w:left="1980" w:hanging="720"/>
      </w:pPr>
      <w:rPr>
        <w:rFonts w:hint="default"/>
        <w:sz w:val="28"/>
      </w:rPr>
    </w:lvl>
    <w:lvl w:ilvl="3">
      <w:start w:val="1"/>
      <w:numFmt w:val="decimal"/>
      <w:lvlText w:val="(%1.%2)%3.%4."/>
      <w:lvlJc w:val="left"/>
      <w:pPr>
        <w:ind w:left="2970" w:hanging="1080"/>
      </w:pPr>
      <w:rPr>
        <w:rFonts w:hint="default"/>
        <w:sz w:val="28"/>
      </w:rPr>
    </w:lvl>
    <w:lvl w:ilvl="4">
      <w:start w:val="1"/>
      <w:numFmt w:val="decimal"/>
      <w:lvlText w:val="(%1.%2)%3.%4.%5."/>
      <w:lvlJc w:val="left"/>
      <w:pPr>
        <w:ind w:left="3600" w:hanging="1080"/>
      </w:pPr>
      <w:rPr>
        <w:rFonts w:hint="default"/>
        <w:sz w:val="28"/>
      </w:rPr>
    </w:lvl>
    <w:lvl w:ilvl="5">
      <w:start w:val="1"/>
      <w:numFmt w:val="decimal"/>
      <w:lvlText w:val="(%1.%2)%3.%4.%5.%6."/>
      <w:lvlJc w:val="left"/>
      <w:pPr>
        <w:ind w:left="4590" w:hanging="1440"/>
      </w:pPr>
      <w:rPr>
        <w:rFonts w:hint="default"/>
        <w:sz w:val="28"/>
      </w:rPr>
    </w:lvl>
    <w:lvl w:ilvl="6">
      <w:start w:val="1"/>
      <w:numFmt w:val="decimal"/>
      <w:lvlText w:val="(%1.%2)%3.%4.%5.%6.%7."/>
      <w:lvlJc w:val="left"/>
      <w:pPr>
        <w:ind w:left="5220" w:hanging="1440"/>
      </w:pPr>
      <w:rPr>
        <w:rFonts w:hint="default"/>
        <w:sz w:val="28"/>
      </w:rPr>
    </w:lvl>
    <w:lvl w:ilvl="7">
      <w:start w:val="1"/>
      <w:numFmt w:val="decimal"/>
      <w:lvlText w:val="(%1.%2)%3.%4.%5.%6.%7.%8."/>
      <w:lvlJc w:val="left"/>
      <w:pPr>
        <w:ind w:left="6210" w:hanging="1800"/>
      </w:pPr>
      <w:rPr>
        <w:rFonts w:hint="default"/>
        <w:sz w:val="28"/>
      </w:rPr>
    </w:lvl>
    <w:lvl w:ilvl="8">
      <w:start w:val="1"/>
      <w:numFmt w:val="decimal"/>
      <w:lvlText w:val="(%1.%2)%3.%4.%5.%6.%7.%8.%9."/>
      <w:lvlJc w:val="left"/>
      <w:pPr>
        <w:ind w:left="7200" w:hanging="2160"/>
      </w:pPr>
      <w:rPr>
        <w:rFonts w:hint="default"/>
        <w:sz w:val="28"/>
      </w:rPr>
    </w:lvl>
  </w:abstractNum>
  <w:abstractNum w:abstractNumId="11">
    <w:nsid w:val="793F2BA4"/>
    <w:multiLevelType w:val="multilevel"/>
    <w:tmpl w:val="2572EC4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</w:rPr>
    </w:lvl>
  </w:abstractNum>
  <w:num w:numId="1">
    <w:abstractNumId w:val="5"/>
  </w:num>
  <w:num w:numId="2">
    <w:abstractNumId w:val="9"/>
  </w:num>
  <w:num w:numId="3">
    <w:abstractNumId w:val="6"/>
  </w:num>
  <w:num w:numId="4">
    <w:abstractNumId w:val="8"/>
  </w:num>
  <w:num w:numId="5">
    <w:abstractNumId w:val="1"/>
  </w:num>
  <w:num w:numId="6">
    <w:abstractNumId w:val="2"/>
  </w:num>
  <w:num w:numId="7">
    <w:abstractNumId w:val="3"/>
  </w:num>
  <w:num w:numId="8">
    <w:abstractNumId w:val="0"/>
  </w:num>
  <w:num w:numId="9">
    <w:abstractNumId w:val="7"/>
  </w:num>
  <w:num w:numId="10">
    <w:abstractNumId w:val="10"/>
  </w:num>
  <w:num w:numId="11">
    <w:abstractNumId w:val="11"/>
  </w:num>
  <w:num w:numId="12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A209E"/>
    <w:rsid w:val="00001AFB"/>
    <w:rsid w:val="000C3BD3"/>
    <w:rsid w:val="000C4097"/>
    <w:rsid w:val="001478FB"/>
    <w:rsid w:val="001774A0"/>
    <w:rsid w:val="001B6344"/>
    <w:rsid w:val="002518DC"/>
    <w:rsid w:val="00256753"/>
    <w:rsid w:val="00285954"/>
    <w:rsid w:val="002C44AB"/>
    <w:rsid w:val="0034407A"/>
    <w:rsid w:val="00353644"/>
    <w:rsid w:val="003844A7"/>
    <w:rsid w:val="003A209E"/>
    <w:rsid w:val="00451297"/>
    <w:rsid w:val="004E58EC"/>
    <w:rsid w:val="00523365"/>
    <w:rsid w:val="00603175"/>
    <w:rsid w:val="00606D2E"/>
    <w:rsid w:val="007968AB"/>
    <w:rsid w:val="007B2AA8"/>
    <w:rsid w:val="0082610F"/>
    <w:rsid w:val="00853884"/>
    <w:rsid w:val="00854482"/>
    <w:rsid w:val="0099226B"/>
    <w:rsid w:val="00993E94"/>
    <w:rsid w:val="009C4557"/>
    <w:rsid w:val="009C62F3"/>
    <w:rsid w:val="009E0CA5"/>
    <w:rsid w:val="00AC1364"/>
    <w:rsid w:val="00B21831"/>
    <w:rsid w:val="00B2303D"/>
    <w:rsid w:val="00C16323"/>
    <w:rsid w:val="00C17076"/>
    <w:rsid w:val="00C91F94"/>
    <w:rsid w:val="00D7740F"/>
    <w:rsid w:val="00DA6B8E"/>
    <w:rsid w:val="00E82D30"/>
    <w:rsid w:val="00EF42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A209E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PlainText">
    <w:name w:val="Plain Text"/>
    <w:basedOn w:val="Normal"/>
    <w:link w:val="PlainTextChar"/>
    <w:uiPriority w:val="99"/>
    <w:rsid w:val="003A209E"/>
    <w:pPr>
      <w:spacing w:after="0" w:line="240" w:lineRule="auto"/>
    </w:pPr>
    <w:rPr>
      <w:rFonts w:ascii="Tms Rmn" w:eastAsia="Times New Roman" w:hAnsi="Tms Rmn" w:cs="Cordia New"/>
      <w:sz w:val="28"/>
      <w:lang w:eastAsia="th-TH"/>
    </w:rPr>
  </w:style>
  <w:style w:type="character" w:customStyle="1" w:styleId="PlainTextChar">
    <w:name w:val="Plain Text Char"/>
    <w:basedOn w:val="DefaultParagraphFont"/>
    <w:link w:val="PlainText"/>
    <w:uiPriority w:val="99"/>
    <w:rsid w:val="003A209E"/>
    <w:rPr>
      <w:rFonts w:ascii="Tms Rmn" w:eastAsia="Times New Roman" w:hAnsi="Tms Rmn" w:cs="Cordia New"/>
      <w:sz w:val="28"/>
      <w:lang w:eastAsia="th-TH"/>
    </w:rPr>
  </w:style>
  <w:style w:type="paragraph" w:styleId="Header">
    <w:name w:val="header"/>
    <w:basedOn w:val="Normal"/>
    <w:link w:val="HeaderChar"/>
    <w:uiPriority w:val="99"/>
    <w:unhideWhenUsed/>
    <w:rsid w:val="0085448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54482"/>
  </w:style>
  <w:style w:type="paragraph" w:styleId="Footer">
    <w:name w:val="footer"/>
    <w:basedOn w:val="Normal"/>
    <w:link w:val="FooterChar"/>
    <w:uiPriority w:val="99"/>
    <w:unhideWhenUsed/>
    <w:rsid w:val="0085448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54482"/>
  </w:style>
  <w:style w:type="paragraph" w:styleId="BalloonText">
    <w:name w:val="Balloon Text"/>
    <w:basedOn w:val="Normal"/>
    <w:link w:val="BalloonTextChar"/>
    <w:uiPriority w:val="99"/>
    <w:semiHidden/>
    <w:unhideWhenUsed/>
    <w:rsid w:val="00451297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51297"/>
    <w:rPr>
      <w:rFonts w:ascii="Tahoma" w:hAnsi="Tahoma" w:cs="Angsana New"/>
      <w:sz w:val="16"/>
      <w:szCs w:val="20"/>
    </w:rPr>
  </w:style>
  <w:style w:type="paragraph" w:styleId="BodyTextIndent">
    <w:name w:val="Body Text Indent"/>
    <w:basedOn w:val="Normal"/>
    <w:link w:val="BodyTextIndentChar"/>
    <w:uiPriority w:val="99"/>
    <w:rsid w:val="009E0CA5"/>
    <w:pPr>
      <w:spacing w:after="120" w:line="240" w:lineRule="auto"/>
      <w:ind w:left="283"/>
    </w:pPr>
    <w:rPr>
      <w:rFonts w:ascii="Cordia New" w:eastAsia="Times New Roman" w:hAnsi="Cordia New" w:cs="Angsana New"/>
      <w:sz w:val="28"/>
      <w:szCs w:val="20"/>
      <w:lang w:val="x-none" w:eastAsia="x-none"/>
    </w:rPr>
  </w:style>
  <w:style w:type="character" w:customStyle="1" w:styleId="BodyTextIndentChar">
    <w:name w:val="Body Text Indent Char"/>
    <w:basedOn w:val="DefaultParagraphFont"/>
    <w:link w:val="BodyTextIndent"/>
    <w:uiPriority w:val="99"/>
    <w:rsid w:val="009E0CA5"/>
    <w:rPr>
      <w:rFonts w:ascii="Cordia New" w:eastAsia="Times New Roman" w:hAnsi="Cordia New" w:cs="Angsana New"/>
      <w:sz w:val="28"/>
      <w:szCs w:val="20"/>
      <w:lang w:val="x-none" w:eastAsia="x-non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A209E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PlainText">
    <w:name w:val="Plain Text"/>
    <w:basedOn w:val="Normal"/>
    <w:link w:val="PlainTextChar"/>
    <w:uiPriority w:val="99"/>
    <w:rsid w:val="003A209E"/>
    <w:pPr>
      <w:spacing w:after="0" w:line="240" w:lineRule="auto"/>
    </w:pPr>
    <w:rPr>
      <w:rFonts w:ascii="Tms Rmn" w:eastAsia="Times New Roman" w:hAnsi="Tms Rmn" w:cs="Cordia New"/>
      <w:sz w:val="28"/>
      <w:lang w:eastAsia="th-TH"/>
    </w:rPr>
  </w:style>
  <w:style w:type="character" w:customStyle="1" w:styleId="PlainTextChar">
    <w:name w:val="Plain Text Char"/>
    <w:basedOn w:val="DefaultParagraphFont"/>
    <w:link w:val="PlainText"/>
    <w:uiPriority w:val="99"/>
    <w:rsid w:val="003A209E"/>
    <w:rPr>
      <w:rFonts w:ascii="Tms Rmn" w:eastAsia="Times New Roman" w:hAnsi="Tms Rmn" w:cs="Cordia New"/>
      <w:sz w:val="28"/>
      <w:lang w:eastAsia="th-TH"/>
    </w:rPr>
  </w:style>
  <w:style w:type="paragraph" w:styleId="Header">
    <w:name w:val="header"/>
    <w:basedOn w:val="Normal"/>
    <w:link w:val="HeaderChar"/>
    <w:uiPriority w:val="99"/>
    <w:unhideWhenUsed/>
    <w:rsid w:val="0085448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54482"/>
  </w:style>
  <w:style w:type="paragraph" w:styleId="Footer">
    <w:name w:val="footer"/>
    <w:basedOn w:val="Normal"/>
    <w:link w:val="FooterChar"/>
    <w:uiPriority w:val="99"/>
    <w:unhideWhenUsed/>
    <w:rsid w:val="0085448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54482"/>
  </w:style>
  <w:style w:type="paragraph" w:styleId="BalloonText">
    <w:name w:val="Balloon Text"/>
    <w:basedOn w:val="Normal"/>
    <w:link w:val="BalloonTextChar"/>
    <w:uiPriority w:val="99"/>
    <w:semiHidden/>
    <w:unhideWhenUsed/>
    <w:rsid w:val="00451297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51297"/>
    <w:rPr>
      <w:rFonts w:ascii="Tahoma" w:hAnsi="Tahoma" w:cs="Angsana New"/>
      <w:sz w:val="16"/>
      <w:szCs w:val="20"/>
    </w:rPr>
  </w:style>
  <w:style w:type="paragraph" w:styleId="BodyTextIndent">
    <w:name w:val="Body Text Indent"/>
    <w:basedOn w:val="Normal"/>
    <w:link w:val="BodyTextIndentChar"/>
    <w:uiPriority w:val="99"/>
    <w:rsid w:val="009E0CA5"/>
    <w:pPr>
      <w:spacing w:after="120" w:line="240" w:lineRule="auto"/>
      <w:ind w:left="283"/>
    </w:pPr>
    <w:rPr>
      <w:rFonts w:ascii="Cordia New" w:eastAsia="Times New Roman" w:hAnsi="Cordia New" w:cs="Angsana New"/>
      <w:sz w:val="28"/>
      <w:szCs w:val="20"/>
      <w:lang w:val="x-none" w:eastAsia="x-none"/>
    </w:rPr>
  </w:style>
  <w:style w:type="character" w:customStyle="1" w:styleId="BodyTextIndentChar">
    <w:name w:val="Body Text Indent Char"/>
    <w:basedOn w:val="DefaultParagraphFont"/>
    <w:link w:val="BodyTextIndent"/>
    <w:uiPriority w:val="99"/>
    <w:rsid w:val="009E0CA5"/>
    <w:rPr>
      <w:rFonts w:ascii="Cordia New" w:eastAsia="Times New Roman" w:hAnsi="Cordia New" w:cs="Angsana New"/>
      <w:sz w:val="28"/>
      <w:szCs w:val="20"/>
      <w:lang w:val="x-none" w:eastAsia="x-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4.pn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hyperlink" Target="http://www.workpoint.co.th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header" Target="header2.xm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116</TotalTime>
  <Pages>24</Pages>
  <Words>5637</Words>
  <Characters>32135</Characters>
  <Application>Microsoft Office Word</Application>
  <DocSecurity>0</DocSecurity>
  <Lines>267</Lines>
  <Paragraphs>75</Paragraphs>
  <ScaleCrop>false</ScaleCrop>
  <Company/>
  <LinksUpToDate>false</LinksUpToDate>
  <CharactersWithSpaces>37697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Sakawduean  Kaewwongwattana</dc:creator>
  <cp:lastModifiedBy>Sakawduean  Kaewwongwattana</cp:lastModifiedBy>
  <cp:revision>40</cp:revision>
  <dcterms:created xsi:type="dcterms:W3CDTF">2017-03-31T04:55:00Z</dcterms:created>
  <dcterms:modified xsi:type="dcterms:W3CDTF">2017-03-31T07:59:00Z</dcterms:modified>
</cp:coreProperties>
</file>