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39E" w:rsidRPr="00B4439E" w:rsidRDefault="00B4439E" w:rsidP="00B44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right="-1"/>
        <w:rPr>
          <w:rFonts w:ascii="Angsana New" w:eastAsia="Calibri" w:hAnsi="Angsana New" w:cs="Angsana New"/>
          <w:sz w:val="32"/>
          <w:szCs w:val="32"/>
        </w:rPr>
      </w:pPr>
      <w:r w:rsidRPr="00B4439E">
        <w:rPr>
          <w:rFonts w:ascii="Angsana New" w:eastAsia="Calibri" w:hAnsi="Angsana New" w:cs="Angsana New"/>
          <w:b/>
          <w:bCs/>
          <w:sz w:val="32"/>
          <w:szCs w:val="32"/>
        </w:rPr>
        <w:t>13</w:t>
      </w:r>
      <w:r w:rsidRPr="00B4439E">
        <w:rPr>
          <w:rFonts w:ascii="Angsana New" w:eastAsia="Calibri" w:hAnsi="Angsana New" w:cs="Angsana New"/>
          <w:b/>
          <w:bCs/>
          <w:sz w:val="32"/>
          <w:szCs w:val="32"/>
          <w:cs/>
        </w:rPr>
        <w:t>. ข้อมูลทางการเงินที่สำคัญ</w:t>
      </w:r>
      <w:r w:rsidRPr="00B4439E">
        <w:rPr>
          <w:rFonts w:ascii="Angsana New" w:eastAsia="Calibri" w:hAnsi="Angsana New" w:cs="Angsana New"/>
          <w:sz w:val="32"/>
          <w:szCs w:val="32"/>
          <w:cs/>
        </w:rPr>
        <w:t xml:space="preserve">    </w:t>
      </w:r>
    </w:p>
    <w:p w:rsidR="00B4439E" w:rsidRPr="00B4439E" w:rsidRDefault="00B4439E" w:rsidP="00B4439E">
      <w:pPr>
        <w:jc w:val="both"/>
        <w:rPr>
          <w:rFonts w:ascii="Angsana New" w:eastAsia="Calibri" w:hAnsi="Angsana New" w:cs="Angsana New"/>
          <w:b/>
          <w:bCs/>
        </w:rPr>
      </w:pPr>
      <w:r w:rsidRPr="00B4439E">
        <w:rPr>
          <w:rFonts w:ascii="Angsana New" w:eastAsia="Calibri" w:hAnsi="Angsana New" w:cs="Angsana New"/>
          <w:b/>
          <w:bCs/>
        </w:rPr>
        <w:t>13</w:t>
      </w:r>
      <w:r w:rsidRPr="00B4439E">
        <w:rPr>
          <w:rFonts w:ascii="Angsana New" w:eastAsia="Calibri" w:hAnsi="Angsana New" w:cs="Angsana New"/>
          <w:b/>
          <w:bCs/>
          <w:cs/>
        </w:rPr>
        <w:t>.</w:t>
      </w:r>
      <w:r w:rsidRPr="00B4439E">
        <w:rPr>
          <w:rFonts w:ascii="Angsana New" w:eastAsia="Calibri" w:hAnsi="Angsana New" w:cs="Angsana New"/>
          <w:b/>
          <w:bCs/>
        </w:rPr>
        <w:t>1</w:t>
      </w:r>
      <w:r w:rsidRPr="00B4439E">
        <w:rPr>
          <w:rFonts w:ascii="Angsana New" w:eastAsia="Calibri" w:hAnsi="Angsana New" w:cs="Angsana New"/>
          <w:b/>
          <w:bCs/>
          <w:cs/>
        </w:rPr>
        <w:t>. งบการเงิน</w:t>
      </w:r>
    </w:p>
    <w:p w:rsidR="00B4439E" w:rsidRPr="00B4439E" w:rsidRDefault="00B4439E" w:rsidP="00B4439E">
      <w:pPr>
        <w:rPr>
          <w:rFonts w:ascii="Angsana New" w:eastAsia="Calibri" w:hAnsi="Angsana New" w:cs="Angsana New"/>
        </w:rPr>
      </w:pPr>
      <w:r w:rsidRPr="00B4439E">
        <w:rPr>
          <w:rFonts w:ascii="Angsana New" w:eastAsia="Calibri" w:hAnsi="Angsana New" w:cs="Angsana New"/>
          <w:b/>
          <w:bCs/>
          <w:cs/>
        </w:rPr>
        <w:t>(</w:t>
      </w:r>
      <w:r w:rsidRPr="00B4439E">
        <w:rPr>
          <w:rFonts w:ascii="Angsana New" w:eastAsia="Calibri" w:hAnsi="Angsana New" w:cs="Angsana New"/>
          <w:b/>
          <w:bCs/>
        </w:rPr>
        <w:t>1</w:t>
      </w:r>
      <w:r w:rsidRPr="00B4439E">
        <w:rPr>
          <w:rFonts w:ascii="Angsana New" w:eastAsia="Calibri" w:hAnsi="Angsana New" w:cs="Angsana New"/>
          <w:b/>
          <w:bCs/>
          <w:cs/>
        </w:rPr>
        <w:t>) สรุปรายงานการสอบบัญชี</w:t>
      </w: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</w:rPr>
      </w:pPr>
      <w:r w:rsidRPr="00B4439E">
        <w:rPr>
          <w:rFonts w:ascii="Angsana New" w:eastAsia="Calibri" w:hAnsi="Angsana New" w:cs="Angsana New"/>
        </w:rPr>
        <w:tab/>
      </w:r>
      <w:r w:rsidRPr="00B4439E">
        <w:rPr>
          <w:rFonts w:ascii="Angsana New" w:eastAsia="Calibri" w:hAnsi="Angsana New" w:cs="Angsana New"/>
          <w:cs/>
        </w:rPr>
        <w:t xml:space="preserve">ผู้สอบบัญชีของงบการเงินรวมและงบการเงินเฉพาะของบริษัทสำหรับปีสิ้นสุดวันที่ </w:t>
      </w:r>
      <w:r w:rsidRPr="00B4439E">
        <w:rPr>
          <w:rFonts w:ascii="Angsana New" w:eastAsia="Calibri" w:hAnsi="Angsana New" w:cs="Angsana New"/>
        </w:rPr>
        <w:t>31</w:t>
      </w:r>
      <w:r w:rsidRPr="00B4439E">
        <w:rPr>
          <w:rFonts w:ascii="Angsana New" w:eastAsia="Calibri" w:hAnsi="Angsana New" w:cs="Angsana New"/>
          <w:cs/>
        </w:rPr>
        <w:t xml:space="preserve"> ธันวาคม </w:t>
      </w:r>
      <w:r w:rsidRPr="00B4439E">
        <w:rPr>
          <w:rFonts w:ascii="Angsana New" w:eastAsia="Calibri" w:hAnsi="Angsana New" w:cs="Angsana New"/>
        </w:rPr>
        <w:t xml:space="preserve">2559 </w:t>
      </w:r>
      <w:r w:rsidRPr="00B4439E">
        <w:rPr>
          <w:rFonts w:ascii="Angsana New" w:eastAsia="Calibri" w:hAnsi="Angsana New" w:cs="Angsana New"/>
          <w:cs/>
        </w:rPr>
        <w:t xml:space="preserve">ได้แก่ นายสุกิจ วงศ์ถาวราวัฒน์ ผู้สอบบัญชีรับอนุญาตทะเบียนเลขที่ </w:t>
      </w:r>
      <w:r w:rsidRPr="00B4439E">
        <w:rPr>
          <w:rFonts w:ascii="Angsana New" w:eastAsia="Calibri" w:hAnsi="Angsana New" w:cs="Angsana New"/>
        </w:rPr>
        <w:t>7816</w:t>
      </w:r>
      <w:r w:rsidRPr="00B4439E">
        <w:rPr>
          <w:rFonts w:ascii="Angsana New" w:eastAsia="Calibri" w:hAnsi="Angsana New" w:cs="Angsana New"/>
          <w:cs/>
        </w:rPr>
        <w:t xml:space="preserve"> จากบริษัท เคพีเอ็มจี ภูมิไชย สอบบัญชี จำกัด </w:t>
      </w: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</w:rPr>
      </w:pPr>
      <w:r w:rsidRPr="00B4439E">
        <w:rPr>
          <w:rFonts w:ascii="Angsana New" w:eastAsia="Calibri" w:hAnsi="Angsana New" w:cs="Angsana New"/>
          <w:cs/>
        </w:rPr>
        <w:tab/>
        <w:t xml:space="preserve">ผู้สอบบัญชีได้ตรวจสอบงบการเงินรวมและงบการเงินเฉพาะกิจการของบริษัท เวิร์คพอยท์ เอ็นเทอร์เทนเมนท์ จำกัด (มหาชน) และบริษัทย่อย (“กลุ่มบริษัท”) และของเฉพาะบริษัท เวิร์คพอยท์ เอ็นเทอร์เทนเมนท์ จำกัด (มหาชน) (“บริษัท”)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B4439E">
        <w:rPr>
          <w:rFonts w:ascii="Angsana New" w:eastAsia="Calibri" w:hAnsi="Angsana New" w:cs="Angsana New"/>
        </w:rPr>
        <w:t>31</w:t>
      </w:r>
      <w:r w:rsidRPr="00B4439E">
        <w:rPr>
          <w:rFonts w:ascii="Angsana New" w:eastAsia="Calibri" w:hAnsi="Angsana New" w:cs="Angsana New"/>
          <w:cs/>
        </w:rPr>
        <w:t xml:space="preserve"> ธันวาคม </w:t>
      </w:r>
      <w:r w:rsidRPr="00B4439E">
        <w:rPr>
          <w:rFonts w:ascii="Angsana New" w:eastAsia="Calibri" w:hAnsi="Angsana New" w:cs="Angsana New"/>
        </w:rPr>
        <w:t>2559</w:t>
      </w:r>
      <w:r w:rsidRPr="00B4439E">
        <w:rPr>
          <w:rFonts w:ascii="Angsana New" w:eastAsia="Calibri" w:hAnsi="Angsana New" w:cs="Angsana New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  <w:r w:rsidRPr="00B4439E">
        <w:rPr>
          <w:rFonts w:ascii="Angsana New" w:eastAsia="Calibri" w:hAnsi="Angsana New" w:cs="Angsana New"/>
        </w:rPr>
        <w:tab/>
      </w:r>
      <w:r w:rsidRPr="00B4439E">
        <w:rPr>
          <w:rFonts w:ascii="Angsana New" w:eastAsia="Calibri" w:hAnsi="Angsana New" w:cs="Angsana New"/>
          <w:color w:val="000000"/>
          <w:shd w:val="clear" w:color="auto" w:fill="FFFFFF"/>
          <w:cs/>
        </w:rPr>
        <w:t>ผู้สอบบัญชีเห็นว่า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</w:t>
      </w:r>
      <w:r w:rsidRPr="00B4439E">
        <w:rPr>
          <w:rFonts w:ascii="Angsana New" w:eastAsia="Calibri" w:hAnsi="Angsana New" w:cs="Angsana New"/>
          <w:color w:val="000000"/>
          <w:shd w:val="clear" w:color="auto" w:fill="FFFFFF"/>
        </w:rPr>
        <w:t> 31 </w:t>
      </w:r>
      <w:r w:rsidRPr="00B4439E">
        <w:rPr>
          <w:rFonts w:ascii="Angsana New" w:eastAsia="Calibri" w:hAnsi="Angsana New" w:cs="Angsana New"/>
          <w:color w:val="000000"/>
          <w:shd w:val="clear" w:color="auto" w:fill="FFFFFF"/>
          <w:cs/>
        </w:rPr>
        <w:t>ธันวาคม</w:t>
      </w:r>
      <w:r w:rsidRPr="00B4439E">
        <w:rPr>
          <w:rFonts w:ascii="Angsana New" w:eastAsia="Calibri" w:hAnsi="Angsana New" w:cs="Angsana New"/>
          <w:color w:val="000000"/>
          <w:shd w:val="clear" w:color="auto" w:fill="FFFFFF"/>
        </w:rPr>
        <w:t> 2559 </w:t>
      </w:r>
      <w:r w:rsidRPr="00B4439E">
        <w:rPr>
          <w:rFonts w:ascii="Angsana New" w:eastAsia="Calibri" w:hAnsi="Angsana New" w:cs="Angsana New"/>
          <w:color w:val="000000"/>
          <w:shd w:val="clear" w:color="auto" w:fill="FFFFFF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tabs>
          <w:tab w:val="left" w:pos="720"/>
        </w:tabs>
        <w:jc w:val="thaiDistribute"/>
        <w:rPr>
          <w:rFonts w:ascii="Angsana New" w:eastAsia="Calibri" w:hAnsi="Angsana New" w:cs="Angsana New"/>
          <w:color w:val="000000"/>
          <w:shd w:val="clear" w:color="auto" w:fill="FFFFFF"/>
        </w:rPr>
      </w:pPr>
    </w:p>
    <w:p w:rsidR="00B4439E" w:rsidRPr="00B4439E" w:rsidRDefault="00B4439E" w:rsidP="00B4439E">
      <w:pPr>
        <w:spacing w:after="240"/>
        <w:rPr>
          <w:rFonts w:ascii="Angsana New" w:eastAsia="Cordia New" w:hAnsi="Angsana New" w:cs="Angsana New"/>
          <w:b/>
          <w:bCs/>
          <w:u w:val="single"/>
        </w:rPr>
      </w:pPr>
      <w:r w:rsidRPr="00B4439E">
        <w:rPr>
          <w:rFonts w:ascii="Angsana New" w:eastAsia="Cordia New" w:hAnsi="Angsana New" w:cs="Angsana New"/>
          <w:b/>
          <w:bCs/>
          <w:u w:val="single"/>
          <w:cs/>
        </w:rPr>
        <w:lastRenderedPageBreak/>
        <w:t>สรุปฐานะการเงินและผลการดำเนินงาน</w:t>
      </w:r>
    </w:p>
    <w:p w:rsidR="00B4439E" w:rsidRPr="00B4439E" w:rsidRDefault="00B4439E" w:rsidP="00B4439E">
      <w:pPr>
        <w:rPr>
          <w:rFonts w:ascii="Angsana New" w:eastAsia="Cordia New" w:hAnsi="Angsana New" w:cs="Angsana New"/>
          <w:noProof/>
        </w:rPr>
      </w:pPr>
      <w:r w:rsidRPr="00B4439E">
        <w:rPr>
          <w:rFonts w:ascii="Angsana New" w:eastAsia="Cordia New" w:hAnsi="Angsana New" w:cs="Angsana New"/>
          <w:noProof/>
        </w:rPr>
        <w:drawing>
          <wp:inline distT="0" distB="0" distL="0" distR="0" wp14:anchorId="7CBF0D1B" wp14:editId="4866C35D">
            <wp:extent cx="5934075" cy="43053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39E" w:rsidRPr="00B4439E" w:rsidRDefault="00B4439E" w:rsidP="00B4439E">
      <w:pPr>
        <w:rPr>
          <w:rFonts w:ascii="Angsana New" w:eastAsia="Cordia New" w:hAnsi="Angsana New" w:cs="Angsana New"/>
          <w:noProof/>
        </w:rPr>
      </w:pPr>
    </w:p>
    <w:p w:rsidR="00B4439E" w:rsidRPr="00B4439E" w:rsidRDefault="00B4439E" w:rsidP="00B4439E">
      <w:pPr>
        <w:rPr>
          <w:rFonts w:ascii="Angsana New" w:eastAsia="Cordia New" w:hAnsi="Angsana New" w:cs="Angsana New"/>
          <w:noProof/>
        </w:rPr>
      </w:pPr>
    </w:p>
    <w:p w:rsidR="00B4439E" w:rsidRPr="00B4439E" w:rsidRDefault="00B4439E" w:rsidP="00B4439E">
      <w:pPr>
        <w:rPr>
          <w:rFonts w:ascii="Angsana New" w:eastAsia="Cordia New" w:hAnsi="Angsana New" w:cs="Angsana New"/>
          <w:b/>
          <w:bCs/>
          <w:u w:val="single"/>
        </w:rPr>
      </w:pPr>
    </w:p>
    <w:p w:rsidR="00B4439E" w:rsidRPr="00B4439E" w:rsidRDefault="00B4439E" w:rsidP="00B4439E">
      <w:pPr>
        <w:spacing w:after="200"/>
        <w:rPr>
          <w:rFonts w:ascii="Angsana New" w:eastAsia="Cordia New" w:hAnsi="Angsana New" w:cs="Angsana New"/>
          <w:noProof/>
        </w:rPr>
      </w:pPr>
    </w:p>
    <w:p w:rsidR="00B4439E" w:rsidRPr="00B4439E" w:rsidRDefault="00B4439E" w:rsidP="00B4439E">
      <w:pPr>
        <w:spacing w:after="200"/>
        <w:rPr>
          <w:rFonts w:ascii="Angsana New" w:eastAsia="Cordia New" w:hAnsi="Angsana New" w:cs="Angsana New"/>
          <w:noProof/>
        </w:rPr>
      </w:pPr>
    </w:p>
    <w:p w:rsidR="00B4439E" w:rsidRPr="00B4439E" w:rsidRDefault="00B4439E" w:rsidP="00B4439E">
      <w:pPr>
        <w:spacing w:after="200"/>
        <w:rPr>
          <w:rFonts w:ascii="Angsana New" w:eastAsia="Cordia New" w:hAnsi="Angsana New" w:cs="Angsana New"/>
          <w:noProof/>
        </w:rPr>
      </w:pPr>
    </w:p>
    <w:p w:rsidR="00B4439E" w:rsidRPr="00B4439E" w:rsidRDefault="00B4439E" w:rsidP="00B4439E">
      <w:pPr>
        <w:spacing w:after="200"/>
        <w:rPr>
          <w:rFonts w:ascii="Angsana New" w:eastAsia="Cordia New" w:hAnsi="Angsana New" w:cs="Angsana New"/>
          <w:noProof/>
        </w:rPr>
      </w:pPr>
    </w:p>
    <w:p w:rsidR="00B4439E" w:rsidRPr="00B4439E" w:rsidRDefault="00B4439E" w:rsidP="00B4439E">
      <w:pPr>
        <w:spacing w:after="200"/>
        <w:rPr>
          <w:rFonts w:ascii="Angsana New" w:eastAsia="Cordia New" w:hAnsi="Angsana New" w:cs="Angsana New"/>
          <w:noProof/>
        </w:rPr>
      </w:pPr>
    </w:p>
    <w:p w:rsidR="00B4439E" w:rsidRPr="00B4439E" w:rsidRDefault="00B4439E" w:rsidP="00B4439E">
      <w:pPr>
        <w:spacing w:after="200"/>
        <w:rPr>
          <w:rFonts w:ascii="Angsana New" w:eastAsia="Cordia New" w:hAnsi="Angsana New" w:cs="Angsana New"/>
          <w:noProof/>
        </w:rPr>
      </w:pPr>
    </w:p>
    <w:p w:rsidR="00B4439E" w:rsidRPr="00B4439E" w:rsidRDefault="00B4439E" w:rsidP="00B4439E">
      <w:pPr>
        <w:spacing w:after="200"/>
        <w:rPr>
          <w:rFonts w:ascii="Angsana New" w:eastAsia="Cordia New" w:hAnsi="Angsana New" w:cs="Angsana New"/>
          <w:noProof/>
        </w:rPr>
      </w:pPr>
    </w:p>
    <w:p w:rsidR="00B4439E" w:rsidRPr="00B4439E" w:rsidRDefault="00B4439E" w:rsidP="00B4439E">
      <w:pPr>
        <w:spacing w:after="200"/>
        <w:rPr>
          <w:rFonts w:ascii="Angsana New" w:eastAsia="Cordia New" w:hAnsi="Angsana New" w:cs="Angsana New"/>
          <w:noProof/>
        </w:rPr>
      </w:pPr>
    </w:p>
    <w:p w:rsidR="00B4439E" w:rsidRPr="00B4439E" w:rsidRDefault="00B4439E" w:rsidP="00B4439E">
      <w:pPr>
        <w:spacing w:after="200"/>
        <w:rPr>
          <w:rFonts w:ascii="Angsana New" w:eastAsia="Cordia New" w:hAnsi="Angsana New" w:cs="Angsana New"/>
          <w:noProof/>
        </w:rPr>
      </w:pPr>
    </w:p>
    <w:p w:rsidR="00B4439E" w:rsidRPr="00B4439E" w:rsidRDefault="00B4439E" w:rsidP="00B4439E">
      <w:pPr>
        <w:spacing w:after="200"/>
        <w:rPr>
          <w:rFonts w:ascii="Angsana New" w:eastAsia="Cordia New" w:hAnsi="Angsana New" w:cs="Angsana New"/>
          <w:noProof/>
        </w:rPr>
      </w:pPr>
      <w:r w:rsidRPr="00B4439E">
        <w:rPr>
          <w:rFonts w:ascii="Angsana New" w:eastAsia="Cordia New" w:hAnsi="Angsana New" w:cs="Angsana New"/>
          <w:noProof/>
        </w:rPr>
        <w:lastRenderedPageBreak/>
        <w:drawing>
          <wp:inline distT="0" distB="0" distL="0" distR="0" wp14:anchorId="296198AF" wp14:editId="202B3982">
            <wp:extent cx="5934075" cy="39433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39E" w:rsidRPr="00B4439E" w:rsidRDefault="00B4439E" w:rsidP="00B4439E">
      <w:pPr>
        <w:spacing w:after="200"/>
        <w:rPr>
          <w:rFonts w:ascii="Angsana New" w:eastAsia="Cordia New" w:hAnsi="Angsana New" w:cs="Angsana New"/>
          <w:b/>
          <w:bCs/>
          <w:u w:val="single"/>
        </w:rPr>
      </w:pPr>
    </w:p>
    <w:p w:rsidR="00B4439E" w:rsidRPr="00B4439E" w:rsidRDefault="00B4439E" w:rsidP="00B4439E">
      <w:pPr>
        <w:rPr>
          <w:rFonts w:ascii="Angsana New" w:eastAsia="Cordia New" w:hAnsi="Angsana New" w:cs="Angsana New"/>
          <w:b/>
          <w:bCs/>
          <w:u w:val="single"/>
        </w:rPr>
      </w:pPr>
      <w:r w:rsidRPr="00B4439E">
        <w:rPr>
          <w:rFonts w:ascii="Angsana New" w:eastAsia="Cordia New" w:hAnsi="Angsana New" w:cs="Angsana New"/>
          <w:noProof/>
        </w:rPr>
        <w:drawing>
          <wp:inline distT="0" distB="0" distL="0" distR="0" wp14:anchorId="3549F217" wp14:editId="70D9293B">
            <wp:extent cx="5934075" cy="30289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39E" w:rsidRPr="00B4439E" w:rsidRDefault="00B4439E" w:rsidP="00B4439E">
      <w:pPr>
        <w:rPr>
          <w:rFonts w:ascii="Angsana New" w:eastAsia="Cordia New" w:hAnsi="Angsana New" w:cs="Angsana New"/>
          <w:b/>
          <w:bCs/>
          <w:u w:val="single"/>
        </w:rPr>
      </w:pPr>
    </w:p>
    <w:p w:rsidR="00B4439E" w:rsidRPr="00B4439E" w:rsidRDefault="00B4439E" w:rsidP="00B4439E">
      <w:pPr>
        <w:jc w:val="thaiDistribute"/>
        <w:rPr>
          <w:rFonts w:ascii="Angsana New" w:eastAsia="Calibri" w:hAnsi="Angsana New" w:cs="Angsana New"/>
        </w:rPr>
      </w:pPr>
    </w:p>
    <w:p w:rsidR="00B4439E" w:rsidRPr="00B4439E" w:rsidRDefault="00B4439E" w:rsidP="00B4439E">
      <w:pPr>
        <w:jc w:val="thaiDistribute"/>
        <w:rPr>
          <w:rFonts w:ascii="Angsana New" w:eastAsia="Calibri" w:hAnsi="Angsana New" w:cs="Angsana New"/>
        </w:rPr>
      </w:pPr>
    </w:p>
    <w:p w:rsidR="00B4439E" w:rsidRPr="00B4439E" w:rsidRDefault="00B4439E" w:rsidP="00B4439E">
      <w:pPr>
        <w:jc w:val="thaiDistribute"/>
        <w:rPr>
          <w:rFonts w:ascii="Angsana New" w:eastAsia="Calibri" w:hAnsi="Angsana New" w:cs="Angsana New"/>
        </w:rPr>
      </w:pPr>
    </w:p>
    <w:p w:rsidR="00B4439E" w:rsidRPr="00B4439E" w:rsidRDefault="00B4439E" w:rsidP="00B4439E">
      <w:pPr>
        <w:jc w:val="thaiDistribute"/>
        <w:rPr>
          <w:rFonts w:ascii="Angsana New" w:eastAsia="Calibri" w:hAnsi="Angsana New" w:cs="Angsana New"/>
        </w:rPr>
      </w:pPr>
    </w:p>
    <w:p w:rsidR="00B4439E" w:rsidRDefault="00B4439E" w:rsidP="00B4439E">
      <w:pPr>
        <w:jc w:val="thaiDistribute"/>
        <w:rPr>
          <w:rFonts w:ascii="Angsana New" w:eastAsia="Calibri" w:hAnsi="Angsana New" w:cs="Angsana New" w:hint="cs"/>
        </w:rPr>
      </w:pPr>
      <w:r w:rsidRPr="00B4439E">
        <w:rPr>
          <w:rFonts w:ascii="Angsana New" w:eastAsia="Cordia New" w:hAnsi="Angsana New" w:cs="Angsana New"/>
          <w:noProof/>
        </w:rPr>
        <w:lastRenderedPageBreak/>
        <w:drawing>
          <wp:inline distT="0" distB="0" distL="0" distR="0" wp14:anchorId="560FA435" wp14:editId="311B7520">
            <wp:extent cx="5934075" cy="15811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39E" w:rsidRPr="00B4439E" w:rsidRDefault="00B4439E" w:rsidP="00B4439E">
      <w:pPr>
        <w:jc w:val="thaiDistribute"/>
        <w:rPr>
          <w:rFonts w:ascii="Angsana New" w:eastAsia="Calibri" w:hAnsi="Angsana New" w:cs="Angsana New"/>
        </w:rPr>
      </w:pPr>
    </w:p>
    <w:p w:rsidR="00B4439E" w:rsidRPr="00B4439E" w:rsidRDefault="00B4439E" w:rsidP="00B4439E">
      <w:pPr>
        <w:jc w:val="thaiDistribute"/>
        <w:rPr>
          <w:rFonts w:ascii="Angsana New" w:eastAsia="Calibri" w:hAnsi="Angsana New" w:cs="Angsana New"/>
        </w:rPr>
      </w:pPr>
      <w:r w:rsidRPr="00B4439E">
        <w:rPr>
          <w:rFonts w:ascii="Angsana New" w:eastAsia="Cordia New" w:hAnsi="Angsana New" w:cs="Angsana New"/>
          <w:noProof/>
        </w:rPr>
        <w:lastRenderedPageBreak/>
        <w:drawing>
          <wp:inline distT="0" distB="0" distL="0" distR="0" wp14:anchorId="0569075F" wp14:editId="294C8A93">
            <wp:extent cx="5934075" cy="72294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22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39E" w:rsidRPr="00B4439E" w:rsidRDefault="00B4439E" w:rsidP="00B4439E">
      <w:pPr>
        <w:jc w:val="thaiDistribute"/>
        <w:rPr>
          <w:rFonts w:ascii="Angsana New" w:eastAsia="Calibri" w:hAnsi="Angsana New" w:cs="Angsana New"/>
        </w:rPr>
      </w:pPr>
    </w:p>
    <w:p w:rsidR="00B4439E" w:rsidRPr="00B4439E" w:rsidRDefault="00B4439E" w:rsidP="00B4439E">
      <w:pPr>
        <w:jc w:val="thaiDistribute"/>
        <w:rPr>
          <w:rFonts w:ascii="Angsana New" w:eastAsia="Calibri" w:hAnsi="Angsana New" w:cs="Angsana New"/>
        </w:rPr>
      </w:pPr>
    </w:p>
    <w:p w:rsidR="00B4439E" w:rsidRPr="00B4439E" w:rsidRDefault="00B4439E" w:rsidP="00B4439E">
      <w:pPr>
        <w:jc w:val="thaiDistribute"/>
        <w:rPr>
          <w:rFonts w:ascii="Angsana New" w:eastAsia="Calibri" w:hAnsi="Angsana New" w:cs="Angsana New"/>
        </w:rPr>
      </w:pPr>
    </w:p>
    <w:p w:rsidR="00B4439E" w:rsidRPr="00B4439E" w:rsidRDefault="00B4439E" w:rsidP="00B4439E">
      <w:pPr>
        <w:jc w:val="thaiDistribute"/>
        <w:rPr>
          <w:rFonts w:ascii="Angsana New" w:eastAsia="Calibri" w:hAnsi="Angsana New" w:cs="Angsana New"/>
        </w:rPr>
      </w:pPr>
    </w:p>
    <w:p w:rsidR="00B4439E" w:rsidRPr="00B4439E" w:rsidRDefault="00B4439E" w:rsidP="00B4439E">
      <w:pPr>
        <w:jc w:val="thaiDistribute"/>
        <w:rPr>
          <w:rFonts w:ascii="Angsana New" w:eastAsia="Calibri" w:hAnsi="Angsana New" w:cs="Angsana New"/>
        </w:rPr>
      </w:pPr>
      <w:r w:rsidRPr="00B4439E">
        <w:rPr>
          <w:rFonts w:ascii="Angsana New" w:eastAsia="Cordia New" w:hAnsi="Angsana New" w:cs="Angsana New"/>
          <w:noProof/>
        </w:rPr>
        <w:lastRenderedPageBreak/>
        <w:drawing>
          <wp:inline distT="0" distB="0" distL="0" distR="0" wp14:anchorId="786CF2AE" wp14:editId="06A6EFC8">
            <wp:extent cx="5943600" cy="6400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39E" w:rsidRPr="00B4439E" w:rsidRDefault="00B4439E" w:rsidP="00B4439E">
      <w:pPr>
        <w:spacing w:after="200"/>
        <w:ind w:right="-144"/>
        <w:jc w:val="both"/>
        <w:rPr>
          <w:rFonts w:ascii="Angsana New" w:eastAsia="Cordia New" w:hAnsi="Angsana New" w:cs="Angsana New"/>
          <w:i/>
          <w:iCs/>
        </w:rPr>
      </w:pPr>
    </w:p>
    <w:p w:rsidR="00B4439E" w:rsidRPr="00B4439E" w:rsidRDefault="00B4439E" w:rsidP="00B4439E">
      <w:pPr>
        <w:spacing w:after="200"/>
        <w:ind w:right="-144" w:firstLine="420"/>
        <w:jc w:val="both"/>
        <w:rPr>
          <w:rFonts w:ascii="Angsana New" w:eastAsia="Cordia New" w:hAnsi="Angsana New" w:cs="Angsana New"/>
          <w:i/>
          <w:iCs/>
        </w:rPr>
      </w:pPr>
      <w:r w:rsidRPr="00B4439E">
        <w:rPr>
          <w:rFonts w:ascii="Angsana New" w:eastAsia="Cordia New" w:hAnsi="Angsana New" w:cs="Angsana New"/>
          <w:i/>
          <w:iCs/>
          <w:cs/>
        </w:rPr>
        <w:t>*หมายเหตุ   ตามมติที่ประชุมคณะกรรมการบริษัท ครั้งที่ 1/2560 ณ วันที่ 22 กุมภาพันธ์ 2560  ที่ประชุมพิจารณาและมีมติอนุมัติให้จ่ายเงินปันผลประจำปีของบริษัทเป็น  เงินสด จากผลการดำเนินการของงบเฉพาะกิจการของบริษัทตั้งแต่วันที่ 1 มกราคม 2559 ถึง 31 ธันวาคม 2559 ในอัตราหุ้นละ 0.27 บาท คิดเป็นจำนวนเงินทั้งสิ้นไม่เกิน 112,978</w:t>
      </w:r>
      <w:r w:rsidRPr="00B4439E">
        <w:rPr>
          <w:rFonts w:ascii="Angsana New" w:eastAsia="Cordia New" w:hAnsi="Angsana New" w:cs="Angsana New"/>
          <w:i/>
          <w:iCs/>
        </w:rPr>
        <w:t>,</w:t>
      </w:r>
      <w:r w:rsidRPr="00B4439E">
        <w:rPr>
          <w:rFonts w:ascii="Angsana New" w:eastAsia="Cordia New" w:hAnsi="Angsana New" w:cs="Angsana New"/>
          <w:i/>
          <w:iCs/>
          <w:cs/>
        </w:rPr>
        <w:t>215 บาท โดยมีอัตราการจ่ายเงินปันผลเท่ากับร้อยละ 80.4</w:t>
      </w:r>
    </w:p>
    <w:p w:rsidR="00B4439E" w:rsidRPr="00B4439E" w:rsidRDefault="00B4439E" w:rsidP="00B4439E">
      <w:pPr>
        <w:rPr>
          <w:rFonts w:ascii="Angsana New" w:hAnsi="Angsana New" w:cs="Angsana New"/>
        </w:rPr>
      </w:pPr>
    </w:p>
    <w:p w:rsidR="00C91F94" w:rsidRDefault="00C91F94">
      <w:pPr>
        <w:rPr>
          <w:rFonts w:hint="cs"/>
        </w:rPr>
      </w:pPr>
    </w:p>
    <w:p w:rsidR="00BF3B46" w:rsidRDefault="00BF3B46">
      <w:pPr>
        <w:rPr>
          <w:rFonts w:hint="cs"/>
        </w:rPr>
      </w:pPr>
    </w:p>
    <w:p w:rsidR="00BF3B46" w:rsidRDefault="00BF3B46">
      <w:pPr>
        <w:rPr>
          <w:rFonts w:hint="cs"/>
        </w:rPr>
      </w:pPr>
    </w:p>
    <w:p w:rsidR="00BF3B46" w:rsidRPr="00BF3B46" w:rsidRDefault="00BF3B46" w:rsidP="00BF3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2" w:right="-1"/>
        <w:rPr>
          <w:rFonts w:ascii="Angsana New" w:eastAsia="Calibri" w:hAnsi="Angsana New" w:cs="Angsana New"/>
          <w:sz w:val="32"/>
          <w:szCs w:val="32"/>
        </w:rPr>
      </w:pPr>
      <w:r w:rsidRPr="00BF3B46">
        <w:rPr>
          <w:rFonts w:ascii="Angsana New" w:eastAsia="Calibri" w:hAnsi="Angsana New" w:cs="Angsana New"/>
          <w:b/>
          <w:bCs/>
          <w:sz w:val="32"/>
          <w:szCs w:val="32"/>
        </w:rPr>
        <w:lastRenderedPageBreak/>
        <w:t>14</w:t>
      </w:r>
      <w:r w:rsidRPr="00BF3B46">
        <w:rPr>
          <w:rFonts w:ascii="Angsana New" w:eastAsia="Calibri" w:hAnsi="Angsana New" w:cs="Angsana New"/>
          <w:b/>
          <w:bCs/>
          <w:sz w:val="32"/>
          <w:szCs w:val="32"/>
          <w:cs/>
        </w:rPr>
        <w:t>. การวิเคราะห์และคำอธิบายของฝ่ายจัดการ</w:t>
      </w:r>
      <w:r w:rsidRPr="00BF3B46">
        <w:rPr>
          <w:rFonts w:ascii="Angsana New" w:eastAsia="Calibri" w:hAnsi="Angsana New" w:cs="Angsana New"/>
          <w:sz w:val="32"/>
          <w:szCs w:val="32"/>
          <w:cs/>
        </w:rPr>
        <w:t xml:space="preserve">  </w:t>
      </w:r>
    </w:p>
    <w:p w:rsidR="00BF3B46" w:rsidRPr="00BF3B46" w:rsidRDefault="00BF3B46" w:rsidP="006321C6">
      <w:pPr>
        <w:spacing w:before="240"/>
        <w:jc w:val="thaiDistribute"/>
        <w:rPr>
          <w:rFonts w:ascii="Angsana New" w:eastAsia="Calibri" w:hAnsi="Angsana New" w:cs="Angsana New"/>
          <w:b/>
          <w:bCs/>
          <w:bdr w:val="single" w:sz="4" w:space="0" w:color="auto"/>
        </w:rPr>
      </w:pPr>
      <w:r w:rsidRPr="00BF3B46">
        <w:rPr>
          <w:rFonts w:ascii="Angsana New" w:eastAsia="Calibri" w:hAnsi="Angsana New" w:cs="Angsana New"/>
          <w:b/>
          <w:bCs/>
          <w:cs/>
        </w:rPr>
        <w:t>คำอธิบายและการวิเคราะห์ฐานะการเงินและผลการดำเนินงาน</w:t>
      </w:r>
    </w:p>
    <w:p w:rsidR="00BF3B46" w:rsidRPr="00BF3B46" w:rsidRDefault="00BF3B46" w:rsidP="00BF3B46">
      <w:pPr>
        <w:numPr>
          <w:ilvl w:val="0"/>
          <w:numId w:val="1"/>
        </w:numPr>
        <w:tabs>
          <w:tab w:val="left" w:pos="720"/>
        </w:tabs>
        <w:spacing w:line="276" w:lineRule="auto"/>
        <w:ind w:hanging="720"/>
        <w:jc w:val="thaiDistribute"/>
        <w:rPr>
          <w:rFonts w:ascii="Angsana New" w:eastAsia="Calibri" w:hAnsi="Angsana New" w:cs="Angsana New"/>
          <w:b/>
          <w:bCs/>
        </w:rPr>
      </w:pPr>
      <w:r w:rsidRPr="00BF3B46">
        <w:rPr>
          <w:rFonts w:ascii="Angsana New" w:eastAsia="Calibri" w:hAnsi="Angsana New" w:cs="Angsana New"/>
          <w:b/>
          <w:bCs/>
          <w:cs/>
        </w:rPr>
        <w:t>ภาพรวมการดำเนินงานที่ผ่านมา</w:t>
      </w:r>
    </w:p>
    <w:p w:rsidR="00BF3B46" w:rsidRPr="00BF3B46" w:rsidRDefault="00BF3B46" w:rsidP="00BF3B46">
      <w:pPr>
        <w:ind w:firstLine="720"/>
        <w:jc w:val="thaiDistribute"/>
        <w:rPr>
          <w:rFonts w:ascii="Angsana New" w:eastAsia="Calibri" w:hAnsi="Angsana New" w:cs="Angsana New"/>
        </w:rPr>
      </w:pPr>
      <w:r w:rsidRPr="00BF3B46">
        <w:rPr>
          <w:rFonts w:ascii="Angsana New" w:eastAsia="Calibri" w:hAnsi="Angsana New" w:cs="Angsana New"/>
          <w:cs/>
        </w:rPr>
        <w:t xml:space="preserve">บริษัทมีธุรกิจหลัก </w:t>
      </w:r>
      <w:r w:rsidRPr="00BF3B46">
        <w:rPr>
          <w:rFonts w:ascii="Angsana New" w:eastAsia="Calibri" w:hAnsi="Angsana New" w:cs="Angsana New"/>
        </w:rPr>
        <w:t xml:space="preserve">3 </w:t>
      </w:r>
      <w:r w:rsidRPr="00BF3B46">
        <w:rPr>
          <w:rFonts w:ascii="Angsana New" w:eastAsia="Calibri" w:hAnsi="Angsana New" w:cs="Angsana New"/>
          <w:cs/>
        </w:rPr>
        <w:t>ธุรกิจ ประกอบด้วย ธุรกิจรายการโทรทัศน์ ธุรกิจคอนเสิร์ตและละครเวที และธุรกิจรับจ้าง       จัดงาน โดยสามารถสรุปภาพรวมผลการดำเนินงานที่ผ่านมาดังนี้</w:t>
      </w:r>
    </w:p>
    <w:p w:rsidR="00BF3B46" w:rsidRPr="00BF3B46" w:rsidRDefault="00BF3B46" w:rsidP="00BF3B46">
      <w:pPr>
        <w:ind w:firstLine="720"/>
        <w:jc w:val="thaiDistribute"/>
        <w:rPr>
          <w:rFonts w:ascii="Angsana New" w:eastAsia="Calibri" w:hAnsi="Angsana New" w:cs="Angsana New"/>
        </w:rPr>
      </w:pPr>
      <w:r w:rsidRPr="00BF3B46">
        <w:rPr>
          <w:rFonts w:ascii="Angsana New" w:eastAsia="Calibri" w:hAnsi="Angsana New" w:cs="Angsana New"/>
          <w:cs/>
        </w:rPr>
        <w:t>ธุรกิจรายการโทรทัศน์นั้น บริษัทได้เริ่ม</w:t>
      </w:r>
      <w:r w:rsidRPr="00BF3B46">
        <w:rPr>
          <w:rFonts w:ascii="Angsana New" w:eastAsia="Calibri" w:hAnsi="Angsana New" w:cs="Angsana New"/>
          <w:color w:val="000000"/>
          <w:cs/>
        </w:rPr>
        <w:t xml:space="preserve">ดำเนินการผลิตรายการโทรทัศน์เพื่อออกอากาศใน </w:t>
      </w:r>
      <w:r w:rsidRPr="00BF3B46">
        <w:rPr>
          <w:rFonts w:ascii="Angsana New" w:eastAsia="Calibri" w:hAnsi="Angsana New" w:cs="Angsana New"/>
          <w:cs/>
        </w:rPr>
        <w:t>“ช่อง</w:t>
      </w:r>
      <w:r w:rsidRPr="00BF3B46">
        <w:rPr>
          <w:rFonts w:ascii="Angsana New" w:eastAsia="Calibri" w:hAnsi="Angsana New" w:cs="Angsana New"/>
        </w:rPr>
        <w:t xml:space="preserve"> WORKPOINT</w:t>
      </w:r>
      <w:r w:rsidRPr="00BF3B46">
        <w:rPr>
          <w:rFonts w:ascii="Angsana New" w:eastAsia="Calibri" w:hAnsi="Angsana New" w:cs="Angsana New"/>
          <w:cs/>
        </w:rPr>
        <w:t>”</w:t>
      </w:r>
      <w:r w:rsidRPr="00BF3B46">
        <w:rPr>
          <w:rFonts w:ascii="Angsana New" w:eastAsia="Calibri" w:hAnsi="Angsana New" w:cs="Angsana New"/>
          <w:color w:val="000000"/>
          <w:cs/>
        </w:rPr>
        <w:t xml:space="preserve">  ซึ่งเป็น</w:t>
      </w:r>
      <w:r w:rsidRPr="00BF3B46">
        <w:rPr>
          <w:rFonts w:ascii="Angsana New" w:eastAsia="Calibri" w:hAnsi="Angsana New" w:cs="Angsana New"/>
          <w:cs/>
        </w:rPr>
        <w:t xml:space="preserve">ช่องโทรทัศน์ ออกอากาศในระบบดิจิตอลของบริษัทเองตั้งแต่ปี </w:t>
      </w:r>
      <w:r w:rsidRPr="00BF3B46">
        <w:rPr>
          <w:rFonts w:ascii="Angsana New" w:eastAsia="Calibri" w:hAnsi="Angsana New" w:cs="Angsana New"/>
        </w:rPr>
        <w:t xml:space="preserve">2557 </w:t>
      </w:r>
      <w:r w:rsidRPr="00BF3B46">
        <w:rPr>
          <w:rFonts w:ascii="Angsana New" w:eastAsia="Calibri" w:hAnsi="Angsana New" w:cs="Angsana New"/>
          <w:cs/>
        </w:rPr>
        <w:t xml:space="preserve">เป็นต้นมา ทั้งนี้ “ช่อง  </w:t>
      </w:r>
      <w:r w:rsidRPr="00BF3B46">
        <w:rPr>
          <w:rFonts w:ascii="Angsana New" w:eastAsia="Calibri" w:hAnsi="Angsana New" w:cs="Angsana New"/>
        </w:rPr>
        <w:t>WORKPOINT</w:t>
      </w:r>
      <w:r w:rsidRPr="00BF3B46">
        <w:rPr>
          <w:rFonts w:ascii="Angsana New" w:eastAsia="Calibri" w:hAnsi="Angsana New" w:cs="Angsana New"/>
          <w:cs/>
        </w:rPr>
        <w:t xml:space="preserve">” ยังคงรักษาตำแหน่งการเป็นสถานีโทรทัศน์อันดับต้นของประเทศไว้ได้อย่างต่อเนื่อง โดยจากข้อมูลของ </w:t>
      </w:r>
      <w:r w:rsidRPr="00BF3B46">
        <w:rPr>
          <w:rFonts w:ascii="Angsana New" w:eastAsia="Calibri" w:hAnsi="Angsana New" w:cs="Angsana New"/>
        </w:rPr>
        <w:t xml:space="preserve">AGB Nielsen Media Research </w:t>
      </w:r>
      <w:r w:rsidRPr="00BF3B46">
        <w:rPr>
          <w:rFonts w:ascii="Angsana New" w:eastAsia="Calibri" w:hAnsi="Angsana New" w:cs="Angsana New"/>
          <w:cs/>
        </w:rPr>
        <w:t xml:space="preserve">พบว่า “ช่อง  </w:t>
      </w:r>
      <w:r w:rsidRPr="00BF3B46">
        <w:rPr>
          <w:rFonts w:ascii="Angsana New" w:eastAsia="Calibri" w:hAnsi="Angsana New" w:cs="Angsana New"/>
        </w:rPr>
        <w:t>WORKPOINT</w:t>
      </w:r>
      <w:r w:rsidRPr="00BF3B46">
        <w:rPr>
          <w:rFonts w:ascii="Angsana New" w:eastAsia="Calibri" w:hAnsi="Angsana New" w:cs="Angsana New"/>
          <w:cs/>
        </w:rPr>
        <w:t xml:space="preserve">” มีเรตติ้งเพิ่มขึ้นมาโดยตลอดและในปี </w:t>
      </w:r>
      <w:r w:rsidRPr="00BF3B46">
        <w:rPr>
          <w:rFonts w:ascii="Angsana New" w:eastAsia="Calibri" w:hAnsi="Angsana New" w:cs="Angsana New"/>
        </w:rPr>
        <w:t xml:space="preserve">2559 </w:t>
      </w:r>
      <w:r w:rsidRPr="00BF3B46">
        <w:rPr>
          <w:rFonts w:ascii="Angsana New" w:eastAsia="Calibri" w:hAnsi="Angsana New" w:cs="Angsana New"/>
          <w:cs/>
        </w:rPr>
        <w:t xml:space="preserve">ก็ยังคงมีเรตติ้งเป็นอันดับ 3 ของประเทศ (รวมช่องอนาล็อกที่ออกอากาศคู่ขนานทั้งในระบบดิจิตอลและระบบอนาล็อก) โดยตลอดปี </w:t>
      </w:r>
      <w:r w:rsidRPr="00BF3B46">
        <w:rPr>
          <w:rFonts w:ascii="Angsana New" w:eastAsia="Calibri" w:hAnsi="Angsana New" w:cs="Angsana New"/>
        </w:rPr>
        <w:t>2559</w:t>
      </w:r>
      <w:r w:rsidRPr="00BF3B46">
        <w:rPr>
          <w:rFonts w:ascii="Angsana New" w:eastAsia="Calibri" w:hAnsi="Angsana New" w:cs="Angsana New"/>
          <w:cs/>
        </w:rPr>
        <w:t xml:space="preserve"> บริษัทได้เพิ่มรายการใหม่ ๆ มากมาย อาทิเช่น “</w:t>
      </w:r>
      <w:r w:rsidRPr="00BF3B46">
        <w:rPr>
          <w:rFonts w:ascii="Angsana New" w:eastAsia="Calibri" w:hAnsi="Angsana New" w:cs="Angsana New"/>
        </w:rPr>
        <w:t>The Mask Singer Thailand</w:t>
      </w:r>
      <w:r w:rsidRPr="00BF3B46">
        <w:rPr>
          <w:rFonts w:ascii="Angsana New" w:eastAsia="Calibri" w:hAnsi="Angsana New" w:cs="Angsana New"/>
          <w:cs/>
        </w:rPr>
        <w:t>”</w:t>
      </w:r>
      <w:r w:rsidRPr="00BF3B46">
        <w:rPr>
          <w:rFonts w:ascii="Angsana New" w:eastAsia="Calibri" w:hAnsi="Angsana New" w:cs="Angsana New"/>
        </w:rPr>
        <w:t xml:space="preserve">, </w:t>
      </w:r>
      <w:r w:rsidRPr="00BF3B46">
        <w:rPr>
          <w:rFonts w:ascii="Angsana New" w:eastAsia="Calibri" w:hAnsi="Angsana New" w:cs="Angsana New"/>
          <w:cs/>
        </w:rPr>
        <w:t>“</w:t>
      </w:r>
      <w:r w:rsidRPr="00BF3B46">
        <w:rPr>
          <w:rFonts w:ascii="Angsana New" w:eastAsia="Calibri" w:hAnsi="Angsana New" w:cs="Angsana New"/>
        </w:rPr>
        <w:t>I can see your voice Thailand</w:t>
      </w:r>
      <w:r w:rsidRPr="00BF3B46">
        <w:rPr>
          <w:rFonts w:ascii="Angsana New" w:eastAsia="Calibri" w:hAnsi="Angsana New" w:cs="Angsana New"/>
          <w:cs/>
        </w:rPr>
        <w:t>”, “</w:t>
      </w:r>
      <w:r w:rsidRPr="00BF3B46">
        <w:rPr>
          <w:rFonts w:ascii="Angsana New" w:eastAsia="Calibri" w:hAnsi="Angsana New" w:cs="Angsana New"/>
        </w:rPr>
        <w:t>Let me in Thailand Season 2</w:t>
      </w:r>
      <w:r w:rsidRPr="00BF3B46">
        <w:rPr>
          <w:rFonts w:ascii="Angsana New" w:eastAsia="Calibri" w:hAnsi="Angsana New" w:cs="Angsana New"/>
          <w:cs/>
        </w:rPr>
        <w:t>”, “ไมค์ทองคำเด็ก”</w:t>
      </w:r>
      <w:r w:rsidRPr="00BF3B46">
        <w:rPr>
          <w:rFonts w:ascii="Angsana New" w:eastAsia="Calibri" w:hAnsi="Angsana New" w:cs="Angsana New"/>
        </w:rPr>
        <w:t xml:space="preserve">, </w:t>
      </w:r>
      <w:r w:rsidRPr="00BF3B46">
        <w:rPr>
          <w:rFonts w:ascii="Angsana New" w:eastAsia="Calibri" w:hAnsi="Angsana New" w:cs="Angsana New"/>
          <w:cs/>
        </w:rPr>
        <w:t>“ไมค์หมดหนี้” และ “ไมค์ทองคำหมอลำฝังเพชร” เป็นต้น นอกจากนั้นบริษัทได้มีการถ่ายทอดสดกีฬา ได้แก่ “</w:t>
      </w:r>
      <w:r w:rsidRPr="00BF3B46">
        <w:rPr>
          <w:rFonts w:ascii="Angsana New" w:eastAsia="Calibri" w:hAnsi="Angsana New" w:cs="Angsana New"/>
        </w:rPr>
        <w:t>Women's and Men's Volleyball World Final</w:t>
      </w:r>
      <w:r w:rsidRPr="00BF3B46">
        <w:rPr>
          <w:rFonts w:ascii="Angsana New" w:eastAsia="Calibri" w:hAnsi="Angsana New" w:cs="Angsana New"/>
          <w:cs/>
        </w:rPr>
        <w:t xml:space="preserve"> </w:t>
      </w:r>
      <w:r w:rsidRPr="00BF3B46">
        <w:rPr>
          <w:rFonts w:ascii="Angsana New" w:eastAsia="Calibri" w:hAnsi="Angsana New" w:cs="Angsana New"/>
        </w:rPr>
        <w:t>Qualification for the Rio de Janeiro Olympics</w:t>
      </w:r>
      <w:r w:rsidRPr="00BF3B46">
        <w:rPr>
          <w:rFonts w:ascii="Angsana New" w:eastAsia="Calibri" w:hAnsi="Angsana New" w:cs="Angsana New"/>
          <w:cs/>
        </w:rPr>
        <w:t xml:space="preserve"> </w:t>
      </w:r>
      <w:r w:rsidRPr="00BF3B46">
        <w:rPr>
          <w:rFonts w:ascii="Angsana New" w:eastAsia="Calibri" w:hAnsi="Angsana New" w:cs="Angsana New"/>
        </w:rPr>
        <w:t>2016</w:t>
      </w:r>
      <w:r w:rsidRPr="00BF3B46">
        <w:rPr>
          <w:rFonts w:ascii="Angsana New" w:eastAsia="Calibri" w:hAnsi="Angsana New" w:cs="Angsana New"/>
          <w:cs/>
        </w:rPr>
        <w:t>” และ “คุณหลุนไฟท์” ซึ่งรายการดังกล่าวล้วนแต่ได้รับความนิยมทั้งสิ้น</w:t>
      </w:r>
    </w:p>
    <w:p w:rsidR="00BF3B46" w:rsidRPr="00BF3B46" w:rsidRDefault="00BF3B46" w:rsidP="00BF3B46">
      <w:pPr>
        <w:ind w:firstLine="720"/>
        <w:jc w:val="thaiDistribute"/>
        <w:rPr>
          <w:rFonts w:ascii="Angsana New" w:eastAsia="Calibri" w:hAnsi="Angsana New" w:cs="Angsana New"/>
          <w:cs/>
        </w:rPr>
      </w:pPr>
      <w:r w:rsidRPr="00BF3B46">
        <w:rPr>
          <w:rFonts w:ascii="Angsana New" w:eastAsia="Calibri" w:hAnsi="Angsana New" w:cs="Angsana New"/>
          <w:cs/>
        </w:rPr>
        <w:t xml:space="preserve">สำหรับธุรกิจคอนเสิร์ตและละครเวที และธุรกิจรับจ้างจัดงานของบริษัทยังคงมีทิศทางที่ทรงตัวจากปี </w:t>
      </w:r>
      <w:r w:rsidRPr="00BF3B46">
        <w:rPr>
          <w:rFonts w:ascii="Angsana New" w:eastAsia="Calibri" w:hAnsi="Angsana New" w:cs="Angsana New"/>
        </w:rPr>
        <w:t xml:space="preserve">2558 </w:t>
      </w:r>
      <w:r w:rsidRPr="00BF3B46">
        <w:rPr>
          <w:rFonts w:ascii="Angsana New" w:eastAsia="Calibri" w:hAnsi="Angsana New" w:cs="Angsana New"/>
          <w:cs/>
        </w:rPr>
        <w:t>เนื่องจากไตรมาส</w:t>
      </w:r>
      <w:r w:rsidRPr="00BF3B46">
        <w:rPr>
          <w:rFonts w:ascii="Angsana New" w:eastAsia="Calibri" w:hAnsi="Angsana New" w:cs="Angsana New"/>
        </w:rPr>
        <w:t xml:space="preserve"> 4</w:t>
      </w:r>
      <w:r w:rsidRPr="00BF3B46">
        <w:rPr>
          <w:rFonts w:ascii="Angsana New" w:eastAsia="Calibri" w:hAnsi="Angsana New" w:cs="Angsana New"/>
          <w:cs/>
        </w:rPr>
        <w:t xml:space="preserve"> ปี </w:t>
      </w:r>
      <w:r w:rsidRPr="00BF3B46">
        <w:rPr>
          <w:rFonts w:ascii="Angsana New" w:eastAsia="Calibri" w:hAnsi="Angsana New" w:cs="Angsana New"/>
        </w:rPr>
        <w:t xml:space="preserve">2559 </w:t>
      </w:r>
      <w:r w:rsidRPr="00BF3B46">
        <w:rPr>
          <w:rFonts w:ascii="Angsana New" w:eastAsia="Calibri" w:hAnsi="Angsana New" w:cs="Angsana New"/>
          <w:cs/>
        </w:rPr>
        <w:t xml:space="preserve">ได้มีการเลื่อนการแสดงไปใน </w:t>
      </w:r>
      <w:r w:rsidRPr="00BF3B46">
        <w:rPr>
          <w:rFonts w:ascii="Angsana New" w:eastAsia="Calibri" w:hAnsi="Angsana New" w:cs="Angsana New"/>
        </w:rPr>
        <w:t>2560</w:t>
      </w:r>
      <w:r w:rsidRPr="00BF3B46">
        <w:rPr>
          <w:rFonts w:ascii="Angsana New" w:eastAsia="Calibri" w:hAnsi="Angsana New" w:cs="Angsana New"/>
          <w:cs/>
        </w:rPr>
        <w:t xml:space="preserve"> โดยในปี </w:t>
      </w:r>
      <w:r w:rsidRPr="00BF3B46">
        <w:rPr>
          <w:rFonts w:ascii="Angsana New" w:eastAsia="Calibri" w:hAnsi="Angsana New" w:cs="Angsana New"/>
        </w:rPr>
        <w:t xml:space="preserve">2559 </w:t>
      </w:r>
      <w:r w:rsidRPr="00BF3B46">
        <w:rPr>
          <w:rFonts w:ascii="Angsana New" w:eastAsia="Calibri" w:hAnsi="Angsana New" w:cs="Angsana New"/>
          <w:cs/>
        </w:rPr>
        <w:t xml:space="preserve">ที่ผ่านมา บริษัทได้จัดคอนเสิร์ตและละครเวทีทั้งสิ้น </w:t>
      </w:r>
      <w:r w:rsidRPr="00BF3B46">
        <w:rPr>
          <w:rFonts w:ascii="Angsana New" w:eastAsia="Calibri" w:hAnsi="Angsana New" w:cs="Angsana New"/>
        </w:rPr>
        <w:t xml:space="preserve">  4 </w:t>
      </w:r>
      <w:r w:rsidRPr="00BF3B46">
        <w:rPr>
          <w:rFonts w:ascii="Angsana New" w:eastAsia="Calibri" w:hAnsi="Angsana New" w:cs="Angsana New"/>
          <w:cs/>
        </w:rPr>
        <w:t xml:space="preserve">โชว์ ได้แก่ มายากลซีริล ทาคายามะ, คอนเสิร์ตคุณพระช่วยสำแดงสด ครั้งที่ </w:t>
      </w:r>
      <w:r w:rsidRPr="00BF3B46">
        <w:rPr>
          <w:rFonts w:ascii="Angsana New" w:eastAsia="Calibri" w:hAnsi="Angsana New" w:cs="Angsana New"/>
        </w:rPr>
        <w:t>6</w:t>
      </w:r>
      <w:r w:rsidRPr="00BF3B46">
        <w:rPr>
          <w:rFonts w:ascii="Angsana New" w:eastAsia="Calibri" w:hAnsi="Angsana New" w:cs="Angsana New"/>
          <w:cs/>
        </w:rPr>
        <w:t>, นิ้วกลม ทอล์คโชว์ และ นิทานหิ่งห้อยเดอะ      มิวสิคัล (นิทานหิ่งห้อยเดอะมิวสิคัลมีการแสดงเพียง</w:t>
      </w:r>
      <w:r w:rsidRPr="00BF3B46">
        <w:rPr>
          <w:rFonts w:ascii="Angsana New" w:eastAsia="Calibri" w:hAnsi="Angsana New" w:cs="Angsana New"/>
        </w:rPr>
        <w:t xml:space="preserve"> 3 </w:t>
      </w:r>
      <w:r w:rsidRPr="00BF3B46">
        <w:rPr>
          <w:rFonts w:ascii="Angsana New" w:eastAsia="Calibri" w:hAnsi="Angsana New" w:cs="Angsana New"/>
          <w:cs/>
        </w:rPr>
        <w:t xml:space="preserve">รอบในปี </w:t>
      </w:r>
      <w:r w:rsidRPr="00BF3B46">
        <w:rPr>
          <w:rFonts w:ascii="Angsana New" w:eastAsia="Calibri" w:hAnsi="Angsana New" w:cs="Angsana New"/>
        </w:rPr>
        <w:t xml:space="preserve">2559 </w:t>
      </w:r>
      <w:r w:rsidRPr="00BF3B46">
        <w:rPr>
          <w:rFonts w:ascii="Angsana New" w:eastAsia="Calibri" w:hAnsi="Angsana New" w:cs="Angsana New"/>
          <w:cs/>
        </w:rPr>
        <w:t xml:space="preserve">ซึ่งอีก </w:t>
      </w:r>
      <w:r w:rsidRPr="00BF3B46">
        <w:rPr>
          <w:rFonts w:ascii="Angsana New" w:eastAsia="Calibri" w:hAnsi="Angsana New" w:cs="Angsana New"/>
        </w:rPr>
        <w:t xml:space="preserve">9 </w:t>
      </w:r>
      <w:r w:rsidRPr="00BF3B46">
        <w:rPr>
          <w:rFonts w:ascii="Angsana New" w:eastAsia="Calibri" w:hAnsi="Angsana New" w:cs="Angsana New"/>
          <w:cs/>
        </w:rPr>
        <w:t xml:space="preserve">รอบที่เหลือ ถูกเลื่อนไปแสดงในต้นปี </w:t>
      </w:r>
      <w:r w:rsidRPr="00BF3B46">
        <w:rPr>
          <w:rFonts w:ascii="Angsana New" w:eastAsia="Calibri" w:hAnsi="Angsana New" w:cs="Angsana New"/>
        </w:rPr>
        <w:t>2560</w:t>
      </w:r>
      <w:r w:rsidRPr="00BF3B46">
        <w:rPr>
          <w:rFonts w:ascii="Angsana New" w:eastAsia="Calibri" w:hAnsi="Angsana New" w:cs="Angsana New"/>
          <w:cs/>
        </w:rPr>
        <w:t>) และบริษัทมีการรับจ้างจัดงาน</w:t>
      </w:r>
      <w:r w:rsidRPr="00BF3B46">
        <w:rPr>
          <w:rFonts w:ascii="Angsana New" w:eastAsia="Calibri" w:hAnsi="Angsana New" w:cs="Angsana New"/>
        </w:rPr>
        <w:t xml:space="preserve"> 12 </w:t>
      </w:r>
      <w:r w:rsidRPr="00BF3B46">
        <w:rPr>
          <w:rFonts w:ascii="Angsana New" w:eastAsia="Calibri" w:hAnsi="Angsana New" w:cs="Angsana New"/>
          <w:cs/>
        </w:rPr>
        <w:t xml:space="preserve">งาน อาทิเช่น งานนาฎวาทยะศิลป์ </w:t>
      </w:r>
      <w:r w:rsidRPr="00BF3B46">
        <w:rPr>
          <w:rFonts w:ascii="Angsana New" w:eastAsia="Calibri" w:hAnsi="Angsana New" w:cs="Angsana New"/>
        </w:rPr>
        <w:t xml:space="preserve">2559, </w:t>
      </w:r>
      <w:r w:rsidRPr="00BF3B46">
        <w:rPr>
          <w:rFonts w:ascii="Angsana New" w:eastAsia="Calibri" w:hAnsi="Angsana New" w:cs="Angsana New"/>
          <w:cs/>
        </w:rPr>
        <w:t>เย็นทั่วหล้ามหาสงกรานต์</w:t>
      </w:r>
      <w:r w:rsidRPr="00BF3B46">
        <w:rPr>
          <w:rFonts w:ascii="Angsana New" w:eastAsia="Calibri" w:hAnsi="Angsana New" w:cs="Angsana New"/>
        </w:rPr>
        <w:t>,</w:t>
      </w:r>
      <w:r w:rsidRPr="00BF3B46">
        <w:rPr>
          <w:rFonts w:ascii="Angsana New" w:eastAsia="Calibri" w:hAnsi="Angsana New" w:cs="Angsana New"/>
          <w:cs/>
        </w:rPr>
        <w:t>สงกรานต์ผ้าขาวม้า</w:t>
      </w:r>
      <w:r w:rsidRPr="00BF3B46">
        <w:rPr>
          <w:rFonts w:ascii="Angsana New" w:eastAsia="Calibri" w:hAnsi="Angsana New" w:cs="Angsana New"/>
        </w:rPr>
        <w:t>, The Street Grand Opening</w:t>
      </w:r>
      <w:r w:rsidRPr="00BF3B46">
        <w:rPr>
          <w:rFonts w:ascii="Angsana New" w:eastAsia="Calibri" w:hAnsi="Angsana New" w:cs="Angsana New"/>
          <w:cs/>
        </w:rPr>
        <w:t xml:space="preserve"> เป็นต้น</w:t>
      </w:r>
    </w:p>
    <w:p w:rsidR="00BF3B46" w:rsidRPr="00BF3B46" w:rsidRDefault="00BF3B46" w:rsidP="00BF3B46">
      <w:pPr>
        <w:spacing w:after="200"/>
        <w:ind w:right="-144" w:firstLine="720"/>
        <w:jc w:val="both"/>
        <w:rPr>
          <w:rFonts w:ascii="Angsana New" w:eastAsia="Calibri" w:hAnsi="Angsana New" w:cs="Angsana New"/>
        </w:rPr>
      </w:pPr>
      <w:r w:rsidRPr="00BF3B46">
        <w:rPr>
          <w:rFonts w:ascii="Angsana New" w:eastAsia="Calibri" w:hAnsi="Angsana New" w:cs="Angsana New"/>
          <w:cs/>
        </w:rPr>
        <w:t xml:space="preserve">ในปี </w:t>
      </w:r>
      <w:r w:rsidRPr="00BF3B46">
        <w:rPr>
          <w:rFonts w:ascii="Angsana New" w:eastAsia="Calibri" w:hAnsi="Angsana New" w:cs="Angsana New"/>
        </w:rPr>
        <w:t>2559</w:t>
      </w:r>
      <w:r w:rsidRPr="00BF3B46">
        <w:rPr>
          <w:rFonts w:ascii="Angsana New" w:eastAsia="Calibri" w:hAnsi="Angsana New" w:cs="Angsana New"/>
          <w:cs/>
        </w:rPr>
        <w:t xml:space="preserve"> บริษัทมีรายได้รวมตามงบการเงินรวม (ไม่รวมรายได้อื่น) เท่ากับ</w:t>
      </w:r>
      <w:r w:rsidRPr="00BF3B46">
        <w:rPr>
          <w:rFonts w:ascii="Angsana New" w:eastAsia="Calibri" w:hAnsi="Angsana New" w:cs="Angsana New"/>
        </w:rPr>
        <w:t xml:space="preserve"> 2,633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5</w:t>
      </w:r>
      <w:r w:rsidRPr="00BF3B46">
        <w:rPr>
          <w:rFonts w:ascii="Angsana New" w:eastAsia="Calibri" w:hAnsi="Angsana New" w:cs="Angsana New"/>
          <w:cs/>
        </w:rPr>
        <w:t xml:space="preserve"> ล้านบาท เพิ่มขึ้น </w:t>
      </w:r>
      <w:r w:rsidRPr="00BF3B46">
        <w:rPr>
          <w:rFonts w:ascii="Angsana New" w:eastAsia="Calibri" w:hAnsi="Angsana New" w:cs="Angsana New"/>
        </w:rPr>
        <w:t>199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8</w:t>
      </w:r>
      <w:r w:rsidRPr="00BF3B46">
        <w:rPr>
          <w:rFonts w:ascii="Angsana New" w:eastAsia="Calibri" w:hAnsi="Angsana New" w:cs="Angsana New"/>
          <w:cs/>
        </w:rPr>
        <w:t xml:space="preserve"> ล้านบาท หรือเพิ่มขึ้นคิดเป็นร้อยละ </w:t>
      </w:r>
      <w:r w:rsidRPr="00BF3B46">
        <w:rPr>
          <w:rFonts w:ascii="Angsana New" w:eastAsia="Calibri" w:hAnsi="Angsana New" w:cs="Angsana New"/>
        </w:rPr>
        <w:t>8</w:t>
      </w:r>
      <w:r w:rsidRPr="00BF3B46">
        <w:rPr>
          <w:rFonts w:ascii="Angsana New" w:eastAsia="Calibri" w:hAnsi="Angsana New" w:cs="Angsana New"/>
          <w:cs/>
        </w:rPr>
        <w:t xml:space="preserve"> จากช่วงเวลาเดียวกันของปี </w:t>
      </w:r>
      <w:r w:rsidRPr="00BF3B46">
        <w:rPr>
          <w:rFonts w:ascii="Angsana New" w:eastAsia="Calibri" w:hAnsi="Angsana New" w:cs="Angsana New"/>
        </w:rPr>
        <w:t>2558</w:t>
      </w:r>
      <w:r w:rsidRPr="00BF3B46">
        <w:rPr>
          <w:rFonts w:ascii="Angsana New" w:eastAsia="Calibri" w:hAnsi="Angsana New" w:cs="Angsana New"/>
          <w:cs/>
        </w:rPr>
        <w:t xml:space="preserve"> ซึ่งมีรายได้รวมตามงบการเงินรวม (ไม่รวมรายได้อื่น) เท่ากับ </w:t>
      </w:r>
      <w:r w:rsidRPr="00BF3B46">
        <w:rPr>
          <w:rFonts w:ascii="Angsana New" w:eastAsia="Calibri" w:hAnsi="Angsana New" w:cs="Angsana New"/>
        </w:rPr>
        <w:t>2,433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7</w:t>
      </w:r>
      <w:r w:rsidRPr="00BF3B46">
        <w:rPr>
          <w:rFonts w:ascii="Angsana New" w:eastAsia="Calibri" w:hAnsi="Angsana New" w:cs="Angsana New"/>
          <w:cs/>
        </w:rPr>
        <w:t xml:space="preserve"> ล้านบาท และมีผลกำไรสุทธิส่วนที่เป็นของผู้ถือหุ้นบริษัทใหญ่ในปี</w:t>
      </w:r>
      <w:r w:rsidRPr="00BF3B46">
        <w:rPr>
          <w:rFonts w:ascii="Angsana New" w:eastAsia="Calibri" w:hAnsi="Angsana New" w:cs="Angsana New"/>
        </w:rPr>
        <w:t xml:space="preserve"> 2559</w:t>
      </w:r>
      <w:r w:rsidRPr="00BF3B46">
        <w:rPr>
          <w:rFonts w:ascii="Angsana New" w:eastAsia="Calibri" w:hAnsi="Angsana New" w:cs="Angsana New"/>
          <w:cs/>
        </w:rPr>
        <w:t xml:space="preserve"> เท่ากับ</w:t>
      </w:r>
      <w:r w:rsidRPr="00BF3B46">
        <w:rPr>
          <w:rFonts w:ascii="Angsana New" w:eastAsia="Calibri" w:hAnsi="Angsana New" w:cs="Angsana New"/>
        </w:rPr>
        <w:t xml:space="preserve"> 198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6</w:t>
      </w:r>
      <w:r w:rsidRPr="00BF3B46">
        <w:rPr>
          <w:rFonts w:ascii="Angsana New" w:eastAsia="Calibri" w:hAnsi="Angsana New" w:cs="Angsana New"/>
          <w:cs/>
        </w:rPr>
        <w:t xml:space="preserve"> ล้านบาท</w:t>
      </w:r>
      <w:r w:rsidRPr="00BF3B46">
        <w:rPr>
          <w:rFonts w:ascii="Angsana New" w:eastAsia="Calibri" w:hAnsi="Angsana New" w:cs="Angsana New"/>
          <w:color w:val="FF0000"/>
          <w:cs/>
        </w:rPr>
        <w:t xml:space="preserve"> </w:t>
      </w:r>
      <w:r w:rsidRPr="00BF3B46">
        <w:rPr>
          <w:rFonts w:ascii="Angsana New" w:eastAsia="Calibri" w:hAnsi="Angsana New" w:cs="Angsana New"/>
          <w:cs/>
        </w:rPr>
        <w:t xml:space="preserve">เพิ่มขึ้น </w:t>
      </w:r>
      <w:r w:rsidRPr="00BF3B46">
        <w:rPr>
          <w:rFonts w:ascii="Angsana New" w:eastAsia="Calibri" w:hAnsi="Angsana New" w:cs="Angsana New"/>
        </w:rPr>
        <w:t>48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3</w:t>
      </w:r>
      <w:r w:rsidRPr="00BF3B46">
        <w:rPr>
          <w:rFonts w:ascii="Angsana New" w:eastAsia="Calibri" w:hAnsi="Angsana New" w:cs="Angsana New"/>
          <w:cs/>
        </w:rPr>
        <w:t xml:space="preserve"> ล้านบาทหรือเพิ่มขึ้นคิดเป็นร้อยละ</w:t>
      </w:r>
      <w:r w:rsidRPr="00BF3B46">
        <w:rPr>
          <w:rFonts w:ascii="Angsana New" w:eastAsia="Calibri" w:hAnsi="Angsana New" w:cs="Angsana New"/>
        </w:rPr>
        <w:t xml:space="preserve"> 32</w:t>
      </w:r>
      <w:r w:rsidRPr="00BF3B46">
        <w:rPr>
          <w:rFonts w:ascii="Angsana New" w:eastAsia="Calibri" w:hAnsi="Angsana New" w:cs="Angsana New"/>
          <w:cs/>
        </w:rPr>
        <w:t xml:space="preserve"> จากปี</w:t>
      </w:r>
      <w:r w:rsidRPr="00BF3B46">
        <w:rPr>
          <w:rFonts w:ascii="Angsana New" w:eastAsia="Calibri" w:hAnsi="Angsana New" w:cs="Angsana New"/>
        </w:rPr>
        <w:t xml:space="preserve"> 2558</w:t>
      </w:r>
      <w:r w:rsidRPr="00BF3B46">
        <w:rPr>
          <w:rFonts w:ascii="Angsana New" w:eastAsia="Calibri" w:hAnsi="Angsana New" w:cs="Angsana New"/>
          <w:cs/>
        </w:rPr>
        <w:t xml:space="preserve"> ซึ่งกำไรสุทธิเท่ากับ </w:t>
      </w:r>
      <w:r w:rsidRPr="00BF3B46">
        <w:rPr>
          <w:rFonts w:ascii="Angsana New" w:eastAsia="Calibri" w:hAnsi="Angsana New" w:cs="Angsana New"/>
        </w:rPr>
        <w:t>150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3 </w:t>
      </w:r>
      <w:r w:rsidRPr="00BF3B46">
        <w:rPr>
          <w:rFonts w:ascii="Angsana New" w:eastAsia="Calibri" w:hAnsi="Angsana New" w:cs="Angsana New"/>
          <w:cs/>
        </w:rPr>
        <w:t>ล้านบาท</w:t>
      </w:r>
    </w:p>
    <w:p w:rsidR="00BF3B46" w:rsidRPr="00BF3B46" w:rsidRDefault="00BF3B46" w:rsidP="00BF3B46">
      <w:pPr>
        <w:tabs>
          <w:tab w:val="left" w:pos="720"/>
        </w:tabs>
        <w:ind w:left="720" w:hanging="720"/>
        <w:jc w:val="thaiDistribute"/>
        <w:rPr>
          <w:rFonts w:ascii="Angsana New" w:eastAsia="Calibri" w:hAnsi="Angsana New" w:cs="Angsana New"/>
          <w:b/>
          <w:bCs/>
          <w:cs/>
        </w:rPr>
      </w:pPr>
      <w:r w:rsidRPr="00BF3B46">
        <w:rPr>
          <w:rFonts w:ascii="Angsana New" w:eastAsia="Calibri" w:hAnsi="Angsana New" w:cs="Angsana New"/>
          <w:b/>
          <w:bCs/>
          <w:cs/>
        </w:rPr>
        <w:t>(</w:t>
      </w:r>
      <w:r w:rsidRPr="00BF3B46">
        <w:rPr>
          <w:rFonts w:ascii="Angsana New" w:eastAsia="Calibri" w:hAnsi="Angsana New" w:cs="Angsana New"/>
          <w:b/>
          <w:bCs/>
        </w:rPr>
        <w:t>2</w:t>
      </w:r>
      <w:r w:rsidRPr="00BF3B46">
        <w:rPr>
          <w:rFonts w:ascii="Angsana New" w:eastAsia="Calibri" w:hAnsi="Angsana New" w:cs="Angsana New"/>
          <w:b/>
          <w:bCs/>
          <w:cs/>
        </w:rPr>
        <w:t>)</w:t>
      </w:r>
      <w:r w:rsidRPr="00BF3B46">
        <w:rPr>
          <w:rFonts w:ascii="Angsana New" w:eastAsia="Calibri" w:hAnsi="Angsana New" w:cs="Angsana New"/>
          <w:b/>
          <w:bCs/>
        </w:rPr>
        <w:tab/>
      </w:r>
      <w:r w:rsidRPr="00BF3B46">
        <w:rPr>
          <w:rFonts w:ascii="Angsana New" w:eastAsia="Calibri" w:hAnsi="Angsana New" w:cs="Angsana New"/>
          <w:b/>
          <w:bCs/>
          <w:cs/>
        </w:rPr>
        <w:t xml:space="preserve">ผลการดำเนินงานที่ผ่านมาของแต่ละธุรกิจ </w:t>
      </w:r>
    </w:p>
    <w:p w:rsidR="00BF3B46" w:rsidRPr="00BF3B46" w:rsidRDefault="00BF3B46" w:rsidP="00BF3B46">
      <w:pPr>
        <w:keepNext/>
        <w:keepLines/>
        <w:spacing w:line="276" w:lineRule="auto"/>
        <w:jc w:val="thaiDistribute"/>
        <w:outlineLvl w:val="2"/>
        <w:rPr>
          <w:rFonts w:ascii="Angsana New" w:hAnsi="Angsana New" w:cs="Angsana New"/>
          <w:u w:val="single"/>
        </w:rPr>
      </w:pPr>
      <w:r w:rsidRPr="00BF3B46">
        <w:rPr>
          <w:rFonts w:ascii="Angsana New" w:hAnsi="Angsana New" w:cs="Angsana New"/>
          <w:u w:val="single"/>
          <w:cs/>
        </w:rPr>
        <w:t>รายได้</w:t>
      </w:r>
    </w:p>
    <w:p w:rsidR="00BF3B46" w:rsidRPr="00BF3B46" w:rsidRDefault="00BF3B46" w:rsidP="00BF3B46">
      <w:pPr>
        <w:spacing w:after="200"/>
        <w:ind w:right="-144" w:firstLine="720"/>
        <w:jc w:val="both"/>
        <w:rPr>
          <w:rFonts w:ascii="Angsana New" w:eastAsia="Calibri" w:hAnsi="Angsana New" w:cs="Angsana New"/>
        </w:rPr>
      </w:pPr>
      <w:r w:rsidRPr="00BF3B46">
        <w:rPr>
          <w:rFonts w:ascii="Angsana New" w:eastAsia="Calibri" w:hAnsi="Angsana New" w:cs="Angsana New"/>
          <w:cs/>
        </w:rPr>
        <w:t xml:space="preserve">บริษัทมีรายได้รวมสำหรับปี </w:t>
      </w:r>
      <w:r w:rsidRPr="00BF3B46">
        <w:rPr>
          <w:rFonts w:ascii="Angsana New" w:eastAsia="Calibri" w:hAnsi="Angsana New" w:cs="Angsana New"/>
        </w:rPr>
        <w:t xml:space="preserve">2559 </w:t>
      </w:r>
      <w:r w:rsidRPr="00BF3B46">
        <w:rPr>
          <w:rFonts w:ascii="Angsana New" w:eastAsia="Calibri" w:hAnsi="Angsana New" w:cs="Angsana New"/>
          <w:cs/>
        </w:rPr>
        <w:t xml:space="preserve">เท่ากับ </w:t>
      </w:r>
      <w:r w:rsidRPr="00BF3B46">
        <w:rPr>
          <w:rFonts w:ascii="Angsana New" w:eastAsia="Calibri" w:hAnsi="Angsana New" w:cs="Angsana New"/>
        </w:rPr>
        <w:t>2,686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3</w:t>
      </w:r>
      <w:r w:rsidRPr="00BF3B46">
        <w:rPr>
          <w:rFonts w:ascii="Angsana New" w:eastAsia="Calibri" w:hAnsi="Angsana New" w:cs="Angsana New"/>
          <w:cs/>
        </w:rPr>
        <w:t xml:space="preserve"> ล้านบาท (รวมรายได้อื่นและส่วนแบ่งกำไร(ขาดทุน) จากเงินลงทุนในการร่วมค้า) เพิ่มขึ้น</w:t>
      </w:r>
      <w:r w:rsidRPr="00BF3B46">
        <w:rPr>
          <w:rFonts w:ascii="Angsana New" w:eastAsia="Calibri" w:hAnsi="Angsana New" w:cs="Angsana New"/>
        </w:rPr>
        <w:t xml:space="preserve"> 217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8</w:t>
      </w:r>
      <w:r w:rsidRPr="00BF3B46">
        <w:rPr>
          <w:rFonts w:ascii="Angsana New" w:eastAsia="Calibri" w:hAnsi="Angsana New" w:cs="Angsana New"/>
          <w:cs/>
        </w:rPr>
        <w:t xml:space="preserve"> ล้านบาทหรือเพิ่มขึ้นคิดเป็นร้อยละ </w:t>
      </w:r>
      <w:r w:rsidRPr="00BF3B46">
        <w:rPr>
          <w:rFonts w:ascii="Angsana New" w:eastAsia="Calibri" w:hAnsi="Angsana New" w:cs="Angsana New"/>
        </w:rPr>
        <w:t>9</w:t>
      </w:r>
      <w:r w:rsidRPr="00BF3B46">
        <w:rPr>
          <w:rFonts w:ascii="Angsana New" w:eastAsia="Calibri" w:hAnsi="Angsana New" w:cs="Angsana New"/>
          <w:cs/>
        </w:rPr>
        <w:t xml:space="preserve"> จากปี </w:t>
      </w:r>
      <w:r w:rsidRPr="00BF3B46">
        <w:rPr>
          <w:rFonts w:ascii="Angsana New" w:eastAsia="Calibri" w:hAnsi="Angsana New" w:cs="Angsana New"/>
        </w:rPr>
        <w:t>2558</w:t>
      </w:r>
      <w:r w:rsidRPr="00BF3B46">
        <w:rPr>
          <w:rFonts w:ascii="Angsana New" w:eastAsia="Calibri" w:hAnsi="Angsana New" w:cs="Angsana New"/>
          <w:cs/>
        </w:rPr>
        <w:t xml:space="preserve"> ซึ่งมีรายได้รวมทั้งสิ้น</w:t>
      </w:r>
      <w:r w:rsidRPr="00BF3B46">
        <w:rPr>
          <w:rFonts w:ascii="Angsana New" w:eastAsia="Calibri" w:hAnsi="Angsana New" w:cs="Angsana New"/>
        </w:rPr>
        <w:t xml:space="preserve"> 2,468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5 </w:t>
      </w:r>
      <w:r w:rsidRPr="00BF3B46">
        <w:rPr>
          <w:rFonts w:ascii="Angsana New" w:eastAsia="Calibri" w:hAnsi="Angsana New" w:cs="Angsana New"/>
          <w:cs/>
        </w:rPr>
        <w:t xml:space="preserve">ล้านบาท  โดยรายได้หลักของบริษัทในปี </w:t>
      </w:r>
      <w:r w:rsidRPr="00BF3B46">
        <w:rPr>
          <w:rFonts w:ascii="Angsana New" w:eastAsia="Calibri" w:hAnsi="Angsana New" w:cs="Angsana New"/>
        </w:rPr>
        <w:t>2559</w:t>
      </w:r>
      <w:r w:rsidRPr="00BF3B46">
        <w:rPr>
          <w:rFonts w:ascii="Angsana New" w:eastAsia="Calibri" w:hAnsi="Angsana New" w:cs="Angsana New"/>
          <w:cs/>
        </w:rPr>
        <w:t xml:space="preserve"> มาจากธุรกิจรายการโทรทัศน์ซึ่งคิดเป็นร้อยละ</w:t>
      </w:r>
      <w:r w:rsidRPr="00BF3B46">
        <w:rPr>
          <w:rFonts w:ascii="Angsana New" w:eastAsia="Calibri" w:hAnsi="Angsana New" w:cs="Angsana New"/>
        </w:rPr>
        <w:t xml:space="preserve"> 89 </w:t>
      </w:r>
      <w:r w:rsidRPr="00BF3B46">
        <w:rPr>
          <w:rFonts w:ascii="Angsana New" w:eastAsia="Calibri" w:hAnsi="Angsana New" w:cs="Angsana New"/>
          <w:cs/>
        </w:rPr>
        <w:t xml:space="preserve">ของรายได้รวมของบริษัท โดยมีรายละเอียดต่าง ๆ ตามโครงสร้างรายได้ดังนี้     </w:t>
      </w:r>
    </w:p>
    <w:p w:rsidR="00BF3B46" w:rsidRPr="00BF3B46" w:rsidRDefault="00BF3B46" w:rsidP="00BF3B46">
      <w:pPr>
        <w:rPr>
          <w:rFonts w:ascii="Angsana New" w:hAnsi="Angsana New" w:cs="Angsana New"/>
        </w:rPr>
      </w:pPr>
    </w:p>
    <w:p w:rsidR="00BF3B46" w:rsidRPr="00BF3B46" w:rsidRDefault="00BF3B46" w:rsidP="00BF3B46">
      <w:pPr>
        <w:rPr>
          <w:rFonts w:ascii="Angsana New" w:hAnsi="Angsana New" w:cs="Angsana New"/>
        </w:rPr>
      </w:pPr>
    </w:p>
    <w:p w:rsidR="00BF3B46" w:rsidRPr="00BF3B46" w:rsidRDefault="00BF3B46" w:rsidP="00BF3B46">
      <w:pPr>
        <w:rPr>
          <w:rFonts w:ascii="Angsana New" w:hAnsi="Angsana New" w:cs="Angsana New"/>
        </w:rPr>
      </w:pPr>
    </w:p>
    <w:p w:rsidR="00BF3B46" w:rsidRPr="00BF3B46" w:rsidRDefault="00BF3B46" w:rsidP="00BF3B46">
      <w:pPr>
        <w:keepNext/>
        <w:keepLines/>
        <w:spacing w:before="200" w:line="276" w:lineRule="auto"/>
        <w:outlineLvl w:val="2"/>
        <w:rPr>
          <w:rFonts w:ascii="Angsana New" w:hAnsi="Angsana New" w:cs="Angsana New"/>
          <w:b/>
          <w:bCs/>
          <w:cs/>
        </w:rPr>
      </w:pPr>
      <w:r w:rsidRPr="00BF3B46">
        <w:rPr>
          <w:rFonts w:ascii="Angsana New" w:hAnsi="Angsana New" w:cs="Angsana New"/>
          <w:b/>
          <w:bCs/>
          <w:cs/>
        </w:rPr>
        <w:lastRenderedPageBreak/>
        <w:t>โครงสร้างรายได้                                                                                                                                               (</w:t>
      </w:r>
      <w:r w:rsidRPr="00BF3B46">
        <w:rPr>
          <w:rFonts w:ascii="Angsana New" w:hAnsi="Angsana New" w:cs="Angsana New"/>
          <w:cs/>
        </w:rPr>
        <w:t>หน่วย : พันบาท)</w:t>
      </w:r>
    </w:p>
    <w:p w:rsidR="00BF3B46" w:rsidRPr="00BF3B46" w:rsidRDefault="00BF3B46" w:rsidP="00BF3B46">
      <w:pPr>
        <w:rPr>
          <w:rFonts w:ascii="Angsana New" w:hAnsi="Angsana New" w:cs="Angsana New"/>
          <w:color w:val="FF0000"/>
          <w:lang w:val="x-none" w:eastAsia="x-none"/>
        </w:rPr>
      </w:pPr>
      <w:r w:rsidRPr="00BF3B46">
        <w:rPr>
          <w:rFonts w:ascii="Angsana New" w:hAnsi="Angsana New" w:cs="Angsana New"/>
          <w:noProof/>
        </w:rPr>
        <w:drawing>
          <wp:inline distT="0" distB="0" distL="0" distR="0" wp14:anchorId="3868CC71" wp14:editId="2777D874">
            <wp:extent cx="5934075" cy="24860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B46" w:rsidRPr="00BF3B46" w:rsidRDefault="00BF3B46" w:rsidP="00BF3B46">
      <w:pPr>
        <w:keepNext/>
        <w:spacing w:before="240"/>
        <w:jc w:val="thaiDistribute"/>
        <w:outlineLvl w:val="3"/>
        <w:rPr>
          <w:rFonts w:ascii="Angsana New" w:hAnsi="Angsana New" w:cs="Angsana New"/>
          <w:u w:val="single"/>
          <w:lang w:val="x-none" w:eastAsia="x-none"/>
        </w:rPr>
      </w:pPr>
      <w:r w:rsidRPr="00BF3B46">
        <w:rPr>
          <w:rFonts w:ascii="Angsana New" w:hAnsi="Angsana New" w:cs="Angsana New"/>
          <w:u w:val="single"/>
          <w:cs/>
          <w:lang w:val="x-none" w:eastAsia="x-none"/>
        </w:rPr>
        <w:t>ธุรกิจรายการโทรทัศน์</w:t>
      </w:r>
    </w:p>
    <w:p w:rsidR="00BF3B46" w:rsidRPr="00BF3B46" w:rsidRDefault="00BF3B46" w:rsidP="00BF3B4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thaiDistribute"/>
        <w:rPr>
          <w:rFonts w:ascii="Angsana New" w:hAnsi="Angsana New" w:cs="Angsana New"/>
          <w:lang w:val="x-none" w:eastAsia="x-none"/>
        </w:rPr>
      </w:pPr>
      <w:r w:rsidRPr="00BF3B46">
        <w:rPr>
          <w:rFonts w:ascii="Angsana New" w:hAnsi="Angsana New" w:cs="Angsana New"/>
          <w:cs/>
          <w:lang w:val="x-none" w:eastAsia="x-none"/>
        </w:rPr>
        <w:t>รายได้จาก</w:t>
      </w:r>
      <w:r w:rsidRPr="00BF3B46">
        <w:rPr>
          <w:rFonts w:ascii="Angsana New" w:hAnsi="Angsana New" w:cs="Angsana New"/>
          <w:cs/>
          <w:lang w:eastAsia="x-none"/>
        </w:rPr>
        <w:t>ธุรกิจ</w:t>
      </w:r>
      <w:r w:rsidRPr="00BF3B46">
        <w:rPr>
          <w:rFonts w:ascii="Angsana New" w:hAnsi="Angsana New" w:cs="Angsana New"/>
          <w:cs/>
          <w:lang w:val="x-none" w:eastAsia="x-none"/>
        </w:rPr>
        <w:t xml:space="preserve">รายการโทรทัศน์ ประกอบด้วย รายได้จากการขายโฆษณาและโปรโมทในช่วงเวลาต่าง ๆ                ของสถานีโทรทัศน์ของบริษัท สถานีโทรทัศน์อื่น และ ช่องทางสื่อต่างๆ เช่น </w:t>
      </w:r>
      <w:r w:rsidRPr="00BF3B46">
        <w:rPr>
          <w:rFonts w:ascii="Angsana New" w:hAnsi="Angsana New" w:cs="Angsana New"/>
          <w:lang w:val="x-none" w:eastAsia="x-none"/>
        </w:rPr>
        <w:t xml:space="preserve">YouTube </w:t>
      </w:r>
      <w:r w:rsidRPr="00BF3B46">
        <w:rPr>
          <w:rFonts w:ascii="Angsana New" w:hAnsi="Angsana New" w:cs="Angsana New"/>
          <w:cs/>
          <w:lang w:val="x-none" w:eastAsia="x-none"/>
        </w:rPr>
        <w:t>รวมถึง รายได้จากการให้เช่าช่วงเวลาให้แก่บุคคลภายนอกเพื่อออกอากาศรายการโทรทัศน์ และ รายได้จากการรับจ้างผลิตรายการเพื่อออกอากาศในสถานีโทรทัศน์ของบริษัทและสถานีโทรทัศน์อื่น  และ รายได้จากการจำหน่ายลิขสิทธิ์รายการไปยังต่างประเทศ</w:t>
      </w:r>
    </w:p>
    <w:p w:rsidR="00BF3B46" w:rsidRPr="00BF3B46" w:rsidRDefault="00BF3B46" w:rsidP="00BF3B4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thaiDistribute"/>
        <w:rPr>
          <w:rFonts w:ascii="Angsana New" w:hAnsi="Angsana New" w:cs="Angsana New"/>
          <w:lang w:eastAsia="x-none"/>
        </w:rPr>
      </w:pPr>
      <w:r w:rsidRPr="00BF3B46">
        <w:rPr>
          <w:rFonts w:ascii="Angsana New" w:hAnsi="Angsana New" w:cs="Angsana New"/>
          <w:cs/>
          <w:lang w:val="x-none" w:eastAsia="x-none"/>
        </w:rPr>
        <w:tab/>
        <w:t xml:space="preserve">ในปี </w:t>
      </w:r>
      <w:r w:rsidRPr="00BF3B46">
        <w:rPr>
          <w:rFonts w:ascii="Angsana New" w:hAnsi="Angsana New" w:cs="Angsana New"/>
          <w:lang w:eastAsia="x-none"/>
        </w:rPr>
        <w:t>2559</w:t>
      </w:r>
      <w:r w:rsidRPr="00BF3B46">
        <w:rPr>
          <w:rFonts w:ascii="Angsana New" w:hAnsi="Angsana New" w:cs="Angsana New"/>
          <w:cs/>
          <w:lang w:val="x-none" w:eastAsia="x-none"/>
        </w:rPr>
        <w:t xml:space="preserve"> บริษัทมีรายได้จากรายการโทรทัศน์รวมเท่ากับ </w:t>
      </w:r>
      <w:r w:rsidRPr="00BF3B46">
        <w:rPr>
          <w:rFonts w:ascii="Angsana New" w:hAnsi="Angsana New" w:cs="Angsana New"/>
          <w:lang w:eastAsia="x-none"/>
        </w:rPr>
        <w:t>2,391</w:t>
      </w:r>
      <w:r w:rsidRPr="00BF3B46">
        <w:rPr>
          <w:rFonts w:ascii="Angsana New" w:hAnsi="Angsana New" w:cs="Angsana New"/>
          <w:cs/>
          <w:lang w:eastAsia="x-none"/>
        </w:rPr>
        <w:t>.</w:t>
      </w:r>
      <w:r w:rsidRPr="00BF3B46">
        <w:rPr>
          <w:rFonts w:ascii="Angsana New" w:hAnsi="Angsana New" w:cs="Angsana New"/>
          <w:lang w:eastAsia="x-none"/>
        </w:rPr>
        <w:t xml:space="preserve">7 </w:t>
      </w:r>
      <w:r w:rsidRPr="00BF3B46">
        <w:rPr>
          <w:rFonts w:ascii="Angsana New" w:hAnsi="Angsana New" w:cs="Angsana New"/>
          <w:cs/>
          <w:lang w:val="x-none" w:eastAsia="x-none"/>
        </w:rPr>
        <w:t xml:space="preserve">ล้านบาท เพิ่มขึ้น </w:t>
      </w:r>
      <w:r w:rsidRPr="00BF3B46">
        <w:rPr>
          <w:rFonts w:ascii="Angsana New" w:hAnsi="Angsana New" w:cs="Angsana New"/>
          <w:lang w:eastAsia="x-none"/>
        </w:rPr>
        <w:t>267</w:t>
      </w:r>
      <w:r w:rsidRPr="00BF3B46">
        <w:rPr>
          <w:rFonts w:ascii="Angsana New" w:hAnsi="Angsana New" w:cs="Angsana New"/>
          <w:cs/>
          <w:lang w:eastAsia="x-none"/>
        </w:rPr>
        <w:t>.</w:t>
      </w:r>
      <w:r w:rsidRPr="00BF3B46">
        <w:rPr>
          <w:rFonts w:ascii="Angsana New" w:hAnsi="Angsana New" w:cs="Angsana New"/>
          <w:lang w:eastAsia="x-none"/>
        </w:rPr>
        <w:t>2</w:t>
      </w:r>
      <w:r w:rsidRPr="00BF3B46">
        <w:rPr>
          <w:rFonts w:ascii="Angsana New" w:hAnsi="Angsana New" w:cs="Angsana New"/>
          <w:cs/>
          <w:lang w:val="x-none" w:eastAsia="x-none"/>
        </w:rPr>
        <w:t xml:space="preserve"> ล้านบาท หรือคิดเป็น</w:t>
      </w:r>
      <w:r w:rsidRPr="00BF3B46">
        <w:rPr>
          <w:rFonts w:ascii="Angsana New" w:hAnsi="Angsana New" w:cs="Angsana New"/>
          <w:cs/>
          <w:lang w:eastAsia="x-none"/>
        </w:rPr>
        <w:t xml:space="preserve">     </w:t>
      </w:r>
      <w:r w:rsidRPr="00BF3B46">
        <w:rPr>
          <w:rFonts w:ascii="Angsana New" w:hAnsi="Angsana New" w:cs="Angsana New"/>
          <w:cs/>
          <w:lang w:val="x-none" w:eastAsia="x-none"/>
        </w:rPr>
        <w:t>ร้อยละ</w:t>
      </w:r>
      <w:r w:rsidRPr="00BF3B46">
        <w:rPr>
          <w:rFonts w:ascii="Angsana New" w:hAnsi="Angsana New" w:cs="Angsana New"/>
          <w:lang w:eastAsia="x-none"/>
        </w:rPr>
        <w:t xml:space="preserve"> 13</w:t>
      </w:r>
      <w:r w:rsidRPr="00BF3B46">
        <w:rPr>
          <w:rFonts w:ascii="Angsana New" w:hAnsi="Angsana New" w:cs="Angsana New"/>
          <w:cs/>
          <w:lang w:val="x-none" w:eastAsia="x-none"/>
        </w:rPr>
        <w:t xml:space="preserve"> เมื่อเทียบกับช่วงเวลาเดียวกันของปี </w:t>
      </w:r>
      <w:r w:rsidRPr="00BF3B46">
        <w:rPr>
          <w:rFonts w:ascii="Angsana New" w:hAnsi="Angsana New" w:cs="Angsana New"/>
          <w:lang w:eastAsia="x-none"/>
        </w:rPr>
        <w:t>2558</w:t>
      </w:r>
      <w:r w:rsidRPr="00BF3B46">
        <w:rPr>
          <w:rFonts w:ascii="Angsana New" w:hAnsi="Angsana New" w:cs="Angsana New"/>
          <w:cs/>
          <w:lang w:val="x-none" w:eastAsia="x-none"/>
        </w:rPr>
        <w:t xml:space="preserve"> </w:t>
      </w:r>
      <w:r w:rsidRPr="00BF3B46">
        <w:rPr>
          <w:rFonts w:ascii="Angsana New" w:hAnsi="Angsana New" w:cs="Angsana New"/>
          <w:cs/>
          <w:lang w:eastAsia="x-none"/>
        </w:rPr>
        <w:t xml:space="preserve">ทั้งนี้การเพิ่มขึ้นของรายได้ธุรกิจรายการโทรทัศน์ของบริษัทมาจากการเพิ่มขึ้นของรายได้จาก “ช่อง </w:t>
      </w:r>
      <w:r w:rsidRPr="00BF3B46">
        <w:rPr>
          <w:rFonts w:ascii="Angsana New" w:hAnsi="Angsana New" w:cs="Angsana New"/>
          <w:lang w:eastAsia="x-none"/>
        </w:rPr>
        <w:t>WORKPOINT</w:t>
      </w:r>
      <w:r w:rsidRPr="00BF3B46">
        <w:rPr>
          <w:rFonts w:ascii="Angsana New" w:hAnsi="Angsana New" w:cs="Angsana New"/>
          <w:cs/>
          <w:lang w:eastAsia="x-none"/>
        </w:rPr>
        <w:t xml:space="preserve">” ซึ่งเป็นช่องโทรทัศน์ของบริษัท โดยในปี </w:t>
      </w:r>
      <w:r w:rsidRPr="00BF3B46">
        <w:rPr>
          <w:rFonts w:ascii="Angsana New" w:hAnsi="Angsana New" w:cs="Angsana New"/>
          <w:lang w:eastAsia="x-none"/>
        </w:rPr>
        <w:t xml:space="preserve">2559 </w:t>
      </w:r>
      <w:r w:rsidRPr="00BF3B46">
        <w:rPr>
          <w:rFonts w:ascii="Angsana New" w:hAnsi="Angsana New" w:cs="Angsana New"/>
          <w:cs/>
          <w:lang w:eastAsia="x-none"/>
        </w:rPr>
        <w:t xml:space="preserve">บริษัทมีรายได้จาก                  “ช่อง </w:t>
      </w:r>
      <w:r w:rsidRPr="00BF3B46">
        <w:rPr>
          <w:rFonts w:ascii="Angsana New" w:hAnsi="Angsana New" w:cs="Angsana New"/>
          <w:lang w:eastAsia="x-none"/>
        </w:rPr>
        <w:t>WORKPOINT</w:t>
      </w:r>
      <w:r w:rsidRPr="00BF3B46">
        <w:rPr>
          <w:rFonts w:ascii="Angsana New" w:hAnsi="Angsana New" w:cs="Angsana New"/>
          <w:cs/>
          <w:lang w:eastAsia="x-none"/>
        </w:rPr>
        <w:t xml:space="preserve">” เท่ากับ </w:t>
      </w:r>
      <w:r w:rsidRPr="00BF3B46">
        <w:rPr>
          <w:rFonts w:ascii="Angsana New" w:hAnsi="Angsana New" w:cs="Angsana New"/>
          <w:lang w:eastAsia="x-none"/>
        </w:rPr>
        <w:t>2,228</w:t>
      </w:r>
      <w:r w:rsidRPr="00BF3B46">
        <w:rPr>
          <w:rFonts w:ascii="Angsana New" w:hAnsi="Angsana New" w:cs="Angsana New"/>
          <w:cs/>
          <w:lang w:eastAsia="x-none"/>
        </w:rPr>
        <w:t>.</w:t>
      </w:r>
      <w:r w:rsidRPr="00BF3B46">
        <w:rPr>
          <w:rFonts w:ascii="Angsana New" w:hAnsi="Angsana New" w:cs="Angsana New"/>
          <w:lang w:eastAsia="x-none"/>
        </w:rPr>
        <w:t>1</w:t>
      </w:r>
      <w:r w:rsidRPr="00BF3B46">
        <w:rPr>
          <w:rFonts w:ascii="Angsana New" w:hAnsi="Angsana New" w:cs="Angsana New"/>
          <w:cs/>
          <w:lang w:eastAsia="x-none"/>
        </w:rPr>
        <w:t xml:space="preserve"> ล้านบาท เพิ่มขึ้นจากช่วงเวลาเดียวกันของปี </w:t>
      </w:r>
      <w:r w:rsidRPr="00BF3B46">
        <w:rPr>
          <w:rFonts w:ascii="Angsana New" w:hAnsi="Angsana New" w:cs="Angsana New"/>
          <w:lang w:eastAsia="x-none"/>
        </w:rPr>
        <w:t xml:space="preserve">2558 </w:t>
      </w:r>
      <w:r w:rsidRPr="00BF3B46">
        <w:rPr>
          <w:rFonts w:ascii="Angsana New" w:hAnsi="Angsana New" w:cs="Angsana New"/>
          <w:cs/>
          <w:lang w:eastAsia="x-none"/>
        </w:rPr>
        <w:t xml:space="preserve">เท่ากับ </w:t>
      </w:r>
      <w:r w:rsidRPr="00BF3B46">
        <w:rPr>
          <w:rFonts w:ascii="Angsana New" w:hAnsi="Angsana New" w:cs="Angsana New"/>
          <w:lang w:eastAsia="x-none"/>
        </w:rPr>
        <w:t>229</w:t>
      </w:r>
      <w:r w:rsidRPr="00BF3B46">
        <w:rPr>
          <w:rFonts w:ascii="Angsana New" w:hAnsi="Angsana New" w:cs="Angsana New"/>
          <w:cs/>
          <w:lang w:eastAsia="x-none"/>
        </w:rPr>
        <w:t>.</w:t>
      </w:r>
      <w:r w:rsidRPr="00BF3B46">
        <w:rPr>
          <w:rFonts w:ascii="Angsana New" w:hAnsi="Angsana New" w:cs="Angsana New"/>
          <w:lang w:eastAsia="x-none"/>
        </w:rPr>
        <w:t xml:space="preserve">4 </w:t>
      </w:r>
      <w:r w:rsidRPr="00BF3B46">
        <w:rPr>
          <w:rFonts w:ascii="Angsana New" w:hAnsi="Angsana New" w:cs="Angsana New"/>
          <w:cs/>
          <w:lang w:eastAsia="x-none"/>
        </w:rPr>
        <w:t>ล้านบาท หรือ เพิ่มขึ้นคิดเป็นร้อยละ</w:t>
      </w:r>
      <w:r w:rsidRPr="00BF3B46">
        <w:rPr>
          <w:rFonts w:ascii="Angsana New" w:hAnsi="Angsana New" w:cs="Angsana New"/>
          <w:lang w:eastAsia="x-none"/>
        </w:rPr>
        <w:t xml:space="preserve"> 11</w:t>
      </w:r>
    </w:p>
    <w:p w:rsidR="00BF3B46" w:rsidRPr="00BF3B46" w:rsidRDefault="00BF3B46" w:rsidP="00BF3B46">
      <w:pPr>
        <w:jc w:val="thaiDistribute"/>
        <w:rPr>
          <w:rFonts w:ascii="Angsana New" w:eastAsia="Calibri" w:hAnsi="Angsana New" w:cs="Angsana New"/>
          <w:u w:val="single"/>
        </w:rPr>
      </w:pPr>
      <w:r w:rsidRPr="00BF3B46">
        <w:rPr>
          <w:rFonts w:ascii="Angsana New" w:eastAsia="Calibri" w:hAnsi="Angsana New" w:cs="Angsana New"/>
          <w:u w:val="single"/>
          <w:cs/>
        </w:rPr>
        <w:t>ธุรกิจคอนเสิร์ตและละครเวที</w:t>
      </w:r>
    </w:p>
    <w:p w:rsidR="00BF3B46" w:rsidRPr="00BF3B46" w:rsidRDefault="00BF3B46" w:rsidP="00BF3B46">
      <w:pPr>
        <w:tabs>
          <w:tab w:val="left" w:pos="720"/>
        </w:tabs>
        <w:spacing w:after="200"/>
        <w:jc w:val="thaiDistribute"/>
        <w:rPr>
          <w:rFonts w:ascii="Angsana New" w:eastAsia="Calibri" w:hAnsi="Angsana New" w:cs="Angsana New"/>
        </w:rPr>
      </w:pPr>
      <w:r w:rsidRPr="00BF3B46">
        <w:rPr>
          <w:rFonts w:ascii="Angsana New" w:eastAsia="Calibri" w:hAnsi="Angsana New" w:cs="Angsana New"/>
        </w:rPr>
        <w:tab/>
      </w:r>
      <w:r w:rsidRPr="00BF3B46">
        <w:rPr>
          <w:rFonts w:ascii="Angsana New" w:eastAsia="Calibri" w:hAnsi="Angsana New" w:cs="Angsana New"/>
          <w:cs/>
        </w:rPr>
        <w:t xml:space="preserve">บริษัทมีรายได้จากคอนเสิร์ตและละครเวทีของบริษัทประกอบไปด้วยรายได้จากการจัดคอนเสิร์ตและละครเวที           ที่บริษัทจัดขึ้นเอง, รายได้จากการให้เช่าพื้นที่โรงละครของบริษัท และรายได้จากผู้สนับสนุนสปอนเซอร์โรงละครทั้งนี้บริษัท    มีรายได้จากคอนเสิร์ตและละครเวทีในปี </w:t>
      </w:r>
      <w:r w:rsidRPr="00BF3B46">
        <w:rPr>
          <w:rFonts w:ascii="Angsana New" w:eastAsia="Calibri" w:hAnsi="Angsana New" w:cs="Angsana New"/>
        </w:rPr>
        <w:t>2559</w:t>
      </w:r>
      <w:r w:rsidRPr="00BF3B46">
        <w:rPr>
          <w:rFonts w:ascii="Angsana New" w:eastAsia="Calibri" w:hAnsi="Angsana New" w:cs="Angsana New"/>
          <w:cs/>
        </w:rPr>
        <w:t xml:space="preserve"> เท่ากับ </w:t>
      </w:r>
      <w:r w:rsidRPr="00BF3B46">
        <w:rPr>
          <w:rFonts w:ascii="Angsana New" w:eastAsia="Calibri" w:hAnsi="Angsana New" w:cs="Angsana New"/>
        </w:rPr>
        <w:t>119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7</w:t>
      </w:r>
      <w:r w:rsidRPr="00BF3B46">
        <w:rPr>
          <w:rFonts w:ascii="Angsana New" w:eastAsia="Calibri" w:hAnsi="Angsana New" w:cs="Angsana New"/>
          <w:cs/>
        </w:rPr>
        <w:t xml:space="preserve"> ล้านบาท ลดลง </w:t>
      </w:r>
      <w:r w:rsidRPr="00BF3B46">
        <w:rPr>
          <w:rFonts w:ascii="Angsana New" w:eastAsia="Calibri" w:hAnsi="Angsana New" w:cs="Angsana New"/>
        </w:rPr>
        <w:t>48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2 </w:t>
      </w:r>
      <w:r w:rsidRPr="00BF3B46">
        <w:rPr>
          <w:rFonts w:ascii="Angsana New" w:eastAsia="Calibri" w:hAnsi="Angsana New" w:cs="Angsana New"/>
          <w:cs/>
        </w:rPr>
        <w:t xml:space="preserve">ล้านบาท หรือคิดเป็นร้อยละ </w:t>
      </w:r>
      <w:r w:rsidRPr="00BF3B46">
        <w:rPr>
          <w:rFonts w:ascii="Angsana New" w:eastAsia="Calibri" w:hAnsi="Angsana New" w:cs="Angsana New"/>
        </w:rPr>
        <w:t>29</w:t>
      </w:r>
      <w:r w:rsidRPr="00BF3B46">
        <w:rPr>
          <w:rFonts w:ascii="Angsana New" w:eastAsia="Calibri" w:hAnsi="Angsana New" w:cs="Angsana New"/>
          <w:cs/>
        </w:rPr>
        <w:t xml:space="preserve"> จากช่วงเวลาเดียวกันของปี </w:t>
      </w:r>
      <w:r w:rsidRPr="00BF3B46">
        <w:rPr>
          <w:rFonts w:ascii="Angsana New" w:eastAsia="Calibri" w:hAnsi="Angsana New" w:cs="Angsana New"/>
        </w:rPr>
        <w:t>2558</w:t>
      </w:r>
      <w:r w:rsidRPr="00BF3B46">
        <w:rPr>
          <w:rFonts w:ascii="Angsana New" w:eastAsia="Calibri" w:hAnsi="Angsana New" w:cs="Angsana New"/>
          <w:cs/>
        </w:rPr>
        <w:t xml:space="preserve"> เนื่องจากจำนวนรอบของแต่ละโชว์ในปี </w:t>
      </w:r>
      <w:r w:rsidRPr="00BF3B46">
        <w:rPr>
          <w:rFonts w:ascii="Angsana New" w:eastAsia="Calibri" w:hAnsi="Angsana New" w:cs="Angsana New"/>
        </w:rPr>
        <w:t xml:space="preserve">2559 </w:t>
      </w:r>
      <w:r w:rsidRPr="00BF3B46">
        <w:rPr>
          <w:rFonts w:ascii="Angsana New" w:eastAsia="Calibri" w:hAnsi="Angsana New" w:cs="Angsana New"/>
          <w:cs/>
        </w:rPr>
        <w:t xml:space="preserve">น้อยกว่าปี </w:t>
      </w:r>
      <w:r w:rsidRPr="00BF3B46">
        <w:rPr>
          <w:rFonts w:ascii="Angsana New" w:eastAsia="Calibri" w:hAnsi="Angsana New" w:cs="Angsana New"/>
        </w:rPr>
        <w:t xml:space="preserve">2558 </w:t>
      </w:r>
      <w:r w:rsidRPr="00BF3B46">
        <w:rPr>
          <w:rFonts w:ascii="Angsana New" w:eastAsia="Calibri" w:hAnsi="Angsana New" w:cs="Angsana New"/>
          <w:cs/>
        </w:rPr>
        <w:t xml:space="preserve">ทั้งนี้ในปี </w:t>
      </w:r>
      <w:r w:rsidRPr="00BF3B46">
        <w:rPr>
          <w:rFonts w:ascii="Angsana New" w:eastAsia="Calibri" w:hAnsi="Angsana New" w:cs="Angsana New"/>
        </w:rPr>
        <w:t xml:space="preserve">2559 </w:t>
      </w:r>
      <w:r w:rsidRPr="00BF3B46">
        <w:rPr>
          <w:rFonts w:ascii="Angsana New" w:eastAsia="Calibri" w:hAnsi="Angsana New" w:cs="Angsana New"/>
          <w:cs/>
        </w:rPr>
        <w:t xml:space="preserve">บริษัทได้จัดคอนเสิร์ตและละครเวทีทั้งสิ้น </w:t>
      </w:r>
      <w:r w:rsidRPr="00BF3B46">
        <w:rPr>
          <w:rFonts w:ascii="Angsana New" w:eastAsia="Calibri" w:hAnsi="Angsana New" w:cs="Angsana New"/>
        </w:rPr>
        <w:t xml:space="preserve">4 </w:t>
      </w:r>
      <w:r w:rsidRPr="00BF3B46">
        <w:rPr>
          <w:rFonts w:ascii="Angsana New" w:eastAsia="Calibri" w:hAnsi="Angsana New" w:cs="Angsana New"/>
          <w:cs/>
        </w:rPr>
        <w:t xml:space="preserve">โชว์ ได้แก่ มายากลซีริล ทาคายามะ ,คอนเสิร์ตคุณพระช่วยสำแดงสด ครั้งที่ </w:t>
      </w:r>
      <w:r w:rsidRPr="00BF3B46">
        <w:rPr>
          <w:rFonts w:ascii="Angsana New" w:eastAsia="Calibri" w:hAnsi="Angsana New" w:cs="Angsana New"/>
        </w:rPr>
        <w:t>6</w:t>
      </w:r>
      <w:r w:rsidRPr="00BF3B46">
        <w:rPr>
          <w:rFonts w:ascii="Angsana New" w:eastAsia="Calibri" w:hAnsi="Angsana New" w:cs="Angsana New"/>
          <w:cs/>
        </w:rPr>
        <w:t xml:space="preserve">, นิทานหิ่งห้อย เดอะมิวสิคัล และ นิ้วกลม ทอล์คโชว์ (นิทานหิ่งห้อยมีการแสดงเพียง </w:t>
      </w:r>
      <w:r w:rsidRPr="00BF3B46">
        <w:rPr>
          <w:rFonts w:ascii="Angsana New" w:eastAsia="Calibri" w:hAnsi="Angsana New" w:cs="Angsana New"/>
        </w:rPr>
        <w:t xml:space="preserve">3 </w:t>
      </w:r>
      <w:r w:rsidRPr="00BF3B46">
        <w:rPr>
          <w:rFonts w:ascii="Angsana New" w:eastAsia="Calibri" w:hAnsi="Angsana New" w:cs="Angsana New"/>
          <w:cs/>
        </w:rPr>
        <w:t xml:space="preserve">รอบในปี </w:t>
      </w:r>
      <w:r w:rsidRPr="00BF3B46">
        <w:rPr>
          <w:rFonts w:ascii="Angsana New" w:eastAsia="Calibri" w:hAnsi="Angsana New" w:cs="Angsana New"/>
        </w:rPr>
        <w:t xml:space="preserve">2559 </w:t>
      </w:r>
      <w:r w:rsidRPr="00BF3B46">
        <w:rPr>
          <w:rFonts w:ascii="Angsana New" w:eastAsia="Calibri" w:hAnsi="Angsana New" w:cs="Angsana New"/>
          <w:cs/>
        </w:rPr>
        <w:t xml:space="preserve">ซึ่งอีก </w:t>
      </w:r>
      <w:r w:rsidRPr="00BF3B46">
        <w:rPr>
          <w:rFonts w:ascii="Angsana New" w:eastAsia="Calibri" w:hAnsi="Angsana New" w:cs="Angsana New"/>
        </w:rPr>
        <w:t xml:space="preserve">9 </w:t>
      </w:r>
      <w:r w:rsidRPr="00BF3B46">
        <w:rPr>
          <w:rFonts w:ascii="Angsana New" w:eastAsia="Calibri" w:hAnsi="Angsana New" w:cs="Angsana New"/>
          <w:cs/>
        </w:rPr>
        <w:t xml:space="preserve">รอบที่เหลือ ถูกเลื่อนไปแสดงในต้นปี </w:t>
      </w:r>
      <w:r w:rsidRPr="00BF3B46">
        <w:rPr>
          <w:rFonts w:ascii="Angsana New" w:eastAsia="Calibri" w:hAnsi="Angsana New" w:cs="Angsana New"/>
        </w:rPr>
        <w:t>2560</w:t>
      </w:r>
      <w:r w:rsidRPr="00BF3B46">
        <w:rPr>
          <w:rFonts w:ascii="Angsana New" w:eastAsia="Calibri" w:hAnsi="Angsana New" w:cs="Angsana New"/>
          <w:cs/>
        </w:rPr>
        <w:t>)</w:t>
      </w:r>
    </w:p>
    <w:p w:rsidR="00BF3B46" w:rsidRPr="00BF3B46" w:rsidRDefault="00BF3B46" w:rsidP="00BF3B46">
      <w:pPr>
        <w:tabs>
          <w:tab w:val="left" w:pos="720"/>
        </w:tabs>
        <w:jc w:val="thaiDistribute"/>
        <w:rPr>
          <w:rFonts w:ascii="Angsana New" w:eastAsia="Calibri" w:hAnsi="Angsana New" w:cs="Angsana New"/>
        </w:rPr>
      </w:pPr>
      <w:r w:rsidRPr="00BF3B46">
        <w:rPr>
          <w:rFonts w:ascii="Angsana New" w:eastAsia="Calibri" w:hAnsi="Angsana New" w:cs="Angsana New"/>
          <w:u w:val="single"/>
          <w:cs/>
        </w:rPr>
        <w:t xml:space="preserve">ธุรกิจรับจ้างจัดงาน </w:t>
      </w:r>
    </w:p>
    <w:p w:rsidR="00BF3B46" w:rsidRDefault="00BF3B46" w:rsidP="00BF3B46">
      <w:pPr>
        <w:jc w:val="thaiDistribute"/>
        <w:rPr>
          <w:rFonts w:ascii="Angsana New" w:hAnsi="Angsana New" w:cs="Angsana New" w:hint="cs"/>
          <w:lang w:eastAsia="x-none"/>
        </w:rPr>
      </w:pPr>
      <w:r w:rsidRPr="00BF3B46">
        <w:rPr>
          <w:rFonts w:ascii="Angsana New" w:eastAsia="Calibri" w:hAnsi="Angsana New" w:cs="Angsana New"/>
          <w:cs/>
        </w:rPr>
        <w:tab/>
        <w:t xml:space="preserve">รายได้จากการรับจ้างจัดงาน ประกอบด้วย รายได้จากการจัดงาน </w:t>
      </w:r>
      <w:r w:rsidRPr="00BF3B46">
        <w:rPr>
          <w:rFonts w:ascii="Angsana New" w:eastAsia="Calibri" w:hAnsi="Angsana New" w:cs="Angsana New"/>
        </w:rPr>
        <w:t xml:space="preserve">Event </w:t>
      </w:r>
      <w:r w:rsidRPr="00BF3B46">
        <w:rPr>
          <w:rFonts w:ascii="Angsana New" w:eastAsia="Calibri" w:hAnsi="Angsana New" w:cs="Angsana New"/>
          <w:cs/>
        </w:rPr>
        <w:t xml:space="preserve">ต่างๆ ทั้งที่เป็นการรับจ้างผลิตให้แก่บุคคลภายนอกและจัดขึ้นเองโดยบริษัทโดยในปี </w:t>
      </w:r>
      <w:r w:rsidRPr="00BF3B46">
        <w:rPr>
          <w:rFonts w:ascii="Angsana New" w:eastAsia="Calibri" w:hAnsi="Angsana New" w:cs="Angsana New"/>
        </w:rPr>
        <w:t>2559</w:t>
      </w:r>
      <w:r w:rsidRPr="00BF3B46">
        <w:rPr>
          <w:rFonts w:ascii="Angsana New" w:eastAsia="Calibri" w:hAnsi="Angsana New" w:cs="Angsana New"/>
          <w:cs/>
        </w:rPr>
        <w:t xml:space="preserve"> นั้น บริษัทมีรายได้จากการรับจ้างจัดงานรวมทั้งสิ้น เท่ากับ</w:t>
      </w:r>
      <w:r w:rsidRPr="00BF3B46">
        <w:rPr>
          <w:rFonts w:ascii="Angsana New" w:hAnsi="Angsana New" w:cs="Angsana New"/>
          <w:cs/>
        </w:rPr>
        <w:t xml:space="preserve"> </w:t>
      </w:r>
      <w:r w:rsidRPr="00BF3B46">
        <w:rPr>
          <w:rFonts w:ascii="Angsana New" w:hAnsi="Angsana New" w:cs="Angsana New"/>
          <w:lang w:eastAsia="x-none"/>
        </w:rPr>
        <w:t>106</w:t>
      </w:r>
      <w:r w:rsidRPr="00BF3B46">
        <w:rPr>
          <w:rFonts w:ascii="Angsana New" w:hAnsi="Angsana New" w:cs="Angsana New"/>
          <w:cs/>
          <w:lang w:eastAsia="x-none"/>
        </w:rPr>
        <w:t>.</w:t>
      </w:r>
      <w:r w:rsidRPr="00BF3B46">
        <w:rPr>
          <w:rFonts w:ascii="Angsana New" w:hAnsi="Angsana New" w:cs="Angsana New"/>
          <w:lang w:eastAsia="x-none"/>
        </w:rPr>
        <w:t xml:space="preserve">2 </w:t>
      </w:r>
      <w:r w:rsidRPr="00BF3B46">
        <w:rPr>
          <w:rFonts w:ascii="Angsana New" w:hAnsi="Angsana New" w:cs="Angsana New"/>
          <w:cs/>
          <w:lang w:val="x-none" w:eastAsia="x-none"/>
        </w:rPr>
        <w:t xml:space="preserve">ล้านบาท </w:t>
      </w:r>
      <w:r w:rsidRPr="00BF3B46">
        <w:rPr>
          <w:rFonts w:ascii="Angsana New" w:hAnsi="Angsana New" w:cs="Angsana New"/>
          <w:cs/>
          <w:lang w:eastAsia="x-none"/>
        </w:rPr>
        <w:t xml:space="preserve">ลดลง </w:t>
      </w:r>
      <w:r w:rsidRPr="00BF3B46">
        <w:rPr>
          <w:rFonts w:ascii="Angsana New" w:hAnsi="Angsana New" w:cs="Angsana New"/>
          <w:lang w:eastAsia="x-none"/>
        </w:rPr>
        <w:t>1</w:t>
      </w:r>
      <w:r w:rsidRPr="00BF3B46">
        <w:rPr>
          <w:rFonts w:ascii="Angsana New" w:hAnsi="Angsana New" w:cs="Angsana New"/>
          <w:cs/>
          <w:lang w:eastAsia="x-none"/>
        </w:rPr>
        <w:t>.</w:t>
      </w:r>
      <w:r w:rsidRPr="00BF3B46">
        <w:rPr>
          <w:rFonts w:ascii="Angsana New" w:hAnsi="Angsana New" w:cs="Angsana New"/>
          <w:lang w:eastAsia="x-none"/>
        </w:rPr>
        <w:t>8</w:t>
      </w:r>
      <w:r w:rsidRPr="00BF3B46">
        <w:rPr>
          <w:rFonts w:ascii="Angsana New" w:hAnsi="Angsana New" w:cs="Angsana New"/>
          <w:cs/>
          <w:lang w:val="x-none" w:eastAsia="x-none"/>
        </w:rPr>
        <w:t xml:space="preserve"> ล้านบาท หรือ</w:t>
      </w:r>
      <w:r w:rsidRPr="00BF3B46">
        <w:rPr>
          <w:rFonts w:ascii="Angsana New" w:hAnsi="Angsana New" w:cs="Angsana New"/>
          <w:cs/>
          <w:lang w:eastAsia="x-none"/>
        </w:rPr>
        <w:t>ลดลง</w:t>
      </w:r>
      <w:r w:rsidRPr="00BF3B46">
        <w:rPr>
          <w:rFonts w:ascii="Angsana New" w:hAnsi="Angsana New" w:cs="Angsana New"/>
          <w:cs/>
          <w:lang w:val="x-none" w:eastAsia="x-none"/>
        </w:rPr>
        <w:t xml:space="preserve">คิดเป็นร้อยละ </w:t>
      </w:r>
      <w:r w:rsidRPr="00BF3B46">
        <w:rPr>
          <w:rFonts w:ascii="Angsana New" w:hAnsi="Angsana New" w:cs="Angsana New"/>
          <w:lang w:eastAsia="x-none"/>
        </w:rPr>
        <w:t>2</w:t>
      </w:r>
      <w:r w:rsidRPr="00BF3B46">
        <w:rPr>
          <w:rFonts w:ascii="Angsana New" w:hAnsi="Angsana New" w:cs="Angsana New"/>
          <w:cs/>
          <w:lang w:eastAsia="x-none"/>
        </w:rPr>
        <w:t xml:space="preserve"> จากช่วงเวลาเดียวกันของปี </w:t>
      </w:r>
      <w:r w:rsidRPr="00BF3B46">
        <w:rPr>
          <w:rFonts w:ascii="Angsana New" w:hAnsi="Angsana New" w:cs="Angsana New"/>
          <w:lang w:eastAsia="x-none"/>
        </w:rPr>
        <w:t>2558</w:t>
      </w:r>
      <w:r w:rsidRPr="00BF3B46">
        <w:rPr>
          <w:rFonts w:ascii="Angsana New" w:hAnsi="Angsana New" w:cs="Angsana New"/>
          <w:cs/>
          <w:lang w:eastAsia="x-none"/>
        </w:rPr>
        <w:t xml:space="preserve"> (อีเว้นท์ในปลายปี </w:t>
      </w:r>
      <w:r w:rsidRPr="00BF3B46">
        <w:rPr>
          <w:rFonts w:ascii="Angsana New" w:hAnsi="Angsana New" w:cs="Angsana New"/>
          <w:lang w:eastAsia="x-none"/>
        </w:rPr>
        <w:t xml:space="preserve">2559  </w:t>
      </w:r>
      <w:r w:rsidRPr="00BF3B46">
        <w:rPr>
          <w:rFonts w:ascii="Angsana New" w:hAnsi="Angsana New" w:cs="Angsana New"/>
          <w:cs/>
          <w:lang w:eastAsia="x-none"/>
        </w:rPr>
        <w:t xml:space="preserve">ถูกเลื่อนกำหนดการไปจัดงานในต้นปี </w:t>
      </w:r>
      <w:r w:rsidRPr="00BF3B46">
        <w:rPr>
          <w:rFonts w:ascii="Angsana New" w:hAnsi="Angsana New" w:cs="Angsana New"/>
          <w:lang w:eastAsia="x-none"/>
        </w:rPr>
        <w:t>2560</w:t>
      </w:r>
      <w:r w:rsidRPr="00BF3B46">
        <w:rPr>
          <w:rFonts w:ascii="Angsana New" w:hAnsi="Angsana New" w:cs="Angsana New"/>
          <w:cs/>
          <w:lang w:eastAsia="x-none"/>
        </w:rPr>
        <w:t xml:space="preserve"> เช่น </w:t>
      </w:r>
      <w:r w:rsidRPr="00BF3B46">
        <w:rPr>
          <w:rFonts w:ascii="Angsana New" w:hAnsi="Angsana New" w:cs="Angsana New"/>
          <w:lang w:eastAsia="x-none"/>
        </w:rPr>
        <w:t xml:space="preserve">The Dish </w:t>
      </w:r>
      <w:proofErr w:type="spellStart"/>
      <w:r w:rsidRPr="00BF3B46">
        <w:rPr>
          <w:rFonts w:ascii="Angsana New" w:hAnsi="Angsana New" w:cs="Angsana New"/>
          <w:lang w:eastAsia="x-none"/>
        </w:rPr>
        <w:t>Foodival</w:t>
      </w:r>
      <w:proofErr w:type="spellEnd"/>
      <w:r w:rsidRPr="00BF3B46">
        <w:rPr>
          <w:rFonts w:ascii="Angsana New" w:hAnsi="Angsana New" w:cs="Angsana New"/>
          <w:lang w:eastAsia="x-none"/>
        </w:rPr>
        <w:t xml:space="preserve"> </w:t>
      </w:r>
      <w:r w:rsidRPr="00BF3B46">
        <w:rPr>
          <w:rFonts w:ascii="Angsana New" w:hAnsi="Angsana New" w:cs="Angsana New"/>
          <w:cs/>
          <w:lang w:eastAsia="x-none"/>
        </w:rPr>
        <w:t>เป็นต้น)</w:t>
      </w:r>
    </w:p>
    <w:p w:rsidR="00BD76E1" w:rsidRPr="00BF3B46" w:rsidRDefault="00BD76E1" w:rsidP="00BF3B46">
      <w:pPr>
        <w:jc w:val="thaiDistribute"/>
        <w:rPr>
          <w:rFonts w:ascii="Angsana New" w:hAnsi="Angsana New" w:cs="Angsana New"/>
          <w:cs/>
        </w:rPr>
      </w:pPr>
    </w:p>
    <w:p w:rsidR="00BF3B46" w:rsidRPr="00BF3B46" w:rsidRDefault="00BF3B46" w:rsidP="00BF3B46">
      <w:pPr>
        <w:ind w:right="-1"/>
        <w:jc w:val="thaiDistribute"/>
        <w:rPr>
          <w:rFonts w:ascii="Angsana New" w:eastAsia="Calibri" w:hAnsi="Angsana New" w:cs="Angsana New"/>
          <w:u w:val="single"/>
        </w:rPr>
      </w:pPr>
      <w:r w:rsidRPr="00BF3B46">
        <w:rPr>
          <w:rFonts w:ascii="Angsana New" w:eastAsia="Calibri" w:hAnsi="Angsana New" w:cs="Angsana New"/>
          <w:u w:val="single"/>
          <w:cs/>
        </w:rPr>
        <w:lastRenderedPageBreak/>
        <w:t>รายได้อื่น</w:t>
      </w:r>
    </w:p>
    <w:p w:rsidR="00BF3B46" w:rsidRPr="00BF3B46" w:rsidRDefault="00BF3B46" w:rsidP="00BF3B4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thaiDistribute"/>
        <w:rPr>
          <w:rFonts w:ascii="Angsana New" w:hAnsi="Angsana New" w:cs="Angsana New"/>
          <w:cs/>
          <w:lang w:eastAsia="x-none"/>
        </w:rPr>
      </w:pPr>
      <w:r w:rsidRPr="00BF3B46">
        <w:rPr>
          <w:rFonts w:ascii="Angsana New" w:hAnsi="Angsana New" w:cs="Angsana New"/>
          <w:cs/>
          <w:lang w:val="x-none" w:eastAsia="x-none"/>
        </w:rPr>
        <w:tab/>
        <w:t xml:space="preserve">ในปี </w:t>
      </w:r>
      <w:r w:rsidRPr="00BF3B46">
        <w:rPr>
          <w:rFonts w:ascii="Angsana New" w:hAnsi="Angsana New" w:cs="Angsana New"/>
          <w:lang w:eastAsia="x-none"/>
        </w:rPr>
        <w:t>2559</w:t>
      </w:r>
      <w:r w:rsidRPr="00BF3B46">
        <w:rPr>
          <w:rFonts w:ascii="Angsana New" w:hAnsi="Angsana New" w:cs="Angsana New"/>
          <w:cs/>
          <w:lang w:val="x-none" w:eastAsia="x-none"/>
        </w:rPr>
        <w:t xml:space="preserve"> บริษัทมีรายได้อื่นรวมมูลค่า </w:t>
      </w:r>
      <w:r w:rsidRPr="00BF3B46">
        <w:rPr>
          <w:rFonts w:ascii="Angsana New" w:hAnsi="Angsana New" w:cs="Angsana New"/>
          <w:lang w:eastAsia="x-none"/>
        </w:rPr>
        <w:t>50</w:t>
      </w:r>
      <w:r w:rsidRPr="00BF3B46">
        <w:rPr>
          <w:rFonts w:ascii="Angsana New" w:hAnsi="Angsana New" w:cs="Angsana New"/>
          <w:cs/>
          <w:lang w:eastAsia="x-none"/>
        </w:rPr>
        <w:t>.</w:t>
      </w:r>
      <w:r w:rsidRPr="00BF3B46">
        <w:rPr>
          <w:rFonts w:ascii="Angsana New" w:hAnsi="Angsana New" w:cs="Angsana New"/>
          <w:lang w:eastAsia="x-none"/>
        </w:rPr>
        <w:t>6</w:t>
      </w:r>
      <w:r w:rsidRPr="00BF3B46">
        <w:rPr>
          <w:rFonts w:ascii="Angsana New" w:hAnsi="Angsana New" w:cs="Angsana New"/>
          <w:cs/>
          <w:lang w:val="x-none" w:eastAsia="x-none"/>
        </w:rPr>
        <w:t xml:space="preserve"> ล้านบาท เพิ่มขึ้น </w:t>
      </w:r>
      <w:r w:rsidRPr="00BF3B46">
        <w:rPr>
          <w:rFonts w:ascii="Angsana New" w:hAnsi="Angsana New" w:cs="Angsana New"/>
          <w:lang w:eastAsia="x-none"/>
        </w:rPr>
        <w:t>30</w:t>
      </w:r>
      <w:r w:rsidRPr="00BF3B46">
        <w:rPr>
          <w:rFonts w:ascii="Angsana New" w:hAnsi="Angsana New" w:cs="Angsana New"/>
          <w:cs/>
          <w:lang w:eastAsia="x-none"/>
        </w:rPr>
        <w:t>.</w:t>
      </w:r>
      <w:r w:rsidRPr="00BF3B46">
        <w:rPr>
          <w:rFonts w:ascii="Angsana New" w:hAnsi="Angsana New" w:cs="Angsana New"/>
          <w:lang w:eastAsia="x-none"/>
        </w:rPr>
        <w:t xml:space="preserve">2 </w:t>
      </w:r>
      <w:r w:rsidRPr="00BF3B46">
        <w:rPr>
          <w:rFonts w:ascii="Angsana New" w:hAnsi="Angsana New" w:cs="Angsana New"/>
          <w:cs/>
          <w:lang w:val="x-none" w:eastAsia="x-none"/>
        </w:rPr>
        <w:t>ล้านบาทหรือเพิ่มขึ้นคิดเป็นอัตราร้อยละ</w:t>
      </w:r>
      <w:r w:rsidRPr="00BF3B46">
        <w:rPr>
          <w:rFonts w:ascii="Angsana New" w:hAnsi="Angsana New" w:cs="Angsana New"/>
          <w:lang w:eastAsia="x-none"/>
        </w:rPr>
        <w:t xml:space="preserve"> 148     </w:t>
      </w:r>
      <w:r w:rsidRPr="00BF3B46">
        <w:rPr>
          <w:rFonts w:ascii="Angsana New" w:hAnsi="Angsana New" w:cs="Angsana New"/>
          <w:cs/>
          <w:lang w:val="x-none" w:eastAsia="x-none"/>
        </w:rPr>
        <w:t xml:space="preserve">เมื่อเทียบกับงวดเดียวกันปี </w:t>
      </w:r>
      <w:r w:rsidRPr="00BF3B46">
        <w:rPr>
          <w:rFonts w:ascii="Angsana New" w:hAnsi="Angsana New" w:cs="Angsana New"/>
          <w:lang w:eastAsia="x-none"/>
        </w:rPr>
        <w:t>2558</w:t>
      </w:r>
      <w:r w:rsidRPr="00BF3B46">
        <w:rPr>
          <w:rFonts w:ascii="Angsana New" w:hAnsi="Angsana New" w:cs="Angsana New"/>
          <w:cs/>
          <w:lang w:val="x-none" w:eastAsia="x-none"/>
        </w:rPr>
        <w:t xml:space="preserve"> ซึ่งมีรายได้อื่นรวม</w:t>
      </w:r>
      <w:r w:rsidRPr="00BF3B46">
        <w:rPr>
          <w:rFonts w:ascii="Angsana New" w:hAnsi="Angsana New" w:cs="Angsana New"/>
          <w:lang w:eastAsia="x-none"/>
        </w:rPr>
        <w:t xml:space="preserve"> 20</w:t>
      </w:r>
      <w:r w:rsidRPr="00BF3B46">
        <w:rPr>
          <w:rFonts w:ascii="Angsana New" w:hAnsi="Angsana New" w:cs="Angsana New"/>
          <w:cs/>
          <w:lang w:eastAsia="x-none"/>
        </w:rPr>
        <w:t>.</w:t>
      </w:r>
      <w:r w:rsidRPr="00BF3B46">
        <w:rPr>
          <w:rFonts w:ascii="Angsana New" w:hAnsi="Angsana New" w:cs="Angsana New"/>
          <w:lang w:eastAsia="x-none"/>
        </w:rPr>
        <w:t xml:space="preserve">4 </w:t>
      </w:r>
      <w:r w:rsidRPr="00BF3B46">
        <w:rPr>
          <w:rFonts w:ascii="Angsana New" w:hAnsi="Angsana New" w:cs="Angsana New"/>
          <w:cs/>
          <w:lang w:val="x-none" w:eastAsia="x-none"/>
        </w:rPr>
        <w:t>ล้านบาท ทั้งนี้ รายได้อื่นของบริษัท ได้แก่ รายได้ค่าลิขสิทธิ์เพลง</w:t>
      </w:r>
      <w:r w:rsidRPr="00BF3B46">
        <w:rPr>
          <w:rFonts w:ascii="Angsana New" w:hAnsi="Angsana New" w:cs="Angsana New"/>
          <w:cs/>
          <w:lang w:eastAsia="x-none"/>
        </w:rPr>
        <w:t xml:space="preserve">       </w:t>
      </w:r>
      <w:r w:rsidRPr="00BF3B46">
        <w:rPr>
          <w:rFonts w:ascii="Angsana New" w:hAnsi="Angsana New" w:cs="Angsana New"/>
          <w:cs/>
          <w:lang w:val="x-none" w:eastAsia="x-none"/>
        </w:rPr>
        <w:t>รายได้จากการให้บริการอื่นๆ</w:t>
      </w:r>
      <w:r w:rsidRPr="00BF3B46">
        <w:rPr>
          <w:rFonts w:ascii="Angsana New" w:hAnsi="Angsana New" w:cs="Angsana New"/>
          <w:cs/>
          <w:lang w:eastAsia="x-none"/>
        </w:rPr>
        <w:t xml:space="preserve"> </w:t>
      </w:r>
      <w:r w:rsidRPr="00BF3B46">
        <w:rPr>
          <w:rFonts w:ascii="Angsana New" w:hAnsi="Angsana New" w:cs="Angsana New"/>
          <w:cs/>
          <w:lang w:val="x-none" w:eastAsia="x-none"/>
        </w:rPr>
        <w:t>และ รายได้จากดอกเบี้ยรับ</w:t>
      </w:r>
      <w:r w:rsidRPr="00BF3B46">
        <w:rPr>
          <w:rFonts w:ascii="Angsana New" w:hAnsi="Angsana New" w:cs="Angsana New"/>
          <w:cs/>
          <w:lang w:eastAsia="x-none"/>
        </w:rPr>
        <w:t xml:space="preserve"> </w:t>
      </w:r>
      <w:r w:rsidRPr="00BF3B46">
        <w:rPr>
          <w:rFonts w:ascii="Angsana New" w:hAnsi="Angsana New" w:cs="Angsana New"/>
          <w:cs/>
          <w:lang w:val="x-none" w:eastAsia="x-none"/>
        </w:rPr>
        <w:t>เป็นต้น</w:t>
      </w:r>
    </w:p>
    <w:p w:rsidR="00BF3B46" w:rsidRPr="00BF3B46" w:rsidRDefault="00BF3B46" w:rsidP="00BF3B46">
      <w:pPr>
        <w:keepNext/>
        <w:keepLines/>
        <w:jc w:val="thaiDistribute"/>
        <w:outlineLvl w:val="2"/>
        <w:rPr>
          <w:rFonts w:ascii="Angsana New" w:hAnsi="Angsana New" w:cs="Angsana New"/>
          <w:u w:val="single"/>
        </w:rPr>
      </w:pPr>
      <w:r w:rsidRPr="00BF3B46">
        <w:rPr>
          <w:rFonts w:ascii="Angsana New" w:hAnsi="Angsana New" w:cs="Angsana New"/>
          <w:u w:val="single"/>
          <w:cs/>
        </w:rPr>
        <w:t>ต้นทุนการผลิต</w:t>
      </w:r>
    </w:p>
    <w:p w:rsidR="00BF3B46" w:rsidRPr="00BF3B46" w:rsidRDefault="00BF3B46" w:rsidP="00BF3B46">
      <w:pPr>
        <w:spacing w:after="200"/>
        <w:ind w:firstLine="720"/>
        <w:jc w:val="thaiDistribute"/>
        <w:rPr>
          <w:rFonts w:ascii="Angsana New" w:eastAsia="Calibri" w:hAnsi="Angsana New" w:cs="Angsana New"/>
          <w:lang w:eastAsia="x-none"/>
        </w:rPr>
      </w:pPr>
      <w:r w:rsidRPr="00BF3B46">
        <w:rPr>
          <w:rFonts w:ascii="Angsana New" w:eastAsia="Calibri" w:hAnsi="Angsana New" w:cs="Angsana New"/>
          <w:cs/>
          <w:lang w:val="x-none" w:eastAsia="x-none"/>
        </w:rPr>
        <w:t xml:space="preserve">ในปี </w:t>
      </w:r>
      <w:r w:rsidRPr="00BF3B46">
        <w:rPr>
          <w:rFonts w:ascii="Angsana New" w:eastAsia="Calibri" w:hAnsi="Angsana New" w:cs="Angsana New"/>
          <w:lang w:eastAsia="x-none"/>
        </w:rPr>
        <w:t>2559</w:t>
      </w:r>
      <w:r w:rsidRPr="00BF3B46">
        <w:rPr>
          <w:rFonts w:ascii="Angsana New" w:eastAsia="Calibri" w:hAnsi="Angsana New" w:cs="Angsana New"/>
          <w:cs/>
          <w:lang w:val="x-none" w:eastAsia="x-none"/>
        </w:rPr>
        <w:t xml:space="preserve"> นั้น บริษัทมีต้นทุนผลิตทั้งสิ้น</w:t>
      </w:r>
      <w:r w:rsidRPr="00BF3B46">
        <w:rPr>
          <w:rFonts w:ascii="Angsana New" w:eastAsia="Calibri" w:hAnsi="Angsana New" w:cs="Angsana New"/>
          <w:lang w:eastAsia="x-none"/>
        </w:rPr>
        <w:t xml:space="preserve"> 1,496</w:t>
      </w:r>
      <w:r w:rsidRPr="00BF3B46">
        <w:rPr>
          <w:rFonts w:ascii="Angsana New" w:eastAsia="Calibri" w:hAnsi="Angsana New" w:cs="Angsana New"/>
          <w:cs/>
          <w:lang w:eastAsia="x-none"/>
        </w:rPr>
        <w:t>.</w:t>
      </w:r>
      <w:r w:rsidRPr="00BF3B46">
        <w:rPr>
          <w:rFonts w:ascii="Angsana New" w:eastAsia="Calibri" w:hAnsi="Angsana New" w:cs="Angsana New"/>
          <w:lang w:eastAsia="x-none"/>
        </w:rPr>
        <w:t>2</w:t>
      </w:r>
      <w:r w:rsidRPr="00BF3B46">
        <w:rPr>
          <w:rFonts w:ascii="Angsana New" w:eastAsia="Calibri" w:hAnsi="Angsana New" w:cs="Angsana New"/>
          <w:cs/>
          <w:lang w:val="x-none" w:eastAsia="x-none"/>
        </w:rPr>
        <w:t xml:space="preserve"> ล้านบาท </w:t>
      </w:r>
      <w:r w:rsidRPr="00BF3B46">
        <w:rPr>
          <w:rFonts w:ascii="Angsana New" w:eastAsia="Calibri" w:hAnsi="Angsana New" w:cs="Angsana New"/>
          <w:cs/>
          <w:lang w:eastAsia="x-none"/>
        </w:rPr>
        <w:t>เพิ่มขึ้น</w:t>
      </w:r>
      <w:r w:rsidRPr="00BF3B46">
        <w:rPr>
          <w:rFonts w:ascii="Angsana New" w:eastAsia="Calibri" w:hAnsi="Angsana New" w:cs="Angsana New"/>
          <w:lang w:eastAsia="x-none"/>
        </w:rPr>
        <w:t xml:space="preserve"> 120</w:t>
      </w:r>
      <w:r w:rsidRPr="00BF3B46">
        <w:rPr>
          <w:rFonts w:ascii="Angsana New" w:eastAsia="Calibri" w:hAnsi="Angsana New" w:cs="Angsana New"/>
          <w:cs/>
          <w:lang w:eastAsia="x-none"/>
        </w:rPr>
        <w:t>.</w:t>
      </w:r>
      <w:r w:rsidRPr="00BF3B46">
        <w:rPr>
          <w:rFonts w:ascii="Angsana New" w:eastAsia="Calibri" w:hAnsi="Angsana New" w:cs="Angsana New"/>
          <w:lang w:eastAsia="x-none"/>
        </w:rPr>
        <w:t>3</w:t>
      </w:r>
      <w:r w:rsidRPr="00BF3B46">
        <w:rPr>
          <w:rFonts w:ascii="Angsana New" w:eastAsia="Calibri" w:hAnsi="Angsana New" w:cs="Angsana New"/>
          <w:cs/>
          <w:lang w:val="x-none" w:eastAsia="x-none"/>
        </w:rPr>
        <w:t xml:space="preserve"> ล้านบาท หรือเพิ่มขึ้นร้อยละ </w:t>
      </w:r>
      <w:r w:rsidRPr="00BF3B46">
        <w:rPr>
          <w:rFonts w:ascii="Angsana New" w:eastAsia="Calibri" w:hAnsi="Angsana New" w:cs="Angsana New"/>
          <w:lang w:eastAsia="x-none"/>
        </w:rPr>
        <w:t>9</w:t>
      </w:r>
      <w:r w:rsidRPr="00BF3B46">
        <w:rPr>
          <w:rFonts w:ascii="Angsana New" w:eastAsia="Calibri" w:hAnsi="Angsana New" w:cs="Angsana New"/>
          <w:cs/>
          <w:lang w:val="x-none" w:eastAsia="x-none"/>
        </w:rPr>
        <w:t xml:space="preserve"> จากช่วงเวลาเดียวกันของปี </w:t>
      </w:r>
      <w:r w:rsidRPr="00BF3B46">
        <w:rPr>
          <w:rFonts w:ascii="Angsana New" w:eastAsia="Calibri" w:hAnsi="Angsana New" w:cs="Angsana New"/>
          <w:lang w:eastAsia="x-none"/>
        </w:rPr>
        <w:t>2558</w:t>
      </w:r>
      <w:r w:rsidRPr="00BF3B46">
        <w:rPr>
          <w:rFonts w:ascii="Angsana New" w:eastAsia="Calibri" w:hAnsi="Angsana New" w:cs="Angsana New"/>
          <w:cs/>
          <w:lang w:val="x-none" w:eastAsia="x-none"/>
        </w:rPr>
        <w:t xml:space="preserve"> ที่มีต้นทุนผลิตเท่ากับ </w:t>
      </w:r>
      <w:r w:rsidRPr="00BF3B46">
        <w:rPr>
          <w:rFonts w:ascii="Angsana New" w:eastAsia="Calibri" w:hAnsi="Angsana New" w:cs="Angsana New"/>
          <w:lang w:eastAsia="x-none"/>
        </w:rPr>
        <w:t>1,357</w:t>
      </w:r>
      <w:r w:rsidRPr="00BF3B46">
        <w:rPr>
          <w:rFonts w:ascii="Angsana New" w:eastAsia="Calibri" w:hAnsi="Angsana New" w:cs="Angsana New"/>
          <w:cs/>
          <w:lang w:eastAsia="x-none"/>
        </w:rPr>
        <w:t>.</w:t>
      </w:r>
      <w:r w:rsidRPr="00BF3B46">
        <w:rPr>
          <w:rFonts w:ascii="Angsana New" w:eastAsia="Calibri" w:hAnsi="Angsana New" w:cs="Angsana New"/>
          <w:lang w:eastAsia="x-none"/>
        </w:rPr>
        <w:t>9</w:t>
      </w:r>
      <w:r w:rsidRPr="00BF3B46">
        <w:rPr>
          <w:rFonts w:ascii="Angsana New" w:eastAsia="Calibri" w:hAnsi="Angsana New" w:cs="Angsana New"/>
          <w:cs/>
          <w:lang w:val="x-none" w:eastAsia="x-none"/>
        </w:rPr>
        <w:t xml:space="preserve"> ล้านบาท โดยมีสาเหตุหลักมาจากการ</w:t>
      </w:r>
      <w:r w:rsidRPr="00BF3B46">
        <w:rPr>
          <w:rFonts w:ascii="Angsana New" w:eastAsia="Calibri" w:hAnsi="Angsana New" w:cs="Angsana New"/>
          <w:cs/>
          <w:lang w:eastAsia="x-none"/>
        </w:rPr>
        <w:t>เพิ่มขึ้น</w:t>
      </w:r>
      <w:r w:rsidRPr="00BF3B46">
        <w:rPr>
          <w:rFonts w:ascii="Angsana New" w:eastAsia="Calibri" w:hAnsi="Angsana New" w:cs="Angsana New"/>
          <w:cs/>
          <w:lang w:val="x-none" w:eastAsia="x-none"/>
        </w:rPr>
        <w:t xml:space="preserve">ของต้นทุนรายการโทรทัศน์ </w:t>
      </w:r>
      <w:r w:rsidRPr="00BF3B46">
        <w:rPr>
          <w:rFonts w:ascii="Angsana New" w:eastAsia="Calibri" w:hAnsi="Angsana New" w:cs="Angsana New"/>
          <w:cs/>
          <w:lang w:eastAsia="x-none"/>
        </w:rPr>
        <w:t xml:space="preserve">    </w:t>
      </w:r>
      <w:r w:rsidRPr="00BF3B46">
        <w:rPr>
          <w:rFonts w:ascii="Angsana New" w:eastAsia="Calibri" w:hAnsi="Angsana New" w:cs="Angsana New"/>
          <w:cs/>
          <w:lang w:val="x-none" w:eastAsia="x-none"/>
        </w:rPr>
        <w:t>ซึ่งเป็นต้นทุนหลักของบริษัท ทั้งนี้ต้นทุนรายการโทรทัศน์ประกอบไปด้วย ต้นทุนผลิต</w:t>
      </w:r>
      <w:r w:rsidRPr="00BF3B46">
        <w:rPr>
          <w:rFonts w:ascii="Angsana New" w:eastAsia="Calibri" w:hAnsi="Angsana New" w:cs="Angsana New"/>
          <w:lang w:val="x-none" w:eastAsia="x-none"/>
        </w:rPr>
        <w:t xml:space="preserve">, </w:t>
      </w:r>
      <w:r w:rsidRPr="00BF3B46">
        <w:rPr>
          <w:rFonts w:ascii="Angsana New" w:eastAsia="Calibri" w:hAnsi="Angsana New" w:cs="Angsana New"/>
          <w:cs/>
          <w:lang w:val="x-none" w:eastAsia="x-none"/>
        </w:rPr>
        <w:t>ค่าตัดจำหน่ายใบอนุญาต</w:t>
      </w:r>
      <w:r w:rsidRPr="00BF3B46">
        <w:rPr>
          <w:rFonts w:ascii="Angsana New" w:eastAsia="Calibri" w:hAnsi="Angsana New" w:cs="Angsana New"/>
          <w:lang w:val="x-none" w:eastAsia="x-none"/>
        </w:rPr>
        <w:t xml:space="preserve">, </w:t>
      </w:r>
      <w:r w:rsidRPr="00BF3B46">
        <w:rPr>
          <w:rFonts w:ascii="Angsana New" w:eastAsia="Calibri" w:hAnsi="Angsana New" w:cs="Angsana New"/>
          <w:cs/>
          <w:lang w:val="x-none" w:eastAsia="x-none"/>
        </w:rPr>
        <w:t>ค่ายิงสัญญาณ</w:t>
      </w:r>
      <w:r w:rsidRPr="00BF3B46">
        <w:rPr>
          <w:rFonts w:ascii="Angsana New" w:eastAsia="Calibri" w:hAnsi="Angsana New" w:cs="Angsana New"/>
          <w:lang w:val="x-none" w:eastAsia="x-none"/>
        </w:rPr>
        <w:t xml:space="preserve">, </w:t>
      </w:r>
      <w:r w:rsidRPr="00BF3B46">
        <w:rPr>
          <w:rFonts w:ascii="Angsana New" w:eastAsia="Calibri" w:hAnsi="Angsana New" w:cs="Angsana New"/>
          <w:cs/>
          <w:lang w:val="x-none" w:eastAsia="x-none"/>
        </w:rPr>
        <w:t>ค่าตัดจำหน่ายลิขสิทธิ์รายการ</w:t>
      </w:r>
      <w:r w:rsidRPr="00BF3B46">
        <w:rPr>
          <w:rFonts w:ascii="Angsana New" w:eastAsia="Calibri" w:hAnsi="Angsana New" w:cs="Angsana New"/>
          <w:lang w:val="x-none" w:eastAsia="x-none"/>
        </w:rPr>
        <w:t xml:space="preserve">, </w:t>
      </w:r>
      <w:r w:rsidRPr="00BF3B46">
        <w:rPr>
          <w:rFonts w:ascii="Angsana New" w:eastAsia="Calibri" w:hAnsi="Angsana New" w:cs="Angsana New"/>
          <w:cs/>
          <w:lang w:val="x-none" w:eastAsia="x-none"/>
        </w:rPr>
        <w:t xml:space="preserve">ต้นทุนส่วนกลาง และต้นทุนค่าเช่าเวลาออกอากาศ (ในกรณีที่บริษัทเช่าเวลาเพื่อออกอากาศรายการในช่องโทรทัศน์อื่น) โดยในปี </w:t>
      </w:r>
      <w:r w:rsidRPr="00BF3B46">
        <w:rPr>
          <w:rFonts w:ascii="Angsana New" w:eastAsia="Calibri" w:hAnsi="Angsana New" w:cs="Angsana New"/>
          <w:lang w:eastAsia="x-none"/>
        </w:rPr>
        <w:t>2559</w:t>
      </w:r>
      <w:r w:rsidRPr="00BF3B46">
        <w:rPr>
          <w:rFonts w:ascii="Angsana New" w:eastAsia="Calibri" w:hAnsi="Angsana New" w:cs="Angsana New"/>
          <w:cs/>
          <w:lang w:val="x-none" w:eastAsia="x-none"/>
        </w:rPr>
        <w:t xml:space="preserve"> บริษัทมีต้นทุนรายการโทรทัศน์ ทั้งสิ้น </w:t>
      </w:r>
      <w:r w:rsidRPr="00BF3B46">
        <w:rPr>
          <w:rFonts w:ascii="Angsana New" w:eastAsia="Calibri" w:hAnsi="Angsana New" w:cs="Angsana New"/>
          <w:lang w:eastAsia="x-none"/>
        </w:rPr>
        <w:t>1,318</w:t>
      </w:r>
      <w:r w:rsidRPr="00BF3B46">
        <w:rPr>
          <w:rFonts w:ascii="Angsana New" w:eastAsia="Calibri" w:hAnsi="Angsana New" w:cs="Angsana New"/>
          <w:cs/>
          <w:lang w:val="x-none" w:eastAsia="x-none"/>
        </w:rPr>
        <w:t xml:space="preserve"> ล้านบาท เพิ่มขึ้น</w:t>
      </w:r>
      <w:r w:rsidRPr="00BF3B46">
        <w:rPr>
          <w:rFonts w:ascii="Angsana New" w:eastAsia="Calibri" w:hAnsi="Angsana New" w:cs="Angsana New"/>
          <w:lang w:eastAsia="x-none"/>
        </w:rPr>
        <w:t xml:space="preserve"> 164</w:t>
      </w:r>
      <w:r w:rsidRPr="00BF3B46">
        <w:rPr>
          <w:rFonts w:ascii="Angsana New" w:eastAsia="Calibri" w:hAnsi="Angsana New" w:cs="Angsana New"/>
          <w:cs/>
          <w:lang w:eastAsia="x-none"/>
        </w:rPr>
        <w:t>.</w:t>
      </w:r>
      <w:r w:rsidRPr="00BF3B46">
        <w:rPr>
          <w:rFonts w:ascii="Angsana New" w:eastAsia="Calibri" w:hAnsi="Angsana New" w:cs="Angsana New"/>
          <w:lang w:eastAsia="x-none"/>
        </w:rPr>
        <w:t>3</w:t>
      </w:r>
      <w:r w:rsidRPr="00BF3B46">
        <w:rPr>
          <w:rFonts w:ascii="Angsana New" w:eastAsia="Calibri" w:hAnsi="Angsana New" w:cs="Angsana New"/>
          <w:cs/>
          <w:lang w:val="x-none" w:eastAsia="x-none"/>
        </w:rPr>
        <w:t xml:space="preserve"> ล้านบาท หรือคิดเป็นร้อยละ</w:t>
      </w:r>
      <w:r w:rsidRPr="00BF3B46">
        <w:rPr>
          <w:rFonts w:ascii="Angsana New" w:eastAsia="Calibri" w:hAnsi="Angsana New" w:cs="Angsana New"/>
          <w:cs/>
          <w:lang w:eastAsia="x-none"/>
        </w:rPr>
        <w:t xml:space="preserve"> </w:t>
      </w:r>
      <w:r w:rsidRPr="00BF3B46">
        <w:rPr>
          <w:rFonts w:ascii="Angsana New" w:eastAsia="Calibri" w:hAnsi="Angsana New" w:cs="Angsana New"/>
          <w:lang w:eastAsia="x-none"/>
        </w:rPr>
        <w:t xml:space="preserve">14 </w:t>
      </w:r>
      <w:r w:rsidRPr="00BF3B46">
        <w:rPr>
          <w:rFonts w:ascii="Angsana New" w:eastAsia="Calibri" w:hAnsi="Angsana New" w:cs="Angsana New"/>
          <w:cs/>
          <w:lang w:val="x-none" w:eastAsia="x-none"/>
        </w:rPr>
        <w:t xml:space="preserve">เมื่อเทียบกับช่วงเวลาเดียวกันของปี </w:t>
      </w:r>
      <w:r w:rsidRPr="00BF3B46">
        <w:rPr>
          <w:rFonts w:ascii="Angsana New" w:eastAsia="Calibri" w:hAnsi="Angsana New" w:cs="Angsana New"/>
          <w:lang w:eastAsia="x-none"/>
        </w:rPr>
        <w:t>2558</w:t>
      </w:r>
      <w:r w:rsidRPr="00BF3B46">
        <w:rPr>
          <w:rFonts w:ascii="Angsana New" w:eastAsia="Calibri" w:hAnsi="Angsana New" w:cs="Angsana New"/>
          <w:cs/>
          <w:lang w:val="x-none" w:eastAsia="x-none"/>
        </w:rPr>
        <w:t xml:space="preserve"> </w:t>
      </w:r>
      <w:r w:rsidRPr="00BF3B46">
        <w:rPr>
          <w:rFonts w:ascii="Angsana New" w:eastAsia="Calibri" w:hAnsi="Angsana New" w:cs="Angsana New"/>
          <w:cs/>
          <w:lang w:eastAsia="x-none"/>
        </w:rPr>
        <w:t xml:space="preserve">โดยเพิ่มขึ้นตามจำนวนรายการที่ผลิตมากขึ้นเพื่อเพิ่มความนิยมให้แก่ “ช่อง </w:t>
      </w:r>
      <w:r w:rsidRPr="00BF3B46">
        <w:rPr>
          <w:rFonts w:ascii="Angsana New" w:eastAsia="Calibri" w:hAnsi="Angsana New" w:cs="Angsana New"/>
          <w:lang w:eastAsia="x-none"/>
        </w:rPr>
        <w:t>WORKPOINT</w:t>
      </w:r>
      <w:r w:rsidRPr="00BF3B46">
        <w:rPr>
          <w:rFonts w:ascii="Angsana New" w:eastAsia="Calibri" w:hAnsi="Angsana New" w:cs="Angsana New"/>
          <w:cs/>
          <w:lang w:eastAsia="x-none"/>
        </w:rPr>
        <w:t xml:space="preserve">” ซึ่งได้แก่ รายการ </w:t>
      </w:r>
      <w:r w:rsidRPr="00BF3B46">
        <w:rPr>
          <w:rFonts w:ascii="Angsana New" w:eastAsia="Calibri" w:hAnsi="Angsana New" w:cs="Angsana New"/>
          <w:lang w:eastAsia="x-none"/>
        </w:rPr>
        <w:t xml:space="preserve">The Mask Singer, </w:t>
      </w:r>
      <w:r w:rsidRPr="00BF3B46">
        <w:rPr>
          <w:rFonts w:ascii="Angsana New" w:eastAsia="Calibri" w:hAnsi="Angsana New" w:cs="Angsana New"/>
          <w:cs/>
          <w:lang w:eastAsia="x-none"/>
        </w:rPr>
        <w:t xml:space="preserve">ไมค์หมดหนี้, </w:t>
      </w:r>
      <w:r w:rsidRPr="00BF3B46">
        <w:rPr>
          <w:rFonts w:ascii="Angsana New" w:eastAsia="Calibri" w:hAnsi="Angsana New" w:cs="Angsana New"/>
          <w:lang w:eastAsia="x-none"/>
        </w:rPr>
        <w:t>Let me in season 2</w:t>
      </w:r>
      <w:r w:rsidRPr="00BF3B46">
        <w:rPr>
          <w:rFonts w:ascii="Angsana New" w:eastAsia="Calibri" w:hAnsi="Angsana New" w:cs="Angsana New"/>
          <w:cs/>
          <w:lang w:eastAsia="x-none"/>
        </w:rPr>
        <w:t xml:space="preserve">, </w:t>
      </w:r>
      <w:r w:rsidRPr="00BF3B46">
        <w:rPr>
          <w:rFonts w:ascii="Angsana New" w:eastAsia="Calibri" w:hAnsi="Angsana New" w:cs="Angsana New"/>
          <w:lang w:eastAsia="x-none"/>
        </w:rPr>
        <w:t>I can see your voice Thailand</w:t>
      </w:r>
      <w:r w:rsidRPr="00BF3B46">
        <w:rPr>
          <w:rFonts w:ascii="Angsana New" w:eastAsia="Calibri" w:hAnsi="Angsana New" w:cs="Angsana New"/>
          <w:cs/>
          <w:lang w:eastAsia="x-none"/>
        </w:rPr>
        <w:t xml:space="preserve"> เป็นต้น</w:t>
      </w:r>
    </w:p>
    <w:p w:rsidR="00BF3B46" w:rsidRPr="00BF3B46" w:rsidRDefault="00BF3B46" w:rsidP="00BF3B46">
      <w:pPr>
        <w:tabs>
          <w:tab w:val="left" w:pos="851"/>
        </w:tabs>
        <w:jc w:val="both"/>
        <w:rPr>
          <w:rFonts w:ascii="Angsana New" w:eastAsia="SimSun" w:hAnsi="Angsana New" w:cs="Angsana New"/>
        </w:rPr>
      </w:pPr>
      <w:r w:rsidRPr="00BF3B46">
        <w:rPr>
          <w:rFonts w:ascii="Angsana New" w:eastAsia="SimSun" w:hAnsi="Angsana New" w:cs="Angsana New"/>
          <w:u w:val="single"/>
          <w:cs/>
        </w:rPr>
        <w:t xml:space="preserve">ค่าใช้จ่ายในการขายและบริหารและค่าใช้จ่ายอื่นๆ </w:t>
      </w:r>
      <w:r w:rsidRPr="00BF3B46">
        <w:rPr>
          <w:rFonts w:ascii="Angsana New" w:eastAsia="SimSun" w:hAnsi="Angsana New" w:cs="Angsana New"/>
          <w:cs/>
        </w:rPr>
        <w:t xml:space="preserve">         </w:t>
      </w:r>
    </w:p>
    <w:p w:rsidR="00BF3B46" w:rsidRPr="00BF3B46" w:rsidRDefault="00BF3B46" w:rsidP="00BF3B46">
      <w:pPr>
        <w:tabs>
          <w:tab w:val="left" w:pos="720"/>
        </w:tabs>
        <w:ind w:firstLine="720"/>
        <w:jc w:val="thaiDistribute"/>
        <w:rPr>
          <w:rFonts w:ascii="Angsana New" w:eastAsia="SimSun" w:hAnsi="Angsana New" w:cs="Angsana New"/>
          <w:cs/>
        </w:rPr>
      </w:pPr>
      <w:r w:rsidRPr="00BF3B46">
        <w:rPr>
          <w:rFonts w:ascii="Angsana New" w:eastAsia="SimSun" w:hAnsi="Angsana New" w:cs="Angsana New"/>
          <w:cs/>
        </w:rPr>
        <w:t xml:space="preserve">ในปี </w:t>
      </w:r>
      <w:r w:rsidRPr="00BF3B46">
        <w:rPr>
          <w:rFonts w:ascii="Angsana New" w:eastAsia="SimSun" w:hAnsi="Angsana New" w:cs="Angsana New"/>
        </w:rPr>
        <w:t>2559</w:t>
      </w:r>
      <w:r w:rsidRPr="00BF3B46">
        <w:rPr>
          <w:rFonts w:ascii="Angsana New" w:eastAsia="SimSun" w:hAnsi="Angsana New" w:cs="Angsana New"/>
          <w:cs/>
        </w:rPr>
        <w:t xml:space="preserve"> บริษัทมีค่าใช้จ่ายในการขายและบริหาร เท่ากับ </w:t>
      </w:r>
      <w:r w:rsidRPr="00BF3B46">
        <w:rPr>
          <w:rFonts w:ascii="Angsana New" w:eastAsia="SimSun" w:hAnsi="Angsana New" w:cs="Angsana New"/>
        </w:rPr>
        <w:t>822</w:t>
      </w:r>
      <w:r w:rsidRPr="00BF3B46">
        <w:rPr>
          <w:rFonts w:ascii="Angsana New" w:eastAsia="SimSun" w:hAnsi="Angsana New" w:cs="Angsana New"/>
          <w:cs/>
        </w:rPr>
        <w:t>.</w:t>
      </w:r>
      <w:r w:rsidRPr="00BF3B46">
        <w:rPr>
          <w:rFonts w:ascii="Angsana New" w:eastAsia="SimSun" w:hAnsi="Angsana New" w:cs="Angsana New"/>
        </w:rPr>
        <w:t>3</w:t>
      </w:r>
      <w:r w:rsidRPr="00BF3B46">
        <w:rPr>
          <w:rFonts w:ascii="Angsana New" w:eastAsia="SimSun" w:hAnsi="Angsana New" w:cs="Angsana New"/>
          <w:cs/>
        </w:rPr>
        <w:t xml:space="preserve"> ล้านบาท เพิ่มขึ้น</w:t>
      </w:r>
      <w:r w:rsidRPr="00BF3B46">
        <w:rPr>
          <w:rFonts w:ascii="Angsana New" w:eastAsia="SimSun" w:hAnsi="Angsana New" w:cs="Angsana New"/>
        </w:rPr>
        <w:t xml:space="preserve"> 58</w:t>
      </w:r>
      <w:r w:rsidRPr="00BF3B46">
        <w:rPr>
          <w:rFonts w:ascii="Angsana New" w:eastAsia="SimSun" w:hAnsi="Angsana New" w:cs="Angsana New"/>
          <w:cs/>
        </w:rPr>
        <w:t>.</w:t>
      </w:r>
      <w:r w:rsidRPr="00BF3B46">
        <w:rPr>
          <w:rFonts w:ascii="Angsana New" w:eastAsia="SimSun" w:hAnsi="Angsana New" w:cs="Angsana New"/>
        </w:rPr>
        <w:t>6</w:t>
      </w:r>
      <w:r w:rsidRPr="00BF3B46">
        <w:rPr>
          <w:rFonts w:ascii="Angsana New" w:eastAsia="SimSun" w:hAnsi="Angsana New" w:cs="Angsana New"/>
          <w:cs/>
        </w:rPr>
        <w:t xml:space="preserve"> ล้านบาท หรือเพิ่มขึ้นคิดเป็นร้อยละ </w:t>
      </w:r>
      <w:r w:rsidRPr="00BF3B46">
        <w:rPr>
          <w:rFonts w:ascii="Angsana New" w:eastAsia="SimSun" w:hAnsi="Angsana New" w:cs="Angsana New"/>
        </w:rPr>
        <w:t>8</w:t>
      </w:r>
      <w:r w:rsidRPr="00BF3B46">
        <w:rPr>
          <w:rFonts w:ascii="Angsana New" w:eastAsia="SimSun" w:hAnsi="Angsana New" w:cs="Angsana New"/>
          <w:cs/>
        </w:rPr>
        <w:t xml:space="preserve"> จากช่วงเวลาเดียวกันของปี </w:t>
      </w:r>
      <w:r w:rsidRPr="00BF3B46">
        <w:rPr>
          <w:rFonts w:ascii="Angsana New" w:eastAsia="SimSun" w:hAnsi="Angsana New" w:cs="Angsana New"/>
        </w:rPr>
        <w:t xml:space="preserve">2558 </w:t>
      </w:r>
      <w:r w:rsidRPr="00BF3B46">
        <w:rPr>
          <w:rFonts w:ascii="Angsana New" w:eastAsia="SimSun" w:hAnsi="Angsana New" w:cs="Angsana New"/>
          <w:cs/>
        </w:rPr>
        <w:t xml:space="preserve">ซึ่งมีค่าใช้จ่ายในการขายและบริหาร </w:t>
      </w:r>
      <w:r w:rsidRPr="00BF3B46">
        <w:rPr>
          <w:rFonts w:ascii="Angsana New" w:eastAsia="SimSun" w:hAnsi="Angsana New" w:cs="Angsana New"/>
        </w:rPr>
        <w:t>763</w:t>
      </w:r>
      <w:r w:rsidRPr="00BF3B46">
        <w:rPr>
          <w:rFonts w:ascii="Angsana New" w:eastAsia="SimSun" w:hAnsi="Angsana New" w:cs="Angsana New"/>
          <w:cs/>
        </w:rPr>
        <w:t>.</w:t>
      </w:r>
      <w:r w:rsidRPr="00BF3B46">
        <w:rPr>
          <w:rFonts w:ascii="Angsana New" w:eastAsia="SimSun" w:hAnsi="Angsana New" w:cs="Angsana New"/>
        </w:rPr>
        <w:t xml:space="preserve">7 </w:t>
      </w:r>
      <w:r w:rsidRPr="00BF3B46">
        <w:rPr>
          <w:rFonts w:ascii="Angsana New" w:eastAsia="SimSun" w:hAnsi="Angsana New" w:cs="Angsana New"/>
          <w:cs/>
        </w:rPr>
        <w:t>ล้านบาท โดยการเพิ่มขึ้นดังกล่าวมีสาเหตุมาจากการเพิ่มขึ้นของค่าคอมมิชชั่นในค่าใช้จ่ายในการขายซึ่งแปรผันตามรายได้ธุรกิจรายการโทรทัศน์ของบริษัท และ ค่าใช้จ่ายในการจัดสรรหุ้นให้กับกรรมการและพนักงาน (</w:t>
      </w:r>
      <w:r w:rsidRPr="00BF3B46">
        <w:rPr>
          <w:rFonts w:ascii="Angsana New" w:eastAsia="SimSun" w:hAnsi="Angsana New" w:cs="Angsana New"/>
        </w:rPr>
        <w:t>ESOP</w:t>
      </w:r>
      <w:r w:rsidRPr="00BF3B46">
        <w:rPr>
          <w:rFonts w:ascii="Angsana New" w:eastAsia="SimSun" w:hAnsi="Angsana New" w:cs="Angsana New"/>
          <w:cs/>
        </w:rPr>
        <w:t xml:space="preserve">) (ตามหมายเหตุประกอบงบข้อ </w:t>
      </w:r>
      <w:r w:rsidRPr="00BF3B46">
        <w:rPr>
          <w:rFonts w:ascii="Angsana New" w:eastAsia="SimSun" w:hAnsi="Angsana New" w:cs="Angsana New"/>
        </w:rPr>
        <w:t>25</w:t>
      </w:r>
      <w:r w:rsidRPr="00BF3B46">
        <w:rPr>
          <w:rFonts w:ascii="Angsana New" w:eastAsia="SimSun" w:hAnsi="Angsana New" w:cs="Angsana New"/>
          <w:cs/>
        </w:rPr>
        <w:t>) ในค่าใช้จ่ายบริหาร</w:t>
      </w:r>
    </w:p>
    <w:p w:rsidR="00BF3B46" w:rsidRPr="00BF3B46" w:rsidRDefault="00BF3B46" w:rsidP="00BF3B46">
      <w:pPr>
        <w:keepNext/>
        <w:keepLines/>
        <w:spacing w:before="200"/>
        <w:outlineLvl w:val="2"/>
        <w:rPr>
          <w:rFonts w:ascii="Angsana New" w:hAnsi="Angsana New" w:cs="Angsana New"/>
          <w:u w:val="single"/>
        </w:rPr>
      </w:pPr>
      <w:r w:rsidRPr="00BF3B46">
        <w:rPr>
          <w:rFonts w:ascii="Angsana New" w:hAnsi="Angsana New" w:cs="Angsana New"/>
          <w:u w:val="single"/>
          <w:cs/>
        </w:rPr>
        <w:t>กำไรสุทธิ</w:t>
      </w:r>
    </w:p>
    <w:p w:rsidR="00BF3B46" w:rsidRPr="00BF3B46" w:rsidRDefault="00BF3B46" w:rsidP="00BF3B46">
      <w:pPr>
        <w:tabs>
          <w:tab w:val="left" w:pos="81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thaiDistribute"/>
        <w:rPr>
          <w:rFonts w:ascii="Angsana New" w:hAnsi="Angsana New" w:cs="Angsana New"/>
          <w:lang w:eastAsia="x-none"/>
        </w:rPr>
      </w:pPr>
      <w:r w:rsidRPr="00BF3B46">
        <w:rPr>
          <w:rFonts w:ascii="Angsana New" w:hAnsi="Angsana New" w:cs="Angsana New"/>
          <w:cs/>
          <w:lang w:val="x-none" w:eastAsia="x-none"/>
        </w:rPr>
        <w:t xml:space="preserve">ในปี </w:t>
      </w:r>
      <w:r w:rsidRPr="00BF3B46">
        <w:rPr>
          <w:rFonts w:ascii="Angsana New" w:hAnsi="Angsana New" w:cs="Angsana New"/>
          <w:lang w:eastAsia="x-none"/>
        </w:rPr>
        <w:t>2559</w:t>
      </w:r>
      <w:r w:rsidRPr="00BF3B46">
        <w:rPr>
          <w:rFonts w:ascii="Angsana New" w:hAnsi="Angsana New" w:cs="Angsana New"/>
          <w:cs/>
          <w:lang w:val="x-none" w:eastAsia="x-none"/>
        </w:rPr>
        <w:t xml:space="preserve"> มีกำไรสุทธิส่วนที่เป็นของผู้ถือหุ้นบริษัทใหญ่ </w:t>
      </w:r>
      <w:r w:rsidRPr="00BF3B46">
        <w:rPr>
          <w:rFonts w:ascii="Angsana New" w:hAnsi="Angsana New" w:cs="Angsana New"/>
          <w:lang w:eastAsia="x-none"/>
        </w:rPr>
        <w:t>198</w:t>
      </w:r>
      <w:r w:rsidRPr="00BF3B46">
        <w:rPr>
          <w:rFonts w:ascii="Angsana New" w:hAnsi="Angsana New" w:cs="Angsana New"/>
          <w:cs/>
          <w:lang w:eastAsia="x-none"/>
        </w:rPr>
        <w:t>.</w:t>
      </w:r>
      <w:r w:rsidRPr="00BF3B46">
        <w:rPr>
          <w:rFonts w:ascii="Angsana New" w:hAnsi="Angsana New" w:cs="Angsana New"/>
          <w:lang w:eastAsia="x-none"/>
        </w:rPr>
        <w:t>6</w:t>
      </w:r>
      <w:r w:rsidRPr="00BF3B46">
        <w:rPr>
          <w:rFonts w:ascii="Angsana New" w:hAnsi="Angsana New" w:cs="Angsana New"/>
          <w:cs/>
          <w:lang w:val="x-none" w:eastAsia="x-none"/>
        </w:rPr>
        <w:t xml:space="preserve"> ล้านบาท เมื่อเปรียบเทียบกับผลการดำเนินงาน</w:t>
      </w:r>
      <w:r w:rsidR="005B74DC">
        <w:rPr>
          <w:rFonts w:ascii="Angsana New" w:hAnsi="Angsana New" w:cs="Angsana New"/>
          <w:cs/>
          <w:lang w:val="x-none" w:eastAsia="x-none"/>
        </w:rPr>
        <w:t xml:space="preserve"> </w:t>
      </w:r>
      <w:r w:rsidRPr="00BF3B46">
        <w:rPr>
          <w:rFonts w:ascii="Angsana New" w:hAnsi="Angsana New" w:cs="Angsana New"/>
          <w:cs/>
          <w:lang w:val="x-none" w:eastAsia="x-none"/>
        </w:rPr>
        <w:t xml:space="preserve"> งวดเดียวกันของปี </w:t>
      </w:r>
      <w:r w:rsidRPr="00BF3B46">
        <w:rPr>
          <w:rFonts w:ascii="Angsana New" w:hAnsi="Angsana New" w:cs="Angsana New"/>
          <w:lang w:eastAsia="x-none"/>
        </w:rPr>
        <w:t>2558</w:t>
      </w:r>
      <w:r w:rsidRPr="00BF3B46">
        <w:rPr>
          <w:rFonts w:ascii="Angsana New" w:hAnsi="Angsana New" w:cs="Angsana New"/>
          <w:cs/>
          <w:lang w:val="x-none" w:eastAsia="x-none"/>
        </w:rPr>
        <w:t xml:space="preserve"> ซึ่งมี</w:t>
      </w:r>
      <w:r w:rsidRPr="00BF3B46">
        <w:rPr>
          <w:rFonts w:ascii="Angsana New" w:hAnsi="Angsana New" w:cs="Angsana New"/>
          <w:cs/>
          <w:lang w:eastAsia="x-none"/>
        </w:rPr>
        <w:t>กำไร</w:t>
      </w:r>
      <w:r w:rsidRPr="00BF3B46">
        <w:rPr>
          <w:rFonts w:ascii="Angsana New" w:hAnsi="Angsana New" w:cs="Angsana New"/>
          <w:cs/>
          <w:lang w:val="x-none" w:eastAsia="x-none"/>
        </w:rPr>
        <w:t xml:space="preserve">สุทธิส่วนที่เป็นของผู้ถือหุ้นบริษัทใหญ่ </w:t>
      </w:r>
      <w:r w:rsidRPr="00BF3B46">
        <w:rPr>
          <w:rFonts w:ascii="Angsana New" w:hAnsi="Angsana New" w:cs="Angsana New"/>
          <w:lang w:eastAsia="x-none"/>
        </w:rPr>
        <w:t>150</w:t>
      </w:r>
      <w:r w:rsidRPr="00BF3B46">
        <w:rPr>
          <w:rFonts w:ascii="Angsana New" w:hAnsi="Angsana New" w:cs="Angsana New"/>
          <w:cs/>
          <w:lang w:eastAsia="x-none"/>
        </w:rPr>
        <w:t>.</w:t>
      </w:r>
      <w:r w:rsidRPr="00BF3B46">
        <w:rPr>
          <w:rFonts w:ascii="Angsana New" w:hAnsi="Angsana New" w:cs="Angsana New"/>
          <w:lang w:eastAsia="x-none"/>
        </w:rPr>
        <w:t>3</w:t>
      </w:r>
      <w:r w:rsidRPr="00BF3B46">
        <w:rPr>
          <w:rFonts w:ascii="Angsana New" w:hAnsi="Angsana New" w:cs="Angsana New"/>
          <w:cs/>
          <w:lang w:val="x-none" w:eastAsia="x-none"/>
        </w:rPr>
        <w:t xml:space="preserve"> ล้านบาท เพิ่มขึ้น </w:t>
      </w:r>
      <w:r w:rsidRPr="00BF3B46">
        <w:rPr>
          <w:rFonts w:ascii="Angsana New" w:hAnsi="Angsana New" w:cs="Angsana New"/>
          <w:lang w:eastAsia="x-none"/>
        </w:rPr>
        <w:t>48</w:t>
      </w:r>
      <w:r w:rsidRPr="00BF3B46">
        <w:rPr>
          <w:rFonts w:ascii="Angsana New" w:hAnsi="Angsana New" w:cs="Angsana New"/>
          <w:cs/>
          <w:lang w:eastAsia="x-none"/>
        </w:rPr>
        <w:t>.</w:t>
      </w:r>
      <w:r w:rsidRPr="00BF3B46">
        <w:rPr>
          <w:rFonts w:ascii="Angsana New" w:hAnsi="Angsana New" w:cs="Angsana New"/>
          <w:lang w:eastAsia="x-none"/>
        </w:rPr>
        <w:t>3</w:t>
      </w:r>
      <w:r w:rsidRPr="00BF3B46">
        <w:rPr>
          <w:rFonts w:ascii="Angsana New" w:hAnsi="Angsana New" w:cs="Angsana New"/>
          <w:cs/>
          <w:lang w:eastAsia="x-none"/>
        </w:rPr>
        <w:t xml:space="preserve"> </w:t>
      </w:r>
      <w:r w:rsidRPr="00BF3B46">
        <w:rPr>
          <w:rFonts w:ascii="Angsana New" w:hAnsi="Angsana New" w:cs="Angsana New"/>
          <w:cs/>
          <w:lang w:val="x-none" w:eastAsia="x-none"/>
        </w:rPr>
        <w:t>ล้านบาท หรือคิดเป็นอั</w:t>
      </w:r>
      <w:bookmarkStart w:id="0" w:name="_GoBack"/>
      <w:bookmarkEnd w:id="0"/>
      <w:r w:rsidRPr="00BF3B46">
        <w:rPr>
          <w:rFonts w:ascii="Angsana New" w:hAnsi="Angsana New" w:cs="Angsana New"/>
          <w:cs/>
          <w:lang w:val="x-none" w:eastAsia="x-none"/>
        </w:rPr>
        <w:t>ตราการ</w:t>
      </w:r>
      <w:r w:rsidRPr="00BF3B46">
        <w:rPr>
          <w:rFonts w:ascii="Angsana New" w:hAnsi="Angsana New" w:cs="Angsana New"/>
          <w:cs/>
          <w:lang w:eastAsia="x-none"/>
        </w:rPr>
        <w:t>เพิ่มขึ้น</w:t>
      </w:r>
      <w:r w:rsidRPr="00BF3B46">
        <w:rPr>
          <w:rFonts w:ascii="Angsana New" w:hAnsi="Angsana New" w:cs="Angsana New"/>
          <w:cs/>
          <w:lang w:val="x-none" w:eastAsia="x-none"/>
        </w:rPr>
        <w:t xml:space="preserve">ร้อยละ </w:t>
      </w:r>
      <w:r w:rsidRPr="00BF3B46">
        <w:rPr>
          <w:rFonts w:ascii="Angsana New" w:hAnsi="Angsana New" w:cs="Angsana New"/>
          <w:lang w:eastAsia="x-none"/>
        </w:rPr>
        <w:t>32</w:t>
      </w:r>
    </w:p>
    <w:p w:rsidR="00BF3B46" w:rsidRPr="00BF3B46" w:rsidRDefault="00BF3B46" w:rsidP="00BF3B46">
      <w:pPr>
        <w:spacing w:before="240"/>
        <w:jc w:val="thaiDistribute"/>
        <w:rPr>
          <w:rFonts w:ascii="Angsana New" w:eastAsia="Calibri" w:hAnsi="Angsana New" w:cs="Angsana New"/>
          <w:b/>
          <w:bCs/>
          <w:cs/>
        </w:rPr>
      </w:pPr>
      <w:r w:rsidRPr="00BF3B46">
        <w:rPr>
          <w:rFonts w:ascii="Angsana New" w:eastAsia="Calibri" w:hAnsi="Angsana New" w:cs="Angsana New"/>
          <w:b/>
          <w:bCs/>
          <w:cs/>
        </w:rPr>
        <w:t>(</w:t>
      </w:r>
      <w:r w:rsidRPr="00BF3B46">
        <w:rPr>
          <w:rFonts w:ascii="Angsana New" w:eastAsia="Calibri" w:hAnsi="Angsana New" w:cs="Angsana New"/>
          <w:b/>
          <w:bCs/>
        </w:rPr>
        <w:t>3</w:t>
      </w:r>
      <w:r w:rsidRPr="00BF3B46">
        <w:rPr>
          <w:rFonts w:ascii="Angsana New" w:eastAsia="Calibri" w:hAnsi="Angsana New" w:cs="Angsana New"/>
          <w:b/>
          <w:bCs/>
          <w:cs/>
        </w:rPr>
        <w:t xml:space="preserve">) ฐานะทางการเงิน  </w:t>
      </w:r>
    </w:p>
    <w:p w:rsidR="00BF3B46" w:rsidRPr="00BF3B46" w:rsidRDefault="00BF3B46" w:rsidP="00BF3B46">
      <w:pPr>
        <w:keepNext/>
        <w:keepLines/>
        <w:jc w:val="thaiDistribute"/>
        <w:outlineLvl w:val="2"/>
        <w:rPr>
          <w:rFonts w:ascii="Angsana New" w:hAnsi="Angsana New" w:cs="Angsana New"/>
          <w:b/>
          <w:bCs/>
          <w:u w:val="single"/>
          <w:cs/>
        </w:rPr>
      </w:pPr>
      <w:r w:rsidRPr="00BF3B46">
        <w:rPr>
          <w:rFonts w:ascii="Angsana New" w:hAnsi="Angsana New" w:cs="Angsana New"/>
          <w:b/>
          <w:bCs/>
          <w:u w:val="single"/>
          <w:cs/>
        </w:rPr>
        <w:t xml:space="preserve">สินทรัพย์ ส่วนประกอบของสินทรัพย์ และคุณภาพสินทรัพย์   </w:t>
      </w:r>
    </w:p>
    <w:p w:rsidR="00BF3B46" w:rsidRPr="00BF3B46" w:rsidRDefault="00BF3B46" w:rsidP="00BF3B46">
      <w:pPr>
        <w:spacing w:after="240"/>
        <w:ind w:firstLine="720"/>
        <w:jc w:val="thaiDistribute"/>
        <w:rPr>
          <w:rFonts w:ascii="Angsana New" w:eastAsia="Calibri" w:hAnsi="Angsana New" w:cs="Angsana New"/>
        </w:rPr>
      </w:pPr>
      <w:r w:rsidRPr="00BF3B46">
        <w:rPr>
          <w:rFonts w:ascii="Angsana New" w:eastAsia="Calibri" w:hAnsi="Angsana New" w:cs="Angsana New"/>
          <w:cs/>
        </w:rPr>
        <w:t>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2559</w:t>
      </w:r>
      <w:r w:rsidRPr="00BF3B46">
        <w:rPr>
          <w:rFonts w:ascii="Angsana New" w:eastAsia="Calibri" w:hAnsi="Angsana New" w:cs="Angsana New"/>
          <w:cs/>
        </w:rPr>
        <w:t xml:space="preserve"> บริษัทมีสินทรัพย์รวม</w:t>
      </w:r>
      <w:r w:rsidRPr="00BF3B46">
        <w:rPr>
          <w:rFonts w:ascii="Angsana New" w:eastAsia="Calibri" w:hAnsi="Angsana New" w:cs="Angsana New"/>
        </w:rPr>
        <w:t xml:space="preserve"> 5,422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4 </w:t>
      </w:r>
      <w:r w:rsidRPr="00BF3B46">
        <w:rPr>
          <w:rFonts w:ascii="Angsana New" w:eastAsia="Calibri" w:hAnsi="Angsana New" w:cs="Angsana New"/>
          <w:cs/>
        </w:rPr>
        <w:t xml:space="preserve">ล้านบาท แบ่งเป็นสินทรัพย์หมุนเวียน และสินทรัพย์ไม่หมุนเวียน ทั้งนี้สินทรัพย์รวมลดลง </w:t>
      </w:r>
      <w:r w:rsidRPr="00BF3B46">
        <w:rPr>
          <w:rFonts w:ascii="Angsana New" w:eastAsia="Calibri" w:hAnsi="Angsana New" w:cs="Angsana New"/>
        </w:rPr>
        <w:t xml:space="preserve">166 </w:t>
      </w:r>
      <w:r w:rsidRPr="00BF3B46">
        <w:rPr>
          <w:rFonts w:ascii="Angsana New" w:eastAsia="Calibri" w:hAnsi="Angsana New" w:cs="Angsana New"/>
          <w:cs/>
        </w:rPr>
        <w:t xml:space="preserve">ล้านบาท หรือลดลงคิดเป็นร้อยละ </w:t>
      </w:r>
      <w:r w:rsidRPr="00BF3B46">
        <w:rPr>
          <w:rFonts w:ascii="Angsana New" w:eastAsia="Calibri" w:hAnsi="Angsana New" w:cs="Angsana New"/>
        </w:rPr>
        <w:t>3</w:t>
      </w:r>
      <w:r w:rsidRPr="00BF3B46">
        <w:rPr>
          <w:rFonts w:ascii="Angsana New" w:eastAsia="Calibri" w:hAnsi="Angsana New" w:cs="Angsana New"/>
          <w:cs/>
        </w:rPr>
        <w:t xml:space="preserve"> จากสินทรัพย์รวมจำนวน </w:t>
      </w:r>
      <w:r w:rsidRPr="00BF3B46">
        <w:rPr>
          <w:rFonts w:ascii="Angsana New" w:eastAsia="Calibri" w:hAnsi="Angsana New" w:cs="Angsana New"/>
        </w:rPr>
        <w:t>5,588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4</w:t>
      </w:r>
      <w:r w:rsidRPr="00BF3B46">
        <w:rPr>
          <w:rFonts w:ascii="Angsana New" w:eastAsia="Calibri" w:hAnsi="Angsana New" w:cs="Angsana New"/>
          <w:cs/>
        </w:rPr>
        <w:t xml:space="preserve"> ล้านบาท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2558</w:t>
      </w:r>
      <w:r w:rsidRPr="00BF3B46">
        <w:rPr>
          <w:rFonts w:ascii="Angsana New" w:eastAsia="Calibri" w:hAnsi="Angsana New" w:cs="Angsana New"/>
          <w:cs/>
        </w:rPr>
        <w:t xml:space="preserve"> โดยการเปลี่ยนแปลงที่สำคัญได้แก่</w:t>
      </w:r>
    </w:p>
    <w:p w:rsidR="00BF3B46" w:rsidRPr="00BF3B46" w:rsidRDefault="00BF3B46" w:rsidP="00BF3B46">
      <w:pPr>
        <w:keepNext/>
        <w:jc w:val="thaiDistribute"/>
        <w:outlineLvl w:val="3"/>
        <w:rPr>
          <w:rFonts w:ascii="Angsana New" w:hAnsi="Angsana New" w:cs="Angsana New"/>
          <w:b/>
          <w:bCs/>
          <w:cs/>
          <w:lang w:val="x-none" w:eastAsia="x-none"/>
        </w:rPr>
      </w:pPr>
      <w:r w:rsidRPr="00BF3B46">
        <w:rPr>
          <w:rFonts w:ascii="Angsana New" w:hAnsi="Angsana New" w:cs="Angsana New"/>
          <w:b/>
          <w:bCs/>
          <w:lang w:val="x-none" w:eastAsia="x-none"/>
        </w:rPr>
        <w:t>1</w:t>
      </w:r>
      <w:r w:rsidRPr="00BF3B46">
        <w:rPr>
          <w:rFonts w:ascii="Angsana New" w:hAnsi="Angsana New" w:cs="Angsana New"/>
          <w:b/>
          <w:bCs/>
          <w:cs/>
          <w:lang w:val="x-none" w:eastAsia="x-none"/>
        </w:rPr>
        <w:t>. ลูกหนี้การค้า</w:t>
      </w:r>
    </w:p>
    <w:p w:rsidR="00BF3B46" w:rsidRDefault="00BF3B46" w:rsidP="00BF3B46">
      <w:pPr>
        <w:spacing w:after="200"/>
        <w:ind w:firstLine="720"/>
        <w:jc w:val="thaiDistribute"/>
        <w:rPr>
          <w:rFonts w:ascii="Angsana New" w:eastAsia="Calibri" w:hAnsi="Angsana New" w:cs="Angsana New" w:hint="cs"/>
        </w:rPr>
      </w:pPr>
      <w:r w:rsidRPr="00BF3B46">
        <w:rPr>
          <w:rFonts w:ascii="Angsana New" w:eastAsia="Calibri" w:hAnsi="Angsana New" w:cs="Angsana New"/>
          <w:cs/>
        </w:rPr>
        <w:t>โดย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2559 </w:t>
      </w:r>
      <w:r w:rsidRPr="00BF3B46">
        <w:rPr>
          <w:rFonts w:ascii="Angsana New" w:eastAsia="Calibri" w:hAnsi="Angsana New" w:cs="Angsana New"/>
          <w:cs/>
        </w:rPr>
        <w:t xml:space="preserve">บริษัทมียอดลูกหนี้การค้าสุทธิเท่ากับ </w:t>
      </w:r>
      <w:r w:rsidRPr="00BF3B46">
        <w:rPr>
          <w:rFonts w:ascii="Angsana New" w:eastAsia="Calibri" w:hAnsi="Angsana New" w:cs="Angsana New"/>
        </w:rPr>
        <w:t>243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6</w:t>
      </w:r>
      <w:r w:rsidRPr="00BF3B46">
        <w:rPr>
          <w:rFonts w:ascii="Angsana New" w:eastAsia="Calibri" w:hAnsi="Angsana New" w:cs="Angsana New"/>
          <w:cs/>
        </w:rPr>
        <w:t xml:space="preserve"> ล้านบาท ลดลง </w:t>
      </w:r>
      <w:r w:rsidRPr="00BF3B46">
        <w:rPr>
          <w:rFonts w:ascii="Angsana New" w:eastAsia="Calibri" w:hAnsi="Angsana New" w:cs="Angsana New"/>
        </w:rPr>
        <w:t>41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2</w:t>
      </w:r>
      <w:r w:rsidRPr="00BF3B46">
        <w:rPr>
          <w:rFonts w:ascii="Angsana New" w:eastAsia="Calibri" w:hAnsi="Angsana New" w:cs="Angsana New"/>
          <w:cs/>
        </w:rPr>
        <w:t xml:space="preserve"> ล้านบาท จาก       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2558</w:t>
      </w:r>
      <w:r w:rsidRPr="00BF3B46">
        <w:rPr>
          <w:rFonts w:ascii="Angsana New" w:eastAsia="Calibri" w:hAnsi="Angsana New" w:cs="Angsana New"/>
          <w:cs/>
        </w:rPr>
        <w:t xml:space="preserve"> ซึ่งมีลูกหนี้การค้าสุทธิเท่ากับ </w:t>
      </w:r>
      <w:r w:rsidRPr="00BF3B46">
        <w:rPr>
          <w:rFonts w:ascii="Angsana New" w:eastAsia="Calibri" w:hAnsi="Angsana New" w:cs="Angsana New"/>
        </w:rPr>
        <w:t>284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8</w:t>
      </w:r>
      <w:r w:rsidRPr="00BF3B46">
        <w:rPr>
          <w:rFonts w:ascii="Angsana New" w:eastAsia="Calibri" w:hAnsi="Angsana New" w:cs="Angsana New"/>
          <w:cs/>
        </w:rPr>
        <w:t xml:space="preserve"> ล้านบาท หรือลดลงคิดเป็นร้อยละ </w:t>
      </w:r>
      <w:r w:rsidRPr="00BF3B46">
        <w:rPr>
          <w:rFonts w:ascii="Angsana New" w:eastAsia="Calibri" w:hAnsi="Angsana New" w:cs="Angsana New"/>
        </w:rPr>
        <w:t>14</w:t>
      </w:r>
      <w:r w:rsidRPr="00BF3B46">
        <w:rPr>
          <w:rFonts w:ascii="Angsana New" w:eastAsia="Calibri" w:hAnsi="Angsana New" w:cs="Angsana New"/>
          <w:cs/>
        </w:rPr>
        <w:t xml:space="preserve"> ซึ่งมีสาเหตุหลักมาจากอีเว้นท์ในไตรมาส</w:t>
      </w:r>
      <w:r w:rsidRPr="00BF3B46">
        <w:rPr>
          <w:rFonts w:ascii="Angsana New" w:eastAsia="Calibri" w:hAnsi="Angsana New" w:cs="Angsana New"/>
        </w:rPr>
        <w:t xml:space="preserve"> 4</w:t>
      </w:r>
      <w:r w:rsidRPr="00BF3B46">
        <w:rPr>
          <w:rFonts w:ascii="Angsana New" w:eastAsia="Calibri" w:hAnsi="Angsana New" w:cs="Angsana New"/>
          <w:cs/>
        </w:rPr>
        <w:t xml:space="preserve"> ปี </w:t>
      </w:r>
      <w:r w:rsidRPr="00BF3B46">
        <w:rPr>
          <w:rFonts w:ascii="Angsana New" w:eastAsia="Calibri" w:hAnsi="Angsana New" w:cs="Angsana New"/>
        </w:rPr>
        <w:t>2559</w:t>
      </w:r>
      <w:r w:rsidRPr="00BF3B46">
        <w:rPr>
          <w:rFonts w:ascii="Angsana New" w:eastAsia="Calibri" w:hAnsi="Angsana New" w:cs="Angsana New"/>
          <w:cs/>
        </w:rPr>
        <w:t xml:space="preserve"> ถูกเลื่อนกำหนดการออกไปเป็นปี </w:t>
      </w:r>
      <w:r w:rsidRPr="00BF3B46">
        <w:rPr>
          <w:rFonts w:ascii="Angsana New" w:eastAsia="Calibri" w:hAnsi="Angsana New" w:cs="Angsana New"/>
        </w:rPr>
        <w:t>2560</w:t>
      </w:r>
      <w:r w:rsidRPr="00BF3B46">
        <w:rPr>
          <w:rFonts w:ascii="Angsana New" w:eastAsia="Calibri" w:hAnsi="Angsana New" w:cs="Angsana New"/>
          <w:cs/>
        </w:rPr>
        <w:t xml:space="preserve"> ทั้งนี้ในปี</w:t>
      </w:r>
      <w:r w:rsidRPr="00BF3B46">
        <w:rPr>
          <w:rFonts w:ascii="Angsana New" w:eastAsia="Calibri" w:hAnsi="Angsana New" w:cs="Angsana New"/>
        </w:rPr>
        <w:t xml:space="preserve"> 2559 </w:t>
      </w:r>
      <w:r w:rsidRPr="00BF3B46">
        <w:rPr>
          <w:rFonts w:ascii="Angsana New" w:eastAsia="Calibri" w:hAnsi="Angsana New" w:cs="Angsana New"/>
          <w:cs/>
        </w:rPr>
        <w:t>บริษัทมีระยะเวลาเก็บหนี้เฉลี่ย</w:t>
      </w:r>
      <w:r w:rsidRPr="00BF3B46">
        <w:rPr>
          <w:rFonts w:ascii="Angsana New" w:eastAsia="Calibri" w:hAnsi="Angsana New" w:cs="Angsana New"/>
        </w:rPr>
        <w:t xml:space="preserve"> 36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1 </w:t>
      </w:r>
      <w:r w:rsidRPr="00BF3B46">
        <w:rPr>
          <w:rFonts w:ascii="Angsana New" w:eastAsia="Calibri" w:hAnsi="Angsana New" w:cs="Angsana New"/>
          <w:cs/>
        </w:rPr>
        <w:t>วัน ใกล้เคียงกับปี</w:t>
      </w:r>
      <w:r w:rsidRPr="00BF3B46">
        <w:rPr>
          <w:rFonts w:ascii="Angsana New" w:eastAsia="Calibri" w:hAnsi="Angsana New" w:cs="Angsana New"/>
        </w:rPr>
        <w:t xml:space="preserve"> 2558 </w:t>
      </w:r>
      <w:r w:rsidRPr="00BF3B46">
        <w:rPr>
          <w:rFonts w:ascii="Angsana New" w:eastAsia="Calibri" w:hAnsi="Angsana New" w:cs="Angsana New"/>
          <w:cs/>
        </w:rPr>
        <w:t>ซึ่งมีระยะเวลาเก็บหนี้เฉลี่ย</w:t>
      </w:r>
      <w:r w:rsidRPr="00BF3B46">
        <w:rPr>
          <w:rFonts w:ascii="Angsana New" w:eastAsia="Calibri" w:hAnsi="Angsana New" w:cs="Angsana New"/>
        </w:rPr>
        <w:t xml:space="preserve"> 40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4 </w:t>
      </w:r>
      <w:r w:rsidRPr="00BF3B46">
        <w:rPr>
          <w:rFonts w:ascii="Angsana New" w:eastAsia="Calibri" w:hAnsi="Angsana New" w:cs="Angsana New"/>
          <w:cs/>
        </w:rPr>
        <w:t xml:space="preserve">วัน </w:t>
      </w:r>
    </w:p>
    <w:p w:rsidR="00F649DD" w:rsidRPr="00BF3B46" w:rsidRDefault="00F649DD" w:rsidP="00BF3B46">
      <w:pPr>
        <w:spacing w:after="200"/>
        <w:ind w:firstLine="720"/>
        <w:jc w:val="thaiDistribute"/>
        <w:rPr>
          <w:rFonts w:ascii="Angsana New" w:eastAsia="Calibri" w:hAnsi="Angsana New" w:cs="Angsana New"/>
        </w:rPr>
      </w:pPr>
    </w:p>
    <w:p w:rsidR="00BF3B46" w:rsidRPr="00BF3B46" w:rsidRDefault="00BF3B46" w:rsidP="00BF3B46">
      <w:pPr>
        <w:jc w:val="thaiDistribute"/>
        <w:rPr>
          <w:rFonts w:ascii="Angsana New" w:hAnsi="Angsana New" w:cs="Angsana New"/>
          <w:b/>
          <w:bCs/>
          <w:u w:val="single"/>
          <w:lang w:val="x-none" w:eastAsia="x-none"/>
        </w:rPr>
      </w:pPr>
      <w:r w:rsidRPr="00BF3B46">
        <w:rPr>
          <w:rFonts w:ascii="Angsana New" w:hAnsi="Angsana New" w:cs="Angsana New"/>
          <w:b/>
          <w:bCs/>
          <w:u w:val="single"/>
          <w:cs/>
          <w:lang w:val="x-none" w:eastAsia="x-none"/>
        </w:rPr>
        <w:lastRenderedPageBreak/>
        <w:t>คุณภาพลูกหนี้การค้า</w:t>
      </w:r>
    </w:p>
    <w:p w:rsidR="00BF3B46" w:rsidRPr="00BF3B46" w:rsidRDefault="00BF3B46" w:rsidP="00BF3B46">
      <w:pPr>
        <w:tabs>
          <w:tab w:val="left" w:pos="720"/>
        </w:tabs>
        <w:ind w:firstLine="720"/>
        <w:jc w:val="thaiDistribute"/>
        <w:rPr>
          <w:rFonts w:ascii="Angsana New" w:eastAsia="Calibri" w:hAnsi="Angsana New" w:cs="Angsana New"/>
        </w:rPr>
      </w:pPr>
      <w:r w:rsidRPr="00BF3B46">
        <w:rPr>
          <w:rFonts w:ascii="Angsana New" w:eastAsia="Calibri" w:hAnsi="Angsana New" w:cs="Angsana New"/>
          <w:cs/>
        </w:rPr>
        <w:t>บริษัทมีการประเมินคุณภาพลูกหนี้การค้าแต่ละรายเพื่อปรับให้มูลค่าตามบัญชีของลูกหนี้สะท้อนมูลค่าทางเศรษฐกิจอย่างแท้จริง โดย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2559</w:t>
      </w:r>
      <w:r w:rsidRPr="00BF3B46">
        <w:rPr>
          <w:rFonts w:ascii="Angsana New" w:eastAsia="Calibri" w:hAnsi="Angsana New" w:cs="Angsana New"/>
          <w:cs/>
        </w:rPr>
        <w:t xml:space="preserve"> บริษัทมีการตั้งค่าเผื่อหนี้สงสัยจะสูญ </w:t>
      </w:r>
      <w:r w:rsidRPr="00BF3B46">
        <w:rPr>
          <w:rFonts w:ascii="Angsana New" w:eastAsia="Calibri" w:hAnsi="Angsana New" w:cs="Angsana New"/>
        </w:rPr>
        <w:t>6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8</w:t>
      </w:r>
      <w:r w:rsidRPr="00BF3B46">
        <w:rPr>
          <w:rFonts w:ascii="Angsana New" w:eastAsia="Calibri" w:hAnsi="Angsana New" w:cs="Angsana New"/>
          <w:cs/>
        </w:rPr>
        <w:t xml:space="preserve"> ล้านบาท เพิ่มขึ้นจากปี</w:t>
      </w:r>
      <w:r w:rsidRPr="00BF3B46">
        <w:rPr>
          <w:rFonts w:ascii="Angsana New" w:eastAsia="Calibri" w:hAnsi="Angsana New" w:cs="Angsana New"/>
        </w:rPr>
        <w:t xml:space="preserve"> 2558 </w:t>
      </w:r>
      <w:r w:rsidRPr="00BF3B46">
        <w:rPr>
          <w:rFonts w:ascii="Angsana New" w:eastAsia="Calibri" w:hAnsi="Angsana New" w:cs="Angsana New"/>
          <w:cs/>
        </w:rPr>
        <w:t>ซึ่งมีค่าเผื่อหนี้สงสัยจะสูญเท่ากับ</w:t>
      </w:r>
      <w:r w:rsidRPr="00BF3B46">
        <w:rPr>
          <w:rFonts w:ascii="Angsana New" w:eastAsia="Calibri" w:hAnsi="Angsana New" w:cs="Angsana New"/>
        </w:rPr>
        <w:t xml:space="preserve"> 3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6</w:t>
      </w:r>
      <w:r w:rsidRPr="00BF3B46">
        <w:rPr>
          <w:rFonts w:ascii="Angsana New" w:eastAsia="Calibri" w:hAnsi="Angsana New" w:cs="Angsana New"/>
          <w:cs/>
        </w:rPr>
        <w:t xml:space="preserve"> ล้านบาท ทั้งนี้บริษัทยังคงดำเนินการติดตามเพื่อให้ได้รับชำระจากลูกหนี้ที่บริษัทมีการตัดเป็นหนี้สูญหรือตั้งค่าเผื่อหนี้สงสัยจะสูญไปแล้ว</w:t>
      </w:r>
    </w:p>
    <w:p w:rsidR="00BF3B46" w:rsidRPr="00BF3B46" w:rsidRDefault="00BF3B46" w:rsidP="00BF3B46">
      <w:pPr>
        <w:tabs>
          <w:tab w:val="right" w:pos="7655"/>
        </w:tabs>
        <w:spacing w:before="240" w:after="200" w:line="276" w:lineRule="auto"/>
        <w:jc w:val="thaiDistribute"/>
        <w:rPr>
          <w:rFonts w:ascii="Angsana New" w:eastAsia="Calibri" w:hAnsi="Angsana New" w:cs="Angsana New"/>
          <w:color w:val="FF0000"/>
          <w:highlight w:val="yellow"/>
        </w:rPr>
      </w:pPr>
      <w:r w:rsidRPr="00BF3B46">
        <w:rPr>
          <w:rFonts w:ascii="Angsana New" w:eastAsia="Calibri" w:hAnsi="Angsana New" w:cs="Angsana New"/>
          <w:cs/>
        </w:rPr>
        <w:t>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2559</w:t>
      </w:r>
      <w:r w:rsidRPr="00BF3B46">
        <w:rPr>
          <w:rFonts w:ascii="Angsana New" w:eastAsia="Calibri" w:hAnsi="Angsana New" w:cs="Angsana New"/>
          <w:cs/>
        </w:rPr>
        <w:t xml:space="preserve"> บริษัทมีลูกหนี้การค้าจัดชั้นตามอายุหนี้ ดังนี้</w:t>
      </w:r>
      <w:r w:rsidRPr="00BF3B46">
        <w:rPr>
          <w:rFonts w:ascii="Angsana New" w:eastAsia="Calibri" w:hAnsi="Angsana New" w:cs="Angsana New"/>
        </w:rPr>
        <w:tab/>
      </w:r>
      <w:r w:rsidRPr="00BF3B46">
        <w:rPr>
          <w:rFonts w:ascii="Angsana New" w:eastAsia="Calibri" w:hAnsi="Angsana New" w:cs="Angsana New"/>
          <w:color w:val="FF0000"/>
          <w:highlight w:val="yellow"/>
          <w:cs/>
        </w:rPr>
        <w:t xml:space="preserve">     </w:t>
      </w:r>
      <w:r w:rsidRPr="00BF3B46">
        <w:rPr>
          <w:rFonts w:ascii="Angsana New" w:eastAsia="Calibri" w:hAnsi="Angsana New" w:cs="Angsana New"/>
          <w:cs/>
        </w:rPr>
        <w:t xml:space="preserve">                                                                                                </w:t>
      </w:r>
    </w:p>
    <w:p w:rsidR="00BF3B46" w:rsidRPr="00BF3B46" w:rsidRDefault="00BF3B46" w:rsidP="00BF3B46">
      <w:pPr>
        <w:jc w:val="right"/>
        <w:rPr>
          <w:rFonts w:ascii="Angsana New" w:eastAsia="Calibri" w:hAnsi="Angsana New" w:cs="Angsana New"/>
        </w:rPr>
      </w:pPr>
      <w:r w:rsidRPr="00BF3B46">
        <w:rPr>
          <w:rFonts w:ascii="Angsana New" w:eastAsia="Calibri" w:hAnsi="Angsana New" w:cs="Angsana New"/>
          <w:cs/>
        </w:rPr>
        <w:t>(หน่วย: ล้านบาท)</w:t>
      </w:r>
    </w:p>
    <w:p w:rsidR="00BF3B46" w:rsidRPr="00BF3B46" w:rsidRDefault="00BF3B46" w:rsidP="00BF3B46">
      <w:pPr>
        <w:jc w:val="right"/>
        <w:rPr>
          <w:rFonts w:ascii="Angsana New" w:eastAsia="Calibri" w:hAnsi="Angsana New" w:cs="Angsana New"/>
          <w:cs/>
        </w:rPr>
      </w:pPr>
    </w:p>
    <w:p w:rsidR="00BF3B46" w:rsidRPr="00BF3B46" w:rsidRDefault="00BF3B46" w:rsidP="00BF3B46">
      <w:pPr>
        <w:spacing w:after="200" w:line="276" w:lineRule="auto"/>
        <w:jc w:val="center"/>
        <w:rPr>
          <w:rFonts w:ascii="Angsana New" w:eastAsia="Calibri" w:hAnsi="Angsana New" w:cs="Angsana New"/>
          <w:b/>
          <w:bCs/>
          <w:color w:val="FF0000"/>
          <w:highlight w:val="yellow"/>
          <w:cs/>
        </w:rPr>
      </w:pPr>
      <w:r w:rsidRPr="00BF3B46">
        <w:rPr>
          <w:rFonts w:ascii="Angsana New" w:eastAsia="Calibri" w:hAnsi="Angsana New" w:cs="Angsana New"/>
          <w:noProof/>
        </w:rPr>
        <w:drawing>
          <wp:inline distT="0" distB="0" distL="0" distR="0" wp14:anchorId="3BB7A5F8" wp14:editId="0F66EE0B">
            <wp:extent cx="3409950" cy="27527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B46" w:rsidRPr="00BF3B46" w:rsidRDefault="00BF3B46" w:rsidP="00BF3B46">
      <w:pPr>
        <w:tabs>
          <w:tab w:val="left" w:pos="81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 New" w:hAnsi="Angsana New" w:cs="Angsana New"/>
          <w:lang w:eastAsia="x-none"/>
        </w:rPr>
      </w:pPr>
    </w:p>
    <w:p w:rsidR="00BF3B46" w:rsidRPr="00BF3B46" w:rsidRDefault="00BF3B46" w:rsidP="00BF3B46">
      <w:pPr>
        <w:rPr>
          <w:rFonts w:ascii="Angsana New" w:eastAsia="Calibri" w:hAnsi="Angsana New" w:cs="Angsana New"/>
          <w:b/>
          <w:bCs/>
        </w:rPr>
      </w:pPr>
      <w:r w:rsidRPr="00BF3B46">
        <w:rPr>
          <w:rFonts w:ascii="Angsana New" w:eastAsia="Calibri" w:hAnsi="Angsana New" w:cs="Angsana New"/>
          <w:b/>
          <w:bCs/>
          <w:cs/>
        </w:rPr>
        <w:t>2.  ลูกหนี้อื่น</w:t>
      </w:r>
    </w:p>
    <w:p w:rsidR="00BF3B46" w:rsidRPr="00BF3B46" w:rsidRDefault="00BF3B46" w:rsidP="00BF3B46">
      <w:pPr>
        <w:tabs>
          <w:tab w:val="left" w:pos="720"/>
        </w:tabs>
        <w:jc w:val="thaiDistribute"/>
        <w:rPr>
          <w:rFonts w:ascii="Angsana New" w:eastAsia="Calibri" w:hAnsi="Angsana New" w:cs="Angsana New"/>
          <w:cs/>
        </w:rPr>
      </w:pPr>
      <w:r w:rsidRPr="00BF3B46">
        <w:rPr>
          <w:rFonts w:ascii="Angsana New" w:eastAsia="Calibri" w:hAnsi="Angsana New" w:cs="Angsana New"/>
          <w:b/>
          <w:bCs/>
        </w:rPr>
        <w:tab/>
      </w:r>
      <w:r w:rsidRPr="00BF3B46">
        <w:rPr>
          <w:rFonts w:ascii="Angsana New" w:eastAsia="Calibri" w:hAnsi="Angsana New" w:cs="Angsana New"/>
          <w:cs/>
        </w:rPr>
        <w:t xml:space="preserve">ลูกหนี้อื่นสุทธิของบริษัท ณ วันที่ </w:t>
      </w:r>
      <w:r w:rsidRPr="00BF3B46">
        <w:rPr>
          <w:rFonts w:ascii="Angsana New" w:eastAsia="Calibri" w:hAnsi="Angsana New" w:cs="Angsana New"/>
        </w:rPr>
        <w:t xml:space="preserve">31 </w:t>
      </w:r>
      <w:r w:rsidRPr="00BF3B46">
        <w:rPr>
          <w:rFonts w:ascii="Angsana New" w:eastAsia="Calibri" w:hAnsi="Angsana New" w:cs="Angsana New"/>
          <w:cs/>
        </w:rPr>
        <w:t xml:space="preserve">ธันวาคม </w:t>
      </w:r>
      <w:r w:rsidRPr="00BF3B46">
        <w:rPr>
          <w:rFonts w:ascii="Angsana New" w:eastAsia="Calibri" w:hAnsi="Angsana New" w:cs="Angsana New"/>
        </w:rPr>
        <w:t xml:space="preserve">2559 </w:t>
      </w:r>
      <w:r w:rsidRPr="00BF3B46">
        <w:rPr>
          <w:rFonts w:ascii="Angsana New" w:eastAsia="Calibri" w:hAnsi="Angsana New" w:cs="Angsana New"/>
          <w:cs/>
        </w:rPr>
        <w:t xml:space="preserve">บริษัทมีลูกหนี้อื่นสุทธิ </w:t>
      </w:r>
      <w:r w:rsidRPr="00BF3B46">
        <w:rPr>
          <w:rFonts w:ascii="Angsana New" w:eastAsia="Calibri" w:hAnsi="Angsana New" w:cs="Angsana New"/>
        </w:rPr>
        <w:t>210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6</w:t>
      </w:r>
      <w:r w:rsidRPr="00BF3B46">
        <w:rPr>
          <w:rFonts w:ascii="Angsana New" w:eastAsia="Calibri" w:hAnsi="Angsana New" w:cs="Angsana New"/>
          <w:cs/>
        </w:rPr>
        <w:t xml:space="preserve"> ล้านบาท เพิ่มขึ้นจาก ณ วันที่ </w:t>
      </w:r>
      <w:r w:rsidRPr="00BF3B46">
        <w:rPr>
          <w:rFonts w:ascii="Angsana New" w:eastAsia="Calibri" w:hAnsi="Angsana New" w:cs="Angsana New"/>
        </w:rPr>
        <w:t xml:space="preserve">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2558 </w:t>
      </w:r>
      <w:r w:rsidRPr="00BF3B46">
        <w:rPr>
          <w:rFonts w:ascii="Angsana New" w:eastAsia="Calibri" w:hAnsi="Angsana New" w:cs="Angsana New"/>
          <w:cs/>
        </w:rPr>
        <w:t>ซึ่งมีลูกหนี้อื่นสุทธิเท่ากับ</w:t>
      </w:r>
      <w:r w:rsidRPr="00BF3B46">
        <w:rPr>
          <w:rFonts w:ascii="Angsana New" w:eastAsia="Calibri" w:hAnsi="Angsana New" w:cs="Angsana New"/>
        </w:rPr>
        <w:t xml:space="preserve"> 152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1</w:t>
      </w:r>
      <w:r w:rsidRPr="00BF3B46">
        <w:rPr>
          <w:rFonts w:ascii="Angsana New" w:eastAsia="Calibri" w:hAnsi="Angsana New" w:cs="Angsana New"/>
          <w:cs/>
        </w:rPr>
        <w:t xml:space="preserve"> ล้านบาท หรือเพิ่มขี้นคิดเป็นร้อยละ</w:t>
      </w:r>
      <w:r w:rsidRPr="00BF3B46">
        <w:rPr>
          <w:rFonts w:ascii="Angsana New" w:eastAsia="Calibri" w:hAnsi="Angsana New" w:cs="Angsana New"/>
        </w:rPr>
        <w:t xml:space="preserve"> 38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5 </w:t>
      </w:r>
      <w:r w:rsidRPr="00BF3B46">
        <w:rPr>
          <w:rFonts w:ascii="Angsana New" w:eastAsia="Calibri" w:hAnsi="Angsana New" w:cs="Angsana New"/>
          <w:cs/>
        </w:rPr>
        <w:t>โดยการเพิ่มขึ้นดังกล่าวมีสาเหตุหลักมาจากการเพิ่มขึ้นของลูกหนี้กรมสรรพากร ซึ่งเป็นลูกหนี้ภาษีซื้อที่เพิ่มขึ้นจากการที่บริษัทผลิตรายการโทรทัศน์มากขึ้น</w:t>
      </w:r>
    </w:p>
    <w:p w:rsidR="00BF3B46" w:rsidRPr="00BF3B46" w:rsidRDefault="00BF3B46" w:rsidP="00BF3B46">
      <w:pPr>
        <w:spacing w:before="240"/>
        <w:rPr>
          <w:rFonts w:ascii="Angsana New" w:eastAsia="Calibri" w:hAnsi="Angsana New" w:cs="Angsana New"/>
          <w:b/>
          <w:bCs/>
          <w:cs/>
        </w:rPr>
      </w:pPr>
      <w:r w:rsidRPr="00BF3B46">
        <w:rPr>
          <w:rFonts w:ascii="Angsana New" w:eastAsia="Calibri" w:hAnsi="Angsana New" w:cs="Angsana New"/>
          <w:b/>
          <w:bCs/>
          <w:cs/>
        </w:rPr>
        <w:t xml:space="preserve">3. สินค้าคงเหลือ </w:t>
      </w:r>
    </w:p>
    <w:p w:rsidR="00BF3B46" w:rsidRPr="00BF3B46" w:rsidRDefault="00BF3B46" w:rsidP="00BF3B46">
      <w:pPr>
        <w:ind w:firstLine="720"/>
        <w:jc w:val="thaiDistribute"/>
        <w:rPr>
          <w:rFonts w:ascii="Angsana New" w:eastAsia="Calibri" w:hAnsi="Angsana New" w:cs="Angsana New"/>
        </w:rPr>
      </w:pPr>
      <w:r w:rsidRPr="00BF3B46">
        <w:rPr>
          <w:rFonts w:ascii="Angsana New" w:eastAsia="Calibri" w:hAnsi="Angsana New" w:cs="Angsana New"/>
          <w:cs/>
        </w:rPr>
        <w:t xml:space="preserve">สินค้าคงเหลือของบริษัท ได้แก่ รายการโทรทัศน์และรายการโทรทัศน์ระหว่างผลิต ซึ่ง ณ วันที่ </w:t>
      </w:r>
      <w:r w:rsidRPr="00BF3B46">
        <w:rPr>
          <w:rFonts w:ascii="Angsana New" w:eastAsia="Calibri" w:hAnsi="Angsana New" w:cs="Angsana New"/>
        </w:rPr>
        <w:t xml:space="preserve">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2559 </w:t>
      </w:r>
    </w:p>
    <w:p w:rsidR="00BF3B46" w:rsidRPr="00BF3B46" w:rsidRDefault="00BF3B46" w:rsidP="00BF3B46">
      <w:pPr>
        <w:jc w:val="thaiDistribute"/>
        <w:rPr>
          <w:rFonts w:ascii="Angsana New" w:eastAsia="Calibri" w:hAnsi="Angsana New" w:cs="Angsana New"/>
          <w:cs/>
        </w:rPr>
      </w:pPr>
      <w:r w:rsidRPr="00BF3B46">
        <w:rPr>
          <w:rFonts w:ascii="Angsana New" w:eastAsia="Calibri" w:hAnsi="Angsana New" w:cs="Angsana New"/>
          <w:cs/>
        </w:rPr>
        <w:t>บริษัทมีสินค้าคงเหลือรวม</w:t>
      </w:r>
      <w:r w:rsidRPr="00BF3B46">
        <w:rPr>
          <w:rFonts w:ascii="Angsana New" w:eastAsia="Calibri" w:hAnsi="Angsana New" w:cs="Angsana New"/>
        </w:rPr>
        <w:t xml:space="preserve"> 84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8 </w:t>
      </w:r>
      <w:r w:rsidRPr="00BF3B46">
        <w:rPr>
          <w:rFonts w:ascii="Angsana New" w:eastAsia="Calibri" w:hAnsi="Angsana New" w:cs="Angsana New"/>
          <w:cs/>
        </w:rPr>
        <w:t>ล้านบาท เพิ่มขึ้นจาก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2558</w:t>
      </w:r>
      <w:r w:rsidRPr="00BF3B46">
        <w:rPr>
          <w:rFonts w:ascii="Angsana New" w:eastAsia="Calibri" w:hAnsi="Angsana New" w:cs="Angsana New"/>
          <w:cs/>
        </w:rPr>
        <w:t xml:space="preserve"> ซึ่งมีมูลค่าสินค้าคงเหลือเท่ากับ </w:t>
      </w:r>
      <w:r w:rsidRPr="00BF3B46">
        <w:rPr>
          <w:rFonts w:ascii="Angsana New" w:eastAsia="Calibri" w:hAnsi="Angsana New" w:cs="Angsana New"/>
        </w:rPr>
        <w:t>46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6 </w:t>
      </w:r>
      <w:r w:rsidRPr="00BF3B46">
        <w:rPr>
          <w:rFonts w:ascii="Angsana New" w:eastAsia="Calibri" w:hAnsi="Angsana New" w:cs="Angsana New"/>
          <w:cs/>
        </w:rPr>
        <w:t xml:space="preserve">ล้านบาท หรือเพิ่มขี้นคิดเป็นร้อยละ </w:t>
      </w:r>
      <w:r w:rsidRPr="00BF3B46">
        <w:rPr>
          <w:rFonts w:ascii="Angsana New" w:eastAsia="Calibri" w:hAnsi="Angsana New" w:cs="Angsana New"/>
        </w:rPr>
        <w:t>82</w:t>
      </w:r>
      <w:r w:rsidRPr="00BF3B46">
        <w:rPr>
          <w:rFonts w:ascii="Angsana New" w:eastAsia="Calibri" w:hAnsi="Angsana New" w:cs="Angsana New"/>
          <w:cs/>
        </w:rPr>
        <w:t xml:space="preserve"> โดยการเพิ่มขึ้นดังกล่าวมีสาเหตุหลักมาจากการเพิ่มขึ้นของรายการโทรทัศน์และรายการโทรทัศน์ระหว่างผลิต ซึ่งในปี </w:t>
      </w:r>
      <w:r w:rsidRPr="00BF3B46">
        <w:rPr>
          <w:rFonts w:ascii="Angsana New" w:eastAsia="Calibri" w:hAnsi="Angsana New" w:cs="Angsana New"/>
        </w:rPr>
        <w:t xml:space="preserve">2559 </w:t>
      </w:r>
      <w:r w:rsidRPr="00BF3B46">
        <w:rPr>
          <w:rFonts w:ascii="Angsana New" w:eastAsia="Calibri" w:hAnsi="Angsana New" w:cs="Angsana New"/>
          <w:cs/>
        </w:rPr>
        <w:t xml:space="preserve">นอกจากบริษัทมีการผลิตรายการโทรทัศน์เพิ่มมากขึ้นแล้ว รายการโทรทัศน์ของบริษัทที่ผลิตเสร็จแล้วได้ถูกเลื่อนออกอากาศในไตรมาส </w:t>
      </w:r>
      <w:r w:rsidRPr="00BF3B46">
        <w:rPr>
          <w:rFonts w:ascii="Angsana New" w:eastAsia="Calibri" w:hAnsi="Angsana New" w:cs="Angsana New"/>
        </w:rPr>
        <w:t xml:space="preserve">4 </w:t>
      </w:r>
      <w:r w:rsidRPr="00BF3B46">
        <w:rPr>
          <w:rFonts w:ascii="Angsana New" w:eastAsia="Calibri" w:hAnsi="Angsana New" w:cs="Angsana New"/>
          <w:cs/>
        </w:rPr>
        <w:t xml:space="preserve">ปี </w:t>
      </w:r>
      <w:r w:rsidRPr="00BF3B46">
        <w:rPr>
          <w:rFonts w:ascii="Angsana New" w:eastAsia="Calibri" w:hAnsi="Angsana New" w:cs="Angsana New"/>
        </w:rPr>
        <w:t>2559</w:t>
      </w:r>
      <w:r w:rsidRPr="00BF3B46">
        <w:rPr>
          <w:rFonts w:ascii="Angsana New" w:eastAsia="Calibri" w:hAnsi="Angsana New" w:cs="Angsana New"/>
          <w:cs/>
        </w:rPr>
        <w:t xml:space="preserve"> </w:t>
      </w:r>
    </w:p>
    <w:p w:rsidR="00BF3B46" w:rsidRPr="00BF3B46" w:rsidRDefault="00BF3B46" w:rsidP="00BF3B46">
      <w:pPr>
        <w:spacing w:before="240"/>
        <w:jc w:val="thaiDistribute"/>
        <w:rPr>
          <w:rFonts w:ascii="Angsana New" w:eastAsia="Calibri" w:hAnsi="Angsana New" w:cs="Angsana New"/>
          <w:b/>
          <w:bCs/>
          <w:cs/>
        </w:rPr>
      </w:pPr>
      <w:r w:rsidRPr="00BF3B46">
        <w:rPr>
          <w:rFonts w:ascii="Angsana New" w:eastAsia="Calibri" w:hAnsi="Angsana New" w:cs="Angsana New"/>
          <w:b/>
          <w:bCs/>
          <w:cs/>
        </w:rPr>
        <w:t xml:space="preserve">4. เงินลงทุนในกิจการร่วมค้า </w:t>
      </w:r>
    </w:p>
    <w:p w:rsidR="00BF3B46" w:rsidRPr="00BF3B46" w:rsidRDefault="00BF3B46" w:rsidP="00BF3B46">
      <w:pPr>
        <w:tabs>
          <w:tab w:val="left" w:pos="720"/>
        </w:tabs>
        <w:jc w:val="thaiDistribute"/>
        <w:rPr>
          <w:rFonts w:ascii="Angsana New" w:eastAsia="Calibri" w:hAnsi="Angsana New" w:cs="Angsana New"/>
          <w:cs/>
        </w:rPr>
      </w:pPr>
      <w:r w:rsidRPr="00BF3B46">
        <w:rPr>
          <w:rFonts w:ascii="Angsana New" w:eastAsia="Calibri" w:hAnsi="Angsana New" w:cs="Angsana New"/>
          <w:cs/>
        </w:rPr>
        <w:t xml:space="preserve">          </w:t>
      </w:r>
      <w:r w:rsidRPr="00BF3B46">
        <w:rPr>
          <w:rFonts w:ascii="Angsana New" w:eastAsia="Calibri" w:hAnsi="Angsana New" w:cs="Angsana New"/>
        </w:rPr>
        <w:tab/>
      </w:r>
      <w:r w:rsidRPr="00BF3B46">
        <w:rPr>
          <w:rFonts w:ascii="Angsana New" w:eastAsia="Calibri" w:hAnsi="Angsana New" w:cs="Angsana New"/>
          <w:cs/>
        </w:rPr>
        <w:t>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2559 </w:t>
      </w:r>
      <w:r w:rsidRPr="00BF3B46">
        <w:rPr>
          <w:rFonts w:ascii="Angsana New" w:eastAsia="Calibri" w:hAnsi="Angsana New" w:cs="Angsana New"/>
          <w:cs/>
        </w:rPr>
        <w:t xml:space="preserve">บริษัทมีเงินลงทุนในกิจการร่วมค้า เท่ากับ </w:t>
      </w:r>
      <w:r w:rsidRPr="00BF3B46">
        <w:rPr>
          <w:rFonts w:ascii="Angsana New" w:eastAsia="Calibri" w:hAnsi="Angsana New" w:cs="Angsana New"/>
        </w:rPr>
        <w:t>36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1</w:t>
      </w:r>
      <w:r w:rsidRPr="00BF3B46">
        <w:rPr>
          <w:rFonts w:ascii="Angsana New" w:eastAsia="Calibri" w:hAnsi="Angsana New" w:cs="Angsana New"/>
          <w:cs/>
        </w:rPr>
        <w:t xml:space="preserve"> ล้านบาท ลดลงจาก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2558 </w:t>
      </w:r>
      <w:r w:rsidRPr="00BF3B46">
        <w:rPr>
          <w:rFonts w:ascii="Angsana New" w:eastAsia="Calibri" w:hAnsi="Angsana New" w:cs="Angsana New"/>
          <w:cs/>
        </w:rPr>
        <w:t>ซึ่งมีมูลค่าเท่ากับ</w:t>
      </w:r>
      <w:r w:rsidRPr="00BF3B46">
        <w:rPr>
          <w:rFonts w:ascii="Angsana New" w:eastAsia="Calibri" w:hAnsi="Angsana New" w:cs="Angsana New"/>
        </w:rPr>
        <w:t xml:space="preserve"> 75 </w:t>
      </w:r>
      <w:r w:rsidRPr="00BF3B46">
        <w:rPr>
          <w:rFonts w:ascii="Angsana New" w:eastAsia="Calibri" w:hAnsi="Angsana New" w:cs="Angsana New"/>
          <w:cs/>
        </w:rPr>
        <w:t xml:space="preserve">ล้านบาท โดยการลดลงดังกล่าวมีสาเหตุหลักมาจากในปี </w:t>
      </w:r>
      <w:r w:rsidRPr="00BF3B46">
        <w:rPr>
          <w:rFonts w:ascii="Angsana New" w:eastAsia="Calibri" w:hAnsi="Angsana New" w:cs="Angsana New"/>
        </w:rPr>
        <w:t xml:space="preserve">2559 </w:t>
      </w:r>
      <w:r w:rsidRPr="00BF3B46">
        <w:rPr>
          <w:rFonts w:ascii="Angsana New" w:eastAsia="Calibri" w:hAnsi="Angsana New" w:cs="Angsana New"/>
          <w:cs/>
        </w:rPr>
        <w:t>บริษัทได้รับเงินปันผล และรับคืนเงิน</w:t>
      </w:r>
      <w:r w:rsidRPr="00BF3B46">
        <w:rPr>
          <w:rFonts w:ascii="Angsana New" w:eastAsia="Calibri" w:hAnsi="Angsana New" w:cs="Angsana New"/>
          <w:cs/>
        </w:rPr>
        <w:lastRenderedPageBreak/>
        <w:t xml:space="preserve">ลงทุนจากกิจการร่วมค้าเวิร์คไร้ท์ ซึ่งบริษัทได้ร่วมลงทุนในกิจการร่วมค้าดังกล่าวเพื่อทำโครงการ </w:t>
      </w:r>
      <w:r w:rsidRPr="00BF3B46">
        <w:rPr>
          <w:rFonts w:ascii="Angsana New" w:eastAsia="Calibri" w:hAnsi="Angsana New" w:cs="Angsana New"/>
        </w:rPr>
        <w:t xml:space="preserve">Expo Milano 2015  </w:t>
      </w:r>
      <w:r w:rsidRPr="00BF3B46">
        <w:rPr>
          <w:rFonts w:ascii="Angsana New" w:eastAsia="Calibri" w:hAnsi="Angsana New" w:cs="Angsana New"/>
          <w:cs/>
        </w:rPr>
        <w:t>โดยโครงการดังกล่าวได้ดำเนินการเสร็จสิ้นเป็นที่เรียบร้อยแล้ว</w:t>
      </w:r>
    </w:p>
    <w:p w:rsidR="00BF3B46" w:rsidRPr="00BF3B46" w:rsidRDefault="00BF3B46" w:rsidP="00BF3B46">
      <w:pPr>
        <w:spacing w:before="240"/>
        <w:jc w:val="thaiDistribute"/>
        <w:rPr>
          <w:rFonts w:ascii="Angsana New" w:eastAsia="Calibri" w:hAnsi="Angsana New" w:cs="Angsana New"/>
          <w:cs/>
        </w:rPr>
      </w:pPr>
      <w:r w:rsidRPr="00BF3B46">
        <w:rPr>
          <w:rFonts w:ascii="Angsana New" w:eastAsia="Calibri" w:hAnsi="Angsana New" w:cs="Angsana New"/>
          <w:b/>
          <w:bCs/>
        </w:rPr>
        <w:t>5</w:t>
      </w:r>
      <w:r w:rsidRPr="00BF3B46">
        <w:rPr>
          <w:rFonts w:ascii="Angsana New" w:eastAsia="Calibri" w:hAnsi="Angsana New" w:cs="Angsana New"/>
          <w:b/>
          <w:bCs/>
          <w:cs/>
        </w:rPr>
        <w:t>. ที่ดิน อาคาร และอุปกรณ์</w:t>
      </w:r>
      <w:r w:rsidRPr="00BF3B46">
        <w:rPr>
          <w:rFonts w:ascii="Angsana New" w:eastAsia="Calibri" w:hAnsi="Angsana New" w:cs="Angsana New"/>
          <w:cs/>
        </w:rPr>
        <w:t xml:space="preserve"> </w:t>
      </w:r>
      <w:r w:rsidRPr="00BF3B46">
        <w:rPr>
          <w:rFonts w:ascii="Angsana New" w:eastAsia="Calibri" w:hAnsi="Angsana New" w:cs="Angsana New"/>
          <w:b/>
          <w:bCs/>
          <w:cs/>
        </w:rPr>
        <w:t>และ ส่วนปรับปรุงพื้นที่เช่าและอุปกรณ์</w:t>
      </w:r>
    </w:p>
    <w:p w:rsidR="00BF3B46" w:rsidRPr="00BF3B46" w:rsidRDefault="00BF3B46" w:rsidP="00BF3B46">
      <w:pPr>
        <w:ind w:firstLine="720"/>
        <w:jc w:val="thaiDistribute"/>
        <w:rPr>
          <w:rFonts w:ascii="Angsana New" w:eastAsia="Calibri" w:hAnsi="Angsana New" w:cs="Angsana New"/>
        </w:rPr>
      </w:pPr>
      <w:r w:rsidRPr="00BF3B46">
        <w:rPr>
          <w:rFonts w:ascii="Angsana New" w:eastAsia="Calibri" w:hAnsi="Angsana New" w:cs="Angsana New"/>
          <w:cs/>
        </w:rPr>
        <w:t>บริษัทมีที่ดิน อาคาร และอุปกรณ์ที่ใช้ในการดำเนินงานสุทธิ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2559</w:t>
      </w:r>
      <w:r w:rsidRPr="00BF3B46">
        <w:rPr>
          <w:rFonts w:ascii="Angsana New" w:eastAsia="Calibri" w:hAnsi="Angsana New" w:cs="Angsana New"/>
          <w:cs/>
        </w:rPr>
        <w:t xml:space="preserve"> รวมมูลค่า </w:t>
      </w:r>
      <w:r w:rsidRPr="00BF3B46">
        <w:rPr>
          <w:rFonts w:ascii="Angsana New" w:eastAsia="Calibri" w:hAnsi="Angsana New" w:cs="Angsana New"/>
        </w:rPr>
        <w:t>1,009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1</w:t>
      </w:r>
      <w:r w:rsidRPr="00BF3B46">
        <w:rPr>
          <w:rFonts w:ascii="Angsana New" w:eastAsia="Calibri" w:hAnsi="Angsana New" w:cs="Angsana New"/>
          <w:cs/>
        </w:rPr>
        <w:t xml:space="preserve"> ล้านบาท เพิ่มขึ้นจาก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2558</w:t>
      </w:r>
      <w:r w:rsidRPr="00BF3B46">
        <w:rPr>
          <w:rFonts w:ascii="Angsana New" w:eastAsia="Calibri" w:hAnsi="Angsana New" w:cs="Angsana New"/>
          <w:cs/>
        </w:rPr>
        <w:t xml:space="preserve"> ซึ่งมีมูลค่า </w:t>
      </w:r>
      <w:r w:rsidRPr="00BF3B46">
        <w:rPr>
          <w:rFonts w:ascii="Angsana New" w:eastAsia="Calibri" w:hAnsi="Angsana New" w:cs="Angsana New"/>
        </w:rPr>
        <w:t>997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4</w:t>
      </w:r>
      <w:r w:rsidRPr="00BF3B46">
        <w:rPr>
          <w:rFonts w:ascii="Angsana New" w:eastAsia="Calibri" w:hAnsi="Angsana New" w:cs="Angsana New"/>
          <w:cs/>
        </w:rPr>
        <w:t xml:space="preserve"> ล้านบาท หรือเพิ่มขึ้นคิดเป็นร้อยละ </w:t>
      </w:r>
      <w:r w:rsidRPr="00BF3B46">
        <w:rPr>
          <w:rFonts w:ascii="Angsana New" w:eastAsia="Calibri" w:hAnsi="Angsana New" w:cs="Angsana New"/>
        </w:rPr>
        <w:t>1</w:t>
      </w:r>
      <w:r w:rsidRPr="00BF3B46">
        <w:rPr>
          <w:rFonts w:ascii="Angsana New" w:eastAsia="Calibri" w:hAnsi="Angsana New" w:cs="Angsana New"/>
          <w:cs/>
        </w:rPr>
        <w:t xml:space="preserve"> โดยการเพิ่มขึ้นสาเหตุเกิดจากการก่อสร้างสตูดิโอใหม่ของบริษัท </w:t>
      </w:r>
    </w:p>
    <w:p w:rsidR="00BF3B46" w:rsidRPr="00BF3B46" w:rsidRDefault="00BF3B46" w:rsidP="00BF3B46">
      <w:pPr>
        <w:spacing w:before="240"/>
        <w:jc w:val="thaiDistribute"/>
        <w:rPr>
          <w:rFonts w:ascii="Angsana New" w:eastAsia="Calibri" w:hAnsi="Angsana New" w:cs="Angsana New"/>
          <w:cs/>
        </w:rPr>
      </w:pPr>
      <w:r w:rsidRPr="00BF3B46">
        <w:rPr>
          <w:rFonts w:ascii="Angsana New" w:eastAsia="Calibri" w:hAnsi="Angsana New" w:cs="Angsana New"/>
          <w:b/>
          <w:bCs/>
        </w:rPr>
        <w:t>6</w:t>
      </w:r>
      <w:r w:rsidRPr="00BF3B46">
        <w:rPr>
          <w:rFonts w:ascii="Angsana New" w:eastAsia="Calibri" w:hAnsi="Angsana New" w:cs="Angsana New"/>
          <w:b/>
          <w:bCs/>
          <w:cs/>
        </w:rPr>
        <w:t>. สินทรัพย์ไม่มีตัวตนอื่น</w:t>
      </w:r>
    </w:p>
    <w:p w:rsidR="00BF3B46" w:rsidRPr="00BF3B46" w:rsidRDefault="00BF3B46" w:rsidP="00BF3B46">
      <w:pPr>
        <w:ind w:firstLine="720"/>
        <w:jc w:val="thaiDistribute"/>
        <w:rPr>
          <w:rFonts w:ascii="Angsana New" w:eastAsia="Calibri" w:hAnsi="Angsana New" w:cs="Angsana New"/>
        </w:rPr>
      </w:pPr>
      <w:r w:rsidRPr="00BF3B46">
        <w:rPr>
          <w:rFonts w:ascii="Angsana New" w:eastAsia="Calibri" w:hAnsi="Angsana New" w:cs="Angsana New"/>
          <w:cs/>
        </w:rPr>
        <w:t>สินทรัพย์ไม่หมุนเวียนอื่นของบริษัทประกอบด้วยค่าลิขสิทธิ์รายการ เพลง หนังสือ และโปรแกรมคอมพิวเตอร์  ซึ่งใช้ในธุรกิจของบริษัท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2559</w:t>
      </w:r>
      <w:r w:rsidRPr="00BF3B46">
        <w:rPr>
          <w:rFonts w:ascii="Angsana New" w:eastAsia="Calibri" w:hAnsi="Angsana New" w:cs="Angsana New"/>
          <w:cs/>
        </w:rPr>
        <w:t xml:space="preserve"> มีมูลค่ารวมทั้งสิ้น </w:t>
      </w:r>
      <w:r w:rsidRPr="00BF3B46">
        <w:rPr>
          <w:rFonts w:ascii="Angsana New" w:eastAsia="Calibri" w:hAnsi="Angsana New" w:cs="Angsana New"/>
        </w:rPr>
        <w:t>496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9</w:t>
      </w:r>
      <w:r w:rsidRPr="00BF3B46">
        <w:rPr>
          <w:rFonts w:ascii="Angsana New" w:eastAsia="Calibri" w:hAnsi="Angsana New" w:cs="Angsana New"/>
          <w:cs/>
        </w:rPr>
        <w:t xml:space="preserve"> ล้านบาท เพิ่มขึ้นจาก ณ วันที่ </w:t>
      </w:r>
      <w:r w:rsidRPr="00BF3B46">
        <w:rPr>
          <w:rFonts w:ascii="Angsana New" w:eastAsia="Calibri" w:hAnsi="Angsana New" w:cs="Angsana New"/>
        </w:rPr>
        <w:t xml:space="preserve">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2558</w:t>
      </w:r>
      <w:r w:rsidRPr="00BF3B46">
        <w:rPr>
          <w:rFonts w:ascii="Angsana New" w:eastAsia="Calibri" w:hAnsi="Angsana New" w:cs="Angsana New"/>
          <w:cs/>
        </w:rPr>
        <w:t xml:space="preserve"> ซึ่งมีมูลค่า</w:t>
      </w:r>
      <w:r w:rsidRPr="00BF3B46">
        <w:rPr>
          <w:rFonts w:ascii="Angsana New" w:eastAsia="Calibri" w:hAnsi="Angsana New" w:cs="Angsana New"/>
        </w:rPr>
        <w:t xml:space="preserve"> 457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5 </w:t>
      </w:r>
      <w:r w:rsidRPr="00BF3B46">
        <w:rPr>
          <w:rFonts w:ascii="Angsana New" w:eastAsia="Calibri" w:hAnsi="Angsana New" w:cs="Angsana New"/>
          <w:cs/>
        </w:rPr>
        <w:t>ล้านบาท หรือเพิ่มขึ้นคิดเป็นร้อยละ</w:t>
      </w:r>
      <w:r w:rsidRPr="00BF3B46">
        <w:rPr>
          <w:rFonts w:ascii="Angsana New" w:eastAsia="Calibri" w:hAnsi="Angsana New" w:cs="Angsana New"/>
        </w:rPr>
        <w:t xml:space="preserve"> 9 </w:t>
      </w:r>
      <w:r w:rsidRPr="00BF3B46">
        <w:rPr>
          <w:rFonts w:ascii="Angsana New" w:eastAsia="Calibri" w:hAnsi="Angsana New" w:cs="Angsana New"/>
          <w:cs/>
        </w:rPr>
        <w:t>โดยการเพิ่มขึ้นดังกล่าวมีสาเหตุมาจากบริษัทซื้อลิขสิทธิ์รายการ เพื่อออกอากาศ</w:t>
      </w:r>
    </w:p>
    <w:p w:rsidR="00BF3B46" w:rsidRPr="00BF3B46" w:rsidRDefault="00BF3B46" w:rsidP="00BF3B46">
      <w:pPr>
        <w:spacing w:before="240"/>
        <w:jc w:val="thaiDistribute"/>
        <w:rPr>
          <w:rFonts w:ascii="Angsana New" w:eastAsia="Calibri" w:hAnsi="Angsana New" w:cs="Angsana New"/>
          <w:b/>
          <w:bCs/>
        </w:rPr>
      </w:pPr>
      <w:r w:rsidRPr="00BF3B46">
        <w:rPr>
          <w:rFonts w:ascii="Angsana New" w:eastAsia="Calibri" w:hAnsi="Angsana New" w:cs="Angsana New"/>
          <w:b/>
          <w:bCs/>
          <w:cs/>
        </w:rPr>
        <w:t>7. ใบอนุญาตให้ใช้คลื่นความถี่และประกอบกิจการโทรทัศน์</w:t>
      </w:r>
    </w:p>
    <w:p w:rsidR="00BF3B46" w:rsidRPr="00BF3B46" w:rsidRDefault="00BF3B46" w:rsidP="00BF3B46">
      <w:pPr>
        <w:ind w:firstLine="720"/>
        <w:jc w:val="thaiDistribute"/>
        <w:rPr>
          <w:rFonts w:ascii="Angsana New" w:eastAsia="Calibri" w:hAnsi="Angsana New" w:cs="Angsana New"/>
        </w:rPr>
      </w:pPr>
      <w:r w:rsidRPr="00BF3B46">
        <w:rPr>
          <w:rFonts w:ascii="Angsana New" w:eastAsia="Calibri" w:hAnsi="Angsana New" w:cs="Angsana New"/>
          <w:cs/>
        </w:rPr>
        <w:t xml:space="preserve">บริษัทมีใบอนุญาตให้ใช้คลื่นความถี่และประกอบกิจการโทรทัศน์ ณ </w:t>
      </w:r>
      <w:r w:rsidRPr="00BF3B46">
        <w:rPr>
          <w:rFonts w:ascii="Angsana New" w:eastAsia="Calibri" w:hAnsi="Angsana New" w:cs="Angsana New"/>
        </w:rPr>
        <w:t xml:space="preserve">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2559 </w:t>
      </w:r>
      <w:r w:rsidRPr="00BF3B46">
        <w:rPr>
          <w:rFonts w:ascii="Angsana New" w:eastAsia="Calibri" w:hAnsi="Angsana New" w:cs="Angsana New"/>
          <w:cs/>
        </w:rPr>
        <w:t xml:space="preserve">เท่ากับ </w:t>
      </w:r>
      <w:r w:rsidRPr="00BF3B46">
        <w:rPr>
          <w:rFonts w:ascii="Angsana New" w:eastAsia="Calibri" w:hAnsi="Angsana New" w:cs="Angsana New"/>
        </w:rPr>
        <w:t>1,702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5 </w:t>
      </w:r>
      <w:r w:rsidRPr="00BF3B46">
        <w:rPr>
          <w:rFonts w:ascii="Angsana New" w:eastAsia="Calibri" w:hAnsi="Angsana New" w:cs="Angsana New"/>
          <w:cs/>
        </w:rPr>
        <w:t>ล้านบาท ลดลงจาก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2558 </w:t>
      </w:r>
      <w:r w:rsidRPr="00BF3B46">
        <w:rPr>
          <w:rFonts w:ascii="Angsana New" w:eastAsia="Calibri" w:hAnsi="Angsana New" w:cs="Angsana New"/>
          <w:cs/>
        </w:rPr>
        <w:t xml:space="preserve">เท่ากับ </w:t>
      </w:r>
      <w:r w:rsidRPr="00BF3B46">
        <w:rPr>
          <w:rFonts w:ascii="Angsana New" w:eastAsia="Calibri" w:hAnsi="Angsana New" w:cs="Angsana New"/>
        </w:rPr>
        <w:t>138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2</w:t>
      </w:r>
      <w:r w:rsidRPr="00BF3B46">
        <w:rPr>
          <w:rFonts w:ascii="Angsana New" w:eastAsia="Calibri" w:hAnsi="Angsana New" w:cs="Angsana New"/>
          <w:cs/>
        </w:rPr>
        <w:t xml:space="preserve"> ล้านบาท โดยการลดลงดังกล่าวเกิดจากการตัดจำหน่ายระหว่างปีของมูลค่าใบอนุญาต ซึ่งตัดจำหน่ายตามอายุสัญญา</w:t>
      </w:r>
    </w:p>
    <w:p w:rsidR="00BF3B46" w:rsidRPr="00BF3B46" w:rsidRDefault="00BF3B46" w:rsidP="00BF3B46">
      <w:pPr>
        <w:spacing w:before="240"/>
        <w:jc w:val="thaiDistribute"/>
        <w:rPr>
          <w:rFonts w:ascii="Angsana New" w:eastAsia="Calibri" w:hAnsi="Angsana New" w:cs="Angsana New"/>
          <w:cs/>
        </w:rPr>
      </w:pPr>
      <w:r w:rsidRPr="00BF3B46">
        <w:rPr>
          <w:rFonts w:ascii="Angsana New" w:eastAsia="Calibri" w:hAnsi="Angsana New" w:cs="Angsana New"/>
          <w:b/>
          <w:bCs/>
          <w:u w:val="single"/>
          <w:cs/>
        </w:rPr>
        <w:t>สภาพคล่อง</w:t>
      </w:r>
    </w:p>
    <w:p w:rsidR="00BF3B46" w:rsidRPr="00BF3B46" w:rsidRDefault="00BF3B46" w:rsidP="00BF3B46">
      <w:pPr>
        <w:jc w:val="thaiDistribute"/>
        <w:rPr>
          <w:rFonts w:ascii="Angsana New" w:eastAsia="Calibri" w:hAnsi="Angsana New" w:cs="Angsana New"/>
          <w:b/>
          <w:bCs/>
        </w:rPr>
      </w:pPr>
      <w:r w:rsidRPr="00BF3B46">
        <w:rPr>
          <w:rFonts w:ascii="Angsana New" w:eastAsia="Calibri" w:hAnsi="Angsana New" w:cs="Angsana New"/>
          <w:b/>
          <w:bCs/>
        </w:rPr>
        <w:t>1</w:t>
      </w:r>
      <w:r w:rsidRPr="00BF3B46">
        <w:rPr>
          <w:rFonts w:ascii="Angsana New" w:eastAsia="Calibri" w:hAnsi="Angsana New" w:cs="Angsana New"/>
          <w:b/>
          <w:bCs/>
          <w:cs/>
        </w:rPr>
        <w:t>. กระแสเงินสด</w:t>
      </w:r>
    </w:p>
    <w:p w:rsidR="00BF3B46" w:rsidRPr="00BF3B46" w:rsidRDefault="00BF3B46" w:rsidP="00BF3B46">
      <w:pPr>
        <w:ind w:firstLine="720"/>
        <w:jc w:val="thaiDistribute"/>
        <w:rPr>
          <w:rFonts w:ascii="Angsana New" w:eastAsia="Calibri" w:hAnsi="Angsana New" w:cs="Angsana New"/>
        </w:rPr>
      </w:pPr>
      <w:r w:rsidRPr="00BF3B46">
        <w:rPr>
          <w:rFonts w:ascii="Angsana New" w:eastAsia="Calibri" w:hAnsi="Angsana New" w:cs="Angsana New"/>
          <w:cs/>
        </w:rPr>
        <w:t>ในปี</w:t>
      </w:r>
      <w:r w:rsidRPr="00BF3B46">
        <w:rPr>
          <w:rFonts w:ascii="Angsana New" w:eastAsia="Calibri" w:hAnsi="Angsana New" w:cs="Angsana New"/>
        </w:rPr>
        <w:t xml:space="preserve"> 2559 </w:t>
      </w:r>
      <w:r w:rsidRPr="00BF3B46">
        <w:rPr>
          <w:rFonts w:ascii="Angsana New" w:eastAsia="Calibri" w:hAnsi="Angsana New" w:cs="Angsana New"/>
          <w:cs/>
        </w:rPr>
        <w:t>บริษัทมีกระแสเงินสดจากกิจกรรมดำเนินงาน</w:t>
      </w:r>
      <w:r w:rsidRPr="00BF3B46">
        <w:rPr>
          <w:rFonts w:ascii="Angsana New" w:eastAsia="Calibri" w:hAnsi="Angsana New" w:cs="Angsana New"/>
        </w:rPr>
        <w:t xml:space="preserve"> 862</w:t>
      </w:r>
      <w:r w:rsidRPr="00BF3B46">
        <w:rPr>
          <w:rFonts w:ascii="Angsana New" w:eastAsia="Calibri" w:hAnsi="Angsana New" w:cs="Angsana New"/>
          <w:cs/>
        </w:rPr>
        <w:t xml:space="preserve"> ล้านบาท และกระแสเงินสดจากกิจกรรมการลงทุน        -</w:t>
      </w:r>
      <w:r w:rsidRPr="00BF3B46">
        <w:rPr>
          <w:rFonts w:ascii="Angsana New" w:eastAsia="Calibri" w:hAnsi="Angsana New" w:cs="Angsana New"/>
        </w:rPr>
        <w:t>847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3</w:t>
      </w:r>
      <w:r w:rsidRPr="00BF3B46">
        <w:rPr>
          <w:rFonts w:ascii="Angsana New" w:eastAsia="Calibri" w:hAnsi="Angsana New" w:cs="Angsana New"/>
          <w:cs/>
        </w:rPr>
        <w:t xml:space="preserve"> ล้านบาท โดยกระแสเงินสดจากกิจกรรมการลงทุนส่วนใหญ่เป็นเงินลงทุนเพื่อซื้ออุปกรณ์เพื่อใช้ในการดำเนินงาน</w:t>
      </w:r>
      <w:r w:rsidRPr="00BF3B46">
        <w:rPr>
          <w:rFonts w:ascii="Angsana New" w:eastAsia="Calibri" w:hAnsi="Angsana New" w:cs="Angsana New"/>
        </w:rPr>
        <w:t xml:space="preserve">, </w:t>
      </w:r>
      <w:r w:rsidRPr="00BF3B46">
        <w:rPr>
          <w:rFonts w:ascii="Angsana New" w:eastAsia="Calibri" w:hAnsi="Angsana New" w:cs="Angsana New"/>
          <w:cs/>
        </w:rPr>
        <w:t xml:space="preserve">เงินลงทุนค่าลิขสิทธิ์รายการต่างๆ และเงินสดจ่ายค่าใบอนุญาตให้ใช้คลื่นความถี่และประกอบกิจการโทรทัศน์ นอกจากนี้ในปี </w:t>
      </w:r>
      <w:r w:rsidRPr="00BF3B46">
        <w:rPr>
          <w:rFonts w:ascii="Angsana New" w:eastAsia="Calibri" w:hAnsi="Angsana New" w:cs="Angsana New"/>
        </w:rPr>
        <w:t xml:space="preserve">2559 </w:t>
      </w:r>
      <w:r w:rsidRPr="00BF3B46">
        <w:rPr>
          <w:rFonts w:ascii="Angsana New" w:eastAsia="Calibri" w:hAnsi="Angsana New" w:cs="Angsana New"/>
          <w:cs/>
        </w:rPr>
        <w:t>บริษัทมีกระแสเงินสดจากกิจกรรมจัดหาเงินเท่ากับ-</w:t>
      </w:r>
      <w:r w:rsidRPr="00BF3B46">
        <w:rPr>
          <w:rFonts w:ascii="Angsana New" w:eastAsia="Calibri" w:hAnsi="Angsana New" w:cs="Angsana New"/>
        </w:rPr>
        <w:t>56</w:t>
      </w:r>
      <w:r w:rsidRPr="00BF3B46">
        <w:rPr>
          <w:rFonts w:ascii="Angsana New" w:eastAsia="Calibri" w:hAnsi="Angsana New" w:cs="Angsana New"/>
          <w:cs/>
        </w:rPr>
        <w:t xml:space="preserve"> ล้านบาท จากการเปลี่ยนแปลงของกระแสเงินสดดังกล่าวส่งผลให้บริษัทมีเงินสดและรายการเทียบเท่าเงินสด ณ สิ้นปี </w:t>
      </w:r>
      <w:r w:rsidRPr="00BF3B46">
        <w:rPr>
          <w:rFonts w:ascii="Angsana New" w:eastAsia="Calibri" w:hAnsi="Angsana New" w:cs="Angsana New"/>
        </w:rPr>
        <w:t>2559</w:t>
      </w:r>
      <w:r w:rsidRPr="00BF3B46">
        <w:rPr>
          <w:rFonts w:ascii="Angsana New" w:eastAsia="Calibri" w:hAnsi="Angsana New" w:cs="Angsana New"/>
          <w:cs/>
        </w:rPr>
        <w:t xml:space="preserve"> เท่ากับ </w:t>
      </w:r>
      <w:r w:rsidRPr="00BF3B46">
        <w:rPr>
          <w:rFonts w:ascii="Angsana New" w:eastAsia="Calibri" w:hAnsi="Angsana New" w:cs="Angsana New"/>
        </w:rPr>
        <w:t>835</w:t>
      </w:r>
      <w:r w:rsidRPr="00BF3B46">
        <w:rPr>
          <w:rFonts w:ascii="Angsana New" w:eastAsia="Calibri" w:hAnsi="Angsana New" w:cs="Angsana New"/>
          <w:cs/>
        </w:rPr>
        <w:t xml:space="preserve"> ล้านบาท </w:t>
      </w:r>
    </w:p>
    <w:p w:rsidR="00BF3B46" w:rsidRPr="00BF3B46" w:rsidRDefault="00BF3B46" w:rsidP="00BF3B46">
      <w:pPr>
        <w:tabs>
          <w:tab w:val="left" w:pos="900"/>
        </w:tabs>
        <w:spacing w:before="240"/>
        <w:jc w:val="thaiDistribute"/>
        <w:rPr>
          <w:rFonts w:ascii="Angsana New" w:eastAsia="Calibri" w:hAnsi="Angsana New" w:cs="Angsana New"/>
          <w:b/>
          <w:bCs/>
        </w:rPr>
      </w:pPr>
      <w:r w:rsidRPr="00BF3B46">
        <w:rPr>
          <w:rFonts w:ascii="Angsana New" w:eastAsia="Calibri" w:hAnsi="Angsana New" w:cs="Angsana New"/>
          <w:b/>
          <w:bCs/>
        </w:rPr>
        <w:t>2</w:t>
      </w:r>
      <w:r w:rsidRPr="00BF3B46">
        <w:rPr>
          <w:rFonts w:ascii="Angsana New" w:eastAsia="Calibri" w:hAnsi="Angsana New" w:cs="Angsana New"/>
          <w:b/>
          <w:bCs/>
          <w:cs/>
        </w:rPr>
        <w:t>. อัตราส่วนสภาพคล่อง</w:t>
      </w:r>
    </w:p>
    <w:p w:rsidR="00BF3B46" w:rsidRPr="00BF3B46" w:rsidRDefault="00BF3B46" w:rsidP="00BF3B46">
      <w:pPr>
        <w:tabs>
          <w:tab w:val="left" w:pos="720"/>
        </w:tabs>
        <w:jc w:val="thaiDistribute"/>
        <w:rPr>
          <w:rFonts w:ascii="Angsana New" w:eastAsia="Calibri" w:hAnsi="Angsana New" w:cs="Angsana New"/>
          <w:cs/>
        </w:rPr>
      </w:pPr>
      <w:r w:rsidRPr="00BF3B46">
        <w:rPr>
          <w:rFonts w:ascii="Angsana New" w:eastAsia="Calibri" w:hAnsi="Angsana New" w:cs="Angsana New"/>
          <w:cs/>
        </w:rPr>
        <w:tab/>
        <w:t xml:space="preserve">ในปี </w:t>
      </w:r>
      <w:r w:rsidRPr="00BF3B46">
        <w:rPr>
          <w:rFonts w:ascii="Angsana New" w:eastAsia="Calibri" w:hAnsi="Angsana New" w:cs="Angsana New"/>
        </w:rPr>
        <w:t xml:space="preserve">2559 </w:t>
      </w:r>
      <w:r w:rsidRPr="00BF3B46">
        <w:rPr>
          <w:rFonts w:ascii="Angsana New" w:eastAsia="Calibri" w:hAnsi="Angsana New" w:cs="Angsana New"/>
          <w:cs/>
        </w:rPr>
        <w:t>และปี</w:t>
      </w:r>
      <w:r w:rsidRPr="00BF3B46">
        <w:rPr>
          <w:rFonts w:ascii="Angsana New" w:eastAsia="Calibri" w:hAnsi="Angsana New" w:cs="Angsana New"/>
        </w:rPr>
        <w:t xml:space="preserve"> 2558</w:t>
      </w:r>
      <w:r w:rsidRPr="00BF3B46">
        <w:rPr>
          <w:rFonts w:ascii="Angsana New" w:eastAsia="Calibri" w:hAnsi="Angsana New" w:cs="Angsana New"/>
          <w:cs/>
        </w:rPr>
        <w:t xml:space="preserve"> บริษัทมีอัตราส่วนสภาพคล่อง</w:t>
      </w:r>
      <w:r w:rsidRPr="00BF3B46">
        <w:rPr>
          <w:rFonts w:ascii="Angsana New" w:eastAsia="Calibri" w:hAnsi="Angsana New" w:cs="Angsana New"/>
        </w:rPr>
        <w:t xml:space="preserve"> 1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86</w:t>
      </w:r>
      <w:r w:rsidRPr="00BF3B46">
        <w:rPr>
          <w:rFonts w:ascii="Angsana New" w:eastAsia="Calibri" w:hAnsi="Angsana New" w:cs="Angsana New"/>
          <w:cs/>
        </w:rPr>
        <w:t xml:space="preserve"> เท่า และ</w:t>
      </w:r>
      <w:r w:rsidRPr="00BF3B46">
        <w:rPr>
          <w:rFonts w:ascii="Angsana New" w:eastAsia="Calibri" w:hAnsi="Angsana New" w:cs="Angsana New"/>
        </w:rPr>
        <w:t xml:space="preserve"> 1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60 </w:t>
      </w:r>
      <w:r w:rsidRPr="00BF3B46">
        <w:rPr>
          <w:rFonts w:ascii="Angsana New" w:eastAsia="Calibri" w:hAnsi="Angsana New" w:cs="Angsana New"/>
          <w:cs/>
        </w:rPr>
        <w:t>เท่า ตามลำดับ อัตราส่วนสภาพคล่องกระแสเงินสดในปี</w:t>
      </w:r>
      <w:r w:rsidRPr="00BF3B46">
        <w:rPr>
          <w:rFonts w:ascii="Angsana New" w:eastAsia="Calibri" w:hAnsi="Angsana New" w:cs="Angsana New"/>
        </w:rPr>
        <w:t xml:space="preserve"> 2559 </w:t>
      </w:r>
      <w:r w:rsidRPr="00BF3B46">
        <w:rPr>
          <w:rFonts w:ascii="Angsana New" w:eastAsia="Calibri" w:hAnsi="Angsana New" w:cs="Angsana New"/>
          <w:cs/>
        </w:rPr>
        <w:t xml:space="preserve">เท่ากับ </w:t>
      </w:r>
      <w:r w:rsidRPr="00BF3B46">
        <w:rPr>
          <w:rFonts w:ascii="Angsana New" w:eastAsia="Calibri" w:hAnsi="Angsana New" w:cs="Angsana New"/>
        </w:rPr>
        <w:t>0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84 </w:t>
      </w:r>
      <w:r w:rsidRPr="00BF3B46">
        <w:rPr>
          <w:rFonts w:ascii="Angsana New" w:eastAsia="Calibri" w:hAnsi="Angsana New" w:cs="Angsana New"/>
          <w:cs/>
        </w:rPr>
        <w:t>เท่า เพิ่มขึ้นจากปี</w:t>
      </w:r>
      <w:r w:rsidRPr="00BF3B46">
        <w:rPr>
          <w:rFonts w:ascii="Angsana New" w:eastAsia="Calibri" w:hAnsi="Angsana New" w:cs="Angsana New"/>
        </w:rPr>
        <w:t xml:space="preserve"> 2558</w:t>
      </w:r>
      <w:r w:rsidRPr="00BF3B46">
        <w:rPr>
          <w:rFonts w:ascii="Angsana New" w:eastAsia="Calibri" w:hAnsi="Angsana New" w:cs="Angsana New"/>
          <w:cs/>
        </w:rPr>
        <w:t xml:space="preserve"> ซึ่งเท่ากับ</w:t>
      </w:r>
      <w:r w:rsidRPr="00BF3B46">
        <w:rPr>
          <w:rFonts w:ascii="Angsana New" w:eastAsia="Calibri" w:hAnsi="Angsana New" w:cs="Angsana New"/>
        </w:rPr>
        <w:t xml:space="preserve"> 0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66 </w:t>
      </w:r>
      <w:r w:rsidRPr="00BF3B46">
        <w:rPr>
          <w:rFonts w:ascii="Angsana New" w:eastAsia="Calibri" w:hAnsi="Angsana New" w:cs="Angsana New"/>
          <w:cs/>
        </w:rPr>
        <w:t>เท่า ระยะเวลาหมุนเวียนเงินสด (</w:t>
      </w:r>
      <w:r w:rsidRPr="00BF3B46">
        <w:rPr>
          <w:rFonts w:ascii="Angsana New" w:eastAsia="Calibri" w:hAnsi="Angsana New" w:cs="Angsana New"/>
        </w:rPr>
        <w:t>Cash Cycle</w:t>
      </w:r>
      <w:r w:rsidRPr="00BF3B46">
        <w:rPr>
          <w:rFonts w:ascii="Angsana New" w:eastAsia="Calibri" w:hAnsi="Angsana New" w:cs="Angsana New"/>
          <w:cs/>
        </w:rPr>
        <w:t>) ในปี</w:t>
      </w:r>
      <w:r w:rsidRPr="00BF3B46">
        <w:rPr>
          <w:rFonts w:ascii="Angsana New" w:eastAsia="Calibri" w:hAnsi="Angsana New" w:cs="Angsana New"/>
        </w:rPr>
        <w:t xml:space="preserve"> 2559</w:t>
      </w:r>
      <w:r w:rsidRPr="00BF3B46">
        <w:rPr>
          <w:rFonts w:ascii="Angsana New" w:eastAsia="Calibri" w:hAnsi="Angsana New" w:cs="Angsana New"/>
          <w:cs/>
        </w:rPr>
        <w:t xml:space="preserve"> เท่ากับ</w:t>
      </w:r>
      <w:r w:rsidRPr="00BF3B46">
        <w:rPr>
          <w:rFonts w:ascii="Angsana New" w:eastAsia="Calibri" w:hAnsi="Angsana New" w:cs="Angsana New"/>
        </w:rPr>
        <w:t xml:space="preserve"> 29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2 </w:t>
      </w:r>
      <w:r w:rsidRPr="00BF3B46">
        <w:rPr>
          <w:rFonts w:ascii="Angsana New" w:eastAsia="Calibri" w:hAnsi="Angsana New" w:cs="Angsana New"/>
          <w:cs/>
        </w:rPr>
        <w:t>วัน เพิ่มขึ้นจากปี</w:t>
      </w:r>
      <w:r w:rsidRPr="00BF3B46">
        <w:rPr>
          <w:rFonts w:ascii="Angsana New" w:eastAsia="Calibri" w:hAnsi="Angsana New" w:cs="Angsana New"/>
        </w:rPr>
        <w:t xml:space="preserve"> 2558 </w:t>
      </w:r>
      <w:r w:rsidRPr="00BF3B46">
        <w:rPr>
          <w:rFonts w:ascii="Angsana New" w:eastAsia="Calibri" w:hAnsi="Angsana New" w:cs="Angsana New"/>
          <w:cs/>
        </w:rPr>
        <w:t>ซึ่งเท่ากับ</w:t>
      </w:r>
      <w:r w:rsidRPr="00BF3B46">
        <w:rPr>
          <w:rFonts w:ascii="Angsana New" w:eastAsia="Calibri" w:hAnsi="Angsana New" w:cs="Angsana New"/>
        </w:rPr>
        <w:t xml:space="preserve"> 26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5 </w:t>
      </w:r>
      <w:r w:rsidRPr="00BF3B46">
        <w:rPr>
          <w:rFonts w:ascii="Angsana New" w:eastAsia="Calibri" w:hAnsi="Angsana New" w:cs="Angsana New"/>
          <w:cs/>
        </w:rPr>
        <w:t>วัน</w:t>
      </w:r>
    </w:p>
    <w:p w:rsidR="00BF3B46" w:rsidRPr="00BF3B46" w:rsidRDefault="00BF3B46" w:rsidP="00BF3B46">
      <w:pPr>
        <w:keepNext/>
        <w:keepLines/>
        <w:spacing w:before="240"/>
        <w:jc w:val="thaiDistribute"/>
        <w:outlineLvl w:val="2"/>
        <w:rPr>
          <w:rFonts w:ascii="Angsana New" w:hAnsi="Angsana New" w:cs="Angsana New"/>
          <w:b/>
          <w:bCs/>
          <w:u w:val="single"/>
        </w:rPr>
      </w:pPr>
      <w:r w:rsidRPr="00BF3B46">
        <w:rPr>
          <w:rFonts w:ascii="Angsana New" w:hAnsi="Angsana New" w:cs="Angsana New"/>
          <w:b/>
          <w:bCs/>
          <w:u w:val="single"/>
          <w:cs/>
        </w:rPr>
        <w:t>แหล่งที่มาของแหล่งเงินทุน</w:t>
      </w:r>
    </w:p>
    <w:p w:rsidR="00BF3B46" w:rsidRPr="00BF3B46" w:rsidRDefault="00BF3B46" w:rsidP="00BF3B46">
      <w:pPr>
        <w:ind w:firstLine="720"/>
        <w:jc w:val="thaiDistribute"/>
        <w:rPr>
          <w:rFonts w:ascii="Angsana New" w:eastAsia="Calibri" w:hAnsi="Angsana New" w:cs="Angsana New"/>
          <w:cs/>
        </w:rPr>
      </w:pPr>
      <w:r w:rsidRPr="00BF3B46">
        <w:rPr>
          <w:rFonts w:ascii="Angsana New" w:eastAsia="Calibri" w:hAnsi="Angsana New" w:cs="Angsana New"/>
          <w:cs/>
        </w:rPr>
        <w:t>แหล่งที่มาของเงินทุนที่ใช้ในการดำเนินงานและการลงทุนของบริษัทในปี</w:t>
      </w:r>
      <w:r w:rsidRPr="00BF3B46">
        <w:rPr>
          <w:rFonts w:ascii="Angsana New" w:eastAsia="Calibri" w:hAnsi="Angsana New" w:cs="Angsana New"/>
        </w:rPr>
        <w:t xml:space="preserve"> 2559 </w:t>
      </w:r>
      <w:r w:rsidRPr="00BF3B46">
        <w:rPr>
          <w:rFonts w:ascii="Angsana New" w:eastAsia="Calibri" w:hAnsi="Angsana New" w:cs="Angsana New"/>
          <w:cs/>
        </w:rPr>
        <w:t>มาจากกระแสเงินสดจากการดำเนินงานและกระแสเงินสดจากการจัดหาเงิน โดยบริษัทมีกระแสเงินสดจากการดำเนินงาน</w:t>
      </w:r>
      <w:r w:rsidRPr="00BF3B46">
        <w:rPr>
          <w:rFonts w:ascii="Angsana New" w:eastAsia="Calibri" w:hAnsi="Angsana New" w:cs="Angsana New"/>
        </w:rPr>
        <w:t xml:space="preserve"> 862 </w:t>
      </w:r>
      <w:r w:rsidRPr="00BF3B46">
        <w:rPr>
          <w:rFonts w:ascii="Angsana New" w:eastAsia="Calibri" w:hAnsi="Angsana New" w:cs="Angsana New"/>
          <w:cs/>
        </w:rPr>
        <w:t xml:space="preserve">ล้านบาท และเงินสดรับจากเงินกู้ยืมระยะยาวจากสถาบันการเงิน </w:t>
      </w:r>
      <w:r w:rsidRPr="00BF3B46">
        <w:rPr>
          <w:rFonts w:ascii="Angsana New" w:eastAsia="Calibri" w:hAnsi="Angsana New" w:cs="Angsana New"/>
        </w:rPr>
        <w:t>463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3 </w:t>
      </w:r>
      <w:r w:rsidRPr="00BF3B46">
        <w:rPr>
          <w:rFonts w:ascii="Angsana New" w:eastAsia="Calibri" w:hAnsi="Angsana New" w:cs="Angsana New"/>
          <w:cs/>
        </w:rPr>
        <w:t>ล้านบาท</w:t>
      </w:r>
    </w:p>
    <w:p w:rsidR="00BF3B46" w:rsidRPr="00BF3B46" w:rsidRDefault="00BF3B46" w:rsidP="00BF3B46">
      <w:pPr>
        <w:ind w:firstLine="720"/>
        <w:jc w:val="thaiDistribute"/>
        <w:rPr>
          <w:rFonts w:ascii="Angsana New" w:eastAsia="Calibri" w:hAnsi="Angsana New" w:cs="Angsana New"/>
          <w:cs/>
        </w:rPr>
      </w:pPr>
      <w:r w:rsidRPr="00BF3B46">
        <w:rPr>
          <w:rFonts w:ascii="Angsana New" w:eastAsia="Calibri" w:hAnsi="Angsana New" w:cs="Angsana New"/>
          <w:cs/>
        </w:rPr>
        <w:t>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2559</w:t>
      </w:r>
      <w:r w:rsidRPr="00BF3B46">
        <w:rPr>
          <w:rFonts w:ascii="Angsana New" w:eastAsia="Calibri" w:hAnsi="Angsana New" w:cs="Angsana New"/>
          <w:cs/>
        </w:rPr>
        <w:t xml:space="preserve"> บริษัทมีอัตราส่วนหนี้สินต่อส่วนของผู้ถือหุ้น เท่ากับ</w:t>
      </w:r>
      <w:r w:rsidRPr="00BF3B46">
        <w:rPr>
          <w:rFonts w:ascii="Angsana New" w:eastAsia="Calibri" w:hAnsi="Angsana New" w:cs="Angsana New"/>
        </w:rPr>
        <w:t xml:space="preserve"> 0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82 </w:t>
      </w:r>
      <w:r w:rsidRPr="00BF3B46">
        <w:rPr>
          <w:rFonts w:ascii="Angsana New" w:eastAsia="Calibri" w:hAnsi="Angsana New" w:cs="Angsana New"/>
          <w:cs/>
        </w:rPr>
        <w:t>เท่า ลดลง จาก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2558</w:t>
      </w:r>
      <w:r w:rsidRPr="00BF3B46">
        <w:rPr>
          <w:rFonts w:ascii="Angsana New" w:eastAsia="Calibri" w:hAnsi="Angsana New" w:cs="Angsana New"/>
          <w:cs/>
        </w:rPr>
        <w:t xml:space="preserve"> ซึ่งมีอัตราส่วนหนี้สินต่อส่วนของผู้ถือหุ้นเท่ากับ</w:t>
      </w:r>
      <w:r w:rsidRPr="00BF3B46">
        <w:rPr>
          <w:rFonts w:ascii="Angsana New" w:eastAsia="Calibri" w:hAnsi="Angsana New" w:cs="Angsana New"/>
        </w:rPr>
        <w:t xml:space="preserve"> 1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01 </w:t>
      </w:r>
      <w:r w:rsidRPr="00BF3B46">
        <w:rPr>
          <w:rFonts w:ascii="Angsana New" w:eastAsia="Calibri" w:hAnsi="Angsana New" w:cs="Angsana New"/>
          <w:cs/>
        </w:rPr>
        <w:t>เท่า ทั้งนี้บริษัทมีหนี้สินรวมของบริษัท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lastRenderedPageBreak/>
        <w:t>ธันวาคม</w:t>
      </w:r>
      <w:r w:rsidRPr="00BF3B46">
        <w:rPr>
          <w:rFonts w:ascii="Angsana New" w:eastAsia="Calibri" w:hAnsi="Angsana New" w:cs="Angsana New"/>
        </w:rPr>
        <w:t xml:space="preserve"> 2559</w:t>
      </w:r>
      <w:r w:rsidRPr="00BF3B46">
        <w:rPr>
          <w:rFonts w:ascii="Angsana New" w:eastAsia="Calibri" w:hAnsi="Angsana New" w:cs="Angsana New"/>
          <w:cs/>
        </w:rPr>
        <w:t xml:space="preserve"> มีมูลค่าทั้งสิ้น </w:t>
      </w:r>
      <w:r w:rsidRPr="00BF3B46">
        <w:rPr>
          <w:rFonts w:ascii="Angsana New" w:eastAsia="Calibri" w:hAnsi="Angsana New" w:cs="Angsana New"/>
        </w:rPr>
        <w:t>2,435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9 </w:t>
      </w:r>
      <w:r w:rsidRPr="00BF3B46">
        <w:rPr>
          <w:rFonts w:ascii="Angsana New" w:eastAsia="Calibri" w:hAnsi="Angsana New" w:cs="Angsana New"/>
          <w:cs/>
        </w:rPr>
        <w:t xml:space="preserve">ล้านบาท ลดลงจาก ณ วันที่ </w:t>
      </w:r>
      <w:r w:rsidRPr="00BF3B46">
        <w:rPr>
          <w:rFonts w:ascii="Angsana New" w:eastAsia="Calibri" w:hAnsi="Angsana New" w:cs="Angsana New"/>
        </w:rPr>
        <w:t xml:space="preserve">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2558 </w:t>
      </w:r>
      <w:bookmarkStart w:id="1" w:name="OLE_LINK1"/>
      <w:bookmarkStart w:id="2" w:name="OLE_LINK2"/>
      <w:r w:rsidRPr="00BF3B46">
        <w:rPr>
          <w:rFonts w:ascii="Angsana New" w:eastAsia="Calibri" w:hAnsi="Angsana New" w:cs="Angsana New"/>
          <w:cs/>
        </w:rPr>
        <w:t>บริษัท มีหนี้สินรวม</w:t>
      </w:r>
      <w:r w:rsidRPr="00BF3B46">
        <w:rPr>
          <w:rFonts w:ascii="Angsana New" w:eastAsia="Calibri" w:hAnsi="Angsana New" w:cs="Angsana New"/>
        </w:rPr>
        <w:t xml:space="preserve"> 2,801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7 </w:t>
      </w:r>
      <w:r w:rsidRPr="00BF3B46">
        <w:rPr>
          <w:rFonts w:ascii="Angsana New" w:eastAsia="Calibri" w:hAnsi="Angsana New" w:cs="Angsana New"/>
          <w:cs/>
        </w:rPr>
        <w:t xml:space="preserve">ล้านบาท </w:t>
      </w:r>
      <w:bookmarkEnd w:id="1"/>
      <w:bookmarkEnd w:id="2"/>
      <w:r w:rsidRPr="00BF3B46">
        <w:rPr>
          <w:rFonts w:ascii="Angsana New" w:eastAsia="Calibri" w:hAnsi="Angsana New" w:cs="Angsana New"/>
          <w:cs/>
        </w:rPr>
        <w:t>เนื่องจากบริษัทมีการคืนเงินกู้จากสถาบันการเงินและได้มีการชำระค่าใบอนุญาตดังกล่าวตามเงื่อนไขการชำระของกสทช.</w:t>
      </w:r>
    </w:p>
    <w:p w:rsidR="00BF3B46" w:rsidRPr="00BF3B46" w:rsidRDefault="00BF3B46" w:rsidP="00BF3B46">
      <w:pPr>
        <w:tabs>
          <w:tab w:val="left" w:pos="490"/>
        </w:tabs>
        <w:spacing w:before="240"/>
        <w:jc w:val="thaiDistribute"/>
        <w:rPr>
          <w:rFonts w:ascii="Angsana New" w:eastAsia="Calibri" w:hAnsi="Angsana New" w:cs="Angsana New"/>
          <w:cs/>
        </w:rPr>
      </w:pPr>
      <w:r w:rsidRPr="00BF3B46">
        <w:rPr>
          <w:rFonts w:ascii="Angsana New" w:eastAsia="Calibri" w:hAnsi="Angsana New" w:cs="Angsana New"/>
          <w:b/>
          <w:bCs/>
          <w:u w:val="single"/>
          <w:cs/>
        </w:rPr>
        <w:t xml:space="preserve">หนี้สิน </w:t>
      </w:r>
    </w:p>
    <w:p w:rsidR="00BF3B46" w:rsidRPr="00BF3B46" w:rsidRDefault="00BF3B46" w:rsidP="00BF3B46">
      <w:pPr>
        <w:ind w:firstLine="720"/>
        <w:jc w:val="thaiDistribute"/>
        <w:rPr>
          <w:rFonts w:ascii="Angsana New" w:eastAsia="Calibri" w:hAnsi="Angsana New" w:cs="Angsana New"/>
          <w:highlight w:val="green"/>
          <w:cs/>
        </w:rPr>
      </w:pPr>
      <w:r w:rsidRPr="00BF3B46">
        <w:rPr>
          <w:rFonts w:ascii="Angsana New" w:eastAsia="Calibri" w:hAnsi="Angsana New" w:cs="Angsana New"/>
          <w:cs/>
        </w:rPr>
        <w:t>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2559 </w:t>
      </w:r>
      <w:r w:rsidRPr="00BF3B46">
        <w:rPr>
          <w:rFonts w:ascii="Angsana New" w:eastAsia="Calibri" w:hAnsi="Angsana New" w:cs="Angsana New"/>
          <w:cs/>
        </w:rPr>
        <w:t xml:space="preserve">บริษัทมีหนี้สินหมุนเวียนทั้งสิ้น </w:t>
      </w:r>
      <w:r w:rsidRPr="00BF3B46">
        <w:rPr>
          <w:rFonts w:ascii="Angsana New" w:eastAsia="Calibri" w:hAnsi="Angsana New" w:cs="Angsana New"/>
        </w:rPr>
        <w:t>956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6 </w:t>
      </w:r>
      <w:r w:rsidRPr="00BF3B46">
        <w:rPr>
          <w:rFonts w:ascii="Angsana New" w:eastAsia="Calibri" w:hAnsi="Angsana New" w:cs="Angsana New"/>
          <w:cs/>
        </w:rPr>
        <w:t xml:space="preserve">ล้านบาท ลดลง </w:t>
      </w:r>
      <w:r w:rsidRPr="00BF3B46">
        <w:rPr>
          <w:rFonts w:ascii="Angsana New" w:eastAsia="Calibri" w:hAnsi="Angsana New" w:cs="Angsana New"/>
        </w:rPr>
        <w:t>144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7</w:t>
      </w:r>
      <w:r w:rsidRPr="00BF3B46">
        <w:rPr>
          <w:rFonts w:ascii="Angsana New" w:eastAsia="Calibri" w:hAnsi="Angsana New" w:cs="Angsana New"/>
          <w:cs/>
        </w:rPr>
        <w:t xml:space="preserve"> ล้านบาทหรือลดลงคิดเป็นร้อยละ</w:t>
      </w:r>
      <w:r w:rsidRPr="00BF3B46">
        <w:rPr>
          <w:rFonts w:ascii="Angsana New" w:eastAsia="Calibri" w:hAnsi="Angsana New" w:cs="Angsana New"/>
        </w:rPr>
        <w:t xml:space="preserve"> 13 </w:t>
      </w:r>
      <w:r w:rsidRPr="00BF3B46">
        <w:rPr>
          <w:rFonts w:ascii="Angsana New" w:eastAsia="Calibri" w:hAnsi="Angsana New" w:cs="Angsana New"/>
          <w:cs/>
        </w:rPr>
        <w:t>จาก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2558</w:t>
      </w:r>
      <w:r w:rsidRPr="00BF3B46">
        <w:rPr>
          <w:rFonts w:ascii="Angsana New" w:eastAsia="Calibri" w:hAnsi="Angsana New" w:cs="Angsana New"/>
          <w:cs/>
        </w:rPr>
        <w:t xml:space="preserve"> ซึ่งบริษัทมีหนี้สินหมุนเวียนทั้งสิ้น</w:t>
      </w:r>
      <w:r w:rsidRPr="00BF3B46">
        <w:rPr>
          <w:rFonts w:ascii="Angsana New" w:eastAsia="Calibri" w:hAnsi="Angsana New" w:cs="Angsana New"/>
        </w:rPr>
        <w:t xml:space="preserve"> 1,101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3</w:t>
      </w:r>
      <w:r w:rsidRPr="00BF3B46">
        <w:rPr>
          <w:rFonts w:ascii="Angsana New" w:eastAsia="Calibri" w:hAnsi="Angsana New" w:cs="Angsana New"/>
          <w:cs/>
        </w:rPr>
        <w:t xml:space="preserve"> ล้านบาท  โดยการลดลงดังกล่าวมีสาเหตุหลักมาจากการลดลงของเจ้าหนี้ค่าก่อสร้าง เนื่องจาก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2558</w:t>
      </w:r>
      <w:r w:rsidRPr="00BF3B46">
        <w:rPr>
          <w:rFonts w:ascii="Angsana New" w:eastAsia="Calibri" w:hAnsi="Angsana New" w:cs="Angsana New"/>
          <w:cs/>
        </w:rPr>
        <w:t xml:space="preserve"> บริษัทอยู่ระหว่างการก่อสร้างสตูดิโอ อย่างไรก็ดี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2559</w:t>
      </w:r>
      <w:r w:rsidRPr="00BF3B46">
        <w:rPr>
          <w:rFonts w:ascii="Angsana New" w:eastAsia="Calibri" w:hAnsi="Angsana New" w:cs="Angsana New"/>
          <w:cs/>
        </w:rPr>
        <w:t xml:space="preserve"> ทางบริษัทได้ดำเนินการก่อสร้างเสร็จสิ้นเป็นที่เรียบร้อยแล้ว</w:t>
      </w:r>
    </w:p>
    <w:p w:rsidR="00BF3B46" w:rsidRPr="00BF3B46" w:rsidRDefault="00BF3B46" w:rsidP="00BF3B46">
      <w:pPr>
        <w:ind w:firstLine="720"/>
        <w:jc w:val="thaiDistribute"/>
        <w:rPr>
          <w:rFonts w:ascii="Angsana New" w:eastAsia="Calibri" w:hAnsi="Angsana New" w:cs="Angsana New"/>
          <w:highlight w:val="yellow"/>
          <w:cs/>
        </w:rPr>
      </w:pPr>
      <w:r w:rsidRPr="00BF3B46">
        <w:rPr>
          <w:rFonts w:ascii="Angsana New" w:eastAsia="Calibri" w:hAnsi="Angsana New" w:cs="Angsana New"/>
          <w:cs/>
        </w:rPr>
        <w:t>หนี้สินไม่หมุนเวียนของบริษัทลดลง</w:t>
      </w:r>
      <w:r w:rsidRPr="00BF3B46">
        <w:rPr>
          <w:rFonts w:ascii="Angsana New" w:eastAsia="Calibri" w:hAnsi="Angsana New" w:cs="Angsana New"/>
        </w:rPr>
        <w:t xml:space="preserve"> 221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1</w:t>
      </w:r>
      <w:r w:rsidRPr="00BF3B46">
        <w:rPr>
          <w:rFonts w:ascii="Angsana New" w:eastAsia="Calibri" w:hAnsi="Angsana New" w:cs="Angsana New"/>
          <w:cs/>
        </w:rPr>
        <w:t xml:space="preserve"> ล้านบาท หรือลดลงคิดเป็นร้อยละ </w:t>
      </w:r>
      <w:r w:rsidRPr="00BF3B46">
        <w:rPr>
          <w:rFonts w:ascii="Angsana New" w:eastAsia="Calibri" w:hAnsi="Angsana New" w:cs="Angsana New"/>
        </w:rPr>
        <w:t>13</w:t>
      </w:r>
      <w:r w:rsidRPr="00BF3B46">
        <w:rPr>
          <w:rFonts w:ascii="Angsana New" w:eastAsia="Calibri" w:hAnsi="Angsana New" w:cs="Angsana New"/>
          <w:cs/>
        </w:rPr>
        <w:t xml:space="preserve"> จาก </w:t>
      </w:r>
      <w:r w:rsidRPr="00BF3B46">
        <w:rPr>
          <w:rFonts w:ascii="Angsana New" w:eastAsia="Calibri" w:hAnsi="Angsana New" w:cs="Angsana New"/>
        </w:rPr>
        <w:t>1,700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4 </w:t>
      </w:r>
      <w:r w:rsidRPr="00BF3B46">
        <w:rPr>
          <w:rFonts w:ascii="Angsana New" w:eastAsia="Calibri" w:hAnsi="Angsana New" w:cs="Angsana New"/>
          <w:cs/>
        </w:rPr>
        <w:t>ล้านบาท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2558</w:t>
      </w:r>
      <w:r w:rsidRPr="00BF3B46">
        <w:rPr>
          <w:rFonts w:ascii="Angsana New" w:eastAsia="Calibri" w:hAnsi="Angsana New" w:cs="Angsana New"/>
          <w:cs/>
        </w:rPr>
        <w:t xml:space="preserve"> เป็น</w:t>
      </w:r>
      <w:r w:rsidRPr="00BF3B46">
        <w:rPr>
          <w:rFonts w:ascii="Angsana New" w:eastAsia="Calibri" w:hAnsi="Angsana New" w:cs="Angsana New"/>
        </w:rPr>
        <w:t xml:space="preserve"> 1,479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3 </w:t>
      </w:r>
      <w:r w:rsidRPr="00BF3B46">
        <w:rPr>
          <w:rFonts w:ascii="Angsana New" w:eastAsia="Calibri" w:hAnsi="Angsana New" w:cs="Angsana New"/>
          <w:cs/>
        </w:rPr>
        <w:t>ล้านบาท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2559 </w:t>
      </w:r>
      <w:r w:rsidRPr="00BF3B46">
        <w:rPr>
          <w:rFonts w:ascii="Angsana New" w:eastAsia="Calibri" w:hAnsi="Angsana New" w:cs="Angsana New"/>
          <w:cs/>
        </w:rPr>
        <w:t>โดยมีสาเหตุหลักมาจากการลดลงของเจ้าหนี้ค่าใบอนุญาตให้ใช้คลื่นความถี่และประกอบกิจการโทรทัศน์ดิจิตอลทีวีแก่กสทช. ภายหลังจากที่บริษัทได้ชำระค่าใบอนุญาตดังกล่าวตามเงื่อนไขการชำระของกสทช.</w:t>
      </w:r>
    </w:p>
    <w:p w:rsidR="00BF3B46" w:rsidRPr="00BF3B46" w:rsidRDefault="00BF3B46" w:rsidP="00BF3B46">
      <w:pPr>
        <w:spacing w:before="240"/>
        <w:jc w:val="thaiDistribute"/>
        <w:rPr>
          <w:rFonts w:ascii="Angsana New" w:eastAsia="Calibri" w:hAnsi="Angsana New" w:cs="Angsana New"/>
          <w:b/>
          <w:bCs/>
          <w:u w:val="single"/>
        </w:rPr>
      </w:pPr>
      <w:r w:rsidRPr="00BF3B46">
        <w:rPr>
          <w:rFonts w:ascii="Angsana New" w:eastAsia="Calibri" w:hAnsi="Angsana New" w:cs="Angsana New"/>
          <w:b/>
          <w:bCs/>
          <w:u w:val="single"/>
          <w:cs/>
        </w:rPr>
        <w:t xml:space="preserve">ส่วนของผู้ถือหุ้น  </w:t>
      </w:r>
    </w:p>
    <w:p w:rsidR="00BF3B46" w:rsidRPr="00BF3B46" w:rsidRDefault="00BF3B46" w:rsidP="00BF3B46">
      <w:pPr>
        <w:ind w:firstLine="720"/>
        <w:jc w:val="thaiDistribute"/>
        <w:rPr>
          <w:rFonts w:ascii="Angsana New" w:eastAsia="Calibri" w:hAnsi="Angsana New" w:cs="Angsana New"/>
          <w:highlight w:val="yellow"/>
          <w:cs/>
        </w:rPr>
      </w:pPr>
      <w:r w:rsidRPr="00BF3B46">
        <w:rPr>
          <w:rFonts w:ascii="Angsana New" w:eastAsia="Calibri" w:hAnsi="Angsana New" w:cs="Angsana New"/>
          <w:cs/>
        </w:rPr>
        <w:t>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2559 </w:t>
      </w:r>
      <w:r w:rsidRPr="00BF3B46">
        <w:rPr>
          <w:rFonts w:ascii="Angsana New" w:eastAsia="Calibri" w:hAnsi="Angsana New" w:cs="Angsana New"/>
          <w:cs/>
        </w:rPr>
        <w:t xml:space="preserve">บริษัทมีส่วนของผู้ถือหุ้นรวม </w:t>
      </w:r>
      <w:r w:rsidRPr="00BF3B46">
        <w:rPr>
          <w:rFonts w:ascii="Angsana New" w:eastAsia="Calibri" w:hAnsi="Angsana New" w:cs="Angsana New"/>
        </w:rPr>
        <w:t>2,986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5 </w:t>
      </w:r>
      <w:r w:rsidRPr="00BF3B46">
        <w:rPr>
          <w:rFonts w:ascii="Angsana New" w:eastAsia="Calibri" w:hAnsi="Angsana New" w:cs="Angsana New"/>
          <w:cs/>
        </w:rPr>
        <w:t>ล้านบาท เพิ่มขึ้น</w:t>
      </w:r>
      <w:r w:rsidRPr="00BF3B46">
        <w:rPr>
          <w:rFonts w:ascii="Angsana New" w:eastAsia="Calibri" w:hAnsi="Angsana New" w:cs="Angsana New"/>
        </w:rPr>
        <w:t xml:space="preserve"> 199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>8</w:t>
      </w:r>
      <w:r w:rsidRPr="00BF3B46">
        <w:rPr>
          <w:rFonts w:ascii="Angsana New" w:eastAsia="Calibri" w:hAnsi="Angsana New" w:cs="Angsana New"/>
          <w:cs/>
        </w:rPr>
        <w:t xml:space="preserve"> ล้านบาท หรือเพิ่มขึ้นคิดเป็นร้อยละ</w:t>
      </w:r>
      <w:r w:rsidRPr="00BF3B46">
        <w:rPr>
          <w:rFonts w:ascii="Angsana New" w:eastAsia="Calibri" w:hAnsi="Angsana New" w:cs="Angsana New"/>
        </w:rPr>
        <w:t xml:space="preserve"> 7</w:t>
      </w:r>
      <w:r w:rsidRPr="00BF3B46">
        <w:rPr>
          <w:rFonts w:ascii="Angsana New" w:eastAsia="Calibri" w:hAnsi="Angsana New" w:cs="Angsana New"/>
          <w:cs/>
        </w:rPr>
        <w:t xml:space="preserve"> จาก ณ วันที่</w:t>
      </w:r>
      <w:r w:rsidRPr="00BF3B46">
        <w:rPr>
          <w:rFonts w:ascii="Angsana New" w:eastAsia="Calibri" w:hAnsi="Angsana New" w:cs="Angsana New"/>
        </w:rPr>
        <w:t xml:space="preserve"> 31 </w:t>
      </w:r>
      <w:r w:rsidRPr="00BF3B46">
        <w:rPr>
          <w:rFonts w:ascii="Angsana New" w:eastAsia="Calibri" w:hAnsi="Angsana New" w:cs="Angsana New"/>
          <w:cs/>
        </w:rPr>
        <w:t>ธันวาคม</w:t>
      </w:r>
      <w:r w:rsidRPr="00BF3B46">
        <w:rPr>
          <w:rFonts w:ascii="Angsana New" w:eastAsia="Calibri" w:hAnsi="Angsana New" w:cs="Angsana New"/>
        </w:rPr>
        <w:t xml:space="preserve"> 2558 </w:t>
      </w:r>
      <w:r w:rsidRPr="00BF3B46">
        <w:rPr>
          <w:rFonts w:ascii="Angsana New" w:eastAsia="Calibri" w:hAnsi="Angsana New" w:cs="Angsana New"/>
          <w:cs/>
        </w:rPr>
        <w:t>ที่มีส่วนของผู้ถือหุ้นรวม</w:t>
      </w:r>
      <w:r w:rsidRPr="00BF3B46">
        <w:rPr>
          <w:rFonts w:ascii="Angsana New" w:eastAsia="Calibri" w:hAnsi="Angsana New" w:cs="Angsana New"/>
        </w:rPr>
        <w:t xml:space="preserve"> 2,786</w:t>
      </w:r>
      <w:r w:rsidRPr="00BF3B46">
        <w:rPr>
          <w:rFonts w:ascii="Angsana New" w:eastAsia="Calibri" w:hAnsi="Angsana New" w:cs="Angsana New"/>
          <w:cs/>
        </w:rPr>
        <w:t>.</w:t>
      </w:r>
      <w:r w:rsidRPr="00BF3B46">
        <w:rPr>
          <w:rFonts w:ascii="Angsana New" w:eastAsia="Calibri" w:hAnsi="Angsana New" w:cs="Angsana New"/>
        </w:rPr>
        <w:t xml:space="preserve">7 </w:t>
      </w:r>
      <w:r w:rsidRPr="00BF3B46">
        <w:rPr>
          <w:rFonts w:ascii="Angsana New" w:eastAsia="Calibri" w:hAnsi="Angsana New" w:cs="Angsana New"/>
          <w:cs/>
        </w:rPr>
        <w:t>ล้านบาท โดยการเพิ่มขึ้นดังกล่าวมีสาเหตุจากการเพิ่มขึ้นของกำไรสะสมของบริษัท</w:t>
      </w:r>
    </w:p>
    <w:p w:rsidR="00BF3B46" w:rsidRPr="00B4439E" w:rsidRDefault="00BF3B46"/>
    <w:sectPr w:rsidR="00BF3B46" w:rsidRPr="00B4439E" w:rsidSect="00B000A1">
      <w:headerReference w:type="even" r:id="rId14"/>
      <w:headerReference w:type="default" r:id="rId15"/>
      <w:footerReference w:type="even" r:id="rId16"/>
      <w:footerReference w:type="default" r:id="rId17"/>
      <w:pgSz w:w="11906" w:h="16838" w:code="9"/>
      <w:pgMar w:top="521" w:right="1134" w:bottom="720" w:left="1418" w:header="720" w:footer="720" w:gutter="0"/>
      <w:pgNumType w:start="56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431" w:rsidRDefault="005B74DC" w:rsidP="00975D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2431" w:rsidRDefault="005B74DC" w:rsidP="00AD77E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556" w:rsidRPr="00A45556" w:rsidRDefault="005B74DC" w:rsidP="00A45556">
    <w:pPr>
      <w:pStyle w:val="Footer"/>
      <w:pBdr>
        <w:bottom w:val="single" w:sz="4" w:space="1" w:color="auto"/>
      </w:pBdr>
      <w:ind w:right="-2"/>
      <w:jc w:val="right"/>
      <w:rPr>
        <w:rFonts w:ascii="Browallia New" w:hAnsi="Browallia New" w:cs="Browallia New"/>
        <w:sz w:val="24"/>
        <w:szCs w:val="24"/>
      </w:rPr>
    </w:pPr>
    <w:r w:rsidRPr="00A45556">
      <w:rPr>
        <w:rFonts w:ascii="Browallia New" w:hAnsi="Browallia New" w:cs="Browallia New"/>
        <w:sz w:val="24"/>
        <w:szCs w:val="24"/>
      </w:rPr>
      <w:t>________________________</w:t>
    </w:r>
    <w:r w:rsidRPr="00A45556">
      <w:rPr>
        <w:rFonts w:ascii="Browallia New" w:hAnsi="Browallia New" w:cs="Browallia New"/>
        <w:sz w:val="24"/>
        <w:szCs w:val="24"/>
        <w:cs/>
      </w:rPr>
      <w:t>รับรองความถูกต้อง</w:t>
    </w:r>
  </w:p>
  <w:p w:rsidR="00332431" w:rsidRPr="00B000A1" w:rsidRDefault="005B74DC" w:rsidP="00B000A1">
    <w:pPr>
      <w:pStyle w:val="Footer"/>
      <w:jc w:val="right"/>
      <w:rPr>
        <w:rFonts w:ascii="Angsana New" w:hAnsi="Angsana New"/>
        <w:sz w:val="20"/>
        <w:szCs w:val="20"/>
      </w:rPr>
    </w:pPr>
    <w:r w:rsidRPr="00B000A1">
      <w:rPr>
        <w:rFonts w:ascii="Angsana New" w:hAnsi="Angsana New"/>
        <w:sz w:val="20"/>
        <w:szCs w:val="20"/>
      </w:rPr>
      <w:fldChar w:fldCharType="begin"/>
    </w:r>
    <w:r w:rsidRPr="00B000A1">
      <w:rPr>
        <w:rFonts w:ascii="Angsana New" w:hAnsi="Angsana New"/>
        <w:sz w:val="20"/>
        <w:szCs w:val="20"/>
      </w:rPr>
      <w:instrText xml:space="preserve"> PAGE   \* MERGEFORMAT </w:instrText>
    </w:r>
    <w:r w:rsidRPr="00B000A1">
      <w:rPr>
        <w:rFonts w:ascii="Angsana New" w:hAnsi="Angsana New"/>
        <w:sz w:val="20"/>
        <w:szCs w:val="20"/>
      </w:rPr>
      <w:fldChar w:fldCharType="separate"/>
    </w:r>
    <w:r>
      <w:rPr>
        <w:rFonts w:ascii="Angsana New" w:hAnsi="Angsana New"/>
        <w:noProof/>
        <w:sz w:val="20"/>
        <w:szCs w:val="20"/>
      </w:rPr>
      <w:t>64</w:t>
    </w:r>
    <w:r w:rsidRPr="00B000A1">
      <w:rPr>
        <w:rFonts w:ascii="Angsana New" w:hAnsi="Angsana New"/>
        <w:noProof/>
        <w:sz w:val="20"/>
        <w:szCs w:val="20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431" w:rsidRDefault="005B74DC" w:rsidP="00975D0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2431" w:rsidRDefault="005B74DC" w:rsidP="0018528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431" w:rsidRPr="0010793C" w:rsidRDefault="00B4439E" w:rsidP="006F04D8">
    <w:pPr>
      <w:pStyle w:val="Header"/>
      <w:ind w:right="360"/>
      <w:rPr>
        <w:rFonts w:ascii="Browallia New" w:hAnsi="Browallia New" w:cs="Browallia New"/>
        <w:sz w:val="24"/>
        <w:szCs w:val="24"/>
      </w:rPr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5276215</wp:posOffset>
          </wp:positionH>
          <wp:positionV relativeFrom="paragraph">
            <wp:posOffset>-38735</wp:posOffset>
          </wp:positionV>
          <wp:extent cx="800100" cy="367665"/>
          <wp:effectExtent l="0" t="0" r="0" b="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column">
            <wp:posOffset>8835390</wp:posOffset>
          </wp:positionH>
          <wp:positionV relativeFrom="paragraph">
            <wp:posOffset>2540</wp:posOffset>
          </wp:positionV>
          <wp:extent cx="822960" cy="3429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685" r="5905" b="58284"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32431" w:rsidRPr="007A7FAF" w:rsidRDefault="005B74DC" w:rsidP="006F04D8">
    <w:pPr>
      <w:pStyle w:val="Header"/>
      <w:ind w:right="360"/>
      <w:rPr>
        <w:rFonts w:ascii="Angsana New" w:hAnsi="Angsana New"/>
        <w:sz w:val="24"/>
        <w:szCs w:val="24"/>
      </w:rPr>
    </w:pPr>
    <w:r w:rsidRPr="0010793C">
      <w:rPr>
        <w:rFonts w:ascii="Browallia New" w:hAnsi="Browallia New" w:cs="Browallia New"/>
        <w:sz w:val="24"/>
        <w:szCs w:val="24"/>
        <w:cs/>
      </w:rPr>
      <w:t xml:space="preserve">บริษัท เวิร์คพอยท์ เอ็นเทอร์เทนเมนท์ จำกัด </w:t>
    </w:r>
    <w:r w:rsidRPr="0010793C">
      <w:rPr>
        <w:rFonts w:ascii="Browallia New" w:hAnsi="Browallia New" w:cs="Browallia New"/>
        <w:sz w:val="24"/>
        <w:szCs w:val="24"/>
      </w:rPr>
      <w:t>(</w:t>
    </w:r>
    <w:proofErr w:type="spellStart"/>
    <w:r w:rsidRPr="0010793C">
      <w:rPr>
        <w:rFonts w:ascii="Browallia New" w:hAnsi="Browallia New" w:cs="Browallia New"/>
        <w:sz w:val="24"/>
        <w:szCs w:val="24"/>
        <w:cs/>
      </w:rPr>
      <w:t>มหาชน</w:t>
    </w:r>
    <w:proofErr w:type="spellEnd"/>
    <w:r w:rsidRPr="0010793C">
      <w:rPr>
        <w:rFonts w:ascii="Browallia New" w:hAnsi="Browallia New" w:cs="Browallia New"/>
        <w:sz w:val="24"/>
        <w:szCs w:val="24"/>
      </w:rPr>
      <w:t>)</w:t>
    </w:r>
  </w:p>
  <w:p w:rsidR="00332431" w:rsidRPr="00CF3368" w:rsidRDefault="005B74DC">
    <w:pPr>
      <w:pStyle w:val="Header"/>
      <w:pBdr>
        <w:top w:val="single" w:sz="4" w:space="1" w:color="auto"/>
      </w:pBdr>
      <w:rPr>
        <w:sz w:val="12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5979"/>
    <w:multiLevelType w:val="hybridMultilevel"/>
    <w:tmpl w:val="AB3ED686"/>
    <w:lvl w:ilvl="0" w:tplc="6D70D8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39E"/>
    <w:rsid w:val="005B74DC"/>
    <w:rsid w:val="006321C6"/>
    <w:rsid w:val="00B4439E"/>
    <w:rsid w:val="00BD76E1"/>
    <w:rsid w:val="00BF3B46"/>
    <w:rsid w:val="00C91F94"/>
    <w:rsid w:val="00F6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39E"/>
    <w:pPr>
      <w:spacing w:after="0" w:line="240" w:lineRule="auto"/>
    </w:pPr>
    <w:rPr>
      <w:rFonts w:ascii="Cordia New" w:eastAsia="Times New Roman" w:hAnsi="Cordia New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4439E"/>
    <w:pPr>
      <w:tabs>
        <w:tab w:val="center" w:pos="4153"/>
        <w:tab w:val="right" w:pos="8306"/>
      </w:tabs>
    </w:pPr>
    <w:rPr>
      <w:rFonts w:cs="Angsana New"/>
      <w:szCs w:val="35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4439E"/>
    <w:rPr>
      <w:rFonts w:ascii="Cordia New" w:eastAsia="Times New Roman" w:hAnsi="Cordia New" w:cs="Angsana New"/>
      <w:sz w:val="28"/>
      <w:szCs w:val="35"/>
      <w:lang w:val="x-none" w:eastAsia="x-none"/>
    </w:rPr>
  </w:style>
  <w:style w:type="paragraph" w:styleId="Footer">
    <w:name w:val="footer"/>
    <w:basedOn w:val="Normal"/>
    <w:link w:val="FooterChar"/>
    <w:uiPriority w:val="99"/>
    <w:rsid w:val="00B4439E"/>
    <w:pPr>
      <w:tabs>
        <w:tab w:val="center" w:pos="4153"/>
        <w:tab w:val="right" w:pos="830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4439E"/>
    <w:rPr>
      <w:rFonts w:ascii="Cordia New" w:eastAsia="Times New Roman" w:hAnsi="Cordia New" w:cs="Angsana New"/>
      <w:sz w:val="28"/>
      <w:szCs w:val="35"/>
      <w:lang w:val="x-none" w:eastAsia="x-none"/>
    </w:rPr>
  </w:style>
  <w:style w:type="character" w:styleId="PageNumber">
    <w:name w:val="page number"/>
    <w:uiPriority w:val="99"/>
    <w:rsid w:val="00B4439E"/>
    <w:rPr>
      <w:rFonts w:cs="Times New Roman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39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39E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39E"/>
    <w:pPr>
      <w:spacing w:after="0" w:line="240" w:lineRule="auto"/>
    </w:pPr>
    <w:rPr>
      <w:rFonts w:ascii="Cordia New" w:eastAsia="Times New Roman" w:hAnsi="Cordia New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4439E"/>
    <w:pPr>
      <w:tabs>
        <w:tab w:val="center" w:pos="4153"/>
        <w:tab w:val="right" w:pos="8306"/>
      </w:tabs>
    </w:pPr>
    <w:rPr>
      <w:rFonts w:cs="Angsana New"/>
      <w:szCs w:val="35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4439E"/>
    <w:rPr>
      <w:rFonts w:ascii="Cordia New" w:eastAsia="Times New Roman" w:hAnsi="Cordia New" w:cs="Angsana New"/>
      <w:sz w:val="28"/>
      <w:szCs w:val="35"/>
      <w:lang w:val="x-none" w:eastAsia="x-none"/>
    </w:rPr>
  </w:style>
  <w:style w:type="paragraph" w:styleId="Footer">
    <w:name w:val="footer"/>
    <w:basedOn w:val="Normal"/>
    <w:link w:val="FooterChar"/>
    <w:uiPriority w:val="99"/>
    <w:rsid w:val="00B4439E"/>
    <w:pPr>
      <w:tabs>
        <w:tab w:val="center" w:pos="4153"/>
        <w:tab w:val="right" w:pos="830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4439E"/>
    <w:rPr>
      <w:rFonts w:ascii="Cordia New" w:eastAsia="Times New Roman" w:hAnsi="Cordia New" w:cs="Angsana New"/>
      <w:sz w:val="28"/>
      <w:szCs w:val="35"/>
      <w:lang w:val="x-none" w:eastAsia="x-none"/>
    </w:rPr>
  </w:style>
  <w:style w:type="character" w:styleId="PageNumber">
    <w:name w:val="page number"/>
    <w:uiPriority w:val="99"/>
    <w:rsid w:val="00B4439E"/>
    <w:rPr>
      <w:rFonts w:cs="Times New Roman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39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39E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2205</Words>
  <Characters>12575</Characters>
  <Application>Microsoft Office Word</Application>
  <DocSecurity>0</DocSecurity>
  <Lines>104</Lines>
  <Paragraphs>29</Paragraphs>
  <ScaleCrop>false</ScaleCrop>
  <Company/>
  <LinksUpToDate>false</LinksUpToDate>
  <CharactersWithSpaces>14751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Sakawduean  Kaewwongwattana</dc:creator>
  <cp:lastModifiedBy>Sakawduean  Kaewwongwattana</cp:lastModifiedBy>
  <cp:revision>7</cp:revision>
  <dcterms:created xsi:type="dcterms:W3CDTF">2017-03-31T07:49:00Z</dcterms:created>
  <dcterms:modified xsi:type="dcterms:W3CDTF">2017-03-31T07:55:00Z</dcterms:modified>
</cp:coreProperties>
</file>