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821" w:rsidRPr="00443203" w:rsidRDefault="008A3821" w:rsidP="008A3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right="-1"/>
        <w:rPr>
          <w:rFonts w:ascii="Angsana New" w:eastAsia="Calibri" w:hAnsi="Angsana New" w:cs="Angsana New"/>
          <w:sz w:val="22"/>
        </w:rPr>
      </w:pPr>
      <w:r w:rsidRPr="00443203">
        <w:rPr>
          <w:rFonts w:ascii="Angsana New" w:eastAsia="Calibri" w:hAnsi="Angsana New" w:cs="Angsana New"/>
          <w:b/>
          <w:bCs/>
          <w:sz w:val="32"/>
          <w:szCs w:val="40"/>
        </w:rPr>
        <w:t>7</w:t>
      </w:r>
      <w:r w:rsidRPr="0044320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. </w:t>
      </w:r>
      <w:r w:rsidRPr="00443203">
        <w:rPr>
          <w:rFonts w:ascii="Angsana New" w:eastAsia="Calibri" w:hAnsi="Angsana New" w:cs="Angsana New"/>
          <w:b/>
          <w:bCs/>
          <w:sz w:val="22"/>
          <w:cs/>
        </w:rPr>
        <w:t xml:space="preserve">ข้อมูลหลักทรัพย์และผู้ถือหลักทรัพย์ </w:t>
      </w:r>
    </w:p>
    <w:p w:rsidR="008A3821" w:rsidRPr="00443203" w:rsidRDefault="008A3821" w:rsidP="008A3821">
      <w:pPr>
        <w:spacing w:line="276" w:lineRule="auto"/>
        <w:ind w:left="360" w:hanging="360"/>
        <w:rPr>
          <w:rFonts w:ascii="Angsana New" w:eastAsia="Calibri" w:hAnsi="Angsana New" w:cs="Angsana New"/>
          <w:b/>
          <w:bCs/>
          <w:sz w:val="22"/>
        </w:rPr>
      </w:pPr>
      <w:r w:rsidRPr="00443203">
        <w:rPr>
          <w:rFonts w:ascii="Angsana New" w:eastAsia="Calibri" w:hAnsi="Angsana New" w:cs="Angsana New"/>
          <w:b/>
          <w:bCs/>
          <w:cs/>
        </w:rPr>
        <w:t>7.1</w:t>
      </w:r>
      <w:r w:rsidRPr="00443203">
        <w:rPr>
          <w:rFonts w:ascii="Angsana New" w:eastAsia="Calibri" w:hAnsi="Angsana New" w:cs="Angsana New"/>
          <w:b/>
          <w:bCs/>
          <w:sz w:val="22"/>
          <w:cs/>
        </w:rPr>
        <w:t xml:space="preserve"> จำนวนทุนจดทะเบียนและทุนชำระแล้ว</w:t>
      </w:r>
    </w:p>
    <w:p w:rsidR="008A3821" w:rsidRPr="00443203" w:rsidRDefault="008A3821" w:rsidP="008A3821">
      <w:pPr>
        <w:ind w:firstLine="720"/>
        <w:jc w:val="thaiDistribute"/>
        <w:rPr>
          <w:rFonts w:ascii="Angsana New" w:eastAsia="Calibri" w:hAnsi="Angsana New" w:cs="Angsana New"/>
        </w:rPr>
      </w:pPr>
      <w:r w:rsidRPr="00443203">
        <w:rPr>
          <w:rFonts w:ascii="Angsana New" w:eastAsia="Calibri" w:hAnsi="Angsana New" w:cs="Angsana New"/>
          <w:sz w:val="22"/>
          <w:cs/>
        </w:rPr>
        <w:t xml:space="preserve">ณ  วันที่  </w:t>
      </w:r>
      <w:r w:rsidRPr="00443203">
        <w:rPr>
          <w:rFonts w:ascii="Angsana New" w:eastAsia="Calibri" w:hAnsi="Angsana New" w:cs="Angsana New"/>
        </w:rPr>
        <w:t>31</w:t>
      </w:r>
      <w:r w:rsidRPr="00443203">
        <w:rPr>
          <w:rFonts w:ascii="Angsana New" w:eastAsia="Calibri" w:hAnsi="Angsana New" w:cs="Angsana New"/>
          <w:cs/>
        </w:rPr>
        <w:t xml:space="preserve">  ธันวาคม  </w:t>
      </w:r>
      <w:r w:rsidRPr="00443203">
        <w:rPr>
          <w:rFonts w:ascii="Angsana New" w:eastAsia="Calibri" w:hAnsi="Angsana New" w:cs="Angsana New"/>
        </w:rPr>
        <w:t>2559</w:t>
      </w:r>
      <w:r w:rsidRPr="00443203">
        <w:rPr>
          <w:rFonts w:ascii="Angsana New" w:eastAsia="Calibri" w:hAnsi="Angsana New" w:cs="Angsana New"/>
          <w:sz w:val="22"/>
          <w:cs/>
        </w:rPr>
        <w:t xml:space="preserve">  บริษัทมีทุนจดทะเบียน </w:t>
      </w:r>
      <w:r w:rsidRPr="00443203">
        <w:rPr>
          <w:rFonts w:ascii="Angsana New" w:eastAsia="Calibri" w:hAnsi="Angsana New" w:cs="Angsana New"/>
          <w:cs/>
        </w:rPr>
        <w:t>4</w:t>
      </w:r>
      <w:r w:rsidRPr="00443203">
        <w:rPr>
          <w:rFonts w:ascii="Angsana New" w:eastAsia="Calibri" w:hAnsi="Angsana New" w:cs="Angsana New"/>
        </w:rPr>
        <w:t>5</w:t>
      </w:r>
      <w:r w:rsidRPr="00443203">
        <w:rPr>
          <w:rFonts w:ascii="Angsana New" w:eastAsia="Calibri" w:hAnsi="Angsana New" w:cs="Angsana New"/>
          <w:cs/>
        </w:rPr>
        <w:t>2</w:t>
      </w:r>
      <w:r w:rsidRPr="00443203">
        <w:rPr>
          <w:rFonts w:ascii="Angsana New" w:eastAsia="Calibri" w:hAnsi="Angsana New" w:cs="Angsana New"/>
        </w:rPr>
        <w:t>,</w:t>
      </w:r>
      <w:r w:rsidRPr="00443203">
        <w:rPr>
          <w:rFonts w:ascii="Angsana New" w:eastAsia="Calibri" w:hAnsi="Angsana New" w:cs="Angsana New"/>
          <w:cs/>
        </w:rPr>
        <w:t>094</w:t>
      </w:r>
      <w:r w:rsidRPr="00443203">
        <w:rPr>
          <w:rFonts w:ascii="Angsana New" w:eastAsia="Calibri" w:hAnsi="Angsana New" w:cs="Angsana New"/>
        </w:rPr>
        <w:t>,</w:t>
      </w:r>
      <w:r w:rsidRPr="00443203">
        <w:rPr>
          <w:rFonts w:ascii="Angsana New" w:eastAsia="Calibri" w:hAnsi="Angsana New" w:cs="Angsana New"/>
          <w:cs/>
        </w:rPr>
        <w:t>29</w:t>
      </w:r>
      <w:r w:rsidRPr="00443203">
        <w:rPr>
          <w:rFonts w:ascii="Angsana New" w:eastAsia="Calibri" w:hAnsi="Angsana New" w:cs="Angsana New"/>
        </w:rPr>
        <w:t>5</w:t>
      </w:r>
      <w:r w:rsidRPr="00443203">
        <w:rPr>
          <w:rFonts w:ascii="Angsana New" w:eastAsia="Calibri" w:hAnsi="Angsana New" w:cs="Angsana New"/>
          <w:cs/>
        </w:rPr>
        <w:t xml:space="preserve"> บาท  แบ่งเป็นหุ้นสามัญ  4</w:t>
      </w:r>
      <w:r w:rsidRPr="00443203">
        <w:rPr>
          <w:rFonts w:ascii="Angsana New" w:eastAsia="Calibri" w:hAnsi="Angsana New" w:cs="Angsana New"/>
        </w:rPr>
        <w:t>5</w:t>
      </w:r>
      <w:r w:rsidRPr="00443203">
        <w:rPr>
          <w:rFonts w:ascii="Angsana New" w:eastAsia="Calibri" w:hAnsi="Angsana New" w:cs="Angsana New"/>
          <w:cs/>
        </w:rPr>
        <w:t>2</w:t>
      </w:r>
      <w:r w:rsidRPr="00443203">
        <w:rPr>
          <w:rFonts w:ascii="Angsana New" w:eastAsia="Calibri" w:hAnsi="Angsana New" w:cs="Angsana New"/>
        </w:rPr>
        <w:t>,</w:t>
      </w:r>
      <w:r w:rsidRPr="00443203">
        <w:rPr>
          <w:rFonts w:ascii="Angsana New" w:eastAsia="Calibri" w:hAnsi="Angsana New" w:cs="Angsana New"/>
          <w:cs/>
        </w:rPr>
        <w:t>094</w:t>
      </w:r>
      <w:r w:rsidRPr="00443203">
        <w:rPr>
          <w:rFonts w:ascii="Angsana New" w:eastAsia="Calibri" w:hAnsi="Angsana New" w:cs="Angsana New"/>
        </w:rPr>
        <w:t>,</w:t>
      </w:r>
      <w:r w:rsidRPr="00443203">
        <w:rPr>
          <w:rFonts w:ascii="Angsana New" w:eastAsia="Calibri" w:hAnsi="Angsana New" w:cs="Angsana New"/>
          <w:cs/>
        </w:rPr>
        <w:t>29</w:t>
      </w:r>
      <w:r w:rsidRPr="00443203">
        <w:rPr>
          <w:rFonts w:ascii="Angsana New" w:eastAsia="Calibri" w:hAnsi="Angsana New" w:cs="Angsana New"/>
        </w:rPr>
        <w:t>5</w:t>
      </w:r>
      <w:r w:rsidRPr="00443203">
        <w:rPr>
          <w:rFonts w:ascii="Angsana New" w:eastAsia="Calibri" w:hAnsi="Angsana New" w:cs="Angsana New"/>
          <w:cs/>
        </w:rPr>
        <w:t xml:space="preserve"> หุ้น    มูลค่าที่ตราไว้ หุ้นละ 1 บาท เป็นหุ้นที่ออกจำหน่ายและเรียกชำระแล้ว </w:t>
      </w:r>
      <w:r w:rsidRPr="00443203">
        <w:rPr>
          <w:rFonts w:ascii="Angsana New" w:eastAsia="Calibri" w:hAnsi="Angsana New" w:cs="Angsana New"/>
        </w:rPr>
        <w:t>417,263,236</w:t>
      </w:r>
      <w:r w:rsidRPr="00443203">
        <w:rPr>
          <w:rFonts w:ascii="Angsana New" w:eastAsia="Calibri" w:hAnsi="Angsana New" w:cs="Angsana New"/>
          <w:cs/>
        </w:rPr>
        <w:t xml:space="preserve"> หุ้น  แบ่งเป็นหุ้นสามัญ  </w:t>
      </w:r>
      <w:r w:rsidRPr="00443203">
        <w:rPr>
          <w:rFonts w:ascii="Angsana New" w:eastAsia="Calibri" w:hAnsi="Angsana New" w:cs="Angsana New"/>
        </w:rPr>
        <w:t>417,263,236</w:t>
      </w:r>
      <w:r w:rsidRPr="00443203">
        <w:rPr>
          <w:rFonts w:ascii="Angsana New" w:eastAsia="Calibri" w:hAnsi="Angsana New" w:cs="Angsana New"/>
          <w:cs/>
        </w:rPr>
        <w:t xml:space="preserve"> หุ้น มูลค่าที่ตราไว้ หุ้นละ </w:t>
      </w:r>
      <w:r w:rsidRPr="00443203">
        <w:rPr>
          <w:rFonts w:ascii="Angsana New" w:eastAsia="Calibri" w:hAnsi="Angsana New" w:cs="Angsana New"/>
        </w:rPr>
        <w:t>1</w:t>
      </w:r>
      <w:r w:rsidRPr="00443203">
        <w:rPr>
          <w:rFonts w:ascii="Angsana New" w:eastAsia="Calibri" w:hAnsi="Angsana New" w:cs="Angsana New"/>
          <w:cs/>
        </w:rPr>
        <w:t xml:space="preserve"> บาท</w:t>
      </w:r>
    </w:p>
    <w:p w:rsidR="008A3821" w:rsidRPr="00443203" w:rsidRDefault="008A3821" w:rsidP="008A3821">
      <w:pPr>
        <w:spacing w:line="276" w:lineRule="auto"/>
        <w:jc w:val="thaiDistribute"/>
        <w:rPr>
          <w:rFonts w:ascii="Angsana New" w:eastAsia="Calibri" w:hAnsi="Angsana New" w:cs="Angsana New"/>
          <w:b/>
          <w:bCs/>
          <w:sz w:val="22"/>
        </w:rPr>
      </w:pPr>
      <w:r w:rsidRPr="00443203">
        <w:rPr>
          <w:rFonts w:ascii="Angsana New" w:eastAsia="Calibri" w:hAnsi="Angsana New" w:cs="Angsana New"/>
          <w:b/>
          <w:bCs/>
          <w:sz w:val="22"/>
          <w:cs/>
        </w:rPr>
        <w:t>ผู้ถือหุ้น</w:t>
      </w:r>
    </w:p>
    <w:p w:rsidR="008A3821" w:rsidRPr="008A3821" w:rsidRDefault="008A3821" w:rsidP="008A3821">
      <w:pPr>
        <w:ind w:firstLine="720"/>
        <w:jc w:val="thaiDistribute"/>
        <w:rPr>
          <w:rFonts w:ascii="Angsana New" w:eastAsia="Calibri" w:hAnsi="Angsana New" w:cs="Angsana New"/>
        </w:rPr>
      </w:pPr>
      <w:r w:rsidRPr="008A3821">
        <w:rPr>
          <w:rFonts w:ascii="Angsana New" w:eastAsia="Calibri" w:hAnsi="Angsana New" w:cs="Angsana New"/>
          <w:cs/>
        </w:rPr>
        <w:t>รายชื่อผู้ถือหุ้น 10 อันดับแรก ณ วันที่</w:t>
      </w:r>
      <w:r w:rsidRPr="008A3821">
        <w:rPr>
          <w:rFonts w:ascii="Angsana New" w:eastAsia="Calibri" w:hAnsi="Angsana New" w:cs="Angsana New"/>
        </w:rPr>
        <w:t xml:space="preserve"> 31</w:t>
      </w:r>
      <w:r w:rsidRPr="008A3821">
        <w:rPr>
          <w:rFonts w:ascii="Angsana New" w:eastAsia="Calibri" w:hAnsi="Angsana New" w:cs="Angsana New"/>
          <w:cs/>
        </w:rPr>
        <w:t xml:space="preserve"> ธันวาคม </w:t>
      </w:r>
      <w:r w:rsidRPr="008A3821">
        <w:rPr>
          <w:rFonts w:ascii="Angsana New" w:eastAsia="Calibri" w:hAnsi="Angsana New" w:cs="Angsana New"/>
        </w:rPr>
        <w:t>2559</w:t>
      </w:r>
      <w:r w:rsidRPr="008A3821">
        <w:rPr>
          <w:rFonts w:ascii="Angsana New" w:eastAsia="Calibri" w:hAnsi="Angsana New" w:cs="Angsana New"/>
          <w: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5648"/>
        <w:gridCol w:w="1698"/>
        <w:gridCol w:w="1415"/>
      </w:tblGrid>
      <w:tr w:rsidR="008A3821" w:rsidRPr="008A3821" w:rsidTr="00B44818">
        <w:trPr>
          <w:jc w:val="center"/>
        </w:trPr>
        <w:tc>
          <w:tcPr>
            <w:tcW w:w="849" w:type="dxa"/>
            <w:vAlign w:val="center"/>
          </w:tcPr>
          <w:p w:rsidR="008A3821" w:rsidRPr="008A3821" w:rsidRDefault="008A3821" w:rsidP="00B44818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ลำดับที่</w:t>
            </w:r>
          </w:p>
        </w:tc>
        <w:tc>
          <w:tcPr>
            <w:tcW w:w="5648" w:type="dxa"/>
            <w:vAlign w:val="center"/>
          </w:tcPr>
          <w:p w:rsidR="008A3821" w:rsidRPr="008A3821" w:rsidRDefault="008A3821" w:rsidP="00B44818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รายชื่อผู้ถือหุ้นรายใหญ่</w:t>
            </w:r>
          </w:p>
        </w:tc>
        <w:tc>
          <w:tcPr>
            <w:tcW w:w="1698" w:type="dxa"/>
            <w:vAlign w:val="center"/>
          </w:tcPr>
          <w:p w:rsidR="008A3821" w:rsidRPr="008A3821" w:rsidRDefault="008A3821" w:rsidP="00B44818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จำนวนหุ้น</w:t>
            </w:r>
          </w:p>
        </w:tc>
        <w:tc>
          <w:tcPr>
            <w:tcW w:w="1415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สัดส่วนการถือหุ้น (%)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1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นายปัญญา นิรันดร์กุล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108,131,140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25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915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นายประภาส ชลศรานนท์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108,128,750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25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914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3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MINDO ASIA INVESTMENTS LIMITED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44,800,000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737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4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บริษัท ไทยเอ็นวีดีอาร์ จำกัด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19,817,847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4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750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5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บริษัท เดนท์สุ มีเดีย (ประเทศไทย) จำกัด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12,505,582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997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6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นายสมพงษ์ ชลคดีดำรงกุล โดย บลจ.แอสเซทพลัส จำกัด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3,800,000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911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7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นายสมบัติ พาณิชชีวะ</w:t>
            </w:r>
          </w:p>
        </w:tc>
        <w:tc>
          <w:tcPr>
            <w:tcW w:w="1698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3,390,000</w:t>
            </w:r>
          </w:p>
        </w:tc>
        <w:tc>
          <w:tcPr>
            <w:tcW w:w="1415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812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8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กองทุนเปิด เค หุ้นทุนบริพัตรเพื่อการเลี้ยงชีพ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3,333,700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799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9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 xml:space="preserve">บริษัท กรุงไทย-แอกซ่า ประกันชีวิต จำกัด(มหาชน) – เคแทม โกรท </w:t>
            </w:r>
          </w:p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โดย บริษัทหลักทรัพย์จัดการกองทุนกรุงไทย จำกัด</w:t>
            </w:r>
          </w:p>
        </w:tc>
        <w:tc>
          <w:tcPr>
            <w:tcW w:w="1698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2,796,040</w:t>
            </w:r>
          </w:p>
        </w:tc>
        <w:tc>
          <w:tcPr>
            <w:tcW w:w="1415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670</w:t>
            </w:r>
          </w:p>
        </w:tc>
      </w:tr>
      <w:tr w:rsidR="008A3821" w:rsidRPr="008A3821" w:rsidTr="00B44818">
        <w:trPr>
          <w:jc w:val="center"/>
        </w:trPr>
        <w:tc>
          <w:tcPr>
            <w:tcW w:w="849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5648" w:type="dxa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กองทุนเปิด กรุงไทย ซีเล็คทีฟ อิควิตี้ ฟันด์</w:t>
            </w:r>
          </w:p>
        </w:tc>
        <w:tc>
          <w:tcPr>
            <w:tcW w:w="1698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2,576,300</w:t>
            </w:r>
          </w:p>
        </w:tc>
        <w:tc>
          <w:tcPr>
            <w:tcW w:w="1415" w:type="dxa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0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617</w:t>
            </w:r>
          </w:p>
        </w:tc>
      </w:tr>
      <w:tr w:rsidR="008A3821" w:rsidRPr="008A3821" w:rsidTr="00B44818">
        <w:trPr>
          <w:trHeight w:val="503"/>
          <w:jc w:val="center"/>
        </w:trPr>
        <w:tc>
          <w:tcPr>
            <w:tcW w:w="6497" w:type="dxa"/>
            <w:gridSpan w:val="2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รว ม</w:t>
            </w:r>
          </w:p>
        </w:tc>
        <w:tc>
          <w:tcPr>
            <w:tcW w:w="1698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</w:rPr>
              <w:t>309,279,359</w:t>
            </w:r>
          </w:p>
        </w:tc>
        <w:tc>
          <w:tcPr>
            <w:tcW w:w="1415" w:type="dxa"/>
            <w:vAlign w:val="center"/>
          </w:tcPr>
          <w:p w:rsidR="008A3821" w:rsidRPr="008A3821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A3821">
              <w:rPr>
                <w:rFonts w:ascii="Angsana New" w:eastAsia="Calibri" w:hAnsi="Angsana New" w:cs="Angsana New"/>
                <w:b/>
                <w:bCs/>
              </w:rPr>
              <w:t>74</w:t>
            </w:r>
            <w:r w:rsidRPr="008A3821">
              <w:rPr>
                <w:rFonts w:ascii="Angsana New" w:eastAsia="Calibri" w:hAnsi="Angsana New" w:cs="Angsana New"/>
                <w:b/>
                <w:bCs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  <w:b/>
                <w:bCs/>
              </w:rPr>
              <w:t>122</w:t>
            </w:r>
          </w:p>
        </w:tc>
      </w:tr>
    </w:tbl>
    <w:p w:rsidR="008A3821" w:rsidRPr="00443203" w:rsidRDefault="008A3821" w:rsidP="008A3821">
      <w:pPr>
        <w:spacing w:line="276" w:lineRule="auto"/>
        <w:ind w:left="720" w:hanging="862"/>
        <w:rPr>
          <w:rFonts w:ascii="Angsana New" w:eastAsia="Calibri" w:hAnsi="Angsana New" w:cs="Angsana New"/>
          <w:sz w:val="20"/>
          <w:szCs w:val="24"/>
        </w:rPr>
      </w:pPr>
      <w:r w:rsidRPr="00443203">
        <w:rPr>
          <w:rFonts w:ascii="Angsana New" w:eastAsia="Calibri" w:hAnsi="Angsana New" w:cs="Angsana New"/>
          <w:sz w:val="20"/>
          <w:szCs w:val="24"/>
          <w:cs/>
        </w:rPr>
        <w:t>ที่มา : บริษัท ศูนย์รับฝากหลักทรัพย์ (ประเทศไทย) จํากัด</w:t>
      </w:r>
    </w:p>
    <w:p w:rsidR="008A3821" w:rsidRPr="008A3821" w:rsidRDefault="008A3821" w:rsidP="008A3821">
      <w:pPr>
        <w:spacing w:before="240"/>
        <w:rPr>
          <w:rFonts w:ascii="Angsana New" w:eastAsia="Calibri" w:hAnsi="Angsana New" w:cs="Angsana New"/>
          <w:b/>
          <w:bCs/>
        </w:rPr>
      </w:pPr>
      <w:r w:rsidRPr="008A3821">
        <w:rPr>
          <w:rFonts w:ascii="Angsana New" w:eastAsia="Calibri" w:hAnsi="Angsana New" w:cs="Angsana New"/>
          <w:b/>
          <w:bCs/>
          <w:cs/>
        </w:rPr>
        <w:t>7.2 การออกหลักทรัพย์อื่น</w:t>
      </w:r>
    </w:p>
    <w:p w:rsidR="008A3821" w:rsidRPr="008A3821" w:rsidRDefault="008A3821" w:rsidP="008A3821">
      <w:pPr>
        <w:numPr>
          <w:ilvl w:val="0"/>
          <w:numId w:val="1"/>
        </w:numPr>
        <w:spacing w:after="200" w:line="276" w:lineRule="auto"/>
        <w:ind w:left="709" w:hanging="425"/>
        <w:rPr>
          <w:rFonts w:ascii="Angsana New" w:eastAsia="Calibri" w:hAnsi="Angsana New" w:cs="Angsana New"/>
        </w:rPr>
      </w:pPr>
      <w:r w:rsidRPr="008A3821">
        <w:rPr>
          <w:rFonts w:ascii="Angsana New" w:eastAsia="Calibri" w:hAnsi="Angsana New" w:cs="Angsana New"/>
          <w:cs/>
        </w:rPr>
        <w:t xml:space="preserve">ใบสำคัญแสดงสิทธิที่จะซื้อหุ้นสามัญของบริษัท เวิร์คพอยท์ เอ็นเทอร์เทนเมนท์ จำกัด (มหาชน) ครั้งที่ 1 </w:t>
      </w:r>
      <w:r w:rsidRPr="008A3821">
        <w:rPr>
          <w:rFonts w:ascii="Angsana New" w:eastAsia="Calibri" w:hAnsi="Angsana New" w:cs="Angsana New"/>
          <w:b/>
          <w:bCs/>
          <w:cs/>
        </w:rPr>
        <w:t>(</w:t>
      </w:r>
      <w:r w:rsidRPr="008A3821">
        <w:rPr>
          <w:rFonts w:ascii="Angsana New" w:eastAsia="Calibri" w:hAnsi="Angsana New" w:cs="Angsana New"/>
          <w:b/>
          <w:bCs/>
        </w:rPr>
        <w:t>WORK</w:t>
      </w:r>
      <w:r w:rsidRPr="008A3821">
        <w:rPr>
          <w:rFonts w:ascii="Angsana New" w:eastAsia="Calibri" w:hAnsi="Angsana New" w:cs="Angsana New"/>
          <w:b/>
          <w:bCs/>
          <w:cs/>
        </w:rPr>
        <w:t>-</w:t>
      </w:r>
      <w:r w:rsidRPr="008A3821">
        <w:rPr>
          <w:rFonts w:ascii="Angsana New" w:eastAsia="Calibri" w:hAnsi="Angsana New" w:cs="Angsana New"/>
          <w:b/>
          <w:bCs/>
        </w:rPr>
        <w:t>W1</w:t>
      </w:r>
      <w:r w:rsidRPr="008A3821">
        <w:rPr>
          <w:rFonts w:ascii="Angsana New" w:eastAsia="Calibri" w:hAnsi="Angsana New" w:cs="Angsana New"/>
          <w:b/>
          <w:bCs/>
          <w:cs/>
        </w:rPr>
        <w:t>)</w:t>
      </w:r>
      <w:r w:rsidRPr="008A3821">
        <w:rPr>
          <w:rFonts w:ascii="Angsana New" w:eastAsia="Calibri" w:hAnsi="Angsana New" w:cs="Angsana New"/>
          <w:cs/>
        </w:rPr>
        <w:t xml:space="preserve">  โดยจัดสรรให้แก่ผู้ถือหุ้นเดิม ตามสัดส่วนการถือหุ้น</w:t>
      </w: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678"/>
        <w:gridCol w:w="4253"/>
      </w:tblGrid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อายุโครงการ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</w:rPr>
              <w:t>4</w:t>
            </w: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  ปี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วันที่ออกใบสำคัญแสดงสิทธิ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1</w:t>
            </w:r>
            <w:r w:rsidRPr="008A3821">
              <w:rPr>
                <w:rFonts w:ascii="Angsana New" w:eastAsia="Calibri" w:hAnsi="Angsana New" w:cs="Angsana New"/>
                <w:cs/>
              </w:rPr>
              <w:t xml:space="preserve">  ตุลาคม  </w:t>
            </w:r>
            <w:r w:rsidRPr="008A3821">
              <w:rPr>
                <w:rFonts w:ascii="Angsana New" w:eastAsia="Calibri" w:hAnsi="Angsana New" w:cs="Angsana New"/>
              </w:rPr>
              <w:t>2558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 xml:space="preserve">วันครบกำหนดอายุของ ใบสำคัญแสดงสิทธิ           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 xml:space="preserve">30  </w:t>
            </w:r>
            <w:r w:rsidRPr="008A3821">
              <w:rPr>
                <w:rFonts w:ascii="Angsana New" w:eastAsia="Calibri" w:hAnsi="Angsana New" w:cs="Angsana New"/>
                <w:cs/>
              </w:rPr>
              <w:t xml:space="preserve">กันยายน  </w:t>
            </w:r>
            <w:r w:rsidRPr="008A3821">
              <w:rPr>
                <w:rFonts w:ascii="Angsana New" w:eastAsia="Calibri" w:hAnsi="Angsana New" w:cs="Angsana New"/>
              </w:rPr>
              <w:t>2562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>อัตราการใช้สิทธิ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>1  ใบสำคัญแสดงสิทธิ  ต่อ 1  หุ้นสามัญ</w:t>
            </w:r>
          </w:p>
          <w:p w:rsidR="008A3821" w:rsidRPr="008A3821" w:rsidRDefault="008A3821" w:rsidP="00B44818">
            <w:pPr>
              <w:rPr>
                <w:rFonts w:ascii="Angsana New" w:eastAsia="Calibri" w:hAnsi="Angsana New" w:cs="Angsana New" w:hint="cs"/>
              </w:rPr>
            </w:pPr>
          </w:p>
          <w:p w:rsidR="008A3821" w:rsidRPr="008A3821" w:rsidRDefault="008A3821" w:rsidP="00B44818">
            <w:pPr>
              <w:rPr>
                <w:rFonts w:ascii="Angsana New" w:eastAsia="Calibri" w:hAnsi="Angsana New" w:cs="Angsana New" w:hint="cs"/>
              </w:rPr>
            </w:pPr>
          </w:p>
          <w:p w:rsidR="008A3821" w:rsidRPr="008A3821" w:rsidRDefault="008A3821" w:rsidP="00B44818">
            <w:pPr>
              <w:rPr>
                <w:rFonts w:ascii="Angsana New" w:eastAsia="Calibri" w:hAnsi="Angsana New" w:cs="Angsana New" w:hint="cs"/>
              </w:rPr>
            </w:pPr>
          </w:p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lastRenderedPageBreak/>
              <w:t>ราคาการใช้สิทธิ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38</w:t>
            </w:r>
            <w:r w:rsidRPr="008A3821">
              <w:rPr>
                <w:rFonts w:ascii="Angsana New" w:eastAsia="Calibri" w:hAnsi="Angsana New" w:cs="Angsana New"/>
                <w:cs/>
              </w:rPr>
              <w:t>.</w:t>
            </w:r>
            <w:r w:rsidRPr="008A3821">
              <w:rPr>
                <w:rFonts w:ascii="Angsana New" w:eastAsia="Calibri" w:hAnsi="Angsana New" w:cs="Angsana New"/>
              </w:rPr>
              <w:t>10</w:t>
            </w:r>
            <w:r w:rsidRPr="008A3821">
              <w:rPr>
                <w:rFonts w:ascii="Angsana New" w:eastAsia="Calibri" w:hAnsi="Angsana New" w:cs="Angsana New"/>
                <w:cs/>
              </w:rPr>
              <w:t xml:space="preserve"> บาท ต่อ หุ้น  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>จำนวนใบสำคัญแสดงสิทธิที่</w:t>
            </w:r>
            <w:r w:rsidRPr="008A3821">
              <w:rPr>
                <w:rFonts w:ascii="Angsana New" w:eastAsia="Calibri" w:hAnsi="Angsana New" w:cs="Angsana New"/>
                <w:cs/>
              </w:rPr>
              <w:t>ออก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>20</w:t>
            </w:r>
            <w:r w:rsidRPr="008A3821">
              <w:rPr>
                <w:rFonts w:ascii="Angsana New" w:eastAsia="Calibri" w:hAnsi="Angsana New" w:cs="Angsana New"/>
                <w:cs/>
              </w:rPr>
              <w:t>,</w:t>
            </w:r>
            <w:r w:rsidRPr="008A3821">
              <w:rPr>
                <w:rFonts w:ascii="Angsana New" w:eastAsia="Calibri" w:hAnsi="Angsana New" w:cs="Angsana New"/>
              </w:rPr>
              <w:t>861</w:t>
            </w:r>
            <w:r w:rsidRPr="008A3821">
              <w:rPr>
                <w:rFonts w:ascii="Angsana New" w:eastAsia="Calibri" w:hAnsi="Angsana New" w:cs="Angsana New"/>
                <w:cs/>
              </w:rPr>
              <w:t>,</w:t>
            </w:r>
            <w:r w:rsidRPr="008A3821">
              <w:rPr>
                <w:rFonts w:ascii="Angsana New" w:eastAsia="Calibri" w:hAnsi="Angsana New" w:cs="Angsana New"/>
              </w:rPr>
              <w:t>107</w:t>
            </w:r>
            <w:r w:rsidRPr="008A3821">
              <w:rPr>
                <w:rFonts w:ascii="Angsana New" w:eastAsia="Calibri" w:hAnsi="Angsana New" w:cs="Angsana New"/>
                <w:cs/>
              </w:rPr>
              <w:t xml:space="preserve"> หน่วย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>จำนวนหุ้นที่ออกเพื่อรองรับ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</w:rPr>
              <w:t>20</w:t>
            </w:r>
            <w:r w:rsidRPr="008A3821">
              <w:rPr>
                <w:rFonts w:ascii="Angsana New" w:eastAsia="Calibri" w:hAnsi="Angsana New" w:cs="Angsana New"/>
                <w:cs/>
              </w:rPr>
              <w:t>,</w:t>
            </w:r>
            <w:r w:rsidRPr="008A3821">
              <w:rPr>
                <w:rFonts w:ascii="Angsana New" w:eastAsia="Calibri" w:hAnsi="Angsana New" w:cs="Angsana New"/>
              </w:rPr>
              <w:t>861</w:t>
            </w:r>
            <w:r w:rsidRPr="008A3821">
              <w:rPr>
                <w:rFonts w:ascii="Angsana New" w:eastAsia="Calibri" w:hAnsi="Angsana New" w:cs="Angsana New"/>
                <w:cs/>
              </w:rPr>
              <w:t>,</w:t>
            </w:r>
            <w:r w:rsidRPr="008A3821">
              <w:rPr>
                <w:rFonts w:ascii="Angsana New" w:eastAsia="Calibri" w:hAnsi="Angsana New" w:cs="Angsana New"/>
              </w:rPr>
              <w:t xml:space="preserve">107 </w:t>
            </w:r>
            <w:r w:rsidRPr="008A3821">
              <w:rPr>
                <w:rFonts w:ascii="Angsana New" w:eastAsia="Calibri" w:hAnsi="Angsana New" w:cs="Angsana New"/>
                <w:cs/>
              </w:rPr>
              <w:t>หุ้น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จำนวนหน่วยที่ใช้สิทธิแล้ว ณ </w:t>
            </w:r>
            <w:r w:rsidRPr="008A3821">
              <w:rPr>
                <w:rFonts w:ascii="Angsana New" w:eastAsia="Calibri" w:hAnsi="Angsana New" w:cs="Angsana New"/>
                <w:color w:val="000000"/>
              </w:rPr>
              <w:t>31</w:t>
            </w: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  ธันวาคม </w:t>
            </w:r>
            <w:r w:rsidRPr="008A3821">
              <w:rPr>
                <w:rFonts w:ascii="Angsana New" w:eastAsia="Calibri" w:hAnsi="Angsana New" w:cs="Angsana New"/>
                <w:color w:val="000000"/>
              </w:rPr>
              <w:t>2559</w:t>
            </w: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</w:rPr>
              <w:t xml:space="preserve">22,574  </w:t>
            </w:r>
            <w:r w:rsidRPr="008A3821">
              <w:rPr>
                <w:rFonts w:ascii="Angsana New" w:eastAsia="Calibri" w:hAnsi="Angsana New" w:cs="Angsana New"/>
                <w:cs/>
              </w:rPr>
              <w:t>หน่วย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จำนวนหน่วยที่ยังไม่ได้ใช้สิทธิแล้ว ณ </w:t>
            </w:r>
            <w:r w:rsidRPr="008A3821">
              <w:rPr>
                <w:rFonts w:ascii="Angsana New" w:eastAsia="Calibri" w:hAnsi="Angsana New" w:cs="Angsana New"/>
                <w:color w:val="000000"/>
              </w:rPr>
              <w:t xml:space="preserve"> 31</w:t>
            </w:r>
            <w:r w:rsidRPr="008A3821">
              <w:rPr>
                <w:rFonts w:ascii="Angsana New" w:eastAsia="Calibri" w:hAnsi="Angsana New" w:cs="Angsana New"/>
                <w:color w:val="000000"/>
                <w:cs/>
              </w:rPr>
              <w:t xml:space="preserve">  ธันวาคม </w:t>
            </w:r>
            <w:r w:rsidRPr="008A3821">
              <w:rPr>
                <w:rFonts w:ascii="Angsana New" w:eastAsia="Calibri" w:hAnsi="Angsana New" w:cs="Angsana New"/>
                <w:color w:val="000000"/>
              </w:rPr>
              <w:t>2559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  <w:r w:rsidRPr="008A3821">
              <w:rPr>
                <w:rFonts w:ascii="Angsana New" w:eastAsia="Calibri" w:hAnsi="Angsana New" w:cs="Angsana New"/>
              </w:rPr>
              <w:t xml:space="preserve">20,838,533  </w:t>
            </w:r>
            <w:r w:rsidRPr="008A3821">
              <w:rPr>
                <w:rFonts w:ascii="Angsana New" w:eastAsia="Calibri" w:hAnsi="Angsana New" w:cs="Angsana New"/>
                <w:cs/>
              </w:rPr>
              <w:t>หน่วย</w:t>
            </w:r>
          </w:p>
        </w:tc>
      </w:tr>
      <w:tr w:rsidR="008A3821" w:rsidRPr="008A3821" w:rsidTr="00B44818">
        <w:trPr>
          <w:jc w:val="center"/>
        </w:trPr>
        <w:tc>
          <w:tcPr>
            <w:tcW w:w="4678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  <w:cs/>
              </w:rPr>
              <w:t xml:space="preserve">จำนวนหุ้นสามัญรองรับคงเหลือ  ณ </w:t>
            </w:r>
            <w:r w:rsidRPr="008A3821">
              <w:rPr>
                <w:rFonts w:ascii="Angsana New" w:eastAsia="Calibri" w:hAnsi="Angsana New" w:cs="Angsana New"/>
              </w:rPr>
              <w:t xml:space="preserve"> 31</w:t>
            </w:r>
            <w:r w:rsidRPr="008A3821">
              <w:rPr>
                <w:rFonts w:ascii="Angsana New" w:eastAsia="Calibri" w:hAnsi="Angsana New" w:cs="Angsana New"/>
                <w:cs/>
              </w:rPr>
              <w:t xml:space="preserve">  ธันวาคม  </w:t>
            </w:r>
            <w:r w:rsidRPr="008A3821">
              <w:rPr>
                <w:rFonts w:ascii="Angsana New" w:eastAsia="Calibri" w:hAnsi="Angsana New" w:cs="Angsana New"/>
              </w:rPr>
              <w:t>2559</w:t>
            </w:r>
          </w:p>
        </w:tc>
        <w:tc>
          <w:tcPr>
            <w:tcW w:w="4253" w:type="dxa"/>
            <w:shd w:val="clear" w:color="auto" w:fill="auto"/>
          </w:tcPr>
          <w:p w:rsidR="008A3821" w:rsidRPr="008A3821" w:rsidRDefault="008A3821" w:rsidP="00B44818">
            <w:pPr>
              <w:rPr>
                <w:rFonts w:ascii="Angsana New" w:eastAsia="Calibri" w:hAnsi="Angsana New" w:cs="Angsana New"/>
              </w:rPr>
            </w:pPr>
            <w:r w:rsidRPr="008A3821">
              <w:rPr>
                <w:rFonts w:ascii="Angsana New" w:eastAsia="Calibri" w:hAnsi="Angsana New" w:cs="Angsana New"/>
              </w:rPr>
              <w:t xml:space="preserve">20,838,533  </w:t>
            </w:r>
            <w:r w:rsidRPr="008A3821">
              <w:rPr>
                <w:rFonts w:ascii="Angsana New" w:eastAsia="Calibri" w:hAnsi="Angsana New" w:cs="Angsana New"/>
                <w:cs/>
              </w:rPr>
              <w:t>หุ้น</w:t>
            </w:r>
          </w:p>
          <w:p w:rsidR="008A3821" w:rsidRPr="008A3821" w:rsidRDefault="008A3821" w:rsidP="00B44818">
            <w:pPr>
              <w:rPr>
                <w:rFonts w:ascii="Angsana New" w:eastAsia="Calibri" w:hAnsi="Angsana New" w:cs="Angsana New"/>
                <w:cs/>
              </w:rPr>
            </w:pPr>
          </w:p>
        </w:tc>
      </w:tr>
    </w:tbl>
    <w:p w:rsidR="008A3821" w:rsidRPr="008A3821" w:rsidRDefault="008A3821" w:rsidP="008A3821">
      <w:pPr>
        <w:spacing w:after="200"/>
        <w:rPr>
          <w:rFonts w:ascii="Angsana New" w:eastAsia="Calibri" w:hAnsi="Angsana New" w:cs="Angsana New"/>
          <w:b/>
          <w:bCs/>
        </w:rPr>
      </w:pPr>
      <w:r w:rsidRPr="008A3821">
        <w:rPr>
          <w:rFonts w:ascii="Angsana New" w:eastAsia="Calibri" w:hAnsi="Angsana New" w:cs="Angsana New"/>
          <w:b/>
          <w:bCs/>
          <w:cs/>
        </w:rPr>
        <w:t>7.3 นโยบายการจ่ายเงินปันผล</w:t>
      </w:r>
    </w:p>
    <w:p w:rsidR="008A3821" w:rsidRPr="008A3821" w:rsidRDefault="008A3821" w:rsidP="008A3821">
      <w:pPr>
        <w:ind w:left="283" w:right="-1" w:firstLine="437"/>
        <w:jc w:val="thaiDistribute"/>
        <w:rPr>
          <w:rFonts w:ascii="Angsana New" w:eastAsia="Calibri" w:hAnsi="Angsana New" w:cs="Angsana New"/>
        </w:rPr>
      </w:pPr>
      <w:r w:rsidRPr="008A3821">
        <w:rPr>
          <w:rFonts w:ascii="Angsana New" w:eastAsia="Calibri" w:hAnsi="Angsana New" w:cs="Angsana New"/>
        </w:rPr>
        <w:t>1</w:t>
      </w:r>
      <w:r w:rsidRPr="008A3821">
        <w:rPr>
          <w:rFonts w:ascii="Angsana New" w:eastAsia="Calibri" w:hAnsi="Angsana New" w:cs="Angsana New"/>
          <w:cs/>
        </w:rPr>
        <w:t xml:space="preserve">. บริษัทมีนโยบายการจ่ายเงินปันผลให้แก่ผู้ถือหุ้นในอัตราไม่น้อยกว่าร้อยละ </w:t>
      </w:r>
      <w:r w:rsidRPr="008A3821">
        <w:rPr>
          <w:rFonts w:ascii="Angsana New" w:eastAsia="Calibri" w:hAnsi="Angsana New" w:cs="Angsana New"/>
        </w:rPr>
        <w:t>70</w:t>
      </w:r>
      <w:r w:rsidRPr="008A3821">
        <w:rPr>
          <w:rFonts w:ascii="Angsana New" w:eastAsia="Calibri" w:hAnsi="Angsana New" w:cs="Angsana New"/>
          <w:cs/>
        </w:rPr>
        <w:t xml:space="preserve"> ของกำไรสุทธิภายหลังหักภาษีเงินได้นิติบุคคลตามงบการเงินเฉพาะกิจการในกรณีที่บริษัทไม่มีความจำเป็นอื่นใดในการใช้เงินจำนวนนั้นและการจ่ายเงินปันผลจะต้องไม่มีผลกระทบต่อการดำเนินงานปกติของบริษัทอย่างมีนัยสำคัญ </w:t>
      </w:r>
    </w:p>
    <w:p w:rsidR="008A3821" w:rsidRPr="008A3821" w:rsidRDefault="008A3821" w:rsidP="008A3821">
      <w:pPr>
        <w:spacing w:after="200"/>
        <w:ind w:left="283" w:right="-1" w:firstLine="437"/>
        <w:rPr>
          <w:rFonts w:ascii="Angsana New" w:eastAsia="Calibri" w:hAnsi="Angsana New" w:cs="Angsana New"/>
        </w:rPr>
      </w:pPr>
      <w:r w:rsidRPr="008A3821">
        <w:rPr>
          <w:rFonts w:ascii="Angsana New" w:eastAsia="Calibri" w:hAnsi="Angsana New" w:cs="Angsana New"/>
          <w:cs/>
        </w:rPr>
        <w:t>ในปี</w:t>
      </w:r>
      <w:r w:rsidRPr="008A3821">
        <w:rPr>
          <w:rFonts w:ascii="Angsana New" w:eastAsia="Calibri" w:hAnsi="Angsana New" w:cs="Angsana New"/>
        </w:rPr>
        <w:t xml:space="preserve"> 25</w:t>
      </w:r>
      <w:r w:rsidRPr="008A3821">
        <w:rPr>
          <w:rFonts w:ascii="Angsana New" w:eastAsia="Calibri" w:hAnsi="Angsana New" w:cs="Angsana New"/>
          <w:cs/>
        </w:rPr>
        <w:t xml:space="preserve">60  บริษัทจ่ายปันผลเป็นเงินสดสําหรับผลการดําเนินงานของปี </w:t>
      </w:r>
      <w:r w:rsidRPr="008A3821">
        <w:rPr>
          <w:rFonts w:ascii="Angsana New" w:eastAsia="Calibri" w:hAnsi="Angsana New" w:cs="Angsana New"/>
        </w:rPr>
        <w:t xml:space="preserve">2559 </w:t>
      </w:r>
      <w:r w:rsidRPr="008A3821">
        <w:rPr>
          <w:rFonts w:ascii="Angsana New" w:eastAsia="Calibri" w:hAnsi="Angsana New" w:cs="Angsana New"/>
          <w:cs/>
        </w:rPr>
        <w:t xml:space="preserve">ตั้งแต่วันที่ 1 มกราคม 2559 ถึง 31 ธันวาคม 2559 ในอัตรา 0.27 บาทต่อหุ้น คิดเป็น ร้อยละ 80.4 ของกำไรสุทธิของงบการเงินเฉพาะกิจการ หรือคิดเป็นจำนวนเงินไม่เกิน 112,978,215 บาท </w:t>
      </w:r>
    </w:p>
    <w:p w:rsidR="008A3821" w:rsidRPr="00443203" w:rsidRDefault="008A3821" w:rsidP="008A3821">
      <w:pPr>
        <w:ind w:left="360" w:firstLine="360"/>
        <w:rPr>
          <w:rFonts w:ascii="Angsana New" w:eastAsia="Calibri" w:hAnsi="Angsana New" w:cs="Angsana New"/>
        </w:rPr>
      </w:pPr>
      <w:r w:rsidRPr="00443203">
        <w:rPr>
          <w:rFonts w:ascii="Angsana New" w:eastAsia="Calibri" w:hAnsi="Angsana New" w:cs="Angsana New"/>
        </w:rPr>
        <w:t>2</w:t>
      </w:r>
      <w:r w:rsidRPr="00443203">
        <w:rPr>
          <w:rFonts w:ascii="Angsana New" w:eastAsia="Calibri" w:hAnsi="Angsana New" w:cs="Angsana New"/>
          <w:cs/>
        </w:rPr>
        <w:t>. ประวัติการจ่ายปันผล</w:t>
      </w:r>
    </w:p>
    <w:tbl>
      <w:tblPr>
        <w:tblW w:w="8499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019"/>
        <w:gridCol w:w="992"/>
        <w:gridCol w:w="992"/>
        <w:gridCol w:w="1134"/>
        <w:gridCol w:w="993"/>
        <w:gridCol w:w="993"/>
      </w:tblGrid>
      <w:tr w:rsidR="008A3821" w:rsidRPr="00443203" w:rsidTr="00B44818">
        <w:tc>
          <w:tcPr>
            <w:tcW w:w="2376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019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2553</w:t>
            </w:r>
          </w:p>
        </w:tc>
        <w:tc>
          <w:tcPr>
            <w:tcW w:w="992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2554</w:t>
            </w:r>
          </w:p>
        </w:tc>
        <w:tc>
          <w:tcPr>
            <w:tcW w:w="992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2555</w:t>
            </w:r>
          </w:p>
        </w:tc>
        <w:tc>
          <w:tcPr>
            <w:tcW w:w="1134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2556</w:t>
            </w:r>
            <w:r w:rsidRPr="00443203">
              <w:rPr>
                <w:rFonts w:ascii="Angsana New" w:eastAsia="Calibri" w:hAnsi="Angsana New" w:cs="Angsana New"/>
                <w:b/>
                <w:bCs/>
                <w:cs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2557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443203">
              <w:rPr>
                <w:rFonts w:ascii="Angsana New" w:eastAsia="Calibri" w:hAnsi="Angsana New" w:cs="Angsana New"/>
                <w:b/>
                <w:bCs/>
              </w:rPr>
              <w:t>2558</w:t>
            </w:r>
          </w:p>
        </w:tc>
      </w:tr>
      <w:tr w:rsidR="008A3821" w:rsidRPr="00443203" w:rsidTr="00B44818">
        <w:trPr>
          <w:trHeight w:val="382"/>
        </w:trPr>
        <w:tc>
          <w:tcPr>
            <w:tcW w:w="2376" w:type="dxa"/>
            <w:shd w:val="clear" w:color="auto" w:fill="auto"/>
          </w:tcPr>
          <w:p w:rsidR="008A3821" w:rsidRPr="00443203" w:rsidRDefault="008A3821" w:rsidP="00B44818">
            <w:pPr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  <w:cs/>
              </w:rPr>
              <w:t>กำไรสุทธิต่อหุ้น</w:t>
            </w:r>
          </w:p>
        </w:tc>
        <w:tc>
          <w:tcPr>
            <w:tcW w:w="1019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1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1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1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36</w:t>
            </w:r>
          </w:p>
        </w:tc>
      </w:tr>
      <w:tr w:rsidR="008A3821" w:rsidRPr="00443203" w:rsidTr="00B44818">
        <w:trPr>
          <w:trHeight w:val="485"/>
        </w:trPr>
        <w:tc>
          <w:tcPr>
            <w:tcW w:w="2376" w:type="dxa"/>
            <w:shd w:val="clear" w:color="auto" w:fill="auto"/>
          </w:tcPr>
          <w:p w:rsidR="008A3821" w:rsidRPr="00443203" w:rsidRDefault="008A3821" w:rsidP="00B44818">
            <w:pPr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  <w:cs/>
              </w:rPr>
              <w:t>เงินปันผลต่อหุ้น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1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1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44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0</w:t>
            </w:r>
            <w:r w:rsidRPr="00443203">
              <w:rPr>
                <w:rFonts w:ascii="Angsana New" w:eastAsia="Calibri" w:hAnsi="Angsana New" w:cs="Angsana New"/>
                <w:cs/>
              </w:rPr>
              <w:t>.</w:t>
            </w:r>
            <w:r w:rsidRPr="00443203">
              <w:rPr>
                <w:rFonts w:ascii="Angsana New" w:eastAsia="Calibri" w:hAnsi="Angsana New" w:cs="Angsana New"/>
              </w:rPr>
              <w:t>34</w:t>
            </w:r>
          </w:p>
        </w:tc>
      </w:tr>
      <w:tr w:rsidR="008A3821" w:rsidRPr="00443203" w:rsidTr="00B44818">
        <w:tc>
          <w:tcPr>
            <w:tcW w:w="2376" w:type="dxa"/>
            <w:shd w:val="clear" w:color="auto" w:fill="auto"/>
          </w:tcPr>
          <w:p w:rsidR="008A3821" w:rsidRPr="00443203" w:rsidRDefault="008A3821" w:rsidP="00B44818">
            <w:pPr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  <w:cs/>
              </w:rPr>
              <w:t xml:space="preserve">อัตราการจ่ายปันผล** 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88</w:t>
            </w:r>
            <w:r w:rsidRPr="00443203">
              <w:rPr>
                <w:rFonts w:ascii="Angsana New" w:eastAsia="Calibri" w:hAnsi="Angsana New" w:cs="Angsana New"/>
                <w:cs/>
              </w:rPr>
              <w:t>%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76</w:t>
            </w:r>
            <w:r w:rsidRPr="00443203">
              <w:rPr>
                <w:rFonts w:ascii="Angsana New" w:eastAsia="Calibri" w:hAnsi="Angsana New" w:cs="Angsana New"/>
                <w:cs/>
              </w:rPr>
              <w:t>%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83</w:t>
            </w:r>
            <w:r w:rsidRPr="00443203">
              <w:rPr>
                <w:rFonts w:ascii="Angsana New" w:eastAsia="Calibri" w:hAnsi="Angsana New" w:cs="Angsana New"/>
                <w:cs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82</w:t>
            </w:r>
            <w:r w:rsidRPr="00443203">
              <w:rPr>
                <w:rFonts w:ascii="Angsana New" w:eastAsia="Calibri" w:hAnsi="Angsana New" w:cs="Angsana New"/>
                <w:cs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8A3821" w:rsidRPr="00443203" w:rsidRDefault="008A3821" w:rsidP="00B44818">
            <w:pPr>
              <w:jc w:val="center"/>
              <w:rPr>
                <w:rFonts w:ascii="Angsana New" w:eastAsia="Calibri" w:hAnsi="Angsana New" w:cs="Angsana New"/>
              </w:rPr>
            </w:pPr>
            <w:r w:rsidRPr="00443203">
              <w:rPr>
                <w:rFonts w:ascii="Angsana New" w:eastAsia="Calibri" w:hAnsi="Angsana New" w:cs="Angsana New"/>
              </w:rPr>
              <w:t>81</w:t>
            </w:r>
            <w:r w:rsidRPr="00443203">
              <w:rPr>
                <w:rFonts w:ascii="Angsana New" w:eastAsia="Calibri" w:hAnsi="Angsana New" w:cs="Angsana New"/>
                <w:cs/>
              </w:rPr>
              <w:t>%</w:t>
            </w:r>
          </w:p>
        </w:tc>
      </w:tr>
    </w:tbl>
    <w:p w:rsidR="008A3821" w:rsidRPr="00443203" w:rsidRDefault="008A3821" w:rsidP="008A3821">
      <w:pPr>
        <w:spacing w:before="240"/>
        <w:ind w:left="720"/>
        <w:rPr>
          <w:rFonts w:ascii="Angsana New" w:eastAsia="Calibri" w:hAnsi="Angsana New" w:cs="Angsana New"/>
          <w:cs/>
        </w:rPr>
      </w:pPr>
      <w:r w:rsidRPr="00443203">
        <w:rPr>
          <w:rFonts w:ascii="Angsana New" w:eastAsia="Calibri" w:hAnsi="Angsana New" w:cs="Angsana New"/>
          <w:cs/>
        </w:rPr>
        <w:t>*  เนื่องจากบริษัทมีความจำเป็นในการใช้เงินเพื่อลงทุนในธุรกิจต่างๆ หากมีการจ่ายเงินปัน</w:t>
      </w:r>
      <w:r>
        <w:rPr>
          <w:rFonts w:ascii="Angsana New" w:eastAsia="Calibri" w:hAnsi="Angsana New" w:cs="Angsana New" w:hint="cs"/>
          <w:cs/>
        </w:rPr>
        <w:t>ผล</w:t>
      </w:r>
      <w:r w:rsidRPr="00443203">
        <w:rPr>
          <w:rFonts w:ascii="Angsana New" w:eastAsia="Calibri" w:hAnsi="Angsana New" w:cs="Angsana New"/>
          <w:cs/>
        </w:rPr>
        <w:t xml:space="preserve">จะส่งผลกระทบต่อการดำเนินงานปกติของบริษัทอย่างมีนัยสำคัญ ที่ประชุมสามัญผู้ถือหุ้นประจำปี 2557 เมื่อวันที่ 11 เมษายน 2557  ได้มีมติเห็นควรงดจ่ายเงินปันผลจากผลประกอบการประจำปี </w:t>
      </w:r>
      <w:r w:rsidRPr="00443203">
        <w:rPr>
          <w:rFonts w:ascii="Angsana New" w:eastAsia="Calibri" w:hAnsi="Angsana New" w:cs="Angsana New"/>
        </w:rPr>
        <w:t>2556</w:t>
      </w:r>
    </w:p>
    <w:p w:rsidR="008A3821" w:rsidRPr="00443203" w:rsidRDefault="008A3821" w:rsidP="008A3821">
      <w:pPr>
        <w:ind w:firstLine="720"/>
        <w:rPr>
          <w:rFonts w:ascii="Angsana New" w:eastAsia="Calibri" w:hAnsi="Angsana New" w:cs="Angsana New"/>
        </w:rPr>
      </w:pPr>
      <w:r w:rsidRPr="00443203">
        <w:rPr>
          <w:rFonts w:ascii="Angsana New" w:eastAsia="Calibri" w:hAnsi="Angsana New" w:cs="Angsana New"/>
          <w:cs/>
        </w:rPr>
        <w:t>** อัตราการจ่ายเงินปันผล คํานวณจาก เงินปันผลต่อหุ้นหารด้วยกําไรสุทธิต่อหุ้นขั้นพื้นฐาน</w:t>
      </w:r>
    </w:p>
    <w:p w:rsidR="008A3821" w:rsidRPr="00443203" w:rsidRDefault="008A3821" w:rsidP="008A3821"/>
    <w:p w:rsidR="00C91F94" w:rsidRDefault="00C91F94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rFonts w:hint="cs"/>
        </w:rPr>
      </w:pPr>
    </w:p>
    <w:p w:rsidR="00C47CEA" w:rsidRDefault="00C47CEA">
      <w:pPr>
        <w:rPr>
          <w:cs/>
        </w:rPr>
        <w:sectPr w:rsidR="00C47CEA" w:rsidSect="00D63E1C">
          <w:headerReference w:type="default" r:id="rId8"/>
          <w:footerReference w:type="default" r:id="rId9"/>
          <w:pgSz w:w="11906" w:h="16838" w:code="9"/>
          <w:pgMar w:top="720" w:right="926" w:bottom="1412" w:left="1418" w:header="709" w:footer="720" w:gutter="0"/>
          <w:pgNumType w:start="25"/>
          <w:cols w:space="708"/>
          <w:docGrid w:linePitch="381"/>
        </w:sectPr>
      </w:pPr>
    </w:p>
    <w:p w:rsidR="004A4BB7" w:rsidRPr="00856378" w:rsidRDefault="004A4BB7" w:rsidP="004A4B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right="-1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856378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lastRenderedPageBreak/>
        <w:t>8</w:t>
      </w:r>
      <w:r w:rsidRPr="00856378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. โครงสร้างการจัดการ</w:t>
      </w:r>
    </w:p>
    <w:p w:rsidR="00C47CEA" w:rsidRDefault="004A4BB7" w:rsidP="004A4BB7">
      <w:pPr>
        <w:rPr>
          <w:rFonts w:ascii="Angsana New" w:eastAsia="Calibri" w:hAnsi="Angsana New" w:cs="Angsana New" w:hint="cs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04EA1E88" wp14:editId="24A1F869">
                <wp:simplePos x="0" y="0"/>
                <wp:positionH relativeFrom="margin">
                  <wp:posOffset>-706755</wp:posOffset>
                </wp:positionH>
                <wp:positionV relativeFrom="margin">
                  <wp:posOffset>940435</wp:posOffset>
                </wp:positionV>
                <wp:extent cx="9653270" cy="4954270"/>
                <wp:effectExtent l="0" t="0" r="5080" b="0"/>
                <wp:wrapSquare wrapText="bothSides"/>
                <wp:docPr id="11" name="Canva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126230" y="1191911"/>
                            <a:ext cx="1395730" cy="23431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035511" y="2299986"/>
                            <a:ext cx="1038153" cy="2222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ฝ่ายตรวจสอบภายใน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Line 75"/>
                        <wps:cNvCnPr/>
                        <wps:spPr bwMode="auto">
                          <a:xfrm>
                            <a:off x="4824730" y="1580531"/>
                            <a:ext cx="1266825" cy="63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76"/>
                        <wps:cNvCnPr/>
                        <wps:spPr bwMode="auto">
                          <a:xfrm flipV="1">
                            <a:off x="664845" y="2905776"/>
                            <a:ext cx="8287385" cy="63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77"/>
                        <wps:cNvCnPr/>
                        <wps:spPr bwMode="auto">
                          <a:xfrm>
                            <a:off x="6549390" y="1672606"/>
                            <a:ext cx="635" cy="62738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773680" y="4018931"/>
                            <a:ext cx="1313180" cy="4508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(นายธนศักดิ์   หุ่นอารักษ์)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385570" y="4018931"/>
                            <a:ext cx="1313180" cy="46863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สายงานผลิต  และบริหารศิลปิน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 (นายชยันต์ จันทวงศาทร)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546090" y="4026551"/>
                            <a:ext cx="1313180" cy="4572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(นางวิชนี ศรีสวัสดิ์)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6940550" y="4018931"/>
                            <a:ext cx="1313180" cy="4572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(นายชลากรณ์  ปัญญาโฉม)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166870" y="4032901"/>
                            <a:ext cx="1313180" cy="4546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(นายสุรการ  ศิริโมทย์)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AutoShape 83"/>
                        <wps:cNvCnPr>
                          <a:cxnSpLocks noChangeShapeType="1"/>
                          <a:stCxn id="203" idx="0"/>
                          <a:endCxn id="211" idx="0"/>
                        </wps:cNvCnPr>
                        <wps:spPr bwMode="auto">
                          <a:xfrm flipH="1">
                            <a:off x="655320" y="2907046"/>
                            <a:ext cx="9525" cy="1123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7620" y="4030361"/>
                            <a:ext cx="1294765" cy="4572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(นายคณิต  วัฒนประดิษฐ์)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1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0" y="3027061"/>
                            <a:ext cx="1307465" cy="45801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D51234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สายงานบัญชีและควบคุมภายใน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" name="AutoShape 86"/>
                        <wps:cNvCnPr>
                          <a:cxnSpLocks noChangeShapeType="1"/>
                          <a:endCxn id="206" idx="0"/>
                        </wps:cNvCnPr>
                        <wps:spPr bwMode="auto">
                          <a:xfrm flipH="1">
                            <a:off x="2042160" y="2901966"/>
                            <a:ext cx="9525" cy="11169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385570" y="3027061"/>
                            <a:ext cx="1313180" cy="45801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Cs w:val="22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สายงานผลิตรายการโทรทัศน์และธุรกิจภาพยนตร์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3459480" y="2896886"/>
                            <a:ext cx="635" cy="11220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783205" y="3027061"/>
                            <a:ext cx="1313180" cy="45801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สายงานพัฒนาธุรกิจ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" name="AutoShape 90"/>
                        <wps:cNvCnPr>
                          <a:cxnSpLocks noChangeShapeType="1"/>
                          <a:stCxn id="199" idx="2"/>
                          <a:endCxn id="209" idx="0"/>
                        </wps:cNvCnPr>
                        <wps:spPr bwMode="auto">
                          <a:xfrm flipH="1">
                            <a:off x="4823460" y="1426226"/>
                            <a:ext cx="635" cy="2606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45915" y="1719596"/>
                            <a:ext cx="1392555" cy="2286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รรมการบริหาร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119245" y="43133"/>
                            <a:ext cx="1374140" cy="4217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ประธานกรรมการบริษัท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(นายปัญญา  นิรันดร์กุล)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(นายปัญญา นิรันดร์กุล)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นิรันดร์กุล)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159250" y="3014996"/>
                            <a:ext cx="1313180" cy="470077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สายงานบริหารการเงินการลงทุน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0" name="AutoShape 94"/>
                        <wps:cNvCnPr>
                          <a:cxnSpLocks noChangeShapeType="1"/>
                          <a:endCxn id="207" idx="0"/>
                        </wps:cNvCnPr>
                        <wps:spPr bwMode="auto">
                          <a:xfrm flipH="1">
                            <a:off x="6202680" y="2904506"/>
                            <a:ext cx="22860" cy="11220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5538470" y="3018171"/>
                            <a:ext cx="1313180" cy="46690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สายงานการตลาด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2" name="AutoShape 96"/>
                        <wps:cNvCnPr>
                          <a:cxnSpLocks noChangeShapeType="1"/>
                          <a:endCxn id="208" idx="0"/>
                        </wps:cNvCnPr>
                        <wps:spPr bwMode="auto">
                          <a:xfrm>
                            <a:off x="7577455" y="2905776"/>
                            <a:ext cx="19685" cy="11131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909435" y="3021346"/>
                            <a:ext cx="1313180" cy="463727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สายงานดิจิทัลทีวี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" name="AutoShape 98"/>
                        <wps:cNvCnPr>
                          <a:cxnSpLocks noChangeShapeType="1"/>
                          <a:endCxn id="236" idx="2"/>
                        </wps:cNvCnPr>
                        <wps:spPr bwMode="auto">
                          <a:xfrm>
                            <a:off x="8956675" y="2905776"/>
                            <a:ext cx="1905" cy="174386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8299450" y="3018806"/>
                            <a:ext cx="1313180" cy="466267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สายงานอำนวยการ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8299450" y="4018930"/>
                            <a:ext cx="1318260" cy="63070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รักษาการประธานเจ้าหน้าที่บริหาร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(นายคณิต  วัฒนประดิษฐ์)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069072" y="2178701"/>
                            <a:ext cx="1529475" cy="555874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ประธานเจ้าหน้าที่บริหารกลุ่ม    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  <w:t>GROUP CEO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 (นายพาณิชย์  สดสี)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8" name="Line 102"/>
                        <wps:cNvCnPr/>
                        <wps:spPr bwMode="auto">
                          <a:xfrm>
                            <a:off x="4823460" y="464836"/>
                            <a:ext cx="7620" cy="72707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119880" y="625491"/>
                            <a:ext cx="1373505" cy="4038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รองประธานกรรมการบริษัท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(นายประภาส ชลศรานนท์)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</w:t>
                              </w:r>
                            </w:p>
                            <w:p w:rsidR="004A4BB7" w:rsidRPr="00856378" w:rsidRDefault="004A4BB7" w:rsidP="004A4BB7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6048424" y="1481471"/>
                            <a:ext cx="1025237" cy="23812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4BB7" w:rsidRPr="00856378" w:rsidRDefault="004A4BB7" w:rsidP="004A4BB7">
                              <w:pPr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1" o:spid="_x0000_s1026" editas="canvas" style="position:absolute;margin-left:-55.65pt;margin-top:74.05pt;width:760.1pt;height:390.1pt;z-index:251659264;mso-position-horizontal-relative:margin;mso-position-vertical-relative:margin;mso-width-relative:margin;mso-height-relative:margin" coordsize="96532,49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6532;height:49542;visibility:visible;mso-wrap-style:square">
                  <v:fill o:detectmouseclick="t"/>
                  <v:path o:connecttype="none"/>
                </v:shape>
                <v:rect id="Rectangle 72" o:spid="_x0000_s1028" style="position:absolute;left:41262;top:11919;width:13957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ADcIA&#10;AADcAAAADwAAAGRycy9kb3ducmV2LnhtbERP32vCMBB+H/g/hBP2NlMHjrUaRcQNhcFQC74eydkW&#10;m0tpUlv31y+DgW/38f28xWqwtbhR6yvHCqaTBASxdqbiQkF++nh5B+EDssHaMSm4k4fVcvS0wMy4&#10;ng90O4ZCxBD2GSooQ2gyKb0uyaKfuIY4chfXWgwRtoU0LfYx3NbyNUnepMWKY0OJDW1K0tdjZxXo&#10;tNv3Be+/8Sf3s89zt9Vfs1yp5/GwnoMINISH+N+9M3F+msLfM/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EANwgAAANwAAAAPAAAAAAAAAAAAAAAAAJgCAABkcnMvZG93&#10;bnJldi54bWxQSwUGAAAAAAQABAD1AAAAhw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คณะกรรมการบริษัท</w:t>
                        </w:r>
                      </w:p>
                    </w:txbxContent>
                  </v:textbox>
                </v:rect>
                <v:rect id="Rectangle 74" o:spid="_x0000_s1029" style="position:absolute;left:60355;top:22999;width:10381;height:2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248MUA&#10;AADcAAAADwAAAGRycy9kb3ducmV2LnhtbESPQWvCQBSE74X+h+UVetNNBEVT11BKlQpC0QZ6fey+&#10;JqHZtyG7MdFf7wqFHoeZ+YZZ56NtxJk6XztWkE4TEMTamZpLBcXXdrIE4QOywcYxKbiQh3zz+LDG&#10;zLiBj3Q+hVJECPsMFVQhtJmUXldk0U9dSxy9H9dZDFF2pTQdDhFuGzlLkoW0WHNcqLClt4r076m3&#10;CvSq3w8l7z/xWvj57rt/14d5odTz0/j6AiLQGP7Df+0Po2CWpH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bjw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ฝ่ายตรวจสอบภายใน</w:t>
                        </w:r>
                      </w:p>
                    </w:txbxContent>
                  </v:textbox>
                </v:rect>
                <v:line id="Line 75" o:spid="_x0000_s1030" style="position:absolute;visibility:visible;mso-wrap-style:square" from="48247,15805" to="60915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/0MUAAADcAAAADwAAAGRycy9kb3ducmV2LnhtbESPQWvCQBSE74X+h+UVvOkmEYpE1yAt&#10;LSW3mvbg7Zl9JsHs25jdxuivdwWhx2FmvmFW2WhaMVDvGssK4lkEgri0uuFKwU/xMV2AcB5ZY2uZ&#10;FFzIQbZ+flphqu2Zv2nY+koECLsUFdTed6mUrqzJoJvZjjh4B9sb9EH2ldQ9ngPctDKJoldpsOGw&#10;UGNHbzWVx+2fUUBdsfd5nAx5vit+r/x+Wsw/T0pNXsbNEoSn0f+HH+0vrSCJErifC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r/0MUAAADcAAAADwAAAAAAAAAA&#10;AAAAAAChAgAAZHJzL2Rvd25yZXYueG1sUEsFBgAAAAAEAAQA+QAAAJMDAAAAAA==&#10;" strokeweight=".3pt">
                  <v:stroke endcap="round"/>
                </v:line>
                <v:line id="Line 76" o:spid="_x0000_s1031" style="position:absolute;flip:y;visibility:visible;mso-wrap-style:square" from="6648,29057" to="89522,29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vydsYAAADcAAAADwAAAGRycy9kb3ducmV2LnhtbESPQWvCQBSE7wX/w/KEXkrdNILY6Coi&#10;WCpaSm3F6yP7zKbNvg3Z1cR/7wpCj8PMfMNM552txJkaXzpW8DJIQBDnTpdcKPj5Xj2PQfiArLFy&#10;TAou5GE+6z1MMdOu5S8670IhIoR9hgpMCHUmpc8NWfQDVxNH7+gaiyHKppC6wTbCbSXTJBlJiyXH&#10;BYM1LQ3lf7uTVbD//F3TfrUpizeTPrXH8cdh270q9djvFhMQgbrwH76337WCNBnC7Uw8An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78nbGAAAA3AAAAA8AAAAAAAAA&#10;AAAAAAAAoQIAAGRycy9kb3ducmV2LnhtbFBLBQYAAAAABAAEAPkAAACUAwAAAAA=&#10;" strokeweight=".3pt">
                  <v:stroke endcap="round"/>
                </v:line>
                <v:line id="Line 77" o:spid="_x0000_s1032" style="position:absolute;visibility:visible;mso-wrap-style:square" from="65493,16726" to="65500,22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/CP8UAAADcAAAADwAAAGRycy9kb3ducmV2LnhtbESPQWvCQBSE7wX/w/IEb3VjlCKpq4ii&#10;SG41eujtNfuaBLNvY3aNsb++Wyh4HGbmG2ax6k0tOmpdZVnBZByBIM6trrhQcMp2r3MQziNrrC2T&#10;ggc5WC0HLwtMtL3zB3VHX4gAYZeggtL7JpHS5SUZdGPbEAfv27YGfZBtIXWL9wA3tYyj6E0arDgs&#10;lNjQpqT8crwZBdRkXz6dxF2afmbnH95e59P9VanRsF+/g/DU+2f4v33QCuJoBn9nw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/CP8UAAADcAAAADwAAAAAAAAAA&#10;AAAAAAChAgAAZHJzL2Rvd25yZXYueG1sUEsFBgAAAAAEAAQA+QAAAJMDAAAAAA==&#10;" strokeweight=".3pt">
                  <v:stroke endcap="round"/>
                </v:line>
                <v:rect id="Rectangle 78" o:spid="_x0000_s1033" style="position:absolute;left:27736;top:40189;width:13132;height:4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a+88QA&#10;AADcAAAADwAAAGRycy9kb3ducmV2LnhtbESPQWvCQBSE7wX/w/IEb3WjkFKjq4jYolAoasDrY/eZ&#10;BLNvQ3Zj0v76bqHQ4zAz3zCrzWBr8aDWV44VzKYJCGLtTMWFgvzy9vwKwgdkg7VjUvBFHjbr0dMK&#10;M+N6PtHjHAoRIewzVFCG0GRSel2SRT91DXH0bq61GKJsC2la7CPc1nKeJC/SYsVxocSGdiXp+7mz&#10;CvSiO/YFHz/xO/fp+7Xb6480V2oyHrZLEIGG8B/+ax+MgnmSwu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mvvP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(นายธนศักดิ์   หุ่นอารักษ์)</w:t>
                        </w:r>
                      </w:p>
                    </w:txbxContent>
                  </v:textbox>
                </v:rect>
                <v:rect id="Rectangle 79" o:spid="_x0000_s1034" style="position:absolute;left:13855;top:40189;width:13132;height:4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ghMUA&#10;AADcAAAADwAAAGRycy9kb3ducmV2LnhtbESPQWvCQBSE70L/w/IKvemmAcVG1yBFS4VCqQ30+th9&#10;JsHs25DdmNRf7xYKHoeZ+YZZ56NtxIU6XztW8DxLQBBrZ2ouFRTf++kShA/IBhvHpOCXPOSbh8ka&#10;M+MG/qLLMZQiQthnqKAKoc2k9Loii37mWuLonVxnMUTZldJ0OES4bWSaJAtpsea4UGFLrxXp87G3&#10;CvRLfxhKPnzitfDzt59+pz/mhVJPj+N2BSLQGO7h//a7UZAmC/g7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CCE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สายงานผลิต  และบริหารศิลปิน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 (นายชยันต์ จันทวงศาทร)</w:t>
                        </w:r>
                      </w:p>
                    </w:txbxContent>
                  </v:textbox>
                </v:rect>
                <v:rect id="Rectangle 80" o:spid="_x0000_s1035" style="position:absolute;left:55460;top:40265;width:1313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FH8UA&#10;AADcAAAADwAAAGRycy9kb3ducmV2LnhtbESPQWvCQBSE70L/w/IKvemmgtqmrlKKlgqCmAZ6fey+&#10;JqHZtyG7Mam/3hUEj8PMfMMs14OtxYlaXzlW8DxJQBBrZyouFOTf2/ELCB+QDdaOScE/eVivHkZL&#10;TI3r+UinLBQiQtinqKAMoUml9Loki37iGuLo/brWYoiyLaRpsY9wW8tpksylxYrjQokNfZSk/7LO&#10;KtCv3a4veHfAc+5nnz/dRu9nuVJPj8P7G4hAQ7iHb+0vo2CaLOB6Jh4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IUf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(นางวิชนี ศรีสวัสดิ์)</w:t>
                        </w:r>
                      </w:p>
                    </w:txbxContent>
                  </v:textbox>
                </v:rect>
                <v:rect id="Rectangle 81" o:spid="_x0000_s1036" style="position:absolute;left:69405;top:40189;width:1313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RbcEA&#10;AADcAAAADwAAAGRycy9kb3ducmV2LnhtbERPXWvCMBR9F/wP4Qp701RBcdUoItuYMJBpwddLcm2L&#10;zU1pUtv565cHwcfD+V5ve1uJOzW+dKxgOklAEGtnSs4VZOfP8RKED8gGK8ek4I88bDfDwRpT4zr+&#10;pfsp5CKGsE9RQRFCnUrpdUEW/cTVxJG7usZiiLDJpWmwi+G2krMkWUiLJceGAmvaF6Rvp9Yq0O/t&#10;ocv5cMRH5udfl/ZD/8wzpd5G/W4FIlAfXuKn+9somCVxbT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nEW3BAAAA3AAAAA8AAAAAAAAAAAAAAAAAmAIAAGRycy9kb3du&#10;cmV2LnhtbFBLBQYAAAAABAAEAPUAAACG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(นายชลากรณ์  ปัญญาโฉม)</w:t>
                        </w:r>
                      </w:p>
                    </w:txbxContent>
                  </v:textbox>
                </v:rect>
                <v:rect id="Rectangle 82" o:spid="_x0000_s1037" style="position:absolute;left:41668;top:40329;width:13132;height:4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u09sUA&#10;AADcAAAADwAAAGRycy9kb3ducmV2LnhtbESPQWvCQBSE70L/w/IKvemmAYtG1yBFS4WC1AZ6few+&#10;k2D2bchuTNpf3xWEHoeZ+YZZ56NtxJU6XztW8DxLQBBrZ2ouFRRf++kChA/IBhvHpOCHPOSbh8ka&#10;M+MG/qTrKZQiQthnqKAKoc2k9Loii37mWuLonV1nMUTZldJ0OES4bWSaJC/SYs1xocKWXivSl1Nv&#10;FehlfxhKPhzxt/Dzt+9+pz/mhVJPj+N2BSLQGP7D9/a7UZAmS7id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7T2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(นายสุรการ  ศิริโมทย์)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3" o:spid="_x0000_s1038" type="#_x0000_t32" style="position:absolute;left:6553;top:29070;width:95;height:112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1CcAAAADcAAAADwAAAGRycy9kb3ducmV2LnhtbERPTYvCMBC9C/6HMIIX0bQeRKpRFkFY&#10;PAhqDx6HZLYt20y6SbbWf28OgsfH+97uB9uKnnxoHCvIFxkIYu1Mw5WC8nacr0GEiGywdUwKnhRg&#10;vxuPtlgY9+AL9ddYiRTCoUAFdYxdIWXQNVkMC9cRJ+7HeYsxQV9J4/GRwm0rl1m2khYbTg01dnSo&#10;Sf9e/62C5lSey372F71en/K7z8Pt3mqlppPhawMi0hA/4rf72yhY5ml+OpOOgN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19QnAAAAA3AAAAA8AAAAAAAAAAAAAAAAA&#10;oQIAAGRycy9kb3ducmV2LnhtbFBLBQYAAAAABAAEAPkAAACOAwAAAAA=&#10;"/>
                <v:rect id="Rectangle 84" o:spid="_x0000_s1039" style="position:absolute;left:76;top:40303;width:12947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Dg8QA&#10;AADcAAAADwAAAGRycy9kb3ducmV2LnhtbESPwWrDMBBE74H+g9hCb7HsQENwowRTKG0NKcTxB2yt&#10;jWVirYylxu7fV4FCjsPMvGG2+9n24kqj7xwryJIUBHHjdMetgvr0ttyA8AFZY++YFPySh/3uYbHF&#10;XLuJj3StQisihH2OCkwIQy6lbwxZ9IkbiKN3dqPFEOXYSj3iFOG2l6s0XUuLHccFgwO9Gmou1Y9V&#10;UNaH8rvoquZr/fw+mc+6PBYGlXp6nIsXEIHmcA//tz+0glWWwe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ZQ4P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(นายคณิต  วัฒนประดิษฐ์)</w:t>
                        </w:r>
                      </w:p>
                    </w:txbxContent>
                  </v:textbox>
                </v:rect>
                <v:rect id="Rectangle 85" o:spid="_x0000_s1040" style="position:absolute;top:30270;width:13074;height:45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WJPsQA&#10;AADcAAAADwAAAGRycy9kb3ducmV2LnhtbESP0WrCQBRE34X+w3ILvunGgCKpq4RCaRtowZgPuM1e&#10;s8Hs3ZDdmvj3bqHg4zAzZ5jdYbKduNLgW8cKVssEBHHtdMuNgur0ttiC8AFZY+eYFNzIw2H/NNth&#10;pt3IR7qWoRERwj5DBSaEPpPS14Ys+qXriaN3doPFEOXQSD3gGOG2k2mSbKTFluOCwZ5eDdWX8tcq&#10;KKqv4idvy/p7s34fzWdVHHODSs2fp/wFRKApPML/7Q+tIE1X8Hc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1iT7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D51234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สายงานบัญชีและควบคุมภายใน</w:t>
                        </w:r>
                      </w:p>
                    </w:txbxContent>
                  </v:textbox>
                </v:rect>
                <v:shape id="AutoShape 86" o:spid="_x0000_s1041" type="#_x0000_t32" style="position:absolute;left:20421;top:29019;width:95;height:11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cEWMQAAADcAAAADwAAAGRycy9kb3ducmV2LnhtbESPQYvCMBSE74L/ITzBi2jaHhapRlkW&#10;hMWDoPbg8ZE827LNSzeJtfvvzcLCHoeZ+YbZ7kfbiYF8aB0ryFcZCGLtTMu1gup6WK5BhIhssHNM&#10;Cn4owH43nWyxNO7JZxousRYJwqFEBU2MfSll0A1ZDCvXEyfv7rzFmKSvpfH4THDbySLL3qTFltNC&#10;gz19NKS/Lg+roD1Wp2pYfEev18f85vNwvXVaqflsfN+AiDTG//Bf+9MoKIoCfs+kIyB3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hwRYxAAAANwAAAAPAAAAAAAAAAAA&#10;AAAAAKECAABkcnMvZG93bnJldi54bWxQSwUGAAAAAAQABAD5AAAAkgMAAAAA&#10;"/>
                <v:rect id="Rectangle 87" o:spid="_x0000_s1042" style="position:absolute;left:13855;top:30270;width:13132;height:45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y0sUA&#10;AADcAAAADwAAAGRycy9kb3ducmV2LnhtbESP0WrCQBRE3wv9h+UWfKubRioSXSUIUg20YMwHXLPX&#10;bGj2bshuTfr33UKhj8PMnGE2u8l24k6Dbx0reJknIIhrp1tuFFSXw/MKhA/IGjvHpOCbPOy2jw8b&#10;zLQb+Uz3MjQiQthnqMCE0GdS+tqQRT93PXH0bm6wGKIcGqkHHCPcdjJNkqW02HJcMNjT3lD9WX5Z&#10;BUX1Xlzztqw/lq9vozlVxTk3qNTsacrXIAJN4T/81z5qBWm6gN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7LS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Cs w:val="22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สายงานผลิตรายการโทรทัศน์และธุรกิจภาพยนตร์</w:t>
                        </w:r>
                      </w:p>
                    </w:txbxContent>
                  </v:textbox>
                </v:rect>
                <v:shape id="AutoShape 88" o:spid="_x0000_s1043" type="#_x0000_t32" style="position:absolute;left:34594;top:28968;width:7;height:112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O53M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I8f4S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DudzGAAAA3AAAAA8AAAAAAAAA&#10;AAAAAAAAoQIAAGRycy9kb3ducmV2LnhtbFBLBQYAAAAABAAEAPkAAACUAwAAAAA=&#10;"/>
                <v:rect id="Rectangle 89" o:spid="_x0000_s1044" style="position:absolute;left:27832;top:30270;width:13131;height:45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6PPcQA&#10;AADcAAAADwAAAGRycy9kb3ducmV2LnhtbESP0WrCQBRE34X+w3ILfdONAUWiqwShtA20YMwHXLPX&#10;bDB7N2S3Jv37bqHg4zAzZ5jdYbKduNPgW8cKlosEBHHtdMuNgur8Ot+A8AFZY+eYFPyQh8P+abbD&#10;TLuRT3QvQyMihH2GCkwIfSalrw1Z9AvXE0fv6gaLIcqhkXrAMcJtJ9MkWUuLLccFgz0dDdW38tsq&#10;KKrP4pK3Zf21Xr2N5qMqTrlBpV6ep3wLItAUHuH/9rtWkKYr+DsTj4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jz3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สายงานพัฒนาธุรกิจ</w:t>
                        </w:r>
                      </w:p>
                    </w:txbxContent>
                  </v:textbox>
                </v:rect>
                <v:shape id="AutoShape 90" o:spid="_x0000_s1045" type="#_x0000_t32" style="position:absolute;left:48234;top:14262;width:6;height:2606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CW8QAAADcAAAADwAAAGRycy9kb3ducmV2LnhtbESPQYvCMBSE7wv+h/AEL4um7UGkGmUR&#10;hMWDsNqDx0fyti3bvHSTbK3/3iwIHoeZ+YbZ7EbbiYF8aB0ryBcZCGLtTMu1gupymK9AhIhssHNM&#10;Cu4UYLedvG2wNO7GXzScYy0ShEOJCpoY+1LKoBuyGBauJ07et/MWY5K+lsbjLcFtJ4ssW0qLLaeF&#10;BnvaN6R/zn9WQXusTtXw/hu9Xh3zq8/D5dpppWbT8WMNItIYX+Fn+9MoKIol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vAJbxAAAANwAAAAPAAAAAAAAAAAA&#10;AAAAAKECAABkcnMvZG93bnJldi54bWxQSwUGAAAAAAQABAD5AAAAkgMAAAAA&#10;"/>
                <v:rect id="Rectangle 91" o:spid="_x0000_s1046" style="position:absolute;left:41459;top:17195;width:1392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3Zf8UA&#10;AADcAAAADwAAAGRycy9kb3ducmV2LnhtbESPQWvCQBSE74X+h+UVvOmmAW0bXUWklQoF0QZ6few+&#10;k9Ds25DdmNRf7wpCj8PMfMMsVoOtxZlaXzlW8DxJQBBrZyouFOTfH+NXED4gG6wdk4I/8rBaPj4s&#10;MDOu5wOdj6EQEcI+QwVlCE0mpdclWfQT1xBH7+RaiyHKtpCmxT7CbS3TJJlJixXHhRIb2pSkf4+d&#10;VaDful1f8G6Pl9xPtz/du/6a5kqNnob1HESgIfyH7+1PoyBNX+B2Jh4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zdl/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รรมการบริหาร</w:t>
                        </w:r>
                      </w:p>
                    </w:txbxContent>
                  </v:textbox>
                </v:rect>
                <v:rect id="Rectangle 92" o:spid="_x0000_s1047" style="position:absolute;left:41192;top:431;width:13741;height:4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8go8EA&#10;AADcAAAADwAAAGRycy9kb3ducmV2LnhtbERP3WrCMBS+H/gO4Qi7m+kKyqhGKQNRCxtY+wDH5qwp&#10;a05KE2339suF4OXH97/ZTbYTdxp861jB+yIBQVw73XKjoLrs3z5A+ICssXNMCv7Iw247e9lgpt3I&#10;Z7qXoRExhH2GCkwIfSalrw1Z9AvXE0fuxw0WQ4RDI/WAYwy3nUyTZCUtthwbDPb0aaj+LW9WQVF9&#10;Fde8Levv1fIwmlNVnHODSr3Op3wNItAUnuKH+6gVpGlcG8/EI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PIKPBAAAA3AAAAA8AAAAAAAAAAAAAAAAAmAIAAGRycy9kb3du&#10;cmV2LnhtbFBLBQYAAAAABAAEAPUAAACG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ประธานกรรมการบริษัท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(นายปัญญา  นิรันดร์กุล)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(นายปัญญา นิรันดร์กุล)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นิรันดร์กุล)</w:t>
                        </w:r>
                      </w:p>
                    </w:txbxContent>
                  </v:textbox>
                </v:rect>
                <v:rect id="Rectangle 93" o:spid="_x0000_s1048" style="position:absolute;left:41592;top:30149;width:13132;height:47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FOMUA&#10;AADcAAAADwAAAGRycy9kb3ducmV2LnhtbESP0WrCQBRE3wv+w3KFvtWNgUqNrhIKpW3Agmk+4DZ7&#10;zQazd0N2a9K/7wqCj8PMnGG2+8l24kKDbx0rWC4SEMS10y03Cqrvt6cXED4ga+wck4I/8rDfzR62&#10;mGk38pEuZWhEhLDPUIEJoc+k9LUhi37heuLondxgMUQ5NFIPOEa47WSaJCtpseW4YLCnV0P1ufy1&#10;CorqUPzkbVl/rZ7fR/NZFcfcoFKP8ynfgAg0hXv41v7QCtJ0Ddcz8QjI3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4U4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สายงานบริหารการเงินการลงทุน</w:t>
                        </w:r>
                      </w:p>
                    </w:txbxContent>
                  </v:textbox>
                </v:rect>
                <v:shape id="AutoShape 94" o:spid="_x0000_s1049" type="#_x0000_t32" style="position:absolute;left:62026;top:29045;width:229;height:112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Cpac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5Sr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wKlpwQAAANwAAAAPAAAAAAAAAAAAAAAA&#10;AKECAABkcnMvZG93bnJldi54bWxQSwUGAAAAAAQABAD5AAAAjwMAAAAA&#10;"/>
                <v:rect id="Rectangle 95" o:spid="_x0000_s1050" style="position:absolute;left:55384;top:30181;width:13132;height:4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wf48UA&#10;AADcAAAADwAAAGRycy9kb3ducmV2LnhtbESP0WrCQBRE3wv+w3KFvtWNlkqJrhIEaRuokDQfcM1e&#10;s8Hs3ZDdmvTvu4WCj8PMnGG2+8l24kaDbx0rWC4SEMS10y03Cqqv49MrCB+QNXaOScEPedjvZg9b&#10;TLUbuaBbGRoRIexTVGBC6FMpfW3Iol+4njh6FzdYDFEOjdQDjhFuO7lKkrW02HJcMNjTwVB9Lb+t&#10;grz6zM9ZW9an9cvbaD6qvMgMKvU4n7INiEBTuIf/2+9awep5CX9n4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B/j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สายงานการตลาด</w:t>
                        </w:r>
                      </w:p>
                    </w:txbxContent>
                  </v:textbox>
                </v:rect>
                <v:shape id="AutoShape 96" o:spid="_x0000_s1051" type="#_x0000_t32" style="position:absolute;left:75774;top:29057;width:197;height:111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8S7sYAAADcAAAADwAAAGRycy9kb3ducmV2LnhtbESPQWsCMRSE74L/ITyhF9GsWypla5S1&#10;INSCB7XeXzevm9DNy7qJuv33TaHgcZiZb5jFqneNuFIXrGcFs2kGgrjy2nKt4OO4mTyDCBFZY+OZ&#10;FPxQgNVyOFhgof2N93Q9xFokCIcCFZgY20LKUBlyGKa+JU7el+8cxiS7WuoObwnuGpln2Vw6tJwW&#10;DLb0aqj6Plycgt12ti4/jd2+789297Qpm0s9Pin1MOrLFxCR+ngP/7fftIL8M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/Eu7GAAAA3AAAAA8AAAAAAAAA&#10;AAAAAAAAoQIAAGRycy9kb3ducmV2LnhtbFBLBQYAAAAABAAEAPkAAACUAwAAAAA=&#10;"/>
                <v:rect id="Rectangle 97" o:spid="_x0000_s1052" style="position:absolute;left:69094;top:30213;width:13132;height:46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IkD8QA&#10;AADcAAAADwAAAGRycy9kb3ducmV2LnhtbESP0WrCQBRE3wv+w3IF3+pGRSmpqwShVAMWTPMBt9nb&#10;bGj2bsiuJv37riD0cZiZM8x2P9pW3Kj3jWMFi3kCgrhyuuFaQfn59vwCwgdkja1jUvBLHva7ydMW&#10;U+0GvtCtCLWIEPYpKjAhdKmUvjJk0c9dRxy9b9dbDFH2tdQ9DhFuW7lMko202HBcMNjRwVD1U1yt&#10;grw8519ZU1Qfm/X7YE5lfskMKjWbjtkriEBj+A8/2ketYLlawf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JA/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สายงานดิจิทัลทีวี</w:t>
                        </w:r>
                      </w:p>
                    </w:txbxContent>
                  </v:textbox>
                </v:rect>
                <v:shape id="AutoShape 98" o:spid="_x0000_s1053" type="#_x0000_t32" style="position:absolute;left:89566;top:29057;width:19;height:174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/>
                <v:rect id="Rectangle 99" o:spid="_x0000_s1054" style="position:absolute;left:82994;top:30188;width:13132;height:46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Z4MQA&#10;AADcAAAADwAAAGRycy9kb3ducmV2LnhtbESP0WrCQBRE3wv+w3IF3+pGRSmpqwShVAMWTPMBt9nb&#10;bGj2bsiuJv59tyD0cZiZM8x2P9pW3Kj3jWMFi3kCgrhyuuFaQfn59vwCwgdkja1jUnAnD/vd5GmL&#10;qXYDX+hWhFpECPsUFZgQulRKXxmy6OeuI47et+sthij7Wuoehwi3rVwmyUZabDguGOzoYKj6Ka5W&#10;QV6e86+sKaqPzfp9MKcyv2QGlZpNx+wVRKAx/Icf7aNWsFyt4e9MPAJy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XGeD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สายงานอำนวยการ</w:t>
                        </w:r>
                      </w:p>
                    </w:txbxContent>
                  </v:textbox>
                </v:rect>
                <v:rect id="Rectangle 100" o:spid="_x0000_s1055" style="position:absolute;left:82994;top:40189;width:13183;height:6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jqOcUA&#10;AADcAAAADwAAAGRycy9kb3ducmV2LnhtbESPQWvCQBSE7wX/w/IEb7rRorTRVaS0olCQ2oDXx+5r&#10;Epp9G7IbE/31bkHocZiZb5jVpreVuFDjS8cKppMEBLF2puRcQfb9MX4B4QOywcoxKbiSh8168LTC&#10;1LiOv+hyCrmIEPYpKihCqFMpvS7Iop+4mjh6P66xGKJscmka7CLcVnKWJAtpseS4UGBNbwXp31Nr&#10;FejX9tDlfDjiLfPz3bl915/zTKnRsN8uQQTqw3/40d4bBbPnBfyd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Oo5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รักษาการประธานเจ้าหน้าที่บริหาร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(นายคณิต  วัฒนประดิษฐ์)</w:t>
                        </w:r>
                      </w:p>
                    </w:txbxContent>
                  </v:textbox>
                </v:rect>
                <v:rect id="Rectangle 101" o:spid="_x0000_s1056" style="position:absolute;left:40690;top:21787;width:15295;height:55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iDMUA&#10;AADcAAAADwAAAGRycy9kb3ducmV2LnhtbESP0WrCQBRE3wv+w3ILfdNNFbWkrhKEYhtQMM0H3GZv&#10;s6HZuyG7Nenfu4LQx2FmzjCb3WhbcaHeN44VPM8SEMSV0w3XCsrPt+kLCB+QNbaOScEfedhtJw8b&#10;TLUb+EyXItQiQtinqMCE0KVS+sqQRT9zHXH0vl1vMUTZ11L3OES4beU8SVbSYsNxwWBHe0PVT/Fr&#10;FeTlMf/KmqI6rZaHwXyU+TkzqNTT45i9ggg0hv/wvf2uFcwXa7idiUd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SIM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ประธานเจ้าหน้าที่บริหารกลุ่ม    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  <w:t>GROUP CEO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 (นายพาณิชย์  สดสี)</w:t>
                        </w:r>
                      </w:p>
                    </w:txbxContent>
                  </v:textbox>
                </v:rect>
                <v:line id="Line 102" o:spid="_x0000_s1057" style="position:absolute;visibility:visible;mso-wrap-style:square" from="48234,4648" to="48310,11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4Ch8MAAADcAAAADwAAAGRycy9kb3ducmV2LnhtbERPTWuDQBC9F/Iflgn0VtcYKGLdhJLQ&#10;ErxF20NvE3eiUnfWuBtj8+u7h0KPj/edb2fTi4lG11lWsIpiEMS11R03Cj6qt6cUhPPIGnvLpOCH&#10;HGw3i4ccM21vfKSp9I0IIewyVNB6P2RSurolgy6yA3HgznY06AMcG6lHvIVw08skjp+lwY5DQ4sD&#10;7Vqqv8urUUBDdfLFKpmK4qv6vPP+kq7fL0o9LufXFxCeZv8v/nMftIJkHdaGM+E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eAofDAAAA3AAAAA8AAAAAAAAAAAAA&#10;AAAAoQIAAGRycy9kb3ducmV2LnhtbFBLBQYAAAAABAAEAPkAAACRAwAAAAA=&#10;" strokeweight=".3pt">
                  <v:stroke endcap="round"/>
                </v:line>
                <v:rect id="Rectangle 103" o:spid="_x0000_s1058" style="position:absolute;left:41198;top:6254;width:13735;height:4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+S8UA&#10;AADcAAAADwAAAGRycy9kb3ducmV2LnhtbESPQWvCQBSE7wX/w/KE3uqmFkuNriKiolCQpoFeH7vP&#10;JDT7NmQ3Jvrru4VCj8PMfMMs14OtxZVaXzlW8DxJQBBrZyouFOSf+6c3ED4gG6wdk4IbeVivRg9L&#10;TI3r+YOuWShEhLBPUUEZQpNK6XVJFv3ENcTRu7jWYoiyLaRpsY9wW8tpkrxKixXHhRIb2pakv7PO&#10;KtDz7tQXfDrjPfezw1e30++zXKnH8bBZgAg0hP/wX/toFExf5v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35LxQAAANwAAAAPAAAAAAAAAAAAAAAAAJgCAABkcnMv&#10;ZG93bnJldi54bWxQSwUGAAAAAAQABAD1AAAAigMAAAAA&#10;" fillcolor="silver">
                  <v:textbox>
                    <w:txbxContent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รองประธานกรรมการบริษัท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(นายประภาส ชลศรานนท์)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</w:t>
                        </w:r>
                      </w:p>
                      <w:p w:rsidR="004A4BB7" w:rsidRPr="00856378" w:rsidRDefault="004A4BB7" w:rsidP="004A4BB7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์)</w:t>
                        </w:r>
                      </w:p>
                    </w:txbxContent>
                  </v:textbox>
                </v:rect>
                <v:rect id="Rectangle 73" o:spid="_x0000_s1059" style="position:absolute;left:60484;top:14814;width:10252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da8QA&#10;AADcAAAADwAAAGRycy9kb3ducmV2LnhtbESP3WrCQBSE7wt9h+UUelc3FZQ2ugYptlQQpBrw9rB7&#10;TILZsyG7+Wmf3hWEXg4z8w2zzEZbi55aXzlW8DpJQBBrZyouFOTHz5c3ED4gG6wdk4Jf8pCtHh+W&#10;mBo38A/1h1CICGGfooIyhCaV0uuSLPqJa4ijd3atxRBlW0jT4hDhtpbTJJlLixXHhRIb+ihJXw6d&#10;VaDfu+1Q8HaPf7mffZ26jd7NcqWen8b1AkSgMfyH7+1voyAS4X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RHWvEAAAA3AAAAA8AAAAAAAAAAAAAAAAAmAIAAGRycy9k&#10;b3ducmV2LnhtbFBLBQYAAAAABAAEAPUAAACJAwAAAAA=&#10;" fillcolor="silver">
                  <v:textbox>
                    <w:txbxContent>
                      <w:p w:rsidR="004A4BB7" w:rsidRPr="00856378" w:rsidRDefault="004A4BB7" w:rsidP="004A4BB7">
                        <w:pPr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คณะกรรมการตรวจสอบ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  <w:r w:rsidRPr="00856378">
        <w:rPr>
          <w:rFonts w:ascii="Angsana New" w:eastAsia="Calibri" w:hAnsi="Angsana New" w:cs="Angsana New"/>
          <w:b/>
          <w:bCs/>
        </w:rPr>
        <w:t>8</w:t>
      </w:r>
      <w:r w:rsidRPr="00856378">
        <w:rPr>
          <w:rFonts w:ascii="Angsana New" w:eastAsia="Calibri" w:hAnsi="Angsana New" w:cs="Angsana New"/>
          <w:b/>
          <w:bCs/>
          <w:cs/>
        </w:rPr>
        <w:t>.</w:t>
      </w:r>
      <w:r w:rsidRPr="00856378">
        <w:rPr>
          <w:rFonts w:ascii="Angsana New" w:eastAsia="Calibri" w:hAnsi="Angsana New" w:cs="Angsana New"/>
          <w:b/>
          <w:bCs/>
        </w:rPr>
        <w:t xml:space="preserve">1 </w:t>
      </w:r>
      <w:r w:rsidRPr="00856378">
        <w:rPr>
          <w:rFonts w:ascii="Angsana New" w:eastAsia="Calibri" w:hAnsi="Angsana New" w:cs="Angsana New"/>
          <w:b/>
          <w:bCs/>
          <w:cs/>
        </w:rPr>
        <w:t xml:space="preserve">โครงสร้างองค์กร   </w:t>
      </w:r>
      <w:r w:rsidRPr="00856378">
        <w:rPr>
          <w:rFonts w:ascii="Angsana New" w:eastAsia="Calibri" w:hAnsi="Angsana New" w:cs="Angsana New"/>
          <w:cs/>
        </w:rPr>
        <w:t xml:space="preserve">ณ วันที่ </w:t>
      </w:r>
      <w:r w:rsidRPr="00856378">
        <w:rPr>
          <w:rFonts w:ascii="Angsana New" w:eastAsia="Calibri" w:hAnsi="Angsana New" w:cs="Angsana New"/>
        </w:rPr>
        <w:t xml:space="preserve">31 </w:t>
      </w:r>
      <w:r w:rsidRPr="00856378">
        <w:rPr>
          <w:rFonts w:ascii="Angsana New" w:eastAsia="Calibri" w:hAnsi="Angsana New" w:cs="Angsana New"/>
          <w:cs/>
        </w:rPr>
        <w:t>มีนาคม 255</w:t>
      </w:r>
      <w:r w:rsidRPr="00856378">
        <w:rPr>
          <w:rFonts w:ascii="Angsana New" w:eastAsia="Calibri" w:hAnsi="Angsana New" w:cs="Angsana New"/>
        </w:rPr>
        <w:t>9</w:t>
      </w:r>
      <w:r>
        <w:rPr>
          <w:rFonts w:ascii="Angsana New" w:eastAsia="Calibri" w:hAnsi="Angsana New" w:cs="Angsana New"/>
          <w:cs/>
        </w:rPr>
        <w:t xml:space="preserve"> เป็นดังนี</w:t>
      </w: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4A4BB7" w:rsidRDefault="004A4BB7" w:rsidP="004A4BB7">
      <w:pPr>
        <w:rPr>
          <w:rFonts w:ascii="Angsana New" w:eastAsia="Calibri" w:hAnsi="Angsana New" w:cs="Angsana New" w:hint="cs"/>
        </w:rPr>
      </w:pPr>
    </w:p>
    <w:p w:rsidR="00C02F33" w:rsidRDefault="00C02F33" w:rsidP="004A4BB7">
      <w:pPr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</w:rPr>
        <w:br w:type="page"/>
      </w:r>
    </w:p>
    <w:p w:rsidR="00C02F33" w:rsidRDefault="00C02F33" w:rsidP="004A4BB7">
      <w:pPr>
        <w:rPr>
          <w:cs/>
        </w:rPr>
        <w:sectPr w:rsidR="00C02F33" w:rsidSect="00D15A77">
          <w:headerReference w:type="default" r:id="rId10"/>
          <w:pgSz w:w="16838" w:h="11906" w:orient="landscape" w:code="9"/>
          <w:pgMar w:top="1418" w:right="720" w:bottom="926" w:left="1412" w:header="709" w:footer="720" w:gutter="0"/>
          <w:pgNumType w:start="27"/>
          <w:cols w:space="708"/>
          <w:docGrid w:linePitch="381"/>
        </w:sectPr>
      </w:pPr>
    </w:p>
    <w:p w:rsidR="00C02F33" w:rsidRPr="00C02F33" w:rsidRDefault="00C02F33" w:rsidP="00C02F33">
      <w:pPr>
        <w:tabs>
          <w:tab w:val="center" w:pos="4680"/>
          <w:tab w:val="right" w:pos="9360"/>
        </w:tabs>
        <w:ind w:right="-1"/>
        <w:rPr>
          <w:rFonts w:ascii="Angsana New" w:eastAsia="Calibri" w:hAnsi="Angsana New" w:cs="Angsana New"/>
          <w:b/>
          <w:bCs/>
          <w:color w:val="000000"/>
        </w:rPr>
      </w:pPr>
      <w:r w:rsidRPr="00C02F33">
        <w:rPr>
          <w:rFonts w:ascii="Angsana New" w:eastAsia="Calibri" w:hAnsi="Angsana New" w:cs="Angsana New"/>
          <w:b/>
          <w:bCs/>
          <w:color w:val="000000"/>
        </w:rPr>
        <w:lastRenderedPageBreak/>
        <w:t>8</w:t>
      </w:r>
      <w:r w:rsidRPr="00C02F33">
        <w:rPr>
          <w:rFonts w:ascii="Angsana New" w:eastAsia="Calibri" w:hAnsi="Angsana New" w:cs="Angsana New"/>
          <w:b/>
          <w:bCs/>
          <w:color w:val="000000"/>
          <w:cs/>
        </w:rPr>
        <w:t>.</w:t>
      </w:r>
      <w:r w:rsidRPr="00C02F33">
        <w:rPr>
          <w:rFonts w:ascii="Angsana New" w:eastAsia="Calibri" w:hAnsi="Angsana New" w:cs="Angsana New"/>
          <w:b/>
          <w:bCs/>
          <w:color w:val="000000"/>
        </w:rPr>
        <w:t xml:space="preserve">2 </w:t>
      </w:r>
      <w:r w:rsidRPr="00C02F33">
        <w:rPr>
          <w:rFonts w:ascii="Angsana New" w:eastAsia="Calibri" w:hAnsi="Angsana New" w:cs="Angsana New"/>
          <w:b/>
          <w:bCs/>
          <w:color w:val="000000"/>
          <w:cs/>
        </w:rPr>
        <w:t>โครงสร้างการจัดการ</w:t>
      </w:r>
    </w:p>
    <w:p w:rsidR="00C02F33" w:rsidRPr="00C02F33" w:rsidRDefault="00C02F33" w:rsidP="00C02F33">
      <w:pPr>
        <w:tabs>
          <w:tab w:val="center" w:pos="4680"/>
          <w:tab w:val="right" w:pos="9360"/>
        </w:tabs>
        <w:ind w:right="-1" w:firstLine="357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02F33">
        <w:rPr>
          <w:rFonts w:ascii="Angsana New" w:eastAsia="Calibri" w:hAnsi="Angsana New" w:cs="Angsana New"/>
          <w:color w:val="000000"/>
          <w:cs/>
        </w:rPr>
        <w:t>โครงสร้างกรรมการบริษัทประกอบด้วยกรรมการ 4  ชุดคือ คณะกรรมการบริษัท คณะกรรมการตรวจสอบ คณะกรรมการสรรหาและพิจารณาค่าตอบแทน และคณะกรรมการบริหาร โดยมีรายละเอียดดังนี้</w:t>
      </w:r>
    </w:p>
    <w:p w:rsidR="00C02F33" w:rsidRPr="00C02F33" w:rsidRDefault="00C02F33" w:rsidP="00C02F33">
      <w:pPr>
        <w:spacing w:before="2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02F33">
        <w:rPr>
          <w:rFonts w:ascii="Angsana New" w:eastAsia="Calibri" w:hAnsi="Angsana New" w:cs="Angsana New"/>
          <w:b/>
          <w:bCs/>
          <w:color w:val="000000"/>
          <w:cs/>
        </w:rPr>
        <w:t>คณะกรรมการบริษัท</w:t>
      </w:r>
    </w:p>
    <w:p w:rsidR="00C02F33" w:rsidRPr="00C02F33" w:rsidRDefault="00C02F33" w:rsidP="00C02F33">
      <w:pPr>
        <w:spacing w:after="20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02F33">
        <w:rPr>
          <w:rFonts w:ascii="Angsana New" w:eastAsia="Calibri" w:hAnsi="Angsana New" w:cs="Angsana New"/>
          <w:cs/>
        </w:rPr>
        <w:t>ณ วันที่</w:t>
      </w:r>
      <w:r w:rsidRPr="00C02F33">
        <w:rPr>
          <w:rFonts w:ascii="Angsana New" w:eastAsia="Calibri" w:hAnsi="Angsana New" w:cs="Angsana New"/>
        </w:rPr>
        <w:t xml:space="preserve">  31 </w:t>
      </w:r>
      <w:r w:rsidRPr="00C02F33">
        <w:rPr>
          <w:rFonts w:ascii="Angsana New" w:eastAsia="Calibri" w:hAnsi="Angsana New" w:cs="Angsana New"/>
          <w:cs/>
        </w:rPr>
        <w:t>ธันวาคม</w:t>
      </w:r>
      <w:r w:rsidRPr="00C02F33">
        <w:rPr>
          <w:rFonts w:ascii="Angsana New" w:eastAsia="Calibri" w:hAnsi="Angsana New" w:cs="Angsana New"/>
        </w:rPr>
        <w:t xml:space="preserve"> 2559  </w:t>
      </w:r>
      <w:r w:rsidRPr="00C02F33">
        <w:rPr>
          <w:rFonts w:ascii="Angsana New" w:eastAsia="Calibri" w:hAnsi="Angsana New" w:cs="Angsana New"/>
          <w:color w:val="000000"/>
          <w:cs/>
        </w:rPr>
        <w:t xml:space="preserve">คณะกรรมการบริษัท มีจำนวน </w:t>
      </w:r>
      <w:r w:rsidRPr="00C02F33">
        <w:rPr>
          <w:rFonts w:ascii="Angsana New" w:eastAsia="Calibri" w:hAnsi="Angsana New" w:cs="Angsana New"/>
          <w:color w:val="000000"/>
        </w:rPr>
        <w:t>10</w:t>
      </w:r>
      <w:r w:rsidRPr="00C02F33">
        <w:rPr>
          <w:rFonts w:ascii="Angsana New" w:eastAsia="Calibri" w:hAnsi="Angsana New" w:cs="Angsana New"/>
          <w:color w:val="000000"/>
          <w:cs/>
        </w:rPr>
        <w:t xml:space="preserve"> ท่านประกอบด้วย</w:t>
      </w:r>
    </w:p>
    <w:tbl>
      <w:tblPr>
        <w:tblW w:w="738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171"/>
        <w:gridCol w:w="2160"/>
        <w:gridCol w:w="2340"/>
      </w:tblGrid>
      <w:tr w:rsidR="00C02F33" w:rsidRPr="00C02F33" w:rsidTr="00B44818">
        <w:trPr>
          <w:trHeight w:val="443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</w:p>
        </w:tc>
        <w:tc>
          <w:tcPr>
            <w:tcW w:w="4331" w:type="dxa"/>
            <w:gridSpan w:val="2"/>
            <w:shd w:val="clear" w:color="auto" w:fill="D9D9D9"/>
            <w:vAlign w:val="center"/>
          </w:tcPr>
          <w:p w:rsidR="00C02F33" w:rsidRPr="00C02F33" w:rsidRDefault="00C02F33" w:rsidP="00C02F33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ชื่อ-นามสกุล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C02F33" w:rsidRPr="00C02F33" w:rsidRDefault="00C02F33" w:rsidP="00C02F33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</w:rPr>
              <w:t>1</w:t>
            </w: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 xml:space="preserve">นายปัญญา 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นิรันดร์กุล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ประธานกรรมการ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</w:rPr>
              <w:t>2</w:t>
            </w: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นายประภาส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ชลศรานนท์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รองประธานกรรมการ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</w:rPr>
              <w:t>3</w:t>
            </w: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นายพาณิชย์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สดสี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</w:rPr>
              <w:t>4</w:t>
            </w: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นายคณิต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วัฒนประดิษฐ์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</w:tr>
      <w:tr w:rsidR="00C02F33" w:rsidRPr="00C02F33" w:rsidTr="00B44818">
        <w:trPr>
          <w:trHeight w:val="428"/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5.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นางวิชนี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ศรีสวัสดิ์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</w:rPr>
              <w:t>6</w:t>
            </w: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นายชลากรณ์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ปัญญาโฉม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7.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นางสาวองค์อร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สมประสงค์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8.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พลตำรวจตรีปรัชญ์ชัย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ใจชาญสุขกิจ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 / กรรมการอิสระ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9.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นายสมเกียรติ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ติลกเลิศ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 / กรรมการอิสระ</w:t>
            </w:r>
          </w:p>
        </w:tc>
      </w:tr>
      <w:tr w:rsidR="00C02F33" w:rsidRPr="00C02F33" w:rsidTr="00B44818">
        <w:trPr>
          <w:jc w:val="center"/>
        </w:trPr>
        <w:tc>
          <w:tcPr>
            <w:tcW w:w="709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10.</w:t>
            </w:r>
          </w:p>
        </w:tc>
        <w:tc>
          <w:tcPr>
            <w:tcW w:w="2171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นางสาวพรทิพย์</w:t>
            </w:r>
          </w:p>
        </w:tc>
        <w:tc>
          <w:tcPr>
            <w:tcW w:w="216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มูลสวัสดิ์</w:t>
            </w:r>
          </w:p>
        </w:tc>
        <w:tc>
          <w:tcPr>
            <w:tcW w:w="2340" w:type="dxa"/>
            <w:vAlign w:val="center"/>
          </w:tcPr>
          <w:p w:rsidR="00C02F33" w:rsidRPr="00C02F33" w:rsidRDefault="00C02F33" w:rsidP="00C02F3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C02F33">
              <w:rPr>
                <w:rFonts w:ascii="Angsana New" w:eastAsia="Calibri" w:hAnsi="Angsana New" w:cs="Angsana New"/>
                <w:color w:val="000000"/>
                <w:cs/>
              </w:rPr>
              <w:t>กรรมการ / กรรมการอิสระ</w:t>
            </w:r>
          </w:p>
        </w:tc>
      </w:tr>
    </w:tbl>
    <w:p w:rsidR="00C02F33" w:rsidRPr="00C02F33" w:rsidRDefault="00C02F33" w:rsidP="00C02F33">
      <w:pPr>
        <w:tabs>
          <w:tab w:val="center" w:pos="4680"/>
          <w:tab w:val="right" w:pos="9360"/>
        </w:tabs>
        <w:ind w:right="-1" w:firstLine="1800"/>
        <w:rPr>
          <w:rFonts w:ascii="Angsana New" w:eastAsia="Calibri" w:hAnsi="Angsana New" w:cs="Angsana New"/>
        </w:rPr>
      </w:pPr>
      <w:r w:rsidRPr="00C02F33">
        <w:rPr>
          <w:rFonts w:ascii="Angsana New" w:eastAsia="Calibri" w:hAnsi="Angsana New" w:cs="Angsana New"/>
          <w:cs/>
        </w:rPr>
        <w:t>โดยมี  นายสุรการ  ศิริโมทย์ เป็นเลขานุการคณะกรรมการบริษัท</w:t>
      </w:r>
    </w:p>
    <w:p w:rsidR="00C02F33" w:rsidRPr="00C02F33" w:rsidRDefault="00C02F33" w:rsidP="00C02F33">
      <w:pPr>
        <w:spacing w:before="240"/>
        <w:jc w:val="thaiDistribute"/>
        <w:rPr>
          <w:rFonts w:ascii="Angsana New" w:eastAsia="Calibri" w:hAnsi="Angsana New" w:cs="Angsana New"/>
          <w:u w:val="single"/>
        </w:rPr>
      </w:pPr>
      <w:r w:rsidRPr="00C02F33">
        <w:rPr>
          <w:rFonts w:ascii="Angsana New" w:eastAsia="Calibri" w:hAnsi="Angsana New" w:cs="Angsana New"/>
          <w:u w:val="single"/>
          <w:cs/>
        </w:rPr>
        <w:t>ขอบเขตอำนาจหน้าที่ของคณะกรรมการบริษัท</w:t>
      </w:r>
    </w:p>
    <w:p w:rsidR="00C02F33" w:rsidRPr="00C02F33" w:rsidRDefault="00C02F33" w:rsidP="00C02F33">
      <w:pPr>
        <w:numPr>
          <w:ilvl w:val="0"/>
          <w:numId w:val="2"/>
        </w:numPr>
        <w:jc w:val="thaiDistribute"/>
        <w:rPr>
          <w:rFonts w:ascii="Angsana New" w:eastAsia="Calibri" w:hAnsi="Angsana New" w:cs="Angsana New"/>
          <w:color w:val="000000"/>
        </w:rPr>
      </w:pPr>
      <w:r w:rsidRPr="00C02F33">
        <w:rPr>
          <w:rFonts w:ascii="Angsana New" w:eastAsia="Calibri" w:hAnsi="Angsana New" w:cs="Angsana New"/>
          <w:color w:val="000000"/>
          <w:cs/>
        </w:rPr>
        <w:t>จัดการบริษัทให้เป็นไปตามกฎหมาย วัตถุประสงค์ และข้อบังคับของบริษัท ตลอดจนมติของที่ประชุมผู้ถือหุ้นที่ชอบด้วยกฎหมาย ด้วยความสุจริต และระมัดระวังรักษาผลประโยชน์ของบริษัท</w:t>
      </w:r>
    </w:p>
    <w:p w:rsidR="00C02F33" w:rsidRPr="00C02F33" w:rsidRDefault="00C02F33" w:rsidP="00C02F33">
      <w:pPr>
        <w:numPr>
          <w:ilvl w:val="0"/>
          <w:numId w:val="2"/>
        </w:numPr>
        <w:jc w:val="thaiDistribute"/>
        <w:rPr>
          <w:rFonts w:ascii="Angsana New" w:eastAsia="Calibri" w:hAnsi="Angsana New" w:cs="Angsana New"/>
          <w:color w:val="000000"/>
        </w:rPr>
      </w:pPr>
      <w:r w:rsidRPr="00C02F33">
        <w:rPr>
          <w:rFonts w:ascii="Angsana New" w:eastAsia="Calibri" w:hAnsi="Angsana New" w:cs="Angsana New"/>
          <w:color w:val="000000"/>
          <w:cs/>
        </w:rPr>
        <w:t>กำหนดนโยบายและทิศทางการดำเนินงานของบริษัท รวมทั้งควบคุมกำกับดูแลการบริหารและการจัดการของคณะกรรมการบริหารให้เป็นไปตามนโยบายที่ได้รับมอบหมายอย่างมีประสิทธิภาพและประสิทธิผล เว้นแต่ในเรื่องดังต่อไปนี้ คณะกรรมการต้องได้รับอนุมัติจากที่ประชุมผู้ถือหุ้นก่อนการดำเนินการ เช่น การขายหรือโอนกิจการของบริษัททั้งหมด หรือบางส่วนที่สำคัญให้แก่บุคคลอื่น การซื้อหรือรับโอนกิจการของบริษัทเอกชนหรือบริษัทมหาชนอื่นมาเป็นของบริษัท การแก้ไขเพิ่มเติมหนังสือบริคณห์สนธิหรือข้อบังคับของบริษัท การเพิ่มหรือลดทุนจดทะเบียน การออกหุ้นกู้ เป็นต้น</w:t>
      </w:r>
    </w:p>
    <w:p w:rsidR="00C02F33" w:rsidRPr="00C02F33" w:rsidRDefault="00C02F33" w:rsidP="00C02F33">
      <w:pPr>
        <w:numPr>
          <w:ilvl w:val="0"/>
          <w:numId w:val="2"/>
        </w:numPr>
        <w:jc w:val="thaiDistribute"/>
        <w:rPr>
          <w:rFonts w:ascii="Angsana New" w:eastAsia="Calibri" w:hAnsi="Angsana New" w:cs="Angsana New"/>
          <w:color w:val="000000"/>
        </w:rPr>
      </w:pPr>
      <w:r w:rsidRPr="00C02F33">
        <w:rPr>
          <w:rFonts w:ascii="Angsana New" w:eastAsia="Calibri" w:hAnsi="Angsana New" w:cs="Angsana New"/>
          <w:color w:val="000000"/>
          <w:cs/>
        </w:rPr>
        <w:t>อาจแต่งตั้งหรือมอบหมายให้กรรมการคนใดคนหนึ่งหรือหลายคน หรือบุคคลอื่นกระทำการอย่างหนึ่งอย่างใดแทนคณะกรรมการตามที่เห็นสมควรได้ และคณะกรรมการสามารถยกเลิก เปลี่ยนแปลง หรือแก้ไขอำนาจนั้นๆได้</w:t>
      </w:r>
    </w:p>
    <w:p w:rsidR="00C02F33" w:rsidRPr="00C02F33" w:rsidRDefault="00C02F33" w:rsidP="00C02F33">
      <w:pPr>
        <w:numPr>
          <w:ilvl w:val="0"/>
          <w:numId w:val="2"/>
        </w:num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C02F33">
        <w:rPr>
          <w:rFonts w:ascii="Angsana New" w:eastAsia="Calibri" w:hAnsi="Angsana New" w:cs="Angsana New"/>
          <w:color w:val="000000"/>
          <w:cs/>
        </w:rPr>
        <w:t>กำกับดูแลให้ฝ่ายบริหารดำเนินตามนโยบายที่วางไว้อย่างมีประสิทธิภาพ และแจ้งให้ฝ่ายบริหารนำเสนอเรื่องที่มีนัยสำคัญต่อการดำเนินงานของบริษัท ดูแลและจัดการความเสี่ยงของบริษัท รายการระหว่างบุคคลที่เกี่ยวโยงกัน เพื่อพิจารณาให้เป็นไปตามกฎระเบียบข้อบังคับของสำนักงานกำกับหลักทรัพย์และตลาดหลักทรัพย์ และตลาดหลักทรัพย์แห่งประเทศไทย</w:t>
      </w:r>
    </w:p>
    <w:p w:rsidR="004A4BB7" w:rsidRDefault="004A4BB7" w:rsidP="004A4BB7">
      <w:pPr>
        <w:rPr>
          <w:rFonts w:hint="cs"/>
        </w:rPr>
      </w:pPr>
    </w:p>
    <w:p w:rsidR="000D46F3" w:rsidRPr="000D46F3" w:rsidRDefault="000D46F3" w:rsidP="000D46F3">
      <w:pPr>
        <w:numPr>
          <w:ilvl w:val="0"/>
          <w:numId w:val="2"/>
        </w:numPr>
        <w:jc w:val="thaiDistribute"/>
        <w:rPr>
          <w:rFonts w:ascii="Angsana New" w:eastAsia="Calibri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lastRenderedPageBreak/>
        <w:t>จัดให้มีระบบการควบคุมภายในและการตรวจสอบภายในที่มีประสิทธิผล และจัดให้มีฝ่ายตรวจสอบภายในเพื่อตรวจสอบดูแลปฏิบัติงานภายใน ดำเนินการ ติดตามผล และประสานงานกับคณะกรรมการตรวจสอบเพื่อรักษาผลประโยชน์ของผู้ถือหุ้น</w:t>
      </w:r>
    </w:p>
    <w:p w:rsidR="000D46F3" w:rsidRPr="000D46F3" w:rsidRDefault="000D46F3" w:rsidP="000D46F3">
      <w:pPr>
        <w:numPr>
          <w:ilvl w:val="0"/>
          <w:numId w:val="2"/>
        </w:num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ปฏิบัติหน้าที่โดยใช้ความรู้ ความสามารถ และประสบการณ์ ให้เป็นประโยชน์ต่อการดำเนินธุรกิจของบริษัท มีความรับผิดชอบต่อผู้ถือหุ้น และเปิดเผยข้อมูลต่อผู้ลงทุนและสาธารณชนอย่างถูกต้อง ครบถ้วน มีจริยธรรมและมีความโปร่งใสในการกำหนดนโยบายการบริหารงานและการดำเนินธุรกิจ</w:t>
      </w:r>
    </w:p>
    <w:p w:rsidR="000D46F3" w:rsidRPr="000D46F3" w:rsidRDefault="000D46F3" w:rsidP="000D46F3">
      <w:pPr>
        <w:jc w:val="thaiDistribute"/>
        <w:rPr>
          <w:rFonts w:ascii="Angsana New" w:eastAsia="Calibri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b/>
          <w:bCs/>
          <w:color w:val="000000"/>
          <w:cs/>
        </w:rPr>
        <w:t xml:space="preserve">คณะกรรมการตรวจสอบ </w:t>
      </w:r>
    </w:p>
    <w:p w:rsidR="000D46F3" w:rsidRPr="000D46F3" w:rsidRDefault="000D46F3" w:rsidP="000D46F3">
      <w:p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s/>
        </w:rPr>
        <w:t xml:space="preserve">ณ วันที่ </w:t>
      </w:r>
      <w:r w:rsidRPr="000D46F3">
        <w:rPr>
          <w:rFonts w:ascii="Angsana New" w:eastAsia="Calibri" w:hAnsi="Angsana New" w:cs="Angsana New"/>
        </w:rPr>
        <w:t xml:space="preserve">31 </w:t>
      </w:r>
      <w:r w:rsidRPr="000D46F3">
        <w:rPr>
          <w:rFonts w:ascii="Angsana New" w:eastAsia="Calibri" w:hAnsi="Angsana New" w:cs="Angsana New" w:hint="cs"/>
          <w:cs/>
        </w:rPr>
        <w:t>ธันวาคม</w:t>
      </w:r>
      <w:r w:rsidRPr="000D46F3">
        <w:rPr>
          <w:rFonts w:ascii="Angsana New" w:eastAsia="Calibri" w:hAnsi="Angsana New" w:cs="Angsana New"/>
          <w:cs/>
        </w:rPr>
        <w:t xml:space="preserve"> </w:t>
      </w:r>
      <w:r w:rsidRPr="000D46F3">
        <w:rPr>
          <w:rFonts w:ascii="Angsana New" w:eastAsia="Calibri" w:hAnsi="Angsana New" w:cs="Angsana New"/>
        </w:rPr>
        <w:t xml:space="preserve">2559 </w:t>
      </w:r>
      <w:r w:rsidRPr="000D46F3">
        <w:rPr>
          <w:rFonts w:ascii="Angsana New" w:eastAsia="Calibri" w:hAnsi="Angsana New" w:cs="Angsana New"/>
          <w:cs/>
        </w:rPr>
        <w:t>คณะกรรมการตรวจสอบ</w:t>
      </w:r>
      <w:r w:rsidRPr="000D46F3">
        <w:rPr>
          <w:rFonts w:ascii="Angsana New" w:eastAsia="Calibri" w:hAnsi="Angsana New" w:cs="Angsana New"/>
          <w:color w:val="000000"/>
          <w:cs/>
        </w:rPr>
        <w:t>มีจำนวน 3 ท่าน ประกอบด้วย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2268"/>
        <w:gridCol w:w="2727"/>
      </w:tblGrid>
      <w:tr w:rsidR="000D46F3" w:rsidRPr="000D46F3" w:rsidTr="00B44818">
        <w:trPr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</w:p>
        </w:tc>
        <w:tc>
          <w:tcPr>
            <w:tcW w:w="4394" w:type="dxa"/>
            <w:gridSpan w:val="2"/>
            <w:shd w:val="clear" w:color="auto" w:fill="D9D9D9"/>
            <w:vAlign w:val="center"/>
          </w:tcPr>
          <w:p w:rsidR="000D46F3" w:rsidRPr="000D46F3" w:rsidRDefault="000D46F3" w:rsidP="000D46F3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0D46F3">
              <w:rPr>
                <w:rFonts w:ascii="Angsana New" w:eastAsia="Calibri" w:hAnsi="Angsana New" w:cs="Angsana New"/>
                <w:color w:val="000000"/>
                <w:cs/>
              </w:rPr>
              <w:t>ชื่อ-นามสกุล</w:t>
            </w:r>
          </w:p>
        </w:tc>
        <w:tc>
          <w:tcPr>
            <w:tcW w:w="2727" w:type="dxa"/>
            <w:shd w:val="clear" w:color="auto" w:fill="D9D9D9"/>
            <w:vAlign w:val="center"/>
          </w:tcPr>
          <w:p w:rsidR="000D46F3" w:rsidRPr="000D46F3" w:rsidRDefault="000D46F3" w:rsidP="000D46F3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0D46F3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</w:tr>
      <w:tr w:rsidR="000D46F3" w:rsidRPr="000D46F3" w:rsidTr="00B44818">
        <w:trPr>
          <w:jc w:val="center"/>
        </w:trPr>
        <w:tc>
          <w:tcPr>
            <w:tcW w:w="709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bookmarkStart w:id="0" w:name="_Hlk160522028"/>
            <w:r w:rsidRPr="000D46F3">
              <w:rPr>
                <w:rFonts w:ascii="Angsana New" w:eastAsia="Calibri" w:hAnsi="Angsana New" w:cs="Angsana New"/>
              </w:rPr>
              <w:t>1</w:t>
            </w:r>
            <w:r w:rsidRPr="000D46F3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126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พ</w:t>
            </w:r>
            <w:r w:rsidRPr="000D46F3">
              <w:rPr>
                <w:rFonts w:ascii="Angsana New" w:eastAsia="Calibri" w:hAnsi="Angsana New" w:cs="Angsana New" w:hint="cs"/>
                <w:cs/>
              </w:rPr>
              <w:t>ล</w:t>
            </w:r>
            <w:r w:rsidRPr="000D46F3">
              <w:rPr>
                <w:rFonts w:ascii="Angsana New" w:eastAsia="Calibri" w:hAnsi="Angsana New" w:cs="Angsana New"/>
                <w:cs/>
              </w:rPr>
              <w:t>ตำรวจ</w:t>
            </w:r>
            <w:r w:rsidRPr="000D46F3">
              <w:rPr>
                <w:rFonts w:ascii="Angsana New" w:eastAsia="Calibri" w:hAnsi="Angsana New" w:cs="Angsana New" w:hint="cs"/>
                <w:cs/>
              </w:rPr>
              <w:t>ตรี</w:t>
            </w:r>
            <w:r w:rsidRPr="000D46F3">
              <w:rPr>
                <w:rFonts w:ascii="Angsana New" w:eastAsia="Calibri" w:hAnsi="Angsana New" w:cs="Angsana New"/>
                <w:cs/>
              </w:rPr>
              <w:t>ปรัชญ์ชัย</w:t>
            </w:r>
          </w:p>
        </w:tc>
        <w:tc>
          <w:tcPr>
            <w:tcW w:w="2268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ใจชาญสุขกิจ</w:t>
            </w:r>
          </w:p>
        </w:tc>
        <w:tc>
          <w:tcPr>
            <w:tcW w:w="2727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ประธานกรรมการตรวจสอบ</w:t>
            </w:r>
          </w:p>
        </w:tc>
      </w:tr>
      <w:tr w:rsidR="000D46F3" w:rsidRPr="000D46F3" w:rsidTr="00B44818">
        <w:trPr>
          <w:jc w:val="center"/>
        </w:trPr>
        <w:tc>
          <w:tcPr>
            <w:tcW w:w="709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</w:rPr>
              <w:t>2</w:t>
            </w:r>
            <w:r w:rsidRPr="000D46F3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126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นายสมเกียรติ</w:t>
            </w:r>
          </w:p>
        </w:tc>
        <w:tc>
          <w:tcPr>
            <w:tcW w:w="2268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ติลกเลิศ</w:t>
            </w:r>
          </w:p>
        </w:tc>
        <w:tc>
          <w:tcPr>
            <w:tcW w:w="2727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กรรมการตรวจสอบ</w:t>
            </w:r>
          </w:p>
        </w:tc>
      </w:tr>
      <w:tr w:rsidR="000D46F3" w:rsidRPr="000D46F3" w:rsidTr="00B44818">
        <w:trPr>
          <w:jc w:val="center"/>
        </w:trPr>
        <w:tc>
          <w:tcPr>
            <w:tcW w:w="709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3.</w:t>
            </w:r>
          </w:p>
        </w:tc>
        <w:tc>
          <w:tcPr>
            <w:tcW w:w="2126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นาง</w:t>
            </w:r>
            <w:r w:rsidRPr="000D46F3">
              <w:rPr>
                <w:rFonts w:ascii="Angsana New" w:eastAsia="Calibri" w:hAnsi="Angsana New" w:cs="Angsana New" w:hint="cs"/>
                <w:cs/>
              </w:rPr>
              <w:t>สาว</w:t>
            </w:r>
            <w:r w:rsidRPr="000D46F3">
              <w:rPr>
                <w:rFonts w:ascii="Angsana New" w:eastAsia="Calibri" w:hAnsi="Angsana New" w:cs="Angsana New"/>
                <w:cs/>
              </w:rPr>
              <w:t>พรทิพย์</w:t>
            </w:r>
          </w:p>
        </w:tc>
        <w:tc>
          <w:tcPr>
            <w:tcW w:w="2268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 w:hint="cs"/>
                <w:cs/>
              </w:rPr>
              <w:t>มูลสวัสดิ์</w:t>
            </w:r>
          </w:p>
        </w:tc>
        <w:tc>
          <w:tcPr>
            <w:tcW w:w="2727" w:type="dxa"/>
            <w:vAlign w:val="center"/>
          </w:tcPr>
          <w:p w:rsidR="000D46F3" w:rsidRPr="000D46F3" w:rsidRDefault="000D46F3" w:rsidP="000D46F3">
            <w:pPr>
              <w:jc w:val="thaiDistribute"/>
              <w:rPr>
                <w:rFonts w:ascii="Angsana New" w:eastAsia="Calibri" w:hAnsi="Angsana New" w:cs="Angsana New"/>
              </w:rPr>
            </w:pPr>
            <w:r w:rsidRPr="000D46F3">
              <w:rPr>
                <w:rFonts w:ascii="Angsana New" w:eastAsia="Calibri" w:hAnsi="Angsana New" w:cs="Angsana New"/>
                <w:cs/>
              </w:rPr>
              <w:t>กรรมการตรวจสอบ</w:t>
            </w:r>
          </w:p>
        </w:tc>
      </w:tr>
    </w:tbl>
    <w:bookmarkEnd w:id="0"/>
    <w:p w:rsidR="000D46F3" w:rsidRPr="000D46F3" w:rsidRDefault="000D46F3" w:rsidP="000D46F3">
      <w:pPr>
        <w:spacing w:before="240"/>
        <w:jc w:val="thaiDistribute"/>
        <w:rPr>
          <w:rFonts w:ascii="Angsana New" w:eastAsia="Calibri" w:hAnsi="Angsana New" w:cs="Angsana New"/>
          <w:color w:val="000000"/>
          <w:u w:val="single"/>
        </w:rPr>
      </w:pPr>
      <w:r w:rsidRPr="000D46F3">
        <w:rPr>
          <w:rFonts w:ascii="Angsana New" w:eastAsia="Calibri" w:hAnsi="Angsana New" w:cs="Angsana New"/>
          <w:color w:val="000000"/>
          <w:u w:val="single"/>
          <w:cs/>
        </w:rPr>
        <w:t>ขอบเขตอำนาจหน้าที่ของกรรมการตรวจสอบ</w:t>
      </w:r>
    </w:p>
    <w:p w:rsidR="000D46F3" w:rsidRPr="000D46F3" w:rsidRDefault="000D46F3" w:rsidP="000D46F3">
      <w:pPr>
        <w:jc w:val="thaiDistribute"/>
        <w:rPr>
          <w:rFonts w:ascii="Angsana New" w:eastAsia="Calibri" w:hAnsi="Angsana New" w:cs="Angsana New"/>
          <w:color w:val="000000"/>
          <w:cs/>
        </w:rPr>
      </w:pPr>
      <w:r w:rsidRPr="000D46F3">
        <w:rPr>
          <w:rFonts w:ascii="Angsana New" w:eastAsia="Calibri" w:hAnsi="Angsana New" w:cs="Angsana New"/>
          <w:color w:val="000000"/>
          <w:cs/>
        </w:rPr>
        <w:t>คณะกรรมการตรวจสอบมีหน้าที่ และความรับผิดชอบตามข้อกำหนด และหลักเกณฑ์ของคณะกรรมการกำกับหลักทรัพย์และตลาดหลักทรัพย์  และตลาดหลักทรัพย์แห่งประเทศไทย และให้รายงานตรงต่อคณะกรรมการบริษัท ดังนี้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สอบทานให้บริษัทมีการรายงานทางการเงินอย่างถูกต้องและเพียงพอ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สอบทานให้มีระบบการควบคุมภายใน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(</w:t>
      </w:r>
      <w:r w:rsidRPr="000D46F3">
        <w:rPr>
          <w:rFonts w:ascii="Angsana New" w:eastAsia="Calibri" w:hAnsi="Angsana New" w:cs="Angsana New"/>
          <w:color w:val="000000"/>
        </w:rPr>
        <w:t>internal control</w:t>
      </w:r>
      <w:r w:rsidRPr="000D46F3">
        <w:rPr>
          <w:rFonts w:ascii="Angsana New" w:eastAsia="Calibri" w:hAnsi="Angsana New" w:cs="Angsana New"/>
          <w:color w:val="000000"/>
          <w:cs/>
        </w:rPr>
        <w:t>) และ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ระบบการตรวจสอบภายใน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(</w:t>
      </w:r>
      <w:r w:rsidRPr="000D46F3">
        <w:rPr>
          <w:rFonts w:ascii="Angsana New" w:eastAsia="Calibri" w:hAnsi="Angsana New" w:cs="Angsana New"/>
          <w:color w:val="000000"/>
        </w:rPr>
        <w:t>internal audit</w:t>
      </w:r>
      <w:r w:rsidRPr="000D46F3">
        <w:rPr>
          <w:rFonts w:ascii="Angsana New" w:eastAsia="Calibri" w:hAnsi="Angsana New" w:cs="Angsana New"/>
          <w:color w:val="000000"/>
          <w:cs/>
        </w:rPr>
        <w:t>) ที่ เหมาะสมและมีประสิทธิผล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และพิจารณาความเป็นอิสระของหน่วยงานตรวจสอบภายใน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ตลอดจนให้ความเห็นชอบในการแต่งตั้ง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โยกย้าย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เลิกจ้างหัวหน้าหน่วยงานตรวจสอบภายใน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หรือหน่วยงานอื่นใดที่รับผิดชอบเกี่ยวกับการตรวจสอบภายใน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สอบทานให้บริษัทปฎิบัติตามกฎหมายว่าด้วยหลักทรัพย์และตลาดหลักทรัพย์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ข้อกำหนดของตลาดหลักทรัพย์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หรือกฎหมายที่เกี่ยวข้องกับธุรกิจของบริษัท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พิจารณา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คัดเลือก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เสนอแต่งตั้งบุคคลซึ่งมีความเป็นอิสระเพื่อทำหน้าที่เป็นผู้สอบบัญชีของบริษัท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และเสนอค่าตอบแทนของบุคคลดังกล่าว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รวมเข้าร่วมประชุมกับผู้สอบบัญชีโดยไม่มีฝ่ายจัดการเข้าประชุมอย่างน้อยปีละ</w:t>
      </w:r>
      <w:r w:rsidRPr="000D46F3">
        <w:rPr>
          <w:rFonts w:ascii="Angsana New" w:eastAsia="AngsanaNew" w:hAnsi="Angsana New" w:cs="Angsana New"/>
          <w:color w:val="000000"/>
        </w:rPr>
        <w:t xml:space="preserve"> 1 </w:t>
      </w:r>
      <w:r w:rsidRPr="000D46F3">
        <w:rPr>
          <w:rFonts w:ascii="Angsana New" w:eastAsia="Calibri" w:hAnsi="Angsana New" w:cs="Angsana New"/>
          <w:color w:val="000000"/>
          <w:cs/>
        </w:rPr>
        <w:t>ครั้ง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ทั้งนี้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0D46F3" w:rsidRPr="000D46F3" w:rsidRDefault="000D46F3" w:rsidP="000D46F3">
      <w:pPr>
        <w:numPr>
          <w:ilvl w:val="0"/>
          <w:numId w:val="3"/>
        </w:numPr>
        <w:tabs>
          <w:tab w:val="left" w:pos="1134"/>
        </w:tabs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จัดทำรายงานของคณะกรรมการตรวจสอบ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โดยเปิดเผยไว้ในรายงานประจำปีของบริษัท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ซึ่งรายงานดังกล่าวต้องลงนามโดยประธานคณะกรรมการตรวจสอบ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และต้องประกอบด้วยข้อมูลอย่างน้อยดังต่อไปนี้</w:t>
      </w:r>
    </w:p>
    <w:p w:rsidR="000D46F3" w:rsidRPr="000D46F3" w:rsidRDefault="000D46F3" w:rsidP="000D46F3">
      <w:pPr>
        <w:tabs>
          <w:tab w:val="left" w:pos="810"/>
        </w:tabs>
        <w:ind w:left="720"/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(ก) ความเห็นเกี่ยวกับความถูกต้อง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ครบถ้วน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เป็นที่เชื่อถือได้</w:t>
      </w:r>
      <w:r w:rsidRPr="000D46F3">
        <w:rPr>
          <w:rFonts w:ascii="Angsana New" w:eastAsia="AngsanaNew" w:hAnsi="Angsana New" w:cs="Angsana New"/>
          <w:color w:val="000000"/>
          <w:cs/>
        </w:rPr>
        <w:t xml:space="preserve"> </w:t>
      </w:r>
      <w:r w:rsidRPr="000D46F3">
        <w:rPr>
          <w:rFonts w:ascii="Angsana New" w:eastAsia="Calibri" w:hAnsi="Angsana New" w:cs="Angsana New"/>
          <w:color w:val="000000"/>
          <w:cs/>
        </w:rPr>
        <w:t>ของรายงานทางการเงินของบริษัท</w:t>
      </w:r>
    </w:p>
    <w:p w:rsidR="000D46F3" w:rsidRPr="000D46F3" w:rsidRDefault="000D46F3" w:rsidP="000D46F3">
      <w:pPr>
        <w:tabs>
          <w:tab w:val="left" w:pos="810"/>
        </w:tabs>
        <w:ind w:left="720"/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(ข) ความเห็นเกี่ยวกับความเพียงพอของระบบควบคุมภายในของบริษัท</w:t>
      </w:r>
    </w:p>
    <w:p w:rsidR="000D46F3" w:rsidRPr="000D46F3" w:rsidRDefault="000D46F3" w:rsidP="000D46F3">
      <w:pPr>
        <w:tabs>
          <w:tab w:val="left" w:pos="540"/>
        </w:tabs>
        <w:ind w:left="990" w:hanging="270"/>
        <w:jc w:val="thaiDistribute"/>
        <w:rPr>
          <w:rFonts w:ascii="Angsana New" w:eastAsia="Calibri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(ค) 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:rsidR="000D46F3" w:rsidRPr="000D46F3" w:rsidRDefault="000D46F3" w:rsidP="000D46F3">
      <w:pPr>
        <w:tabs>
          <w:tab w:val="left" w:pos="810"/>
        </w:tabs>
        <w:ind w:left="720"/>
        <w:jc w:val="thaiDistribute"/>
        <w:rPr>
          <w:rFonts w:ascii="Angsana New" w:eastAsia="AngsanaNew" w:hAnsi="Angsana New" w:cs="Angsana New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(ง) ความเห็นเกี่ยวกับความเหมาะสมของผู้สอบบัญชี</w:t>
      </w:r>
    </w:p>
    <w:p w:rsidR="00C02F33" w:rsidRPr="00FC159E" w:rsidRDefault="000D46F3" w:rsidP="00FC159E">
      <w:pPr>
        <w:tabs>
          <w:tab w:val="left" w:pos="810"/>
        </w:tabs>
        <w:ind w:left="720"/>
        <w:jc w:val="thaiDistribute"/>
        <w:rPr>
          <w:rFonts w:ascii="Angsana New" w:eastAsia="AngsanaNew" w:hAnsi="Angsana New" w:cs="Angsana New" w:hint="cs"/>
          <w:color w:val="000000"/>
        </w:rPr>
      </w:pPr>
      <w:r w:rsidRPr="000D46F3">
        <w:rPr>
          <w:rFonts w:ascii="Angsana New" w:eastAsia="Calibri" w:hAnsi="Angsana New" w:cs="Angsana New"/>
          <w:color w:val="000000"/>
          <w:cs/>
        </w:rPr>
        <w:t>(จ) ความเห็นเกี่ยวกับรายการที่อาจมีความขัดแย้งทางผลประโยชน์</w:t>
      </w:r>
    </w:p>
    <w:p w:rsidR="00FC159E" w:rsidRPr="00FC159E" w:rsidRDefault="00FC159E" w:rsidP="00FC159E">
      <w:pPr>
        <w:tabs>
          <w:tab w:val="left" w:pos="810"/>
        </w:tabs>
        <w:ind w:left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(ฉ) จำนวนการประชุมคณะกรรมการตรวจสอบ</w:t>
      </w:r>
      <w:r w:rsidRPr="00FC159E">
        <w:rPr>
          <w:rFonts w:ascii="Angsana New" w:eastAsia="AngsanaNew" w:hAnsi="Angsana New" w:cs="Angsana New"/>
          <w:color w:val="000000"/>
          <w:cs/>
        </w:rPr>
        <w:t xml:space="preserve"> 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และการเข้าร่วมประชุมของกรรมการตรวจสอบแต่ละท่าน </w:t>
      </w:r>
    </w:p>
    <w:p w:rsidR="00FC159E" w:rsidRPr="00FC159E" w:rsidRDefault="00FC159E" w:rsidP="00FC159E">
      <w:pPr>
        <w:tabs>
          <w:tab w:val="left" w:pos="810"/>
        </w:tabs>
        <w:ind w:left="720"/>
        <w:jc w:val="thaiDistribute"/>
        <w:rPr>
          <w:rFonts w:ascii="Angsana New" w:eastAsia="AngsanaNew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lastRenderedPageBreak/>
        <w:t>(ช) 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FC159E">
        <w:rPr>
          <w:rFonts w:ascii="Angsana New" w:eastAsia="AngsanaNew" w:hAnsi="Angsana New" w:cs="Angsana New"/>
          <w:color w:val="000000"/>
          <w:cs/>
        </w:rPr>
        <w:t xml:space="preserve"> (</w:t>
      </w:r>
      <w:r w:rsidRPr="00FC159E">
        <w:rPr>
          <w:rFonts w:ascii="Angsana New" w:eastAsia="Calibri" w:hAnsi="Angsana New" w:cs="Angsana New"/>
          <w:color w:val="000000"/>
        </w:rPr>
        <w:t>charter</w:t>
      </w:r>
      <w:r w:rsidRPr="00FC159E">
        <w:rPr>
          <w:rFonts w:ascii="Angsana New" w:eastAsia="Calibri" w:hAnsi="Angsana New" w:cs="Angsana New"/>
          <w:color w:val="000000"/>
          <w:cs/>
        </w:rPr>
        <w:t>)</w:t>
      </w:r>
    </w:p>
    <w:p w:rsidR="00FC159E" w:rsidRPr="00FC159E" w:rsidRDefault="00FC159E" w:rsidP="00FC159E">
      <w:pPr>
        <w:tabs>
          <w:tab w:val="left" w:pos="810"/>
        </w:tabs>
        <w:ind w:left="1080" w:hanging="36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(ซ) รายการอื่นที่เห็นว่าผู้ถือหุ้นและผู้ลงทุนทั่วไปทราบภายใต้ความรับผิดชอบที่ได้รับมอบหมายจากคณะกรรมการบริษัท</w:t>
      </w:r>
    </w:p>
    <w:p w:rsidR="00FC159E" w:rsidRPr="00FC159E" w:rsidRDefault="00FC159E" w:rsidP="00FC159E">
      <w:pPr>
        <w:numPr>
          <w:ilvl w:val="0"/>
          <w:numId w:val="3"/>
        </w:numPr>
        <w:tabs>
          <w:tab w:val="left" w:pos="810"/>
          <w:tab w:val="left" w:pos="1134"/>
          <w:tab w:val="left" w:pos="1276"/>
        </w:tabs>
        <w:spacing w:after="200"/>
        <w:jc w:val="thaiDistribute"/>
        <w:rPr>
          <w:rFonts w:ascii="Angsana New" w:eastAsia="AngsanaNew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ปฏิบัติการอื่นใดตามที่คณะกรรมการบริษัทได้มอบหมายด้วยความเห็นชอบจากคณะกรรมการตรวจสอบ</w:t>
      </w:r>
    </w:p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 xml:space="preserve">คณะกรรมการสรรหาและพิจารณาค่าตอบแทน </w:t>
      </w:r>
    </w:p>
    <w:p w:rsidR="00FC159E" w:rsidRPr="00FC159E" w:rsidRDefault="00FC159E" w:rsidP="00FC159E">
      <w:pPr>
        <w:spacing w:after="24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ณ วันที่ </w:t>
      </w:r>
      <w:r w:rsidRPr="00FC159E">
        <w:rPr>
          <w:rFonts w:ascii="Angsana New" w:eastAsia="Calibri" w:hAnsi="Angsana New" w:cs="Angsana New"/>
        </w:rPr>
        <w:t xml:space="preserve">31 </w:t>
      </w:r>
      <w:r w:rsidRPr="00FC159E">
        <w:rPr>
          <w:rFonts w:ascii="Angsana New" w:eastAsia="Calibri" w:hAnsi="Angsana New" w:cs="Angsana New"/>
          <w:cs/>
        </w:rPr>
        <w:t xml:space="preserve">ธันวาคม </w:t>
      </w:r>
      <w:r w:rsidRPr="00FC159E">
        <w:rPr>
          <w:rFonts w:ascii="Angsana New" w:eastAsia="Calibri" w:hAnsi="Angsana New" w:cs="Angsana New"/>
        </w:rPr>
        <w:t xml:space="preserve">2559 </w:t>
      </w:r>
      <w:r w:rsidRPr="00FC159E">
        <w:rPr>
          <w:rFonts w:ascii="Angsana New" w:eastAsia="Calibri" w:hAnsi="Angsana New" w:cs="Angsana New"/>
          <w:cs/>
        </w:rPr>
        <w:t>คณะกรรมการสรรหาและพิจารณาค่าตอบแทน มีจำนวน</w:t>
      </w:r>
      <w:r w:rsidRPr="00FC159E">
        <w:rPr>
          <w:rFonts w:ascii="Angsana New" w:eastAsia="Calibri" w:hAnsi="Angsana New" w:cs="Angsana New"/>
        </w:rPr>
        <w:t xml:space="preserve"> 3</w:t>
      </w:r>
      <w:r w:rsidRPr="00FC159E">
        <w:rPr>
          <w:rFonts w:ascii="Angsana New" w:eastAsia="Calibri" w:hAnsi="Angsana New" w:cs="Angsana New"/>
          <w:cs/>
        </w:rPr>
        <w:t xml:space="preserve"> ท่าน ประกอบด้วย</w:t>
      </w:r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665"/>
        <w:gridCol w:w="2707"/>
        <w:gridCol w:w="1824"/>
        <w:gridCol w:w="4539"/>
      </w:tblGrid>
      <w:tr w:rsidR="00FC159E" w:rsidRPr="00FC159E" w:rsidTr="00B44818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 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</w:t>
            </w:r>
          </w:p>
        </w:tc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ชื่อ-นามสกุล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ตำแหน่ง</w:t>
            </w:r>
          </w:p>
        </w:tc>
      </w:tr>
      <w:tr w:rsidR="00FC159E" w:rsidRPr="00FC159E" w:rsidTr="00B44818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นายปัญญา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นิรันดร์กุล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ประธานกรรมการสรรหาและพิจารณาค่าตอบแทน</w:t>
            </w:r>
          </w:p>
        </w:tc>
      </w:tr>
      <w:tr w:rsidR="00FC159E" w:rsidRPr="00FC159E" w:rsidTr="00B44818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นายประภาส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ชลศรานนท์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กรรมการสรรหาและพิจารณาค่าตอบแทน</w:t>
            </w:r>
          </w:p>
        </w:tc>
      </w:tr>
      <w:tr w:rsidR="00FC159E" w:rsidRPr="00FC159E" w:rsidTr="00B44818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3</w:t>
            </w:r>
            <w:r w:rsidRPr="00FC159E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พลตำรวจตรีปรัชญ์ชัย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ใจชาญสุขกิจ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กรรมการสรรหาและพิจารณาค่าตอบแทน</w:t>
            </w:r>
          </w:p>
        </w:tc>
      </w:tr>
    </w:tbl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color w:val="000000"/>
          <w:u w:val="single"/>
        </w:rPr>
      </w:pPr>
      <w:r w:rsidRPr="00FC159E">
        <w:rPr>
          <w:rFonts w:ascii="Angsana New" w:eastAsia="Calibri" w:hAnsi="Angsana New" w:cs="Angsana New"/>
          <w:color w:val="000000"/>
          <w:u w:val="single"/>
          <w:cs/>
        </w:rPr>
        <w:t>ขอบเขตอำนาจหน้าที่ของกรรมการสรรหาและพิจารณาค่าตอบแทน</w:t>
      </w:r>
    </w:p>
    <w:p w:rsidR="00FC159E" w:rsidRPr="00FC159E" w:rsidRDefault="00FC159E" w:rsidP="00FC159E">
      <w:pPr>
        <w:numPr>
          <w:ilvl w:val="1"/>
          <w:numId w:val="6"/>
        </w:numPr>
        <w:tabs>
          <w:tab w:val="clear" w:pos="2858"/>
          <w:tab w:val="num" w:pos="720"/>
        </w:tabs>
        <w:ind w:left="360" w:firstLine="0"/>
        <w:jc w:val="both"/>
        <w:rPr>
          <w:rFonts w:ascii="Angsana New" w:eastAsia="Calibri" w:hAnsi="Angsana New" w:cs="Angsana New"/>
          <w:u w:val="single"/>
        </w:rPr>
      </w:pPr>
      <w:r w:rsidRPr="00FC159E">
        <w:rPr>
          <w:rFonts w:ascii="Angsana New" w:eastAsia="Calibri" w:hAnsi="Angsana New" w:cs="Angsana New"/>
          <w:u w:val="single"/>
          <w:cs/>
        </w:rPr>
        <w:t>การสรรหา</w:t>
      </w:r>
    </w:p>
    <w:p w:rsidR="00FC159E" w:rsidRPr="00FC159E" w:rsidRDefault="00FC159E" w:rsidP="00FC159E">
      <w:pPr>
        <w:numPr>
          <w:ilvl w:val="2"/>
          <w:numId w:val="6"/>
        </w:numPr>
        <w:tabs>
          <w:tab w:val="num" w:pos="720"/>
        </w:tabs>
        <w:ind w:left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พิจารณาโครงสร้าง องค์ประกอบ รวมทั้งคุณสมบัติของคณะกรรมการ และคณะอนุกรรมการ</w:t>
      </w:r>
    </w:p>
    <w:p w:rsidR="00FC159E" w:rsidRPr="00FC159E" w:rsidRDefault="00FC159E" w:rsidP="00FC159E">
      <w:pPr>
        <w:numPr>
          <w:ilvl w:val="2"/>
          <w:numId w:val="6"/>
        </w:numPr>
        <w:tabs>
          <w:tab w:val="num" w:pos="720"/>
        </w:tabs>
        <w:ind w:left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พิจารณาสรรหาและคัดเลือกบุคคลที่มีคุณสมบัติเหมาะสมที่จะดำรงตำแหน่งคณะกรรมการ คณะอนุกรรมการ เมื่อตำแหน่งว่างลง เพื่อนำเสนอต่อคณะกรรมการบริษัทและ/หรือที่ประชุมผู้ถือหุ้นเพื่อพิจารณาแต่งตั้ง </w:t>
      </w:r>
    </w:p>
    <w:p w:rsidR="00FC159E" w:rsidRPr="00FC159E" w:rsidRDefault="00FC159E" w:rsidP="00FC159E">
      <w:pPr>
        <w:numPr>
          <w:ilvl w:val="2"/>
          <w:numId w:val="6"/>
        </w:numPr>
        <w:tabs>
          <w:tab w:val="num" w:pos="720"/>
          <w:tab w:val="num" w:pos="1224"/>
        </w:tabs>
        <w:spacing w:after="200"/>
        <w:ind w:left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ปฏิบัติการอื่นใดตามที่คณะกรรมการบริษัทมอบหมายอันเกี่ยวเนื่องกับการสรรหา</w:t>
      </w:r>
    </w:p>
    <w:p w:rsidR="00FC159E" w:rsidRPr="00FC159E" w:rsidRDefault="00FC159E" w:rsidP="00FC159E">
      <w:pPr>
        <w:numPr>
          <w:ilvl w:val="1"/>
          <w:numId w:val="6"/>
        </w:numPr>
        <w:tabs>
          <w:tab w:val="clear" w:pos="2858"/>
          <w:tab w:val="num" w:pos="720"/>
        </w:tabs>
        <w:ind w:left="360" w:firstLine="0"/>
        <w:jc w:val="both"/>
        <w:rPr>
          <w:rFonts w:ascii="Angsana New" w:eastAsia="Calibri" w:hAnsi="Angsana New" w:cs="Angsana New"/>
          <w:u w:val="single"/>
        </w:rPr>
      </w:pPr>
      <w:r w:rsidRPr="00FC159E">
        <w:rPr>
          <w:rFonts w:ascii="Angsana New" w:eastAsia="Calibri" w:hAnsi="Angsana New" w:cs="Angsana New"/>
          <w:u w:val="single"/>
          <w:cs/>
        </w:rPr>
        <w:t>การพิจารณาค่าตอบแทน</w:t>
      </w:r>
    </w:p>
    <w:p w:rsidR="00FC159E" w:rsidRPr="00FC159E" w:rsidRDefault="00FC159E" w:rsidP="00FC159E">
      <w:pPr>
        <w:numPr>
          <w:ilvl w:val="3"/>
          <w:numId w:val="6"/>
        </w:numPr>
        <w:tabs>
          <w:tab w:val="clear" w:pos="4298"/>
          <w:tab w:val="num" w:pos="720"/>
        </w:tabs>
        <w:ind w:left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พิจารณาค่าตอบแทนของคณะกรรมการบริษัท คณะอนุกรรมการ ซึ่งรวมถึง ค่าเบี้ยประชุม  และผลประโยชน์อื่นๆ ทั้งที่เป็นตัวเงินและมิใช่ตัวเงิน เพื่อเสนอคณะกรรมการบริษัท และ/หรือที่ประชุมผู้ถือหุ้นเพื่อพิจารณาอนุมัติ</w:t>
      </w:r>
    </w:p>
    <w:p w:rsidR="00FC159E" w:rsidRPr="00FC159E" w:rsidRDefault="00FC159E" w:rsidP="00FC159E">
      <w:pPr>
        <w:numPr>
          <w:ilvl w:val="3"/>
          <w:numId w:val="6"/>
        </w:numPr>
        <w:tabs>
          <w:tab w:val="clear" w:pos="4298"/>
          <w:tab w:val="num" w:pos="720"/>
        </w:tabs>
        <w:spacing w:after="200"/>
        <w:ind w:left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ปฏิบัติงานอื่นใดตามที่คณะกรรมการบริษัทมอบหมายอันเกี่ยวเนื่องกับการพิจารณาค่าตอบแทน</w:t>
      </w:r>
    </w:p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b/>
          <w:bCs/>
        </w:rPr>
      </w:pPr>
      <w:r w:rsidRPr="00FC159E">
        <w:rPr>
          <w:rFonts w:ascii="Angsana New" w:eastAsia="Calibri" w:hAnsi="Angsana New" w:cs="Angsana New"/>
          <w:b/>
          <w:bCs/>
          <w:cs/>
        </w:rPr>
        <w:t>คณะกรรมการบริหาร</w:t>
      </w:r>
    </w:p>
    <w:p w:rsidR="00FC159E" w:rsidRPr="00FC159E" w:rsidRDefault="00FC159E" w:rsidP="00FC159E">
      <w:pPr>
        <w:spacing w:after="24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s/>
        </w:rPr>
        <w:t xml:space="preserve">ณ วันที่ </w:t>
      </w:r>
      <w:r w:rsidRPr="00FC159E">
        <w:rPr>
          <w:rFonts w:ascii="Angsana New" w:eastAsia="Calibri" w:hAnsi="Angsana New" w:cs="Angsana New"/>
        </w:rPr>
        <w:t xml:space="preserve">31 </w:t>
      </w:r>
      <w:r w:rsidRPr="00FC159E">
        <w:rPr>
          <w:rFonts w:ascii="Angsana New" w:eastAsia="Calibri" w:hAnsi="Angsana New" w:cs="Angsana New"/>
          <w:cs/>
        </w:rPr>
        <w:t xml:space="preserve">ธันวาคม </w:t>
      </w:r>
      <w:r w:rsidRPr="00FC159E">
        <w:rPr>
          <w:rFonts w:ascii="Angsana New" w:eastAsia="Calibri" w:hAnsi="Angsana New" w:cs="Angsana New"/>
        </w:rPr>
        <w:t xml:space="preserve">2559 </w:t>
      </w:r>
      <w:r w:rsidRPr="00FC159E">
        <w:rPr>
          <w:rFonts w:ascii="Angsana New" w:eastAsia="Calibri" w:hAnsi="Angsana New" w:cs="Angsana New"/>
          <w:cs/>
        </w:rPr>
        <w:t>คณะกรรมการ</w:t>
      </w:r>
      <w:r w:rsidRPr="00FC159E">
        <w:rPr>
          <w:rFonts w:ascii="Angsana New" w:eastAsia="Calibri" w:hAnsi="Angsana New" w:cs="Angsana New"/>
          <w:color w:val="000000"/>
          <w:cs/>
        </w:rPr>
        <w:t>บริหาร มีจำนวน 9 ท่าน ประกอบด้วย</w:t>
      </w:r>
    </w:p>
    <w:tbl>
      <w:tblPr>
        <w:tblW w:w="9563" w:type="dxa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2655"/>
        <w:gridCol w:w="45"/>
        <w:gridCol w:w="1890"/>
        <w:gridCol w:w="4343"/>
      </w:tblGrid>
      <w:tr w:rsidR="00FC159E" w:rsidRPr="00FC159E" w:rsidTr="00B44818">
        <w:trPr>
          <w:trHeight w:val="362"/>
          <w:jc w:val="center"/>
        </w:trPr>
        <w:tc>
          <w:tcPr>
            <w:tcW w:w="630" w:type="dxa"/>
            <w:shd w:val="clear" w:color="auto" w:fill="D9D9D9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</w:p>
        </w:tc>
        <w:tc>
          <w:tcPr>
            <w:tcW w:w="4590" w:type="dxa"/>
            <w:gridSpan w:val="3"/>
            <w:shd w:val="clear" w:color="auto" w:fill="D9D9D9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ชื่อ-นามสกุล</w:t>
            </w:r>
          </w:p>
        </w:tc>
        <w:tc>
          <w:tcPr>
            <w:tcW w:w="4343" w:type="dxa"/>
            <w:shd w:val="clear" w:color="auto" w:fill="D9D9D9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655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นายปัญญา </w:t>
            </w:r>
          </w:p>
        </w:tc>
        <w:tc>
          <w:tcPr>
            <w:tcW w:w="1935" w:type="dxa"/>
            <w:gridSpan w:val="2"/>
            <w:vAlign w:val="center"/>
          </w:tcPr>
          <w:p w:rsidR="00FC159E" w:rsidRPr="00FC159E" w:rsidRDefault="00FC159E" w:rsidP="00FC159E">
            <w:pPr>
              <w:tabs>
                <w:tab w:val="left" w:pos="1328"/>
              </w:tabs>
              <w:ind w:left="1328" w:hanging="1328"/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นิรันดร์กุล</w:t>
            </w:r>
          </w:p>
        </w:tc>
        <w:tc>
          <w:tcPr>
            <w:tcW w:w="4343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2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นายประภาส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ชลศรานนท์</w:t>
            </w:r>
          </w:p>
        </w:tc>
        <w:tc>
          <w:tcPr>
            <w:tcW w:w="4343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รองประธานกรรมการบริหาร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3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นายพาณิชย์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สดสี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94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4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นายคณิต      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วัฒนประดิษฐ์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5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นางวิชนี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ศรีสวัสดิ์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6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นายชลากรณ์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ปัญญาโฉม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7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นายชยันต์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จันทวงศาทร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8.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นายธนศักดิ์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หุ่นอารักษ์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  <w:tr w:rsidR="00FC159E" w:rsidRPr="00FC159E" w:rsidTr="00B44818">
        <w:trPr>
          <w:trHeight w:val="282"/>
          <w:jc w:val="center"/>
        </w:trPr>
        <w:tc>
          <w:tcPr>
            <w:tcW w:w="63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9.</w:t>
            </w:r>
          </w:p>
        </w:tc>
        <w:tc>
          <w:tcPr>
            <w:tcW w:w="2700" w:type="dxa"/>
            <w:gridSpan w:val="2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นายสุรการ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ศิริโมทย์</w:t>
            </w:r>
          </w:p>
        </w:tc>
        <w:tc>
          <w:tcPr>
            <w:tcW w:w="4343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กรรมการบริหาร</w:t>
            </w:r>
          </w:p>
        </w:tc>
      </w:tr>
    </w:tbl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color w:val="000000"/>
          <w:u w:val="single"/>
          <w:cs/>
        </w:rPr>
      </w:pPr>
      <w:r w:rsidRPr="00FC159E">
        <w:rPr>
          <w:rFonts w:ascii="Angsana New" w:eastAsia="Calibri" w:hAnsi="Angsana New" w:cs="Angsana New"/>
          <w:color w:val="000000"/>
          <w:u w:val="single"/>
          <w:cs/>
        </w:rPr>
        <w:lastRenderedPageBreak/>
        <w:t>ขอบเขตอำนาจหน้าที่ของคณะกรรมการบริหาร</w:t>
      </w:r>
    </w:p>
    <w:p w:rsidR="00FC159E" w:rsidRPr="00FC159E" w:rsidRDefault="00FC159E" w:rsidP="00FC159E">
      <w:pPr>
        <w:numPr>
          <w:ilvl w:val="0"/>
          <w:numId w:val="4"/>
        </w:num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 xml:space="preserve">จัดทำและนำเสนอ นโยบายทางธุรกิจ เป้าหมาย แผนการดำเนินงาน กลยุทธ์ทางธุรกิจ และงบประมาณประจำปีของบริษัท เพื่อขออนุมัติต่อคณะกรรมการบริษัท </w:t>
      </w:r>
    </w:p>
    <w:p w:rsidR="00FC159E" w:rsidRPr="00FC159E" w:rsidRDefault="00FC159E" w:rsidP="00FC159E">
      <w:pPr>
        <w:numPr>
          <w:ilvl w:val="0"/>
          <w:numId w:val="4"/>
        </w:num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ควบคุมดูแลการดำเนินธุรกิจของบริษัทให้เป็นไปตามนโยบายทางธุรกิจ เป้าหมาย แผนการดำเนินงาน กลยุทธ์ทางธุรกิจ และงบประมาณที่ได้รับอนุมัติจากคณะกรรมการ</w:t>
      </w:r>
    </w:p>
    <w:p w:rsidR="00FC159E" w:rsidRPr="00FC159E" w:rsidRDefault="00FC159E" w:rsidP="00FC159E">
      <w:pPr>
        <w:numPr>
          <w:ilvl w:val="0"/>
          <w:numId w:val="4"/>
        </w:num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มีอำนาจพิจารณาอนุมัติการใช้จ่ายเงินเพื่อการลงทุนหรือการดำเนินงานต่างๆ การกู้ยืมหรือการขอสินเชื่อใดๆจากสถาบันการเงิน การให้กู้ยืมเงิน ตลอดจนการเข้าเป็นผู้ค้ำประกัน เพื่อการทำธุรกรรมตามปกติของบริษัท ภายในวงเงิน</w:t>
      </w:r>
      <w:r w:rsidRPr="00FC159E">
        <w:rPr>
          <w:rFonts w:ascii="Angsana New" w:eastAsia="Calibri" w:hAnsi="Angsana New" w:cs="Angsana New"/>
          <w:cs/>
        </w:rPr>
        <w:t>ที่ได้รับอนุมัติต่อคณะกรรมการบริษัท</w:t>
      </w:r>
    </w:p>
    <w:p w:rsidR="00FC159E" w:rsidRPr="00FC159E" w:rsidRDefault="00FC159E" w:rsidP="00FC159E">
      <w:pPr>
        <w:numPr>
          <w:ilvl w:val="0"/>
          <w:numId w:val="4"/>
        </w:num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กำหนดโครงสร้างองค์กรและอำนาจการบริหารจัดการ โดยให้ครอบคลุมรายละเอียดการคัดเลือก การว่าจ้าง การกำหนดผลประโยชน์ตอบแทน การโยกย้าย การฝึกอบรม และการเลิกจ้างพนักงานของบริษัท</w:t>
      </w:r>
    </w:p>
    <w:p w:rsidR="00FC159E" w:rsidRPr="00FC159E" w:rsidRDefault="00FC159E" w:rsidP="00FC159E">
      <w:pPr>
        <w:numPr>
          <w:ilvl w:val="0"/>
          <w:numId w:val="4"/>
        </w:num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อาจแต่งตั้งหรือมอบหมายให้บุคคลใดบุคคลคนหนึ่งหรือหลายคน กระทำการอย่างหนึ่งอย่างใดแทนคณะกรรมการบริหารตามที่เห็นสมควรได้ และคณะกรรมการบริหารสามารถยกเลิก เปลี่ยนแปลง หรือแก้ไขอำนาจนั้นๆ ได้</w:t>
      </w:r>
    </w:p>
    <w:p w:rsidR="00FC159E" w:rsidRPr="00FC159E" w:rsidRDefault="00FC159E" w:rsidP="00FC159E">
      <w:pPr>
        <w:numPr>
          <w:ilvl w:val="0"/>
          <w:numId w:val="4"/>
        </w:num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ปฏิบัติหน้าที่อื่นใดตามที่ได้รับมอบหมายจากคณะกรรมการบริษัท</w:t>
      </w:r>
    </w:p>
    <w:p w:rsidR="00FC159E" w:rsidRPr="00FC159E" w:rsidRDefault="00FC159E" w:rsidP="00FC159E">
      <w:pPr>
        <w:spacing w:before="240" w:after="200"/>
        <w:ind w:firstLine="72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ทั้งนี้การมอบอำนาจให้คณะกรรมการบริหารดังกล่าวข้างต้น จะไม่รวมถึงการมอบอำนาจที่ทำให้คณะกรรมการบริหารสามารถอนุมัติรายการที่คณะกรรมการบริหารคนใดคนหนึ่งหรือบุคคลที่อาจมีความขัดแย้ง มีส่วนได้เสีย หรืออาจมีความขัดแย้งทางผลประโยชน์ในลักษณะอื่นใดกับบริษัทหรือบริษัทย่อย โดยกำหนดให้ต้องเสนอต่อที่ประชุมคณะกรรมการบริษัทและคณะกรรมการตรวจสอบเพื่อพิจารณาอนุมัติรายการดังกล่าว ยกเว้นเป็นการอนุมัติรายการที่เป็นไปตามนโยบาย และหลักเกณฑ์ที่คณะกรรมการบริษัทพิจารณาอนุมัติ</w:t>
      </w:r>
    </w:p>
    <w:p w:rsidR="00FC159E" w:rsidRPr="00FC159E" w:rsidRDefault="00FC159E" w:rsidP="00FC159E">
      <w:pPr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คณะผู้บริหาร (ผู้บริหาร ตามนิยามของสำนักงาน ก.ล.ต. และตลาดหลักทรัพย์แห่งประเทศไทย)</w:t>
      </w:r>
    </w:p>
    <w:p w:rsidR="00FC159E" w:rsidRPr="00FC159E" w:rsidRDefault="00FC159E" w:rsidP="00FC159E">
      <w:p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s/>
        </w:rPr>
        <w:t xml:space="preserve">ณ วันที่ </w:t>
      </w:r>
      <w:r w:rsidRPr="00FC159E">
        <w:rPr>
          <w:rFonts w:ascii="Angsana New" w:eastAsia="Calibri" w:hAnsi="Angsana New" w:cs="Angsana New"/>
        </w:rPr>
        <w:t xml:space="preserve">31 </w:t>
      </w:r>
      <w:r w:rsidRPr="00FC159E">
        <w:rPr>
          <w:rFonts w:ascii="Angsana New" w:eastAsia="Calibri" w:hAnsi="Angsana New" w:cs="Angsana New"/>
          <w:cs/>
        </w:rPr>
        <w:t xml:space="preserve">ธันวาคม </w:t>
      </w:r>
      <w:r w:rsidRPr="00FC159E">
        <w:rPr>
          <w:rFonts w:ascii="Angsana New" w:eastAsia="Calibri" w:hAnsi="Angsana New" w:cs="Angsana New"/>
        </w:rPr>
        <w:t xml:space="preserve">2559 </w:t>
      </w:r>
      <w:r w:rsidRPr="00FC159E">
        <w:rPr>
          <w:rFonts w:ascii="Angsana New" w:eastAsia="Calibri" w:hAnsi="Angsana New" w:cs="Angsana New"/>
          <w:cs/>
        </w:rPr>
        <w:t>คณะผู้บริหาร</w:t>
      </w:r>
      <w:r w:rsidRPr="00FC159E">
        <w:rPr>
          <w:rFonts w:ascii="Angsana New" w:eastAsia="Calibri" w:hAnsi="Angsana New" w:cs="Angsana New"/>
          <w:b/>
          <w:bCs/>
          <w:cs/>
        </w:rPr>
        <w:t xml:space="preserve"> </w:t>
      </w:r>
      <w:r w:rsidRPr="00FC159E">
        <w:rPr>
          <w:rFonts w:ascii="Angsana New" w:eastAsia="Calibri" w:hAnsi="Angsana New" w:cs="Angsana New"/>
          <w:cs/>
        </w:rPr>
        <w:t>มี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จำนวน </w:t>
      </w:r>
      <w:r w:rsidRPr="00FC159E">
        <w:rPr>
          <w:rFonts w:ascii="Angsana New" w:eastAsia="Calibri" w:hAnsi="Angsana New" w:cs="Angsana New"/>
          <w:color w:val="000000"/>
        </w:rPr>
        <w:t xml:space="preserve">7 </w:t>
      </w:r>
      <w:r w:rsidRPr="00FC159E">
        <w:rPr>
          <w:rFonts w:ascii="Angsana New" w:eastAsia="Calibri" w:hAnsi="Angsana New" w:cs="Angsana New"/>
          <w:color w:val="000000"/>
          <w:cs/>
        </w:rPr>
        <w:t>ท่าน ประกอบด้วย</w:t>
      </w:r>
    </w:p>
    <w:tbl>
      <w:tblPr>
        <w:tblW w:w="9490" w:type="dxa"/>
        <w:jc w:val="center"/>
        <w:tblLayout w:type="fixed"/>
        <w:tblLook w:val="0000" w:firstRow="0" w:lastRow="0" w:firstColumn="0" w:lastColumn="0" w:noHBand="0" w:noVBand="0"/>
      </w:tblPr>
      <w:tblGrid>
        <w:gridCol w:w="722"/>
        <w:gridCol w:w="2378"/>
        <w:gridCol w:w="2160"/>
        <w:gridCol w:w="4010"/>
        <w:gridCol w:w="220"/>
      </w:tblGrid>
      <w:tr w:rsidR="00FC159E" w:rsidRPr="00FC159E" w:rsidTr="00B44818">
        <w:trPr>
          <w:trHeight w:val="443"/>
          <w:jc w:val="center"/>
        </w:trPr>
        <w:tc>
          <w:tcPr>
            <w:tcW w:w="722" w:type="dxa"/>
            <w:shd w:val="pct12" w:color="000000" w:fill="FFFFFF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</w:p>
        </w:tc>
        <w:tc>
          <w:tcPr>
            <w:tcW w:w="4538" w:type="dxa"/>
            <w:gridSpan w:val="2"/>
            <w:shd w:val="pct12" w:color="000000" w:fill="FFFFFF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ชื่อ-นามสกุล</w:t>
            </w:r>
          </w:p>
        </w:tc>
        <w:tc>
          <w:tcPr>
            <w:tcW w:w="4230" w:type="dxa"/>
            <w:gridSpan w:val="2"/>
            <w:shd w:val="pct12" w:color="000000" w:fill="FFFFFF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</w:tr>
      <w:tr w:rsidR="00FC159E" w:rsidRPr="00FC159E" w:rsidTr="00B44818">
        <w:trPr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นายพาณิชย์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สดสี</w:t>
            </w:r>
          </w:p>
        </w:tc>
        <w:tc>
          <w:tcPr>
            <w:tcW w:w="4230" w:type="dxa"/>
            <w:gridSpan w:val="2"/>
            <w:vAlign w:val="center"/>
          </w:tcPr>
          <w:p w:rsidR="00FC159E" w:rsidRPr="00FC159E" w:rsidRDefault="00FC159E" w:rsidP="00FC159E">
            <w:pPr>
              <w:tabs>
                <w:tab w:val="left" w:pos="0"/>
              </w:tabs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ประธานเจ้าหน้าที่บริหารกลุ่ม 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GROUP CEO</w:t>
            </w:r>
          </w:p>
        </w:tc>
      </w:tr>
      <w:tr w:rsidR="00FC159E" w:rsidRPr="00FC159E" w:rsidTr="00B44818">
        <w:trPr>
          <w:jc w:val="center"/>
        </w:trPr>
        <w:tc>
          <w:tcPr>
            <w:tcW w:w="722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2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นายคณิต      </w:t>
            </w:r>
          </w:p>
        </w:tc>
        <w:tc>
          <w:tcPr>
            <w:tcW w:w="2160" w:type="dxa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วัฒนประดิษฐ์</w:t>
            </w:r>
          </w:p>
        </w:tc>
        <w:tc>
          <w:tcPr>
            <w:tcW w:w="4230" w:type="dxa"/>
            <w:gridSpan w:val="2"/>
            <w:vAlign w:val="center"/>
          </w:tcPr>
          <w:p w:rsidR="00FC159E" w:rsidRPr="00FC159E" w:rsidRDefault="00FC159E" w:rsidP="00FC159E">
            <w:pPr>
              <w:ind w:hanging="263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  ประธานเจ้าหน้าที่บริหารสายงานบัญชีและควบคุม</w:t>
            </w:r>
          </w:p>
          <w:p w:rsidR="00FC159E" w:rsidRPr="00FC159E" w:rsidRDefault="00FC159E" w:rsidP="00FC159E">
            <w:pPr>
              <w:ind w:hanging="263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     ภายใน</w:t>
            </w:r>
          </w:p>
        </w:tc>
      </w:tr>
      <w:tr w:rsidR="00FC159E" w:rsidRPr="00FC159E" w:rsidTr="00B44818">
        <w:trPr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3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นางวิชนี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ศรีสวัสดิ์</w:t>
            </w:r>
          </w:p>
        </w:tc>
        <w:tc>
          <w:tcPr>
            <w:tcW w:w="4230" w:type="dxa"/>
            <w:gridSpan w:val="2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ประธานเจ้าหน้าที่บริหารสายงานการตลาด</w:t>
            </w:r>
          </w:p>
        </w:tc>
      </w:tr>
      <w:tr w:rsidR="00FC159E" w:rsidRPr="00FC159E" w:rsidTr="00B44818">
        <w:trPr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นายชลากรณ์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ปัญญาโฉม</w:t>
            </w:r>
          </w:p>
        </w:tc>
        <w:tc>
          <w:tcPr>
            <w:tcW w:w="4230" w:type="dxa"/>
            <w:gridSpan w:val="2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ประธานเจ้าหน้าที่บริหารสายงานดิจิทัลทีวี </w:t>
            </w:r>
          </w:p>
        </w:tc>
      </w:tr>
      <w:tr w:rsidR="00FC159E" w:rsidRPr="00FC159E" w:rsidTr="00B44818">
        <w:trPr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5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นายชยันต์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จันทวงศาทร</w:t>
            </w:r>
          </w:p>
        </w:tc>
        <w:tc>
          <w:tcPr>
            <w:tcW w:w="4230" w:type="dxa"/>
            <w:gridSpan w:val="2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ประธานเจ้าหน้าที่บริหารสายงานผลิต และบริหารศิลปิน</w:t>
            </w:r>
          </w:p>
        </w:tc>
      </w:tr>
      <w:tr w:rsidR="00FC159E" w:rsidRPr="00FC159E" w:rsidTr="00B44818">
        <w:trPr>
          <w:gridAfter w:val="1"/>
          <w:wAfter w:w="220" w:type="dxa"/>
          <w:trHeight w:val="282"/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6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นายธนศักดิ์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หุ่นอารักษ์</w:t>
            </w:r>
          </w:p>
        </w:tc>
        <w:tc>
          <w:tcPr>
            <w:tcW w:w="401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ประธานเจ้าหน้าที่บริหารสายงานพัฒนาธุรกิจ</w:t>
            </w:r>
          </w:p>
        </w:tc>
      </w:tr>
      <w:tr w:rsidR="00FC159E" w:rsidRPr="00FC159E" w:rsidTr="00B44818">
        <w:trPr>
          <w:gridAfter w:val="1"/>
          <w:wAfter w:w="220" w:type="dxa"/>
          <w:trHeight w:val="282"/>
          <w:jc w:val="center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7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นายสุรการ</w:t>
            </w:r>
          </w:p>
        </w:tc>
        <w:tc>
          <w:tcPr>
            <w:tcW w:w="216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ศิริโมทย์</w:t>
            </w:r>
          </w:p>
        </w:tc>
        <w:tc>
          <w:tcPr>
            <w:tcW w:w="401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ประธานเจ้าหน้าที่บริหารสายงานบริหารการเงินการลงทุน</w:t>
            </w:r>
          </w:p>
        </w:tc>
      </w:tr>
    </w:tbl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color w:val="000000"/>
          <w:u w:val="single"/>
        </w:rPr>
      </w:pPr>
      <w:r w:rsidRPr="00FC159E">
        <w:rPr>
          <w:rFonts w:ascii="Angsana New" w:eastAsia="Calibri" w:hAnsi="Angsana New" w:cs="Angsana New"/>
          <w:color w:val="000000"/>
          <w:u w:val="single"/>
          <w:cs/>
        </w:rPr>
        <w:t>ขอบเขตอำนาจหน้าที่ของประธานเจ้าหน้าที่บริหาร</w:t>
      </w:r>
    </w:p>
    <w:p w:rsidR="00FC159E" w:rsidRPr="00FC159E" w:rsidRDefault="00FC159E" w:rsidP="00FC159E">
      <w:pPr>
        <w:numPr>
          <w:ilvl w:val="0"/>
          <w:numId w:val="5"/>
        </w:numPr>
        <w:tabs>
          <w:tab w:val="clear" w:pos="720"/>
        </w:tabs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บริหารจัดการและดำเนินการตามปกติธุรกิจของบริษัท</w:t>
      </w:r>
    </w:p>
    <w:p w:rsidR="00FC159E" w:rsidRPr="00FC159E" w:rsidRDefault="00FC159E" w:rsidP="00FC159E">
      <w:pPr>
        <w:numPr>
          <w:ilvl w:val="0"/>
          <w:numId w:val="5"/>
        </w:numPr>
        <w:tabs>
          <w:tab w:val="clear" w:pos="720"/>
        </w:tabs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lastRenderedPageBreak/>
        <w:t>ควบคุมดูแลการดำเนินธุรกิจของบริษัทให้เป็นไปตามนโยบายทางธุรกิจ เป้าหมาย แผนการดำเนินงาน กลยุทธ์ทางธุรกิจ และงบประมาณที่ได้รับอนุมัติจากคณะกรรมการหรือคณะกรรมการบริหาร</w:t>
      </w:r>
    </w:p>
    <w:p w:rsidR="00FC159E" w:rsidRPr="00FC159E" w:rsidRDefault="00FC159E" w:rsidP="00FC159E">
      <w:pPr>
        <w:numPr>
          <w:ilvl w:val="0"/>
          <w:numId w:val="5"/>
        </w:numPr>
        <w:tabs>
          <w:tab w:val="clear" w:pos="720"/>
        </w:tabs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มีอำนาจพิจารณาอนุมัติการใช้จ่ายเงินเพื่อการลงทุนหรือการดำเนินงานต่างๆ การกู้ยืมหรือการขอสินเชื่อใดๆจากสถาบันการเงิน การให้กู้ยืมเงิน ตลอดจนการเข้าเป็นผู้ค้ำประกัน เพื่อการทำธุรกรรมตามปกติของบริษัท ภายในวงเงิน</w:t>
      </w:r>
      <w:r w:rsidRPr="00FC159E">
        <w:rPr>
          <w:rFonts w:ascii="Angsana New" w:eastAsia="Calibri" w:hAnsi="Angsana New" w:cs="Angsana New"/>
          <w:cs/>
        </w:rPr>
        <w:t>ไม่เกิน 2</w:t>
      </w:r>
      <w:r w:rsidRPr="00FC159E">
        <w:rPr>
          <w:rFonts w:ascii="Angsana New" w:eastAsia="Calibri" w:hAnsi="Angsana New" w:cs="Angsana New"/>
        </w:rPr>
        <w:t xml:space="preserve">0 </w:t>
      </w:r>
      <w:r w:rsidRPr="00FC159E">
        <w:rPr>
          <w:rFonts w:ascii="Angsana New" w:eastAsia="Calibri" w:hAnsi="Angsana New" w:cs="Angsana New"/>
          <w:cs/>
        </w:rPr>
        <w:t>ล้านบาท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หรือเทียบเท่า </w:t>
      </w:r>
    </w:p>
    <w:p w:rsidR="00FC159E" w:rsidRPr="00FC159E" w:rsidRDefault="00FC159E" w:rsidP="00FC159E">
      <w:pPr>
        <w:numPr>
          <w:ilvl w:val="0"/>
          <w:numId w:val="5"/>
        </w:numPr>
        <w:tabs>
          <w:tab w:val="clear" w:pos="720"/>
        </w:tabs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อาจแต่งตั้งหรือมอบหมายให้บุคคลใดบุคคลคนหนึ่งหรือหลายคน กระทำการอย่างหนึ่งอย่างใดแทนตนตามที่เห็นสมควรได้ และสามารถยกเลิก เปลี่ยนแปลง หรือแก้ไขอำนาจนั้นๆ ได้</w:t>
      </w:r>
    </w:p>
    <w:p w:rsidR="00FC159E" w:rsidRPr="00FC159E" w:rsidRDefault="00FC159E" w:rsidP="00FC159E">
      <w:pPr>
        <w:numPr>
          <w:ilvl w:val="0"/>
          <w:numId w:val="5"/>
        </w:numPr>
        <w:tabs>
          <w:tab w:val="clear" w:pos="720"/>
        </w:tabs>
        <w:spacing w:after="200"/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ปฏิบัติหน้าที่อื่นใดตามที่ได้รับมอบหมายจากคณะกรรมการบริษัท และคณะกรรมการบริหาร</w:t>
      </w:r>
    </w:p>
    <w:p w:rsidR="00FC159E" w:rsidRPr="00FC159E" w:rsidRDefault="00FC159E" w:rsidP="00FC159E">
      <w:pPr>
        <w:tabs>
          <w:tab w:val="num" w:pos="900"/>
        </w:tabs>
        <w:spacing w:after="200"/>
        <w:ind w:left="900" w:hanging="45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</w:rPr>
        <w:tab/>
      </w:r>
      <w:r w:rsidRPr="00FC159E">
        <w:rPr>
          <w:rFonts w:ascii="Angsana New" w:eastAsia="Calibri" w:hAnsi="Angsana New" w:cs="Angsana New"/>
          <w:color w:val="000000"/>
          <w:cs/>
        </w:rPr>
        <w:t>ทั้งนี้ การมอบอำนาจให้ประธานเจ้าหน้าที่บริหารดังกล่าวข้างต้น จะไม่รวมถึงการมอบอำนาจที่ทำให้ประธานเจ้าหน้าที่บริหารสามารถอนุมัติรายการที่ประธานเจ้าหน้าที่บริหารหรือบุคคลที่อาจมีความขัดแย้ง มีส่วนได้เสีย หรืออาจมีความขัดแย้งทางผลประโยชน์ในลักษณะอื่นใดกับบริษัทหรือบริษัทย่อย โดยกำหนดให้ต้องเสนอต่อที่ประชุมคณะกรรมการบริษัทและคณะกรรมการตรวจสอบเพื่อพิจารณาอนุมัติรายการดังกล่าว ยกเว้นเป็นการอนุมัติรายการที่เป็นไปตามนโยบาย และหลักเกณฑ์ที่คณะกรรมการบริษัทพิจารณาอนุมัติไว้</w:t>
      </w:r>
    </w:p>
    <w:p w:rsidR="00FC159E" w:rsidRPr="00FC159E" w:rsidRDefault="00FC159E" w:rsidP="00FC159E">
      <w:pPr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 xml:space="preserve">เลขานุการบริษัท  </w:t>
      </w:r>
    </w:p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บริษัทได้แต่งตั้งเลขานุการบริษัทเพื่อทำหน้าที่ในการดูแลกิจกรรมของคณะกรรมการ และช่วยให้กรรมการและบริษัทปฏิบัติตามกฎหมายและระเบียบข้อบังคับต่างๆ ที่เกี่ยวข้อง รวมถึงการส่งเสริมให้บริษัทมีการกำกับดูแลกิจการที่ดี ตลอดจนดูแลการจัดการประชุมผู้ถือหุ้น และการประชุมคณะกรรมการบริษัทให้เป็นไปตามกฎหมาย ข้อบังคับของบริษัท และข้อพึงปฏิบัติต่างๆ รวมทั้งดูแลการจัดทำและเก็บรักษาเอกสารประกอบการประชุม และการติดตามให้มีการปฏิบัติตามมติที่ประชุมผู้ถือหุ้น และที่ประชุมคณะกรรมการบริษัท</w:t>
      </w:r>
    </w:p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ณ วันที่ </w:t>
      </w:r>
      <w:r w:rsidRPr="00FC159E">
        <w:rPr>
          <w:rFonts w:ascii="Angsana New" w:eastAsia="Calibri" w:hAnsi="Angsana New" w:cs="Angsana New"/>
        </w:rPr>
        <w:t xml:space="preserve">31 </w:t>
      </w:r>
      <w:r w:rsidRPr="00FC159E">
        <w:rPr>
          <w:rFonts w:ascii="Angsana New" w:eastAsia="Calibri" w:hAnsi="Angsana New" w:cs="Angsana New"/>
          <w:cs/>
        </w:rPr>
        <w:t xml:space="preserve">ธันวาคม </w:t>
      </w:r>
      <w:r w:rsidRPr="00FC159E">
        <w:rPr>
          <w:rFonts w:ascii="Angsana New" w:eastAsia="Calibri" w:hAnsi="Angsana New" w:cs="Angsana New"/>
        </w:rPr>
        <w:t>2559</w:t>
      </w:r>
    </w:p>
    <w:tbl>
      <w:tblPr>
        <w:tblW w:w="90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2"/>
        <w:gridCol w:w="2338"/>
        <w:gridCol w:w="1440"/>
        <w:gridCol w:w="4516"/>
      </w:tblGrid>
      <w:tr w:rsidR="00FC159E" w:rsidRPr="00FC159E" w:rsidTr="00B44818">
        <w:trPr>
          <w:trHeight w:val="362"/>
        </w:trPr>
        <w:tc>
          <w:tcPr>
            <w:tcW w:w="722" w:type="dxa"/>
            <w:shd w:val="pct12" w:color="000000" w:fill="FFFFFF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</w:p>
        </w:tc>
        <w:tc>
          <w:tcPr>
            <w:tcW w:w="3778" w:type="dxa"/>
            <w:gridSpan w:val="2"/>
            <w:shd w:val="pct12" w:color="000000" w:fill="FFFFFF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ชื่อ-นามสกุล</w:t>
            </w:r>
          </w:p>
        </w:tc>
        <w:tc>
          <w:tcPr>
            <w:tcW w:w="4516" w:type="dxa"/>
            <w:shd w:val="pct12" w:color="000000" w:fill="FFFFFF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</w:tr>
      <w:tr w:rsidR="00FC159E" w:rsidRPr="00FC159E" w:rsidTr="00B44818">
        <w:trPr>
          <w:trHeight w:val="282"/>
        </w:trPr>
        <w:tc>
          <w:tcPr>
            <w:tcW w:w="722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.</w:t>
            </w:r>
          </w:p>
        </w:tc>
        <w:tc>
          <w:tcPr>
            <w:tcW w:w="2338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นายสุรการ </w:t>
            </w:r>
          </w:p>
        </w:tc>
        <w:tc>
          <w:tcPr>
            <w:tcW w:w="144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ศิริโมทย์</w:t>
            </w:r>
          </w:p>
        </w:tc>
        <w:tc>
          <w:tcPr>
            <w:tcW w:w="4516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                             เลขานุการบริษัท</w:t>
            </w:r>
          </w:p>
        </w:tc>
      </w:tr>
    </w:tbl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b/>
          <w:bCs/>
          <w:color w:val="000000"/>
        </w:rPr>
      </w:pPr>
    </w:p>
    <w:p w:rsidR="00FC159E" w:rsidRPr="00FC159E" w:rsidRDefault="00FC159E" w:rsidP="00FC159E">
      <w:pPr>
        <w:spacing w:after="20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b/>
          <w:bCs/>
          <w:u w:val="single"/>
          <w:cs/>
        </w:rPr>
        <w:t>หมายเหตุ</w:t>
      </w:r>
      <w:r w:rsidRPr="00FC159E">
        <w:rPr>
          <w:rFonts w:ascii="Angsana New" w:eastAsia="Calibri" w:hAnsi="Angsana New" w:cs="Angsana New"/>
          <w:cs/>
        </w:rPr>
        <w:t xml:space="preserve"> ที่ประชุมคณะกรรมการบริษัท ครั้งที่ 1/2556 มีมติอนุมัติการแต่งตั้งให้นายสุรการ  ศิริโมทย์ เป็นเลขานุการบริษัท</w:t>
      </w:r>
    </w:p>
    <w:p w:rsidR="00FC159E" w:rsidRPr="00FC159E" w:rsidRDefault="00FC159E" w:rsidP="00FC159E">
      <w:pPr>
        <w:jc w:val="thaiDistribute"/>
        <w:rPr>
          <w:rFonts w:ascii="Angsana New" w:eastAsia="Calibri" w:hAnsi="Angsana New" w:cs="Angsana New"/>
          <w:b/>
          <w:bCs/>
        </w:rPr>
      </w:pPr>
      <w:r w:rsidRPr="00FC159E">
        <w:rPr>
          <w:rFonts w:ascii="Angsana New" w:eastAsia="Calibri" w:hAnsi="Angsana New" w:cs="Angsana New"/>
          <w:b/>
          <w:bCs/>
          <w:cs/>
        </w:rPr>
        <w:t>การสรรหากรรมการ</w:t>
      </w:r>
    </w:p>
    <w:p w:rsidR="00FC159E" w:rsidRPr="00FC159E" w:rsidRDefault="00FC159E" w:rsidP="00FC159E">
      <w:pPr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</w:rPr>
        <w:tab/>
      </w:r>
      <w:r w:rsidRPr="00FC159E">
        <w:rPr>
          <w:rFonts w:ascii="Angsana New" w:eastAsia="Calibri" w:hAnsi="Angsana New" w:cs="Angsana New"/>
          <w:cs/>
        </w:rPr>
        <w:t xml:space="preserve">ในปี </w:t>
      </w:r>
      <w:r w:rsidRPr="00FC159E">
        <w:rPr>
          <w:rFonts w:ascii="Angsana New" w:eastAsia="Calibri" w:hAnsi="Angsana New" w:cs="Angsana New"/>
        </w:rPr>
        <w:t>2559</w:t>
      </w:r>
      <w:r w:rsidRPr="00FC159E">
        <w:rPr>
          <w:rFonts w:ascii="Angsana New" w:eastAsia="Calibri" w:hAnsi="Angsana New" w:cs="Angsana New"/>
          <w:color w:val="FF0000"/>
          <w:cs/>
        </w:rPr>
        <w:t xml:space="preserve"> </w:t>
      </w:r>
      <w:r w:rsidRPr="00FC159E">
        <w:rPr>
          <w:rFonts w:ascii="Angsana New" w:eastAsia="Calibri" w:hAnsi="Angsana New" w:cs="Angsana New"/>
          <w:cs/>
        </w:rPr>
        <w:t>ได้มีการจัดตั้งคณะกรรมการสรรหาเพื่อคัดเลือกบุคคลที่จะแต่งตั้งเป็นกรรมการโดยเฉพาะ ทั้งนี้เกณฑ์ในการคัดเลือก</w:t>
      </w:r>
      <w:r w:rsidRPr="00FC159E">
        <w:rPr>
          <w:rFonts w:ascii="Angsana New" w:eastAsia="Calibri" w:hAnsi="Angsana New" w:cs="Angsana New"/>
          <w:color w:val="000000"/>
          <w:cs/>
        </w:rPr>
        <w:t>คณะกรรมการพิจารณาสรรหาคัดเลือกจากบุคคลที่มีความรู้ ความสามารถ ประสบการณ์ และวิสัยทัศน์ ที่สามารถเอื้ออำนวยต่อธุรกิจของบริษัท ซึ่งเป็นบุคคลตามเกณฑ์คุณสมบัติมาตรา</w:t>
      </w:r>
      <w:r w:rsidRPr="00FC159E">
        <w:rPr>
          <w:rFonts w:ascii="Angsana New" w:eastAsia="Calibri" w:hAnsi="Angsana New" w:cs="Angsana New"/>
          <w:color w:val="000000"/>
        </w:rPr>
        <w:t xml:space="preserve"> 68 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แห่งพระราชบัญญัติบริษัทมหาชนจำกัด พ.ศ. </w:t>
      </w:r>
      <w:r w:rsidRPr="00FC159E">
        <w:rPr>
          <w:rFonts w:ascii="Angsana New" w:eastAsia="Calibri" w:hAnsi="Angsana New" w:cs="Angsana New"/>
          <w:color w:val="000000"/>
        </w:rPr>
        <w:t xml:space="preserve">2535 </w:t>
      </w:r>
      <w:r w:rsidRPr="00FC159E">
        <w:rPr>
          <w:rFonts w:ascii="Angsana New" w:eastAsia="Calibri" w:hAnsi="Angsana New" w:cs="Angsana New"/>
          <w:color w:val="000000"/>
          <w:cs/>
        </w:rPr>
        <w:t>และตามกฎระเบียบคณะกรรมการกำกับตลาดหลักทรัพย์และตลาดหลักทรัพย์ที่เกี่ยวข้อง และเสนอต่อที่ประชุมผู้ถือหุ้นเพื่อพิจารณาอนุมัติแต่งตั้ง โดยมีหลักเกณฑ์ในการแต่งตั้งดังนี้</w:t>
      </w:r>
    </w:p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</w:rPr>
        <w:t>1</w:t>
      </w:r>
      <w:r w:rsidRPr="00FC159E">
        <w:rPr>
          <w:rFonts w:ascii="Angsana New" w:eastAsia="Calibri" w:hAnsi="Angsana New" w:cs="Angsana New"/>
          <w:color w:val="000000"/>
          <w:cs/>
        </w:rPr>
        <w:t>) ผู้ถือหุ้นคนหนึ่งมีคะแนนเสียงเท่ากับหนึ่งหุ้นต่อหนึ่งเสียง</w:t>
      </w:r>
    </w:p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</w:rPr>
        <w:t>2</w:t>
      </w:r>
      <w:r w:rsidRPr="00FC159E">
        <w:rPr>
          <w:rFonts w:ascii="Angsana New" w:eastAsia="Calibri" w:hAnsi="Angsana New" w:cs="Angsana New"/>
          <w:color w:val="000000"/>
          <w:cs/>
        </w:rPr>
        <w:t>) ผู้ถือหุ้นแต่ละคนจะใช้คะแนนเสียงที่มีอยู่ทั้งหมดตาม (</w:t>
      </w:r>
      <w:r w:rsidRPr="00FC159E">
        <w:rPr>
          <w:rFonts w:ascii="Angsana New" w:eastAsia="Calibri" w:hAnsi="Angsana New" w:cs="Angsana New"/>
          <w:color w:val="000000"/>
        </w:rPr>
        <w:t>1</w:t>
      </w:r>
      <w:r w:rsidRPr="00FC159E">
        <w:rPr>
          <w:rFonts w:ascii="Angsana New" w:eastAsia="Calibri" w:hAnsi="Angsana New" w:cs="Angsana New"/>
          <w:color w:val="000000"/>
          <w:cs/>
        </w:rPr>
        <w:t>) เลือกตั้งบุคคลเดียวหรือหลายคนเป็นกรรมการก็ได้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</w:rPr>
        <w:lastRenderedPageBreak/>
        <w:t>3</w:t>
      </w:r>
      <w:r w:rsidRPr="00FC159E">
        <w:rPr>
          <w:rFonts w:ascii="Angsana New" w:eastAsia="Calibri" w:hAnsi="Angsana New" w:cs="Angsana New"/>
          <w:color w:val="000000"/>
          <w:cs/>
        </w:rPr>
        <w:t>) บุคคลที่ได้รับคะแนนสูงสุดตามลำดับลงมาเป็นผู้ได้รับเลือก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 ในลำดับถัดลงมามีคะแนนเสียงเท่ากันเกินจำนวนกรรมการที่จะพึงมี ให้ประธานที่ประชุมเป็นผู้ออกเสียงชี้ขาด</w:t>
      </w:r>
    </w:p>
    <w:p w:rsidR="00FC159E" w:rsidRPr="00FC159E" w:rsidRDefault="00FC159E" w:rsidP="00FC159E">
      <w:pPr>
        <w:jc w:val="thaiDistribute"/>
        <w:rPr>
          <w:rFonts w:ascii="Angsana New" w:eastAsia="Calibri" w:hAnsi="Angsana New" w:cs="Angsana New"/>
          <w:color w:val="000000"/>
          <w:cs/>
        </w:rPr>
      </w:pPr>
      <w:r w:rsidRPr="00FC159E">
        <w:rPr>
          <w:rFonts w:ascii="Angsana New" w:eastAsia="Calibri" w:hAnsi="Angsana New" w:cs="Angsana New"/>
          <w:color w:val="000000"/>
        </w:rPr>
        <w:tab/>
      </w:r>
      <w:r w:rsidRPr="00FC159E">
        <w:rPr>
          <w:rFonts w:ascii="Angsana New" w:eastAsia="Calibri" w:hAnsi="Angsana New" w:cs="Angsana New"/>
          <w:color w:val="000000"/>
          <w:cs/>
        </w:rPr>
        <w:t>เมื่อมีการประชุมสามัญประจำปีทุกครั้ง ให้กรรมการออกจากตำแหน่งจำนวนหนึ่งในสามของจำนวนกรรมการในขณะนั้น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ก็ให้ออกโดยจำนวนใกล้ที่สุดกับส่วนหนึ่งในสาม กรรมการซึ่งพ้นจากตำแหน่งอาจได้รับเลือกให้กลับเข้ามารับตำแหน่งอีกก็ได้</w:t>
      </w:r>
    </w:p>
    <w:p w:rsidR="00FC159E" w:rsidRPr="00FC159E" w:rsidRDefault="00FC159E" w:rsidP="00FC159E">
      <w:pPr>
        <w:spacing w:after="20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</w:rPr>
        <w:tab/>
      </w:r>
      <w:r w:rsidRPr="00FC159E">
        <w:rPr>
          <w:rFonts w:ascii="Angsana New" w:eastAsia="Calibri" w:hAnsi="Angsana New" w:cs="Angsana New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และไม่มีลักษณะต้องห้ามตามพระราชบัญญัติบริษัทมหาชนจำกัดเข้าเป็นกรรมการแทนตำแหน่งที่ว่างในการประชุมคณะกรรมการครั้งต่อไป เว้นแต่วาระของกรรมการเหลือน้อยกว่า</w:t>
      </w:r>
      <w:r w:rsidRPr="00FC159E">
        <w:rPr>
          <w:rFonts w:ascii="Angsana New" w:eastAsia="Calibri" w:hAnsi="Angsana New" w:cs="Angsana New"/>
        </w:rPr>
        <w:t xml:space="preserve"> 2 </w:t>
      </w:r>
      <w:r w:rsidRPr="00FC159E">
        <w:rPr>
          <w:rFonts w:ascii="Angsana New" w:eastAsia="Calibri" w:hAnsi="Angsana New" w:cs="Angsana New"/>
          <w:cs/>
        </w:rPr>
        <w:t>เดือน โดยบุคคลดังกล่าวจะอยู่ในตำแหน่งได้เพียงเท่าวาระที่เหลืออยู่ของกรรมการซึ่งตนแทน และมติของคณะกรรมการต้องประกอบไปด้วยคะแนนเสียงไม่น้อยกว่าสามในสี่ของจำนวนกรรมการที่ยังเหลืออยู่</w:t>
      </w:r>
    </w:p>
    <w:p w:rsidR="00FC159E" w:rsidRPr="00FC159E" w:rsidRDefault="00FC159E" w:rsidP="00FC159E">
      <w:pPr>
        <w:spacing w:after="20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วาระการดำรงตำแหน่งของกรรมการบริษัท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3870"/>
        <w:gridCol w:w="2973"/>
      </w:tblGrid>
      <w:tr w:rsidR="00FC159E" w:rsidRPr="00FC159E" w:rsidTr="00B44818">
        <w:trPr>
          <w:trHeight w:val="728"/>
        </w:trPr>
        <w:tc>
          <w:tcPr>
            <w:tcW w:w="279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s/>
              </w:rPr>
              <w:t>ชื่อ-นามสกุล</w:t>
            </w:r>
          </w:p>
        </w:tc>
        <w:tc>
          <w:tcPr>
            <w:tcW w:w="387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s/>
              </w:rPr>
              <w:t>ตำแหน่ง</w:t>
            </w:r>
          </w:p>
        </w:tc>
        <w:tc>
          <w:tcPr>
            <w:tcW w:w="2973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s/>
              </w:rPr>
              <w:t>ช่วงระยะเวลาการดำรงตำแหน่ง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นายปัญญา         นิรันดร์กุล 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ประธานกรรมการ</w:t>
            </w:r>
          </w:p>
        </w:tc>
        <w:tc>
          <w:tcPr>
            <w:tcW w:w="2973" w:type="dxa"/>
            <w:vAlign w:val="center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19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2547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 -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นายประภาส       ชลศรานนท์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รองประธานกรรมการ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19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 xml:space="preserve">2547 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-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นายพาณิชย์       สดสี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19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 xml:space="preserve">2547 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-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นายคณิต          วัฒนประดิษฐ์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กรรมการ 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1/3/</w:t>
            </w:r>
            <w:r w:rsidRPr="00FC159E">
              <w:rPr>
                <w:rFonts w:ascii="Angsana New" w:eastAsia="Calibri" w:hAnsi="Angsana New" w:cs="Angsana New"/>
              </w:rPr>
              <w:t>25</w:t>
            </w:r>
            <w:r w:rsidRPr="00FC159E">
              <w:rPr>
                <w:rFonts w:ascii="Angsana New" w:eastAsia="Calibri" w:hAnsi="Angsana New" w:cs="Angsana New"/>
                <w:cs/>
              </w:rPr>
              <w:t>56    -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นางวิชนี            ศรีสวัสดิ์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26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2553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 -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นายชลากรณ์      ปัญญาโฉม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11/4/2557 – 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นางสาวองค์อร    สมประสงค์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24/4/2558 – ปัจจุบัน</w:t>
            </w:r>
          </w:p>
        </w:tc>
      </w:tr>
      <w:tr w:rsidR="00FC159E" w:rsidRPr="00FC159E" w:rsidTr="00B44818">
        <w:trPr>
          <w:trHeight w:val="323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พล.ต.ต. ปรัชญ์ชัย  ใจชาญสุขกิจ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highlight w:val="cyan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19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2547</w:t>
            </w:r>
            <w:r w:rsidRPr="00FC159E">
              <w:rPr>
                <w:rFonts w:ascii="Angsana New" w:eastAsia="Calibri" w:hAnsi="Angsana New" w:cs="Angsana New"/>
                <w:cs/>
              </w:rPr>
              <w:t xml:space="preserve">  - ปัจจุบัน</w:t>
            </w:r>
          </w:p>
        </w:tc>
      </w:tr>
      <w:tr w:rsidR="00FC159E" w:rsidRPr="00FC159E" w:rsidTr="00B44818">
        <w:trPr>
          <w:trHeight w:val="310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นายสมเกียรติ      ติลกเลิศ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843"/>
                <w:tab w:val="left" w:pos="1013"/>
                <w:tab w:val="left" w:pos="1122"/>
                <w:tab w:val="left" w:pos="1255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 xml:space="preserve">2551 </w:t>
            </w:r>
            <w:r w:rsidRPr="00FC159E">
              <w:rPr>
                <w:rFonts w:ascii="Angsana New" w:eastAsia="Calibri" w:hAnsi="Angsana New" w:cs="Angsana New"/>
                <w:cs/>
              </w:rPr>
              <w:t>- ปัจจุบัน</w:t>
            </w:r>
          </w:p>
        </w:tc>
      </w:tr>
      <w:tr w:rsidR="00FC159E" w:rsidRPr="00FC159E" w:rsidTr="00B44818">
        <w:trPr>
          <w:trHeight w:val="337"/>
        </w:trPr>
        <w:tc>
          <w:tcPr>
            <w:tcW w:w="279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นางสาวพรทิพย์     มูลสวัสดิ์</w:t>
            </w:r>
          </w:p>
        </w:tc>
        <w:tc>
          <w:tcPr>
            <w:tcW w:w="3870" w:type="dxa"/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FC159E" w:rsidRPr="00FC159E" w:rsidRDefault="00FC159E" w:rsidP="00FC159E">
            <w:pPr>
              <w:tabs>
                <w:tab w:val="left" w:pos="1122"/>
              </w:tabs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30/3/</w:t>
            </w:r>
            <w:r w:rsidRPr="00FC159E">
              <w:rPr>
                <w:rFonts w:ascii="Angsana New" w:eastAsia="Calibri" w:hAnsi="Angsana New" w:cs="Angsana New"/>
              </w:rPr>
              <w:t>255</w:t>
            </w:r>
            <w:r w:rsidRPr="00FC159E">
              <w:rPr>
                <w:rFonts w:ascii="Angsana New" w:eastAsia="Calibri" w:hAnsi="Angsana New" w:cs="Angsana New"/>
                <w:cs/>
              </w:rPr>
              <w:t>5  - ปัจจุบัน</w:t>
            </w:r>
          </w:p>
        </w:tc>
      </w:tr>
    </w:tbl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b/>
          <w:bCs/>
          <w:color w:val="000000"/>
          <w:cs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การประชุมคณะกรรมการบริษัท</w:t>
      </w:r>
    </w:p>
    <w:p w:rsidR="00FC159E" w:rsidRDefault="00FC159E" w:rsidP="00FC159E">
      <w:pPr>
        <w:spacing w:after="240"/>
        <w:ind w:firstLine="720"/>
        <w:jc w:val="thaiDistribute"/>
        <w:rPr>
          <w:rFonts w:ascii="Angsana New" w:eastAsia="Calibri" w:hAnsi="Angsana New" w:cs="Angsana New" w:hint="cs"/>
        </w:rPr>
      </w:pPr>
      <w:r w:rsidRPr="00FC159E">
        <w:rPr>
          <w:rFonts w:ascii="Angsana New" w:eastAsia="Calibri" w:hAnsi="Angsana New" w:cs="Angsana New"/>
          <w:color w:val="000000"/>
          <w:cs/>
        </w:rPr>
        <w:t>บริษัทได้กำหนดให้มีการประชุมคณะกรรมการอย่างสม่ำเสมอและไม่น้อยกว่า</w:t>
      </w:r>
      <w:r w:rsidRPr="00FC159E">
        <w:rPr>
          <w:rFonts w:ascii="Angsana New" w:eastAsia="Calibri" w:hAnsi="Angsana New" w:cs="Angsana New"/>
          <w:color w:val="000000"/>
        </w:rPr>
        <w:t xml:space="preserve"> 4 </w:t>
      </w:r>
      <w:r w:rsidRPr="00FC159E">
        <w:rPr>
          <w:rFonts w:ascii="Angsana New" w:eastAsia="Calibri" w:hAnsi="Angsana New" w:cs="Angsana New"/>
          <w:color w:val="000000"/>
          <w:cs/>
        </w:rPr>
        <w:t>ครั้งต่อปี และมีการประชุมพิเศษเพิ่มเติมตามความเหมาะสม โดยมีการกำหนดวาระการประชุมชัดเจน และมีการส่งหนังสือเชิญประชุมล่วงหน้าไม่น้อยกว่า</w:t>
      </w:r>
      <w:r w:rsidRPr="00FC159E">
        <w:rPr>
          <w:rFonts w:ascii="Angsana New" w:eastAsia="Calibri" w:hAnsi="Angsana New" w:cs="Angsana New"/>
          <w:color w:val="000000"/>
        </w:rPr>
        <w:t xml:space="preserve"> 7 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วัน เพื่อให้คณะกรรมการได้มีเวลาศึกษาข้อมูลอย่างเพียงพอก่อนเข้าร่วมประชุม และมีการจดบันทึกการประชุมเป็นลายลักษณ์อักษรทุกครั้ง เพื่อให้คณะกรรมการและผู้เกี่ยวข้องสามารถตรวจสอบได้ ทั้งนี้ </w:t>
      </w:r>
      <w:r w:rsidRPr="00FC159E">
        <w:rPr>
          <w:rFonts w:ascii="Angsana New" w:eastAsia="Calibri" w:hAnsi="Angsana New" w:cs="Angsana New"/>
          <w:cs/>
        </w:rPr>
        <w:t xml:space="preserve">มีสถิติการเข้าร่วมประชุมในปี </w:t>
      </w:r>
      <w:r w:rsidRPr="00FC159E">
        <w:rPr>
          <w:rFonts w:ascii="Angsana New" w:eastAsia="Calibri" w:hAnsi="Angsana New" w:cs="Angsana New"/>
        </w:rPr>
        <w:t>2559</w:t>
      </w:r>
      <w:r w:rsidRPr="00FC159E">
        <w:rPr>
          <w:rFonts w:ascii="Angsana New" w:eastAsia="Calibri" w:hAnsi="Angsana New" w:cs="Angsana New"/>
          <w:cs/>
        </w:rPr>
        <w:t xml:space="preserve"> มีรายละเอียดดังนี้ </w:t>
      </w:r>
    </w:p>
    <w:p w:rsidR="00943835" w:rsidRPr="00FC159E" w:rsidRDefault="00943835" w:rsidP="00FC159E">
      <w:pPr>
        <w:spacing w:after="240"/>
        <w:ind w:firstLine="720"/>
        <w:jc w:val="thaiDistribute"/>
        <w:rPr>
          <w:rFonts w:ascii="Angsana New" w:eastAsia="Calibri" w:hAnsi="Angsana New" w:cs="Angsana New"/>
        </w:rPr>
      </w:pPr>
    </w:p>
    <w:p w:rsidR="00FC159E" w:rsidRPr="00FC159E" w:rsidRDefault="00FC159E" w:rsidP="00FC159E">
      <w:pPr>
        <w:spacing w:after="240"/>
        <w:ind w:firstLine="720"/>
        <w:jc w:val="thaiDistribute"/>
        <w:rPr>
          <w:rFonts w:ascii="Angsana New" w:eastAsia="Calibri" w:hAnsi="Angsana New" w:cs="Angsana New"/>
        </w:rPr>
      </w:pP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890"/>
        <w:gridCol w:w="1350"/>
        <w:gridCol w:w="1350"/>
        <w:gridCol w:w="1350"/>
        <w:gridCol w:w="1350"/>
        <w:gridCol w:w="1530"/>
      </w:tblGrid>
      <w:tr w:rsidR="00FC159E" w:rsidRPr="00FC159E" w:rsidTr="00B44818">
        <w:trPr>
          <w:trHeight w:val="1022"/>
        </w:trPr>
        <w:tc>
          <w:tcPr>
            <w:tcW w:w="2880" w:type="dxa"/>
            <w:gridSpan w:val="2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lastRenderedPageBreak/>
              <w:t>ชื่อ</w:t>
            </w:r>
          </w:p>
        </w:tc>
        <w:tc>
          <w:tcPr>
            <w:tcW w:w="189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ตำแหน่ง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คณะกรรมการ</w:t>
            </w:r>
          </w:p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บริหาร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คณะกรรมการ</w:t>
            </w:r>
          </w:p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คณะกรรมการ ตรวจสอบ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คณะกรรมการสรรหา</w:t>
            </w:r>
          </w:p>
        </w:tc>
        <w:tc>
          <w:tcPr>
            <w:tcW w:w="1530" w:type="dxa"/>
            <w:shd w:val="clear" w:color="auto" w:fill="C0C0C0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ประชุมผู้ถือหุ้นประจำปี 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2559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นายปัญญา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นิรันดร์กุล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ประธานกรรมการ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13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18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  <w:tc>
          <w:tcPr>
            <w:tcW w:w="153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นายประภาส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ชลศรานนท์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รองประธานกรรมการ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16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18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highlight w:val="yellow"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  <w:tc>
          <w:tcPr>
            <w:tcW w:w="153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นายพาณิชย์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สดสี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16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18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2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highlight w:val="yellow"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48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นายคณิต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วัฒนประดิษฐ์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กรรมการ 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17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18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highlight w:val="yellow"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นางวิชนี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ศรีสวัสดิ์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16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18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นายชลากรณ์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ปัญญาโฉม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กรรมการ 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</w:rPr>
              <w:t>18</w:t>
            </w: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  <w:color w:val="000000"/>
              </w:rPr>
              <w:t>18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3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bottom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นางสาวองค์อร  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สมประสงค์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 xml:space="preserve">พล.ต.ต. ปรัชญ์ชัย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ใจชาญสุขกิจ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</w:t>
            </w:r>
          </w:p>
          <w:p w:rsidR="00FC159E" w:rsidRPr="00FC159E" w:rsidRDefault="00FC159E" w:rsidP="00FC159E">
            <w:pPr>
              <w:rPr>
                <w:rFonts w:ascii="Angsana New" w:eastAsia="Calibri" w:hAnsi="Angsana New" w:cs="Angsana New"/>
                <w:highlight w:val="cyan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5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  <w:tc>
          <w:tcPr>
            <w:tcW w:w="153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77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นายสมเกียรติ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ติลกเลิศ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</w:t>
            </w:r>
          </w:p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5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  <w:tr w:rsidR="00FC159E" w:rsidRPr="00FC159E" w:rsidTr="00B44818">
        <w:trPr>
          <w:trHeight w:val="377"/>
        </w:trPr>
        <w:tc>
          <w:tcPr>
            <w:tcW w:w="1620" w:type="dxa"/>
            <w:tcBorders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นางสาวพรทิพย์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มูลสวัสดิ์</w:t>
            </w:r>
          </w:p>
        </w:tc>
        <w:tc>
          <w:tcPr>
            <w:tcW w:w="1890" w:type="dxa"/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 และ</w:t>
            </w:r>
          </w:p>
          <w:p w:rsidR="00FC159E" w:rsidRPr="00FC159E" w:rsidRDefault="00FC159E" w:rsidP="00FC159E">
            <w:pPr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</w:rPr>
            </w:pP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4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135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5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1350" w:type="dxa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1</w:t>
            </w:r>
            <w:r w:rsidRPr="00FC159E">
              <w:rPr>
                <w:rFonts w:ascii="Angsana New" w:eastAsia="Calibri" w:hAnsi="Angsana New" w:cs="Angsana New"/>
                <w:cs/>
              </w:rPr>
              <w:t>/</w:t>
            </w:r>
            <w:r w:rsidRPr="00FC159E">
              <w:rPr>
                <w:rFonts w:ascii="Angsana New" w:eastAsia="Calibri" w:hAnsi="Angsana New" w:cs="Angsana New"/>
              </w:rPr>
              <w:t>1</w:t>
            </w:r>
          </w:p>
        </w:tc>
      </w:tr>
    </w:tbl>
    <w:p w:rsidR="00FC159E" w:rsidRPr="00FC159E" w:rsidRDefault="00FC159E" w:rsidP="00FC159E">
      <w:pPr>
        <w:spacing w:before="240"/>
        <w:jc w:val="thaiDistribute"/>
        <w:rPr>
          <w:rFonts w:ascii="Angsana New" w:eastAsia="Calibri" w:hAnsi="Angsana New" w:cs="Angsana New"/>
          <w:b/>
          <w:bCs/>
        </w:rPr>
      </w:pPr>
      <w:r w:rsidRPr="00FC159E">
        <w:rPr>
          <w:rFonts w:ascii="Angsana New" w:eastAsia="Calibri" w:hAnsi="Angsana New" w:cs="Angsana New"/>
          <w:b/>
          <w:bCs/>
          <w:cs/>
        </w:rPr>
        <w:t>ค่าตอบแทนกรรมการและผู้บริหาร</w:t>
      </w:r>
    </w:p>
    <w:p w:rsidR="00FC159E" w:rsidRPr="00FC159E" w:rsidRDefault="00FC159E" w:rsidP="00FC159E">
      <w:pPr>
        <w:numPr>
          <w:ilvl w:val="0"/>
          <w:numId w:val="8"/>
        </w:numPr>
        <w:tabs>
          <w:tab w:val="left" w:pos="360"/>
        </w:tabs>
        <w:ind w:hanging="14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ค่าตอบแทนกรรมการ</w:t>
      </w:r>
    </w:p>
    <w:p w:rsidR="00FC159E" w:rsidRPr="00FC159E" w:rsidRDefault="00FC159E" w:rsidP="00FC159E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ที่ประชุมผู้ถือหุ้นในการประชุมสามัญผู้ถือหุ้นประจำปี 255</w:t>
      </w:r>
      <w:r w:rsidRPr="00FC159E">
        <w:rPr>
          <w:rFonts w:ascii="Angsana New" w:eastAsia="Calibri" w:hAnsi="Angsana New" w:cs="Angsana New"/>
          <w:color w:val="000000"/>
        </w:rPr>
        <w:t>9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เมื่อวันที่ </w:t>
      </w:r>
      <w:r w:rsidRPr="00FC159E">
        <w:rPr>
          <w:rFonts w:ascii="Angsana New" w:eastAsia="Calibri" w:hAnsi="Angsana New" w:cs="Angsana New"/>
          <w:color w:val="000000"/>
        </w:rPr>
        <w:t>7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เมษายน </w:t>
      </w:r>
      <w:r w:rsidRPr="00FC159E">
        <w:rPr>
          <w:rFonts w:ascii="Angsana New" w:eastAsia="Calibri" w:hAnsi="Angsana New" w:cs="Angsana New"/>
          <w:color w:val="000000"/>
        </w:rPr>
        <w:t>2559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 มีมติอนุมัติค่าตอบแทนกรรมการ โดยให้จ่ายค่าตอบแทนให้แก่คณะกรรมการประจำปี </w:t>
      </w:r>
      <w:r w:rsidRPr="00FC159E">
        <w:rPr>
          <w:rFonts w:ascii="Angsana New" w:eastAsia="Calibri" w:hAnsi="Angsana New" w:cs="Angsana New"/>
          <w:color w:val="000000"/>
        </w:rPr>
        <w:t>2559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เป็นจำนวนเงินไม่เกิน </w:t>
      </w:r>
      <w:r w:rsidRPr="00FC159E">
        <w:rPr>
          <w:rFonts w:ascii="Angsana New" w:eastAsia="Calibri" w:hAnsi="Angsana New" w:cs="Angsana New"/>
          <w:cs/>
        </w:rPr>
        <w:t>4,000,000 บาท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บริษัท ได้กำหนดนโยบายค่าตอบแทนของคณะกรรมการไว้อย่างชัดเจนในรูปเบี้ยประชุมในแต่ละปีโดยให้คณะกรรมการบริษัทและผู้ถือหุ้นพิจารณาอนุมัติ ค่าตอบแทนของกรรมการของบริษัท จะสอดคล้องกับหน้าที่ความรับผิดชอบและเมื่อเปรียบเทียบค่าตอบแทนกับอุตสาหกรรมเดียวกันแล้ว ค่าตอบแทนดังกล่าวอยู่ในระดับที่เหมาะสม และเพียงพอที่จะจูงใจและรักษากรรมการที่มีคุณภาพไว้</w:t>
      </w:r>
    </w:p>
    <w:p w:rsidR="00FC159E" w:rsidRPr="00FC159E" w:rsidRDefault="00FC159E" w:rsidP="00FC159E">
      <w:pPr>
        <w:spacing w:after="200"/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บริษัท มีนโยบายจ่ายค่าตอบแทนให้กรรมการบริษัท และกรรมการตรวจสอบซึ่งเป็นบุคคลภายนอกเท่านั้น  ค่าตอบแทนรวมของคณะกรรมการบริษัทและกรรมการตรวจสอบที่ได้รับในฐานะกรรมการบริษัท สำหรับปี</w:t>
      </w:r>
      <w:r w:rsidRPr="00FC159E">
        <w:rPr>
          <w:rFonts w:ascii="Angsana New" w:eastAsia="Calibri" w:hAnsi="Angsana New" w:cs="Angsana New"/>
          <w:color w:val="000000"/>
        </w:rPr>
        <w:t xml:space="preserve"> 2559 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จำนวน </w:t>
      </w:r>
      <w:r w:rsidRPr="00FC159E">
        <w:rPr>
          <w:rFonts w:ascii="Angsana New" w:eastAsia="Calibri" w:hAnsi="Angsana New" w:cs="Angsana New"/>
        </w:rPr>
        <w:t>1,935,000</w:t>
      </w:r>
      <w:r w:rsidRPr="00FC159E">
        <w:rPr>
          <w:rFonts w:ascii="Angsana New" w:eastAsia="Calibri" w:hAnsi="Angsana New" w:cs="Angsana New"/>
          <w:cs/>
        </w:rPr>
        <w:t xml:space="preserve"> บาท  (หนึ่งล้านเก้าแสนสามหมื่นห้าพันบาทถ้วน)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ซึ่งเป็นผลตอบแทนของเบี้ยประชุมเท่านั้นไม่มีผลตอบแทนอื่น โดยมีรายละเอียดดังนี้</w:t>
      </w:r>
    </w:p>
    <w:tbl>
      <w:tblPr>
        <w:tblW w:w="103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260"/>
        <w:gridCol w:w="2880"/>
        <w:gridCol w:w="1080"/>
        <w:gridCol w:w="1170"/>
        <w:gridCol w:w="1080"/>
        <w:gridCol w:w="1170"/>
      </w:tblGrid>
      <w:tr w:rsidR="00FC159E" w:rsidRPr="00FC159E" w:rsidTr="00B44818">
        <w:trPr>
          <w:trHeight w:val="315"/>
          <w:tblHeader/>
        </w:trPr>
        <w:tc>
          <w:tcPr>
            <w:tcW w:w="297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br w:type="page"/>
            </w: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br w:type="page"/>
            </w:r>
          </w:p>
        </w:tc>
        <w:tc>
          <w:tcPr>
            <w:tcW w:w="28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C159E" w:rsidRPr="00FC159E" w:rsidRDefault="00FC159E" w:rsidP="00FC159E">
            <w:pPr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ค่าตอบแทน (บาท)</w:t>
            </w:r>
          </w:p>
        </w:tc>
      </w:tr>
      <w:tr w:rsidR="00FC159E" w:rsidRPr="00FC159E" w:rsidTr="00B44818">
        <w:trPr>
          <w:trHeight w:val="315"/>
          <w:tblHeader/>
        </w:trPr>
        <w:tc>
          <w:tcPr>
            <w:tcW w:w="297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คณะกรรมการ</w:t>
            </w:r>
          </w:p>
        </w:tc>
        <w:tc>
          <w:tcPr>
            <w:tcW w:w="28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กรรมการ</w:t>
            </w:r>
          </w:p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กรรมการสรรหาฯ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รวม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นายปัญญา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นิรันดร์กุล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ประธานกรรมการ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155,000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นายประภาส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ind w:left="27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ชลศรานนท์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รองประธานกรรมการ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35</w:t>
            </w:r>
            <w:r w:rsidRPr="00FC159E">
              <w:rPr>
                <w:rFonts w:ascii="Angsana New" w:eastAsia="Calibri" w:hAnsi="Angsana New" w:cs="Angsana New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155,000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นายพาณิชย์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ind w:left="12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สดสี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60,000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60,000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นายคณิต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วัฒนประดิษฐ์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olor w:val="FF0000"/>
                <w:cs/>
              </w:rPr>
              <w:t xml:space="preserve"> </w:t>
            </w: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นางวิชนี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ศรีสวัสดิ์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lastRenderedPageBreak/>
              <w:t>นายชลากรณ์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ปัญญาโฉม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กรรมการ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90,000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90,000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นางสาวองค์อร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สมประสงค์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120,000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 xml:space="preserve">พล.ต.ต. ปรัชญ์ชัย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ใจชาญสุขกิจ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225,000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</w:rPr>
            </w:pPr>
            <w:r w:rsidRPr="00FC159E">
              <w:rPr>
                <w:rFonts w:ascii="Angsana New" w:eastAsia="Calibri" w:hAnsi="Angsana New" w:cs="Angsana New"/>
              </w:rPr>
              <w:t>395,000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นายสมเกียรติ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ind w:left="12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ติลกเลิศ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225,000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360,000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นางสาวพรทิพย์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ind w:left="12"/>
              <w:rPr>
                <w:rFonts w:ascii="Angsana New" w:eastAsia="Calibri" w:hAnsi="Angsana New" w:cs="Angsana New"/>
                <w:color w:val="000000"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มูลสวัสดิ์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color w:val="000000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135,000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225,000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FC159E">
              <w:rPr>
                <w:rFonts w:ascii="Angsana New" w:eastAsia="Calibri" w:hAnsi="Angsana New" w:cs="Angsana New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color w:val="FF0000"/>
                <w:cs/>
              </w:rPr>
            </w:pPr>
            <w:r w:rsidRPr="00FC159E">
              <w:rPr>
                <w:rFonts w:ascii="Angsana New" w:eastAsia="Calibri" w:hAnsi="Angsana New" w:cs="Angsana New"/>
              </w:rPr>
              <w:t>360,000</w:t>
            </w:r>
          </w:p>
        </w:tc>
      </w:tr>
      <w:tr w:rsidR="00FC159E" w:rsidRPr="00FC159E" w:rsidTr="00B44818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</w:rPr>
              <w:t>1,155,000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</w:rPr>
              <w:t>675,000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</w:rPr>
              <w:t>105,000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159E" w:rsidRPr="00FC159E" w:rsidRDefault="00FC159E" w:rsidP="00FC159E">
            <w:pPr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C159E">
              <w:rPr>
                <w:rFonts w:ascii="Angsana New" w:eastAsia="Calibri" w:hAnsi="Angsana New" w:cs="Angsana New"/>
                <w:b/>
                <w:bCs/>
              </w:rPr>
              <w:t>1,935,000</w:t>
            </w:r>
          </w:p>
        </w:tc>
      </w:tr>
    </w:tbl>
    <w:p w:rsidR="00FC159E" w:rsidRPr="00FC159E" w:rsidRDefault="00FC159E" w:rsidP="00FC159E">
      <w:pPr>
        <w:numPr>
          <w:ilvl w:val="0"/>
          <w:numId w:val="8"/>
        </w:numPr>
        <w:tabs>
          <w:tab w:val="left" w:pos="360"/>
        </w:tabs>
        <w:spacing w:before="240" w:after="200"/>
        <w:ind w:hanging="1440"/>
        <w:jc w:val="thaiDistribute"/>
        <w:rPr>
          <w:rFonts w:ascii="Angsana New" w:eastAsia="Calibri" w:hAnsi="Angsana New" w:cs="Angsana New"/>
          <w:b/>
          <w:bCs/>
        </w:rPr>
      </w:pPr>
      <w:r w:rsidRPr="00FC159E">
        <w:rPr>
          <w:rFonts w:ascii="Angsana New" w:eastAsia="Calibri" w:hAnsi="Angsana New" w:cs="Angsana New"/>
          <w:b/>
          <w:bCs/>
          <w:cs/>
        </w:rPr>
        <w:t>ค่าตอบแทนผู้บริหาร</w:t>
      </w:r>
    </w:p>
    <w:p w:rsidR="00FC159E" w:rsidRPr="00FC159E" w:rsidRDefault="00FC159E" w:rsidP="00FC159E">
      <w:pPr>
        <w:tabs>
          <w:tab w:val="left" w:pos="720"/>
          <w:tab w:val="center" w:pos="4680"/>
          <w:tab w:val="right" w:pos="9360"/>
        </w:tabs>
        <w:spacing w:after="240"/>
        <w:ind w:right="-1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olor w:val="000000"/>
          <w:cs/>
        </w:rPr>
        <w:tab/>
        <w:t xml:space="preserve">บริษัท ไม่ได้กำหนดค่าตอบแทนที่เป็นตัวเงินจากการดำรงตำแหน่งกรรมการบริหาร โดยในปี </w:t>
      </w:r>
      <w:r w:rsidRPr="00FC159E">
        <w:rPr>
          <w:rFonts w:ascii="Angsana New" w:eastAsia="Calibri" w:hAnsi="Angsana New" w:cs="Angsana New"/>
          <w:color w:val="000000"/>
        </w:rPr>
        <w:t>2559</w:t>
      </w:r>
      <w:r w:rsidRPr="00FC159E">
        <w:rPr>
          <w:rFonts w:ascii="Angsana New" w:eastAsia="Calibri" w:hAnsi="Angsana New" w:cs="Angsana New"/>
          <w:color w:val="000000"/>
          <w:cs/>
        </w:rPr>
        <w:t xml:space="preserve"> มีค่าตอบแทนที่เป็นตัวเงินของผู้บริหารของ</w:t>
      </w:r>
      <w:r w:rsidRPr="00FC159E">
        <w:rPr>
          <w:rFonts w:ascii="Angsana New" w:eastAsia="Calibri" w:hAnsi="Angsana New" w:cs="Angsana New"/>
          <w:cs/>
        </w:rPr>
        <w:t xml:space="preserve">บริษัท ในรูปของเงินเดือน โบนัส และค่าตอบแทนอื่นๆ เช่น รถยนต์ประจำตำแหน่ง และโทรศัพท์ มือถือ จำนวน 9 คน รวมจำนวนทั้งสิ้น </w:t>
      </w:r>
      <w:r w:rsidRPr="00FC159E">
        <w:rPr>
          <w:rFonts w:ascii="Angsana New" w:eastAsia="Calibri" w:hAnsi="Angsana New" w:cs="Angsana New"/>
        </w:rPr>
        <w:t>105</w:t>
      </w:r>
      <w:r w:rsidRPr="00FC159E">
        <w:rPr>
          <w:rFonts w:ascii="Angsana New" w:eastAsia="Calibri" w:hAnsi="Angsana New" w:cs="Angsana New"/>
          <w:cs/>
        </w:rPr>
        <w:t>.</w:t>
      </w:r>
      <w:r w:rsidRPr="00FC159E">
        <w:rPr>
          <w:rFonts w:ascii="Angsana New" w:eastAsia="Calibri" w:hAnsi="Angsana New" w:cs="Angsana New"/>
        </w:rPr>
        <w:t>1</w:t>
      </w:r>
      <w:r w:rsidRPr="00FC159E">
        <w:rPr>
          <w:rFonts w:ascii="Angsana New" w:eastAsia="Calibri" w:hAnsi="Angsana New" w:cs="Angsana New"/>
          <w:cs/>
        </w:rPr>
        <w:t xml:space="preserve"> ล้านบาท</w:t>
      </w:r>
    </w:p>
    <w:p w:rsidR="00FC159E" w:rsidRPr="00FC159E" w:rsidRDefault="00FC159E" w:rsidP="00FC159E">
      <w:pPr>
        <w:tabs>
          <w:tab w:val="left" w:pos="720"/>
          <w:tab w:val="center" w:pos="4680"/>
          <w:tab w:val="right" w:pos="9360"/>
        </w:tabs>
        <w:spacing w:after="240"/>
        <w:ind w:right="-1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u w:val="single"/>
          <w:cs/>
        </w:rPr>
        <w:t>บุคลากร</w:t>
      </w:r>
      <w:r w:rsidRPr="00FC159E">
        <w:rPr>
          <w:rFonts w:ascii="Angsana New" w:eastAsia="Calibri" w:hAnsi="Angsana New" w:cs="Angsana New"/>
          <w:b/>
          <w:bCs/>
          <w:color w:val="000000"/>
          <w:cs/>
        </w:rPr>
        <w:t xml:space="preserve"> : </w:t>
      </w:r>
    </w:p>
    <w:p w:rsidR="00FC159E" w:rsidRPr="00FC159E" w:rsidRDefault="00FC159E" w:rsidP="00FC159E">
      <w:pPr>
        <w:tabs>
          <w:tab w:val="center" w:pos="4680"/>
          <w:tab w:val="right" w:pos="9360"/>
        </w:tabs>
        <w:ind w:right="-1" w:firstLine="720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ณ สิ้นปี </w:t>
      </w:r>
      <w:r w:rsidRPr="00FC159E">
        <w:rPr>
          <w:rFonts w:ascii="Angsana New" w:eastAsia="Calibri" w:hAnsi="Angsana New" w:cs="Angsana New"/>
        </w:rPr>
        <w:t>2559</w:t>
      </w:r>
      <w:r w:rsidRPr="00FC159E">
        <w:rPr>
          <w:rFonts w:ascii="Angsana New" w:eastAsia="Calibri" w:hAnsi="Angsana New" w:cs="Angsana New"/>
          <w:cs/>
        </w:rPr>
        <w:t xml:space="preserve"> กลุ่มบริษัทมีจำนวนพนักงานรวมทั้งสิ้น </w:t>
      </w:r>
      <w:r w:rsidRPr="00FC159E">
        <w:rPr>
          <w:rFonts w:ascii="Angsana New" w:eastAsia="Calibri" w:hAnsi="Angsana New" w:cs="Angsana New"/>
        </w:rPr>
        <w:t>744</w:t>
      </w:r>
      <w:r w:rsidRPr="00FC159E">
        <w:rPr>
          <w:rFonts w:ascii="Angsana New" w:eastAsia="Calibri" w:hAnsi="Angsana New" w:cs="Angsana New"/>
          <w:cs/>
        </w:rPr>
        <w:t xml:space="preserve"> คน โดยแบ่งเป็น 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บริหาร </w:t>
      </w:r>
      <w:r w:rsidRPr="00FC159E">
        <w:rPr>
          <w:rFonts w:ascii="Angsana New" w:eastAsia="Calibri" w:hAnsi="Angsana New" w:cs="Angsana New"/>
        </w:rPr>
        <w:t>15</w:t>
      </w:r>
      <w:r w:rsidRPr="00FC159E">
        <w:rPr>
          <w:rFonts w:ascii="Angsana New" w:eastAsia="Calibri" w:hAnsi="Angsana New" w:cs="Angsana New"/>
          <w:cs/>
        </w:rPr>
        <w:t xml:space="preserve"> คน 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กฎหมาย </w:t>
      </w:r>
      <w:r w:rsidRPr="00FC159E">
        <w:rPr>
          <w:rFonts w:ascii="Angsana New" w:eastAsia="Calibri" w:hAnsi="Angsana New" w:cs="Angsana New"/>
        </w:rPr>
        <w:t>7</w:t>
      </w:r>
      <w:r w:rsidRPr="00FC159E">
        <w:rPr>
          <w:rFonts w:ascii="Angsana New" w:eastAsia="Calibri" w:hAnsi="Angsana New" w:cs="Angsana New"/>
          <w:cs/>
        </w:rPr>
        <w:t xml:space="preserve"> คน 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สำนักตรวจสอบภายใน </w:t>
      </w:r>
      <w:r w:rsidRPr="00FC159E">
        <w:rPr>
          <w:rFonts w:ascii="Angsana New" w:eastAsia="Calibri" w:hAnsi="Angsana New" w:cs="Angsana New"/>
        </w:rPr>
        <w:t>3</w:t>
      </w:r>
      <w:r w:rsidRPr="00FC159E">
        <w:rPr>
          <w:rFonts w:ascii="Angsana New" w:eastAsia="Calibri" w:hAnsi="Angsana New" w:cs="Angsana New"/>
          <w:cs/>
        </w:rPr>
        <w:t xml:space="preserve"> คน 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ดิจิทัลทีวี  123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</w:rPr>
        <w:t xml:space="preserve">Special Project </w:t>
      </w:r>
      <w:r w:rsidRPr="00FC159E">
        <w:rPr>
          <w:rFonts w:ascii="Angsana New" w:eastAsia="Calibri" w:hAnsi="Angsana New" w:cs="Angsana New"/>
          <w:cs/>
        </w:rPr>
        <w:t>21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บัญชีการเงินและควบคุมภายใน </w:t>
      </w:r>
      <w:r w:rsidRPr="00FC159E">
        <w:rPr>
          <w:rFonts w:ascii="Angsana New" w:eastAsia="Calibri" w:hAnsi="Angsana New" w:cs="Angsana New"/>
        </w:rPr>
        <w:t xml:space="preserve">34 </w:t>
      </w:r>
      <w:r w:rsidRPr="00FC159E">
        <w:rPr>
          <w:rFonts w:ascii="Angsana New" w:eastAsia="Calibri" w:hAnsi="Angsana New" w:cs="Angsana New"/>
          <w:cs/>
        </w:rPr>
        <w:t>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พัฒนาธุรกิจ 7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บริหารศิลปิน 26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บริหารการลงทุน </w:t>
      </w:r>
      <w:r w:rsidRPr="00FC159E">
        <w:rPr>
          <w:rFonts w:ascii="Angsana New" w:eastAsia="Calibri" w:hAnsi="Angsana New" w:cs="Angsana New"/>
        </w:rPr>
        <w:t>12</w:t>
      </w:r>
      <w:r w:rsidRPr="00FC159E">
        <w:rPr>
          <w:rFonts w:ascii="Angsana New" w:eastAsia="Calibri" w:hAnsi="Angsana New" w:cs="Angsana New"/>
          <w:cs/>
        </w:rPr>
        <w:t xml:space="preserve">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จัดซื้อ </w:t>
      </w:r>
      <w:r w:rsidRPr="00FC159E">
        <w:rPr>
          <w:rFonts w:ascii="Angsana New" w:eastAsia="Calibri" w:hAnsi="Angsana New" w:cs="Angsana New"/>
        </w:rPr>
        <w:t>3</w:t>
      </w:r>
      <w:r w:rsidRPr="00FC159E">
        <w:rPr>
          <w:rFonts w:ascii="Angsana New" w:eastAsia="Calibri" w:hAnsi="Angsana New" w:cs="Angsana New"/>
          <w:cs/>
        </w:rPr>
        <w:t xml:space="preserve"> คน 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 xml:space="preserve">ทรัพยากรมนุษย์ </w:t>
      </w:r>
      <w:r w:rsidRPr="00FC159E">
        <w:rPr>
          <w:rFonts w:ascii="Angsana New" w:eastAsia="Calibri" w:hAnsi="Angsana New" w:cs="Angsana New"/>
        </w:rPr>
        <w:t xml:space="preserve">6 </w:t>
      </w:r>
      <w:r w:rsidRPr="00FC159E">
        <w:rPr>
          <w:rFonts w:ascii="Angsana New" w:eastAsia="Calibri" w:hAnsi="Angsana New" w:cs="Angsana New"/>
          <w:cs/>
        </w:rPr>
        <w:t>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ธุรการ อำนวยการ 49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บริหารพื้นที่ 8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วิศวกรรมและซ่อมบำรุง 15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เทคโนโลยีสารสนเทศ 13 คน</w:t>
      </w:r>
    </w:p>
    <w:p w:rsidR="00FC159E" w:rsidRPr="00202CC1" w:rsidRDefault="00FC159E" w:rsidP="00202CC1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การตลาด กลยุทธ์การตลาดและบริหารสถานี 53 คน</w:t>
      </w:r>
    </w:p>
    <w:p w:rsidR="00FC159E" w:rsidRPr="00FC159E" w:rsidRDefault="00FC159E" w:rsidP="00FC159E">
      <w:pPr>
        <w:numPr>
          <w:ilvl w:val="0"/>
          <w:numId w:val="7"/>
        </w:numPr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ประชาสัมพันธ์ 4 คน</w:t>
      </w:r>
    </w:p>
    <w:p w:rsidR="00FC159E" w:rsidRPr="00FC159E" w:rsidRDefault="00FC159E" w:rsidP="00FC159E">
      <w:pPr>
        <w:numPr>
          <w:ilvl w:val="0"/>
          <w:numId w:val="7"/>
        </w:numPr>
        <w:spacing w:after="240"/>
        <w:ind w:right="-1"/>
        <w:jc w:val="thaiDistribute"/>
        <w:rPr>
          <w:rFonts w:ascii="Angsana New" w:eastAsia="Calibri" w:hAnsi="Angsana New" w:cs="Angsana New"/>
        </w:rPr>
      </w:pPr>
      <w:r w:rsidRPr="00FC159E">
        <w:rPr>
          <w:rFonts w:ascii="Angsana New" w:eastAsia="Calibri" w:hAnsi="Angsana New" w:cs="Angsana New"/>
          <w:cs/>
        </w:rPr>
        <w:t>ผลิต 345 คน</w:t>
      </w:r>
    </w:p>
    <w:p w:rsidR="00FC159E" w:rsidRPr="00FC159E" w:rsidRDefault="00FC159E" w:rsidP="00FC159E">
      <w:pPr>
        <w:spacing w:after="200"/>
        <w:ind w:right="-1" w:firstLine="720"/>
        <w:jc w:val="thaiDistribute"/>
        <w:rPr>
          <w:rFonts w:ascii="Angsana New" w:eastAsia="Calibri" w:hAnsi="Angsana New" w:cs="Angsana New"/>
          <w:color w:val="FF0000"/>
          <w:cs/>
        </w:rPr>
      </w:pPr>
      <w:r w:rsidRPr="00FC159E">
        <w:rPr>
          <w:rFonts w:ascii="Angsana New" w:eastAsia="Calibri" w:hAnsi="Angsana New" w:cs="Angsana New"/>
          <w:cs/>
        </w:rPr>
        <w:lastRenderedPageBreak/>
        <w:t xml:space="preserve">ซึ่งบริษัทมีการจ่ายค่าตอบแทนพนักงานในรูปเงินเดือน โบนัส และมีสวัสดิการพนักงานต่างๆ ด้านการรักษาสุขภาพ เงินช่วยเหลืองานพิธีต่างๆ เช่น งานแต่ง งานบวช งานศพบิดา-มารดา รวมถึงกองทุนสำรองเลี้ยงชีพสำหรับพนักงาน โดยในปี </w:t>
      </w:r>
      <w:r w:rsidRPr="00FC159E">
        <w:rPr>
          <w:rFonts w:ascii="Angsana New" w:eastAsia="Calibri" w:hAnsi="Angsana New" w:cs="Angsana New"/>
        </w:rPr>
        <w:t>2559</w:t>
      </w:r>
      <w:r w:rsidRPr="00FC159E">
        <w:rPr>
          <w:rFonts w:ascii="Angsana New" w:eastAsia="Calibri" w:hAnsi="Angsana New" w:cs="Angsana New"/>
          <w:cs/>
        </w:rPr>
        <w:t xml:space="preserve"> บริษัทจ่ายค่าตอบแทนรวมให้กับพนักงานเป็นจำนวนเงินทั้งสิ้น </w:t>
      </w:r>
      <w:r w:rsidRPr="00FC159E">
        <w:rPr>
          <w:rFonts w:ascii="Angsana New" w:eastAsia="Calibri" w:hAnsi="Angsana New" w:cs="Angsana New"/>
        </w:rPr>
        <w:t>339</w:t>
      </w:r>
      <w:r w:rsidRPr="00FC159E">
        <w:rPr>
          <w:rFonts w:ascii="Angsana New" w:eastAsia="Calibri" w:hAnsi="Angsana New" w:cs="Angsana New"/>
          <w:cs/>
        </w:rPr>
        <w:t>.</w:t>
      </w:r>
      <w:r w:rsidRPr="00FC159E">
        <w:rPr>
          <w:rFonts w:ascii="Angsana New" w:eastAsia="Calibri" w:hAnsi="Angsana New" w:cs="Angsana New"/>
        </w:rPr>
        <w:t>9</w:t>
      </w:r>
      <w:r w:rsidRPr="00FC159E">
        <w:rPr>
          <w:rFonts w:ascii="Angsana New" w:eastAsia="Calibri" w:hAnsi="Angsana New" w:cs="Angsana New"/>
          <w:cs/>
        </w:rPr>
        <w:t xml:space="preserve"> ล้านบาท</w:t>
      </w:r>
    </w:p>
    <w:p w:rsidR="00FC159E" w:rsidRPr="00FC159E" w:rsidRDefault="00FC159E" w:rsidP="00FC159E">
      <w:pPr>
        <w:tabs>
          <w:tab w:val="center" w:pos="4680"/>
          <w:tab w:val="right" w:pos="9360"/>
        </w:tabs>
        <w:ind w:right="-1" w:firstLine="72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การสรรหาและพัฒนาบุคลากร</w:t>
      </w:r>
    </w:p>
    <w:p w:rsidR="00FC159E" w:rsidRPr="00FC159E" w:rsidRDefault="00FC159E" w:rsidP="00FC159E">
      <w:pPr>
        <w:tabs>
          <w:tab w:val="center" w:pos="4680"/>
          <w:tab w:val="right" w:pos="9360"/>
        </w:tabs>
        <w:spacing w:after="240"/>
        <w:ind w:right="-1" w:firstLine="720"/>
        <w:jc w:val="thaiDistribute"/>
        <w:rPr>
          <w:rFonts w:ascii="Angsana New" w:eastAsia="Calibri" w:hAnsi="Angsana New" w:cs="Angsana New"/>
          <w:color w:val="000000"/>
        </w:rPr>
      </w:pPr>
      <w:r w:rsidRPr="00FC159E">
        <w:rPr>
          <w:rFonts w:ascii="Angsana New" w:eastAsia="Calibri" w:hAnsi="Angsana New" w:cs="Angsana New"/>
          <w:color w:val="000000"/>
          <w:cs/>
        </w:rPr>
        <w:t>บริษัทเชื่อว่าทรัพยากรบุคคลเป็นสิ่งที่สำคัญที่สุดในการนำมาซึ่งผลงานที่สร้างสรรค์และมีคุณภาพตลอดจนการทำงานที่มีประสิทธิภาพ ดังนั้นบริษัทฯจึงมีนโยบายการบริหารทรัพยากรบุคคล ตั้งแต่การสรรหาและคัดเลือกบุคลากรเพื่อเข้าร่วมเป็นทีมงาน โดยมุ่งเน้นบุคลากรที่มีคุณภาพและมีความตั้งใจจริงที่จะเป็นส่วนหนึ่งของบริษัท พร้อมกันนี้ บริษัทมีการพัฒนาบุคลากรให้มีทักษะและความรู้ความสามารถสูงขึ้น โดยการฝึกอบรมจากการปฏิบัติงานจริง (</w:t>
      </w:r>
      <w:r w:rsidRPr="00FC159E">
        <w:rPr>
          <w:rFonts w:ascii="Angsana New" w:eastAsia="Calibri" w:hAnsi="Angsana New" w:cs="Angsana New"/>
          <w:color w:val="000000"/>
        </w:rPr>
        <w:t>On</w:t>
      </w:r>
      <w:r w:rsidRPr="00FC159E">
        <w:rPr>
          <w:rFonts w:ascii="Angsana New" w:eastAsia="Calibri" w:hAnsi="Angsana New" w:cs="Angsana New"/>
          <w:color w:val="000000"/>
          <w:cs/>
        </w:rPr>
        <w:t>-</w:t>
      </w:r>
      <w:r w:rsidRPr="00FC159E">
        <w:rPr>
          <w:rFonts w:ascii="Angsana New" w:eastAsia="Calibri" w:hAnsi="Angsana New" w:cs="Angsana New"/>
          <w:color w:val="000000"/>
        </w:rPr>
        <w:t>the</w:t>
      </w:r>
      <w:r w:rsidRPr="00FC159E">
        <w:rPr>
          <w:rFonts w:ascii="Angsana New" w:eastAsia="Calibri" w:hAnsi="Angsana New" w:cs="Angsana New"/>
          <w:color w:val="000000"/>
          <w:cs/>
        </w:rPr>
        <w:t>-</w:t>
      </w:r>
      <w:r w:rsidRPr="00FC159E">
        <w:rPr>
          <w:rFonts w:ascii="Angsana New" w:eastAsia="Calibri" w:hAnsi="Angsana New" w:cs="Angsana New"/>
          <w:color w:val="000000"/>
        </w:rPr>
        <w:t>Job Training</w:t>
      </w:r>
      <w:r w:rsidRPr="00FC159E">
        <w:rPr>
          <w:rFonts w:ascii="Angsana New" w:eastAsia="Calibri" w:hAnsi="Angsana New" w:cs="Angsana New"/>
          <w:color w:val="000000"/>
          <w:cs/>
        </w:rPr>
        <w:t>) กับทีมงานที่มากด้วยความรู้ความสามารถและประสบการณ์ และการเข้าร่วมอบรมสัมมนาตามสายงานที่เกี่ยวข้อง นอกจากนี้บริษัทยังจัดให้มีสวัสดิการกองทุนสำรองเลี้ยงชีพสำหรับพนักงานของบริษัทด้วย</w:t>
      </w:r>
    </w:p>
    <w:p w:rsidR="00FC159E" w:rsidRPr="00FC159E" w:rsidRDefault="00FC159E" w:rsidP="00FC159E">
      <w:pPr>
        <w:tabs>
          <w:tab w:val="center" w:pos="4680"/>
          <w:tab w:val="right" w:pos="9360"/>
        </w:tabs>
        <w:ind w:left="567" w:right="-1" w:firstLine="153"/>
        <w:jc w:val="thaiDistribute"/>
        <w:rPr>
          <w:rFonts w:ascii="Angsana New" w:eastAsia="Calibri" w:hAnsi="Angsana New" w:cs="Angsana New"/>
          <w:b/>
          <w:bCs/>
        </w:rPr>
      </w:pPr>
      <w:r w:rsidRPr="00FC159E">
        <w:rPr>
          <w:rFonts w:ascii="Angsana New" w:eastAsia="Calibri" w:hAnsi="Angsana New" w:cs="Angsana New"/>
          <w:b/>
          <w:bCs/>
          <w:cs/>
        </w:rPr>
        <w:t>การฝึกอบรมและพัฒนาบุคลากร</w:t>
      </w:r>
    </w:p>
    <w:p w:rsidR="00FC159E" w:rsidRPr="00FC159E" w:rsidRDefault="00FC159E" w:rsidP="00FC159E">
      <w:pPr>
        <w:spacing w:after="120"/>
        <w:ind w:right="-1" w:firstLine="720"/>
        <w:jc w:val="thaiDistribute"/>
        <w:rPr>
          <w:rFonts w:ascii="Angsana New" w:hAnsi="Angsana New" w:cs="Angsana New"/>
          <w:lang w:val="x-none" w:eastAsia="x-none"/>
        </w:rPr>
      </w:pPr>
      <w:r w:rsidRPr="00FC159E">
        <w:rPr>
          <w:rFonts w:ascii="Angsana New" w:hAnsi="Angsana New" w:cs="Angsana New"/>
          <w:cs/>
          <w:lang w:val="x-none" w:eastAsia="x-none"/>
        </w:rPr>
        <w:t>บริษัทมีนโยบายในการฝึกอบรมและพัฒนาบุคคลากร เพื่อส่งเสริมการพัฒนาทักษะ ความรู้ ความสามารถอย่างต่อเนื่อง และปลูกฝังค่านินยมในองค์กร ให้เป็นองค์กรแห่งการเรียนรู้ ตลอดจนเสริมสร้างให้พนักงานเป็นพนักงานที่มีคุณภาพ มีศักยภาพสูงสุด ทั้งในด้านคุณภาพการทำงาน และ คุณภาพชีวิต มีทัศนคติที่ดีต่อองค์กร และต่อผู้ร่วมงาน โดยมีการจัดฝึกอบรมและศึกษาดูงานในหลักสูตรต่างๆ ทั้งในและภายนอกองค์กร รวมถึงในต่างประเทศ เพื่อส่งเสริมการเรียนรู้และส่งเสริมให้พนักงานเกิดความคิดริเริ่มสร้างสรรค์ในรูปแบบต่างๆ เพื่อให้พนักงานได้แสดงศักยภาพ ทั้งในระดับบุคลากรและทีมงาน เพื่อสร้างเครือข่ายการเรียนรู้ร่วมกันในบริษัท โดยถือเป็นการสร้างรากฐานที่จะส่งผลสำคัญถึงความสำเร็จในปัจจุบันและในอนาคตของบริษัท โดยให้สอดคล้องกับการเติมโต การเป็นผู้นำของการแข่งขัน และเป็นการสร้างมูลค่าเพิ่มให้กับบริษัทต่อไป</w:t>
      </w:r>
    </w:p>
    <w:p w:rsidR="00FC159E" w:rsidRPr="00FC159E" w:rsidRDefault="00FC159E" w:rsidP="00202CC1">
      <w:pPr>
        <w:tabs>
          <w:tab w:val="center" w:pos="4680"/>
          <w:tab w:val="right" w:pos="9360"/>
        </w:tabs>
        <w:spacing w:before="240"/>
        <w:ind w:left="567" w:right="-1" w:firstLine="153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FC159E">
        <w:rPr>
          <w:rFonts w:ascii="Angsana New" w:eastAsia="Calibri" w:hAnsi="Angsana New" w:cs="Angsana New"/>
          <w:b/>
          <w:bCs/>
          <w:color w:val="000000"/>
          <w:cs/>
        </w:rPr>
        <w:t>การรักษาบุคลากรให้คงอยู่กับบริษัท</w:t>
      </w:r>
    </w:p>
    <w:p w:rsidR="00FC159E" w:rsidRPr="00FC159E" w:rsidRDefault="00FC159E" w:rsidP="00FC159E">
      <w:pPr>
        <w:ind w:right="-1" w:firstLine="720"/>
        <w:jc w:val="thaiDistribute"/>
        <w:rPr>
          <w:rFonts w:ascii="Angsana New" w:hAnsi="Angsana New" w:cs="Angsana New"/>
          <w:color w:val="000000"/>
          <w:lang w:val="x-none" w:eastAsia="x-none"/>
        </w:rPr>
      </w:pPr>
      <w:r w:rsidRPr="00FC159E">
        <w:rPr>
          <w:rFonts w:ascii="Angsana New" w:hAnsi="Angsana New" w:cs="Angsana New"/>
          <w:color w:val="000000"/>
          <w:cs/>
          <w:lang w:val="x-none" w:eastAsia="x-none"/>
        </w:rPr>
        <w:t>บริษัทมีนโยบายในการรักษาบุคลากรที่มีคุณภาพให้คงอยู่กับบริษัทโดยการจัดการให้มีสิ่งแวดล้อมและบรรยากาศใน</w:t>
      </w:r>
    </w:p>
    <w:p w:rsidR="00FC159E" w:rsidRPr="00FC159E" w:rsidRDefault="00FC159E" w:rsidP="00FC159E">
      <w:pPr>
        <w:rPr>
          <w:rFonts w:ascii="Angsana New" w:hAnsi="Angsana New" w:cs="Angsana New"/>
        </w:rPr>
      </w:pPr>
      <w:r w:rsidRPr="00FC159E">
        <w:rPr>
          <w:rFonts w:ascii="Angsana New" w:eastAsia="Calibri" w:hAnsi="Angsana New" w:cs="Angsana New"/>
          <w:color w:val="000000"/>
          <w:cs/>
        </w:rPr>
        <w:t>การทำงานที่ดี ส่งเสริมให้บุคลากรของบริษัทได้แสดงความคิดสร้างสรรค์และความสามารถอย่างเต็มที่ จัดให้มีการพัฒนาบุคลากร การประเมินผลงาน และการพิจารณาให้ผลตอบแทนที่เหมาะสมกับความรู้ความสามารถ และความรับผิดชอบ</w:t>
      </w:r>
    </w:p>
    <w:p w:rsidR="000D46F3" w:rsidRDefault="000D46F3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Default="00BC6AEE" w:rsidP="004A4BB7">
      <w:pPr>
        <w:rPr>
          <w:rFonts w:hint="cs"/>
        </w:rPr>
      </w:pPr>
    </w:p>
    <w:p w:rsidR="00BC6AEE" w:rsidRPr="00BC6AEE" w:rsidRDefault="00BC6AEE" w:rsidP="00BC6A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right="-1"/>
        <w:rPr>
          <w:rFonts w:ascii="Angsana New" w:eastAsia="Calibri" w:hAnsi="Angsana New" w:cs="Angsana New"/>
          <w:b/>
          <w:bCs/>
          <w:color w:val="000000"/>
          <w:sz w:val="24"/>
          <w:szCs w:val="32"/>
        </w:rPr>
      </w:pPr>
      <w:r w:rsidRPr="00BC6AEE">
        <w:rPr>
          <w:rFonts w:ascii="Angsana New" w:eastAsia="Calibri" w:hAnsi="Angsana New" w:cs="Angsana New"/>
          <w:b/>
          <w:bCs/>
          <w:color w:val="000000"/>
          <w:sz w:val="32"/>
          <w:szCs w:val="40"/>
        </w:rPr>
        <w:lastRenderedPageBreak/>
        <w:t>9</w:t>
      </w:r>
      <w:r w:rsidRPr="00BC6AEE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. </w:t>
      </w:r>
      <w:r w:rsidRPr="00BC6AEE">
        <w:rPr>
          <w:rFonts w:ascii="Angsana New" w:eastAsia="Calibri" w:hAnsi="Angsana New" w:cs="Angsana New"/>
          <w:b/>
          <w:bCs/>
          <w:color w:val="000000"/>
          <w:sz w:val="24"/>
          <w:szCs w:val="32"/>
          <w:cs/>
        </w:rPr>
        <w:t>การกำกับดูแลกิจการ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  <w:cs/>
        </w:rPr>
        <w:t>9.1 นโยบายการกำกับดูแลกิจการ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คณะกรรมการบริษัทได้ ตระหนักถึงการกำกับดูแลกิจการที่ดีเพื่อเพิ่มความโปร่งใส เพิ่มขีดความสามารถในการแข่งขัน และที่สำคัญที่สุดคือสร้างความเชื่อมั่นให้แก่ผู้ถือหุ้น ผู้ลงทุน และผู้มีส่วนได้ส่วนเสียทุกฝ่าย ตลอดจนสร้างมูลค่าเพิ่มของกิจการในระยะยาว โดยได้ดำเนินการตามแนวทางของหลักการกำกับดูแลกิจการที่ดี ที่ประกาศโดยตลาดหลักทรัพย์แห่งประเทศไทย  บริษัทจึงมีนโยบายปฏิบัติดังนี้</w:t>
      </w:r>
    </w:p>
    <w:p w:rsidR="00BC6AEE" w:rsidRPr="00C765E6" w:rsidRDefault="00BC6AEE" w:rsidP="00C765E6">
      <w:pPr>
        <w:numPr>
          <w:ilvl w:val="0"/>
          <w:numId w:val="9"/>
        </w:numPr>
        <w:tabs>
          <w:tab w:val="clear" w:pos="1440"/>
          <w:tab w:val="left" w:pos="270"/>
        </w:tabs>
        <w:ind w:right="55" w:hanging="14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  <w:cs/>
        </w:rPr>
        <w:t>สิทธิของผู้ถือหุ้น</w:t>
      </w:r>
    </w:p>
    <w:p w:rsidR="00BC6AEE" w:rsidRPr="00C765E6" w:rsidRDefault="00BC6AEE" w:rsidP="00C765E6">
      <w:pPr>
        <w:ind w:right="55"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olor w:val="000000"/>
          <w:cs/>
        </w:rPr>
        <w:t xml:space="preserve">บริษัทตระหนักและให้ความสำคัญต่อผู้ถือหุ้น และให้สิทธิผู้ถือหุ้นอย่างเท่าเทียมกันโดยบริษัท มีนโยบายให้ข้อมูลและข่าวสารของบริษัทอย่างถูกต้องทั้งผ่านการประชุมผู้ถือหุ้นซึ่งบริษัทจัดอย่างน้อยปีละ 1 ครั้ง   ผู้ถือหุ้นทุกคนมีสิทธิได้เงินปันผล ให้สิทธิผู้ถือหุ้นแสดงความเห็น ให้ข้อเสนอแนะ และร่วมพิจารณาตัดสินในการเปลี่ยนแปลงที่สำคัญต่างๆ โดยที่บริษัทมีการอำนวยความสะดวกแก่ผู้ถือหุ้นทุกคนอย่างเท่าเทียมกัน มีการกำหนดให้มีการจัดประชุมใน วัน เวลา และสถานที่ประชุม โดยส่งหนังสือเชิญประชุมผู้ถือหุ้นล่วงหน้า และระบุเอกสารที่ต้องใช้แสดงตัวในการเข้าร่วมประชุม บริษัทมีนโยบายอำนวยความสะดวกให้แก่ผู้ถือหุ้นที่ไม่สามารถเข้าประชุมได้ โดยผู้ถือหุ้นสามารถมอบฉันทะให้  บุคคลอื่น หรือกรรมการอิสระของบริษัท เพื่อลงคะแนนเสียงแทนในกรณีที่ผู้ถือหุ้นไม่สามารถเข้าร่วมประชุมได้ด้วยตนเอง มีการเปิดโอกาสและส่งเสริมให้ผู้ถือหุ้นซักถามและแสดงความคิดเห็นในที่ประชุมอย่างเท่าเทียมกัน ส่งเสริมให้กรรมการบริษัทเข้าร่วมประชุมผู้ถือหุ้น โดยเฉพาะประธานกรรมการบริษัท เพื่อร่วมชี้แจงในที่ประชุม  นอกจากนี้บริษัทได้เปิดโอกาสให้ผู้ถือหุ้นสามารถรับรู้ข่าวสารของบริษัทผ่าน </w:t>
      </w:r>
      <w:r w:rsidRPr="00C765E6">
        <w:rPr>
          <w:rFonts w:ascii="Angsana New" w:eastAsia="Calibri" w:hAnsi="Angsana New" w:cs="Angsana New"/>
          <w:color w:val="000000"/>
        </w:rPr>
        <w:t xml:space="preserve">Website </w:t>
      </w:r>
      <w:r w:rsidRPr="00C765E6">
        <w:rPr>
          <w:rFonts w:ascii="Angsana New" w:eastAsia="Calibri" w:hAnsi="Angsana New" w:cs="Angsana New"/>
          <w:color w:val="000000"/>
          <w:cs/>
        </w:rPr>
        <w:t>(</w:t>
      </w:r>
      <w:r w:rsidRPr="00C765E6">
        <w:rPr>
          <w:rFonts w:ascii="Angsana New" w:eastAsia="Calibri" w:hAnsi="Angsana New" w:cs="Angsana New"/>
          <w:color w:val="000000"/>
        </w:rPr>
        <w:t>www</w:t>
      </w:r>
      <w:r w:rsidRPr="00C765E6">
        <w:rPr>
          <w:rFonts w:ascii="Angsana New" w:eastAsia="Calibri" w:hAnsi="Angsana New" w:cs="Angsana New"/>
          <w:color w:val="000000"/>
          <w:cs/>
        </w:rPr>
        <w:t>.</w:t>
      </w:r>
      <w:r w:rsidRPr="00C765E6">
        <w:rPr>
          <w:rFonts w:ascii="Angsana New" w:eastAsia="Calibri" w:hAnsi="Angsana New" w:cs="Angsana New"/>
          <w:color w:val="000000"/>
        </w:rPr>
        <w:t>workpoint</w:t>
      </w:r>
      <w:r w:rsidRPr="00C765E6">
        <w:rPr>
          <w:rFonts w:ascii="Angsana New" w:eastAsia="Calibri" w:hAnsi="Angsana New" w:cs="Angsana New"/>
          <w:color w:val="000000"/>
          <w:cs/>
        </w:rPr>
        <w:t>.</w:t>
      </w:r>
      <w:r w:rsidRPr="00C765E6">
        <w:rPr>
          <w:rFonts w:ascii="Angsana New" w:eastAsia="Calibri" w:hAnsi="Angsana New" w:cs="Angsana New"/>
          <w:color w:val="000000"/>
        </w:rPr>
        <w:t>co</w:t>
      </w:r>
      <w:r w:rsidRPr="00C765E6">
        <w:rPr>
          <w:rFonts w:ascii="Angsana New" w:eastAsia="Calibri" w:hAnsi="Angsana New" w:cs="Angsana New"/>
          <w:color w:val="000000"/>
          <w:cs/>
        </w:rPr>
        <w:t>.</w:t>
      </w:r>
      <w:r w:rsidRPr="00C765E6">
        <w:rPr>
          <w:rFonts w:ascii="Angsana New" w:eastAsia="Calibri" w:hAnsi="Angsana New" w:cs="Angsana New"/>
          <w:color w:val="000000"/>
        </w:rPr>
        <w:t>th</w:t>
      </w:r>
      <w:r w:rsidRPr="00C765E6">
        <w:rPr>
          <w:rFonts w:ascii="Angsana New" w:eastAsia="Calibri" w:hAnsi="Angsana New" w:cs="Angsana New"/>
          <w:color w:val="000000"/>
          <w:cs/>
        </w:rPr>
        <w:t>) เพื่อประกอบการตัดสินใจในการใช้สิทธิออกเสียง นอกจากนี้บริษัทมีนโยบายที่จะละเว้นการกระทำใดๆ ที่เป็นการจำกัดโอกาสของผู้ถือหุ้น ในการศึกษาสารสนเทศของบริษัทและเปิดโอกาสให้ผู้ถือหุ้นซักถามข้อมูลที่ไม่เข้าใจได้โดย</w:t>
      </w:r>
      <w:r w:rsidRPr="00C765E6">
        <w:rPr>
          <w:rFonts w:ascii="Angsana New" w:eastAsia="Calibri" w:hAnsi="Angsana New" w:cs="Angsana New"/>
          <w:cs/>
        </w:rPr>
        <w:t>สอบถามได้ที่ส่วนนักลงทุนสัมพันธ์ (“</w:t>
      </w:r>
      <w:r w:rsidRPr="00C765E6">
        <w:rPr>
          <w:rFonts w:ascii="Angsana New" w:eastAsia="Calibri" w:hAnsi="Angsana New" w:cs="Angsana New"/>
        </w:rPr>
        <w:t>IR</w:t>
      </w:r>
      <w:r w:rsidRPr="00C765E6">
        <w:rPr>
          <w:rFonts w:ascii="Angsana New" w:eastAsia="Calibri" w:hAnsi="Angsana New" w:cs="Angsana New"/>
          <w:cs/>
        </w:rPr>
        <w:t xml:space="preserve">”) ที่โทรศัพท์ 0-2833-2281 หรือ </w:t>
      </w:r>
      <w:r w:rsidRPr="00C765E6">
        <w:rPr>
          <w:rFonts w:ascii="Angsana New" w:eastAsia="Calibri" w:hAnsi="Angsana New" w:cs="Angsana New"/>
        </w:rPr>
        <w:t>E</w:t>
      </w:r>
      <w:r w:rsidRPr="00C765E6">
        <w:rPr>
          <w:rFonts w:ascii="Angsana New" w:eastAsia="Calibri" w:hAnsi="Angsana New" w:cs="Angsana New"/>
          <w:cs/>
        </w:rPr>
        <w:t>-</w:t>
      </w:r>
      <w:r w:rsidRPr="00C765E6">
        <w:rPr>
          <w:rFonts w:ascii="Angsana New" w:eastAsia="Calibri" w:hAnsi="Angsana New" w:cs="Angsana New"/>
        </w:rPr>
        <w:t>mail</w:t>
      </w:r>
      <w:r w:rsidRPr="00C765E6">
        <w:rPr>
          <w:rFonts w:ascii="Angsana New" w:eastAsia="Calibri" w:hAnsi="Angsana New" w:cs="Angsana New"/>
          <w:cs/>
        </w:rPr>
        <w:t xml:space="preserve">: </w:t>
      </w:r>
      <w:r w:rsidRPr="00C765E6">
        <w:rPr>
          <w:rFonts w:ascii="Angsana New" w:eastAsia="Calibri" w:hAnsi="Angsana New" w:cs="Angsana New"/>
        </w:rPr>
        <w:t>ir@workpoint</w:t>
      </w:r>
      <w:r w:rsidRPr="00C765E6">
        <w:rPr>
          <w:rFonts w:ascii="Angsana New" w:eastAsia="Calibri" w:hAnsi="Angsana New" w:cs="Angsana New"/>
          <w:cs/>
        </w:rPr>
        <w:t>.</w:t>
      </w:r>
      <w:r w:rsidRPr="00C765E6">
        <w:rPr>
          <w:rFonts w:ascii="Angsana New" w:eastAsia="Calibri" w:hAnsi="Angsana New" w:cs="Angsana New"/>
        </w:rPr>
        <w:t>co</w:t>
      </w:r>
      <w:r w:rsidRPr="00C765E6">
        <w:rPr>
          <w:rFonts w:ascii="Angsana New" w:eastAsia="Calibri" w:hAnsi="Angsana New" w:cs="Angsana New"/>
          <w:cs/>
        </w:rPr>
        <w:t>.</w:t>
      </w:r>
      <w:r w:rsidRPr="00C765E6">
        <w:rPr>
          <w:rFonts w:ascii="Angsana New" w:eastAsia="Calibri" w:hAnsi="Angsana New" w:cs="Angsana New"/>
        </w:rPr>
        <w:t>th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ทั้งนี้ การประชุมสามัญผู้ถือหุ้นประจำปี </w:t>
      </w:r>
      <w:r w:rsidRPr="00C765E6">
        <w:rPr>
          <w:rFonts w:ascii="Angsana New" w:eastAsia="Calibri" w:hAnsi="Angsana New" w:cs="Angsana New"/>
        </w:rPr>
        <w:t>2559</w:t>
      </w:r>
      <w:r w:rsidRPr="00C765E6">
        <w:rPr>
          <w:rFonts w:ascii="Angsana New" w:eastAsia="Calibri" w:hAnsi="Angsana New" w:cs="Angsana New"/>
          <w:cs/>
        </w:rPr>
        <w:t xml:space="preserve"> บริษัทได้ดำเนินการเปิดโอกาสให้ผู้ถือหุ้นส่วนน้อยสามารถเสนอวาระ   การประชุม และเสนอชื่อบุคคลที่มีคุณสมบัติเหมาะสมเพื่อรับการคัดเลือกเป็นกรรมการบริษัท เมื่อวันที่ </w:t>
      </w:r>
      <w:r w:rsidRPr="00C765E6">
        <w:rPr>
          <w:rFonts w:ascii="Angsana New" w:eastAsia="Calibri" w:hAnsi="Angsana New" w:cs="Angsana New"/>
        </w:rPr>
        <w:t>18</w:t>
      </w:r>
      <w:r w:rsidRPr="00C765E6">
        <w:rPr>
          <w:rFonts w:ascii="Angsana New" w:eastAsia="Calibri" w:hAnsi="Angsana New" w:cs="Angsana New"/>
          <w:cs/>
        </w:rPr>
        <w:t xml:space="preserve"> มกราคม </w:t>
      </w:r>
      <w:r w:rsidRPr="00C765E6">
        <w:rPr>
          <w:rFonts w:ascii="Angsana New" w:eastAsia="Calibri" w:hAnsi="Angsana New" w:cs="Angsana New"/>
        </w:rPr>
        <w:t>2559</w:t>
      </w:r>
      <w:r w:rsidRPr="00C765E6">
        <w:rPr>
          <w:rFonts w:ascii="Angsana New" w:eastAsia="Calibri" w:hAnsi="Angsana New" w:cs="Angsana New"/>
          <w:cs/>
        </w:rPr>
        <w:t xml:space="preserve">     บริษัทได้เผยแพร่จดหมายผ่านระบบของตลาดหลักทรัพย์ เพื่อให้ผู้ถือหุ้นส่วนน้อยเสนอวาระการประชุม และเสนอชื่อบุคคลที่มีคุณสมบัติเหมาะสมเพื่อรับการคัดเลือกเป็นกรรมการบริษัทในการประชุมสามัญผู้ถือหุ้นประจำปี </w:t>
      </w:r>
      <w:r w:rsidRPr="00C765E6">
        <w:rPr>
          <w:rFonts w:ascii="Angsana New" w:eastAsia="Calibri" w:hAnsi="Angsana New" w:cs="Angsana New"/>
        </w:rPr>
        <w:t>2559</w:t>
      </w:r>
      <w:r w:rsidRPr="00C765E6">
        <w:rPr>
          <w:rFonts w:ascii="Angsana New" w:eastAsia="Calibri" w:hAnsi="Angsana New" w:cs="Angsana New"/>
          <w:cs/>
        </w:rPr>
        <w:t xml:space="preserve"> และได้เผยแพร่หลักเกณฑ์และวิธีปฏิบัติไว้บนเว็บไซต์ของบริษัท รวมทั้งได้แจ้งผลการดำเนินการดังกล่าวต่อผู้ถือหุ้นผ่านระบบของตลาดหลักทรัพย์เป็นที่เรียบร้อยแล้ว</w:t>
      </w:r>
    </w:p>
    <w:p w:rsidR="00BC6AEE" w:rsidRPr="00C765E6" w:rsidRDefault="00BC6AEE" w:rsidP="00C765E6">
      <w:pPr>
        <w:numPr>
          <w:ilvl w:val="0"/>
          <w:numId w:val="9"/>
        </w:numPr>
        <w:tabs>
          <w:tab w:val="left" w:pos="270"/>
        </w:tabs>
        <w:ind w:right="55" w:hanging="14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  <w:cs/>
        </w:rPr>
        <w:t>การปฏิบัติต่อผู้ถือหุ้นอย่างเท่าเทียมกัน</w:t>
      </w:r>
    </w:p>
    <w:p w:rsidR="00BC6AEE" w:rsidRPr="00C765E6" w:rsidRDefault="00BC6AEE" w:rsidP="00C765E6">
      <w:pPr>
        <w:spacing w:after="200"/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มีนโยบายอำนวยความสะดวกให้แก่ผู้ถือหุ้นและปฏิบัติต่อผู้ถือหุ้นทุกรายอย่างเท่าเทียมในการตรวจสอบและแสดงความคิดเห็นต่อการดำเนินการของบริษัท โดยบริษัทมีนโยบายที่จะปฏิบัติตามข้อบังคับของบริษัท และจะเพิ่มทางเลือกให้ผู้ถือหุ้นทุกครั้ง ผู้ถือหุ้นที่ไม่สามารถเข้าร่วมประชุม  บริษัทได้แนบหนังสือมอบฉันทะ เพื่อให้ผู้ถือหุ้นที่ประสงค์จะมอบฉันทะให้ กรรมการอิสระ กรรมการตรวจสอบ หรือผู้รับมอบอำนาจเป็นตัวแทนในการเข้าร่วมประชุมและออกเสียงลงคะแนนในที่ประชุม      ผู้ถือหุ้นได้  ทั้งนี้ บริษัทมีมาตรการป้องกันกรณีที่กรรมการ ผู้บริหาร และพนักงานใช้ข้อมูลภายในเพื่อหาผลประโยชน์ ให้แก่ตนเองหรือผู้อื่นในทางมิชอบ (</w:t>
      </w:r>
      <w:r w:rsidRPr="00C765E6">
        <w:rPr>
          <w:rFonts w:ascii="Angsana New" w:eastAsia="Calibri" w:hAnsi="Angsana New" w:cs="Angsana New"/>
          <w:color w:val="000000"/>
        </w:rPr>
        <w:t xml:space="preserve">ABUSIVE SELF 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– </w:t>
      </w:r>
      <w:r w:rsidRPr="00C765E6">
        <w:rPr>
          <w:rFonts w:ascii="Angsana New" w:eastAsia="Calibri" w:hAnsi="Angsana New" w:cs="Angsana New"/>
          <w:color w:val="000000"/>
        </w:rPr>
        <w:t>DEALING</w:t>
      </w:r>
      <w:r w:rsidRPr="00C765E6">
        <w:rPr>
          <w:rFonts w:ascii="Angsana New" w:eastAsia="Calibri" w:hAnsi="Angsana New" w:cs="Angsana New"/>
          <w:color w:val="000000"/>
          <w:cs/>
        </w:rPr>
        <w:t>) เช่น การซื้อขายหลักทรัพย์โดยใช้ข้อมูลภายใน (</w:t>
      </w:r>
      <w:r w:rsidRPr="00C765E6">
        <w:rPr>
          <w:rFonts w:ascii="Angsana New" w:eastAsia="Calibri" w:hAnsi="Angsana New" w:cs="Angsana New"/>
          <w:color w:val="000000"/>
        </w:rPr>
        <w:t>INSIDER TRADING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)  การนำข้อมูลภายในไปเปิดเผยกับบุคคลที่เกี่ยวข้องกับกรรมการและผู้บริหารซึ่งก่อให้เกิดความเสียหายต่อผู้ถือหุ้นโดยรวม ดังรายละเอียดซึ่งได้เปิดเผยไว้ในหัวข้อการดูแลเรื่องการใช้ข้อมูลภายใน  </w:t>
      </w:r>
    </w:p>
    <w:p w:rsidR="00BC6AEE" w:rsidRPr="00C765E6" w:rsidRDefault="00BC6AEE" w:rsidP="00C765E6">
      <w:pPr>
        <w:jc w:val="thaiDistribute"/>
        <w:rPr>
          <w:rFonts w:ascii="Angsana New" w:eastAsia="Calibri" w:hAnsi="Angsana New" w:cs="Angsana New"/>
          <w:b/>
          <w:bCs/>
          <w:smallCaps/>
          <w:color w:val="000000"/>
          <w:u w:val="single"/>
        </w:rPr>
      </w:pPr>
      <w:r w:rsidRPr="00C765E6">
        <w:rPr>
          <w:rFonts w:ascii="Angsana New" w:eastAsia="Calibri" w:hAnsi="Angsana New" w:cs="Angsana New"/>
          <w:b/>
          <w:bCs/>
          <w:smallCaps/>
          <w:color w:val="000000"/>
          <w:u w:val="single"/>
          <w:cs/>
        </w:rPr>
        <w:lastRenderedPageBreak/>
        <w:t>ความขัดแย้งทางผลประโยชน์</w:t>
      </w:r>
    </w:p>
    <w:p w:rsidR="00BC6AEE" w:rsidRPr="00C765E6" w:rsidRDefault="00BC6AEE" w:rsidP="00C765E6">
      <w:pPr>
        <w:tabs>
          <w:tab w:val="left" w:pos="720"/>
        </w:tabs>
        <w:spacing w:after="200"/>
        <w:ind w:firstLine="720"/>
        <w:jc w:val="thaiDistribute"/>
        <w:rPr>
          <w:rFonts w:ascii="Angsana New" w:eastAsia="Calibri" w:hAnsi="Angsana New" w:cs="Angsana New"/>
          <w:smallCaps/>
          <w:color w:val="000000"/>
        </w:rPr>
      </w:pPr>
      <w:r w:rsidRPr="00C765E6">
        <w:rPr>
          <w:rFonts w:ascii="Angsana New" w:eastAsia="Calibri" w:hAnsi="Angsana New" w:cs="Angsana New"/>
          <w:smallCaps/>
          <w:cs/>
        </w:rPr>
        <w:t xml:space="preserve">บริษัทถือเป็นนโยบายสำคัญที่จะไม่ให้กรรมการ ผู้บริหาร และพนักงานใช้โอกาสจากการเป็นกรรมการ ผู้บริหาร หรือพนักงานของบริษัท แสวงหาผลประโยชน์ส่วนตัว จึงกำหนดเป็นข้อปฏิบัติสำหรับกรรมการ ผู้บริหาร และพนักงานของบริษัทในการหลีกเลี่ยงการทำรายการที่เกี่ยวโยงกับตนเองที่อาจก่อให้เกิดความขัดแย้งทางผลประโยชน์กับบริษัท และในกรณีที่จำเป็นต้องทำรายการเช่นนั้นเพื่อประโยชน์ของบริษัท คณะกรรมการบริษัทกำหนดให้ต้องปฏิบัติตามหลักเกณฑ์ของตลาดหลักทรัพย์แห่งประเทศไทย และบริษัทได้ทำการเปิดเผยข้อมูลเกี่ยวกับรายการที่เกี่ยวโยงกันในรายงานประจำปี (แบบ </w:t>
      </w:r>
      <w:r w:rsidRPr="00C765E6">
        <w:rPr>
          <w:rFonts w:ascii="Angsana New" w:eastAsia="Calibri" w:hAnsi="Angsana New" w:cs="Angsana New"/>
          <w:smallCaps/>
        </w:rPr>
        <w:t>56</w:t>
      </w:r>
      <w:r w:rsidRPr="00C765E6">
        <w:rPr>
          <w:rFonts w:ascii="Angsana New" w:eastAsia="Calibri" w:hAnsi="Angsana New" w:cs="Angsana New"/>
          <w:smallCaps/>
          <w:cs/>
        </w:rPr>
        <w:t>-</w:t>
      </w:r>
      <w:r w:rsidRPr="00C765E6">
        <w:rPr>
          <w:rFonts w:ascii="Angsana New" w:eastAsia="Calibri" w:hAnsi="Angsana New" w:cs="Angsana New"/>
          <w:smallCaps/>
        </w:rPr>
        <w:t>2</w:t>
      </w:r>
      <w:r w:rsidRPr="00C765E6">
        <w:rPr>
          <w:rFonts w:ascii="Angsana New" w:eastAsia="Calibri" w:hAnsi="Angsana New" w:cs="Angsana New"/>
          <w:smallCaps/>
          <w:cs/>
        </w:rPr>
        <w:t xml:space="preserve">) และแบบแสดงรายงานข้อมูลประจำปี (แบบ </w:t>
      </w:r>
      <w:r w:rsidRPr="00C765E6">
        <w:rPr>
          <w:rFonts w:ascii="Angsana New" w:eastAsia="Calibri" w:hAnsi="Angsana New" w:cs="Angsana New"/>
          <w:smallCaps/>
        </w:rPr>
        <w:t>56</w:t>
      </w:r>
      <w:r w:rsidRPr="00C765E6">
        <w:rPr>
          <w:rFonts w:ascii="Angsana New" w:eastAsia="Calibri" w:hAnsi="Angsana New" w:cs="Angsana New"/>
          <w:smallCaps/>
          <w:cs/>
        </w:rPr>
        <w:t>-</w:t>
      </w:r>
      <w:r w:rsidRPr="00C765E6">
        <w:rPr>
          <w:rFonts w:ascii="Angsana New" w:eastAsia="Calibri" w:hAnsi="Angsana New" w:cs="Angsana New"/>
          <w:smallCaps/>
        </w:rPr>
        <w:t>1</w:t>
      </w:r>
      <w:r w:rsidRPr="00C765E6">
        <w:rPr>
          <w:rFonts w:ascii="Angsana New" w:eastAsia="Calibri" w:hAnsi="Angsana New" w:cs="Angsana New"/>
          <w:smallCaps/>
          <w:cs/>
        </w:rPr>
        <w:t>) อย่างครบถ้วน</w:t>
      </w:r>
    </w:p>
    <w:p w:rsidR="00BC6AEE" w:rsidRPr="00C765E6" w:rsidRDefault="00BC6AEE" w:rsidP="00C765E6">
      <w:pPr>
        <w:numPr>
          <w:ilvl w:val="0"/>
          <w:numId w:val="9"/>
        </w:numPr>
        <w:tabs>
          <w:tab w:val="left" w:pos="270"/>
          <w:tab w:val="left" w:pos="567"/>
          <w:tab w:val="left" w:pos="851"/>
        </w:tabs>
        <w:spacing w:after="200"/>
        <w:ind w:right="55" w:hanging="144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  <w:cs/>
        </w:rPr>
        <w:t>บทบาทของผู้มีส่วนได้เสีย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บริษัทได้ให้ความสำคัญต่อสิทธิของผู้มีส่วนได้เสียทุกกลุ่ม ไม่ว่าจะเป็นผู้มีส่วนได้เสียภายในหรือผู้มีส่วนได้เสียภายนอก ซึ่งรวมถึงผู้ถือหุ้น พนักงาน ลูกค้า คู่ค้าและ/หรือเจ้าหนี้ คู่แข่งทางการค้า และสังคมส่วนรวม โดยมีรายละเอียดแยกตามหัวข้อดังนี้</w:t>
      </w:r>
    </w:p>
    <w:p w:rsidR="00BC6AEE" w:rsidRPr="00C765E6" w:rsidRDefault="00BC6AEE" w:rsidP="00C765E6">
      <w:pPr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  <w:cs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ต่อผู้ถือหุ้น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บริษัทมุ่งมั่นในการบริหารงานด้วยความรู้ ความสามารถ ความซื่อสัตย์ สุจริต โปร่งใส และเป็นธรรม เพื่อให้บริษัท มีความเจริญก้าวหน้า มั่นคง ผู้ถือหุ้นได้รับผลตอบแทนที่ยั่งยืนจากการทำงานที่มีประสิทธิภาพและประสิทธิผล ตลอดจนได้รับรายงานสถานะและผลการดำเนินงานของบริษัท ที่ถูกต้อง ครบถ้วน ให้ผู้ถือหุ้นทุกรายทราบอย่างสม่ำเสมอและทันเวลา</w:t>
      </w:r>
    </w:p>
    <w:p w:rsidR="00BC6AEE" w:rsidRPr="00C765E6" w:rsidRDefault="00BC6AEE" w:rsidP="00C765E6">
      <w:pPr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  <w:cs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ต่อพนักงาน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บริษัทเน้นการส่งเสริมการพัฒนาความรู้ ความสามารถของพนักงานทุกระดับอย่างต่อเนื่องได้รับปฎิบัติและได้รับโอกาสเท่าเทียมกัน ให้ผลตอบแทนและสวัสดิการแก่พนักงานอย่างเหมาะสมเป็นธรรม มีการจัดตั้งกองทุนสำรองเลี้ยงชีพเพื่อให้ผลประโยชน์ต่อพนักงาน ปฏิบัติต่อพนักงานตามข้อบังคับของกฎหมายแรงงานและสวัสดิการของพนักงาน และให้ความเคารพต่อสิทธิหน้าที่ส่วนบุคคล ตลอดจนดูแลให้เกิดสภาพแวดล้อมที่ดีในการทำงานเพื่อสุขอนามัย และความปลอดภัยต่อชีวิตและทรัพย์สินของพนักงาน รวมทั้งส่งเสริมให้ปฏิบัติงานภายใต้ค่านิยมที่ดีร่วมกันและมีความสามัคคีภายในองค์กร</w:t>
      </w:r>
    </w:p>
    <w:p w:rsidR="00BC6AEE" w:rsidRPr="00C765E6" w:rsidRDefault="00BC6AEE" w:rsidP="00C765E6">
      <w:pPr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  <w:cs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ต่อลูกค้า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บริษัทอยู่ในธุรกิจบันเทิง เน้นการดำเนินธุรกิจอย่างถูกต้อง เสนอความบันเทิงภายใต้กฎหมาย</w:t>
      </w:r>
      <w:r w:rsidRPr="00C765E6">
        <w:rPr>
          <w:rFonts w:ascii="Angsana New" w:eastAsia="Calibri" w:hAnsi="Angsana New" w:cs="Angsana New"/>
          <w:color w:val="000000"/>
        </w:rPr>
        <w:t xml:space="preserve">, </w:t>
      </w:r>
      <w:r w:rsidRPr="00C765E6">
        <w:rPr>
          <w:rFonts w:ascii="Angsana New" w:eastAsia="Calibri" w:hAnsi="Angsana New" w:cs="Angsana New"/>
          <w:color w:val="000000"/>
          <w:cs/>
        </w:rPr>
        <w:t>จริยธรรม และวัฒนธรรมที่ดีของสังคมไทย ด้วยทีมงานผลิตที่มีคุณภาพและนวัตกรรมและเทคโนโลยีที่ทันสมัย รวมถึงเปิดโอกาสให้ลูกค้าสามารถเสนอความเห็น ติชม พร้อมทั้งดำเนินการแก้ไข และ / หรือตอบสนองความต้องการของลูกค้าตามความเหมาะสม</w:t>
      </w:r>
    </w:p>
    <w:p w:rsidR="00BC6AEE" w:rsidRPr="00C765E6" w:rsidRDefault="00BC6AEE" w:rsidP="00C765E6">
      <w:pPr>
        <w:ind w:right="55"/>
        <w:rPr>
          <w:rFonts w:ascii="Angsana New" w:eastAsia="Calibri" w:hAnsi="Angsana New" w:cs="Angsana New"/>
          <w:b/>
          <w:bCs/>
          <w:color w:val="000000"/>
          <w:u w:val="single"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ต่อคู่ค้า และ / หรือ เจ้าหนี้</w:t>
      </w:r>
    </w:p>
    <w:p w:rsidR="00BC6AEE" w:rsidRPr="00C765E6" w:rsidRDefault="00BC6AEE" w:rsidP="00C765E6">
      <w:pPr>
        <w:spacing w:after="200"/>
        <w:ind w:right="55" w:firstLine="720"/>
        <w:jc w:val="both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บริษัทรักษาและปฏิบัติตามเงื่อนไขข้อตกลงต่าง ๆ ที่มีต่อคู่ค้า และ/หรือเจ้าหนี้อย่างเคร่งครัด และไม่เรียก รับ หรือ ยอมรับทรัพย์สิน หรือประโยชน์อื่นใดที่ไม่สุจริตในการค้ากับคู่ค้า และ/หรือเจ้าหนี้ โดยหากไม่สามารถปฏิบัติตามเงื่อนไขดังกล่าว หรือมีข้อมูลว่ามีการกระทำที่ไม่สุจริตเกิดขึ้น จะรีบแจ้งหรือเปิดเผยข้อมูลต่อคู่ค้าและ/หรือเจ้าหนี้เพื่อร่วมกันแก้ไขปัญหาและป้องกันไม่ให้เกิดความเสียหาย</w:t>
      </w:r>
    </w:p>
    <w:p w:rsidR="00BC6AEE" w:rsidRPr="00C765E6" w:rsidRDefault="00BC6AEE" w:rsidP="00C765E6">
      <w:pPr>
        <w:spacing w:after="200"/>
        <w:ind w:right="55" w:firstLine="720"/>
        <w:jc w:val="both"/>
        <w:rPr>
          <w:rFonts w:ascii="Angsana New" w:eastAsia="Calibri" w:hAnsi="Angsana New" w:cs="Angsana New"/>
          <w:color w:val="000000"/>
        </w:rPr>
      </w:pPr>
    </w:p>
    <w:p w:rsidR="00BC6AEE" w:rsidRPr="00C765E6" w:rsidRDefault="00BC6AEE" w:rsidP="00C765E6">
      <w:pPr>
        <w:spacing w:after="200"/>
        <w:ind w:right="55" w:firstLine="720"/>
        <w:jc w:val="both"/>
        <w:rPr>
          <w:rFonts w:ascii="Angsana New" w:eastAsia="Calibri" w:hAnsi="Angsana New" w:cs="Angsana New"/>
          <w:color w:val="000000"/>
        </w:rPr>
      </w:pPr>
    </w:p>
    <w:p w:rsidR="00BC6AEE" w:rsidRPr="00C765E6" w:rsidRDefault="00BC6AEE" w:rsidP="00C765E6">
      <w:pPr>
        <w:ind w:right="55"/>
        <w:jc w:val="both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lastRenderedPageBreak/>
        <w:t>ต่อคู่แข่งทางการค้า</w:t>
      </w:r>
    </w:p>
    <w:p w:rsidR="00BC6AEE" w:rsidRPr="00C765E6" w:rsidRDefault="00BC6AEE" w:rsidP="00C765E6">
      <w:pPr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มีนโยบายให้ปฏิบัติต่อคู่แข่งขันทุกรายอย่างเท่าเทียมกันด้วยความสุจริตโดยดำเนินการแข่งขันอย่างถูกต้องตามกฎหมายต่างๆ ที่เกี่ยวข้องอย่างมีคุณธรรม ด้วยการพัฒนาคุณภาพรายการ คู่แข่งเองก็เป็นส่วนสำคัญที่ผลักดันให้บริษัทมีพัฒนาการในการผลิตรายการที่มีคุณภาพอย่างต่อเนื่อง</w:t>
      </w:r>
    </w:p>
    <w:p w:rsidR="00BC6AEE" w:rsidRPr="00C765E6" w:rsidRDefault="00BC6AEE" w:rsidP="00C765E6">
      <w:pPr>
        <w:tabs>
          <w:tab w:val="left" w:pos="0"/>
        </w:tabs>
        <w:rPr>
          <w:rFonts w:ascii="Angsana New" w:eastAsia="Calibri" w:hAnsi="Angsana New" w:cs="Angsana New"/>
          <w:b/>
          <w:bCs/>
          <w:u w:val="single"/>
        </w:rPr>
      </w:pPr>
      <w:r w:rsidRPr="00C765E6">
        <w:rPr>
          <w:rFonts w:ascii="Angsana New" w:eastAsia="Calibri" w:hAnsi="Angsana New" w:cs="Angsana New"/>
          <w:b/>
          <w:bCs/>
          <w:u w:val="single"/>
          <w:cs/>
        </w:rPr>
        <w:t>ต่อสังคมส่วนรวม</w:t>
      </w:r>
    </w:p>
    <w:p w:rsidR="00BC6AEE" w:rsidRPr="00C765E6" w:rsidRDefault="00BC6AEE" w:rsidP="00C765E6">
      <w:pPr>
        <w:tabs>
          <w:tab w:val="left" w:pos="0"/>
          <w:tab w:val="left" w:pos="720"/>
        </w:tabs>
        <w:spacing w:after="200"/>
        <w:ind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บริษัทมีความมุ่งมั่นและตระหนักถึงการดำเนินธุรกิจที่มีส่วนรับผิดชอบต่อสังคมโดยมิได้ดำเนินธุรกิจที่มุ่งหวังเพียงแต่กำไรเท่านั้น แต่ยังหวังที่จะคืนกำไรให้กับสังคมทั้งในแง่จริยธรรมและคุณธรรม โดยวิธีการต่างๆ รวมทั้งในเรื่องของรูปแบบ รายการที่นำเสนอ ในปี </w:t>
      </w:r>
      <w:r w:rsidRPr="00C765E6">
        <w:rPr>
          <w:rFonts w:ascii="Angsana New" w:eastAsia="Calibri" w:hAnsi="Angsana New" w:cs="Angsana New"/>
        </w:rPr>
        <w:t>2559</w:t>
      </w:r>
      <w:r w:rsidRPr="00C765E6">
        <w:rPr>
          <w:rFonts w:ascii="Angsana New" w:eastAsia="Calibri" w:hAnsi="Angsana New" w:cs="Angsana New"/>
          <w:cs/>
        </w:rPr>
        <w:t xml:space="preserve"> ที่ผ่านมาบริษัทได้ร่วมทำกิจกรรมเพื่อสังคมต่างๆ มากมาย และได้ปฏิบัติตามข้อกำหนดของกฎหมายและกฎระเบียบต่างๆ ที่เกี่ยวข้อง 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left="270" w:right="55" w:hanging="270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765E6">
        <w:rPr>
          <w:rFonts w:ascii="Angsana New" w:eastAsia="Calibri" w:hAnsi="Angsana New" w:cs="Angsana New"/>
          <w:b/>
          <w:bCs/>
          <w:color w:val="000000"/>
        </w:rPr>
        <w:t>4</w:t>
      </w:r>
      <w:r w:rsidRPr="00C765E6">
        <w:rPr>
          <w:rFonts w:ascii="Angsana New" w:eastAsia="Calibri" w:hAnsi="Angsana New" w:cs="Angsana New"/>
          <w:b/>
          <w:bCs/>
          <w:color w:val="000000"/>
          <w:cs/>
        </w:rPr>
        <w:t>.   การเปิดเผยข้อมูลและความโปร่งใส</w:t>
      </w:r>
    </w:p>
    <w:p w:rsidR="00BC6AEE" w:rsidRPr="00C765E6" w:rsidRDefault="00BC6AEE" w:rsidP="00C765E6">
      <w:pPr>
        <w:tabs>
          <w:tab w:val="left" w:pos="720"/>
        </w:tabs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 xml:space="preserve">บริษัทมีการเผยแพร่ทั้งข้อมูลทางการเงินและข้อมูลที่มิใช่การเงินตามข้อกำหนดของตลาดหลักทรัพย์แห่งประเทศไทย อย่างถูกต้อง ครบถ้วน ทันเวลา และโปร่งใส ผ่านช่องทางต่างๆ ทั้งช่องทางของตลาดหลักทรัพย์แห่งประเทศไทย และ </w:t>
      </w:r>
      <w:r w:rsidRPr="00C765E6">
        <w:rPr>
          <w:rFonts w:ascii="Angsana New" w:eastAsia="Calibri" w:hAnsi="Angsana New" w:cs="Angsana New"/>
          <w:color w:val="000000"/>
        </w:rPr>
        <w:t>WEBSITE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 ของบริษัทด้วย รวมทั้งเปิดเผยข้อมูลทั้งภาษาไทยและภาษาอังกฤษ ที่คาดว่าจะเป็นประโยชน์ต่อผู้ถือหุ้น  นักลงทุน และ นักวิเคราะห์ ทั้งนี้บริษัทมีนโยบายปรับปรุงข่าวสารและทันสมัยอยู่เสมอ</w:t>
      </w:r>
    </w:p>
    <w:p w:rsidR="00BC6AEE" w:rsidRPr="00C765E6" w:rsidRDefault="00BC6AEE" w:rsidP="00C765E6">
      <w:pPr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  <w:cs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คุณภาพของรายงานทางการเงิน</w:t>
      </w:r>
    </w:p>
    <w:p w:rsidR="00BC6AEE" w:rsidRPr="00C765E6" w:rsidRDefault="00BC6AEE" w:rsidP="00C765E6">
      <w:pPr>
        <w:tabs>
          <w:tab w:val="left" w:pos="720"/>
        </w:tabs>
        <w:spacing w:after="20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คณะกรรมการบริษัทได้กำกับดูแลให้รายงานทางการเงินของบริษัทที่จัดทำขึ้น มีข้อมูลทางบัญชีที่ถูกต้องครบถ้วนในสาระที่สำคัญ โปร่งใส รวมทั้งได้ถือปฏิบัติตามมาตรฐานการบัญชีที่รับรองโดยทั่วไป โดยใช้นโยบายบัญชีที่เหมาะสม และถือปฏิบัติอย่างสม่ำเสมอ โดยคณะกรรมการบริษัทได้จัดให้มีระบบการบริหารความเสี่ยง และระบบการควบคุมภายในที่มีประสิทธิผล และได้แต่งตั้งคณะกรรมการตรวจสอบเพื่อทำหน้าที่ดูแลรับผิดชอบเกี่ยวกับคุณภาพของรายงานทางการเงิน และระบบการควบคุมภายใน คณะกรรมการบริษัทได้จัดทำรายงานความรับผิดชอบของคณะกรรมการต่อรายงานทางการเงิน และคณะกรรมการตรวจสอบได้มีการรายงานตรวจสอบตามรายละเอียดปรากฏในรายงานประจำปีแล้ว</w:t>
      </w:r>
    </w:p>
    <w:p w:rsidR="00BC6AEE" w:rsidRPr="00C765E6" w:rsidRDefault="00BC6AEE" w:rsidP="00C765E6">
      <w:pPr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  <w:cs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ความสัมพันธ์กับผู้ลงทุน</w:t>
      </w:r>
    </w:p>
    <w:p w:rsidR="00BC6AEE" w:rsidRPr="00C765E6" w:rsidRDefault="00BC6AEE" w:rsidP="00C765E6">
      <w:pPr>
        <w:tabs>
          <w:tab w:val="left" w:pos="567"/>
          <w:tab w:val="left" w:pos="1440"/>
          <w:tab w:val="center" w:pos="4680"/>
          <w:tab w:val="right" w:pos="9360"/>
        </w:tabs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บริษัทจัดให้มีฝ่ายนักลงทุนสัมพันธ์ (</w:t>
      </w:r>
      <w:r w:rsidRPr="00C765E6">
        <w:rPr>
          <w:rFonts w:ascii="Angsana New" w:eastAsia="Calibri" w:hAnsi="Angsana New" w:cs="Angsana New"/>
          <w:color w:val="000000"/>
        </w:rPr>
        <w:t>Investor Relation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) เพื่อเป็นตัวแทนบริษัทในการติดต่อสื่อสารกับผู้ถือหุ้น ผู้ลงทุนสถาบัน นักลงทุน นักวิเคราะห์หลักทรัพย์และประชาชนทั่วไป โดยการเผยแพร่ข้อมูลผ่านหลายช่องทาง เช่น ตลาดหลักทรัพย์แห่งประเทศไทย สำนักงานคณะกรรมการกำกับหลักทรัพย์และตลาดหลักทรัพย์ การเผยแพร่ข้อมูลทางสื่อมวลชน อีเมล์ โทรศัพท์ โทรสาร รวมทั้งการเผยแพร่ข้อมูลบนเว็บไซต์บริษัทที่ </w:t>
      </w:r>
      <w:hyperlink r:id="rId11" w:history="1">
        <w:r w:rsidRPr="00C765E6">
          <w:rPr>
            <w:rFonts w:ascii="Angsana New" w:eastAsia="Calibri" w:hAnsi="Angsana New" w:cs="Angsana New"/>
            <w:color w:val="000000"/>
            <w:u w:val="single"/>
          </w:rPr>
          <w:t>www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workpoint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co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th</w:t>
        </w:r>
      </w:hyperlink>
      <w:r w:rsidRPr="00C765E6">
        <w:rPr>
          <w:rFonts w:ascii="Angsana New" w:eastAsia="Calibri" w:hAnsi="Angsana New" w:cs="Angsana New"/>
          <w:color w:val="000000"/>
          <w:cs/>
        </w:rPr>
        <w:t xml:space="preserve"> ทั้งที่เป็นภาษาไทยและภาษาอังกฤษ ทั้งนี้ ผู้ลงทุนสามารถติดต่อขอข้อมูลบริษัทโดยผ่านทางเว็บไซต์ของบริษัทที่ </w:t>
      </w:r>
      <w:hyperlink r:id="rId12" w:history="1">
        <w:r w:rsidRPr="00C765E6">
          <w:rPr>
            <w:rFonts w:ascii="Angsana New" w:eastAsia="Calibri" w:hAnsi="Angsana New" w:cs="Angsana New"/>
            <w:color w:val="000000"/>
            <w:u w:val="single"/>
          </w:rPr>
          <w:t>www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workpoint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co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th</w:t>
        </w:r>
      </w:hyperlink>
      <w:r w:rsidRPr="00C765E6">
        <w:rPr>
          <w:rFonts w:ascii="Angsana New" w:eastAsia="Calibri" w:hAnsi="Angsana New" w:cs="Angsana New"/>
          <w:color w:val="000000"/>
          <w:cs/>
        </w:rPr>
        <w:t xml:space="preserve"> หรือที่ </w:t>
      </w:r>
      <w:r w:rsidRPr="00C765E6">
        <w:rPr>
          <w:rFonts w:ascii="Angsana New" w:eastAsia="Calibri" w:hAnsi="Angsana New" w:cs="Angsana New"/>
          <w:color w:val="000000"/>
        </w:rPr>
        <w:t>E</w:t>
      </w:r>
      <w:r w:rsidRPr="00C765E6">
        <w:rPr>
          <w:rFonts w:ascii="Angsana New" w:eastAsia="Calibri" w:hAnsi="Angsana New" w:cs="Angsana New"/>
          <w:color w:val="000000"/>
          <w:cs/>
        </w:rPr>
        <w:t>-</w:t>
      </w:r>
      <w:r w:rsidRPr="00C765E6">
        <w:rPr>
          <w:rFonts w:ascii="Angsana New" w:eastAsia="Calibri" w:hAnsi="Angsana New" w:cs="Angsana New"/>
          <w:color w:val="000000"/>
        </w:rPr>
        <w:t xml:space="preserve">Mail Address 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: </w:t>
      </w:r>
      <w:hyperlink r:id="rId13" w:history="1">
        <w:r w:rsidRPr="00C765E6">
          <w:rPr>
            <w:rFonts w:ascii="Angsana New" w:eastAsia="Calibri" w:hAnsi="Angsana New" w:cs="Angsana New"/>
            <w:color w:val="000000"/>
            <w:u w:val="single"/>
          </w:rPr>
          <w:t>ir@workpoint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co</w:t>
        </w:r>
        <w:r w:rsidRPr="00C765E6">
          <w:rPr>
            <w:rFonts w:ascii="Angsana New" w:eastAsia="Calibri" w:hAnsi="Angsana New" w:cs="Angsana New"/>
            <w:color w:val="000000"/>
            <w:u w:val="single"/>
            <w:cs/>
          </w:rPr>
          <w:t>.</w:t>
        </w:r>
        <w:r w:rsidRPr="00C765E6">
          <w:rPr>
            <w:rFonts w:ascii="Angsana New" w:eastAsia="Calibri" w:hAnsi="Angsana New" w:cs="Angsana New"/>
            <w:color w:val="000000"/>
            <w:u w:val="single"/>
          </w:rPr>
          <w:t>th</w:t>
        </w:r>
      </w:hyperlink>
      <w:r w:rsidRPr="00C765E6">
        <w:rPr>
          <w:rFonts w:ascii="Angsana New" w:eastAsia="Calibri" w:hAnsi="Angsana New" w:cs="Angsana New"/>
          <w:color w:val="000000"/>
          <w:cs/>
        </w:rPr>
        <w:t xml:space="preserve"> หรือที่โทร. 02-833-2281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55"/>
        <w:jc w:val="thaiDistribute"/>
        <w:rPr>
          <w:rFonts w:ascii="Angsana New" w:eastAsia="Calibri" w:hAnsi="Angsana New" w:cs="Angsana New"/>
          <w:color w:val="000000"/>
        </w:rPr>
      </w:pPr>
    </w:p>
    <w:p w:rsidR="00BC6AEE" w:rsidRPr="00C765E6" w:rsidRDefault="00BC6AEE" w:rsidP="00C765E6">
      <w:pPr>
        <w:tabs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9.2  คณะกรรมการชุดย่อย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โครงสร้างคณะกรรมการ</w:t>
      </w:r>
    </w:p>
    <w:p w:rsidR="00BC6AEE" w:rsidRPr="00C765E6" w:rsidRDefault="00BC6AEE" w:rsidP="00C765E6">
      <w:pPr>
        <w:tabs>
          <w:tab w:val="center" w:pos="4680"/>
          <w:tab w:val="right" w:pos="9360"/>
        </w:tabs>
        <w:spacing w:after="240"/>
        <w:ind w:right="55"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olor w:val="000000"/>
          <w:cs/>
        </w:rPr>
        <w:t>โดยคณะกรรมการของบริษัทมีนโยบายปฏิบัติตามข้อพึงปฏิบัติที่ดีสำหรับกรรมการบริษัทจดทะเบียน เกี่ยวกับหน้าที่ ความรับผิดชอบของคณะกรรมการบริษัท เช่น กรรมการต้องปฏิบัติตามกฎหมาย และข้อบังคับของบริษัทมีความซื่อสัตย์สุจริต  มีความรับผิดชอบต่อผู้ถือหุ้น มีความตั้งใจดำเนินธุรกิจอย่างต่อเนื่อง มีหน้าที่กำหนดนโยบายและทิศทางการดำเนินงานของ</w:t>
      </w:r>
      <w:r w:rsidRPr="00C765E6">
        <w:rPr>
          <w:rFonts w:ascii="Angsana New" w:eastAsia="Calibri" w:hAnsi="Angsana New" w:cs="Angsana New"/>
          <w:color w:val="000000"/>
          <w:cs/>
        </w:rPr>
        <w:lastRenderedPageBreak/>
        <w:t xml:space="preserve">บริษัท และมีการกำกับควบคุมฝ่ายบริหารให้ดำเนินการเป็นไปตามนโยบายที่กำหนดไว้อย่างมีประสิทธิภาพและประสิทธิผล คณะกรรมการมีความรับผิดชอบต่อรายงานทางการเงิน เป็นต้น นอกจากนี้ บริษัทยังมีการจัดให้มีการประชุมคณะกรรมการ     อย่างสม่ำเสมอ และมีการแต่งตั้งคณะกรรมการตรวจสอบ เพื่อช่วยดูแลระบบการควบคุมภายในของบริษัท เพื่อให้การดำเนินงานของบริษัทมีความโปร่งใส ซึ่งจะก่อให้เกิดประโยชน์สูงสุดต่อบริษัทและผู้ถือหุ้น </w:t>
      </w:r>
      <w:r w:rsidRPr="00C765E6">
        <w:rPr>
          <w:rFonts w:ascii="Angsana New" w:eastAsia="Calibri" w:hAnsi="Angsana New" w:cs="Angsana New"/>
          <w:cs/>
        </w:rPr>
        <w:t xml:space="preserve">คณะกรรมการบริษัทมีจำนวน </w:t>
      </w:r>
      <w:r w:rsidRPr="00C765E6">
        <w:rPr>
          <w:rFonts w:ascii="Angsana New" w:eastAsia="Calibri" w:hAnsi="Angsana New" w:cs="Angsana New"/>
        </w:rPr>
        <w:t>10</w:t>
      </w:r>
      <w:r w:rsidRPr="00C765E6">
        <w:rPr>
          <w:rFonts w:ascii="Angsana New" w:eastAsia="Calibri" w:hAnsi="Angsana New" w:cs="Angsana New"/>
          <w:cs/>
        </w:rPr>
        <w:t xml:space="preserve"> คน ซึ่งในจำนวนนี้ประกอบด้วยกรรมการที่เป็นผู้บริหาร 6 คน กรรมการที่ไม่เป็นผู้บริหาร </w:t>
      </w:r>
      <w:r w:rsidRPr="00C765E6">
        <w:rPr>
          <w:rFonts w:ascii="Angsana New" w:eastAsia="Calibri" w:hAnsi="Angsana New" w:cs="Angsana New"/>
        </w:rPr>
        <w:t xml:space="preserve">1 </w:t>
      </w:r>
      <w:r w:rsidRPr="00C765E6">
        <w:rPr>
          <w:rFonts w:ascii="Angsana New" w:eastAsia="Calibri" w:hAnsi="Angsana New" w:cs="Angsana New"/>
          <w:cs/>
        </w:rPr>
        <w:t xml:space="preserve">คน และกรรมการอิสระ </w:t>
      </w:r>
      <w:r w:rsidRPr="00C765E6">
        <w:rPr>
          <w:rFonts w:ascii="Angsana New" w:eastAsia="Calibri" w:hAnsi="Angsana New" w:cs="Angsana New"/>
        </w:rPr>
        <w:t>3</w:t>
      </w:r>
      <w:r w:rsidRPr="00C765E6">
        <w:rPr>
          <w:rFonts w:ascii="Angsana New" w:eastAsia="Calibri" w:hAnsi="Angsana New" w:cs="Angsana New"/>
          <w:cs/>
        </w:rPr>
        <w:t xml:space="preserve"> คน 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ตามที่หลักการกำกับดูแลกิจการที่ดีสำหรับบริษัทจดทะเบียนกำหนดไว้ ซึ่งเพียงพอที่จะสามารถสอบทานการบริหารจัดการงานของบริษัทได้และเพื่อให้การกำกับดูแลกิจการมีประสิทธิภาพ </w:t>
      </w:r>
      <w:r w:rsidRPr="00C765E6">
        <w:rPr>
          <w:rFonts w:ascii="Angsana New" w:eastAsia="Calibri" w:hAnsi="Angsana New" w:cs="Angsana New"/>
          <w:cs/>
        </w:rPr>
        <w:t xml:space="preserve">คณะกรรมการมีวาระการดำรงตำแหน่งคราวละ 3 ปี โดยกรรมการที่อยู่ในตำแหน่งนานที่สุดจะหมุนเวียนกันออกตามวาระคราวละ </w:t>
      </w:r>
      <w:r w:rsidRPr="00C765E6">
        <w:rPr>
          <w:rFonts w:ascii="Angsana New" w:eastAsia="Calibri" w:hAnsi="Angsana New" w:cs="Angsana New"/>
        </w:rPr>
        <w:t>1</w:t>
      </w:r>
      <w:r w:rsidRPr="00C765E6">
        <w:rPr>
          <w:rFonts w:ascii="Angsana New" w:eastAsia="Calibri" w:hAnsi="Angsana New" w:cs="Angsana New"/>
          <w:cs/>
        </w:rPr>
        <w:t xml:space="preserve"> ใน </w:t>
      </w:r>
      <w:r w:rsidRPr="00C765E6">
        <w:rPr>
          <w:rFonts w:ascii="Angsana New" w:eastAsia="Calibri" w:hAnsi="Angsana New" w:cs="Angsana New"/>
        </w:rPr>
        <w:t>3</w:t>
      </w:r>
    </w:p>
    <w:p w:rsidR="00BC6AEE" w:rsidRPr="00C765E6" w:rsidRDefault="00BC6AEE" w:rsidP="00C765E6">
      <w:pPr>
        <w:tabs>
          <w:tab w:val="left" w:pos="1260"/>
          <w:tab w:val="center" w:pos="4680"/>
          <w:tab w:val="right" w:pos="9360"/>
        </w:tabs>
        <w:ind w:right="55"/>
        <w:jc w:val="thaiDistribute"/>
        <w:rPr>
          <w:rFonts w:ascii="Angsana New" w:eastAsia="Calibri" w:hAnsi="Angsana New" w:cs="Angsana New"/>
          <w:b/>
          <w:bCs/>
          <w:color w:val="000000"/>
          <w:u w:val="single"/>
        </w:rPr>
      </w:pPr>
      <w:r w:rsidRPr="00C765E6">
        <w:rPr>
          <w:rFonts w:ascii="Angsana New" w:eastAsia="Calibri" w:hAnsi="Angsana New" w:cs="Angsana New"/>
          <w:b/>
          <w:bCs/>
          <w:color w:val="000000"/>
          <w:u w:val="single"/>
          <w:cs/>
        </w:rPr>
        <w:t>การประชุมคณะกรรมการ</w:t>
      </w:r>
    </w:p>
    <w:p w:rsidR="00BC6AEE" w:rsidRPr="00C765E6" w:rsidRDefault="00BC6AEE" w:rsidP="00C765E6">
      <w:pPr>
        <w:tabs>
          <w:tab w:val="left" w:pos="360"/>
          <w:tab w:val="left" w:pos="567"/>
          <w:tab w:val="center" w:pos="4680"/>
          <w:tab w:val="right" w:pos="9360"/>
        </w:tabs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ab/>
        <w:t xml:space="preserve">คณะกรรมการบริษัทกำหนดให้มีการประชุมคณะกรรมการอย่างน้อยปีละ </w:t>
      </w:r>
      <w:r w:rsidRPr="00C765E6">
        <w:rPr>
          <w:rFonts w:ascii="Angsana New" w:eastAsia="Calibri" w:hAnsi="Angsana New" w:cs="Angsana New"/>
          <w:color w:val="000000"/>
        </w:rPr>
        <w:t xml:space="preserve">4 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ครั้ง และมีการประชุมพิเศษ เช่น การวางแผนงานครึ่งปี และวางแผนงานประจำปี เป็นต้น โดยประธานกรรมการและประธานเจ้าหน้าที่บริหารฝ่ายการเงิน จะเป็นผู้ดูแลให้ความเห็นชอบกำหนดระเบียบวาระการประชุม และเปิดโอกาสให้กรรมการสามารถเสนอเรื่องเข้าสู่วาระการประชุมคณะกรรมการได้ โดยในการประชุมมีการกำหนดระเบียบวาระชัดเจน มีเอกสารประกอบการประชุมที่ครบถ้วนเพียงพอและจัดส่งให้กับคณะกรรมการล่วงหน้าก่อนการประชุม </w:t>
      </w:r>
      <w:r w:rsidRPr="00C765E6">
        <w:rPr>
          <w:rFonts w:ascii="Angsana New" w:eastAsia="Calibri" w:hAnsi="Angsana New" w:cs="Angsana New"/>
          <w:color w:val="000000"/>
        </w:rPr>
        <w:t xml:space="preserve">7 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วัน เพื่อให้กรรมการได้มีเวลาศึกษาข้อมูลอย่างเพียงพอก่อนเข้าร่วมประชุม โดยกรรมการสามารถขอข้อมูลประกอบการพิจารณาเพิ่มเติมได้จากเลขานุการบริษัท </w:t>
      </w:r>
    </w:p>
    <w:p w:rsidR="00BC6AEE" w:rsidRPr="00C765E6" w:rsidRDefault="00BC6AEE" w:rsidP="00C765E6">
      <w:pPr>
        <w:tabs>
          <w:tab w:val="left" w:pos="360"/>
          <w:tab w:val="left" w:pos="567"/>
          <w:tab w:val="center" w:pos="4680"/>
          <w:tab w:val="right" w:pos="9360"/>
        </w:tabs>
        <w:spacing w:after="240"/>
        <w:ind w:right="55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 xml:space="preserve">ประธานกรรมการมีนโยบายส่งเสริมให้มีการดุลยพินิจที่รอบคอบและจัดสรรเวลาไว้อย่างเพียงพอในการประชุม เพื่อที่จะให้ฝ่ายจัดการเสนอเรื่องและสามารถอภิปรายปัญหาสำคัญได้อย่างรอบคอบโดยทั่วกัน ทั้งนี้ คณะกรรมการได้จัดให้มีเลขานุการหน้าที่ให้การสนับสนุนการจัดเตรียมระเบียบวาระการประชุมทำหนังสือเชิญประชุม ดูแลและจัดการประชุม จดบันทึกและจัดทำรายงานการประชุม </w:t>
      </w:r>
      <w:r w:rsidRPr="00C765E6">
        <w:rPr>
          <w:rFonts w:ascii="Angsana New" w:eastAsia="Calibri" w:hAnsi="Angsana New" w:cs="Angsana New"/>
          <w:cs/>
        </w:rPr>
        <w:t xml:space="preserve">ในปี </w:t>
      </w:r>
      <w:r w:rsidRPr="00C765E6">
        <w:rPr>
          <w:rFonts w:ascii="Angsana New" w:eastAsia="Calibri" w:hAnsi="Angsana New" w:cs="Angsana New"/>
        </w:rPr>
        <w:t xml:space="preserve">2559 </w:t>
      </w:r>
      <w:r w:rsidRPr="00C765E6">
        <w:rPr>
          <w:rFonts w:ascii="Angsana New" w:eastAsia="Calibri" w:hAnsi="Angsana New" w:cs="Angsana New"/>
          <w:cs/>
        </w:rPr>
        <w:t xml:space="preserve">คณะกรรมการบริษัทมีการประชุมจำนวน </w:t>
      </w:r>
      <w:r w:rsidRPr="00C765E6">
        <w:rPr>
          <w:rFonts w:ascii="Angsana New" w:eastAsia="Calibri" w:hAnsi="Angsana New" w:cs="Angsana New"/>
        </w:rPr>
        <w:t xml:space="preserve">4 </w:t>
      </w:r>
      <w:r w:rsidRPr="00C765E6">
        <w:rPr>
          <w:rFonts w:ascii="Angsana New" w:eastAsia="Calibri" w:hAnsi="Angsana New" w:cs="Angsana New"/>
          <w:cs/>
        </w:rPr>
        <w:t>ครั้ง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 โดยรายละเอียดการเข้าร่วมประชุมของคณะกรรมการบริษัทแต่ละท่านได้เปิดเผยไว้ในหัวข้อโครงสร้างการจัดการ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9.3  การสรรหาและแต่งตั้งกรรมการ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55"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กรรมการบริษัทได้รับการแต่งตั้งจากที่ประชุมผู้ถือหุ้นในการประชุมสามัญผู้ถือหุ้น โดยในการประชุมสามัญผู้ถือหุ้นทุกครั้งให้กรรมการออกจากตำแหน่งจำนวนหนึ่งในสามของคณะกรรมการทั้งคณะ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โดยกรรมการที่จะต้องออกจากตำแหน่งนั้น ให้พิจารณาจากกรรมการที่อยู่ในตำแหน่งนานที่สุดเป็นผู้ออกจากตำแหน่งตามวาระ และกรรมการซึ่งพ้นจากตำแหน่งตามวาระอาจได้รับเลือกเข้าดำรงตำแหน่งใหม่ได้ </w:t>
      </w:r>
    </w:p>
    <w:p w:rsidR="00BC6AEE" w:rsidRPr="00C765E6" w:rsidRDefault="00BC6AEE" w:rsidP="00C765E6">
      <w:pPr>
        <w:tabs>
          <w:tab w:val="left" w:pos="567"/>
        </w:tabs>
        <w:ind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ในปี </w:t>
      </w:r>
      <w:r w:rsidRPr="00C765E6">
        <w:rPr>
          <w:rFonts w:ascii="Angsana New" w:eastAsia="Calibri" w:hAnsi="Angsana New" w:cs="Angsana New"/>
        </w:rPr>
        <w:t xml:space="preserve">2559 </w:t>
      </w:r>
      <w:r w:rsidRPr="00C765E6">
        <w:rPr>
          <w:rFonts w:ascii="Angsana New" w:eastAsia="Calibri" w:hAnsi="Angsana New" w:cs="Angsana New"/>
          <w:cs/>
        </w:rPr>
        <w:t>ได้มีการจัดตั้งคณะกรรมการสรรหาเพื่อคัดเลือกบุคคลที่จะแต่งตั้งเป็นกรรมการโดยเฉพาะ ทั้งนี้เกณฑ์ในการคัดเลือกคณะกรรมการพิจารณาสรรหาคัดเลือกจากบุคคลที่มีความรู้ ความสามารถ ประสบการณ์ และวิสัยทัศน์ ที่สามารถเอื้ออำนวยต่อธุรกิจของบริษัท ซึ่งเป็นบุคคลตามเกณฑ์คุณสมบัติมาตรา</w:t>
      </w:r>
      <w:r w:rsidRPr="00C765E6">
        <w:rPr>
          <w:rFonts w:ascii="Angsana New" w:eastAsia="Calibri" w:hAnsi="Angsana New" w:cs="Angsana New"/>
        </w:rPr>
        <w:t xml:space="preserve"> 68 </w:t>
      </w:r>
      <w:r w:rsidRPr="00C765E6">
        <w:rPr>
          <w:rFonts w:ascii="Angsana New" w:eastAsia="Calibri" w:hAnsi="Angsana New" w:cs="Angsana New"/>
          <w:cs/>
        </w:rPr>
        <w:t xml:space="preserve">แห่งพระราชบัญญัติบริษัทมหาชนจำกัด พ.ศ. </w:t>
      </w:r>
      <w:r w:rsidRPr="00C765E6">
        <w:rPr>
          <w:rFonts w:ascii="Angsana New" w:eastAsia="Calibri" w:hAnsi="Angsana New" w:cs="Angsana New"/>
        </w:rPr>
        <w:t xml:space="preserve">2535 </w:t>
      </w:r>
      <w:r w:rsidRPr="00C765E6">
        <w:rPr>
          <w:rFonts w:ascii="Angsana New" w:eastAsia="Calibri" w:hAnsi="Angsana New" w:cs="Angsana New"/>
          <w:cs/>
        </w:rPr>
        <w:t>และตามกฎระเบียบคณะกรรมการกำกับตลาดหลักทรัพย์และตลาดหลักทรัพย์ที่เกี่ยวข้อง และเสนอต่อที่ประชุมผู้ถือหุ้นเพื่อพิจารณาอนุมัติแต่งตั้ง โดยมีหลักเกณฑ์ในการแต่งตั้งดังนี้</w:t>
      </w:r>
    </w:p>
    <w:p w:rsidR="00BC6AEE" w:rsidRPr="00C765E6" w:rsidRDefault="00BC6AEE" w:rsidP="00C765E6">
      <w:pPr>
        <w:tabs>
          <w:tab w:val="left" w:pos="567"/>
        </w:tabs>
        <w:ind w:firstLine="567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</w:rPr>
        <w:t>1</w:t>
      </w:r>
      <w:r w:rsidRPr="00C765E6">
        <w:rPr>
          <w:rFonts w:ascii="Angsana New" w:eastAsia="Calibri" w:hAnsi="Angsana New" w:cs="Angsana New"/>
          <w:cs/>
        </w:rPr>
        <w:t>) ผู้ถือหุ้นคนหนึ่งมีคะแนนเสียงเท่ากับหนึ่งหุ้นต่อหนึ่งเสียง</w:t>
      </w:r>
    </w:p>
    <w:p w:rsidR="00BC6AEE" w:rsidRPr="00C765E6" w:rsidRDefault="00BC6AEE" w:rsidP="00C765E6">
      <w:pPr>
        <w:tabs>
          <w:tab w:val="left" w:pos="567"/>
        </w:tabs>
        <w:ind w:firstLine="567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</w:rPr>
        <w:t>2</w:t>
      </w:r>
      <w:r w:rsidRPr="00C765E6">
        <w:rPr>
          <w:rFonts w:ascii="Angsana New" w:eastAsia="Calibri" w:hAnsi="Angsana New" w:cs="Angsana New"/>
          <w:cs/>
        </w:rPr>
        <w:t>) ผู้ถือหุ้นแต่ละคนจะใช้คะแนนเสียงที่มีอยู่ทั้งหมดตาม (</w:t>
      </w:r>
      <w:r w:rsidRPr="00C765E6">
        <w:rPr>
          <w:rFonts w:ascii="Angsana New" w:eastAsia="Calibri" w:hAnsi="Angsana New" w:cs="Angsana New"/>
        </w:rPr>
        <w:t>1</w:t>
      </w:r>
      <w:r w:rsidRPr="00C765E6">
        <w:rPr>
          <w:rFonts w:ascii="Angsana New" w:eastAsia="Calibri" w:hAnsi="Angsana New" w:cs="Angsana New"/>
          <w:cs/>
        </w:rPr>
        <w:t>) เลือกตั้งบุคคลเดียวหรือหลายคนเป็นกรรมการก็ได้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BC6AEE" w:rsidRPr="00C765E6" w:rsidRDefault="00BC6AEE" w:rsidP="00C765E6">
      <w:pPr>
        <w:tabs>
          <w:tab w:val="left" w:pos="567"/>
        </w:tabs>
        <w:ind w:firstLine="567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</w:rPr>
        <w:lastRenderedPageBreak/>
        <w:t>3</w:t>
      </w:r>
      <w:r w:rsidRPr="00C765E6">
        <w:rPr>
          <w:rFonts w:ascii="Angsana New" w:eastAsia="Calibri" w:hAnsi="Angsana New" w:cs="Angsana New"/>
          <w:cs/>
        </w:rPr>
        <w:t>) บุคคลที่ได้รับคะแนนสูงสุดตามลำดับลงมาเป็นผู้ได้รับเลือก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 ในลำดับถัดลงมามีคะแนนเสียงเท่ากันเกินจำนวนกรรมการที่จะพึงมี ให้ประธานที่ประชุมเป็นผู้ออกเสียงชี้ขาด</w:t>
      </w:r>
    </w:p>
    <w:p w:rsidR="00BC6AEE" w:rsidRPr="00C765E6" w:rsidRDefault="00BC6AEE" w:rsidP="00C765E6">
      <w:pPr>
        <w:tabs>
          <w:tab w:val="left" w:pos="567"/>
        </w:tabs>
        <w:ind w:firstLine="720"/>
        <w:jc w:val="thaiDistribute"/>
        <w:rPr>
          <w:rFonts w:ascii="Angsana New" w:eastAsia="Calibri" w:hAnsi="Angsana New" w:cs="Angsana New"/>
          <w:cs/>
        </w:rPr>
      </w:pPr>
      <w:r w:rsidRPr="00C765E6">
        <w:rPr>
          <w:rFonts w:ascii="Angsana New" w:eastAsia="Calibri" w:hAnsi="Angsana New" w:cs="Angsana New"/>
          <w:cs/>
        </w:rPr>
        <w:t>เมื่อมีการประชุมสามัญประจำปีทุกครั้ง ให้กรรมการออกจากตำแหน่งจำนวนหนึ่งในสามของจำนวนกรรมการในขณะนั้น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ก็ให้ออกโดยจำนวนใกล้ที่สุดกับส่วนหนึ่งในสาม กรรมการซึ่งพ้นจากตำแหน่งอาจได้รับเลือกให้กลับเข้ามารับตำแหน่งอีกก็ได้</w:t>
      </w:r>
    </w:p>
    <w:p w:rsidR="00BC6AEE" w:rsidRPr="00C765E6" w:rsidRDefault="00BC6AEE" w:rsidP="00C765E6">
      <w:pPr>
        <w:spacing w:after="20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</w:rPr>
        <w:tab/>
      </w:r>
      <w:r w:rsidRPr="00C765E6">
        <w:rPr>
          <w:rFonts w:ascii="Angsana New" w:eastAsia="Calibri" w:hAnsi="Angsana New" w:cs="Angsana New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และไม่มีลักษณะต้องห้ามตามพระราชบัญญัติบริษัทมหาชนจำกัดเข้าเป็นกรรมการแทนตำแหน่งที่ว่างในการประชุมคณะกรรมการครั้งต่อไป เว้นแต่วาระของกรรมการเหลือน้อยกว่า</w:t>
      </w:r>
      <w:r w:rsidRPr="00C765E6">
        <w:rPr>
          <w:rFonts w:ascii="Angsana New" w:eastAsia="Calibri" w:hAnsi="Angsana New" w:cs="Angsana New"/>
        </w:rPr>
        <w:t xml:space="preserve"> 2 </w:t>
      </w:r>
      <w:r w:rsidRPr="00C765E6">
        <w:rPr>
          <w:rFonts w:ascii="Angsana New" w:eastAsia="Calibri" w:hAnsi="Angsana New" w:cs="Angsana New"/>
          <w:cs/>
        </w:rPr>
        <w:t>เดือน โดยบุคคลดังกล่าวจะอยู่ในตำแหน่งได้เพียงเท่าวาระที่เหลืออยู่ของกรรมการซึ่งตนแทน และมติของคณะกรรมการต้องประกอบไปด้วยคะแนนเสียงไม่น้อยกว่าสามในสี่ของจำนวนกรรมการที่ยังเหลืออยู่</w:t>
      </w:r>
    </w:p>
    <w:p w:rsidR="00BC6AEE" w:rsidRPr="00C765E6" w:rsidRDefault="00BC6AEE" w:rsidP="00C765E6">
      <w:pPr>
        <w:tabs>
          <w:tab w:val="left" w:pos="284"/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9.4  การกำกับดูแลการดำเนินงานของบริษัทย่อยในเครือ</w:t>
      </w:r>
    </w:p>
    <w:p w:rsidR="00BC6AEE" w:rsidRPr="00C765E6" w:rsidRDefault="00BC6AEE" w:rsidP="00C765E6">
      <w:pPr>
        <w:tabs>
          <w:tab w:val="left" w:pos="360"/>
          <w:tab w:val="left" w:pos="567"/>
          <w:tab w:val="center" w:pos="4680"/>
          <w:tab w:val="right" w:pos="9360"/>
        </w:tabs>
        <w:spacing w:after="240"/>
        <w:ind w:right="55" w:firstLine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ab/>
        <w:t xml:space="preserve">บริษัทมีนโยบายในการบริหารงานในบริษัทย่อยในเครือ โดยการแต่งตั้งตัวแทนที่เป็นกรรมการหรือผู้บริหารของบริษัทให้เป็นกรรมการหรือผู้บริหารในบริษัทย่อยในเครือ เพื่อให้มีส่วนร่วมเป็นกรรมการบริหารงานของบริษัทย่อยในเครือ โดยมีส่วนในการควบคุมและกำหนดนโยบายการบริหารงาน </w:t>
      </w:r>
    </w:p>
    <w:p w:rsidR="00BC6AEE" w:rsidRPr="00C765E6" w:rsidRDefault="00BC6AEE" w:rsidP="00C765E6">
      <w:pPr>
        <w:tabs>
          <w:tab w:val="left" w:pos="284"/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9.5 การดูแลเรื่องการใช้ข้อมูลภายใน</w:t>
      </w:r>
    </w:p>
    <w:p w:rsidR="00BC6AEE" w:rsidRPr="00C765E6" w:rsidRDefault="00BC6AEE" w:rsidP="00C765E6">
      <w:pPr>
        <w:tabs>
          <w:tab w:val="center" w:pos="4680"/>
          <w:tab w:val="right" w:pos="9360"/>
        </w:tabs>
        <w:ind w:right="-1"/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C765E6">
        <w:rPr>
          <w:rFonts w:ascii="Angsana New" w:eastAsia="Calibri" w:hAnsi="Angsana New" w:cs="Angsana New"/>
          <w:b/>
          <w:bCs/>
          <w:u w:val="single"/>
          <w:cs/>
        </w:rPr>
        <w:t>การดูแลเรื่องการใช้ข้อมูลภายใน</w:t>
      </w:r>
    </w:p>
    <w:p w:rsidR="00BC6AEE" w:rsidRPr="00C765E6" w:rsidRDefault="00BC6AEE" w:rsidP="00C765E6">
      <w:pPr>
        <w:tabs>
          <w:tab w:val="left" w:pos="720"/>
          <w:tab w:val="center" w:pos="4680"/>
          <w:tab w:val="right" w:pos="9360"/>
        </w:tabs>
        <w:ind w:right="-1"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  <w:cs/>
        </w:rPr>
        <w:t>บริษัทมีนโยบายในการควบคุมมิให้บุคลากรของบริษัท นำข้อมูลภายในองค์กรไปเปิดเผยให้แก่ผู้อื่นหรือนำไปใช้เพื่อประโยชน์ส่วนตน รวมถึงเพื่อการซื้อขายหลักทรัพย์ โดยบริษัท มีนโยบายและวิธีการดูแลเรื่องการใช้ข้อมูลภายในบริษัท ดังนี้</w:t>
      </w:r>
    </w:p>
    <w:p w:rsidR="00BC6AEE" w:rsidRPr="00C765E6" w:rsidRDefault="00BC6AEE" w:rsidP="00C765E6">
      <w:pPr>
        <w:tabs>
          <w:tab w:val="left" w:pos="720"/>
        </w:tabs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</w:rPr>
        <w:t>1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) ให้ความรู้แก่กรรมการและผู้บริหาร ให้รับทราบเกี่ยวกับหน้าที่ที่ต้องรายงานการถือครองหลักทรัพย์ของตน คู่สมรส และ บุตรที่ไม่บรรลุนิติภาวะ รวมถึงบทกำหนดโทษตามพระราชบัญญัติหลักทรัพย์และตลาดหลักทรัพย์ พ.ศ. </w:t>
      </w:r>
      <w:r w:rsidRPr="00C765E6">
        <w:rPr>
          <w:rFonts w:ascii="Angsana New" w:eastAsia="Calibri" w:hAnsi="Angsana New" w:cs="Angsana New"/>
          <w:color w:val="000000"/>
        </w:rPr>
        <w:t xml:space="preserve">2535 </w:t>
      </w:r>
      <w:r w:rsidRPr="00C765E6">
        <w:rPr>
          <w:rFonts w:ascii="Angsana New" w:eastAsia="Calibri" w:hAnsi="Angsana New" w:cs="Angsana New"/>
          <w:color w:val="000000"/>
          <w:cs/>
        </w:rPr>
        <w:t>และตามข้อกำหนดของตลาดหลักทรัพย์แห่งประเทศไทย</w:t>
      </w:r>
    </w:p>
    <w:p w:rsidR="00BC6AEE" w:rsidRPr="00C765E6" w:rsidRDefault="00BC6AEE" w:rsidP="00C765E6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</w:rPr>
        <w:t>2</w:t>
      </w:r>
      <w:r w:rsidRPr="00C765E6">
        <w:rPr>
          <w:rFonts w:ascii="Angsana New" w:eastAsia="Calibri" w:hAnsi="Angsana New" w:cs="Angsana New"/>
          <w:color w:val="000000"/>
          <w:cs/>
        </w:rPr>
        <w:t>) กำหนดให้ผู้บริหาร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BC6AEE" w:rsidRPr="00C765E6" w:rsidRDefault="00BC6AEE" w:rsidP="00C765E6">
      <w:pPr>
        <w:tabs>
          <w:tab w:val="left" w:pos="720"/>
        </w:tabs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C765E6">
        <w:rPr>
          <w:rFonts w:ascii="Angsana New" w:eastAsia="Calibri" w:hAnsi="Angsana New" w:cs="Angsana New"/>
          <w:color w:val="000000"/>
        </w:rPr>
        <w:t>3</w:t>
      </w:r>
      <w:r w:rsidRPr="00C765E6">
        <w:rPr>
          <w:rFonts w:ascii="Angsana New" w:eastAsia="Calibri" w:hAnsi="Angsana New" w:cs="Angsana New"/>
          <w:color w:val="000000"/>
          <w:cs/>
        </w:rPr>
        <w:t>) ดำเนินการส่งหนังสือเวียนเพื่อแจ้งให้ผู้บริหารทราบว่า ผู้บริหารที่ได้รับทราบข้อมูลภายในที่เป็นสาระสำคัญ ที่มีผลต่อการเปลี่ยนแปลงราคาหลักทรัพย์ จะต้องระงับการซื้อขายหลักทรัพย์ของ</w:t>
      </w:r>
      <w:r w:rsidRPr="00C765E6">
        <w:rPr>
          <w:rFonts w:ascii="Angsana New" w:eastAsia="Calibri" w:hAnsi="Angsana New" w:cs="Angsana New"/>
          <w:cs/>
        </w:rPr>
        <w:t>บริษัทในช่วง</w:t>
      </w:r>
      <w:r w:rsidRPr="00C765E6">
        <w:rPr>
          <w:rFonts w:ascii="Angsana New" w:eastAsia="Calibri" w:hAnsi="Angsana New" w:cs="Angsana New"/>
        </w:rPr>
        <w:t xml:space="preserve"> 1 </w:t>
      </w:r>
      <w:r w:rsidRPr="00C765E6">
        <w:rPr>
          <w:rFonts w:ascii="Angsana New" w:eastAsia="Calibri" w:hAnsi="Angsana New" w:cs="Angsana New"/>
          <w:cs/>
        </w:rPr>
        <w:t>เดือน</w:t>
      </w:r>
      <w:r w:rsidRPr="00C765E6">
        <w:rPr>
          <w:rFonts w:ascii="Angsana New" w:eastAsia="Calibri" w:hAnsi="Angsana New" w:cs="Angsana New"/>
          <w:color w:val="000000"/>
          <w:cs/>
        </w:rPr>
        <w:t xml:space="preserve"> ก่อนที่งบการเงินหรือข้อมูลภายในนั้นจะเปิดเผยต่อสาธารณชน และห้ามมิให้เปิดเผยข้อมูลที่เป็นสาระสำคัญนั้นต่อบุคคลอื่น</w:t>
      </w:r>
    </w:p>
    <w:p w:rsidR="00BC6AEE" w:rsidRPr="00C765E6" w:rsidRDefault="00BC6AEE" w:rsidP="00C765E6">
      <w:pPr>
        <w:tabs>
          <w:tab w:val="left" w:pos="284"/>
          <w:tab w:val="center" w:pos="4680"/>
          <w:tab w:val="right" w:pos="9360"/>
        </w:tabs>
        <w:spacing w:before="240"/>
        <w:ind w:right="-1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9.6 ค่าตอบแทนของผู้สอบบัญชี</w:t>
      </w:r>
    </w:p>
    <w:p w:rsidR="00BC6AEE" w:rsidRPr="00C765E6" w:rsidRDefault="00BC6AEE" w:rsidP="00C765E6">
      <w:pPr>
        <w:numPr>
          <w:ilvl w:val="0"/>
          <w:numId w:val="10"/>
        </w:numPr>
        <w:tabs>
          <w:tab w:val="left" w:pos="720"/>
        </w:tabs>
        <w:spacing w:after="200"/>
        <w:ind w:hanging="450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t>ค่าตอบแทนจากการสอบบัญชี (</w:t>
      </w:r>
      <w:r w:rsidRPr="00C765E6">
        <w:rPr>
          <w:rFonts w:ascii="Angsana New" w:eastAsia="Calibri" w:hAnsi="Angsana New" w:cs="Angsana New"/>
          <w:b/>
          <w:bCs/>
        </w:rPr>
        <w:t>Audit Fee</w:t>
      </w:r>
      <w:r w:rsidRPr="00C765E6">
        <w:rPr>
          <w:rFonts w:ascii="Angsana New" w:eastAsia="Calibri" w:hAnsi="Angsana New" w:cs="Angsana New"/>
          <w:b/>
          <w:bCs/>
          <w:cs/>
        </w:rPr>
        <w:t>)</w:t>
      </w:r>
    </w:p>
    <w:p w:rsidR="00BC6AEE" w:rsidRPr="00C765E6" w:rsidRDefault="00BC6AEE" w:rsidP="00C765E6">
      <w:pPr>
        <w:ind w:left="720" w:hanging="72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บริษัทและบริษัทย่อย จ่ายค่าตอบแทนการสอบบัญชี ให้แก่ บริษัท เคพีเอ็มจี  ภูมิไชย สอบบัญชี จำกัด ในรอบปีบัญชี </w:t>
      </w:r>
      <w:r w:rsidRPr="00C765E6">
        <w:rPr>
          <w:rFonts w:ascii="Angsana New" w:eastAsia="Calibri" w:hAnsi="Angsana New" w:cs="Angsana New"/>
        </w:rPr>
        <w:t xml:space="preserve">2559  </w:t>
      </w:r>
      <w:r w:rsidRPr="00C765E6">
        <w:rPr>
          <w:rFonts w:ascii="Angsana New" w:eastAsia="Calibri" w:hAnsi="Angsana New" w:cs="Angsana New"/>
          <w:cs/>
        </w:rPr>
        <w:t>ดังนี้</w:t>
      </w:r>
    </w:p>
    <w:p w:rsidR="00BC6AEE" w:rsidRPr="00C765E6" w:rsidRDefault="00BC6AEE" w:rsidP="00C765E6">
      <w:pPr>
        <w:ind w:left="144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บริษัท เวิร์คพอยท์ เอ็นเทอร์เทนเมนท์ จำกัด (มหาชน)   </w:t>
      </w:r>
      <w:r w:rsidRPr="00C765E6">
        <w:rPr>
          <w:rFonts w:ascii="Angsana New" w:eastAsia="Calibri" w:hAnsi="Angsana New" w:cs="Angsana New"/>
          <w:cs/>
        </w:rPr>
        <w:tab/>
      </w:r>
      <w:r w:rsidRPr="00C765E6">
        <w:rPr>
          <w:rFonts w:ascii="Angsana New" w:eastAsia="Calibri" w:hAnsi="Angsana New" w:cs="Angsana New"/>
        </w:rPr>
        <w:tab/>
      </w:r>
      <w:r w:rsidRPr="00C765E6">
        <w:rPr>
          <w:rFonts w:ascii="Angsana New" w:eastAsia="Calibri" w:hAnsi="Angsana New" w:cs="Angsana New"/>
          <w:cs/>
        </w:rPr>
        <w:t xml:space="preserve">จำนวนเงิน </w:t>
      </w:r>
      <w:r w:rsidRPr="00C765E6">
        <w:rPr>
          <w:rFonts w:ascii="Angsana New" w:eastAsia="Calibri" w:hAnsi="Angsana New" w:cs="Angsana New"/>
        </w:rPr>
        <w:t xml:space="preserve">    2,000,000 </w:t>
      </w:r>
      <w:r w:rsidRPr="00C765E6">
        <w:rPr>
          <w:rFonts w:ascii="Angsana New" w:eastAsia="Calibri" w:hAnsi="Angsana New" w:cs="Angsana New"/>
          <w:cs/>
        </w:rPr>
        <w:t xml:space="preserve">  </w:t>
      </w:r>
      <w:r w:rsidRPr="00C765E6">
        <w:rPr>
          <w:rFonts w:ascii="Angsana New" w:eastAsia="Calibri" w:hAnsi="Angsana New" w:cs="Angsana New"/>
          <w:cs/>
        </w:rPr>
        <w:tab/>
        <w:t xml:space="preserve">  บาท</w:t>
      </w:r>
    </w:p>
    <w:p w:rsidR="00BC6AEE" w:rsidRPr="00C765E6" w:rsidRDefault="00BC6AEE" w:rsidP="00C765E6">
      <w:pPr>
        <w:tabs>
          <w:tab w:val="left" w:pos="6480"/>
          <w:tab w:val="left" w:pos="8730"/>
        </w:tabs>
        <w:ind w:left="144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บริษัทย่อย </w:t>
      </w:r>
      <w:r w:rsidRPr="00C765E6">
        <w:rPr>
          <w:rFonts w:ascii="Angsana New" w:eastAsia="Calibri" w:hAnsi="Angsana New" w:cs="Angsana New"/>
        </w:rPr>
        <w:tab/>
      </w:r>
      <w:r w:rsidRPr="00C765E6">
        <w:rPr>
          <w:rFonts w:ascii="Angsana New" w:eastAsia="Calibri" w:hAnsi="Angsana New" w:cs="Angsana New"/>
          <w:cs/>
        </w:rPr>
        <w:t xml:space="preserve">จำนวนเงิน    </w:t>
      </w:r>
      <w:r w:rsidRPr="00C765E6">
        <w:rPr>
          <w:rFonts w:ascii="Angsana New" w:eastAsia="Calibri" w:hAnsi="Angsana New" w:cs="Angsana New"/>
        </w:rPr>
        <w:t xml:space="preserve"> 2,550,000     </w:t>
      </w:r>
      <w:r w:rsidRPr="00C765E6">
        <w:rPr>
          <w:rFonts w:ascii="Angsana New" w:eastAsia="Calibri" w:hAnsi="Angsana New" w:cs="Angsana New"/>
          <w:cs/>
        </w:rPr>
        <w:t xml:space="preserve">  </w:t>
      </w:r>
      <w:r w:rsidRPr="00C765E6">
        <w:rPr>
          <w:rFonts w:ascii="Angsana New" w:eastAsia="Calibri" w:hAnsi="Angsana New" w:cs="Angsana New"/>
          <w:cs/>
        </w:rPr>
        <w:tab/>
        <w:t>บาท</w:t>
      </w:r>
    </w:p>
    <w:p w:rsidR="00BC6AEE" w:rsidRPr="00C765E6" w:rsidRDefault="00BC6AEE" w:rsidP="00C765E6">
      <w:pPr>
        <w:spacing w:after="200"/>
        <w:ind w:left="1440"/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>รวมทั้งสิ้น</w:t>
      </w:r>
      <w:r w:rsidRPr="00C765E6">
        <w:rPr>
          <w:rFonts w:ascii="Angsana New" w:eastAsia="Calibri" w:hAnsi="Angsana New" w:cs="Angsana New"/>
          <w:cs/>
        </w:rPr>
        <w:tab/>
      </w:r>
      <w:r w:rsidRPr="00C765E6">
        <w:rPr>
          <w:rFonts w:ascii="Angsana New" w:eastAsia="Calibri" w:hAnsi="Angsana New" w:cs="Angsana New"/>
          <w:cs/>
        </w:rPr>
        <w:tab/>
      </w:r>
      <w:r w:rsidRPr="00C765E6">
        <w:rPr>
          <w:rFonts w:ascii="Angsana New" w:eastAsia="Calibri" w:hAnsi="Angsana New" w:cs="Angsana New"/>
          <w:cs/>
        </w:rPr>
        <w:tab/>
      </w:r>
      <w:r w:rsidRPr="00C765E6">
        <w:rPr>
          <w:rFonts w:ascii="Angsana New" w:eastAsia="Calibri" w:hAnsi="Angsana New" w:cs="Angsana New"/>
          <w:cs/>
        </w:rPr>
        <w:tab/>
      </w:r>
      <w:r w:rsidRPr="00C765E6">
        <w:rPr>
          <w:rFonts w:ascii="Angsana New" w:eastAsia="Calibri" w:hAnsi="Angsana New" w:cs="Angsana New"/>
          <w:cs/>
        </w:rPr>
        <w:tab/>
        <w:t xml:space="preserve">     </w:t>
      </w:r>
      <w:r w:rsidRPr="00C765E6">
        <w:rPr>
          <w:rFonts w:ascii="Angsana New" w:eastAsia="Calibri" w:hAnsi="Angsana New" w:cs="Angsana New"/>
          <w:cs/>
        </w:rPr>
        <w:tab/>
        <w:t xml:space="preserve">จำนวนเงิน     </w:t>
      </w:r>
      <w:r w:rsidRPr="00C765E6">
        <w:rPr>
          <w:rFonts w:ascii="Angsana New" w:eastAsia="Calibri" w:hAnsi="Angsana New" w:cs="Angsana New"/>
          <w:u w:val="double"/>
        </w:rPr>
        <w:t>4,550,000</w:t>
      </w:r>
      <w:r w:rsidRPr="00C765E6">
        <w:rPr>
          <w:rFonts w:ascii="Angsana New" w:eastAsia="Calibri" w:hAnsi="Angsana New" w:cs="Angsana New"/>
          <w:cs/>
        </w:rPr>
        <w:t xml:space="preserve">   </w:t>
      </w:r>
      <w:r w:rsidRPr="00C765E6">
        <w:rPr>
          <w:rFonts w:ascii="Angsana New" w:eastAsia="Calibri" w:hAnsi="Angsana New" w:cs="Angsana New"/>
        </w:rPr>
        <w:tab/>
      </w:r>
      <w:r w:rsidRPr="00C765E6">
        <w:rPr>
          <w:rFonts w:ascii="Angsana New" w:eastAsia="Calibri" w:hAnsi="Angsana New" w:cs="Angsana New"/>
          <w:cs/>
        </w:rPr>
        <w:t xml:space="preserve">  บาท</w:t>
      </w:r>
    </w:p>
    <w:p w:rsidR="00BC6AEE" w:rsidRPr="00C765E6" w:rsidRDefault="00BC6AEE" w:rsidP="00C765E6">
      <w:pPr>
        <w:numPr>
          <w:ilvl w:val="0"/>
          <w:numId w:val="10"/>
        </w:numPr>
        <w:spacing w:after="200"/>
        <w:ind w:hanging="450"/>
        <w:jc w:val="thaiDistribute"/>
        <w:rPr>
          <w:rFonts w:ascii="Angsana New" w:eastAsia="Calibri" w:hAnsi="Angsana New" w:cs="Angsana New"/>
          <w:b/>
          <w:bCs/>
        </w:rPr>
      </w:pPr>
      <w:r w:rsidRPr="00C765E6">
        <w:rPr>
          <w:rFonts w:ascii="Angsana New" w:eastAsia="Calibri" w:hAnsi="Angsana New" w:cs="Angsana New"/>
          <w:b/>
          <w:bCs/>
          <w:cs/>
        </w:rPr>
        <w:lastRenderedPageBreak/>
        <w:t>ค่าบริการอื่น (</w:t>
      </w:r>
      <w:r w:rsidRPr="00C765E6">
        <w:rPr>
          <w:rFonts w:ascii="Angsana New" w:eastAsia="Calibri" w:hAnsi="Angsana New" w:cs="Angsana New"/>
          <w:b/>
          <w:bCs/>
        </w:rPr>
        <w:t>Non</w:t>
      </w:r>
      <w:r w:rsidRPr="00C765E6">
        <w:rPr>
          <w:rFonts w:ascii="Angsana New" w:eastAsia="Calibri" w:hAnsi="Angsana New" w:cs="Angsana New"/>
          <w:b/>
          <w:bCs/>
          <w:cs/>
        </w:rPr>
        <w:t>-</w:t>
      </w:r>
      <w:r w:rsidRPr="00C765E6">
        <w:rPr>
          <w:rFonts w:ascii="Angsana New" w:eastAsia="Calibri" w:hAnsi="Angsana New" w:cs="Angsana New"/>
          <w:b/>
          <w:bCs/>
        </w:rPr>
        <w:t>Audit Fee</w:t>
      </w:r>
      <w:r w:rsidRPr="00C765E6">
        <w:rPr>
          <w:rFonts w:ascii="Angsana New" w:eastAsia="Calibri" w:hAnsi="Angsana New" w:cs="Angsana New"/>
          <w:b/>
          <w:bCs/>
          <w:cs/>
        </w:rPr>
        <w:t>)</w:t>
      </w:r>
    </w:p>
    <w:p w:rsidR="00BC6AEE" w:rsidRPr="00C765E6" w:rsidRDefault="00BC6AEE" w:rsidP="00C765E6">
      <w:pPr>
        <w:jc w:val="thaiDistribute"/>
        <w:rPr>
          <w:rFonts w:ascii="Angsana New" w:eastAsia="Calibri" w:hAnsi="Angsana New" w:cs="Angsana New"/>
        </w:rPr>
      </w:pPr>
      <w:r w:rsidRPr="00C765E6">
        <w:rPr>
          <w:rFonts w:ascii="Angsana New" w:eastAsia="Calibri" w:hAnsi="Angsana New" w:cs="Angsana New"/>
          <w:cs/>
        </w:rPr>
        <w:t xml:space="preserve">บริษัทและบริษัทย่อยจ่ายค่าตอบแทนเกี่ยวกับงานบริการซึ่งได้แก่ ค่าเดินทาง ค่าโทรสาร ค่าโทรศัพท์ ค่าถ่ายเอกสาร และค่างบการเงินภาษาอังกฤษ ในรอบปีบัญชี </w:t>
      </w:r>
      <w:r w:rsidRPr="00C765E6">
        <w:rPr>
          <w:rFonts w:ascii="Angsana New" w:eastAsia="Calibri" w:hAnsi="Angsana New" w:cs="Angsana New"/>
        </w:rPr>
        <w:t>2559</w:t>
      </w:r>
      <w:r w:rsidRPr="00C765E6">
        <w:rPr>
          <w:rFonts w:ascii="Angsana New" w:eastAsia="Calibri" w:hAnsi="Angsana New" w:cs="Angsana New"/>
          <w:cs/>
        </w:rPr>
        <w:t xml:space="preserve"> เป็นจำนวนเงิน </w:t>
      </w:r>
      <w:r w:rsidRPr="00C765E6">
        <w:rPr>
          <w:rFonts w:ascii="Angsana New" w:eastAsia="Calibri" w:hAnsi="Angsana New" w:cs="Angsana New"/>
        </w:rPr>
        <w:t>469,902</w:t>
      </w:r>
      <w:r w:rsidRPr="00C765E6">
        <w:rPr>
          <w:rFonts w:ascii="Angsana New" w:eastAsia="Calibri" w:hAnsi="Angsana New" w:cs="Angsana New"/>
          <w:cs/>
        </w:rPr>
        <w:t>.</w:t>
      </w:r>
      <w:r w:rsidRPr="00C765E6">
        <w:rPr>
          <w:rFonts w:ascii="Angsana New" w:eastAsia="Calibri" w:hAnsi="Angsana New" w:cs="Angsana New"/>
        </w:rPr>
        <w:t>05</w:t>
      </w:r>
      <w:r w:rsidRPr="00C765E6">
        <w:rPr>
          <w:rFonts w:ascii="Angsana New" w:eastAsia="Calibri" w:hAnsi="Angsana New" w:cs="Angsana New"/>
          <w:cs/>
        </w:rPr>
        <w:t xml:space="preserve"> บาท ให้แก่ บริษัท เคพีเอ็มจี ภูมิไชย สอบบัญชี จำกัด</w:t>
      </w:r>
    </w:p>
    <w:p w:rsidR="00BC6AEE" w:rsidRDefault="00BC6AEE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9911A7" w:rsidRDefault="009911A7" w:rsidP="004A4BB7">
      <w:pPr>
        <w:rPr>
          <w:rFonts w:hint="cs"/>
        </w:rPr>
      </w:pPr>
    </w:p>
    <w:p w:rsidR="00BE2A60" w:rsidRPr="00BE2A60" w:rsidRDefault="00BE2A60" w:rsidP="00BE2A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right="-1" w:firstLine="142"/>
        <w:rPr>
          <w:rFonts w:ascii="Angsana New" w:eastAsia="Calibri" w:hAnsi="Angsana New" w:cs="Angsana New"/>
          <w:b/>
          <w:bCs/>
          <w:sz w:val="32"/>
          <w:szCs w:val="32"/>
        </w:rPr>
      </w:pPr>
      <w:r w:rsidRPr="00BE2A60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10</w:t>
      </w:r>
      <w:r w:rsidRPr="00BE2A60">
        <w:rPr>
          <w:rFonts w:ascii="Angsana New" w:eastAsia="Calibri" w:hAnsi="Angsana New" w:cs="Angsana New"/>
          <w:b/>
          <w:bCs/>
          <w:sz w:val="32"/>
          <w:szCs w:val="32"/>
          <w:cs/>
        </w:rPr>
        <w:t>. ความรับผิดชอบต่อสังคม (</w:t>
      </w:r>
      <w:r w:rsidRPr="00BE2A60">
        <w:rPr>
          <w:rFonts w:ascii="Angsana New" w:eastAsia="Calibri" w:hAnsi="Angsana New" w:cs="Angsana New"/>
          <w:b/>
          <w:bCs/>
          <w:sz w:val="32"/>
          <w:szCs w:val="32"/>
        </w:rPr>
        <w:t>Corporate Social Responsibility</w:t>
      </w:r>
      <w:r w:rsidRPr="00BE2A60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: </w:t>
      </w:r>
      <w:r w:rsidRPr="00BE2A60">
        <w:rPr>
          <w:rFonts w:ascii="Angsana New" w:eastAsia="Calibri" w:hAnsi="Angsana New" w:cs="Angsana New"/>
          <w:b/>
          <w:bCs/>
          <w:sz w:val="32"/>
          <w:szCs w:val="32"/>
        </w:rPr>
        <w:t>CSR</w:t>
      </w:r>
      <w:r w:rsidRPr="00BE2A60">
        <w:rPr>
          <w:rFonts w:ascii="Angsana New" w:eastAsia="Calibri" w:hAnsi="Angsana New" w:cs="Angsana New"/>
          <w:b/>
          <w:bCs/>
          <w:sz w:val="32"/>
          <w:szCs w:val="32"/>
          <w:cs/>
        </w:rPr>
        <w:t>)</w:t>
      </w:r>
    </w:p>
    <w:p w:rsidR="00BE2A60" w:rsidRPr="00BE2A60" w:rsidRDefault="00BE2A60" w:rsidP="00BE2A60">
      <w:pPr>
        <w:tabs>
          <w:tab w:val="left" w:pos="0"/>
        </w:tabs>
        <w:spacing w:after="200"/>
        <w:ind w:right="31" w:firstLine="720"/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>บริษัท มีความมุ่งมั่นในการดำเนินธุรกิจโดยมิได้มุ่งหวังเพียงผลกำไรเท่านั้น แต่ยังตระหนักถึงความรับผิดชอบต่อเศรษฐกิจ สังคมและสิ่งแวดล้อม ซึ่งตลอดระยะเวลาการดำเนินธุรกิจของบริษัท ได้แสดงให้เห็นถึงเจตนารมณ์ดังกล่าวอย่างต่อเนื่องเพื่อให้สอดคล้องกับหลักเกณฑ์และนโยบายของบริษัทเกี่ยวกับความรับผิดชอบต่อสังคม ผ่านรูปแบบรายการต่างๆ ของบริษัทโดยมุ่งเน้นนำเสนอเนื้อหาที่มีประโยชน์ต่อสังคม อีกทั้งยังมีนโยบายที่ชัดเจนในการสร้างคุณค่าให้แก่พนักงานรวมถึงยังให้ความสำคัญในการอบรมและพัฒนาบุคลากรทั้งการจัดอบรมภายในองค์กรและการอบรมภายนอก โดยสนับสนุนให้พนักงานมีความก้าวหน้าอย่างมั่นคงในสายงาน เคารพสิทธิขั้นพื้นฐานในการทำงาน รวมถึงการดำเนินธุรกิจอย่างเป็นธรรมกับคู่ค้า และผู้มีส่วนได้ส่วนเสียอีกด้วย ซึ่งที่ผ่านมามีการดำเนินการดังนี้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E2A60">
        <w:rPr>
          <w:rFonts w:ascii="Angsana New" w:eastAsia="Calibri" w:hAnsi="Angsana New" w:cs="Angsana New"/>
          <w:b/>
          <w:bCs/>
          <w:u w:val="single"/>
          <w:cs/>
        </w:rPr>
        <w:t>การประกอบกิจการด้วยความเป็นธรรม</w:t>
      </w:r>
    </w:p>
    <w:p w:rsidR="00BE2A60" w:rsidRPr="00BE2A60" w:rsidRDefault="00BE2A60" w:rsidP="00BE2A60">
      <w:pPr>
        <w:tabs>
          <w:tab w:val="left" w:pos="0"/>
        </w:tabs>
        <w:spacing w:after="200"/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</w:rPr>
        <w:tab/>
      </w:r>
      <w:r w:rsidRPr="00BE2A60">
        <w:rPr>
          <w:rFonts w:ascii="Angsana New" w:eastAsia="Calibri" w:hAnsi="Angsana New" w:cs="Angsana New"/>
          <w:cs/>
        </w:rPr>
        <w:t>บริษัทมีนโยบายหลักในการประกอบธุรกิจด้วยความเป็นธรรมและโปร่งใส โดยในการผลิตรายการ หรือการจัดกิจกรรมต่างๆ นั้น บริษัทจะมีนโยบายให้หน่วยงานที่เกี่ยวข้องดำเนินธุรกิจอย่างเป็นธรรม เน้นให้ความสำคัญในเรื่องของการไม่ละเมิดทรัพย์สินทางปัญญา รวมถึงการทำสัญญาทางธุรกิจอย่างเป็นธรรมและโปร่งใส และรูปแบบของรายการหรือกิจกรรมที่นำเสนอจะต้องไม่เป็นการละเมิดสิทธิกับบุคคลอื่น ตลอดจนมีการจัดการระบบคอมพิวเตอร์ที่ใช้งานภายในบริษัทด้วยซอฟแวร์ที่มีลิขสิทธิ์ถูกต้อง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E2A60">
        <w:rPr>
          <w:rFonts w:ascii="Angsana New" w:eastAsia="Calibri" w:hAnsi="Angsana New" w:cs="Angsana New"/>
          <w:b/>
          <w:bCs/>
          <w:u w:val="single"/>
          <w:cs/>
        </w:rPr>
        <w:t>การต่อต้านการทุจริตคอร์รัปชั่น</w:t>
      </w:r>
    </w:p>
    <w:p w:rsidR="00BE2A60" w:rsidRPr="00BE2A60" w:rsidRDefault="00BE2A60" w:rsidP="00BE2A60">
      <w:pPr>
        <w:tabs>
          <w:tab w:val="left" w:pos="0"/>
        </w:tabs>
        <w:spacing w:after="200"/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</w:rPr>
        <w:tab/>
      </w:r>
      <w:r w:rsidRPr="00BE2A60">
        <w:rPr>
          <w:rFonts w:ascii="Angsana New" w:eastAsia="Calibri" w:hAnsi="Angsana New" w:cs="Angsana New"/>
          <w:cs/>
        </w:rPr>
        <w:t xml:space="preserve">บริษัทมีหน่วยงานควบคุมภายในอย่างชัดเจน และมุ่งเน้นเกี่ยวกับการตรวจสอบ โดยมีแผนการตรวจสอบอย่างสม่ำเสมอ เพื่อป้องกันและลดโอกาสในการทุจริต โดยที่ผ่านมาบริษัทได้รับรางวัลที่เกี่ยวข้องกับการต่อต้านทุจริตคอร์รัปชั่นมากมาย อาทิเช่น ในปี 2556 บริษัทได้รับรางวัล “รัษฎากรพิพัฒน์” ประจำปี </w:t>
      </w:r>
      <w:r w:rsidRPr="00BE2A60">
        <w:rPr>
          <w:rFonts w:ascii="Angsana New" w:eastAsia="Calibri" w:hAnsi="Angsana New" w:cs="Angsana New"/>
        </w:rPr>
        <w:t>2555</w:t>
      </w:r>
      <w:r w:rsidRPr="00BE2A60">
        <w:rPr>
          <w:rFonts w:ascii="Angsana New" w:eastAsia="Calibri" w:hAnsi="Angsana New" w:cs="Angsana New"/>
          <w:cs/>
        </w:rPr>
        <w:t xml:space="preserve"> ประเภทองค์กรซึ่งเป็นรางวัลที่มีวัตถุประสงค์เพื่อมอบให้แก่บุคคลหรือองค์กรที่มีการเสียภาษีในระดับที่ดีและมีคุณภาพ จัดโดยกรมสรรพากร กระทรวงการคลัง  อีกทั้งผู้บริหารระดับสูงของบริษัท คือ นายปัญญา นิรันดร์กุล ได้รับรางวัล “รัษฎากรพิพัฒน์” ประจำปี </w:t>
      </w:r>
      <w:r w:rsidRPr="00BE2A60">
        <w:rPr>
          <w:rFonts w:ascii="Angsana New" w:eastAsia="Calibri" w:hAnsi="Angsana New" w:cs="Angsana New"/>
        </w:rPr>
        <w:t>2555</w:t>
      </w:r>
      <w:r w:rsidRPr="00BE2A60">
        <w:rPr>
          <w:rFonts w:ascii="Angsana New" w:eastAsia="Calibri" w:hAnsi="Angsana New" w:cs="Angsana New"/>
          <w:cs/>
        </w:rPr>
        <w:t xml:space="preserve"> ประเภทบุคคล ซึ่งชี้ให้เห็นถึงการให้ความสำคัญของการเสียภาษี ที่มีผลอย่างยิ่งต่อความเจริญมั่นคงของเศรษฐกิจและสังคมในประเทศ และในปี 2558 บริษัทได้รับรางวัล “ช่อสะอาด” ประเภทเกียรติบัตรในฐานะผู้มีส่วนร่วมในการส่งผลงานสร้างสรรค์สื่อดีเด่นด้านสนับสนุนและส่งเสริมการป้องกันและปราบปรามทุจริต เมื่อปี </w:t>
      </w:r>
      <w:r w:rsidRPr="00BE2A60">
        <w:rPr>
          <w:rFonts w:ascii="Angsana New" w:eastAsia="Calibri" w:hAnsi="Angsana New" w:cs="Angsana New"/>
        </w:rPr>
        <w:t>2558</w:t>
      </w:r>
      <w:r w:rsidRPr="00BE2A60">
        <w:rPr>
          <w:rFonts w:ascii="Angsana New" w:eastAsia="Calibri" w:hAnsi="Angsana New" w:cs="Angsana New"/>
          <w:cs/>
        </w:rPr>
        <w:t xml:space="preserve"> ซึ่งจัดโดยคณะกรรมการป้องกันและปราบปรามการทุจริตแห่งชาติ 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E2A60">
        <w:rPr>
          <w:rFonts w:ascii="Angsana New" w:eastAsia="Calibri" w:hAnsi="Angsana New" w:cs="Angsana New"/>
          <w:b/>
          <w:bCs/>
          <w:u w:val="single"/>
          <w:cs/>
        </w:rPr>
        <w:t>การเคารพสิทธิมนุษยชนและปฏิบัติต่อแรงงานอย่างเป็นธรรม</w:t>
      </w:r>
    </w:p>
    <w:p w:rsidR="00BE2A60" w:rsidRPr="00BE2A60" w:rsidRDefault="00BE2A60" w:rsidP="00BE2A60">
      <w:pPr>
        <w:tabs>
          <w:tab w:val="left" w:pos="0"/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ab/>
        <w:t xml:space="preserve">บริษัทให้ความสำคัญอย่างมากในการดูแลและการสร้างคุณค่าเพิ่มให้แก่พนักงาน ทั้งในด้านร่างกาย ด้านความรู้ และด้านจิตใจ อาทิเช่น </w:t>
      </w:r>
    </w:p>
    <w:p w:rsidR="00BE2A60" w:rsidRPr="00BE2A60" w:rsidRDefault="00BE2A60" w:rsidP="00BE2A60">
      <w:pPr>
        <w:numPr>
          <w:ilvl w:val="0"/>
          <w:numId w:val="11"/>
        </w:num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>มีห้องออกกำลังกาย และห้องนวด เพื่อให้พนักงานได้ผ่อนคลายหลังจากเลิกงาน และสร้างเสริมสุขภาพที่ดี</w:t>
      </w:r>
    </w:p>
    <w:p w:rsidR="00BE2A60" w:rsidRPr="00BE2A60" w:rsidRDefault="00BE2A60" w:rsidP="00BE2A60">
      <w:pPr>
        <w:numPr>
          <w:ilvl w:val="0"/>
          <w:numId w:val="11"/>
        </w:numPr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 xml:space="preserve">มีสนามกีฬา </w:t>
      </w:r>
      <w:r w:rsidRPr="00BE2A60">
        <w:rPr>
          <w:rFonts w:ascii="Angsana New" w:eastAsia="Calibri" w:hAnsi="Angsana New" w:cs="Angsana New"/>
        </w:rPr>
        <w:t xml:space="preserve">Football </w:t>
      </w:r>
      <w:r w:rsidRPr="00BE2A60">
        <w:rPr>
          <w:rFonts w:ascii="Angsana New" w:eastAsia="Calibri" w:hAnsi="Angsana New" w:cs="Angsana New"/>
          <w:cs/>
        </w:rPr>
        <w:t>เพื่อสร้างเสริมความสามัคคีไปพร้อมๆ กับสุขภาพที่ดี</w:t>
      </w:r>
    </w:p>
    <w:p w:rsidR="00BE2A60" w:rsidRPr="00BE2A60" w:rsidRDefault="00BE2A60" w:rsidP="00BE2A60">
      <w:pPr>
        <w:numPr>
          <w:ilvl w:val="0"/>
          <w:numId w:val="11"/>
        </w:numPr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>มีห้องพยาบาล เพื่อรองรับการเจ็บป่วยเบื้องต้นของพนักงาน</w:t>
      </w:r>
    </w:p>
    <w:p w:rsidR="00BE2A60" w:rsidRPr="00BE2A60" w:rsidRDefault="00BE2A60" w:rsidP="00BE2A60">
      <w:pPr>
        <w:numPr>
          <w:ilvl w:val="0"/>
          <w:numId w:val="11"/>
        </w:num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 xml:space="preserve">บริษัทร่วมมือกับสถาบัน </w:t>
      </w:r>
      <w:r w:rsidRPr="00BE2A60">
        <w:rPr>
          <w:rFonts w:ascii="Angsana New" w:eastAsia="Calibri" w:hAnsi="Angsana New" w:cs="Angsana New"/>
        </w:rPr>
        <w:t xml:space="preserve">TCDC </w:t>
      </w:r>
      <w:r w:rsidRPr="00BE2A60">
        <w:rPr>
          <w:rFonts w:ascii="Angsana New" w:eastAsia="Calibri" w:hAnsi="Angsana New" w:cs="Angsana New"/>
          <w:cs/>
        </w:rPr>
        <w:t>(</w:t>
      </w:r>
      <w:r w:rsidRPr="00BE2A60">
        <w:rPr>
          <w:rFonts w:ascii="Angsana New" w:eastAsia="Calibri" w:hAnsi="Angsana New" w:cs="Angsana New"/>
        </w:rPr>
        <w:t>Thailand Creative &amp; Design Center</w:t>
      </w:r>
      <w:r w:rsidRPr="00BE2A60">
        <w:rPr>
          <w:rFonts w:ascii="Angsana New" w:eastAsia="Calibri" w:hAnsi="Angsana New" w:cs="Angsana New"/>
          <w:cs/>
        </w:rPr>
        <w:t xml:space="preserve">) จัดอบรมความรู้ด้าน </w:t>
      </w:r>
      <w:r w:rsidRPr="00BE2A60">
        <w:rPr>
          <w:rFonts w:ascii="Angsana New" w:eastAsia="Calibri" w:hAnsi="Angsana New" w:cs="Angsana New"/>
        </w:rPr>
        <w:t>Creative</w:t>
      </w:r>
      <w:r w:rsidRPr="00BE2A60">
        <w:rPr>
          <w:rFonts w:ascii="Angsana New" w:eastAsia="Calibri" w:hAnsi="Angsana New" w:cs="Angsana New"/>
          <w:cs/>
        </w:rPr>
        <w:t xml:space="preserve"> เพื่อให้พนักงานมีความรู้ติดตัว และสามารถนำไปต่อยอดในการสร้างสรรค์ผลงานที่ดีได้ในอนาคต</w:t>
      </w:r>
    </w:p>
    <w:p w:rsidR="00BE2A60" w:rsidRPr="00BE2A60" w:rsidRDefault="00BE2A60" w:rsidP="00BE2A60">
      <w:pPr>
        <w:numPr>
          <w:ilvl w:val="0"/>
          <w:numId w:val="11"/>
        </w:num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>เพิ่มวงเงินค่ารักษาพยาบาลให้กับพนักงาน ในกรณีผู้ป่วยนอก เป็นเงิน 20,000 บาทต่อปี ที่นอกเหนือจากประกันภัยกลุ่ม</w:t>
      </w:r>
    </w:p>
    <w:p w:rsidR="00BE2A60" w:rsidRPr="00BE2A60" w:rsidRDefault="00BE2A60" w:rsidP="00BE2A60">
      <w:pPr>
        <w:numPr>
          <w:ilvl w:val="0"/>
          <w:numId w:val="11"/>
        </w:num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lastRenderedPageBreak/>
        <w:t>ส่งเสริมการอบรมเพื่อพัฒนาคุณภาพ และเพื่อเพิ่มศักยภาพในการทำงาน</w:t>
      </w:r>
    </w:p>
    <w:p w:rsidR="00BE2A60" w:rsidRPr="00BE2A60" w:rsidRDefault="00BE2A60" w:rsidP="00BE2A60">
      <w:pPr>
        <w:numPr>
          <w:ilvl w:val="0"/>
          <w:numId w:val="11"/>
        </w:numPr>
        <w:tabs>
          <w:tab w:val="left" w:pos="0"/>
        </w:tabs>
        <w:spacing w:after="240"/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 xml:space="preserve">จัดสอนภาษาอังกฤษให้กับพนักงาน เพื่อรองรับ </w:t>
      </w:r>
      <w:r w:rsidRPr="00BE2A60">
        <w:rPr>
          <w:rFonts w:ascii="Angsana New" w:eastAsia="Calibri" w:hAnsi="Angsana New" w:cs="Angsana New"/>
        </w:rPr>
        <w:t>AEC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E2A60">
        <w:rPr>
          <w:rFonts w:ascii="Angsana New" w:eastAsia="Calibri" w:hAnsi="Angsana New" w:cs="Angsana New"/>
          <w:b/>
          <w:bCs/>
          <w:u w:val="single"/>
          <w:cs/>
        </w:rPr>
        <w:t>การร่วมพัฒนาชุมชนหรือสังคม</w:t>
      </w:r>
    </w:p>
    <w:p w:rsidR="00BE2A60" w:rsidRPr="00BE2A60" w:rsidRDefault="00BE2A60" w:rsidP="00BE2A60">
      <w:pPr>
        <w:tabs>
          <w:tab w:val="left" w:pos="0"/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1</w:t>
      </w:r>
      <w:r w:rsidRPr="00BE2A60">
        <w:rPr>
          <w:rFonts w:ascii="Angsana New" w:eastAsia="Calibri" w:hAnsi="Angsana New" w:cs="Angsana New"/>
          <w:cs/>
        </w:rPr>
        <w:t xml:space="preserve">. นำเสนอซีรี่ย์ “พระพุทธเจ้า มหาศาสดาโลก” เพื่อเป็นการเผยแพร่เรื่องราวที่เกี่ยวกับพระพุทธเจ้าให้แก่เยาวชนและประชาชนทั่วไป อีกทั้ง บริษัทยังได้มอบชุด </w:t>
      </w:r>
      <w:r w:rsidRPr="00BE2A60">
        <w:rPr>
          <w:rFonts w:ascii="Angsana New" w:eastAsia="Calibri" w:hAnsi="Angsana New" w:cs="Angsana New"/>
        </w:rPr>
        <w:t xml:space="preserve">DVD Box Set </w:t>
      </w:r>
      <w:r w:rsidRPr="00BE2A60">
        <w:rPr>
          <w:rFonts w:ascii="Angsana New" w:eastAsia="Calibri" w:hAnsi="Angsana New" w:cs="Angsana New"/>
          <w:cs/>
        </w:rPr>
        <w:t>พระพุทธเจ้า มหาศาสดาโลก แก่กระทรวงยุติธรรมซึ่งส่งมอบต่อไปยัง กรมราชทัณฑ์ และกรมพินิจและคุ้มครองเด็กและเยาวชน โดยมีวัตถุประสงค์เพื่อให้ผู้ชมที่ได้รับชมได้นำหลักธรรมคำสอนทางพระพุทธศาสนาไปเป็นแนวทางในการประพฤติปฏิบัติ ซึ่งเป็นการส่งเสริมทัศนคติ คิดดี ทำดี และ ปลูกจิตสำนึกที่ดี ให้แก่คนในสังคม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shd w:val="clear" w:color="auto" w:fill="FFFFFF"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2</w:t>
      </w:r>
      <w:r w:rsidRPr="00BE2A60">
        <w:rPr>
          <w:rFonts w:ascii="Angsana New" w:eastAsia="Calibri" w:hAnsi="Angsana New" w:cs="Angsana New"/>
          <w:cs/>
        </w:rPr>
        <w:t xml:space="preserve">. สนับสนุนกิจกรรม “วันผู้บริจาคโลหิตโลก ปี2559” เพื่อเป็นการขอบคุณผู้ที่มาบริจาคโลหิต 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และรณรงค์ให้ประชาชนเห็นความสำคัญของการบริจาคโลหิต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ภายใต้สโลแกน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“</w:t>
      </w:r>
      <w:r w:rsidRPr="00BE2A60">
        <w:rPr>
          <w:rFonts w:ascii="Angsana New" w:eastAsia="Calibri" w:hAnsi="Angsana New" w:cs="Angsana New"/>
          <w:shd w:val="clear" w:color="auto" w:fill="FFFFFF"/>
        </w:rPr>
        <w:t>Sharelife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give blood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- ให้โลหิต ให้ชีวิต”</w:t>
      </w:r>
      <w:r w:rsidRPr="00BE2A60">
        <w:rPr>
          <w:rFonts w:ascii="Angsana New" w:eastAsia="Calibri" w:hAnsi="Angsana New" w:cs="Angsana New"/>
          <w:b/>
          <w:bCs/>
          <w:shd w:val="clear" w:color="auto" w:fill="FFFFFF"/>
          <w:cs/>
        </w:rPr>
        <w:t xml:space="preserve">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เมื่อวันอาทิตย์ที่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12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มิถุนายน </w:t>
      </w:r>
      <w:r w:rsidRPr="00BE2A60">
        <w:rPr>
          <w:rFonts w:ascii="Angsana New" w:eastAsia="Calibri" w:hAnsi="Angsana New" w:cs="Angsana New"/>
          <w:shd w:val="clear" w:color="auto" w:fill="FFFFFF"/>
        </w:rPr>
        <w:t>2559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 ณ ศูนย์บริการโลหิตแห่งชาติ สภากาชาดไทย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โดยมีกิจกรรมมากมาย อาทิ การรับบริจาคโลหิต เซลล์ต้นกำเนิดเม็ดโลหิต อวัยวะและดวงตา นิทรรศการคำขอบคุณจากใจผู้ป่วยถึงผู้บริจาคโลหิต กิจกรรมถ่ายภาพประทับใจติด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 Hashtag #sharelifegiveblood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โพสต์ผ่าน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IG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และรับภาพถ่ายเป็นที่ระลึก และชมมินิคอนเสิร์ตจากศิลปินจากทางบริษัท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shd w:val="clear" w:color="auto" w:fill="FFFFFF"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3</w:t>
      </w:r>
      <w:r w:rsidRPr="00BE2A60">
        <w:rPr>
          <w:rFonts w:ascii="Angsana New" w:eastAsia="Calibri" w:hAnsi="Angsana New" w:cs="Angsana New"/>
          <w:cs/>
        </w:rPr>
        <w:t>. เป็นสื่อกลางในการนำนักแสดงของบริษัทร่วมประชาสัมพันธ์ กิจกรรม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การจำหน่ายผลิตภัณฑ์ดอกมะลิสัญลักษณ์วันแม่ ของสภาสังคมสงเคราะห์แห่งประเทศไทย ในพระบรมราชูปถัมภ์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เนื่องในโอกาสวันแม่แห่งชาติ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12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สิงหาคม ณ บริเวณทำเนียบรัฐบาล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shd w:val="clear" w:color="auto" w:fill="FFFFFF"/>
        </w:rPr>
      </w:pPr>
      <w:r w:rsidRPr="00BE2A60">
        <w:rPr>
          <w:rFonts w:ascii="Angsana New" w:eastAsia="Calibri" w:hAnsi="Angsana New" w:cs="Angsana New"/>
          <w:shd w:val="clear" w:color="auto" w:fill="FFFFFF"/>
          <w:cs/>
        </w:rPr>
        <w:tab/>
        <w:t xml:space="preserve">4. ประชาสัมพันธ์กิจกรรมการกุศล “ยิ่งให้ ยิ่งได้” ณ ห้องประชุมชลธารวิโรฒ อาคารเรียนและปฏิบัติการ โรงพยาบาลชลประทาน เพื่อเชิญชวนให้ประชาชนร่วมกันบริจาคเงินสมทบการก่อสร้างอาคารผู้ป่วย โดยการนำศิลปินของบริษัทร่วมประชาสัมพันธ์และเป็นสื่อกลาง 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เมื่อวันที่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7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มิถุนายน </w:t>
      </w:r>
      <w:r w:rsidRPr="00BE2A60">
        <w:rPr>
          <w:rFonts w:ascii="Angsana New" w:eastAsia="Calibri" w:hAnsi="Angsana New" w:cs="Angsana New"/>
          <w:shd w:val="clear" w:color="auto" w:fill="FFFFFF"/>
        </w:rPr>
        <w:t>2559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 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shd w:val="clear" w:color="auto" w:fill="FFFFFF"/>
          <w:cs/>
        </w:rPr>
        <w:tab/>
      </w:r>
      <w:r w:rsidRPr="00BE2A60">
        <w:rPr>
          <w:rFonts w:ascii="Angsana New" w:eastAsia="Calibri" w:hAnsi="Angsana New" w:cs="Angsana New"/>
          <w:shd w:val="clear" w:color="auto" w:fill="FFFFFF"/>
        </w:rPr>
        <w:t>5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. ให้ความช่วยเหลือด้านจิตอาสาในการแจกอาหารให้กับประชาชนที่เดินทางเข้ามาถวายสักการะเบื้องหน้าพระโกศพระบรมศพ พระบาทสมเด็จพระปรมินทรมหาภูมิพลอดุลยเดช ณ เต๊นท์สภาสังคมสงเคราะห์แห่งประเทศไทย บริเวณท้องสนามหลวง เมื่อวันที่ 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16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พฤศจิกายน </w:t>
      </w:r>
      <w:r w:rsidRPr="00BE2A60">
        <w:rPr>
          <w:rFonts w:ascii="Angsana New" w:eastAsia="Calibri" w:hAnsi="Angsana New" w:cs="Angsana New"/>
          <w:shd w:val="clear" w:color="auto" w:fill="FFFFFF"/>
        </w:rPr>
        <w:t>2559</w:t>
      </w:r>
      <w:r w:rsidRPr="00BE2A60">
        <w:rPr>
          <w:rFonts w:ascii="Angsana New" w:eastAsia="Calibri" w:hAnsi="Angsana New" w:cs="Angsana New"/>
          <w:cs/>
        </w:rPr>
        <w:t xml:space="preserve"> โดยมี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จ่อย รวมมิตร </w:t>
      </w:r>
      <w:proofErr w:type="gramStart"/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คงชาตรี </w:t>
      </w:r>
      <w:r w:rsidRPr="00BE2A60">
        <w:rPr>
          <w:rFonts w:ascii="Angsana New" w:eastAsia="Calibri" w:hAnsi="Angsana New" w:cs="Angsana New"/>
          <w:shd w:val="clear" w:color="auto" w:fill="FFFFFF"/>
        </w:rPr>
        <w:t>,</w:t>
      </w:r>
      <w:proofErr w:type="gramEnd"/>
      <w:r w:rsidRPr="00BE2A60">
        <w:rPr>
          <w:rFonts w:ascii="Angsana New" w:eastAsia="Calibri" w:hAnsi="Angsana New" w:cs="Angsana New"/>
          <w:shd w:val="clear" w:color="auto" w:fill="FFFFFF"/>
        </w:rPr>
        <w:t xml:space="preserve">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นัท มาลิสา ชุบขุนทด และ น้ำ กนกวรรณ วันทะวงษ์ ตัวแทน</w:t>
      </w:r>
      <w:r w:rsidRPr="00BE2A60">
        <w:rPr>
          <w:rFonts w:ascii="Angsana New" w:eastAsia="Calibri" w:hAnsi="Angsana New" w:cs="Angsana New"/>
          <w:cs/>
        </w:rPr>
        <w:t xml:space="preserve">ศิลปินจากบริษัทเป็นจิตอาสาในครั้งนี้ 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6</w:t>
      </w:r>
      <w:r w:rsidRPr="00BE2A60">
        <w:rPr>
          <w:rFonts w:ascii="Angsana New" w:eastAsia="Calibri" w:hAnsi="Angsana New" w:cs="Angsana New"/>
          <w:cs/>
        </w:rPr>
        <w:t>. เป็นสื่อกลางในการช่วยเหลือชาวนา โดยอุดหนุนซื้อข้าวอินทรีย์หลากหลายชนิดโดยไม่ผ่านพ่อค้าคนกลาง จาก ชุมชนคลองโยง-ลานตากฟ้า อ.นครชัยศรี จ.นครปฐม และไร่บุญเมืองปัก อ.ปักธงชัย จ.นครราชสีมา  เพื่ออุดหนุนให้ชาวนาขายข้าวในราคาที่ดีขึ้น ทั้งยังเป็นการร่วมส่งกำลังใจให้ชาวนาที่ยืนหยัดทำการเกษตรกรแบบยั่งยืนตามรอยพระราชดำริ  ซึ่งข้าวอินทรีย์ที่อุดหนุนนั้นมาจากการปลูกข้าวโดยไม่ใช้ปุ๋ยเคมี นำมาบรรจุในกระเป๋าผ้าสวยงาม เพื่อนำความสุขมาส่งมอบเป็นของขวัญปีใหม่ 2560 ให้กับลูกค้า ผู้มีอุปการะคุณ และสื่อมวลชน ในช่วงเทศกาลปีใหม่ โดยผู้บริโภคจะได้รับประทานข้าวที่มีประโยชน์และปลอดภัย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cs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7</w:t>
      </w:r>
      <w:r w:rsidRPr="00BE2A60">
        <w:rPr>
          <w:rFonts w:ascii="Angsana New" w:eastAsia="Calibri" w:hAnsi="Angsana New" w:cs="Angsana New"/>
          <w:cs/>
        </w:rPr>
        <w:t xml:space="preserve">. </w:t>
      </w:r>
      <w:proofErr w:type="gramStart"/>
      <w:r w:rsidRPr="00BE2A60">
        <w:rPr>
          <w:rFonts w:ascii="Angsana New" w:eastAsia="Calibri" w:hAnsi="Angsana New" w:cs="Angsana New"/>
          <w:cs/>
        </w:rPr>
        <w:t>เป็นสื่อกลางในการให้ความช่วยเหลือผู้ประสบอุทกภัยภาคใต้  โดยจัดทำโครงการ</w:t>
      </w:r>
      <w:proofErr w:type="gramEnd"/>
      <w:r w:rsidRPr="00BE2A60">
        <w:rPr>
          <w:rFonts w:ascii="Angsana New" w:eastAsia="Calibri" w:hAnsi="Angsana New" w:cs="Angsana New"/>
          <w:cs/>
        </w:rPr>
        <w:t xml:space="preserve"> "น้ำท่วมใต้ ไทยช่วยไทย" เพื่อขอรับบริจาคเงินจากพี่น้องประชาชน และได้มอบเงินบริจาคจำนวน 1 ล้านบาทแรกให้กับผู้ว่าราชการจังหวัดนครศรีธรรมราช เพื่อนำไปช่วยเหลือผู้ประสบอุทกภัยชาวจังหวัดนครศรีธรรมราช เนื่องจากเป็นจังหวัดที่ประสบอุทกภัยหนักที่สุด เพื่อช่วยบรรเทาความเดือดร้อนเบื้องต้น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</w:rPr>
        <w:tab/>
        <w:t>8</w:t>
      </w:r>
      <w:r w:rsidRPr="00BE2A60">
        <w:rPr>
          <w:rFonts w:ascii="Angsana New" w:eastAsia="Calibri" w:hAnsi="Angsana New" w:cs="Angsana New"/>
          <w:cs/>
        </w:rPr>
        <w:t>. ผลิตรายการ “ชิงช้าสวรรค์</w:t>
      </w:r>
      <w:proofErr w:type="gramStart"/>
      <w:r w:rsidRPr="00BE2A60">
        <w:rPr>
          <w:rFonts w:ascii="Angsana New" w:eastAsia="Calibri" w:hAnsi="Angsana New" w:cs="Angsana New"/>
          <w:cs/>
        </w:rPr>
        <w:t>”  และ</w:t>
      </w:r>
      <w:proofErr w:type="gramEnd"/>
      <w:r w:rsidRPr="00BE2A60">
        <w:rPr>
          <w:rFonts w:ascii="Angsana New" w:eastAsia="Calibri" w:hAnsi="Angsana New" w:cs="Angsana New"/>
          <w:cs/>
        </w:rPr>
        <w:t xml:space="preserve"> “ ไมค์ทองคำ” มาอย่างต่อเนื่อง เพื่อเปิดโอกาสให้แก่เยาวชนและประชาชนทั่วไปที่มีความสามารถทางด้านดนตรีลูกทุ่ง โดยมุ่งเน้นสนับสนุนและส่งเสริมศักยภาพทางด้านดนตรีลูกทุ่งของประชาชนทั่วประเทศ </w:t>
      </w:r>
      <w:r w:rsidRPr="00BE2A60">
        <w:rPr>
          <w:rFonts w:ascii="Angsana New" w:eastAsia="Calibri" w:hAnsi="Angsana New" w:cs="Angsana New"/>
          <w:cs/>
        </w:rPr>
        <w:lastRenderedPageBreak/>
        <w:t>หลังจากที่ได้มาออกรายการ บุคคลดังกล่าวเริ่มมีชื่อเสียงมากขึ้น จนสามารถนำไปต่อยอดในการสร้างรายได้จากการรับงานการแสดงต่างๆ ในจังหวัดบ้านเกิด หรือใกล้เคียงได้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</w:rPr>
        <w:tab/>
        <w:t>9</w:t>
      </w:r>
      <w:r w:rsidRPr="00BE2A60">
        <w:rPr>
          <w:rFonts w:ascii="Angsana New" w:eastAsia="Calibri" w:hAnsi="Angsana New" w:cs="Angsana New"/>
          <w:cs/>
        </w:rPr>
        <w:t>. ผลิตรายการ “คุณพระช่วย” และ รายการ “จำอวดหน้าจอ” ซึ่งมีรูปแบบรายการที่ส่งเสริมการอนุรักษ์ศิลปวัฒนธรรมไทย โดยมุ่งเน้นให้ผู้ชมได้รับทราบและตระหนักถึงความสำคัญของศิลปวัฒนธรรมในแขนงต่างๆ ที่ถือเป็นส่วนสำคัญของการเป็นคนไทย</w:t>
      </w:r>
    </w:p>
    <w:p w:rsidR="00BE2A60" w:rsidRPr="00BE2A60" w:rsidRDefault="00BE2A60" w:rsidP="00BE2A60">
      <w:pPr>
        <w:tabs>
          <w:tab w:val="left" w:pos="0"/>
        </w:tabs>
        <w:spacing w:after="200"/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ab/>
      </w:r>
      <w:r w:rsidRPr="00BE2A60">
        <w:rPr>
          <w:rFonts w:ascii="Angsana New" w:eastAsia="Calibri" w:hAnsi="Angsana New" w:cs="Angsana New"/>
        </w:rPr>
        <w:t>10</w:t>
      </w:r>
      <w:r w:rsidRPr="00BE2A60">
        <w:rPr>
          <w:rFonts w:ascii="Angsana New" w:eastAsia="Calibri" w:hAnsi="Angsana New" w:cs="Angsana New"/>
          <w:cs/>
        </w:rPr>
        <w:t>. ผลิตรายการ “อโรคา ปาร์ตี้” ซึ่งมีรูปแบบรายการที่ให้ความสำคัญในเรื่องการดูแล ใส่ใจสุขภาพ เนื้อหารายการจะให้ความรู้เกี่ยวกับโรคภัยต่างๆ ทั้งใกล้และไกลตัว โดยผู้ชมที่ได้รับชมรายการ จะได้ความรู้ในการป้องกันการเกิดโรค การดูแลตนเอง ซึ่งทำให้ผู้ชมเข้าถึงคุณภาพชีวิตที่ดีได้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E2A60">
        <w:rPr>
          <w:rFonts w:ascii="Angsana New" w:eastAsia="Calibri" w:hAnsi="Angsana New" w:cs="Angsana New"/>
          <w:b/>
          <w:bCs/>
          <w:u w:val="single"/>
          <w:cs/>
        </w:rPr>
        <w:t>การดูแลและรักษาสิ่งแวดล้อม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</w:rPr>
        <w:tab/>
      </w:r>
      <w:r w:rsidRPr="00BE2A60">
        <w:rPr>
          <w:rFonts w:ascii="Angsana New" w:eastAsia="Calibri" w:hAnsi="Angsana New" w:cs="Angsana New"/>
          <w:cs/>
        </w:rPr>
        <w:t xml:space="preserve">บริษัทเล็งเห็นความสำคัญของการอนุรักษ์พลังงานเป็นอย่างยิ่ง เริ่มตั้งแต่การออกแบบอาคารให้ได้รับแสงจากธรรมชาติมากที่สุด และติดตั้งระบบควบคุมการทำงานของเครื่องปรับอากาศให้ทำงานเฉพาะพื้นที่ที่ต้องการ อีกทั้งยังมีการติดตั้งเครื่องกำเนิดไฟฟ้าจากธรรมชาติไว้ถึง 2 ระบบ คือ 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ab/>
        <w:t>1.การติดตั้งโซลาร์เซลล์ผลิตไฟฟ้าจากแสงอาทิตย์ จำนวน 1,440 วัตต์ และนำไฟฟ้าที่ผลิตได้ มาใช้เป็นไฟแสงสว่างในพื้นที่อาคารจอดรถ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cs/>
        </w:rPr>
      </w:pPr>
      <w:r w:rsidRPr="00BE2A60">
        <w:rPr>
          <w:rFonts w:ascii="Angsana New" w:eastAsia="Calibri" w:hAnsi="Angsana New" w:cs="Angsana New"/>
          <w:cs/>
        </w:rPr>
        <w:tab/>
        <w:t>2.การติดตั้งกังหันลมผลิตไฟฟ้า โดยให้กังหันรับลมร้อนจากปล่องระบายความร้อนของระบบปรับอากาศ เพื่อใช้ผลิตไฟฟ้า โดยบริษัทได้การศึกษาและพัฒนาการผลิตไฟฟ้าด้วยวิธีดังกล่าวอย่างสม่ำเสมอ เพื่อช่วยให้ประหยัดพลังงานได้มากที่สุด</w:t>
      </w:r>
    </w:p>
    <w:p w:rsidR="00BE2A60" w:rsidRPr="00BE2A60" w:rsidRDefault="00BE2A60" w:rsidP="00BE2A60">
      <w:pPr>
        <w:tabs>
          <w:tab w:val="left" w:pos="0"/>
        </w:tabs>
        <w:ind w:firstLine="720"/>
        <w:rPr>
          <w:rFonts w:ascii="Angsana New" w:eastAsia="Calibri" w:hAnsi="Angsana New" w:cs="Angsana New"/>
        </w:rPr>
      </w:pPr>
      <w:r w:rsidRPr="00BE2A60">
        <w:rPr>
          <w:rFonts w:ascii="Angsana New" w:eastAsia="Calibri" w:hAnsi="Angsana New" w:cs="Angsana New"/>
          <w:cs/>
        </w:rPr>
        <w:t xml:space="preserve">บริษัทยังอนุรักษ์สิ่งแวดล้อมโดยการรณรงค์ การนำกระดาษที่ใช้แล้ว มาใช้ซ้ำหรือที่เรียกว่า กระดาษ </w:t>
      </w:r>
      <w:r w:rsidRPr="00BE2A60">
        <w:rPr>
          <w:rFonts w:ascii="Angsana New" w:eastAsia="Calibri" w:hAnsi="Angsana New" w:cs="Angsana New"/>
        </w:rPr>
        <w:t xml:space="preserve">Reuse </w:t>
      </w:r>
      <w:r w:rsidRPr="00BE2A60">
        <w:rPr>
          <w:rFonts w:ascii="Angsana New" w:eastAsia="Calibri" w:hAnsi="Angsana New" w:cs="Angsana New"/>
          <w:cs/>
        </w:rPr>
        <w:t xml:space="preserve">และการนำแผ่น </w:t>
      </w:r>
      <w:r w:rsidRPr="00BE2A60">
        <w:rPr>
          <w:rFonts w:ascii="Angsana New" w:eastAsia="Calibri" w:hAnsi="Angsana New" w:cs="Angsana New"/>
        </w:rPr>
        <w:t xml:space="preserve">CD </w:t>
      </w:r>
      <w:r w:rsidRPr="00BE2A60">
        <w:rPr>
          <w:rFonts w:ascii="Angsana New" w:eastAsia="Calibri" w:hAnsi="Angsana New" w:cs="Angsana New"/>
          <w:cs/>
        </w:rPr>
        <w:t>ที่ใช้แล้ว กลับมาใช้เป็นอุปกรณ์ประกอบฉาก ในการผลิตรายการโทรทัศน์ ทั้งนี้เพื่อเป็นการใช้ทรัพยากรให้เกิดประโยชน์สูงสุด อีกทั้งยังลดการทำลายทรัพยากรธรรมชาติ และรณรงค์ให้พนักงานปิดไฟ ปิดแอร์ในเวลาพักกลางวัน และหลังเลิกงาน เพื่อเป็นการประหยัดพลังงาน อีกด้วย</w:t>
      </w:r>
    </w:p>
    <w:p w:rsidR="00BE2A60" w:rsidRPr="00BE2A60" w:rsidRDefault="00BE2A60" w:rsidP="00BE2A60">
      <w:pPr>
        <w:tabs>
          <w:tab w:val="left" w:pos="0"/>
        </w:tabs>
        <w:jc w:val="thaiDistribute"/>
        <w:rPr>
          <w:rFonts w:ascii="Angsana New" w:eastAsia="Calibri" w:hAnsi="Angsana New" w:cs="Angsana New"/>
          <w:cs/>
        </w:rPr>
      </w:pPr>
      <w:r w:rsidRPr="00BE2A60">
        <w:rPr>
          <w:rFonts w:ascii="Angsana New" w:eastAsia="Calibri" w:hAnsi="Angsana New" w:cs="Angsana New"/>
          <w:cs/>
        </w:rPr>
        <w:tab/>
        <w:t xml:space="preserve">นอกจากนี้บริษัทยังเล็งเห็นความสำคัญของทรัพยากรธรรมชาติ โดยในปี 2559 หลายพื้นที่ในประเทศไทยต้องเจอกับปัญหาภัยแล้ง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ทางช่องเวิร์คพอยท์จึง</w:t>
      </w:r>
      <w:r w:rsidRPr="00BE2A60">
        <w:rPr>
          <w:rFonts w:ascii="Angsana New" w:eastAsia="Calibri" w:hAnsi="Angsana New" w:cs="Angsana New"/>
          <w:cs/>
        </w:rPr>
        <w:t>จัดให้มีกิจกรรมการรณรงค์เพื่อรักษาทรัพยากรธรรมชาติ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  โดยจัดโครงการรณรงค์ให้คนไทยเล่นน้ำกันอย่างประหยัด</w:t>
      </w:r>
      <w:r w:rsidRPr="00BE2A60">
        <w:rPr>
          <w:rFonts w:ascii="Angsana New" w:eastAsia="Calibri" w:hAnsi="Angsana New" w:cs="Angsana New"/>
          <w:cs/>
        </w:rPr>
        <w:t xml:space="preserve">ในเทศกาลสงกรานต์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ภายใต้ชื่อ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b/>
          <w:bCs/>
          <w:shd w:val="clear" w:color="auto" w:fill="FFFFFF"/>
          <w:cs/>
        </w:rPr>
        <w:t>“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สงกรานต์ขันเดียว</w:t>
      </w:r>
      <w:r w:rsidRPr="00BE2A60">
        <w:rPr>
          <w:rFonts w:ascii="Angsana New" w:eastAsia="Calibri" w:hAnsi="Angsana New" w:cs="Angsana New"/>
          <w:b/>
          <w:bCs/>
          <w:shd w:val="clear" w:color="auto" w:fill="FFFFFF"/>
          <w:cs/>
        </w:rPr>
        <w:t>”</w:t>
      </w:r>
      <w:r w:rsidRPr="00BE2A60">
        <w:rPr>
          <w:rFonts w:ascii="Angsana New" w:eastAsia="Calibri" w:hAnsi="Angsana New" w:cs="Angsana New"/>
          <w:shd w:val="clear" w:color="auto" w:fill="FFFFFF"/>
        </w:rPr>
        <w:t> 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>นอกจากจะเผยแพร่เชิญชวนกันอย่างเต็มที่ทางช่องเวิร์คพอยท์แล้ว</w:t>
      </w:r>
      <w:r w:rsidRPr="00BE2A60">
        <w:rPr>
          <w:rFonts w:ascii="Angsana New" w:eastAsia="Calibri" w:hAnsi="Angsana New" w:cs="Angsana New"/>
          <w:shd w:val="clear" w:color="auto" w:fill="FFFFFF"/>
        </w:rPr>
        <w:t xml:space="preserve">  </w:t>
      </w:r>
      <w:r w:rsidRPr="00BE2A60">
        <w:rPr>
          <w:rFonts w:ascii="Angsana New" w:eastAsia="Calibri" w:hAnsi="Angsana New" w:cs="Angsana New"/>
          <w:shd w:val="clear" w:color="auto" w:fill="FFFFFF"/>
          <w:cs/>
        </w:rPr>
        <w:t xml:space="preserve">ยังให้ศิลปินดาราในสังกัดร่วมกันเชิญชวนให้ทุกคนประหยัดน้ำอีกด้วย </w:t>
      </w:r>
    </w:p>
    <w:p w:rsidR="009911A7" w:rsidRDefault="009911A7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0E689E" w:rsidRDefault="000E689E" w:rsidP="004A4BB7">
      <w:pPr>
        <w:rPr>
          <w:rFonts w:hint="cs"/>
        </w:rPr>
      </w:pPr>
    </w:p>
    <w:p w:rsidR="00373604" w:rsidRPr="00D457F4" w:rsidRDefault="00373604" w:rsidP="003736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right="-1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D457F4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lastRenderedPageBreak/>
        <w:t>11</w:t>
      </w:r>
      <w:r w:rsidRPr="00D457F4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. การควบคุมภายในและการบริหารจัดการความเสี่ยง</w:t>
      </w:r>
    </w:p>
    <w:p w:rsidR="00373604" w:rsidRPr="00373604" w:rsidRDefault="00373604" w:rsidP="00373604">
      <w:pPr>
        <w:tabs>
          <w:tab w:val="left" w:pos="720"/>
          <w:tab w:val="center" w:pos="4680"/>
          <w:tab w:val="right" w:pos="9360"/>
        </w:tabs>
        <w:spacing w:before="240"/>
        <w:ind w:right="55"/>
        <w:jc w:val="thaiDistribute"/>
        <w:rPr>
          <w:rFonts w:ascii="Angsana New" w:eastAsia="Calibri" w:hAnsi="Angsana New" w:cs="Angsana New"/>
          <w:cs/>
        </w:rPr>
      </w:pPr>
      <w:r w:rsidRPr="00D457F4">
        <w:rPr>
          <w:rFonts w:ascii="Angsana New" w:eastAsia="Calibri" w:hAnsi="Angsana New" w:cs="Angsana New"/>
          <w:cs/>
        </w:rPr>
        <w:t xml:space="preserve">         </w:t>
      </w:r>
      <w:r w:rsidRPr="00D457F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  <w:cs/>
        </w:rPr>
        <w:t>บริษัทให้ความสำคัญต่อระบบควบคุมภายในทั้งในระดับบริหารและระดับปฏิบัติงานอย่างมีประสิทธิภาพ มีการควบคุมดูแลการใช้ทรัพย์สินของบริษัทให้เกิดประโยชน์ และมีการแบ่งแยกหน้าที่ผู้ปฏิบัติงาน ผู้ควบคุมและประเมินผลออกจากกันเพื่อให้เกิดการถ่วงดุลและตรวจสอบระหว่างกันอย่างเหมาะสม</w:t>
      </w:r>
    </w:p>
    <w:p w:rsidR="00373604" w:rsidRPr="00373604" w:rsidRDefault="00373604" w:rsidP="00373604">
      <w:pPr>
        <w:tabs>
          <w:tab w:val="left" w:pos="720"/>
          <w:tab w:val="left" w:pos="1080"/>
          <w:tab w:val="center" w:pos="4680"/>
          <w:tab w:val="right" w:pos="9360"/>
        </w:tabs>
        <w:ind w:right="55"/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  <w:cs/>
        </w:rPr>
        <w:t>บริษัทมีฝ่ายตรวจสอบภายใน ทำหน้าที่ตรวจสอบและประเมินผล เพื่อให้มั่นใจว่าการปฏิบัติงานหลักและกิจกรรมทางการเงินที่สำคัญของบริษัท การปฏิบัติการ การบริหารเทคโนโลยีสารสนเทศ การปฏิบัติตามกฎหมายและข้อกำหนดที่เกี่ยวข้องกับบริษัท การตรวจสอบพิเศษ ได้ดำเนินการตามแนวทางที่กำหนดและมีประสิทธิภาพ ฝ่ายตรวจสอบภายในมีความเป็นอิสระ สามารถทำหน้าที่ตรวจสอบและถ่วงดุลได้อย่างเต็มที่ โดยฝ่ายตรวจสอบภายในถูกกำหนดให้รายงานผลการตรวจสอบโดยตรงต่อคณะกรรมการตรวจสอบ</w:t>
      </w:r>
    </w:p>
    <w:p w:rsidR="00373604" w:rsidRPr="00373604" w:rsidRDefault="00373604" w:rsidP="00373604">
      <w:pPr>
        <w:tabs>
          <w:tab w:val="left" w:pos="720"/>
          <w:tab w:val="left" w:pos="1260"/>
          <w:tab w:val="center" w:pos="4680"/>
          <w:tab w:val="right" w:pos="9360"/>
        </w:tabs>
        <w:ind w:right="55"/>
        <w:jc w:val="thaiDistribute"/>
        <w:rPr>
          <w:rFonts w:ascii="Angsana New" w:eastAsia="Calibri" w:hAnsi="Angsana New" w:cs="Angsana New"/>
          <w:cs/>
        </w:rPr>
      </w:pPr>
      <w:r w:rsidRPr="00373604">
        <w:rPr>
          <w:rFonts w:ascii="Angsana New" w:eastAsia="Calibri" w:hAnsi="Angsana New" w:cs="Angsana New"/>
          <w:cs/>
        </w:rPr>
        <w:t xml:space="preserve">        </w:t>
      </w: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  <w:cs/>
        </w:rPr>
        <w:t>คณะกรรมการบริษัทให้ความสำคัญเกี่ยวกับการบริหารความเสี่ยงเป็นอย่างมาก บริษัทได้มีการกำหนดและประเมินความเสี่ยงของกิจการ มีการกำหนดมาตรการป้องกันและจัดการความเสี่ยง ซึ่งรวมถึงความเสี่ยงที่มีผลต่อการดำเนินงานของบริษัท ตามที่ระบุในหัวข้อปัจจัยความเสี่ยง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s/>
        </w:rPr>
      </w:pPr>
      <w:r w:rsidRPr="00373604">
        <w:rPr>
          <w:rFonts w:ascii="Angsana New" w:eastAsia="Calibri" w:hAnsi="Angsana New" w:cs="Angsana New"/>
          <w:cs/>
        </w:rPr>
        <w:t>การประชุมคณะกรรมการบริษัทครั้งที่</w:t>
      </w:r>
      <w:r w:rsidRPr="00373604">
        <w:rPr>
          <w:rFonts w:ascii="Angsana New" w:eastAsia="Calibri" w:hAnsi="Angsana New" w:cs="Angsana New"/>
        </w:rPr>
        <w:t xml:space="preserve"> 1</w:t>
      </w:r>
      <w:r w:rsidRPr="00373604">
        <w:rPr>
          <w:rFonts w:ascii="Angsana New" w:eastAsia="Calibri" w:hAnsi="Angsana New" w:cs="Angsana New"/>
          <w:cs/>
        </w:rPr>
        <w:t>/</w:t>
      </w:r>
      <w:r w:rsidRPr="00373604">
        <w:rPr>
          <w:rFonts w:ascii="Angsana New" w:eastAsia="Calibri" w:hAnsi="Angsana New" w:cs="Angsana New"/>
        </w:rPr>
        <w:t xml:space="preserve">2560 </w:t>
      </w:r>
      <w:r w:rsidRPr="00373604">
        <w:rPr>
          <w:rFonts w:ascii="Angsana New" w:eastAsia="Calibri" w:hAnsi="Angsana New" w:cs="Angsana New"/>
          <w:cs/>
        </w:rPr>
        <w:t>ในวันที่</w:t>
      </w:r>
      <w:r w:rsidRPr="00373604">
        <w:rPr>
          <w:rFonts w:ascii="Angsana New" w:eastAsia="Calibri" w:hAnsi="Angsana New" w:cs="Angsana New"/>
        </w:rPr>
        <w:t xml:space="preserve"> 22 </w:t>
      </w:r>
      <w:r w:rsidRPr="00373604">
        <w:rPr>
          <w:rFonts w:ascii="Angsana New" w:eastAsia="Calibri" w:hAnsi="Angsana New" w:cs="Angsana New"/>
          <w:cs/>
        </w:rPr>
        <w:t>กุมภาพันธ์</w:t>
      </w:r>
      <w:r w:rsidRPr="00373604">
        <w:rPr>
          <w:rFonts w:ascii="Angsana New" w:eastAsia="Calibri" w:hAnsi="Angsana New" w:cs="Angsana New"/>
        </w:rPr>
        <w:t xml:space="preserve"> 2560 </w:t>
      </w:r>
      <w:r w:rsidRPr="00373604">
        <w:rPr>
          <w:rFonts w:ascii="Angsana New" w:eastAsia="Calibri" w:hAnsi="Angsana New" w:cs="Angsana New"/>
          <w:cs/>
        </w:rPr>
        <w:t>ประกอบด้วยกรรมการและกรรมการตรวจสอบเข้าร่วมประชุม พร้อมกับซักถามข้อมูลเพิ่มเติมจากฝ่ายบริหารเกี่ยวกับความเพียงพอของระบบการควบคุมภายในอันประกอบไปด้วย</w:t>
      </w:r>
      <w:r w:rsidRPr="00373604">
        <w:rPr>
          <w:rFonts w:ascii="Angsana New" w:eastAsia="Calibri" w:hAnsi="Angsana New" w:cs="Angsana New"/>
        </w:rPr>
        <w:t xml:space="preserve"> 5 </w:t>
      </w:r>
      <w:r w:rsidRPr="00373604">
        <w:rPr>
          <w:rFonts w:ascii="Angsana New" w:eastAsia="Calibri" w:hAnsi="Angsana New" w:cs="Angsana New"/>
          <w:cs/>
        </w:rPr>
        <w:t>ส่วนสำคัญ คือ ด้านองค์กรและสภาพแวดล้อม 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s/>
        </w:rPr>
      </w:pPr>
      <w:r w:rsidRPr="00373604">
        <w:rPr>
          <w:rFonts w:ascii="Angsana New" w:eastAsia="Calibri" w:hAnsi="Angsana New" w:cs="Angsana New"/>
          <w:cs/>
        </w:rPr>
        <w:t>จากการประเมินดังกล่าวคณะกรรมการมีความเห็นว่าบริษัท และ บริษัทย่อย มีระบบการควบคุมภายในที่เหมาะสมและเพียงพอในการที่จะป้องกันทรัพย์สินอันเกิดจากผู้บริหารนำไปใช้โดยมิชอบหรือไม่มีอำนาจ มีระบบการตรวจสอบภายในที่มีอิสระในการติดตามและประเมินผลการควบคุมภายใน รวมถึงมีระบบการจัดเก็บเอกสารสำคัญที่ทำให้กรรมการผู้สอบบัญชี และผู้มีอำนาจตามกฎหมายสามารถตรวจสอบได้ภายในระยะเวลาอันสมควร และคณะกรรมการตรวจสอบได้มีความเห็นว่าบริษัทและบริษัทย่อยมีระบบการควบคุมภายในที่ดีเพียงพอและได้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 รวมทั้งจัดทำงบการเงินและการเปิดเผยข้อมูลในงบการเงินของบริษัท และ บริษัทย่อย ถูกต้องและครบถ้วนเป็นที่น่าเชื่อถือได้ และปฏิบัติตามมาตรฐานการบัญชีที่รับรองทั่วไป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  <w:cs/>
        </w:rPr>
        <w:t>คณะกรรมการบริษัทได้มอบหมายให้คณะกรรมการตรวจสอบ (</w:t>
      </w:r>
      <w:r w:rsidRPr="00373604">
        <w:rPr>
          <w:rFonts w:ascii="Angsana New" w:eastAsia="Calibri" w:hAnsi="Angsana New" w:cs="Angsana New"/>
        </w:rPr>
        <w:t>Audit Committee</w:t>
      </w:r>
      <w:r w:rsidRPr="00373604">
        <w:rPr>
          <w:rFonts w:ascii="Angsana New" w:eastAsia="Calibri" w:hAnsi="Angsana New" w:cs="Angsana New"/>
          <w:cs/>
        </w:rPr>
        <w:t xml:space="preserve">) รับผิดชอบกำกับดูแลให้ฝ่ายบริหารจัดให้มีระบบควบคุมภายในอย่างมีประสิทธิภาพและประสิทธิผล มีความเหมาะสมและรัดกุมเพียงพอ   โดยครอบคลุมทุกด้าน  ทั้งด้านการเงิน บัญชี  การปฏิบัติงาน  การดำเนินการให้เป็นไปตามกฎหมาย ข้อบังคับ ระเบียบที่เกี่ยวข้อง และจัดให้มีกลไกการตรวจสอบและถ่วงดุลที่มีประสิทธิภาพเพียงพอในการปกป้องรักษาและดูแลเงินทุนของผู้ถือหุ้นและสินทรัพย์ของบริษัทอยู่เสมอ โดยมีสำนักตรวจสอบภายในทำหน้าที่ตรวจสอบ  สอบทานและติดตามผลระบบการปฏิบัติงานของทุกระบบงานให้เป็นไปตามแผนงานตรวจสอบภายในประจำปีที่คณะกรรมการตรวจสอบได้อนุมัติ    โดยคณะกรรมการบริษัทได้รับทราบรายงานจากคณะกรรมการตรวจสอบที่ได้สอบทานและรับทราบผลการปฏิบัติงานของสำนักตรวจสอบภายใน  และการแก้ไขปรับปรุงการปฎิบัติงานของหน่วยงานต่างๆ  เพื่อให้ระบบควบคุมภายในมีประสิทธิผลยิ่งขึ้น  โดยคณะกรรมการตรวจสอบและคณะกรรมการบริษัท  จะประเมินประสิทธิภาพและความเพียงพอของการควบคุมภายใน  ตามองค์ประกอบการควบคุมภายใน 5 ส่วนสำคัญ คือ ด้านองค์กรและสภาพแวดล้อม 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   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  <w:cs/>
        </w:rPr>
        <w:lastRenderedPageBreak/>
        <w:t>สำหรับปี 2559 คณะกรรมการบริษัท  ได้สรุปความเห็นเกี่ยวกับความเพียงพอและความเหมาะสมของระบบการควบคุมภายในของบริษัทในการประชุมคณะกรรมการบริษัทครั้งที่ 1/</w:t>
      </w:r>
      <w:r w:rsidRPr="00373604">
        <w:rPr>
          <w:rFonts w:ascii="Angsana New" w:eastAsia="Calibri" w:hAnsi="Angsana New" w:cs="Angsana New"/>
        </w:rPr>
        <w:t>25</w:t>
      </w:r>
      <w:r w:rsidRPr="00373604">
        <w:rPr>
          <w:rFonts w:ascii="Angsana New" w:eastAsia="Calibri" w:hAnsi="Angsana New" w:cs="Angsana New"/>
          <w:cs/>
        </w:rPr>
        <w:t>60 เมื่อวันที่ 22 กุมภาพันธ์ 2560 เห็นว่าโดยรวมบริษัทและบริษัทย่อยมีระบบควบคุมภายในที่มีความเหมาะสมและเพียงพอในการที่จะป้องกันทรัพย์สินอันเกิดจากผู้บริหารนำไปใช้โดยมิชอบหรือไม่มีอำนาจ มีระบบการตรวจสอบภายในที่มีความอิสระในการติดตามและประเมินผลการควบคุมภายใน รวมถึงมีระบบการจัดเก็บเอกสารสำคัญที่ทำให้กรรมการ ผู้สอบบัญชี และผู้มีอำนาจตามกฎหมายสามารถตรวจสอบได้ภายในระยะเวลาอันควร</w:t>
      </w: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720"/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  <w:cs/>
        </w:rPr>
        <w:t xml:space="preserve">นอกจากนี้ บริษัท เคพีเอ็มจี ภูมิไชย สอบบัญชี จำกัด  ซึ่งเป็นผู้สอบบัญชีของบริษัท ได้ตรวจสอบงบการเงินประจำงวดปี </w:t>
      </w:r>
      <w:r w:rsidRPr="00373604">
        <w:rPr>
          <w:rFonts w:ascii="Angsana New" w:eastAsia="Calibri" w:hAnsi="Angsana New" w:cs="Angsana New"/>
        </w:rPr>
        <w:t>2559</w:t>
      </w:r>
      <w:r w:rsidRPr="00373604">
        <w:rPr>
          <w:rFonts w:ascii="Angsana New" w:eastAsia="Calibri" w:hAnsi="Angsana New" w:cs="Angsana New"/>
          <w:cs/>
        </w:rPr>
        <w:t xml:space="preserve"> และให้ความเห็นเกี่ยวกับระบบการควบคุมภายในของบริษัทว่า “ไม่พบข้อบกพร่องที่เป็นสาระสำคัญของระบบการควบคุมภายในด้านบัญชีที่จะมีผลกระทบอย่างเป็นสาระสำคัญต่อการแสดงความเห็นต่องบการเงิน ณ วันที่ </w:t>
      </w:r>
      <w:r w:rsidRPr="00373604">
        <w:rPr>
          <w:rFonts w:ascii="Angsana New" w:eastAsia="Calibri" w:hAnsi="Angsana New" w:cs="Angsana New"/>
        </w:rPr>
        <w:t>31</w:t>
      </w:r>
      <w:r w:rsidRPr="00373604">
        <w:rPr>
          <w:rFonts w:ascii="Angsana New" w:eastAsia="Calibri" w:hAnsi="Angsana New" w:cs="Angsana New"/>
          <w:cs/>
        </w:rPr>
        <w:t xml:space="preserve"> ธันวาคม </w:t>
      </w:r>
      <w:r w:rsidRPr="00373604">
        <w:rPr>
          <w:rFonts w:ascii="Angsana New" w:eastAsia="Calibri" w:hAnsi="Angsana New" w:cs="Angsana New"/>
        </w:rPr>
        <w:t>2559</w:t>
      </w:r>
      <w:r w:rsidRPr="00373604">
        <w:rPr>
          <w:rFonts w:ascii="Angsana New" w:eastAsia="Calibri" w:hAnsi="Angsana New" w:cs="Angsana New"/>
          <w:cs/>
        </w:rPr>
        <w:t>”</w:t>
      </w: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</w:rPr>
      </w:pPr>
    </w:p>
    <w:p w:rsidR="00373604" w:rsidRPr="00373604" w:rsidRDefault="00373604" w:rsidP="00373604">
      <w:pPr>
        <w:tabs>
          <w:tab w:val="left" w:pos="-1890"/>
          <w:tab w:val="left" w:pos="851"/>
        </w:tabs>
        <w:spacing w:after="120"/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</w:rPr>
        <w:tab/>
      </w:r>
    </w:p>
    <w:p w:rsidR="00373604" w:rsidRPr="00373604" w:rsidRDefault="00373604" w:rsidP="00373604">
      <w:pPr>
        <w:tabs>
          <w:tab w:val="left" w:pos="-1890"/>
          <w:tab w:val="left" w:pos="851"/>
        </w:tabs>
        <w:spacing w:after="120"/>
        <w:jc w:val="thaiDistribute"/>
        <w:rPr>
          <w:rFonts w:ascii="Angsana New" w:eastAsia="Calibri" w:hAnsi="Angsana New" w:cs="Angsana New"/>
          <w:color w:val="FF0000"/>
        </w:rPr>
      </w:pPr>
      <w:r w:rsidRPr="00373604">
        <w:rPr>
          <w:rFonts w:ascii="Angsana New" w:eastAsia="Calibri" w:hAnsi="Angsana New" w:cs="Angsana New"/>
          <w:color w:val="FF0000"/>
          <w:cs/>
        </w:rPr>
        <w:tab/>
      </w:r>
      <w:r w:rsidRPr="00373604">
        <w:rPr>
          <w:rFonts w:ascii="Angsana New" w:eastAsia="Calibri" w:hAnsi="Angsana New" w:cs="Angsana New"/>
          <w:color w:val="FF0000"/>
        </w:rPr>
        <w:tab/>
      </w:r>
    </w:p>
    <w:p w:rsidR="00373604" w:rsidRPr="00373604" w:rsidRDefault="00373604" w:rsidP="00373604">
      <w:pPr>
        <w:tabs>
          <w:tab w:val="left" w:pos="-1890"/>
          <w:tab w:val="left" w:pos="851"/>
        </w:tabs>
        <w:spacing w:after="120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tabs>
          <w:tab w:val="center" w:pos="4680"/>
          <w:tab w:val="right" w:pos="9360"/>
        </w:tabs>
        <w:ind w:right="-1" w:firstLine="567"/>
        <w:jc w:val="thaiDistribute"/>
        <w:rPr>
          <w:rFonts w:ascii="Angsana New" w:eastAsia="Calibri" w:hAnsi="Angsana New" w:cs="Angsana New"/>
          <w:color w:val="FF0000"/>
        </w:rPr>
      </w:pPr>
    </w:p>
    <w:p w:rsidR="00373604" w:rsidRPr="00373604" w:rsidRDefault="00373604" w:rsidP="00373604">
      <w:pPr>
        <w:spacing w:after="200"/>
        <w:rPr>
          <w:rFonts w:ascii="Angsana New" w:eastAsia="Calibri" w:hAnsi="Angsana New" w:cs="Angsana New"/>
          <w:b/>
          <w:bCs/>
          <w:color w:val="000000"/>
        </w:rPr>
      </w:pPr>
    </w:p>
    <w:p w:rsidR="00373604" w:rsidRPr="00373604" w:rsidRDefault="00373604" w:rsidP="00373604">
      <w:pPr>
        <w:spacing w:after="200"/>
        <w:jc w:val="center"/>
        <w:rPr>
          <w:rFonts w:ascii="Angsana New" w:eastAsia="Calibri" w:hAnsi="Angsana New" w:cs="Angsana New"/>
          <w:b/>
          <w:bCs/>
          <w:color w:val="000000"/>
        </w:rPr>
      </w:pPr>
      <w:r w:rsidRPr="00373604">
        <w:rPr>
          <w:rFonts w:ascii="Angsana New" w:eastAsia="Calibri" w:hAnsi="Angsana New" w:cs="Angsana New"/>
          <w:b/>
          <w:bCs/>
          <w:color w:val="000000"/>
          <w:cs/>
        </w:rPr>
        <w:lastRenderedPageBreak/>
        <w:t>รายงานคณะกรรมการตรวจสอบ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373604">
        <w:rPr>
          <w:rFonts w:ascii="Angsana New" w:eastAsia="Calibri" w:hAnsi="Angsana New" w:cs="Angsana New"/>
          <w:color w:val="000000"/>
          <w:cs/>
        </w:rPr>
        <w:t>คณะกรรมการตรวจสอบบริษัท  เวิร์คพอยท์ เอ็นเทอร์เทนเมนท์ จำกัด (มหาชน) ประกอบด้วยกรรมการอิสระ จำนวน 3 คน คือ พล.ต.ต.ปรัชญ์ชัย  ใจชาญสุขกิจ   ประธานกรรมการตรวจสอบ   นายสมเกียรติ  ติลกเลิศ   กรรมการตรวจสอบ  และ             นางสาวพรทิพย์  มูลสวัสดิ์   กรรมการตรวจสอบ  ซึ่งมีคุณสมบัติตรงตามเกณฑ์ที่กำหนดโดยตลาดหลักทรัพย์แห่งประเทศไทยและได้ปฏิบัติหน้าที่และความรับผิดชอบตามที่ได้รับมอบหมายจากคณะกรรมการบริษัท  ซึ่งเป็นไปตามข้อกำหนดและแนวปฏิบัติที่ดีสำหรับคณะกรรมการตรวจสอบของตลาดหลักทรัพย์แห่งประเทศไทย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373604">
        <w:rPr>
          <w:rFonts w:ascii="Angsana New" w:eastAsia="Calibri" w:hAnsi="Angsana New" w:cs="Angsana New"/>
          <w:color w:val="000000"/>
          <w:cs/>
        </w:rPr>
        <w:t xml:space="preserve">ในปี </w:t>
      </w:r>
      <w:r w:rsidRPr="00373604">
        <w:rPr>
          <w:rFonts w:ascii="Angsana New" w:eastAsia="Calibri" w:hAnsi="Angsana New" w:cs="Angsana New"/>
          <w:color w:val="000000"/>
        </w:rPr>
        <w:t>2559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คณะกรรมการตรวจสอบมีการประชุมทั้งสิ้น </w:t>
      </w:r>
      <w:r w:rsidRPr="00373604">
        <w:rPr>
          <w:rFonts w:ascii="Angsana New" w:eastAsia="Calibri" w:hAnsi="Angsana New" w:cs="Angsana New"/>
          <w:color w:val="000000"/>
        </w:rPr>
        <w:t>5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ครั้ง โดยการประชุมได้พิจารณาถึงการควบคุมภายในที่มีประสิทธิภาพและประสิทธิผล และมีระบบการตรวจสอบภายในที่เหมาะสมและมีประสิทธิผล  พิจารณาสอบทานงบการเงินรายไตรมาสและงบการเงินประจำปี ร่วมกับฝ่ายบริหารกับผู้สอบบัญชีว่าถูกต้อง ครบถ้วน เป็นที่น่าเชื่อถือได้ของรายงานทางการเงินของบริษัทและบริษัทย่อย 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ฯ การปฏิบัติตามกฎหมายว่าด้วยหลักทรัพย์และตลาดหลักทรัพย์ ข้อกำหนดของตลาดหลักทรัพย์ฯ และกฎหมายที่เกี่ยวข้องกับธุรกิจของบริษัท นอกจากนี้คณะกรรมการตรวจสอบได้พิจารณาคัดเลือก เสนอแต่งตั้งบุคคล 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รวมทั้งเข้าร่วมประชุมกับผู้สอบบัญชีโดยไม่มีฝ่ายบริหารเข้าร่วมประชุมอย่างน้อยปีละ 1 ครั้ง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373604">
        <w:rPr>
          <w:rFonts w:ascii="Angsana New" w:eastAsia="Calibri" w:hAnsi="Angsana New" w:cs="Angsana New"/>
          <w:color w:val="000000"/>
          <w:cs/>
        </w:rPr>
        <w:t>คณะกรรมการตรวจสอบมีความเห็นว่า บริษัทมีระบบการควบคุมภายในที่ดีเพียงพอ และได้ปฏิบัติตามกฎหมายว่าด้วยหลักทรัพย์และตลาดหลักทรัพย์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 รวมทั้งจัดทำงบการเงินและการเปิดเผยข้อมูลในงบการเงินของบริษัทและบริษัทย่อย ถูกต้องและครบถ้วนเป็นที่น่าเชื่อถือได้ และปฏิบัติตามมาตรฐานการบัญชีที่รับรองทั่วไป</w:t>
      </w:r>
    </w:p>
    <w:p w:rsidR="00373604" w:rsidRPr="00373604" w:rsidRDefault="00373604" w:rsidP="00373604">
      <w:pPr>
        <w:ind w:firstLine="720"/>
        <w:jc w:val="thaiDistribute"/>
        <w:rPr>
          <w:rFonts w:ascii="Angsana New" w:eastAsia="Calibri" w:hAnsi="Angsana New" w:cs="Angsana New"/>
          <w:color w:val="000000"/>
        </w:rPr>
      </w:pPr>
      <w:r w:rsidRPr="00373604">
        <w:rPr>
          <w:rFonts w:ascii="Angsana New" w:eastAsia="Calibri" w:hAnsi="Angsana New" w:cs="Angsana New"/>
          <w:color w:val="000000"/>
          <w:cs/>
        </w:rPr>
        <w:t xml:space="preserve">คณะกรรมการตรวจสอบได้เสนอชื่อนายสุกิจ วงศ์ถาวราวัฒน์ 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>7816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และ/หรือนาย        วีระชัย รัตนจรัสกุล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>4323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และ/หรือนางสาวปัทมวรรณ วัฒนกุล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 xml:space="preserve">9832 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และ/หรือนางสาววรรณาพร จงพีรเดชานนท์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 xml:space="preserve">4098 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และ/หรือนางสาววิภาวรรณ  ปัทวันวิเวก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 xml:space="preserve">4795 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และ/หรือนางสาวมาริษา ธราธรบรรพกุล ผู้สอบบัญชีรับอนุญาตเลขทะเบียน </w:t>
      </w:r>
      <w:r w:rsidRPr="00373604">
        <w:rPr>
          <w:rFonts w:ascii="Angsana New" w:eastAsia="Calibri" w:hAnsi="Angsana New" w:cs="Angsana New"/>
          <w:color w:val="000000"/>
        </w:rPr>
        <w:t xml:space="preserve">5752 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จากบริษัท เคพีเอ็มจี ภูมิไชยสอบบัญชี จำกัด  ให้เป็นผู้สอบบัญชีของบริษัทและบริษัทย่อยประจำปี </w:t>
      </w:r>
      <w:r w:rsidRPr="00373604">
        <w:rPr>
          <w:rFonts w:ascii="Angsana New" w:eastAsia="Calibri" w:hAnsi="Angsana New" w:cs="Angsana New"/>
          <w:color w:val="000000"/>
        </w:rPr>
        <w:t>2559</w:t>
      </w:r>
      <w:r w:rsidRPr="00373604">
        <w:rPr>
          <w:rFonts w:ascii="Angsana New" w:eastAsia="Calibri" w:hAnsi="Angsana New" w:cs="Angsana New"/>
          <w:color w:val="000000"/>
          <w:cs/>
        </w:rPr>
        <w:t xml:space="preserve"> ต่อคณะกรรมการบริษัทโดยพิจารณาจากคุณสมบัติและความเหมาะสมของผู้สอบบัญชี</w:t>
      </w:r>
    </w:p>
    <w:p w:rsidR="00373604" w:rsidRPr="00373604" w:rsidRDefault="00373604" w:rsidP="00373604">
      <w:pPr>
        <w:spacing w:after="200"/>
        <w:jc w:val="thaiDistribute"/>
        <w:rPr>
          <w:rFonts w:ascii="Angsana New" w:eastAsia="Calibri" w:hAnsi="Angsana New" w:cs="Angsana New"/>
          <w:color w:val="000000"/>
        </w:rPr>
      </w:pPr>
    </w:p>
    <w:p w:rsidR="00373604" w:rsidRPr="00373604" w:rsidRDefault="00373604" w:rsidP="00373604">
      <w:pPr>
        <w:spacing w:after="200"/>
        <w:jc w:val="thaiDistribute"/>
        <w:rPr>
          <w:rFonts w:ascii="Angsana New" w:eastAsia="Calibri" w:hAnsi="Angsana New" w:cs="Angsana New"/>
          <w:color w:val="000000"/>
        </w:rPr>
      </w:pPr>
    </w:p>
    <w:p w:rsidR="00373604" w:rsidRPr="00373604" w:rsidRDefault="003612A9" w:rsidP="00373604">
      <w:pPr>
        <w:spacing w:after="200"/>
        <w:jc w:val="thaiDistribute"/>
        <w:rPr>
          <w:rFonts w:ascii="Angsana New" w:eastAsia="Calibri" w:hAnsi="Angsana New" w:cs="Angsana New"/>
          <w:color w:val="000000"/>
        </w:rPr>
      </w:pPr>
      <w:r w:rsidRPr="00373604">
        <w:rPr>
          <w:rFonts w:ascii="Angsana New" w:hAnsi="Angsana New" w:cs="Angsana New"/>
          <w:noProof/>
        </w:rPr>
        <w:drawing>
          <wp:anchor distT="0" distB="0" distL="114300" distR="114300" simplePos="0" relativeHeight="251661312" behindDoc="1" locked="0" layoutInCell="1" allowOverlap="1" wp14:anchorId="260DD24E" wp14:editId="7B49B65A">
            <wp:simplePos x="0" y="0"/>
            <wp:positionH relativeFrom="margin">
              <wp:posOffset>2709545</wp:posOffset>
            </wp:positionH>
            <wp:positionV relativeFrom="margin">
              <wp:posOffset>6654800</wp:posOffset>
            </wp:positionV>
            <wp:extent cx="2599690" cy="4451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</w:r>
      <w:r w:rsidR="00373604" w:rsidRPr="00373604">
        <w:rPr>
          <w:rFonts w:ascii="Angsana New" w:eastAsia="Calibri" w:hAnsi="Angsana New" w:cs="Angsana New"/>
          <w:color w:val="000000"/>
          <w:cs/>
        </w:rPr>
        <w:tab/>
        <w:t xml:space="preserve">   </w:t>
      </w:r>
    </w:p>
    <w:p w:rsidR="00373604" w:rsidRPr="00373604" w:rsidRDefault="00373604" w:rsidP="00373604">
      <w:pPr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  <w:color w:val="000000"/>
          <w:cs/>
        </w:rPr>
        <w:tab/>
      </w:r>
      <w:r w:rsidRPr="00373604">
        <w:rPr>
          <w:rFonts w:ascii="Angsana New" w:eastAsia="Calibri" w:hAnsi="Angsana New" w:cs="Angsana New"/>
          <w:color w:val="000000"/>
          <w:cs/>
        </w:rPr>
        <w:tab/>
      </w:r>
      <w:r w:rsidRPr="00373604">
        <w:rPr>
          <w:rFonts w:ascii="Angsana New" w:eastAsia="Calibri" w:hAnsi="Angsana New" w:cs="Angsana New"/>
          <w:cs/>
        </w:rPr>
        <w:t xml:space="preserve">  </w:t>
      </w: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</w:rPr>
        <w:tab/>
      </w:r>
      <w:r w:rsidRPr="00373604">
        <w:rPr>
          <w:rFonts w:ascii="Angsana New" w:eastAsia="Calibri" w:hAnsi="Angsana New" w:cs="Angsana New"/>
        </w:rPr>
        <w:tab/>
      </w:r>
    </w:p>
    <w:p w:rsidR="00373604" w:rsidRPr="00373604" w:rsidRDefault="00373604" w:rsidP="00373604">
      <w:pPr>
        <w:jc w:val="thaiDistribute"/>
        <w:rPr>
          <w:rFonts w:ascii="Angsana New" w:eastAsia="Calibri" w:hAnsi="Angsana New" w:cs="Angsana New"/>
        </w:rPr>
      </w:pP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</w:r>
      <w:r w:rsidRPr="00373604">
        <w:rPr>
          <w:rFonts w:ascii="Angsana New" w:eastAsia="Calibri" w:hAnsi="Angsana New" w:cs="Angsana New"/>
          <w:cs/>
        </w:rPr>
        <w:tab/>
        <w:t xml:space="preserve"> </w:t>
      </w:r>
      <w:r w:rsidRPr="00373604">
        <w:rPr>
          <w:rFonts w:ascii="Angsana New" w:eastAsia="Calibri" w:hAnsi="Angsana New" w:cs="Angsana New"/>
          <w:color w:val="000000"/>
          <w:cs/>
        </w:rPr>
        <w:t>(พล.ต.ต.ปรัชญ์ชัย ใจชาญสุขกิจ)</w:t>
      </w:r>
      <w:r w:rsidRPr="00373604">
        <w:rPr>
          <w:rFonts w:ascii="Angsana New" w:eastAsia="Calibri" w:hAnsi="Angsana New" w:cs="Angsana New"/>
          <w:color w:val="000000"/>
          <w:cs/>
        </w:rPr>
        <w:tab/>
      </w:r>
      <w:r w:rsidRPr="00373604">
        <w:rPr>
          <w:rFonts w:ascii="Angsana New" w:eastAsia="Calibri" w:hAnsi="Angsana New" w:cs="Angsana New"/>
          <w:color w:val="000000"/>
          <w:cs/>
        </w:rPr>
        <w:tab/>
      </w:r>
      <w:r w:rsidRPr="00373604">
        <w:rPr>
          <w:rFonts w:ascii="Angsana New" w:eastAsia="Calibri" w:hAnsi="Angsana New" w:cs="Angsana New"/>
          <w:color w:val="000000"/>
          <w:cs/>
        </w:rPr>
        <w:tab/>
      </w:r>
    </w:p>
    <w:p w:rsidR="00373604" w:rsidRPr="00373604" w:rsidRDefault="00373604" w:rsidP="00373604">
      <w:pPr>
        <w:jc w:val="center"/>
        <w:rPr>
          <w:rFonts w:ascii="Angsana New" w:hAnsi="Angsana New" w:cs="Angsana New"/>
          <w:cs/>
        </w:rPr>
      </w:pPr>
      <w:r w:rsidRPr="00373604">
        <w:rPr>
          <w:rFonts w:ascii="Angsana New" w:eastAsia="Calibri" w:hAnsi="Angsana New" w:cs="Angsana New"/>
          <w:color w:val="000000"/>
          <w:cs/>
        </w:rPr>
        <w:tab/>
        <w:t xml:space="preserve">                                                </w:t>
      </w:r>
      <w:r w:rsidR="003612A9">
        <w:rPr>
          <w:rFonts w:ascii="Angsana New" w:eastAsia="Calibri" w:hAnsi="Angsana New" w:cs="Angsana New" w:hint="cs"/>
          <w:color w:val="000000"/>
          <w:cs/>
        </w:rPr>
        <w:t xml:space="preserve">         </w:t>
      </w:r>
      <w:r w:rsidRPr="00373604">
        <w:rPr>
          <w:rFonts w:ascii="Angsana New" w:eastAsia="Calibri" w:hAnsi="Angsana New" w:cs="Angsana New"/>
          <w:color w:val="000000"/>
          <w:cs/>
        </w:rPr>
        <w:t>ประธานคณะกรรมการตรวจสอบ</w:t>
      </w:r>
    </w:p>
    <w:p w:rsidR="000E689E" w:rsidRDefault="000E689E" w:rsidP="004A4BB7">
      <w:pPr>
        <w:rPr>
          <w:rFonts w:hint="cs"/>
        </w:rPr>
      </w:pPr>
    </w:p>
    <w:p w:rsidR="00E1213E" w:rsidRDefault="00E1213E" w:rsidP="004A4BB7">
      <w:pPr>
        <w:rPr>
          <w:rFonts w:hint="cs"/>
        </w:rPr>
      </w:pPr>
    </w:p>
    <w:p w:rsidR="00E1213E" w:rsidRDefault="00E1213E" w:rsidP="004A4BB7">
      <w:pPr>
        <w:rPr>
          <w:rFonts w:hint="cs"/>
        </w:rPr>
      </w:pPr>
    </w:p>
    <w:p w:rsidR="00F30F09" w:rsidRDefault="00F30F09" w:rsidP="004A4BB7">
      <w:pPr>
        <w:rPr>
          <w:cs/>
        </w:rPr>
      </w:pPr>
      <w:r>
        <w:rPr>
          <w:cs/>
        </w:rPr>
        <w:br w:type="page"/>
      </w:r>
    </w:p>
    <w:p w:rsidR="00F30F09" w:rsidRDefault="00F30F09" w:rsidP="004A4BB7">
      <w:pPr>
        <w:rPr>
          <w:cs/>
        </w:rPr>
        <w:sectPr w:rsidR="00F30F09" w:rsidSect="00D15A77">
          <w:headerReference w:type="default" r:id="rId15"/>
          <w:pgSz w:w="11906" w:h="16838" w:code="9"/>
          <w:pgMar w:top="720" w:right="1106" w:bottom="1412" w:left="1418" w:header="709" w:footer="720" w:gutter="0"/>
          <w:pgNumType w:start="28"/>
          <w:cols w:space="708"/>
          <w:docGrid w:linePitch="381"/>
        </w:sectPr>
      </w:pPr>
    </w:p>
    <w:p w:rsidR="00A00706" w:rsidRPr="00A00706" w:rsidRDefault="00A00706" w:rsidP="00A0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rPr>
          <w:rFonts w:ascii="Angsana New" w:hAnsi="Angsana New" w:cs="Angsana New"/>
          <w:b/>
          <w:bCs/>
          <w:color w:val="FF0000"/>
          <w:sz w:val="24"/>
          <w:szCs w:val="24"/>
          <w:cs/>
        </w:rPr>
      </w:pPr>
      <w:r w:rsidRPr="00A00706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Pr="00A00706">
        <w:rPr>
          <w:rFonts w:ascii="Angsana New" w:hAnsi="Angsana New" w:cs="Angsana New"/>
          <w:b/>
          <w:bCs/>
          <w:sz w:val="32"/>
          <w:szCs w:val="32"/>
          <w:cs/>
        </w:rPr>
        <w:t>. รายการระหว่างกัน</w:t>
      </w:r>
    </w:p>
    <w:p w:rsidR="00A00706" w:rsidRPr="00A00706" w:rsidRDefault="00A00706" w:rsidP="00A00706">
      <w:pPr>
        <w:pStyle w:val="Header"/>
        <w:ind w:right="-1"/>
        <w:rPr>
          <w:rFonts w:ascii="Angsana New" w:hAnsi="Angsana New" w:cs="Angsana New"/>
          <w:cs/>
        </w:rPr>
      </w:pPr>
      <w:r w:rsidRPr="00A00706">
        <w:rPr>
          <w:rFonts w:ascii="Angsana New" w:hAnsi="Angsana New" w:cs="Angsana New"/>
          <w:b/>
          <w:bCs/>
          <w:cs/>
        </w:rPr>
        <w:t>รายการระหว่างกันกับบุคคลที่อาจมีความขัดแย้ง</w:t>
      </w:r>
    </w:p>
    <w:p w:rsidR="00A00706" w:rsidRPr="00A00706" w:rsidRDefault="00A00706" w:rsidP="00A00706">
      <w:pPr>
        <w:pStyle w:val="Header"/>
        <w:ind w:right="-1"/>
        <w:rPr>
          <w:rFonts w:ascii="Angsana New" w:hAnsi="Angsana New" w:cs="Angsana New"/>
          <w:b/>
          <w:bCs/>
        </w:rPr>
      </w:pPr>
      <w:r w:rsidRPr="00A00706">
        <w:rPr>
          <w:rFonts w:ascii="Angsana New" w:hAnsi="Angsana New" w:cs="Angsana New"/>
          <w:cs/>
        </w:rPr>
        <w:t>บริษัทมีรายการระหว่างกันกับบุคคลและบริษัทที่เกี่ยวข้องกันที่อาจมีความขัดแย้ง</w:t>
      </w:r>
      <w:r w:rsidRPr="00A00706">
        <w:rPr>
          <w:rFonts w:ascii="Angsana New" w:hAnsi="Angsana New" w:cs="Angsana New"/>
        </w:rPr>
        <w:t xml:space="preserve"> </w:t>
      </w:r>
      <w:r w:rsidRPr="00A00706">
        <w:rPr>
          <w:rFonts w:ascii="Angsana New" w:hAnsi="Angsana New" w:cs="Angsana New"/>
          <w:cs/>
        </w:rPr>
        <w:t xml:space="preserve">ในปี </w:t>
      </w:r>
      <w:r w:rsidRPr="00A00706">
        <w:rPr>
          <w:rFonts w:ascii="Angsana New" w:hAnsi="Angsana New" w:cs="Angsana New"/>
        </w:rPr>
        <w:t xml:space="preserve">2559 </w:t>
      </w:r>
      <w:r w:rsidRPr="00A00706">
        <w:rPr>
          <w:rFonts w:ascii="Angsana New" w:hAnsi="Angsana New" w:cs="Angsana New"/>
          <w:cs/>
        </w:rPr>
        <w:t>ดังนี้</w:t>
      </w:r>
    </w:p>
    <w:tbl>
      <w:tblPr>
        <w:tblW w:w="14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1425"/>
        <w:gridCol w:w="2874"/>
        <w:gridCol w:w="1498"/>
        <w:gridCol w:w="2845"/>
        <w:gridCol w:w="4146"/>
      </w:tblGrid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2370"/>
          <w:tblHeader/>
        </w:trPr>
        <w:tc>
          <w:tcPr>
            <w:tcW w:w="1961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นายปัญญา นิรันดร์กุล</w:t>
            </w:r>
          </w:p>
        </w:tc>
        <w:tc>
          <w:tcPr>
            <w:tcW w:w="142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ผู้ถือหุ้นใหญ่และกรรมการ</w:t>
            </w: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 xml:space="preserve">บริษัทจ่ายค่าจ้างพิธีกรรายการโทรทัศน์ </w:t>
            </w: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6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15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เนื่องจากพิธีกรเป็นผู้ที่มีส่วนสำคัญต่อความสำเร็จของรายการ โดยเฉพาะอย่างยิ่งรายการประเภทควิซโชว์หรือเกมโชว์  และนายปัญญา  นิรันดร์กุล เป็นผู้ก่อตั้งและสร้างชื่อเสียงให้กับรายการของบริษัทและเป็นผู้ที่มีความสามารถและมีผลงานเป็นที่ยอมรับในการดำเนินรายการให้รายการของบริษัทได้รับความนิยมมาโดยตลอด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รายการดังกล่าวเป็นไปตามปกติธุรกิจและเพื่อประโยชน์ของบริษัท  เนื่องจากนายปัญญา นิรันดร์กุล เป็นผู้ที่มีความสามารถและทำให้รายการของบริษัทได้รับความนิยม โดยทุกรายการที่นายปัญญาเป็นพิธีกร มีผลการดำเนินงานที่น่าพอใจ และการกำหนดอัตราค่าจ้างมีความเหมาะสมและเป็นไปตามอัตราตลาด โดยมีกระบวนการพิจารณาอนุมัติโดยคณะกรรมการบริหารตามหลักเกณฑ์เดียวกันกับที่ใช้พิจารณาอนุมัติการว่าจ้างพิธีกรและการกำหนดอัตราค่าจ้างของพิธีกรทุกคนของบริษัท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</w:tcPr>
          <w:p w:rsidR="00A00706" w:rsidRPr="00A00706" w:rsidRDefault="00A00706" w:rsidP="00B44818">
            <w:pPr>
              <w:rPr>
                <w:rFonts w:ascii="Angsana New" w:eastAsia="Angsana New" w:hAnsi="Angsana New" w:cs="Angsana New"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 xml:space="preserve">นายประภาส 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Angsana New" w:hAnsi="Angsana New" w:cs="Angsana New"/>
                <w:cs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>ชลศรานนท์</w:t>
            </w:r>
          </w:p>
        </w:tc>
        <w:tc>
          <w:tcPr>
            <w:tcW w:w="142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Angsana New" w:hAnsi="Angsana New" w:cs="Angsana New"/>
                <w:cs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>ผู้ถือหุ้นใหญ่และกรรมการ</w:t>
            </w: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eastAsia="Angsana New" w:hAnsi="Angsana New" w:cs="Angsana New"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>บริษัทจ่ายส่วนแบ่งค่าลิขสิทธิ์เพลง</w:t>
            </w:r>
          </w:p>
          <w:p w:rsidR="00A00706" w:rsidRPr="00A00706" w:rsidRDefault="00A00706" w:rsidP="00B44818">
            <w:pPr>
              <w:spacing w:after="200"/>
              <w:ind w:left="321"/>
              <w:contextualSpacing/>
              <w:jc w:val="thaiDistribute"/>
              <w:rPr>
                <w:rFonts w:ascii="Angsana New" w:eastAsia="Angsana New" w:hAnsi="Angsana New" w:cs="Angsana New"/>
                <w:color w:val="FF0000"/>
                <w:cs/>
              </w:rPr>
            </w:pPr>
            <w:r w:rsidRPr="00A00706">
              <w:rPr>
                <w:rFonts w:ascii="Angsana New" w:eastAsia="Angsana New" w:hAnsi="Angsana New" w:cs="Angsana New"/>
                <w:color w:val="FF0000"/>
                <w:cs/>
              </w:rPr>
              <w:t xml:space="preserve"> 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Angsana New" w:hAnsi="Angsana New" w:cs="Angsana New"/>
              </w:rPr>
            </w:pPr>
            <w:r w:rsidRPr="00A00706">
              <w:rPr>
                <w:rFonts w:ascii="Angsana New" w:eastAsia="Angsana New" w:hAnsi="Angsana New" w:cs="Angsana New"/>
              </w:rPr>
              <w:t>0</w:t>
            </w:r>
            <w:r w:rsidRPr="00A00706">
              <w:rPr>
                <w:rFonts w:ascii="Angsana New" w:eastAsia="Angsana New" w:hAnsi="Angsana New" w:cs="Angsana New"/>
                <w:cs/>
              </w:rPr>
              <w:t>.</w:t>
            </w:r>
            <w:r w:rsidRPr="00A00706">
              <w:rPr>
                <w:rFonts w:ascii="Angsana New" w:eastAsia="Angsana New" w:hAnsi="Angsana New" w:cs="Angsana New"/>
              </w:rPr>
              <w:t>66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Angsana New" w:hAnsi="Angsana New" w:cs="Angsana New"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>เนื่องจาก นายประภาส ชลศรานนท์  ผู้แต่งเพลงเป็นผู้ทรงคุณวุฒิและมีความสามารถด้านการแต่งเพลง จนเป็นที่ยอมรับและได้รับความนิยม</w:t>
            </w: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A00706">
              <w:rPr>
                <w:rFonts w:ascii="Angsana New" w:eastAsia="Angsana New" w:hAnsi="Angsana New" w:cs="Angsana New"/>
                <w:cs/>
              </w:rPr>
              <w:t>รายการดังกล่าวเป็นไปตามปกติ โดยในเรื่องนี้ได้มีการตกลงที่จะจ่ายค่าลิขสิทธิ์ให้กับนายประภาส ซึ่งพิจารณาแล้วเห็นว่ามีความเหมาะสมและเป็นไปตามอัตราตลาด</w:t>
            </w: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 กราว จำกัด</w:t>
            </w:r>
          </w:p>
        </w:tc>
        <w:tc>
          <w:tcPr>
            <w:tcW w:w="1425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บริษัทย่อย (บริษัทถือหุ้น </w:t>
            </w:r>
            <w:r w:rsidRPr="00A00706">
              <w:rPr>
                <w:rFonts w:ascii="Angsana New" w:eastAsia="Calibri" w:hAnsi="Angsana New" w:cs="Angsana New"/>
              </w:rPr>
              <w:t>60</w:t>
            </w:r>
            <w:r w:rsidRPr="00A00706">
              <w:rPr>
                <w:rFonts w:ascii="Angsana New" w:eastAsia="Calibri" w:hAnsi="Angsana New" w:cs="Angsana New"/>
                <w:cs/>
              </w:rPr>
              <w:t>%)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บริษัทได้รับค่าเช่าสำนักงาน,ค่าดำเนินการสำนักงาน</w:t>
            </w:r>
            <w:r w:rsidRPr="00A00706">
              <w:rPr>
                <w:rFonts w:ascii="Angsana New" w:hAnsi="Angsana New" w:cs="Angsana New"/>
              </w:rPr>
              <w:t>,</w:t>
            </w:r>
            <w:r w:rsidRPr="00A00706">
              <w:rPr>
                <w:rFonts w:ascii="Angsana New" w:hAnsi="Angsana New" w:cs="Angsana New"/>
                <w:cs/>
              </w:rPr>
              <w:t xml:space="preserve">ค่าใช้จ่ายสำนักงาน   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45</w:t>
            </w:r>
          </w:p>
        </w:tc>
        <w:tc>
          <w:tcPr>
            <w:tcW w:w="2845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บริษัทให้บริการแก่บริษัทย่อยในเครือในการบริหารจัดการ งานเอกสารต่างๆ อาทิเช่น จัดทำงบการเงิน และภาษีต่างๆ  รวมทั้งบริการให้เช่าอาคารสำนักงาน เพื่อให้เป็นมาตรฐานการบริหารจัดการในรูปแบบเดียวกันกับ บ.ย่อยในเครืออื่นๆ</w:t>
            </w:r>
          </w:p>
        </w:tc>
        <w:tc>
          <w:tcPr>
            <w:tcW w:w="4146" w:type="dxa"/>
            <w:vMerge w:val="restart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2"/>
              </w:numPr>
              <w:spacing w:after="200"/>
              <w:ind w:left="342" w:hanging="27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บริษัทได้รับค่าที่ปรึกษาในการจัดการบัญชีและการเงิน </w:t>
            </w:r>
          </w:p>
          <w:p w:rsidR="00A00706" w:rsidRPr="00A00706" w:rsidRDefault="00A00706" w:rsidP="00B44818">
            <w:pPr>
              <w:ind w:left="321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12</w:t>
            </w:r>
          </w:p>
        </w:tc>
        <w:tc>
          <w:tcPr>
            <w:tcW w:w="284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4146" w:type="dxa"/>
            <w:vMerge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</w:tr>
      <w:tr w:rsidR="00A00706" w:rsidRPr="00A00706" w:rsidTr="00B44818">
        <w:trPr>
          <w:trHeight w:val="908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บริษัทได้รับเงินปันผลจาก บจ.กราว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1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80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5"/>
              </w:numPr>
              <w:spacing w:after="200"/>
              <w:ind w:left="304" w:hanging="232"/>
              <w:contextualSpacing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 xml:space="preserve">บริษัทจ่ายค่าแต่งและเรียบเรียงเพลงในรายการ 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9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58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pBdr>
                <w:top w:val="single" w:sz="4" w:space="1" w:color="FFFFFF"/>
              </w:pBd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บริษัทว่าจ้างให้ บจ.กราว แต่งและเรียบเรียงเพลงที่ใช้ในรายการเนื่องจาก บจ.กราว มีความสามารถและเชี่ยวชาญในงานประเภทดังกล่าวและเพื่อเป็นการสนับสนุนกิจการในเครือ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การสนับสนุนกิจการในเครือเป็นไปตามลักษณะการดำเนินธุรกิจปกติซึ่งรายการดังกล่าวเป็นไปตามลักษณะการดำเนินธุรกิจปกติ ซึ่งการซื้อ-ขาย หรือว่าจ้างให้จัดทำก็จะต้องมีการชำระค่าสินค้าระหว่างกัน   ซึ่งคณะกรรมการตรวจสอบพิจารณาแล้วเห็นว่ามีความเหมาะสมและเป็นไปตามอัตราตลาด</w:t>
            </w: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</w:tcPr>
          <w:p w:rsidR="00A00706" w:rsidRPr="00A00706" w:rsidRDefault="00A00706" w:rsidP="00B44818">
            <w:pPr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 แฟล็กชิป </w:t>
            </w:r>
          </w:p>
          <w:p w:rsidR="00A00706" w:rsidRPr="00A00706" w:rsidRDefault="00A00706" w:rsidP="00B44818">
            <w:pPr>
              <w:rPr>
                <w:rFonts w:ascii="Angsana New" w:eastAsia="Calibri" w:hAnsi="Angsana New" w:cs="Angsana New"/>
                <w:color w:val="FF0000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เอ็นเทอร์เทนเมนท์ จำกัด</w:t>
            </w:r>
          </w:p>
        </w:tc>
        <w:tc>
          <w:tcPr>
            <w:tcW w:w="1425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บริษัทย่อย (บริษัทถือหุ้น </w:t>
            </w:r>
            <w:r w:rsidRPr="00A00706">
              <w:rPr>
                <w:rFonts w:ascii="Angsana New" w:eastAsia="Calibri" w:hAnsi="Angsana New" w:cs="Angsana New"/>
              </w:rPr>
              <w:t>75</w:t>
            </w:r>
            <w:r w:rsidRPr="00A00706">
              <w:rPr>
                <w:rFonts w:ascii="Angsana New" w:eastAsia="Calibri" w:hAnsi="Angsana New" w:cs="Angsana New"/>
                <w:cs/>
              </w:rPr>
              <w:t>%)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5"/>
              </w:numPr>
              <w:spacing w:after="200"/>
              <w:ind w:left="304" w:hanging="270"/>
              <w:contextualSpacing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บริษัทได้รับค่าเช่าสำนักงาน,ค่าเช่าสตูดิโอ,ค่าใช้จ่ายสำนักงาน และ ค่าจ้างทีมงานผลิต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1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31</w:t>
            </w:r>
          </w:p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บริษัทให้บริการแก่บริษัทย่อยในเครือในการให้เช่าอาคารสำนักงานและสตูดิโอเพื่อถ่ายทำรายการ เพื่อให้เป็นมาตรฐานการบริหารจัดการในรูปแบบเดียวกันกับ บ.ย่อยในเครืออื่นๆ</w:t>
            </w:r>
          </w:p>
        </w:tc>
        <w:tc>
          <w:tcPr>
            <w:tcW w:w="4146" w:type="dxa"/>
            <w:vMerge w:val="restart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4"/>
              </w:numPr>
              <w:spacing w:after="200"/>
              <w:ind w:left="304" w:hanging="232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บริษัทได้รับค่าที่ปรึกษาทางการจัดการบัญชีการเงิน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12</w:t>
            </w:r>
          </w:p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บริษัทให้บริการแก่บริษัทย่อยในเครือในการบริหารจัดการ งานเอกสารต่างๆ อาทิเช่น จัดทำงบการเงิน และภาษีต่างๆ  รวมทั้งบริการให้เช่าอาคารสำนักงาน เพื่อให้เป็นมาตรฐานการบริหารจัดการในรูปแบบเดียวกันกับ บ.ย่อยในเครืออื่นๆ</w:t>
            </w:r>
          </w:p>
        </w:tc>
        <w:tc>
          <w:tcPr>
            <w:tcW w:w="4146" w:type="dxa"/>
            <w:vMerge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4"/>
              </w:numPr>
              <w:ind w:left="304" w:hanging="27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บริษัทได้รับเงินปันผลจาก </w:t>
            </w:r>
          </w:p>
          <w:p w:rsidR="00A00706" w:rsidRPr="00A00706" w:rsidRDefault="00A00706" w:rsidP="00B44818">
            <w:pPr>
              <w:ind w:left="304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บจ. แฟล็กชิป เอ็นเทอร์เทนเมนท์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6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50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 โต๊ะกลมโทรทัศน์จำกัด</w:t>
            </w:r>
          </w:p>
        </w:tc>
        <w:tc>
          <w:tcPr>
            <w:tcW w:w="1425" w:type="dxa"/>
            <w:vMerge w:val="restart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บริษัทย่อย (บริษัทถือหุ้น </w:t>
            </w:r>
            <w:r w:rsidRPr="00A00706">
              <w:rPr>
                <w:rFonts w:ascii="Angsana New" w:eastAsia="Calibri" w:hAnsi="Angsana New" w:cs="Angsana New"/>
              </w:rPr>
              <w:t>50</w:t>
            </w:r>
            <w:r w:rsidRPr="00A00706">
              <w:rPr>
                <w:rFonts w:ascii="Angsana New" w:eastAsia="Calibri" w:hAnsi="Angsana New" w:cs="Angsana New"/>
                <w:cs/>
              </w:rPr>
              <w:t>%)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4"/>
              </w:numPr>
              <w:spacing w:after="200"/>
              <w:ind w:left="304" w:hanging="27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บริษัทได้รับค่าเช่าสำนักงาน,ค่าเช่าสตูดิโอ และค่าใช้จ่ายสำนักงาน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1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33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บริษัทให้บริการแก่บริษัทย่อยในเครือในการให้เช่าอาคารสำนักงานและสตูดิโอเพื่อถ่ายทำรายการ เพื่อให้เป็นมาตรฐานการบริหารจัดการในรูปแบบเดียวกันกับ บ.ย่อยในเครืออื่นๆ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ซึ่งการบริหารจัดการในรูปแบบเดียวกัน และจากองค์กรเดียวกัน เพิ่มความสามารถในผลงานที่มีคุณภาพ จะช่วยเพิ่มประสิทธิภาพในการทำงานมากขึ้น คณะกรรมการตรวจสอบแล้วเห็นว่ามีความเหมาะสมและเป็นไปตามอัตราตลาด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4"/>
              </w:numPr>
              <w:spacing w:after="200"/>
              <w:ind w:left="304" w:hanging="27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บริษัทได้รับเงินปันผลจาก </w:t>
            </w:r>
          </w:p>
          <w:p w:rsidR="00A00706" w:rsidRPr="00A00706" w:rsidRDefault="00A00706" w:rsidP="00B44818">
            <w:pPr>
              <w:spacing w:after="200"/>
              <w:ind w:left="304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บจ. โต๊ะกลมโทรทัศน์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6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36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</w:rPr>
            </w:pP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 เอฟดับเบิ้ลยูอาร์ จำกัด</w:t>
            </w:r>
          </w:p>
        </w:tc>
        <w:tc>
          <w:tcPr>
            <w:tcW w:w="1425" w:type="dxa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บริษัทย่อย (บริษัทถือหุ้น </w:t>
            </w:r>
            <w:r w:rsidRPr="00A00706">
              <w:rPr>
                <w:rFonts w:ascii="Angsana New" w:eastAsia="Calibri" w:hAnsi="Angsana New" w:cs="Angsana New"/>
              </w:rPr>
              <w:t>30</w:t>
            </w:r>
            <w:r w:rsidRPr="00A00706">
              <w:rPr>
                <w:rFonts w:ascii="Angsana New" w:eastAsia="Calibri" w:hAnsi="Angsana New" w:cs="Angsana New"/>
                <w:cs/>
              </w:rPr>
              <w:t>%)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</w:tcPr>
          <w:p w:rsidR="00A00706" w:rsidRPr="00A00706" w:rsidRDefault="00A00706" w:rsidP="00A00706">
            <w:pPr>
              <w:numPr>
                <w:ilvl w:val="0"/>
                <w:numId w:val="14"/>
              </w:numPr>
              <w:spacing w:after="200"/>
              <w:ind w:left="304" w:hanging="27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บริษัทได้รับค่าบริการทางสำนักงาน ต่างๆ</w:t>
            </w:r>
          </w:p>
        </w:tc>
        <w:tc>
          <w:tcPr>
            <w:tcW w:w="1498" w:type="dxa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13</w:t>
            </w:r>
          </w:p>
        </w:tc>
        <w:tc>
          <w:tcPr>
            <w:tcW w:w="2845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บริษัทให้บริการแก่บริษัทย่อยในเครือในการบริหารจัดการ งานเอกสารต่างๆ อาทิเช่น ค่าบริการรับ ส่งเอกสาร ค่าบริการถ่ายเอกสาร ค่าบริการรถ ต่างๆ</w:t>
            </w:r>
          </w:p>
        </w:tc>
        <w:tc>
          <w:tcPr>
            <w:tcW w:w="4146" w:type="dxa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 อาดังเอ็นเทอร์เทน เมนท์ จำกัด</w:t>
            </w:r>
          </w:p>
        </w:tc>
        <w:tc>
          <w:tcPr>
            <w:tcW w:w="142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ถือหุ้นโดยกรรมการบริษัทย่อยในเครือ</w:t>
            </w: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6"/>
              </w:numPr>
              <w:spacing w:after="200"/>
              <w:ind w:left="304" w:hanging="232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บริษัทจ่ายค่านักแสดงและค่าพิธีกร</w:t>
            </w:r>
          </w:p>
          <w:p w:rsidR="00A00706" w:rsidRPr="00A00706" w:rsidRDefault="00A00706" w:rsidP="00B44818">
            <w:pPr>
              <w:spacing w:after="200"/>
              <w:ind w:left="432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2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00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บริษัทจ่ายค่าบริการนักแสดงและพิธีกรสำหรับรายการ ควิซโชว์หรือเกมโชว์ซึ่งเป็นไปตามการดำเนินธุรกิจปกติ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  <w:shd w:val="clear" w:color="auto" w:fill="auto"/>
          </w:tcPr>
          <w:p w:rsidR="00A00706" w:rsidRPr="00A00706" w:rsidRDefault="00A00706" w:rsidP="00B44818">
            <w:pPr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 บาราเกา 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ดีเวลล็อปเมนท์ จำกัด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เป็นบริษัทที่ถือหุ้นใหญ่โดยญาติของนายประภาส       ชลศรานนท์ ซึ่งเป็นผู้ถือหุ้นใหญ่ของบริษัท</w:t>
            </w: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บริษัทว่าจ้างให้ บริษัทดังกล่าว ผลิตฉากและอุปกรณ์ประกอบฉาก รวมถึงงานบริการติดตั้งและรื้อถอนฉากที่ใช้ในการผลิตรายการโทรทัศน์ โดยบริษัทมีการว่าจ้างงานลักษณะดังกล่าวกับผู้ประกอบการหลายราย และบริษัทดังกล่าวได้มีการให้บริการกับผู้ว่าจ้างหลายรายเช่นกัน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8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48</w:t>
            </w:r>
          </w:p>
        </w:tc>
        <w:tc>
          <w:tcPr>
            <w:tcW w:w="2845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ฉากและอุปกรณ์ประกอบฉากเป็นวัสดุที่จำเป็นอย่างหนึ่งในการผลิตรายการโทรทัศน์ และในการถ่ายทำรายการจะมีการติดตั้งและรื้อถอนฉาก ซึ่งบริษัทจะเลือกผู้ผลิตและผู้ให้บริการจากคุณภาพงาน การส่งมอบงานได้ตามกำหนด และราคาเหมาะสม</w:t>
            </w: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146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รายการดังกล่าวเป็นไปตามปกติธุรกิจและเพื่อประโยชน์สูงสุดของบริษัท โดยบริษัทมีการว่าจ้างผู้รับจ้างเพื่อผลิตฉากและอุปกรณ์ประกอบฉากจากผู้รับจ้างหลายราย และมีกระบวนการคัดเลือกผู้รับจ้างจากคุณภาพงานและการจัดประมูลราคา  เพื่อให้ได้งานที่มีคุณภาพในราคายุติธรรม</w:t>
            </w: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 xml:space="preserve">บริษัทได้รับค่าปรับความเสียหาย จากงานที่บริษัทดังกล่าวให้บริการผลิตฉากและอุปกรณ์ประกอบฉาก 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26</w:t>
            </w:r>
          </w:p>
        </w:tc>
        <w:tc>
          <w:tcPr>
            <w:tcW w:w="284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กิจการร่วมค้าเวิร์คพอยท์ เฟรชแอร์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 ลงทุน 50% ในกิจการร่วมค้า</w:t>
            </w: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บริษัทได้รับค่าที่ปรึกษาในการจัดการบัญชีและการเงิน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02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บริษัทให้บริการแก่กิจการร่วมค้าในการบริหารจัดการ งานเอกสารต่างๆ อาทิเช่น จัดทำงบการ เงิน และภาษีต่างๆ รวมทั้งบริการให้เช่าอาคารสำนักงานและสตูดิโอสำหรับถ่ายทำรายการ เพื่อ ให้เป็นมาตรฐานการบริหารจัดการในรูปแบบเดียวกันกับ บ.ย่อยในเครืออื่นๆ</w:t>
            </w:r>
          </w:p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บริษัทได้รับค่าบริการทางสำนักงาน ต่างๆ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003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บริษัทให้บริการแก่กิจการร่วมค้าในการบริหารจัดการ งานเอกสารต่างๆ อาทิเช่น ค่าบริการรับ ส่งเอกสาร ค่าบริการถ่ายเอกสาร ค่าบริการรถ ต่างๆ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 xml:space="preserve">บริษัทได้รับส่วนแบ่งกำไร ปี </w:t>
            </w:r>
            <w:r w:rsidRPr="00A00706">
              <w:rPr>
                <w:rFonts w:ascii="Angsana New" w:hAnsi="Angsana New" w:cs="Angsana New"/>
              </w:rPr>
              <w:t>2558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6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07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  <w:tr w:rsidR="00A00706" w:rsidRPr="00A00706" w:rsidTr="00B44818">
        <w:trPr>
          <w:trHeight w:val="808"/>
          <w:tblHeader/>
        </w:trPr>
        <w:tc>
          <w:tcPr>
            <w:tcW w:w="1961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บุคคล/นิติบุคคล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ที่อาจมีความขัดแย้ง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ลักษณะรายการ</w:t>
            </w:r>
          </w:p>
        </w:tc>
        <w:tc>
          <w:tcPr>
            <w:tcW w:w="1498" w:type="dxa"/>
            <w:shd w:val="clear" w:color="auto" w:fill="D9D9D9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มูลค่าของ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2845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ความจำเป็น/เหตุผล</w:t>
            </w:r>
          </w:p>
        </w:tc>
        <w:tc>
          <w:tcPr>
            <w:tcW w:w="4146" w:type="dxa"/>
            <w:shd w:val="clear" w:color="auto" w:fill="D9D9D9"/>
            <w:vAlign w:val="center"/>
          </w:tcPr>
          <w:p w:rsidR="00A00706" w:rsidRPr="00A00706" w:rsidRDefault="00A00706" w:rsidP="00B4481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00706">
              <w:rPr>
                <w:rFonts w:ascii="Angsana New" w:eastAsia="Calibri" w:hAnsi="Angsana New" w:cs="Angsana New"/>
                <w:b/>
                <w:bCs/>
                <w:cs/>
              </w:rPr>
              <w:t>ความเห็นของคณะกรรมการตรวจสอบ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กิจการร่วมค้าเวิร์คไร้ท์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 xml:space="preserve">บริษัท ลงทุน </w:t>
            </w:r>
            <w:r w:rsidRPr="00A00706">
              <w:rPr>
                <w:rFonts w:ascii="Angsana New" w:eastAsia="Calibri" w:hAnsi="Angsana New" w:cs="Angsana New"/>
              </w:rPr>
              <w:t>50</w:t>
            </w:r>
            <w:r w:rsidRPr="00A00706">
              <w:rPr>
                <w:rFonts w:ascii="Angsana New" w:eastAsia="Calibri" w:hAnsi="Angsana New" w:cs="Angsana New"/>
                <w:cs/>
              </w:rPr>
              <w:t>% ในกิจการร่วมค้า</w:t>
            </w: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บริษัทได้รับค่าที่ปรึกษาในการจัดการบัญชีและการเงิน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0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11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บริษัทให้บริการแก่กิจการร่วมค้าในการบริหารจัดการ งานเอกสารต่างๆ อาทิเช่น จัดทำงบการ เงิน และภาษีต่างๆ รวมทั้งบริการให้เช่าอาคารสำนักงานและสตูดิโอสำหรับถ่ายทำรายการ เพื่อ ให้เป็นมาตรฐานการบริหารจัดการในรูปแบบเดียวกันกับ บ.ย่อยในเครืออื่นๆ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>บริษัทได้รับค่าบริการทางสำนักงาน ต่างๆ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1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01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บริษัทให้บริการแก่กิจการร่วมค้าในการบริหารจัดการ งานเอกสารต่างๆ อาทิเช่น ค่าบริการรับ ส่งเอกสาร ค่าบริการถ่ายเอกสาร ค่าบริการรถ ต่างๆ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A00706" w:rsidRPr="00A00706" w:rsidTr="00B44818">
        <w:trPr>
          <w:trHeight w:val="569"/>
          <w:tblHeader/>
        </w:trPr>
        <w:tc>
          <w:tcPr>
            <w:tcW w:w="1961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olor w:val="FF0000"/>
                <w:cs/>
              </w:rPr>
            </w:pPr>
          </w:p>
        </w:tc>
        <w:tc>
          <w:tcPr>
            <w:tcW w:w="2874" w:type="dxa"/>
            <w:shd w:val="clear" w:color="auto" w:fill="auto"/>
          </w:tcPr>
          <w:p w:rsidR="00A00706" w:rsidRPr="00A00706" w:rsidRDefault="00A00706" w:rsidP="00A00706">
            <w:pPr>
              <w:numPr>
                <w:ilvl w:val="0"/>
                <w:numId w:val="13"/>
              </w:numPr>
              <w:spacing w:after="200"/>
              <w:ind w:left="321" w:hanging="27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A00706">
              <w:rPr>
                <w:rFonts w:ascii="Angsana New" w:hAnsi="Angsana New" w:cs="Angsana New"/>
                <w:cs/>
              </w:rPr>
              <w:t xml:space="preserve">บริษัทได้รับส่วนแบ่งกำไร ปี </w:t>
            </w:r>
            <w:r w:rsidRPr="00A00706">
              <w:rPr>
                <w:rFonts w:ascii="Angsana New" w:hAnsi="Angsana New" w:cs="Angsana New"/>
              </w:rPr>
              <w:t>2558</w:t>
            </w:r>
          </w:p>
        </w:tc>
        <w:tc>
          <w:tcPr>
            <w:tcW w:w="1498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jc w:val="center"/>
              <w:rPr>
                <w:rFonts w:ascii="Angsana New" w:eastAsia="Calibri" w:hAnsi="Angsana New" w:cs="Angsana New"/>
              </w:rPr>
            </w:pPr>
            <w:r w:rsidRPr="00A00706">
              <w:rPr>
                <w:rFonts w:ascii="Angsana New" w:eastAsia="Calibri" w:hAnsi="Angsana New" w:cs="Angsana New"/>
              </w:rPr>
              <w:t>46</w:t>
            </w:r>
            <w:r w:rsidRPr="00A00706">
              <w:rPr>
                <w:rFonts w:ascii="Angsana New" w:eastAsia="Calibri" w:hAnsi="Angsana New" w:cs="Angsana New"/>
                <w:cs/>
              </w:rPr>
              <w:t>.</w:t>
            </w:r>
            <w:r w:rsidRPr="00A00706">
              <w:rPr>
                <w:rFonts w:ascii="Angsana New" w:eastAsia="Calibri" w:hAnsi="Angsana New" w:cs="Angsana New"/>
              </w:rPr>
              <w:t>90</w:t>
            </w:r>
          </w:p>
        </w:tc>
        <w:tc>
          <w:tcPr>
            <w:tcW w:w="2845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  <w:shd w:val="clear" w:color="auto" w:fill="auto"/>
          </w:tcPr>
          <w:p w:rsidR="00A00706" w:rsidRPr="00A00706" w:rsidRDefault="00A00706" w:rsidP="00B44818">
            <w:pPr>
              <w:spacing w:after="200"/>
              <w:rPr>
                <w:rFonts w:ascii="Angsana New" w:eastAsia="Calibri" w:hAnsi="Angsana New" w:cs="Angsana New"/>
                <w:cs/>
              </w:rPr>
            </w:pPr>
            <w:r w:rsidRPr="00A00706">
              <w:rPr>
                <w:rFonts w:ascii="Angsana New" w:eastAsia="Calibri" w:hAnsi="Angsana New" w:cs="Angsana New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</w:tbl>
    <w:p w:rsidR="00E1213E" w:rsidRPr="00A00706" w:rsidRDefault="00E1213E" w:rsidP="004A4BB7">
      <w:bookmarkStart w:id="1" w:name="_GoBack"/>
      <w:bookmarkEnd w:id="1"/>
    </w:p>
    <w:sectPr w:rsidR="00E1213E" w:rsidRPr="00A00706" w:rsidSect="00D15A77">
      <w:headerReference w:type="default" r:id="rId16"/>
      <w:pgSz w:w="16838" w:h="11906" w:orient="landscape" w:code="9"/>
      <w:pgMar w:top="1418" w:right="720" w:bottom="1106" w:left="1412" w:header="709" w:footer="720" w:gutter="0"/>
      <w:pgNumType w:start="4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E25" w:rsidRDefault="003A0E25" w:rsidP="00C47CEA">
      <w:r>
        <w:separator/>
      </w:r>
    </w:p>
  </w:endnote>
  <w:endnote w:type="continuationSeparator" w:id="0">
    <w:p w:rsidR="003A0E25" w:rsidRDefault="003A0E25" w:rsidP="00C4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B48" w:rsidRPr="00F03169" w:rsidRDefault="003A0E25" w:rsidP="00F03169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F03169">
      <w:rPr>
        <w:rFonts w:ascii="Browallia New" w:hAnsi="Browallia New" w:cs="Browallia New"/>
        <w:sz w:val="24"/>
        <w:szCs w:val="24"/>
      </w:rPr>
      <w:t>________________________</w:t>
    </w:r>
    <w:r w:rsidRPr="00F03169">
      <w:rPr>
        <w:rFonts w:ascii="Browallia New" w:hAnsi="Browallia New" w:cs="Browallia New"/>
        <w:sz w:val="24"/>
        <w:szCs w:val="24"/>
        <w:cs/>
      </w:rPr>
      <w:t>รับรองความถูก</w:t>
    </w:r>
    <w:r w:rsidRPr="00F03169">
      <w:rPr>
        <w:rFonts w:ascii="Browallia New" w:hAnsi="Browallia New" w:cs="Browallia New"/>
        <w:sz w:val="24"/>
        <w:szCs w:val="24"/>
        <w:cs/>
      </w:rPr>
      <w:t>ต้อง</w:t>
    </w:r>
  </w:p>
  <w:p w:rsidR="00083B48" w:rsidRPr="00D63E1C" w:rsidRDefault="003A0E25" w:rsidP="00D63E1C">
    <w:pPr>
      <w:pStyle w:val="Footer"/>
      <w:jc w:val="right"/>
      <w:rPr>
        <w:rFonts w:ascii="Angsana New" w:hAnsi="Angsana New" w:cs="Angsana New"/>
        <w:sz w:val="20"/>
        <w:szCs w:val="20"/>
      </w:rPr>
    </w:pPr>
    <w:r w:rsidRPr="00D63E1C">
      <w:rPr>
        <w:rFonts w:ascii="Angsana New" w:hAnsi="Angsana New" w:cs="Angsana New"/>
        <w:sz w:val="20"/>
        <w:szCs w:val="20"/>
      </w:rPr>
      <w:fldChar w:fldCharType="begin"/>
    </w:r>
    <w:r w:rsidRPr="00D63E1C">
      <w:rPr>
        <w:rFonts w:ascii="Angsana New" w:hAnsi="Angsana New" w:cs="Angsana New"/>
        <w:sz w:val="20"/>
        <w:szCs w:val="20"/>
      </w:rPr>
      <w:instrText xml:space="preserve"> PAGE   \* MERGEFORMAT </w:instrText>
    </w:r>
    <w:r w:rsidRPr="00D63E1C">
      <w:rPr>
        <w:rFonts w:ascii="Angsana New" w:hAnsi="Angsana New" w:cs="Angsana New"/>
        <w:sz w:val="20"/>
        <w:szCs w:val="20"/>
      </w:rPr>
      <w:fldChar w:fldCharType="separate"/>
    </w:r>
    <w:r w:rsidR="00D15A77">
      <w:rPr>
        <w:rFonts w:ascii="Angsana New" w:hAnsi="Angsana New" w:cs="Angsana New"/>
        <w:noProof/>
        <w:sz w:val="20"/>
        <w:szCs w:val="20"/>
      </w:rPr>
      <w:t>55</w:t>
    </w:r>
    <w:r w:rsidRPr="00D63E1C">
      <w:rPr>
        <w:rFonts w:ascii="Angsana New" w:hAnsi="Angsana New" w:cs="Angsana Ne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E25" w:rsidRDefault="003A0E25" w:rsidP="00C47CEA">
      <w:r>
        <w:separator/>
      </w:r>
    </w:p>
  </w:footnote>
  <w:footnote w:type="continuationSeparator" w:id="0">
    <w:p w:rsidR="003A0E25" w:rsidRDefault="003A0E25" w:rsidP="00C47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B48" w:rsidRDefault="008A3821">
    <w:pPr>
      <w:pStyle w:val="Header"/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1BFFFDB" wp14:editId="4DC7519E">
          <wp:simplePos x="0" y="0"/>
          <wp:positionH relativeFrom="column">
            <wp:posOffset>5372100</wp:posOffset>
          </wp:positionH>
          <wp:positionV relativeFrom="paragraph">
            <wp:posOffset>6985</wp:posOffset>
          </wp:positionV>
          <wp:extent cx="800100" cy="367665"/>
          <wp:effectExtent l="0" t="0" r="0" b="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0" allowOverlap="1" wp14:anchorId="72930B2A" wp14:editId="0E203243">
          <wp:simplePos x="0" y="0"/>
          <wp:positionH relativeFrom="column">
            <wp:posOffset>8835390</wp:posOffset>
          </wp:positionH>
          <wp:positionV relativeFrom="paragraph">
            <wp:posOffset>2540</wp:posOffset>
          </wp:positionV>
          <wp:extent cx="822960" cy="3429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85" r="5905" b="58284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83B48" w:rsidRPr="00C00BF5" w:rsidRDefault="003A0E25" w:rsidP="00B547A1">
    <w:pPr>
      <w:pStyle w:val="Header"/>
      <w:tabs>
        <w:tab w:val="clear" w:pos="4153"/>
        <w:tab w:val="clear" w:pos="8306"/>
      </w:tabs>
      <w:ind w:right="-186"/>
      <w:rPr>
        <w:rFonts w:ascii="Browallia New" w:hAnsi="Browallia New" w:cs="Browallia New"/>
        <w:sz w:val="24"/>
        <w:szCs w:val="24"/>
        <w:cs/>
      </w:rPr>
    </w:pPr>
    <w:r w:rsidRPr="00C00BF5">
      <w:rPr>
        <w:rFonts w:ascii="Browallia New" w:hAnsi="Browallia New" w:cs="Browallia New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083B48" w:rsidRPr="003457EA" w:rsidRDefault="003A0E25">
    <w:pPr>
      <w:pStyle w:val="Header"/>
      <w:pBdr>
        <w:top w:val="single" w:sz="4" w:space="1" w:color="auto"/>
      </w:pBdr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CEA" w:rsidRDefault="00C47CEA">
    <w:pPr>
      <w:pStyle w:val="Header"/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07726EA" wp14:editId="661CA836">
          <wp:simplePos x="0" y="0"/>
          <wp:positionH relativeFrom="column">
            <wp:posOffset>8534400</wp:posOffset>
          </wp:positionH>
          <wp:positionV relativeFrom="paragraph">
            <wp:posOffset>-2540</wp:posOffset>
          </wp:positionV>
          <wp:extent cx="800100" cy="367665"/>
          <wp:effectExtent l="0" t="0" r="0" b="0"/>
          <wp:wrapTopAndBottom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47CEA" w:rsidRPr="00C00BF5" w:rsidRDefault="00C47CEA" w:rsidP="00B547A1">
    <w:pPr>
      <w:pStyle w:val="Header"/>
      <w:tabs>
        <w:tab w:val="clear" w:pos="4153"/>
        <w:tab w:val="clear" w:pos="8306"/>
      </w:tabs>
      <w:ind w:right="-186"/>
      <w:rPr>
        <w:rFonts w:ascii="Browallia New" w:hAnsi="Browallia New" w:cs="Browallia New"/>
        <w:sz w:val="24"/>
        <w:szCs w:val="24"/>
        <w:cs/>
      </w:rPr>
    </w:pPr>
    <w:r w:rsidRPr="00C00BF5">
      <w:rPr>
        <w:rFonts w:ascii="Browallia New" w:hAnsi="Browallia New" w:cs="Browallia New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C47CEA" w:rsidRPr="003457EA" w:rsidRDefault="00C47CEA">
    <w:pPr>
      <w:pStyle w:val="Header"/>
      <w:pBdr>
        <w:top w:val="single" w:sz="4" w:space="1" w:color="auto"/>
      </w:pBdr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F33" w:rsidRDefault="00C02F33">
    <w:pPr>
      <w:pStyle w:val="Header"/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6E1D318" wp14:editId="106C046E">
          <wp:simplePos x="0" y="0"/>
          <wp:positionH relativeFrom="column">
            <wp:posOffset>5278755</wp:posOffset>
          </wp:positionH>
          <wp:positionV relativeFrom="paragraph">
            <wp:posOffset>1270</wp:posOffset>
          </wp:positionV>
          <wp:extent cx="800100" cy="367665"/>
          <wp:effectExtent l="0" t="0" r="0" b="0"/>
          <wp:wrapTopAndBottom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2F33" w:rsidRPr="00C00BF5" w:rsidRDefault="00C02F33" w:rsidP="00B547A1">
    <w:pPr>
      <w:pStyle w:val="Header"/>
      <w:tabs>
        <w:tab w:val="clear" w:pos="4153"/>
        <w:tab w:val="clear" w:pos="8306"/>
      </w:tabs>
      <w:ind w:right="-186"/>
      <w:rPr>
        <w:rFonts w:ascii="Browallia New" w:hAnsi="Browallia New" w:cs="Browallia New"/>
        <w:sz w:val="24"/>
        <w:szCs w:val="24"/>
        <w:cs/>
      </w:rPr>
    </w:pPr>
    <w:r w:rsidRPr="00C00BF5">
      <w:rPr>
        <w:rFonts w:ascii="Browallia New" w:hAnsi="Browallia New" w:cs="Browallia New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C02F33" w:rsidRPr="003457EA" w:rsidRDefault="00C02F33">
    <w:pPr>
      <w:pStyle w:val="Header"/>
      <w:pBdr>
        <w:top w:val="single" w:sz="4" w:space="1" w:color="auto"/>
      </w:pBdr>
      <w:rPr>
        <w:sz w:val="12"/>
        <w:szCs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F09" w:rsidRDefault="00F30F09">
    <w:pPr>
      <w:pStyle w:val="Header"/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E21DF70" wp14:editId="14858B3B">
          <wp:simplePos x="0" y="0"/>
          <wp:positionH relativeFrom="column">
            <wp:posOffset>8555355</wp:posOffset>
          </wp:positionH>
          <wp:positionV relativeFrom="paragraph">
            <wp:posOffset>1270</wp:posOffset>
          </wp:positionV>
          <wp:extent cx="800100" cy="367665"/>
          <wp:effectExtent l="0" t="0" r="0" b="0"/>
          <wp:wrapTopAndBottom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F09" w:rsidRPr="00C00BF5" w:rsidRDefault="00F30F09" w:rsidP="00B547A1">
    <w:pPr>
      <w:pStyle w:val="Header"/>
      <w:tabs>
        <w:tab w:val="clear" w:pos="4153"/>
        <w:tab w:val="clear" w:pos="8306"/>
      </w:tabs>
      <w:ind w:right="-186"/>
      <w:rPr>
        <w:rFonts w:ascii="Browallia New" w:hAnsi="Browallia New" w:cs="Browallia New"/>
        <w:sz w:val="24"/>
        <w:szCs w:val="24"/>
        <w:cs/>
      </w:rPr>
    </w:pPr>
    <w:r w:rsidRPr="00C00BF5">
      <w:rPr>
        <w:rFonts w:ascii="Browallia New" w:hAnsi="Browallia New" w:cs="Browallia New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F30F09" w:rsidRPr="003457EA" w:rsidRDefault="00F30F09">
    <w:pPr>
      <w:pStyle w:val="Header"/>
      <w:pBdr>
        <w:top w:val="single" w:sz="4" w:space="1" w:color="auto"/>
      </w:pBdr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981"/>
    <w:multiLevelType w:val="hybridMultilevel"/>
    <w:tmpl w:val="4142026C"/>
    <w:lvl w:ilvl="0" w:tplc="68BE9A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5640DE1"/>
    <w:multiLevelType w:val="hybridMultilevel"/>
    <w:tmpl w:val="56F43ED4"/>
    <w:lvl w:ilvl="0" w:tplc="00B8DD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6F3455"/>
    <w:multiLevelType w:val="hybridMultilevel"/>
    <w:tmpl w:val="DD20D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1A247A"/>
    <w:multiLevelType w:val="hybridMultilevel"/>
    <w:tmpl w:val="CBE0D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3B73CE"/>
    <w:multiLevelType w:val="hybridMultilevel"/>
    <w:tmpl w:val="C838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A4182"/>
    <w:multiLevelType w:val="hybridMultilevel"/>
    <w:tmpl w:val="285CA226"/>
    <w:lvl w:ilvl="0" w:tplc="096E4526">
      <w:start w:val="1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FD49EA"/>
    <w:multiLevelType w:val="hybridMultilevel"/>
    <w:tmpl w:val="D21637D4"/>
    <w:lvl w:ilvl="0" w:tplc="1862A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9E24E4"/>
    <w:multiLevelType w:val="hybridMultilevel"/>
    <w:tmpl w:val="0F8CE93C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>
    <w:nsid w:val="32EF37E0"/>
    <w:multiLevelType w:val="hybridMultilevel"/>
    <w:tmpl w:val="4180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E561E"/>
    <w:multiLevelType w:val="hybridMultilevel"/>
    <w:tmpl w:val="1B282CF6"/>
    <w:lvl w:ilvl="0" w:tplc="5C408470">
      <w:start w:val="23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AD4E97"/>
    <w:multiLevelType w:val="hybridMultilevel"/>
    <w:tmpl w:val="8004B6B2"/>
    <w:lvl w:ilvl="0" w:tplc="7EC85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46396E"/>
    <w:multiLevelType w:val="hybridMultilevel"/>
    <w:tmpl w:val="15B07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13B19"/>
    <w:multiLevelType w:val="hybridMultilevel"/>
    <w:tmpl w:val="4BF68508"/>
    <w:lvl w:ilvl="0" w:tplc="58AEA280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1" w:tplc="00B8DD2C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b w:val="0"/>
        <w:i w:val="0"/>
        <w:color w:val="auto"/>
        <w:sz w:val="16"/>
      </w:rPr>
    </w:lvl>
    <w:lvl w:ilvl="2" w:tplc="A3C0A170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 w:hint="default"/>
        <w:sz w:val="28"/>
        <w:szCs w:val="28"/>
      </w:rPr>
    </w:lvl>
    <w:lvl w:ilvl="3" w:tplc="16C25A80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 w:hint="default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>
    <w:nsid w:val="77344E10"/>
    <w:multiLevelType w:val="hybridMultilevel"/>
    <w:tmpl w:val="FB5466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A40410F"/>
    <w:multiLevelType w:val="hybridMultilevel"/>
    <w:tmpl w:val="3F587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B62FF3"/>
    <w:multiLevelType w:val="hybridMultilevel"/>
    <w:tmpl w:val="673E4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"/>
  </w:num>
  <w:num w:numId="5">
    <w:abstractNumId w:val="15"/>
  </w:num>
  <w:num w:numId="6">
    <w:abstractNumId w:val="12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4"/>
  </w:num>
  <w:num w:numId="13">
    <w:abstractNumId w:val="10"/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86"/>
    <w:rsid w:val="000D46F3"/>
    <w:rsid w:val="000E689E"/>
    <w:rsid w:val="00202CC1"/>
    <w:rsid w:val="003612A9"/>
    <w:rsid w:val="00373604"/>
    <w:rsid w:val="003A0E25"/>
    <w:rsid w:val="004A4BB7"/>
    <w:rsid w:val="00700857"/>
    <w:rsid w:val="00731086"/>
    <w:rsid w:val="008A3821"/>
    <w:rsid w:val="00943835"/>
    <w:rsid w:val="009911A7"/>
    <w:rsid w:val="00A00706"/>
    <w:rsid w:val="00A83E54"/>
    <w:rsid w:val="00BC6AEE"/>
    <w:rsid w:val="00BE2A60"/>
    <w:rsid w:val="00C02F33"/>
    <w:rsid w:val="00C47CEA"/>
    <w:rsid w:val="00C765E6"/>
    <w:rsid w:val="00C91F94"/>
    <w:rsid w:val="00D15A77"/>
    <w:rsid w:val="00E1213E"/>
    <w:rsid w:val="00E44D0C"/>
    <w:rsid w:val="00EB20DA"/>
    <w:rsid w:val="00EC4E89"/>
    <w:rsid w:val="00F30F09"/>
    <w:rsid w:val="00FC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21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382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821"/>
    <w:rPr>
      <w:rFonts w:ascii="Cordia New" w:eastAsia="Times New Roman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8A382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821"/>
    <w:rPr>
      <w:rFonts w:ascii="Cordia New" w:eastAsia="Times New Roman" w:hAnsi="Cordia New" w:cs="Cordi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21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382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821"/>
    <w:rPr>
      <w:rFonts w:ascii="Cordia New" w:eastAsia="Times New Roman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8A382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821"/>
    <w:rPr>
      <w:rFonts w:ascii="Cordia New" w:eastAsia="Times New Roman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r@workpoint.co.t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workpoint.co.t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orkpoint.co.t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8856</Words>
  <Characters>50480</Characters>
  <Application>Microsoft Office Word</Application>
  <DocSecurity>0</DocSecurity>
  <Lines>420</Lines>
  <Paragraphs>118</Paragraphs>
  <ScaleCrop>false</ScaleCrop>
  <Company/>
  <LinksUpToDate>false</LinksUpToDate>
  <CharactersWithSpaces>59218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37</cp:revision>
  <dcterms:created xsi:type="dcterms:W3CDTF">2017-03-31T07:21:00Z</dcterms:created>
  <dcterms:modified xsi:type="dcterms:W3CDTF">2017-03-31T07:47:00Z</dcterms:modified>
</cp:coreProperties>
</file>