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4A9" w:rsidRPr="00203F94" w:rsidRDefault="005214A9" w:rsidP="007203F7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b/>
          <w:bCs/>
          <w:sz w:val="36"/>
          <w:szCs w:val="36"/>
        </w:rPr>
      </w:pPr>
      <w:r w:rsidRPr="00203F94">
        <w:rPr>
          <w:rFonts w:ascii="Browallia New" w:hAnsi="Browallia New" w:cs="Browallia New"/>
          <w:b/>
          <w:bCs/>
          <w:sz w:val="36"/>
          <w:szCs w:val="36"/>
          <w:cs/>
        </w:rPr>
        <w:t>รายงานความรับผิดชอบของคณะกรรมการบริษัท</w:t>
      </w:r>
    </w:p>
    <w:p w:rsidR="005214A9" w:rsidRPr="00203F94" w:rsidRDefault="005214A9" w:rsidP="007203F7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b/>
          <w:bCs/>
          <w:sz w:val="40"/>
          <w:szCs w:val="40"/>
        </w:rPr>
      </w:pPr>
      <w:r w:rsidRPr="00203F94">
        <w:rPr>
          <w:rFonts w:ascii="Browallia New" w:hAnsi="Browallia New" w:cs="Browallia New"/>
          <w:b/>
          <w:bCs/>
          <w:sz w:val="36"/>
          <w:szCs w:val="36"/>
          <w:cs/>
        </w:rPr>
        <w:t>ต่อรายงานทางการเงิน</w:t>
      </w:r>
      <w:r w:rsidRPr="00203F94">
        <w:rPr>
          <w:rFonts w:ascii="Browallia New" w:hAnsi="Browallia New" w:cs="Browallia New"/>
          <w:b/>
          <w:bCs/>
          <w:sz w:val="36"/>
          <w:szCs w:val="36"/>
        </w:rPr>
        <w:t xml:space="preserve"> </w:t>
      </w:r>
      <w:r w:rsidRPr="00203F94">
        <w:rPr>
          <w:rFonts w:ascii="Browallia New" w:hAnsi="Browallia New" w:cs="Browallia New"/>
          <w:b/>
          <w:bCs/>
          <w:sz w:val="36"/>
          <w:szCs w:val="36"/>
          <w:cs/>
        </w:rPr>
        <w:t>ปี</w:t>
      </w:r>
      <w:r w:rsidR="008C2B30" w:rsidRPr="00203F94">
        <w:rPr>
          <w:rFonts w:ascii="Browallia New" w:hAnsi="Browallia New" w:cs="Browallia New"/>
          <w:b/>
          <w:bCs/>
          <w:sz w:val="36"/>
          <w:szCs w:val="36"/>
        </w:rPr>
        <w:t xml:space="preserve"> 25</w:t>
      </w:r>
      <w:r w:rsidR="007B7FC2" w:rsidRPr="00203F94">
        <w:rPr>
          <w:rFonts w:ascii="Browallia New" w:hAnsi="Browallia New" w:cs="Browallia New"/>
          <w:b/>
          <w:bCs/>
          <w:sz w:val="36"/>
          <w:szCs w:val="36"/>
        </w:rPr>
        <w:t>60</w:t>
      </w:r>
    </w:p>
    <w:p w:rsidR="005214A9" w:rsidRPr="007B7FC2" w:rsidRDefault="005214A9" w:rsidP="00F02961">
      <w:pPr>
        <w:autoSpaceDE w:val="0"/>
        <w:autoSpaceDN w:val="0"/>
        <w:adjustRightInd w:val="0"/>
        <w:spacing w:after="0" w:line="240" w:lineRule="auto"/>
        <w:jc w:val="center"/>
        <w:rPr>
          <w:rFonts w:ascii="Browallia New" w:hAnsi="Browallia New" w:cs="Browallia New"/>
          <w:sz w:val="28"/>
        </w:rPr>
      </w:pPr>
    </w:p>
    <w:p w:rsidR="005214A9" w:rsidRPr="007B7FC2" w:rsidRDefault="005214A9" w:rsidP="005214A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 w:rsidRPr="007B7FC2">
        <w:rPr>
          <w:rFonts w:ascii="Browallia New" w:hAnsi="Browallia New" w:cs="Browallia New"/>
          <w:sz w:val="28"/>
          <w:cs/>
        </w:rPr>
        <w:tab/>
        <w:t>คณะกรรมการของบริษัท</w:t>
      </w:r>
      <w:r w:rsidRPr="007B7FC2">
        <w:rPr>
          <w:rFonts w:ascii="Browallia New" w:hAnsi="Browallia New" w:cs="Browallia New"/>
          <w:sz w:val="28"/>
        </w:rPr>
        <w:t xml:space="preserve"> </w:t>
      </w:r>
      <w:r w:rsidRPr="007B7FC2">
        <w:rPr>
          <w:rFonts w:ascii="Browallia New" w:hAnsi="Browallia New" w:cs="Browallia New"/>
          <w:sz w:val="28"/>
          <w:cs/>
        </w:rPr>
        <w:t>เป็นผู้รับผิดชอบต่อรายงานทางการเงินของบริษัทและบริษัทย่อย และให้ความสำคัญ</w:t>
      </w:r>
      <w:r w:rsidR="007B7FC2">
        <w:rPr>
          <w:rFonts w:ascii="Browallia New" w:hAnsi="Browallia New" w:cs="Browallia New"/>
          <w:sz w:val="28"/>
        </w:rPr>
        <w:t xml:space="preserve">    </w:t>
      </w:r>
      <w:r w:rsidRPr="007B7FC2">
        <w:rPr>
          <w:rFonts w:ascii="Browallia New" w:hAnsi="Browallia New" w:cs="Browallia New"/>
          <w:sz w:val="28"/>
          <w:cs/>
        </w:rPr>
        <w:t>กับการปฏิบัติตามนโยบายการกำกับดูแลกิจการที่ดี</w:t>
      </w:r>
      <w:r w:rsidRPr="007B7FC2">
        <w:rPr>
          <w:rFonts w:ascii="Browallia New" w:hAnsi="Browallia New" w:cs="Browallia New"/>
          <w:sz w:val="28"/>
        </w:rPr>
        <w:t xml:space="preserve"> </w:t>
      </w:r>
      <w:r w:rsidRPr="007B7FC2">
        <w:rPr>
          <w:rFonts w:ascii="Browallia New" w:hAnsi="Browallia New" w:cs="Browallia New"/>
          <w:sz w:val="28"/>
          <w:cs/>
        </w:rPr>
        <w:t>เพื่อให้รายงานทางก</w:t>
      </w:r>
      <w:bookmarkStart w:id="0" w:name="_GoBack"/>
      <w:bookmarkEnd w:id="0"/>
      <w:r w:rsidRPr="007B7FC2">
        <w:rPr>
          <w:rFonts w:ascii="Browallia New" w:hAnsi="Browallia New" w:cs="Browallia New"/>
          <w:sz w:val="28"/>
          <w:cs/>
        </w:rPr>
        <w:t>ารเงินของบริษัทและบริษัทย่อย</w:t>
      </w:r>
      <w:r w:rsidRPr="007B7FC2">
        <w:rPr>
          <w:rFonts w:ascii="Browallia New" w:hAnsi="Browallia New" w:cs="Browallia New"/>
          <w:sz w:val="28"/>
        </w:rPr>
        <w:t xml:space="preserve"> </w:t>
      </w:r>
      <w:r w:rsidRPr="007B7FC2">
        <w:rPr>
          <w:rFonts w:ascii="Browallia New" w:hAnsi="Browallia New" w:cs="Browallia New"/>
          <w:sz w:val="28"/>
          <w:cs/>
        </w:rPr>
        <w:t>และสารสนเทศทางการเงินที่ปรากฏในรายงานประจำปี</w:t>
      </w:r>
      <w:r w:rsidRPr="007B7FC2">
        <w:rPr>
          <w:rFonts w:ascii="Browallia New" w:hAnsi="Browallia New" w:cs="Browallia New"/>
          <w:sz w:val="28"/>
        </w:rPr>
        <w:t xml:space="preserve"> </w:t>
      </w:r>
      <w:r w:rsidRPr="007B7FC2">
        <w:rPr>
          <w:rFonts w:ascii="Browallia New" w:hAnsi="Browallia New" w:cs="Browallia New"/>
          <w:sz w:val="28"/>
          <w:cs/>
        </w:rPr>
        <w:t>มีข้อมูลที่ถูกต้องครบถ้วน</w:t>
      </w:r>
      <w:r w:rsidRPr="007B7FC2">
        <w:rPr>
          <w:rFonts w:ascii="Browallia New" w:hAnsi="Browallia New" w:cs="Browallia New"/>
          <w:sz w:val="28"/>
        </w:rPr>
        <w:t xml:space="preserve"> </w:t>
      </w:r>
      <w:r w:rsidRPr="007B7FC2">
        <w:rPr>
          <w:rFonts w:ascii="Browallia New" w:hAnsi="Browallia New" w:cs="Browallia New"/>
          <w:sz w:val="28"/>
          <w:cs/>
        </w:rPr>
        <w:t>ซึ่งจัดทำขึ้นตามมาตรฐานการบัญชีที่รับรองทั่วไป</w:t>
      </w:r>
      <w:r w:rsidRPr="007B7FC2">
        <w:rPr>
          <w:rFonts w:ascii="Browallia New" w:hAnsi="Browallia New" w:cs="Browallia New"/>
          <w:sz w:val="28"/>
        </w:rPr>
        <w:t xml:space="preserve"> </w:t>
      </w:r>
      <w:r w:rsidR="007B7FC2">
        <w:rPr>
          <w:rFonts w:ascii="Browallia New" w:hAnsi="Browallia New" w:cs="Browallia New"/>
          <w:sz w:val="28"/>
        </w:rPr>
        <w:t xml:space="preserve">    </w:t>
      </w:r>
      <w:r w:rsidRPr="007B7FC2">
        <w:rPr>
          <w:rFonts w:ascii="Browallia New" w:hAnsi="Browallia New" w:cs="Browallia New"/>
          <w:sz w:val="28"/>
          <w:cs/>
        </w:rPr>
        <w:t>โดยเลือกใช้นโยบายการบัญชี</w:t>
      </w:r>
      <w:r w:rsidR="007B7FC2">
        <w:rPr>
          <w:rFonts w:ascii="Browallia New" w:hAnsi="Browallia New" w:cs="Browallia New"/>
          <w:sz w:val="28"/>
        </w:rPr>
        <w:t xml:space="preserve"> </w:t>
      </w:r>
      <w:r w:rsidRPr="007B7FC2">
        <w:rPr>
          <w:rFonts w:ascii="Browallia New" w:hAnsi="Browallia New" w:cs="Browallia New"/>
          <w:sz w:val="28"/>
          <w:cs/>
        </w:rPr>
        <w:t>และ</w:t>
      </w:r>
      <w:r w:rsidRPr="007B7FC2">
        <w:rPr>
          <w:rFonts w:ascii="Browallia New" w:hAnsi="Browallia New" w:cs="Browallia New"/>
          <w:sz w:val="28"/>
        </w:rPr>
        <w:t>/</w:t>
      </w:r>
      <w:r w:rsidRPr="007B7FC2">
        <w:rPr>
          <w:rFonts w:ascii="Browallia New" w:hAnsi="Browallia New" w:cs="Browallia New"/>
          <w:sz w:val="28"/>
          <w:cs/>
        </w:rPr>
        <w:t>หรือวิธีปฏิบัติทางบัญชีที่เหมาะสม</w:t>
      </w:r>
      <w:r w:rsidR="007B7FC2">
        <w:rPr>
          <w:rFonts w:ascii="Browallia New" w:hAnsi="Browallia New" w:cs="Browallia New"/>
          <w:sz w:val="28"/>
        </w:rPr>
        <w:t xml:space="preserve"> </w:t>
      </w:r>
      <w:r w:rsidRPr="007B7FC2">
        <w:rPr>
          <w:rFonts w:ascii="Browallia New" w:hAnsi="Browallia New" w:cs="Browallia New"/>
          <w:sz w:val="28"/>
          <w:cs/>
        </w:rPr>
        <w:t>และถือปฏิบัติอย่างสม่ำเสมอใช้ดุลยพินิจ</w:t>
      </w:r>
      <w:r w:rsidR="007B7FC2">
        <w:rPr>
          <w:rFonts w:ascii="Browallia New" w:hAnsi="Browallia New" w:cs="Browallia New"/>
          <w:sz w:val="28"/>
        </w:rPr>
        <w:t xml:space="preserve">           </w:t>
      </w:r>
      <w:r w:rsidRPr="007B7FC2">
        <w:rPr>
          <w:rFonts w:ascii="Browallia New" w:hAnsi="Browallia New" w:cs="Browallia New"/>
          <w:sz w:val="28"/>
          <w:cs/>
        </w:rPr>
        <w:t>อย่างระมัดระวังรอบคอบในการประมาณทางการบัญชี</w:t>
      </w:r>
      <w:r w:rsidRPr="007B7FC2">
        <w:rPr>
          <w:rFonts w:ascii="Browallia New" w:hAnsi="Browallia New" w:cs="Browallia New"/>
          <w:sz w:val="28"/>
        </w:rPr>
        <w:t xml:space="preserve"> </w:t>
      </w:r>
      <w:r w:rsidRPr="007B7FC2">
        <w:rPr>
          <w:rFonts w:ascii="Browallia New" w:hAnsi="Browallia New" w:cs="Browallia New"/>
          <w:sz w:val="28"/>
          <w:cs/>
        </w:rPr>
        <w:t>เพื่อให้สมเหตุสมผล</w:t>
      </w:r>
      <w:r w:rsidRPr="007B7FC2">
        <w:rPr>
          <w:rFonts w:ascii="Browallia New" w:hAnsi="Browallia New" w:cs="Browallia New"/>
          <w:sz w:val="28"/>
        </w:rPr>
        <w:t xml:space="preserve"> </w:t>
      </w:r>
      <w:r w:rsidRPr="007B7FC2">
        <w:rPr>
          <w:rFonts w:ascii="Browallia New" w:hAnsi="Browallia New" w:cs="Browallia New"/>
          <w:sz w:val="28"/>
          <w:cs/>
        </w:rPr>
        <w:t>รวมทั้งมีการเปิดเผยข้อมูลที่สำคัญ</w:t>
      </w:r>
      <w:r w:rsidR="007B7FC2">
        <w:rPr>
          <w:rFonts w:ascii="Browallia New" w:hAnsi="Browallia New" w:cs="Browallia New"/>
          <w:sz w:val="28"/>
        </w:rPr>
        <w:t xml:space="preserve">            </w:t>
      </w:r>
      <w:r w:rsidRPr="007B7FC2">
        <w:rPr>
          <w:rFonts w:ascii="Browallia New" w:hAnsi="Browallia New" w:cs="Browallia New"/>
          <w:sz w:val="28"/>
          <w:cs/>
        </w:rPr>
        <w:t>อย่างเพียงพอ</w:t>
      </w:r>
      <w:r w:rsidR="007B7FC2">
        <w:rPr>
          <w:rFonts w:ascii="Browallia New" w:hAnsi="Browallia New" w:cs="Browallia New"/>
          <w:sz w:val="28"/>
        </w:rPr>
        <w:t xml:space="preserve"> </w:t>
      </w:r>
      <w:r w:rsidRPr="007B7FC2">
        <w:rPr>
          <w:rFonts w:ascii="Browallia New" w:hAnsi="Browallia New" w:cs="Browallia New"/>
          <w:sz w:val="28"/>
          <w:cs/>
        </w:rPr>
        <w:t>และได้ผ่านการตรวจสอบ</w:t>
      </w:r>
      <w:r w:rsidR="007B7FC2">
        <w:rPr>
          <w:rFonts w:ascii="Browallia New" w:hAnsi="Browallia New" w:cs="Browallia New"/>
          <w:sz w:val="28"/>
        </w:rPr>
        <w:t xml:space="preserve"> </w:t>
      </w:r>
      <w:r w:rsidRPr="007B7FC2">
        <w:rPr>
          <w:rFonts w:ascii="Browallia New" w:hAnsi="Browallia New" w:cs="Browallia New"/>
          <w:sz w:val="28"/>
          <w:cs/>
        </w:rPr>
        <w:t>และให้ความเห็นอย่างไม่มีเงื่อนไขจากผู้สอบบัญชีรับอนุญาตที่เป็นอิสระ</w:t>
      </w:r>
    </w:p>
    <w:p w:rsidR="005214A9" w:rsidRPr="007B7FC2" w:rsidRDefault="005214A9" w:rsidP="005214A9">
      <w:pPr>
        <w:autoSpaceDE w:val="0"/>
        <w:autoSpaceDN w:val="0"/>
        <w:adjustRightInd w:val="0"/>
        <w:spacing w:before="240" w:after="0" w:line="240" w:lineRule="auto"/>
        <w:jc w:val="thaiDistribute"/>
        <w:rPr>
          <w:rFonts w:ascii="Browallia New" w:hAnsi="Browallia New" w:cs="Browallia New"/>
          <w:sz w:val="28"/>
        </w:rPr>
      </w:pPr>
      <w:r w:rsidRPr="007B7FC2">
        <w:rPr>
          <w:rFonts w:ascii="Browallia New" w:hAnsi="Browallia New" w:cs="Browallia New"/>
          <w:sz w:val="28"/>
          <w:cs/>
        </w:rPr>
        <w:tab/>
        <w:t>คณะกรรมการจัดให้มีระบบควบคุมภายในที่เหมาะสม</w:t>
      </w:r>
      <w:r w:rsidR="007B7FC2">
        <w:rPr>
          <w:rFonts w:ascii="Browallia New" w:hAnsi="Browallia New" w:cs="Browallia New"/>
          <w:sz w:val="28"/>
        </w:rPr>
        <w:t xml:space="preserve"> </w:t>
      </w:r>
      <w:r w:rsidRPr="007B7FC2">
        <w:rPr>
          <w:rFonts w:ascii="Browallia New" w:hAnsi="Browallia New" w:cs="Browallia New"/>
          <w:sz w:val="28"/>
          <w:cs/>
        </w:rPr>
        <w:t>และมีประสิทธิผล เพื่อให้มั่นใจได้ว่าข้อมูลทางบัญชี</w:t>
      </w:r>
      <w:r w:rsidR="007B7FC2">
        <w:rPr>
          <w:rFonts w:ascii="Browallia New" w:hAnsi="Browallia New" w:cs="Browallia New"/>
          <w:sz w:val="28"/>
        </w:rPr>
        <w:t xml:space="preserve">           </w:t>
      </w:r>
      <w:r w:rsidRPr="007B7FC2">
        <w:rPr>
          <w:rFonts w:ascii="Browallia New" w:hAnsi="Browallia New" w:cs="Browallia New"/>
          <w:sz w:val="28"/>
          <w:cs/>
        </w:rPr>
        <w:t>มีความถูกต้อง ครบถ้วน และเพียงพอที่จะดำรงไว้ซึ่งทรัพย์สิน ตลอดจนเพื่อไม่ให้เกิดการทุจริต</w:t>
      </w:r>
      <w:r w:rsidR="007B7FC2">
        <w:rPr>
          <w:rFonts w:ascii="Browallia New" w:hAnsi="Browallia New" w:cs="Browallia New"/>
          <w:sz w:val="28"/>
        </w:rPr>
        <w:t xml:space="preserve"> </w:t>
      </w:r>
      <w:r w:rsidRPr="007B7FC2">
        <w:rPr>
          <w:rFonts w:ascii="Browallia New" w:hAnsi="Browallia New" w:cs="Browallia New"/>
          <w:sz w:val="28"/>
          <w:cs/>
        </w:rPr>
        <w:t>หรือการดำเนินการ</w:t>
      </w:r>
      <w:r w:rsidR="007B7FC2">
        <w:rPr>
          <w:rFonts w:ascii="Browallia New" w:hAnsi="Browallia New" w:cs="Browallia New"/>
          <w:sz w:val="28"/>
        </w:rPr>
        <w:t xml:space="preserve">          </w:t>
      </w:r>
      <w:r w:rsidRPr="007B7FC2">
        <w:rPr>
          <w:rFonts w:ascii="Browallia New" w:hAnsi="Browallia New" w:cs="Browallia New"/>
          <w:sz w:val="28"/>
          <w:cs/>
        </w:rPr>
        <w:t>ที่ผิดปกติอย่างมีสาระสำคัญ</w:t>
      </w:r>
      <w:r w:rsidRPr="007B7FC2">
        <w:rPr>
          <w:rFonts w:ascii="Browallia New" w:hAnsi="Browallia New" w:cs="Browallia New"/>
          <w:sz w:val="28"/>
        </w:rPr>
        <w:t xml:space="preserve"> </w:t>
      </w:r>
      <w:r w:rsidRPr="007B7FC2">
        <w:rPr>
          <w:rFonts w:ascii="Browallia New" w:hAnsi="Browallia New" w:cs="Browallia New"/>
          <w:sz w:val="28"/>
          <w:cs/>
        </w:rPr>
        <w:t>ในการนี้คณะกรรมการบริษัทได้แต่งตั้งคณะกรรมการตรวจสอบ</w:t>
      </w:r>
      <w:r w:rsidRPr="007B7FC2">
        <w:rPr>
          <w:rFonts w:ascii="Browallia New" w:hAnsi="Browallia New" w:cs="Browallia New"/>
          <w:sz w:val="28"/>
        </w:rPr>
        <w:t xml:space="preserve"> </w:t>
      </w:r>
      <w:r w:rsidRPr="007B7FC2">
        <w:rPr>
          <w:rFonts w:ascii="Browallia New" w:hAnsi="Browallia New" w:cs="Browallia New"/>
          <w:sz w:val="28"/>
          <w:cs/>
        </w:rPr>
        <w:t>ซึ่งประกอบด้วยกรรมการอิสระ</w:t>
      </w:r>
      <w:r w:rsidRPr="007B7FC2">
        <w:rPr>
          <w:rFonts w:ascii="Browallia New" w:hAnsi="Browallia New" w:cs="Browallia New"/>
          <w:sz w:val="28"/>
        </w:rPr>
        <w:t xml:space="preserve"> </w:t>
      </w:r>
      <w:r w:rsidRPr="007B7FC2">
        <w:rPr>
          <w:rFonts w:ascii="Browallia New" w:hAnsi="Browallia New" w:cs="Browallia New"/>
          <w:sz w:val="28"/>
          <w:cs/>
        </w:rPr>
        <w:t>ทำหน้าที่เป็นผู้สอบทานให้บริษัทมีระบบการควบคุมภายในและการตรวจสอบภายในอย่างเหมาะสม</w:t>
      </w:r>
      <w:r w:rsidR="007B7FC2">
        <w:rPr>
          <w:rFonts w:ascii="Browallia New" w:hAnsi="Browallia New" w:cs="Browallia New"/>
          <w:sz w:val="28"/>
        </w:rPr>
        <w:t xml:space="preserve"> </w:t>
      </w:r>
      <w:r w:rsidRPr="007B7FC2">
        <w:rPr>
          <w:rFonts w:ascii="Browallia New" w:hAnsi="Browallia New" w:cs="Browallia New"/>
          <w:sz w:val="28"/>
          <w:cs/>
        </w:rPr>
        <w:t>และมีประสิทธิภาพ</w:t>
      </w:r>
      <w:r w:rsidRPr="007B7FC2">
        <w:rPr>
          <w:rFonts w:ascii="Browallia New" w:hAnsi="Browallia New" w:cs="Browallia New"/>
          <w:sz w:val="28"/>
        </w:rPr>
        <w:t xml:space="preserve"> </w:t>
      </w:r>
    </w:p>
    <w:p w:rsidR="005214A9" w:rsidRPr="007B7FC2" w:rsidRDefault="005214A9" w:rsidP="005214A9">
      <w:pPr>
        <w:autoSpaceDE w:val="0"/>
        <w:autoSpaceDN w:val="0"/>
        <w:adjustRightInd w:val="0"/>
        <w:spacing w:before="240" w:after="0" w:line="240" w:lineRule="auto"/>
        <w:jc w:val="thaiDistribute"/>
        <w:rPr>
          <w:rFonts w:ascii="Browallia New" w:hAnsi="Browallia New" w:cs="Browallia New"/>
          <w:sz w:val="28"/>
        </w:rPr>
      </w:pPr>
      <w:r w:rsidRPr="007B7FC2">
        <w:rPr>
          <w:rFonts w:ascii="Browallia New" w:hAnsi="Browallia New" w:cs="Browallia New"/>
          <w:sz w:val="28"/>
          <w:cs/>
        </w:rPr>
        <w:tab/>
        <w:t>งบการเงินของบริษัท</w:t>
      </w:r>
      <w:r w:rsidRPr="007B7FC2">
        <w:rPr>
          <w:rFonts w:ascii="Browallia New" w:hAnsi="Browallia New" w:cs="Browallia New"/>
          <w:sz w:val="28"/>
        </w:rPr>
        <w:t xml:space="preserve"> </w:t>
      </w:r>
      <w:r w:rsidRPr="007B7FC2">
        <w:rPr>
          <w:rFonts w:ascii="Browallia New" w:hAnsi="Browallia New" w:cs="Browallia New"/>
          <w:sz w:val="28"/>
          <w:cs/>
        </w:rPr>
        <w:t>และงบการเงินรวมของบริษัทและบริษัทย่อย ได้รับการตรวจสอบโดยผู้สอบบัญชีรับอนุญาตของบริษัท</w:t>
      </w:r>
      <w:r w:rsidRPr="007B7FC2">
        <w:rPr>
          <w:rFonts w:ascii="Browallia New" w:hAnsi="Browallia New" w:cs="Browallia New"/>
          <w:sz w:val="28"/>
        </w:rPr>
        <w:t xml:space="preserve"> </w:t>
      </w:r>
      <w:r w:rsidRPr="007B7FC2">
        <w:rPr>
          <w:rFonts w:ascii="Browallia New" w:hAnsi="Browallia New" w:cs="Browallia New"/>
          <w:sz w:val="28"/>
          <w:cs/>
        </w:rPr>
        <w:t>คือ</w:t>
      </w:r>
      <w:r w:rsidRPr="007B7FC2">
        <w:rPr>
          <w:rFonts w:ascii="Browallia New" w:hAnsi="Browallia New" w:cs="Browallia New"/>
          <w:sz w:val="28"/>
        </w:rPr>
        <w:t xml:space="preserve"> </w:t>
      </w:r>
      <w:r w:rsidRPr="007B7FC2">
        <w:rPr>
          <w:rFonts w:ascii="Browallia New" w:hAnsi="Browallia New" w:cs="Browallia New"/>
          <w:sz w:val="28"/>
          <w:cs/>
        </w:rPr>
        <w:t xml:space="preserve">บริษัท สำนักงาน </w:t>
      </w:r>
      <w:r w:rsidRPr="007B7FC2">
        <w:rPr>
          <w:rFonts w:ascii="Browallia New" w:eastAsia="AngsanaNew" w:hAnsi="Browallia New" w:cs="Browallia New"/>
          <w:sz w:val="28"/>
          <w:cs/>
        </w:rPr>
        <w:t>อีวาย</w:t>
      </w:r>
      <w:r w:rsidRPr="007B7FC2">
        <w:rPr>
          <w:rFonts w:ascii="Browallia New" w:eastAsia="AngsanaNew" w:hAnsi="Browallia New" w:cs="Browallia New"/>
          <w:sz w:val="28"/>
        </w:rPr>
        <w:t xml:space="preserve"> </w:t>
      </w:r>
      <w:r w:rsidRPr="007B7FC2">
        <w:rPr>
          <w:rFonts w:ascii="Browallia New" w:eastAsia="AngsanaNew" w:hAnsi="Browallia New" w:cs="Browallia New"/>
          <w:sz w:val="28"/>
          <w:cs/>
        </w:rPr>
        <w:t>จำกัด</w:t>
      </w:r>
      <w:r w:rsidRPr="007B7FC2">
        <w:rPr>
          <w:rFonts w:ascii="Browallia New" w:eastAsia="AngsanaNew" w:hAnsi="Browallia New" w:cs="Browallia New"/>
          <w:sz w:val="28"/>
        </w:rPr>
        <w:t xml:space="preserve"> </w:t>
      </w:r>
      <w:r w:rsidRPr="007B7FC2">
        <w:rPr>
          <w:rFonts w:ascii="Browallia New" w:hAnsi="Browallia New" w:cs="Browallia New"/>
          <w:sz w:val="28"/>
          <w:cs/>
        </w:rPr>
        <w:t>ในการตรวจสอบนั้นคณะกรรมการบริษัทได้สนับสนุนข้อมูล</w:t>
      </w:r>
      <w:r w:rsidR="007B7FC2">
        <w:rPr>
          <w:rFonts w:ascii="Browallia New" w:hAnsi="Browallia New" w:cs="Browallia New"/>
          <w:sz w:val="28"/>
        </w:rPr>
        <w:t xml:space="preserve"> </w:t>
      </w:r>
      <w:r w:rsidRPr="007B7FC2">
        <w:rPr>
          <w:rFonts w:ascii="Browallia New" w:hAnsi="Browallia New" w:cs="Browallia New"/>
          <w:sz w:val="28"/>
          <w:cs/>
        </w:rPr>
        <w:t>และเอกสารต่างๆ เพื่อให้ผู้สอบบัญชีสามารถตรวจสอบ</w:t>
      </w:r>
      <w:r w:rsidR="007B7FC2">
        <w:rPr>
          <w:rFonts w:ascii="Browallia New" w:hAnsi="Browallia New" w:cs="Browallia New"/>
          <w:sz w:val="28"/>
        </w:rPr>
        <w:t xml:space="preserve"> </w:t>
      </w:r>
      <w:r w:rsidRPr="007B7FC2">
        <w:rPr>
          <w:rFonts w:ascii="Browallia New" w:hAnsi="Browallia New" w:cs="Browallia New"/>
          <w:sz w:val="28"/>
          <w:cs/>
        </w:rPr>
        <w:t>และแสดงความเห็นได้ตามมาตรฐานการสอบบัญชีทั่วไป</w:t>
      </w:r>
      <w:r w:rsidRPr="007B7FC2">
        <w:rPr>
          <w:rFonts w:ascii="Browallia New" w:hAnsi="Browallia New" w:cs="Browallia New"/>
          <w:sz w:val="28"/>
        </w:rPr>
        <w:t xml:space="preserve"> </w:t>
      </w:r>
      <w:r w:rsidRPr="007B7FC2">
        <w:rPr>
          <w:rFonts w:ascii="Browallia New" w:hAnsi="Browallia New" w:cs="Browallia New"/>
          <w:sz w:val="28"/>
          <w:cs/>
        </w:rPr>
        <w:t>โดยความเห็นของ</w:t>
      </w:r>
      <w:r w:rsidR="007B7FC2">
        <w:rPr>
          <w:rFonts w:ascii="Browallia New" w:hAnsi="Browallia New" w:cs="Browallia New"/>
          <w:sz w:val="28"/>
        </w:rPr>
        <w:t xml:space="preserve">           </w:t>
      </w:r>
      <w:r w:rsidRPr="007B7FC2">
        <w:rPr>
          <w:rFonts w:ascii="Browallia New" w:hAnsi="Browallia New" w:cs="Browallia New"/>
          <w:sz w:val="28"/>
          <w:cs/>
        </w:rPr>
        <w:t>ผู้สอบบัญชีได้ปรากฏในรายงานของผู้สอบบัญชี</w:t>
      </w:r>
      <w:r w:rsidR="007B7FC2">
        <w:rPr>
          <w:rFonts w:ascii="Browallia New" w:hAnsi="Browallia New" w:cs="Browallia New"/>
          <w:sz w:val="28"/>
        </w:rPr>
        <w:t xml:space="preserve"> </w:t>
      </w:r>
      <w:r w:rsidRPr="007B7FC2">
        <w:rPr>
          <w:rFonts w:ascii="Browallia New" w:hAnsi="Browallia New" w:cs="Browallia New"/>
          <w:sz w:val="28"/>
          <w:cs/>
        </w:rPr>
        <w:t>ซึ่งแสดงไว้ในรายงานประจำปีนี้แล้ว</w:t>
      </w:r>
    </w:p>
    <w:p w:rsidR="008535BD" w:rsidRPr="0058069D" w:rsidRDefault="005214A9" w:rsidP="005214A9">
      <w:pPr>
        <w:spacing w:before="240" w:after="0" w:line="240" w:lineRule="auto"/>
        <w:jc w:val="thaiDistribute"/>
        <w:rPr>
          <w:rFonts w:ascii="Browallia New" w:hAnsi="Browallia New" w:cs="Browallia New"/>
          <w:sz w:val="28"/>
        </w:rPr>
      </w:pPr>
      <w:r w:rsidRPr="0058069D">
        <w:rPr>
          <w:rFonts w:ascii="Browallia New" w:hAnsi="Browallia New" w:cs="Browallia New"/>
          <w:sz w:val="28"/>
          <w:cs/>
        </w:rPr>
        <w:tab/>
        <w:t>คณะกรรมการบริษัทมีความเห็นว่า</w:t>
      </w:r>
      <w:r w:rsidR="007B7FC2" w:rsidRPr="0058069D">
        <w:rPr>
          <w:rFonts w:ascii="Browallia New" w:hAnsi="Browallia New" w:cs="Browallia New"/>
          <w:sz w:val="28"/>
        </w:rPr>
        <w:t xml:space="preserve"> </w:t>
      </w:r>
      <w:r w:rsidRPr="0058069D">
        <w:rPr>
          <w:rFonts w:ascii="Browallia New" w:hAnsi="Browallia New" w:cs="Browallia New"/>
          <w:sz w:val="28"/>
          <w:cs/>
        </w:rPr>
        <w:t>ระบบควบคุมภายในโดยรวมของบริษัทอยู่ในระดับที่น่าพอใจ</w:t>
      </w:r>
      <w:r w:rsidR="007B7FC2" w:rsidRPr="0058069D">
        <w:rPr>
          <w:rFonts w:ascii="Browallia New" w:hAnsi="Browallia New" w:cs="Browallia New"/>
          <w:sz w:val="28"/>
        </w:rPr>
        <w:t xml:space="preserve"> </w:t>
      </w:r>
      <w:r w:rsidRPr="0058069D">
        <w:rPr>
          <w:rFonts w:ascii="Browallia New" w:hAnsi="Browallia New" w:cs="Browallia New"/>
          <w:sz w:val="28"/>
          <w:cs/>
        </w:rPr>
        <w:t>และสามารถสร้างความเชื่อมั่นอย่างมีเหตุผลได้ว่า รายงานทางการเงินของบริษัทและบริษัทย่อย สำหรับปี</w:t>
      </w:r>
      <w:r w:rsidRPr="0058069D">
        <w:rPr>
          <w:rFonts w:ascii="Browallia New" w:hAnsi="Browallia New" w:cs="Browallia New"/>
          <w:sz w:val="28"/>
        </w:rPr>
        <w:t xml:space="preserve"> 25</w:t>
      </w:r>
      <w:r w:rsidR="007B7FC2" w:rsidRPr="0058069D">
        <w:rPr>
          <w:rFonts w:ascii="Browallia New" w:hAnsi="Browallia New" w:cs="Browallia New"/>
          <w:sz w:val="28"/>
        </w:rPr>
        <w:t>60</w:t>
      </w:r>
      <w:r w:rsidRPr="0058069D">
        <w:rPr>
          <w:rFonts w:ascii="Browallia New" w:hAnsi="Browallia New" w:cs="Browallia New"/>
          <w:sz w:val="28"/>
        </w:rPr>
        <w:t xml:space="preserve"> </w:t>
      </w:r>
      <w:r w:rsidRPr="0058069D">
        <w:rPr>
          <w:rFonts w:ascii="Browallia New" w:hAnsi="Browallia New" w:cs="Browallia New"/>
          <w:sz w:val="28"/>
          <w:cs/>
        </w:rPr>
        <w:t xml:space="preserve">สิ้นสุดวันที่ </w:t>
      </w:r>
      <w:r w:rsidRPr="0058069D">
        <w:rPr>
          <w:rFonts w:ascii="Browallia New" w:hAnsi="Browallia New" w:cs="Browallia New"/>
          <w:sz w:val="28"/>
        </w:rPr>
        <w:t>31</w:t>
      </w:r>
      <w:r w:rsidRPr="0058069D">
        <w:rPr>
          <w:rFonts w:ascii="Browallia New" w:hAnsi="Browallia New" w:cs="Browallia New"/>
          <w:sz w:val="28"/>
          <w:cs/>
        </w:rPr>
        <w:t xml:space="preserve"> </w:t>
      </w:r>
      <w:r w:rsidR="007B7FC2" w:rsidRPr="0058069D">
        <w:rPr>
          <w:rFonts w:ascii="Browallia New" w:hAnsi="Browallia New" w:cs="Browallia New"/>
          <w:sz w:val="28"/>
        </w:rPr>
        <w:t xml:space="preserve">    </w:t>
      </w:r>
      <w:r w:rsidRPr="0058069D">
        <w:rPr>
          <w:rFonts w:ascii="Browallia New" w:hAnsi="Browallia New" w:cs="Browallia New"/>
          <w:sz w:val="28"/>
          <w:cs/>
        </w:rPr>
        <w:t xml:space="preserve">ธันวาคม </w:t>
      </w:r>
      <w:r w:rsidRPr="0058069D">
        <w:rPr>
          <w:rFonts w:ascii="Browallia New" w:hAnsi="Browallia New" w:cs="Browallia New"/>
          <w:sz w:val="28"/>
        </w:rPr>
        <w:t>25</w:t>
      </w:r>
      <w:r w:rsidR="007B7FC2" w:rsidRPr="0058069D">
        <w:rPr>
          <w:rFonts w:ascii="Browallia New" w:hAnsi="Browallia New" w:cs="Browallia New"/>
          <w:sz w:val="28"/>
        </w:rPr>
        <w:t xml:space="preserve">60 </w:t>
      </w:r>
      <w:r w:rsidRPr="0058069D">
        <w:rPr>
          <w:rFonts w:ascii="Browallia New" w:hAnsi="Browallia New" w:cs="Browallia New"/>
          <w:sz w:val="28"/>
          <w:cs/>
        </w:rPr>
        <w:t>มีความเชื่อถือได้ โดยถือปฏิบัติตามหลักการบัญชีที่รับรองทั่วไป และปฏิบัติถูกต้องตามกฎหมาย</w:t>
      </w:r>
      <w:r w:rsidR="007B7FC2" w:rsidRPr="0058069D">
        <w:rPr>
          <w:rFonts w:ascii="Browallia New" w:hAnsi="Browallia New" w:cs="Browallia New"/>
          <w:sz w:val="28"/>
        </w:rPr>
        <w:t xml:space="preserve"> </w:t>
      </w:r>
      <w:r w:rsidRPr="0058069D">
        <w:rPr>
          <w:rFonts w:ascii="Browallia New" w:hAnsi="Browallia New" w:cs="Browallia New"/>
          <w:sz w:val="28"/>
          <w:cs/>
        </w:rPr>
        <w:t>และกฎระเบียบที่เกี่ยวข้อง</w:t>
      </w:r>
    </w:p>
    <w:p w:rsidR="00071F91" w:rsidRPr="0058069D" w:rsidRDefault="00071F91" w:rsidP="00980CC2">
      <w:pPr>
        <w:spacing w:after="0" w:line="240" w:lineRule="auto"/>
        <w:rPr>
          <w:rFonts w:ascii="Browallia New" w:hAnsi="Browallia New" w:cs="Browallia New"/>
          <w:sz w:val="28"/>
        </w:rPr>
      </w:pPr>
    </w:p>
    <w:p w:rsidR="00071F91" w:rsidRPr="007B7FC2" w:rsidRDefault="00071F91" w:rsidP="00980CC2">
      <w:pPr>
        <w:spacing w:after="0" w:line="240" w:lineRule="auto"/>
        <w:rPr>
          <w:rFonts w:ascii="Browallia New" w:hAnsi="Browallia New" w:cs="Browallia New"/>
          <w:sz w:val="28"/>
        </w:rPr>
      </w:pPr>
    </w:p>
    <w:p w:rsidR="00071F91" w:rsidRPr="007B7FC2" w:rsidRDefault="004B5C25" w:rsidP="004B5C25">
      <w:pPr>
        <w:spacing w:after="0" w:line="240" w:lineRule="auto"/>
        <w:jc w:val="right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noProof/>
          <w:sz w:val="28"/>
        </w:rPr>
        <w:drawing>
          <wp:inline distT="0" distB="0" distL="0" distR="0">
            <wp:extent cx="1409700" cy="683634"/>
            <wp:effectExtent l="0" t="0" r="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0448" cy="6839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1F91" w:rsidRPr="007B7FC2" w:rsidRDefault="008C2B30" w:rsidP="00C94586">
      <w:pPr>
        <w:spacing w:after="0" w:line="240" w:lineRule="auto"/>
        <w:jc w:val="right"/>
        <w:rPr>
          <w:rFonts w:ascii="Browallia New" w:hAnsi="Browallia New" w:cs="Browallia New"/>
          <w:b/>
          <w:bCs/>
          <w:sz w:val="28"/>
        </w:rPr>
      </w:pPr>
      <w:r w:rsidRPr="007B7FC2">
        <w:rPr>
          <w:rFonts w:ascii="Browallia New" w:hAnsi="Browallia New" w:cs="Browallia New"/>
          <w:b/>
          <w:bCs/>
          <w:sz w:val="28"/>
          <w:cs/>
        </w:rPr>
        <w:t>(นายสมชัย เลขะพจน์พานิช)</w:t>
      </w:r>
    </w:p>
    <w:p w:rsidR="008C2B30" w:rsidRDefault="008C2B30" w:rsidP="00C94586">
      <w:pPr>
        <w:spacing w:after="0" w:line="240" w:lineRule="auto"/>
        <w:jc w:val="right"/>
        <w:rPr>
          <w:rFonts w:ascii="Browallia New" w:hAnsi="Browallia New" w:cs="Browallia New"/>
          <w:b/>
          <w:bCs/>
          <w:sz w:val="28"/>
        </w:rPr>
      </w:pPr>
      <w:r w:rsidRPr="007B7FC2">
        <w:rPr>
          <w:rFonts w:ascii="Browallia New" w:hAnsi="Browallia New" w:cs="Browallia New"/>
          <w:b/>
          <w:bCs/>
          <w:sz w:val="28"/>
          <w:cs/>
        </w:rPr>
        <w:t>ประธานกรรมการ</w:t>
      </w:r>
    </w:p>
    <w:p w:rsidR="002A6087" w:rsidRPr="007B7FC2" w:rsidRDefault="002A6087" w:rsidP="00C94586">
      <w:pPr>
        <w:spacing w:after="0" w:line="240" w:lineRule="auto"/>
        <w:jc w:val="right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>22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กุมภาพันธ์</w:t>
      </w:r>
      <w:r>
        <w:rPr>
          <w:rFonts w:ascii="Browallia New" w:hAnsi="Browallia New" w:cs="Browallia New"/>
          <w:b/>
          <w:bCs/>
          <w:sz w:val="28"/>
        </w:rPr>
        <w:t xml:space="preserve"> 2561</w:t>
      </w:r>
    </w:p>
    <w:p w:rsidR="008C2B30" w:rsidRPr="007B7FC2" w:rsidRDefault="008C2B30" w:rsidP="00071F91">
      <w:pPr>
        <w:spacing w:after="0" w:line="240" w:lineRule="auto"/>
        <w:rPr>
          <w:rFonts w:ascii="Browallia New" w:hAnsi="Browallia New" w:cs="Browallia New"/>
          <w:sz w:val="28"/>
          <w:highlight w:val="yellow"/>
          <w:cs/>
        </w:rPr>
      </w:pPr>
    </w:p>
    <w:p w:rsidR="00071F91" w:rsidRPr="007B7FC2" w:rsidRDefault="00071F91" w:rsidP="00071F91">
      <w:pPr>
        <w:spacing w:after="0" w:line="240" w:lineRule="auto"/>
        <w:rPr>
          <w:rFonts w:ascii="Browallia New" w:hAnsi="Browallia New" w:cs="Browallia New"/>
          <w:sz w:val="28"/>
          <w:highlight w:val="yellow"/>
        </w:rPr>
      </w:pPr>
    </w:p>
    <w:p w:rsidR="00071F91" w:rsidRPr="007B7FC2" w:rsidRDefault="00071F91" w:rsidP="00071F91">
      <w:pPr>
        <w:spacing w:after="0" w:line="240" w:lineRule="auto"/>
        <w:rPr>
          <w:rFonts w:ascii="Browallia New" w:hAnsi="Browallia New" w:cs="Browallia New"/>
          <w:sz w:val="28"/>
          <w:highlight w:val="yellow"/>
        </w:rPr>
      </w:pPr>
    </w:p>
    <w:p w:rsidR="00071F91" w:rsidRPr="007B7FC2" w:rsidRDefault="00071F91" w:rsidP="00F93D78">
      <w:pPr>
        <w:spacing w:after="0" w:line="240" w:lineRule="auto"/>
        <w:rPr>
          <w:rFonts w:ascii="Browallia New" w:hAnsi="Browallia New" w:cs="Browallia New"/>
          <w:b/>
          <w:bCs/>
          <w:color w:val="9D080D"/>
          <w:sz w:val="36"/>
          <w:szCs w:val="36"/>
        </w:rPr>
      </w:pPr>
    </w:p>
    <w:p w:rsidR="00071F91" w:rsidRPr="007B7FC2" w:rsidRDefault="00071F91" w:rsidP="00F93D78">
      <w:pPr>
        <w:spacing w:after="0" w:line="240" w:lineRule="auto"/>
        <w:rPr>
          <w:rFonts w:ascii="Browallia New" w:hAnsi="Browallia New" w:cs="Browallia New"/>
          <w:b/>
          <w:bCs/>
          <w:color w:val="9D080D"/>
          <w:sz w:val="36"/>
          <w:szCs w:val="36"/>
        </w:rPr>
      </w:pPr>
    </w:p>
    <w:p w:rsidR="00071F91" w:rsidRPr="007B7FC2" w:rsidRDefault="00071F91" w:rsidP="00F93D78">
      <w:pPr>
        <w:spacing w:after="0" w:line="240" w:lineRule="auto"/>
        <w:rPr>
          <w:rFonts w:ascii="Browallia New" w:hAnsi="Browallia New" w:cs="Browallia New"/>
          <w:b/>
          <w:bCs/>
          <w:color w:val="9D080D"/>
          <w:sz w:val="36"/>
          <w:szCs w:val="36"/>
        </w:rPr>
      </w:pPr>
    </w:p>
    <w:p w:rsidR="00071F91" w:rsidRPr="007B7FC2" w:rsidRDefault="00071F91" w:rsidP="00F93D78">
      <w:pPr>
        <w:spacing w:after="0" w:line="240" w:lineRule="auto"/>
        <w:rPr>
          <w:rFonts w:ascii="Browallia New" w:hAnsi="Browallia New" w:cs="Browallia New"/>
          <w:b/>
          <w:bCs/>
          <w:color w:val="9D080D"/>
          <w:sz w:val="36"/>
          <w:szCs w:val="36"/>
        </w:rPr>
      </w:pPr>
    </w:p>
    <w:p w:rsidR="00F02961" w:rsidRDefault="00F02961" w:rsidP="00F93D78">
      <w:pPr>
        <w:spacing w:after="0" w:line="240" w:lineRule="auto"/>
        <w:rPr>
          <w:rFonts w:ascii="Browallia New" w:hAnsi="Browallia New" w:cs="Browallia New"/>
          <w:b/>
          <w:bCs/>
          <w:color w:val="9D080D"/>
          <w:sz w:val="36"/>
          <w:szCs w:val="36"/>
        </w:rPr>
      </w:pPr>
    </w:p>
    <w:p w:rsidR="005214A9" w:rsidRPr="007B7FC2" w:rsidRDefault="005214A9" w:rsidP="007203F7">
      <w:pPr>
        <w:spacing w:after="0" w:line="240" w:lineRule="auto"/>
        <w:rPr>
          <w:rFonts w:ascii="Browallia New" w:eastAsia="Arial Unicode MS" w:hAnsi="Browallia New" w:cs="Browallia New"/>
          <w:b/>
          <w:bCs/>
          <w:sz w:val="40"/>
          <w:szCs w:val="40"/>
        </w:rPr>
      </w:pPr>
      <w:r w:rsidRPr="007B7FC2">
        <w:rPr>
          <w:rFonts w:ascii="Browallia New" w:eastAsia="Arial Unicode MS" w:hAnsi="Browallia New" w:cs="Browallia New"/>
          <w:b/>
          <w:bCs/>
          <w:sz w:val="36"/>
          <w:szCs w:val="36"/>
          <w:cs/>
        </w:rPr>
        <w:t>รายงานคณะกรรมการตรวจสอบ</w:t>
      </w:r>
    </w:p>
    <w:p w:rsidR="005214A9" w:rsidRPr="007B7FC2" w:rsidRDefault="005214A9" w:rsidP="005214A9">
      <w:pPr>
        <w:spacing w:after="0" w:line="240" w:lineRule="auto"/>
        <w:jc w:val="center"/>
        <w:rPr>
          <w:rFonts w:ascii="Browallia New" w:eastAsia="Arial Unicode MS" w:hAnsi="Browallia New" w:cs="Browallia New"/>
          <w:sz w:val="28"/>
          <w:szCs w:val="36"/>
        </w:rPr>
      </w:pPr>
    </w:p>
    <w:p w:rsidR="002A6C7E" w:rsidRPr="007B7FC2" w:rsidRDefault="005214A9" w:rsidP="002A6C7E">
      <w:pPr>
        <w:spacing w:after="120" w:line="240" w:lineRule="auto"/>
        <w:jc w:val="thaiDistribute"/>
        <w:rPr>
          <w:rFonts w:ascii="Browallia New" w:eastAsia="Arial Unicode MS" w:hAnsi="Browallia New" w:cs="Browallia New"/>
          <w:spacing w:val="-4"/>
          <w:sz w:val="28"/>
        </w:rPr>
      </w:pPr>
      <w:r w:rsidRPr="007B7FC2">
        <w:rPr>
          <w:rFonts w:ascii="Browallia New" w:eastAsia="Arial Unicode MS" w:hAnsi="Browallia New" w:cs="Browallia New"/>
          <w:spacing w:val="-4"/>
          <w:sz w:val="28"/>
        </w:rPr>
        <w:tab/>
      </w:r>
      <w:r w:rsidR="002A6C7E" w:rsidRPr="007B7FC2">
        <w:rPr>
          <w:rFonts w:ascii="Browallia New" w:eastAsia="Arial Unicode MS" w:hAnsi="Browallia New" w:cs="Browallia New"/>
          <w:spacing w:val="-4"/>
          <w:sz w:val="28"/>
          <w:cs/>
        </w:rPr>
        <w:t xml:space="preserve">คณะกรรมการบริษัท แปซิฟิกไพพ์ จำกัด (มหาชน) ได้อนุมัติการดำรงตำแหน่งกรรมการตรวจสอบซึ่งเป็นกรรมการอิสระ </w:t>
      </w:r>
      <w:r w:rsidR="002A6C7E" w:rsidRPr="007B7FC2">
        <w:rPr>
          <w:rFonts w:ascii="Browallia New" w:eastAsia="Arial Unicode MS" w:hAnsi="Browallia New" w:cs="Browallia New"/>
          <w:spacing w:val="-4"/>
          <w:sz w:val="28"/>
        </w:rPr>
        <w:t xml:space="preserve">3 </w:t>
      </w:r>
      <w:r w:rsidR="002A6C7E" w:rsidRPr="007B7FC2">
        <w:rPr>
          <w:rFonts w:ascii="Browallia New" w:eastAsia="Arial Unicode MS" w:hAnsi="Browallia New" w:cs="Browallia New"/>
          <w:spacing w:val="-4"/>
          <w:sz w:val="28"/>
          <w:cs/>
        </w:rPr>
        <w:t>ท่าน โดยกรรมการทุกท่านเป็นกรรมการอิสระผู้ทรงคุณวุฒิ และมีคุณสมบัติครบถ้วนตามที่ตลาดหลักทรัพย์แห่งประเทศไทยกำหนด ซึ่งประกอบด้วย</w:t>
      </w:r>
    </w:p>
    <w:p w:rsidR="002A6C7E" w:rsidRPr="007B7FC2" w:rsidRDefault="002A6C7E" w:rsidP="002A6C7E">
      <w:pPr>
        <w:numPr>
          <w:ilvl w:val="0"/>
          <w:numId w:val="2"/>
        </w:num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8"/>
        </w:rPr>
      </w:pPr>
      <w:r w:rsidRPr="007B7FC2">
        <w:rPr>
          <w:rFonts w:ascii="Browallia New" w:eastAsia="Arial Unicode MS" w:hAnsi="Browallia New" w:cs="Browallia New"/>
          <w:spacing w:val="-4"/>
          <w:sz w:val="28"/>
          <w:cs/>
        </w:rPr>
        <w:t>ดร. วิชาญ</w:t>
      </w:r>
      <w:r w:rsidRPr="007B7FC2">
        <w:rPr>
          <w:rFonts w:ascii="Browallia New" w:eastAsia="Arial Unicode MS" w:hAnsi="Browallia New" w:cs="Browallia New"/>
          <w:spacing w:val="-4"/>
          <w:sz w:val="28"/>
        </w:rPr>
        <w:tab/>
      </w:r>
      <w:r w:rsidRPr="007B7FC2">
        <w:rPr>
          <w:rFonts w:ascii="Browallia New" w:eastAsia="Arial Unicode MS" w:hAnsi="Browallia New" w:cs="Browallia New"/>
          <w:spacing w:val="-4"/>
          <w:sz w:val="28"/>
          <w:cs/>
        </w:rPr>
        <w:tab/>
        <w:t>อร่ามวารีกุล</w:t>
      </w:r>
      <w:r w:rsidRPr="007B7FC2">
        <w:rPr>
          <w:rFonts w:ascii="Browallia New" w:eastAsia="Arial Unicode MS" w:hAnsi="Browallia New" w:cs="Browallia New"/>
          <w:spacing w:val="-4"/>
          <w:sz w:val="28"/>
          <w:cs/>
        </w:rPr>
        <w:tab/>
      </w:r>
      <w:r w:rsidRPr="007B7FC2">
        <w:rPr>
          <w:rFonts w:ascii="Browallia New" w:eastAsia="Arial Unicode MS" w:hAnsi="Browallia New" w:cs="Browallia New"/>
          <w:spacing w:val="-4"/>
          <w:sz w:val="28"/>
        </w:rPr>
        <w:tab/>
      </w:r>
      <w:r w:rsidRPr="007B7FC2">
        <w:rPr>
          <w:rFonts w:ascii="Browallia New" w:eastAsia="Arial Unicode MS" w:hAnsi="Browallia New" w:cs="Browallia New"/>
          <w:spacing w:val="-4"/>
          <w:sz w:val="28"/>
          <w:cs/>
        </w:rPr>
        <w:t xml:space="preserve">ประธานกรรมการตรวจสอบ </w:t>
      </w:r>
    </w:p>
    <w:p w:rsidR="002A6C7E" w:rsidRPr="007B7FC2" w:rsidRDefault="002A6C7E" w:rsidP="002A6C7E">
      <w:pPr>
        <w:numPr>
          <w:ilvl w:val="0"/>
          <w:numId w:val="2"/>
        </w:num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8"/>
        </w:rPr>
      </w:pPr>
      <w:r w:rsidRPr="007B7FC2">
        <w:rPr>
          <w:rFonts w:ascii="Browallia New" w:eastAsia="Arial Unicode MS" w:hAnsi="Browallia New" w:cs="Browallia New"/>
          <w:spacing w:val="-4"/>
          <w:sz w:val="28"/>
          <w:cs/>
        </w:rPr>
        <w:t>คุณปิยะนุส</w:t>
      </w:r>
      <w:r w:rsidRPr="007B7FC2">
        <w:rPr>
          <w:rFonts w:ascii="Browallia New" w:eastAsia="Arial Unicode MS" w:hAnsi="Browallia New" w:cs="Browallia New"/>
          <w:spacing w:val="-4"/>
          <w:sz w:val="28"/>
        </w:rPr>
        <w:tab/>
      </w:r>
      <w:r w:rsidRPr="007B7FC2">
        <w:rPr>
          <w:rFonts w:ascii="Browallia New" w:eastAsia="Arial Unicode MS" w:hAnsi="Browallia New" w:cs="Browallia New"/>
          <w:spacing w:val="-4"/>
          <w:sz w:val="28"/>
        </w:rPr>
        <w:tab/>
      </w:r>
      <w:r w:rsidRPr="007B7FC2">
        <w:rPr>
          <w:rFonts w:ascii="Browallia New" w:eastAsia="Arial Unicode MS" w:hAnsi="Browallia New" w:cs="Browallia New"/>
          <w:spacing w:val="-4"/>
          <w:sz w:val="28"/>
          <w:cs/>
        </w:rPr>
        <w:t>ชัยขจรวัฒน์</w:t>
      </w:r>
      <w:r w:rsidRPr="007B7FC2">
        <w:rPr>
          <w:rFonts w:ascii="Browallia New" w:eastAsia="Arial Unicode MS" w:hAnsi="Browallia New" w:cs="Browallia New"/>
          <w:spacing w:val="-4"/>
          <w:sz w:val="28"/>
          <w:cs/>
        </w:rPr>
        <w:tab/>
      </w:r>
      <w:r w:rsidRPr="007B7FC2">
        <w:rPr>
          <w:rFonts w:ascii="Browallia New" w:eastAsia="Arial Unicode MS" w:hAnsi="Browallia New" w:cs="Browallia New"/>
          <w:spacing w:val="-4"/>
          <w:sz w:val="28"/>
        </w:rPr>
        <w:tab/>
      </w:r>
      <w:r w:rsidRPr="007B7FC2">
        <w:rPr>
          <w:rFonts w:ascii="Browallia New" w:eastAsia="Arial Unicode MS" w:hAnsi="Browallia New" w:cs="Browallia New"/>
          <w:spacing w:val="-4"/>
          <w:sz w:val="28"/>
          <w:cs/>
        </w:rPr>
        <w:t>กรรมการตรวจสอบ</w:t>
      </w:r>
      <w:r w:rsidRPr="007B7FC2">
        <w:rPr>
          <w:rFonts w:ascii="Browallia New" w:eastAsia="Arial Unicode MS" w:hAnsi="Browallia New" w:cs="Browallia New"/>
          <w:spacing w:val="-4"/>
          <w:sz w:val="28"/>
        </w:rPr>
        <w:t xml:space="preserve"> </w:t>
      </w:r>
    </w:p>
    <w:p w:rsidR="002A6C7E" w:rsidRPr="007B7FC2" w:rsidRDefault="002A6C7E" w:rsidP="002A6C7E">
      <w:pPr>
        <w:numPr>
          <w:ilvl w:val="0"/>
          <w:numId w:val="2"/>
        </w:num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8"/>
        </w:rPr>
      </w:pPr>
      <w:r w:rsidRPr="007B7FC2">
        <w:rPr>
          <w:rFonts w:ascii="Browallia New" w:eastAsia="Arial Unicode MS" w:hAnsi="Browallia New" w:cs="Browallia New"/>
          <w:spacing w:val="-4"/>
          <w:sz w:val="28"/>
          <w:cs/>
        </w:rPr>
        <w:t>คุณอุดมวรา</w:t>
      </w:r>
      <w:r w:rsidRPr="007B7FC2">
        <w:rPr>
          <w:rFonts w:ascii="Browallia New" w:eastAsia="Arial Unicode MS" w:hAnsi="Browallia New" w:cs="Browallia New"/>
          <w:spacing w:val="-4"/>
          <w:sz w:val="28"/>
        </w:rPr>
        <w:tab/>
      </w:r>
      <w:r w:rsidRPr="007B7FC2">
        <w:rPr>
          <w:rFonts w:ascii="Browallia New" w:eastAsia="Arial Unicode MS" w:hAnsi="Browallia New" w:cs="Browallia New"/>
          <w:spacing w:val="-4"/>
          <w:sz w:val="28"/>
        </w:rPr>
        <w:tab/>
      </w:r>
      <w:r w:rsidRPr="007B7FC2">
        <w:rPr>
          <w:rFonts w:ascii="Browallia New" w:eastAsia="Arial Unicode MS" w:hAnsi="Browallia New" w:cs="Browallia New"/>
          <w:spacing w:val="-4"/>
          <w:sz w:val="28"/>
          <w:cs/>
        </w:rPr>
        <w:t>เดชส่งจรัส</w:t>
      </w:r>
      <w:r w:rsidRPr="007B7FC2">
        <w:rPr>
          <w:rFonts w:ascii="Browallia New" w:eastAsia="Arial Unicode MS" w:hAnsi="Browallia New" w:cs="Browallia New"/>
          <w:spacing w:val="-4"/>
          <w:sz w:val="28"/>
          <w:cs/>
        </w:rPr>
        <w:tab/>
      </w:r>
      <w:r w:rsidRPr="007B7FC2">
        <w:rPr>
          <w:rFonts w:ascii="Browallia New" w:eastAsia="Arial Unicode MS" w:hAnsi="Browallia New" w:cs="Browallia New"/>
          <w:spacing w:val="-4"/>
          <w:sz w:val="28"/>
        </w:rPr>
        <w:tab/>
      </w:r>
      <w:r w:rsidRPr="007B7FC2">
        <w:rPr>
          <w:rFonts w:ascii="Browallia New" w:eastAsia="Arial Unicode MS" w:hAnsi="Browallia New" w:cs="Browallia New"/>
          <w:spacing w:val="-4"/>
          <w:sz w:val="28"/>
          <w:cs/>
        </w:rPr>
        <w:t xml:space="preserve">กรรมการตรวจสอบ </w:t>
      </w:r>
    </w:p>
    <w:p w:rsidR="002A6C7E" w:rsidRPr="007B7FC2" w:rsidRDefault="002A6C7E" w:rsidP="002A6C7E">
      <w:pPr>
        <w:spacing w:after="0" w:line="240" w:lineRule="auto"/>
        <w:ind w:firstLine="720"/>
        <w:jc w:val="thaiDistribute"/>
        <w:rPr>
          <w:rFonts w:ascii="Browallia New" w:eastAsia="Arial Unicode MS" w:hAnsi="Browallia New" w:cs="Browallia New"/>
          <w:spacing w:val="-4"/>
          <w:sz w:val="28"/>
        </w:rPr>
      </w:pPr>
      <w:r w:rsidRPr="007B7FC2">
        <w:rPr>
          <w:rFonts w:ascii="Browallia New" w:eastAsia="Arial Unicode MS" w:hAnsi="Browallia New" w:cs="Browallia New"/>
          <w:spacing w:val="-4"/>
          <w:sz w:val="28"/>
          <w:cs/>
        </w:rPr>
        <w:t>และ นายนฤิทธิ์ชัย</w:t>
      </w:r>
      <w:r w:rsidRPr="007B7FC2">
        <w:rPr>
          <w:rFonts w:ascii="Browallia New" w:eastAsia="Arial Unicode MS" w:hAnsi="Browallia New" w:cs="Browallia New"/>
          <w:spacing w:val="-4"/>
          <w:sz w:val="28"/>
        </w:rPr>
        <w:tab/>
      </w:r>
      <w:r w:rsidRPr="007B7FC2">
        <w:rPr>
          <w:rFonts w:ascii="Browallia New" w:eastAsia="Arial Unicode MS" w:hAnsi="Browallia New" w:cs="Browallia New"/>
          <w:spacing w:val="-4"/>
          <w:sz w:val="28"/>
        </w:rPr>
        <w:tab/>
      </w:r>
      <w:r w:rsidRPr="007B7FC2">
        <w:rPr>
          <w:rFonts w:ascii="Browallia New" w:eastAsia="Arial Unicode MS" w:hAnsi="Browallia New" w:cs="Browallia New"/>
          <w:spacing w:val="-4"/>
          <w:sz w:val="28"/>
          <w:cs/>
        </w:rPr>
        <w:t xml:space="preserve">ภูรีพงษานนท์ </w:t>
      </w:r>
      <w:r w:rsidRPr="007B7FC2">
        <w:rPr>
          <w:rFonts w:ascii="Browallia New" w:eastAsia="Arial Unicode MS" w:hAnsi="Browallia New" w:cs="Browallia New"/>
          <w:spacing w:val="-4"/>
          <w:sz w:val="28"/>
          <w:cs/>
        </w:rPr>
        <w:tab/>
      </w:r>
      <w:r w:rsidRPr="007B7FC2">
        <w:rPr>
          <w:rFonts w:ascii="Browallia New" w:eastAsia="Arial Unicode MS" w:hAnsi="Browallia New" w:cs="Browallia New"/>
          <w:spacing w:val="-4"/>
          <w:sz w:val="28"/>
        </w:rPr>
        <w:tab/>
      </w:r>
      <w:r w:rsidRPr="007B7FC2">
        <w:rPr>
          <w:rFonts w:ascii="Browallia New" w:eastAsia="Arial Unicode MS" w:hAnsi="Browallia New" w:cs="Browallia New"/>
          <w:spacing w:val="-4"/>
          <w:sz w:val="28"/>
          <w:cs/>
        </w:rPr>
        <w:t xml:space="preserve">เลขานุการกรรมการตรวจสอบ  </w:t>
      </w:r>
    </w:p>
    <w:p w:rsidR="005214A9" w:rsidRPr="007B7FC2" w:rsidRDefault="005214A9" w:rsidP="005214A9">
      <w:pPr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color w:val="FF0000"/>
          <w:sz w:val="28"/>
        </w:rPr>
      </w:pPr>
    </w:p>
    <w:p w:rsidR="005214A9" w:rsidRPr="007B7FC2" w:rsidRDefault="005214A9" w:rsidP="005214A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</w:rPr>
      </w:pPr>
      <w:r w:rsidRPr="007B7FC2">
        <w:rPr>
          <w:rFonts w:ascii="Browallia New" w:eastAsia="Arial Unicode MS" w:hAnsi="Browallia New" w:cs="Browallia New"/>
          <w:sz w:val="28"/>
        </w:rPr>
        <w:tab/>
      </w:r>
      <w:r w:rsidR="002A6C7E" w:rsidRPr="007B7FC2">
        <w:rPr>
          <w:rFonts w:ascii="Browallia New" w:eastAsia="Arial Unicode MS" w:hAnsi="Browallia New" w:cs="Browallia New"/>
          <w:sz w:val="28"/>
          <w:cs/>
        </w:rPr>
        <w:t xml:space="preserve">ในรอบปีบัญชี </w:t>
      </w:r>
      <w:r w:rsidR="00841974">
        <w:rPr>
          <w:rFonts w:ascii="Browallia New" w:eastAsia="Arial Unicode MS" w:hAnsi="Browallia New" w:cs="Browallia New"/>
          <w:sz w:val="28"/>
        </w:rPr>
        <w:t>2560</w:t>
      </w:r>
      <w:r w:rsidR="002A6C7E" w:rsidRPr="007B7FC2">
        <w:rPr>
          <w:rFonts w:ascii="Browallia New" w:eastAsia="Arial Unicode MS" w:hAnsi="Browallia New" w:cs="Browallia New"/>
          <w:sz w:val="28"/>
        </w:rPr>
        <w:t xml:space="preserve"> </w:t>
      </w:r>
      <w:r w:rsidR="002A6C7E" w:rsidRPr="007B7FC2">
        <w:rPr>
          <w:rFonts w:ascii="Browallia New" w:eastAsia="Arial Unicode MS" w:hAnsi="Browallia New" w:cs="Browallia New"/>
          <w:sz w:val="28"/>
          <w:cs/>
        </w:rPr>
        <w:t xml:space="preserve">คณะกรรมการตรวจสอบได้ปฏิบัติงานอย่างเป็นอิสระ และครบถ้วนตามที่ได้รับมอบหมายจากคณะกรรมการบริษัท โดยได้ประชุมร่วมกับผู้บริหาร ผู้สอบบัญชี และผู้ตรวจสอบภายใน เพื่อร่วมเสนอข้อมูล หารือ และแลกเปลี่ยนข้อคิดเห็น ในวาระที่เกี่ยวข้อง โดยคณะกรรมการตรวจสอบ มีฝ่ายตรวจสอบภายใน เป็นเครื่องมือในการปฏิบัติภารกิจตามกฎบัตรที่กำหนดไว้ </w:t>
      </w:r>
      <w:r w:rsidR="002A6C7E" w:rsidRPr="007B7FC2">
        <w:rPr>
          <w:rFonts w:ascii="Browallia New" w:eastAsia="Arial Unicode MS" w:hAnsi="Browallia New" w:cs="Browallia New"/>
          <w:sz w:val="28"/>
        </w:rPr>
        <w:t xml:space="preserve"> </w:t>
      </w:r>
      <w:r w:rsidR="002A6C7E" w:rsidRPr="007B7FC2">
        <w:rPr>
          <w:rFonts w:ascii="Browallia New" w:eastAsia="Arial Unicode MS" w:hAnsi="Browallia New" w:cs="Browallia New"/>
          <w:sz w:val="28"/>
          <w:cs/>
        </w:rPr>
        <w:t xml:space="preserve">โดยขึ้นตรงต่อคณะกรรมการตรวจสอบ ทำให้ปฏิบัติหน้าที่ได้อย่างเป็นอิสระ โปร่งใส ตามหลักธรรมาภิบาล เพื่อรักษาผลประโยชน์ของบริษัทได้อย่างถูกต้องและเข้าถึงข้อมูลได้อย่างเพียงพอ โดยมีการจัดประชุมตลอดปี </w:t>
      </w:r>
      <w:r w:rsidR="002A6C7E" w:rsidRPr="007B7FC2">
        <w:rPr>
          <w:rFonts w:ascii="Browallia New" w:eastAsia="Arial Unicode MS" w:hAnsi="Browallia New" w:cs="Browallia New"/>
          <w:sz w:val="28"/>
        </w:rPr>
        <w:t>25</w:t>
      </w:r>
      <w:r w:rsidR="00526B17">
        <w:rPr>
          <w:rFonts w:ascii="Browallia New" w:eastAsia="Arial Unicode MS" w:hAnsi="Browallia New" w:cs="Browallia New"/>
          <w:sz w:val="28"/>
        </w:rPr>
        <w:t>60</w:t>
      </w:r>
      <w:r w:rsidR="002A6C7E" w:rsidRPr="007B7FC2">
        <w:rPr>
          <w:rFonts w:ascii="Browallia New" w:eastAsia="Arial Unicode MS" w:hAnsi="Browallia New" w:cs="Browallia New"/>
          <w:sz w:val="28"/>
        </w:rPr>
        <w:t xml:space="preserve"> </w:t>
      </w:r>
      <w:r w:rsidR="002A6C7E" w:rsidRPr="007B7FC2">
        <w:rPr>
          <w:rFonts w:ascii="Browallia New" w:eastAsia="Arial Unicode MS" w:hAnsi="Browallia New" w:cs="Browallia New"/>
          <w:sz w:val="28"/>
          <w:cs/>
        </w:rPr>
        <w:t xml:space="preserve">จำนวนทั้งสิ้น </w:t>
      </w:r>
      <w:r w:rsidR="00526B17">
        <w:rPr>
          <w:rFonts w:ascii="Browallia New" w:eastAsia="Arial Unicode MS" w:hAnsi="Browallia New" w:cs="Browallia New"/>
          <w:sz w:val="28"/>
        </w:rPr>
        <w:t>6</w:t>
      </w:r>
      <w:r w:rsidR="002A6C7E" w:rsidRPr="007B7FC2">
        <w:rPr>
          <w:rFonts w:ascii="Browallia New" w:eastAsia="Arial Unicode MS" w:hAnsi="Browallia New" w:cs="Browallia New"/>
          <w:sz w:val="28"/>
        </w:rPr>
        <w:t xml:space="preserve"> </w:t>
      </w:r>
      <w:r w:rsidR="002A6C7E" w:rsidRPr="007B7FC2">
        <w:rPr>
          <w:rFonts w:ascii="Browallia New" w:eastAsia="Arial Unicode MS" w:hAnsi="Browallia New" w:cs="Browallia New"/>
          <w:sz w:val="28"/>
          <w:cs/>
        </w:rPr>
        <w:t xml:space="preserve">ครั้ง รวมทั้งประชุมร่วมกับผู้สอบบัญชี โดยไม่มีฝ่ายจัดการร่วมด้วย จำนวน </w:t>
      </w:r>
      <w:r w:rsidR="002A6C7E" w:rsidRPr="007B7FC2">
        <w:rPr>
          <w:rFonts w:ascii="Browallia New" w:eastAsia="Arial Unicode MS" w:hAnsi="Browallia New" w:cs="Browallia New"/>
          <w:sz w:val="28"/>
        </w:rPr>
        <w:t xml:space="preserve">4 </w:t>
      </w:r>
      <w:r w:rsidR="002A6C7E" w:rsidRPr="007B7FC2">
        <w:rPr>
          <w:rFonts w:ascii="Browallia New" w:eastAsia="Arial Unicode MS" w:hAnsi="Browallia New" w:cs="Browallia New"/>
          <w:sz w:val="28"/>
          <w:cs/>
        </w:rPr>
        <w:t>ครั้ง ซึ่งสาระสำคัญในการปฏิบัติงานของคณะกรรมการตรวจสอบ สรุปได้ดังนี้</w:t>
      </w:r>
    </w:p>
    <w:p w:rsidR="005214A9" w:rsidRPr="007B7FC2" w:rsidRDefault="005214A9" w:rsidP="005214A9">
      <w:pPr>
        <w:spacing w:after="0" w:line="240" w:lineRule="auto"/>
        <w:ind w:firstLine="720"/>
        <w:jc w:val="thaiDistribute"/>
        <w:rPr>
          <w:rFonts w:ascii="Browallia New" w:eastAsia="Arial Unicode MS" w:hAnsi="Browallia New" w:cs="Browallia New"/>
          <w:sz w:val="28"/>
        </w:rPr>
      </w:pPr>
    </w:p>
    <w:p w:rsidR="005214A9" w:rsidRPr="007B7FC2" w:rsidRDefault="005214A9" w:rsidP="005214A9">
      <w:pPr>
        <w:spacing w:after="120" w:line="240" w:lineRule="auto"/>
        <w:rPr>
          <w:rFonts w:ascii="Browallia New" w:eastAsia="Arial Unicode MS" w:hAnsi="Browallia New" w:cs="Browallia New"/>
          <w:sz w:val="28"/>
        </w:rPr>
      </w:pPr>
      <w:r w:rsidRPr="007B7FC2">
        <w:rPr>
          <w:rFonts w:ascii="Browallia New" w:eastAsia="Arial Unicode MS" w:hAnsi="Browallia New" w:cs="Browallia New"/>
          <w:b/>
          <w:bCs/>
          <w:sz w:val="28"/>
        </w:rPr>
        <w:t xml:space="preserve">1. </w:t>
      </w:r>
      <w:r w:rsidRPr="007B7FC2">
        <w:rPr>
          <w:rFonts w:ascii="Browallia New" w:eastAsia="Arial Unicode MS" w:hAnsi="Browallia New" w:cs="Browallia New"/>
          <w:b/>
          <w:bCs/>
          <w:sz w:val="28"/>
          <w:cs/>
        </w:rPr>
        <w:t>รายงานทางการเงิน</w:t>
      </w:r>
      <w:r w:rsidRPr="007B7FC2">
        <w:rPr>
          <w:rFonts w:ascii="Browallia New" w:eastAsia="Arial Unicode MS" w:hAnsi="Browallia New" w:cs="Browallia New"/>
          <w:sz w:val="28"/>
          <w:cs/>
        </w:rPr>
        <w:t xml:space="preserve"> </w:t>
      </w:r>
    </w:p>
    <w:p w:rsidR="005214A9" w:rsidRPr="007B7FC2" w:rsidRDefault="005214A9" w:rsidP="005214A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cs/>
        </w:rPr>
      </w:pPr>
      <w:r w:rsidRPr="007B7FC2">
        <w:rPr>
          <w:rFonts w:ascii="Browallia New" w:eastAsia="Arial Unicode MS" w:hAnsi="Browallia New" w:cs="Browallia New"/>
          <w:sz w:val="28"/>
        </w:rPr>
        <w:tab/>
      </w:r>
      <w:r w:rsidR="002A6C7E" w:rsidRPr="007B7FC2">
        <w:rPr>
          <w:rFonts w:ascii="Browallia New" w:eastAsia="Arial Unicode MS" w:hAnsi="Browallia New" w:cs="Browallia New"/>
          <w:cs/>
        </w:rPr>
        <w:t xml:space="preserve">ได้สอบทานงบการเงินรายไตรมาส และงบการเงินประจำปี </w:t>
      </w:r>
      <w:r w:rsidR="007E0477" w:rsidRPr="007E0477">
        <w:rPr>
          <w:rFonts w:ascii="Browallia New" w:eastAsia="Arial Unicode MS" w:hAnsi="Browallia New" w:cs="Browallia New"/>
          <w:sz w:val="28"/>
        </w:rPr>
        <w:t>2560</w:t>
      </w:r>
      <w:r w:rsidR="002A6C7E" w:rsidRPr="007B7FC2">
        <w:rPr>
          <w:rFonts w:ascii="Browallia New" w:eastAsia="Arial Unicode MS" w:hAnsi="Browallia New" w:cs="Browallia New"/>
        </w:rPr>
        <w:t xml:space="preserve"> </w:t>
      </w:r>
      <w:r w:rsidR="002A6C7E" w:rsidRPr="007B7FC2">
        <w:rPr>
          <w:rFonts w:ascii="Browallia New" w:eastAsia="Arial Unicode MS" w:hAnsi="Browallia New" w:cs="Browallia New"/>
          <w:cs/>
        </w:rPr>
        <w:t>และหารือร่วมกับผู้สอบบัญชี พร้อมทั้งพิจารณาข้อเสนอแนะด้านระบบควบคุมภายใน ซึ่งเห็นว่ารายงานทางการเงินของบริษัทได้จัดทำขึ้นอย่างถูกต้องเป็นไปตามมาตรฐานบัญชีที่รับรองทั่วไป และมีการเปิดเผยข้อมูลอย่างเพียงพอ</w:t>
      </w:r>
    </w:p>
    <w:p w:rsidR="005214A9" w:rsidRPr="007B7FC2" w:rsidRDefault="005214A9" w:rsidP="005214A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</w:rPr>
      </w:pPr>
    </w:p>
    <w:p w:rsidR="005214A9" w:rsidRPr="007B7FC2" w:rsidRDefault="005214A9" w:rsidP="005214A9">
      <w:pPr>
        <w:spacing w:after="120" w:line="240" w:lineRule="auto"/>
        <w:rPr>
          <w:rFonts w:ascii="Browallia New" w:eastAsia="Arial Unicode MS" w:hAnsi="Browallia New" w:cs="Browallia New"/>
          <w:sz w:val="28"/>
        </w:rPr>
      </w:pPr>
      <w:r w:rsidRPr="007B7FC2">
        <w:rPr>
          <w:rFonts w:ascii="Browallia New" w:eastAsia="Arial Unicode MS" w:hAnsi="Browallia New" w:cs="Browallia New"/>
          <w:b/>
          <w:bCs/>
          <w:sz w:val="28"/>
        </w:rPr>
        <w:t xml:space="preserve">2. </w:t>
      </w:r>
      <w:r w:rsidRPr="007B7FC2">
        <w:rPr>
          <w:rFonts w:ascii="Browallia New" w:eastAsia="Arial Unicode MS" w:hAnsi="Browallia New" w:cs="Browallia New"/>
          <w:b/>
          <w:bCs/>
          <w:sz w:val="28"/>
          <w:cs/>
        </w:rPr>
        <w:t>รายการที่เกี่ยวโยงกัน</w:t>
      </w:r>
    </w:p>
    <w:p w:rsidR="005214A9" w:rsidRPr="007B7FC2" w:rsidRDefault="005214A9" w:rsidP="005214A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cs/>
        </w:rPr>
      </w:pPr>
      <w:r w:rsidRPr="007B7FC2">
        <w:rPr>
          <w:rFonts w:ascii="Browallia New" w:eastAsia="Arial Unicode MS" w:hAnsi="Browallia New" w:cs="Browallia New"/>
          <w:sz w:val="28"/>
        </w:rPr>
        <w:tab/>
      </w:r>
      <w:r w:rsidR="002A6C7E" w:rsidRPr="007B7FC2">
        <w:rPr>
          <w:rFonts w:ascii="Browallia New" w:eastAsia="Arial Unicode MS" w:hAnsi="Browallia New" w:cs="Browallia New"/>
          <w:cs/>
        </w:rPr>
        <w:t>สอบทานและให้ความเห็นต่อรายการที่เกี่ยวโยงกันหรือรายการที่มีความขัดแย้งทางผลประโยชน์  เพื่อให้แน่ใจว่าการตกลงเข้าทำรายการมีความเป็นธรรม และเพื่อประโยชน์สูงสุดต่อบริษัท ซึ่งบริษัทได้ถือปฏิบัติตามนโยบายการกำกับดูแลกิจการที่ดี โดยถือความโปร่งใสและการเปิดเผยข้อมูลอย่างเพียงพอ ซึ่งมีรายการที่สำคัญ ได้แก่ พิจารณาการต่อสัญญาเช่าที่ดิน การยกเลิกสัญญาเช่าที่ดิน</w:t>
      </w:r>
    </w:p>
    <w:p w:rsidR="005214A9" w:rsidRPr="007B7FC2" w:rsidRDefault="005214A9" w:rsidP="005214A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FF0000"/>
          <w:sz w:val="28"/>
        </w:rPr>
      </w:pPr>
    </w:p>
    <w:p w:rsidR="005214A9" w:rsidRPr="007B7FC2" w:rsidRDefault="005214A9" w:rsidP="005214A9">
      <w:pPr>
        <w:spacing w:after="120" w:line="240" w:lineRule="auto"/>
        <w:rPr>
          <w:rFonts w:ascii="Browallia New" w:eastAsia="Arial Unicode MS" w:hAnsi="Browallia New" w:cs="Browallia New"/>
          <w:b/>
          <w:bCs/>
          <w:sz w:val="28"/>
        </w:rPr>
      </w:pPr>
      <w:r w:rsidRPr="007B7FC2">
        <w:rPr>
          <w:rFonts w:ascii="Browallia New" w:eastAsia="Arial Unicode MS" w:hAnsi="Browallia New" w:cs="Browallia New"/>
          <w:b/>
          <w:bCs/>
          <w:sz w:val="28"/>
        </w:rPr>
        <w:t xml:space="preserve">3. </w:t>
      </w:r>
      <w:r w:rsidRPr="007B7FC2">
        <w:rPr>
          <w:rFonts w:ascii="Browallia New" w:eastAsia="Arial Unicode MS" w:hAnsi="Browallia New" w:cs="Browallia New"/>
          <w:b/>
          <w:bCs/>
          <w:sz w:val="28"/>
          <w:cs/>
        </w:rPr>
        <w:t>การตรวจสอบภายใน</w:t>
      </w:r>
    </w:p>
    <w:p w:rsidR="005214A9" w:rsidRPr="007B7FC2" w:rsidRDefault="005214A9" w:rsidP="005214A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cs/>
        </w:rPr>
      </w:pPr>
      <w:r w:rsidRPr="007B7FC2">
        <w:rPr>
          <w:rFonts w:ascii="Browallia New" w:eastAsia="Arial Unicode MS" w:hAnsi="Browallia New" w:cs="Browallia New"/>
          <w:sz w:val="28"/>
        </w:rPr>
        <w:tab/>
      </w:r>
      <w:r w:rsidR="002A6C7E" w:rsidRPr="007B7FC2">
        <w:rPr>
          <w:rFonts w:ascii="Browallia New" w:eastAsia="Arial Unicode MS" w:hAnsi="Browallia New" w:cs="Browallia New"/>
          <w:cs/>
        </w:rPr>
        <w:t xml:space="preserve">ให้ความเห็นชอบต่อแผนงานตรวจสอบและกำลังพล ประจำปี </w:t>
      </w:r>
      <w:r w:rsidR="007E0477">
        <w:rPr>
          <w:rFonts w:ascii="Browallia New" w:eastAsia="Arial Unicode MS" w:hAnsi="Browallia New" w:cs="Browallia New"/>
          <w:sz w:val="28"/>
        </w:rPr>
        <w:t>2560</w:t>
      </w:r>
      <w:r w:rsidR="002A6C7E" w:rsidRPr="007B7FC2">
        <w:rPr>
          <w:rFonts w:ascii="Browallia New" w:eastAsia="Arial Unicode MS" w:hAnsi="Browallia New" w:cs="Browallia New"/>
        </w:rPr>
        <w:t xml:space="preserve"> </w:t>
      </w:r>
      <w:r w:rsidR="002A6C7E" w:rsidRPr="007B7FC2">
        <w:rPr>
          <w:rFonts w:ascii="Browallia New" w:eastAsia="Arial Unicode MS" w:hAnsi="Browallia New" w:cs="Browallia New"/>
          <w:cs/>
        </w:rPr>
        <w:t>รวมทั้งพิจารณาความเพียงพอในการพัฒนาบุคลากรด้านตรวจสอบภายใน เพื่อให้บรรลุแผนการตรวจสอบประจำปี  และได้สอบทานผลการปฏิบัติงานและข้อเสนอแนะของฝ่ายตรวจสอบภายใน รวมทั้งผลการตรวจติดตามการปรับปรุงแก้ไขตามข้อเสนอแนะ สรุปได้ว่า การตรวจสอบภายในของบริษัทเป็นไปอย่างอิสระ เพียงพอ และมีประสิทธิผล</w:t>
      </w:r>
    </w:p>
    <w:p w:rsidR="005214A9" w:rsidRDefault="005214A9" w:rsidP="005214A9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00000"/>
          <w:sz w:val="28"/>
        </w:rPr>
      </w:pPr>
    </w:p>
    <w:p w:rsidR="007B7FC2" w:rsidRDefault="007B7FC2" w:rsidP="005214A9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00000"/>
          <w:sz w:val="28"/>
        </w:rPr>
      </w:pPr>
    </w:p>
    <w:p w:rsidR="007E0477" w:rsidRDefault="007E0477" w:rsidP="005214A9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00000"/>
          <w:sz w:val="28"/>
        </w:rPr>
      </w:pPr>
    </w:p>
    <w:p w:rsidR="007E0477" w:rsidRDefault="007E0477" w:rsidP="005214A9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00000"/>
          <w:sz w:val="28"/>
        </w:rPr>
      </w:pPr>
    </w:p>
    <w:p w:rsidR="007B7FC2" w:rsidRPr="007B7FC2" w:rsidRDefault="007B7FC2" w:rsidP="005214A9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00000"/>
          <w:sz w:val="28"/>
        </w:rPr>
      </w:pPr>
    </w:p>
    <w:p w:rsidR="005214A9" w:rsidRPr="007B7FC2" w:rsidRDefault="005214A9" w:rsidP="005214A9">
      <w:pPr>
        <w:spacing w:after="120" w:line="240" w:lineRule="auto"/>
        <w:jc w:val="thaiDistribute"/>
        <w:rPr>
          <w:rFonts w:ascii="Browallia New" w:eastAsia="Arial Unicode MS" w:hAnsi="Browallia New" w:cs="Browallia New"/>
          <w:sz w:val="28"/>
        </w:rPr>
      </w:pPr>
      <w:r w:rsidRPr="007B7FC2">
        <w:rPr>
          <w:rFonts w:ascii="Browallia New" w:eastAsia="Arial Unicode MS" w:hAnsi="Browallia New" w:cs="Browallia New"/>
          <w:b/>
          <w:bCs/>
          <w:sz w:val="28"/>
        </w:rPr>
        <w:t xml:space="preserve">4. </w:t>
      </w:r>
      <w:r w:rsidRPr="007B7FC2">
        <w:rPr>
          <w:rFonts w:ascii="Browallia New" w:eastAsia="Arial Unicode MS" w:hAnsi="Browallia New" w:cs="Browallia New"/>
          <w:b/>
          <w:bCs/>
          <w:sz w:val="28"/>
          <w:cs/>
        </w:rPr>
        <w:t>การกำกับดูแลกิจการที่ดี</w:t>
      </w:r>
    </w:p>
    <w:p w:rsidR="005214A9" w:rsidRPr="007B7FC2" w:rsidRDefault="005214A9" w:rsidP="005214A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</w:rPr>
      </w:pPr>
      <w:r w:rsidRPr="007B7FC2">
        <w:rPr>
          <w:rFonts w:ascii="Browallia New" w:eastAsia="Arial Unicode MS" w:hAnsi="Browallia New" w:cs="Browallia New"/>
          <w:sz w:val="28"/>
        </w:rPr>
        <w:tab/>
      </w:r>
      <w:r w:rsidR="002A6C7E" w:rsidRPr="007B7FC2">
        <w:rPr>
          <w:rFonts w:ascii="Browallia New" w:eastAsia="Arial Unicode MS" w:hAnsi="Browallia New" w:cs="Browallia New"/>
          <w:sz w:val="28"/>
          <w:cs/>
        </w:rPr>
        <w:t>ได้ติดตามการสื่อสารเผยแพร่จรรยาบรรณของพนักงานบริษัท กำหนดให้พนักงานบริษัทที่เกี่ยวข้อง รายงานชื่อผู้ที่เกี่ยวโยงกัน, รายงานการถือครองหุ้นบริษัทประจำทุกไตรมาส ที่อาจก่อให้เกิดความขัดแย้งทางผลประโยชน์หรือรายการที่เกี่ยวโยงกันให้คณะกรรมการตรวจสอบทราบทุกครั้ง เพื่อนำเสนอต่อคณะกรรมการบริษัท</w:t>
      </w:r>
      <w:r w:rsidR="002A6C7E" w:rsidRPr="007B7FC2">
        <w:rPr>
          <w:rFonts w:ascii="Browallia New" w:eastAsia="Arial Unicode MS" w:hAnsi="Browallia New" w:cs="Browallia New"/>
          <w:sz w:val="28"/>
        </w:rPr>
        <w:t xml:space="preserve"> </w:t>
      </w:r>
      <w:r w:rsidR="002A6C7E" w:rsidRPr="007B7FC2">
        <w:rPr>
          <w:rFonts w:ascii="Browallia New" w:eastAsia="Arial Unicode MS" w:hAnsi="Browallia New" w:cs="Browallia New"/>
          <w:sz w:val="28"/>
          <w:cs/>
        </w:rPr>
        <w:t xml:space="preserve">ในปี </w:t>
      </w:r>
      <w:r w:rsidR="007E0477">
        <w:rPr>
          <w:rFonts w:ascii="Browallia New" w:eastAsia="Arial Unicode MS" w:hAnsi="Browallia New" w:cs="Browallia New"/>
          <w:sz w:val="28"/>
        </w:rPr>
        <w:t>2560</w:t>
      </w:r>
      <w:r w:rsidR="002A6C7E" w:rsidRPr="007B7FC2">
        <w:rPr>
          <w:rFonts w:ascii="Browallia New" w:eastAsia="Arial Unicode MS" w:hAnsi="Browallia New" w:cs="Browallia New"/>
          <w:sz w:val="28"/>
        </w:rPr>
        <w:t xml:space="preserve"> </w:t>
      </w:r>
      <w:r w:rsidR="002A6C7E" w:rsidRPr="007B7FC2">
        <w:rPr>
          <w:rFonts w:ascii="Browallia New" w:eastAsia="Arial Unicode MS" w:hAnsi="Browallia New" w:cs="Browallia New"/>
          <w:sz w:val="28"/>
          <w:cs/>
        </w:rPr>
        <w:t>ไม่พบรายการที่ก่อให้เกิดความขัดแย้งทางผลประโยชน์อย่างมีนัยสำคัญ</w:t>
      </w:r>
    </w:p>
    <w:p w:rsidR="005214A9" w:rsidRPr="007B7FC2" w:rsidRDefault="005214A9" w:rsidP="005214A9">
      <w:pPr>
        <w:spacing w:after="0" w:line="240" w:lineRule="auto"/>
        <w:ind w:firstLine="720"/>
        <w:jc w:val="thaiDistribute"/>
        <w:rPr>
          <w:rFonts w:ascii="Browallia New" w:eastAsia="Arial Unicode MS" w:hAnsi="Browallia New" w:cs="Browallia New"/>
          <w:sz w:val="28"/>
        </w:rPr>
      </w:pPr>
    </w:p>
    <w:p w:rsidR="005214A9" w:rsidRPr="007B7FC2" w:rsidRDefault="005214A9" w:rsidP="005214A9">
      <w:pPr>
        <w:spacing w:after="120" w:line="240" w:lineRule="auto"/>
        <w:rPr>
          <w:rFonts w:ascii="Browallia New" w:eastAsia="Arial Unicode MS" w:hAnsi="Browallia New" w:cs="Browallia New"/>
          <w:sz w:val="28"/>
        </w:rPr>
      </w:pPr>
      <w:r w:rsidRPr="007B7FC2">
        <w:rPr>
          <w:rFonts w:ascii="Browallia New" w:eastAsia="Arial Unicode MS" w:hAnsi="Browallia New" w:cs="Browallia New"/>
          <w:b/>
          <w:bCs/>
          <w:sz w:val="28"/>
        </w:rPr>
        <w:t xml:space="preserve">5. </w:t>
      </w:r>
      <w:r w:rsidRPr="007B7FC2">
        <w:rPr>
          <w:rFonts w:ascii="Browallia New" w:eastAsia="Arial Unicode MS" w:hAnsi="Browallia New" w:cs="Browallia New"/>
          <w:b/>
          <w:bCs/>
          <w:sz w:val="28"/>
          <w:cs/>
        </w:rPr>
        <w:t>ผลการปฏิบัติงานของคณะกรรมการตรวจสอบ</w:t>
      </w:r>
    </w:p>
    <w:p w:rsidR="005214A9" w:rsidRPr="007B7FC2" w:rsidRDefault="005214A9" w:rsidP="005214A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cs/>
        </w:rPr>
      </w:pPr>
      <w:r w:rsidRPr="007B7FC2">
        <w:rPr>
          <w:rFonts w:ascii="Browallia New" w:eastAsia="Arial Unicode MS" w:hAnsi="Browallia New" w:cs="Browallia New"/>
          <w:sz w:val="28"/>
        </w:rPr>
        <w:tab/>
      </w:r>
      <w:r w:rsidR="002A6C7E" w:rsidRPr="007B7FC2">
        <w:rPr>
          <w:rFonts w:ascii="Browallia New" w:eastAsia="Arial Unicode MS" w:hAnsi="Browallia New" w:cs="Browallia New"/>
          <w:sz w:val="28"/>
          <w:cs/>
        </w:rPr>
        <w:t>นำเสนอรายงานผลการปฏิบัติงานของคณะกรรมการตรวจสอบ ต่อคณะกรรมการบริษัททราบทุกครั้งที่มีการประชุมคณะกรรมการบริษัท โดยได้เสนอความเห็น และให้ข้อเสนอแนะที่เป็นประโยชน์ต่อการบริหารงานของฝ่ายบริหาร ซึ่งฝ่ายบริหารได้ดำเนินการพิจารณาปรับปรุงแก้ไขตามข้อเสนอแนะอย่างเหมาะสม</w:t>
      </w:r>
      <w:r w:rsidR="002A6C7E" w:rsidRPr="007B7FC2">
        <w:rPr>
          <w:rFonts w:ascii="Browallia New" w:eastAsia="Arial Unicode MS" w:hAnsi="Browallia New" w:cs="Browallia New"/>
          <w:sz w:val="28"/>
        </w:rPr>
        <w:t xml:space="preserve"> </w:t>
      </w:r>
      <w:r w:rsidR="002A6C7E" w:rsidRPr="007B7FC2">
        <w:rPr>
          <w:rFonts w:ascii="Browallia New" w:eastAsia="Arial Unicode MS" w:hAnsi="Browallia New" w:cs="Browallia New"/>
          <w:sz w:val="28"/>
          <w:cs/>
        </w:rPr>
        <w:t xml:space="preserve">รวมทั้งพิจารณาผลการประเมินการปฏิบัติงานของคณะกรรมการตรวจสอบในรอบปี </w:t>
      </w:r>
      <w:r w:rsidR="002A6C7E" w:rsidRPr="007B7FC2">
        <w:rPr>
          <w:rFonts w:ascii="Browallia New" w:eastAsia="Arial Unicode MS" w:hAnsi="Browallia New" w:cs="Browallia New"/>
          <w:sz w:val="28"/>
        </w:rPr>
        <w:t>25</w:t>
      </w:r>
      <w:r w:rsidR="007E0477">
        <w:rPr>
          <w:rFonts w:ascii="Browallia New" w:eastAsia="Arial Unicode MS" w:hAnsi="Browallia New" w:cs="Browallia New"/>
          <w:sz w:val="28"/>
        </w:rPr>
        <w:t>60</w:t>
      </w:r>
      <w:r w:rsidR="002A6C7E" w:rsidRPr="007B7FC2">
        <w:rPr>
          <w:rFonts w:ascii="Browallia New" w:eastAsia="Arial Unicode MS" w:hAnsi="Browallia New" w:cs="Browallia New"/>
          <w:sz w:val="28"/>
        </w:rPr>
        <w:t xml:space="preserve"> </w:t>
      </w:r>
      <w:r w:rsidR="002A6C7E" w:rsidRPr="007B7FC2">
        <w:rPr>
          <w:rFonts w:ascii="Browallia New" w:eastAsia="Arial Unicode MS" w:hAnsi="Browallia New" w:cs="Browallia New"/>
          <w:sz w:val="28"/>
          <w:cs/>
        </w:rPr>
        <w:t>โดยได้รับการประเมินจากคณะกรรมการบริษัท และนำผลการปฏิบัติงานนั้นมาพิจารณาปรับปรุงการปฏิบัติงาน</w:t>
      </w:r>
    </w:p>
    <w:p w:rsidR="005214A9" w:rsidRPr="007B7FC2" w:rsidRDefault="005214A9" w:rsidP="005214A9">
      <w:pPr>
        <w:spacing w:after="0" w:line="240" w:lineRule="auto"/>
        <w:ind w:firstLine="720"/>
        <w:jc w:val="thaiDistribute"/>
        <w:rPr>
          <w:rFonts w:ascii="Browallia New" w:eastAsia="Arial Unicode MS" w:hAnsi="Browallia New" w:cs="Browallia New"/>
          <w:sz w:val="28"/>
        </w:rPr>
      </w:pPr>
    </w:p>
    <w:p w:rsidR="005214A9" w:rsidRPr="007B7FC2" w:rsidRDefault="005214A9" w:rsidP="005214A9">
      <w:pPr>
        <w:spacing w:after="120" w:line="240" w:lineRule="auto"/>
        <w:rPr>
          <w:rFonts w:ascii="Browallia New" w:eastAsia="Arial Unicode MS" w:hAnsi="Browallia New" w:cs="Browallia New"/>
          <w:sz w:val="28"/>
        </w:rPr>
      </w:pPr>
      <w:r w:rsidRPr="007B7FC2">
        <w:rPr>
          <w:rFonts w:ascii="Browallia New" w:eastAsia="Arial Unicode MS" w:hAnsi="Browallia New" w:cs="Browallia New"/>
          <w:b/>
          <w:bCs/>
          <w:sz w:val="28"/>
        </w:rPr>
        <w:t xml:space="preserve">6. </w:t>
      </w:r>
      <w:r w:rsidRPr="007B7FC2">
        <w:rPr>
          <w:rFonts w:ascii="Browallia New" w:eastAsia="Arial Unicode MS" w:hAnsi="Browallia New" w:cs="Browallia New"/>
          <w:b/>
          <w:bCs/>
          <w:sz w:val="28"/>
          <w:cs/>
        </w:rPr>
        <w:t>ผู้สอบบัญชี</w:t>
      </w:r>
    </w:p>
    <w:p w:rsidR="005214A9" w:rsidRPr="007B7FC2" w:rsidRDefault="005214A9" w:rsidP="005214A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</w:rPr>
      </w:pPr>
      <w:r w:rsidRPr="007B7FC2">
        <w:rPr>
          <w:rFonts w:ascii="Browallia New" w:eastAsia="Arial Unicode MS" w:hAnsi="Browallia New" w:cs="Browallia New"/>
          <w:sz w:val="28"/>
        </w:rPr>
        <w:tab/>
      </w:r>
      <w:r w:rsidR="002A6C7E" w:rsidRPr="007B7FC2">
        <w:rPr>
          <w:rFonts w:ascii="Browallia New" w:eastAsia="Arial Unicode MS" w:hAnsi="Browallia New" w:cs="Browallia New"/>
          <w:sz w:val="28"/>
          <w:cs/>
        </w:rPr>
        <w:t xml:space="preserve">ประเมินความเป็นอิสระของผู้สอบบัญชี และให้ความเห็นต่อค่าตอบแทนของผู้สอบบัญชี เพื่อนำเสนอต่อคณะกรรมการบริษัทเพื่อขออนุมัติที่ประชุมสามัญผู้ถือหุ้นประจำปี </w:t>
      </w:r>
      <w:r w:rsidR="00841974">
        <w:rPr>
          <w:rFonts w:ascii="Browallia New" w:eastAsia="Arial Unicode MS" w:hAnsi="Browallia New" w:cs="Browallia New"/>
          <w:sz w:val="28"/>
        </w:rPr>
        <w:t>2561</w:t>
      </w:r>
      <w:r w:rsidR="002A6C7E" w:rsidRPr="007B7FC2">
        <w:rPr>
          <w:rFonts w:ascii="Browallia New" w:eastAsia="Arial Unicode MS" w:hAnsi="Browallia New" w:cs="Browallia New"/>
          <w:sz w:val="28"/>
        </w:rPr>
        <w:t xml:space="preserve"> </w:t>
      </w:r>
      <w:r w:rsidR="002A6C7E" w:rsidRPr="007B7FC2">
        <w:rPr>
          <w:rFonts w:ascii="Browallia New" w:eastAsia="Arial Unicode MS" w:hAnsi="Browallia New" w:cs="Browallia New"/>
          <w:sz w:val="28"/>
          <w:cs/>
        </w:rPr>
        <w:t xml:space="preserve">ให้แต่งตั้งผู้สอบบัญชีจากบริษัท สำนักงาน อีวาย จำกัด เป็นผู้สอบบัญชีของบริษัทสำหรับปี </w:t>
      </w:r>
      <w:r w:rsidR="00841974">
        <w:rPr>
          <w:rFonts w:ascii="Browallia New" w:eastAsia="Arial Unicode MS" w:hAnsi="Browallia New" w:cs="Browallia New"/>
          <w:sz w:val="28"/>
        </w:rPr>
        <w:t>2561</w:t>
      </w:r>
    </w:p>
    <w:p w:rsidR="005214A9" w:rsidRPr="007B7FC2" w:rsidRDefault="005214A9" w:rsidP="005214A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</w:rPr>
      </w:pPr>
    </w:p>
    <w:p w:rsidR="004E7CBE" w:rsidRPr="007B7FC2" w:rsidRDefault="005214A9" w:rsidP="005214A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</w:rPr>
      </w:pPr>
      <w:r w:rsidRPr="007B7FC2">
        <w:rPr>
          <w:rFonts w:ascii="Browallia New" w:eastAsia="Arial Unicode MS" w:hAnsi="Browallia New" w:cs="Browallia New"/>
          <w:sz w:val="28"/>
        </w:rPr>
        <w:tab/>
      </w:r>
      <w:r w:rsidR="002A6C7E" w:rsidRPr="007B7FC2">
        <w:rPr>
          <w:rFonts w:ascii="Browallia New" w:eastAsia="Arial Unicode MS" w:hAnsi="Browallia New" w:cs="Browallia New"/>
          <w:sz w:val="28"/>
          <w:cs/>
        </w:rPr>
        <w:t xml:space="preserve">จากกิจกรรมต่าง ๆ ดังกล่าวข้างต้นตลอดปี </w:t>
      </w:r>
      <w:r w:rsidR="007E0477">
        <w:rPr>
          <w:rFonts w:ascii="Browallia New" w:eastAsia="Arial Unicode MS" w:hAnsi="Browallia New" w:cs="Browallia New"/>
          <w:sz w:val="28"/>
        </w:rPr>
        <w:t>2560</w:t>
      </w:r>
      <w:r w:rsidR="002A6C7E" w:rsidRPr="007B7FC2">
        <w:rPr>
          <w:rFonts w:ascii="Browallia New" w:eastAsia="Arial Unicode MS" w:hAnsi="Browallia New" w:cs="Browallia New"/>
          <w:sz w:val="28"/>
        </w:rPr>
        <w:t xml:space="preserve"> </w:t>
      </w:r>
      <w:r w:rsidR="002A6C7E" w:rsidRPr="007B7FC2">
        <w:rPr>
          <w:rFonts w:ascii="Browallia New" w:eastAsia="Arial Unicode MS" w:hAnsi="Browallia New" w:cs="Browallia New"/>
          <w:sz w:val="28"/>
          <w:cs/>
        </w:rPr>
        <w:t xml:space="preserve"> คณะกรรมการตรวจสอบ เห็นว่า  คณะกรรมการ ตลอดจนผู้บริหารของบริษัทฯ ถือนโยบายการกำกับดูแลกิจการที่ดีเป็นสำคัญ  และยึดมั่นในจริยธรรมธุรกิจ  โดยมีความมุ่งมั่นในการปฏิบัติหน้าที่เพื่อให้บรรลุเป้าหมายของบริษัทอย่างมีคุณภาพเยี่ยงมืออาชีพ  รวมทั้งพัฒนาระบบบริหารความเสี่ยงที่สำคัญ ให้เกิดประสิทธิผลสูงสุด และส่งเสริมระบบควบคุมภายในที่มีประสิทธิผลและเหมาะสม เพียงพอ รวมทั้งการตรวจสอบภายในมีความเป็นอิสระ และมีกระบวนการตรวจสอบที่สอดคล้องกับ มาตรฐานสากลการปฏิบัติงานวิชาชีพการตรวจสอบภายใน  โดยมีการพัฒนาปรับปรุงระบบการปฏิบัติงานตรวจสอบภายใน ให้ดีขึ้นอย่างต่อเนื่อง</w:t>
      </w:r>
    </w:p>
    <w:p w:rsidR="004E7CBE" w:rsidRPr="007B7FC2" w:rsidRDefault="004E7CBE" w:rsidP="005214A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</w:rPr>
      </w:pPr>
    </w:p>
    <w:p w:rsidR="004E7CBE" w:rsidRPr="007B7FC2" w:rsidRDefault="004E7CBE" w:rsidP="005214A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</w:rPr>
      </w:pPr>
    </w:p>
    <w:p w:rsidR="004E7CBE" w:rsidRPr="007B7FC2" w:rsidRDefault="004E7CBE" w:rsidP="00C94586">
      <w:pPr>
        <w:spacing w:after="0" w:line="240" w:lineRule="auto"/>
        <w:jc w:val="right"/>
        <w:rPr>
          <w:rFonts w:ascii="Browallia New" w:eastAsia="Arial Unicode MS" w:hAnsi="Browallia New" w:cs="Browallia New"/>
          <w:b/>
          <w:bCs/>
          <w:sz w:val="28"/>
        </w:rPr>
      </w:pPr>
      <w:r w:rsidRPr="007B7FC2">
        <w:rPr>
          <w:rFonts w:ascii="Browallia New" w:eastAsia="Arial Unicode MS" w:hAnsi="Browallia New" w:cs="Browallia New"/>
          <w:b/>
          <w:bCs/>
          <w:sz w:val="28"/>
          <w:cs/>
        </w:rPr>
        <w:t>ในนามคณะกรรมการตรวจสอบ</w:t>
      </w:r>
    </w:p>
    <w:p w:rsidR="009B46C4" w:rsidRPr="007B7FC2" w:rsidRDefault="004B5C25" w:rsidP="004B5C25">
      <w:pPr>
        <w:spacing w:after="0" w:line="240" w:lineRule="auto"/>
        <w:jc w:val="right"/>
        <w:rPr>
          <w:rFonts w:ascii="Browallia New" w:eastAsia="Arial Unicode MS" w:hAnsi="Browallia New" w:cs="Browallia New"/>
          <w:b/>
          <w:bCs/>
          <w:sz w:val="28"/>
        </w:rPr>
      </w:pPr>
      <w:r>
        <w:rPr>
          <w:rFonts w:ascii="Browallia New" w:eastAsia="Arial Unicode MS" w:hAnsi="Browallia New" w:cs="Browallia New"/>
          <w:b/>
          <w:bCs/>
          <w:noProof/>
          <w:sz w:val="28"/>
        </w:rPr>
        <w:drawing>
          <wp:inline distT="0" distB="0" distL="0" distR="0">
            <wp:extent cx="2381250" cy="689741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6897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7CBE" w:rsidRPr="007B7FC2" w:rsidRDefault="004E7CBE" w:rsidP="00C94586">
      <w:pPr>
        <w:spacing w:after="0" w:line="240" w:lineRule="auto"/>
        <w:jc w:val="right"/>
        <w:rPr>
          <w:rFonts w:ascii="Browallia New" w:eastAsia="Arial Unicode MS" w:hAnsi="Browallia New" w:cs="Browallia New"/>
          <w:b/>
          <w:bCs/>
          <w:sz w:val="28"/>
        </w:rPr>
      </w:pPr>
      <w:r w:rsidRPr="007B7FC2">
        <w:rPr>
          <w:rFonts w:ascii="Browallia New" w:eastAsia="Arial Unicode MS" w:hAnsi="Browallia New" w:cs="Browallia New"/>
          <w:b/>
          <w:bCs/>
          <w:sz w:val="28"/>
          <w:cs/>
        </w:rPr>
        <w:t>ดร.วิชาญ อร่ามวารีกุล</w:t>
      </w:r>
    </w:p>
    <w:p w:rsidR="004E7CBE" w:rsidRPr="007B7FC2" w:rsidRDefault="004E7CBE" w:rsidP="00C94586">
      <w:pPr>
        <w:spacing w:after="0" w:line="240" w:lineRule="auto"/>
        <w:jc w:val="right"/>
        <w:rPr>
          <w:rFonts w:ascii="Browallia New" w:eastAsia="Arial Unicode MS" w:hAnsi="Browallia New" w:cs="Browallia New"/>
          <w:b/>
          <w:bCs/>
          <w:sz w:val="28"/>
        </w:rPr>
      </w:pPr>
      <w:r w:rsidRPr="007B7FC2">
        <w:rPr>
          <w:rFonts w:ascii="Browallia New" w:eastAsia="Arial Unicode MS" w:hAnsi="Browallia New" w:cs="Browallia New"/>
          <w:b/>
          <w:bCs/>
          <w:sz w:val="28"/>
          <w:cs/>
        </w:rPr>
        <w:t>ประธานคณะกรรมการตรวจสอบ</w:t>
      </w:r>
    </w:p>
    <w:p w:rsidR="00097299" w:rsidRPr="007B7FC2" w:rsidRDefault="003C60ED" w:rsidP="00C94586">
      <w:pPr>
        <w:spacing w:after="0" w:line="240" w:lineRule="auto"/>
        <w:jc w:val="right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eastAsia="Arial Unicode MS" w:hAnsi="Browallia New" w:cs="Browallia New"/>
          <w:b/>
          <w:bCs/>
          <w:sz w:val="28"/>
        </w:rPr>
        <w:t>23</w:t>
      </w:r>
      <w:r w:rsidR="004E7CBE" w:rsidRPr="007B7FC2">
        <w:rPr>
          <w:rFonts w:ascii="Browallia New" w:eastAsia="Arial Unicode MS" w:hAnsi="Browallia New" w:cs="Browallia New"/>
          <w:b/>
          <w:bCs/>
          <w:sz w:val="28"/>
          <w:cs/>
        </w:rPr>
        <w:t xml:space="preserve"> กุมภาพันธ์ </w:t>
      </w:r>
      <w:r w:rsidR="00C70A77" w:rsidRPr="007B7FC2">
        <w:rPr>
          <w:rFonts w:ascii="Browallia New" w:eastAsia="Arial Unicode MS" w:hAnsi="Browallia New" w:cs="Browallia New"/>
          <w:b/>
          <w:bCs/>
          <w:sz w:val="28"/>
        </w:rPr>
        <w:t>25</w:t>
      </w:r>
      <w:r w:rsidR="00841974">
        <w:rPr>
          <w:rFonts w:ascii="Browallia New" w:eastAsia="Arial Unicode MS" w:hAnsi="Browallia New" w:cs="Browallia New"/>
          <w:b/>
          <w:bCs/>
          <w:sz w:val="28"/>
        </w:rPr>
        <w:t>61</w:t>
      </w:r>
    </w:p>
    <w:p w:rsidR="00097299" w:rsidRDefault="00097299" w:rsidP="004E7CBE">
      <w:pPr>
        <w:tabs>
          <w:tab w:val="left" w:pos="7295"/>
        </w:tabs>
        <w:spacing w:after="0" w:line="240" w:lineRule="auto"/>
        <w:rPr>
          <w:rFonts w:ascii="Browallia New" w:hAnsi="Browallia New" w:cs="Browallia New"/>
          <w:sz w:val="28"/>
        </w:rPr>
      </w:pPr>
    </w:p>
    <w:p w:rsidR="007B7FC2" w:rsidRDefault="007B7FC2" w:rsidP="004E7CBE">
      <w:pPr>
        <w:tabs>
          <w:tab w:val="left" w:pos="7295"/>
        </w:tabs>
        <w:spacing w:after="0" w:line="240" w:lineRule="auto"/>
        <w:rPr>
          <w:rFonts w:ascii="Browallia New" w:hAnsi="Browallia New" w:cs="Browallia New"/>
          <w:sz w:val="28"/>
        </w:rPr>
      </w:pPr>
    </w:p>
    <w:p w:rsidR="007B7FC2" w:rsidRDefault="007B7FC2" w:rsidP="004E7CBE">
      <w:pPr>
        <w:tabs>
          <w:tab w:val="left" w:pos="7295"/>
        </w:tabs>
        <w:spacing w:after="0" w:line="240" w:lineRule="auto"/>
        <w:rPr>
          <w:rFonts w:ascii="Browallia New" w:hAnsi="Browallia New" w:cs="Browallia New"/>
          <w:sz w:val="28"/>
        </w:rPr>
      </w:pPr>
    </w:p>
    <w:p w:rsidR="002F5AEB" w:rsidRDefault="002F5AEB" w:rsidP="004E7CBE">
      <w:pPr>
        <w:tabs>
          <w:tab w:val="left" w:pos="7295"/>
        </w:tabs>
        <w:spacing w:after="0" w:line="240" w:lineRule="auto"/>
        <w:rPr>
          <w:rFonts w:ascii="Browallia New" w:hAnsi="Browallia New" w:cs="Browallia New"/>
          <w:sz w:val="28"/>
        </w:rPr>
      </w:pPr>
    </w:p>
    <w:p w:rsidR="002F5AEB" w:rsidRDefault="002F5AEB" w:rsidP="004E7CBE">
      <w:pPr>
        <w:tabs>
          <w:tab w:val="left" w:pos="7295"/>
        </w:tabs>
        <w:spacing w:after="0" w:line="240" w:lineRule="auto"/>
        <w:rPr>
          <w:rFonts w:ascii="Browallia New" w:hAnsi="Browallia New" w:cs="Browallia New"/>
          <w:sz w:val="28"/>
        </w:rPr>
      </w:pPr>
    </w:p>
    <w:p w:rsidR="007B7FC2" w:rsidRDefault="007B7FC2" w:rsidP="004E7CBE">
      <w:pPr>
        <w:tabs>
          <w:tab w:val="left" w:pos="7295"/>
        </w:tabs>
        <w:spacing w:after="0" w:line="240" w:lineRule="auto"/>
        <w:rPr>
          <w:rFonts w:ascii="Browallia New" w:hAnsi="Browallia New" w:cs="Browallia New"/>
          <w:sz w:val="28"/>
        </w:rPr>
      </w:pPr>
    </w:p>
    <w:p w:rsidR="00C70A77" w:rsidRPr="007B7FC2" w:rsidRDefault="00C70A77" w:rsidP="007203F7">
      <w:pPr>
        <w:tabs>
          <w:tab w:val="left" w:pos="7295"/>
        </w:tabs>
        <w:spacing w:after="0" w:line="240" w:lineRule="auto"/>
        <w:rPr>
          <w:rFonts w:ascii="Browallia New" w:hAnsi="Browallia New" w:cs="Browallia New"/>
          <w:b/>
          <w:bCs/>
          <w:sz w:val="36"/>
          <w:szCs w:val="36"/>
          <w:cs/>
        </w:rPr>
      </w:pPr>
      <w:r w:rsidRPr="007B7FC2">
        <w:rPr>
          <w:rFonts w:ascii="Browallia New" w:hAnsi="Browallia New" w:cs="Browallia New"/>
          <w:b/>
          <w:bCs/>
          <w:sz w:val="36"/>
          <w:szCs w:val="36"/>
          <w:cs/>
        </w:rPr>
        <w:t>รายงานคณะกรรมการสรรหา ค่าตอบแทนและบรรษัทภิบาล</w:t>
      </w:r>
    </w:p>
    <w:p w:rsidR="000131BB" w:rsidRPr="007B7FC2" w:rsidRDefault="000131BB" w:rsidP="00F02961">
      <w:pPr>
        <w:spacing w:after="0" w:line="240" w:lineRule="auto"/>
        <w:jc w:val="center"/>
        <w:rPr>
          <w:rFonts w:ascii="Browallia New" w:hAnsi="Browallia New" w:cs="Browallia New"/>
          <w:sz w:val="28"/>
        </w:rPr>
      </w:pPr>
    </w:p>
    <w:p w:rsidR="003D3F4B" w:rsidRPr="007B7FC2" w:rsidRDefault="000131BB" w:rsidP="003D3F4B">
      <w:pPr>
        <w:spacing w:after="120" w:line="240" w:lineRule="auto"/>
        <w:jc w:val="thaiDistribute"/>
        <w:rPr>
          <w:rFonts w:ascii="Browallia New" w:hAnsi="Browallia New" w:cs="Browallia New"/>
          <w:sz w:val="28"/>
        </w:rPr>
      </w:pPr>
      <w:r w:rsidRPr="007B7FC2">
        <w:rPr>
          <w:rFonts w:ascii="Browallia New" w:hAnsi="Browallia New" w:cs="Browallia New"/>
          <w:sz w:val="28"/>
          <w:cs/>
        </w:rPr>
        <w:tab/>
      </w:r>
      <w:r w:rsidR="003D3F4B" w:rsidRPr="007B7FC2">
        <w:rPr>
          <w:rFonts w:ascii="Browallia New" w:hAnsi="Browallia New" w:cs="Browallia New"/>
          <w:sz w:val="28"/>
          <w:cs/>
        </w:rPr>
        <w:t xml:space="preserve">คณะกรรมการสรรหา ค่าตอบแทนและบรรษัทภิบาล ประกอบด้วยกรรมการอิสระ </w:t>
      </w:r>
      <w:r w:rsidR="003D3F4B" w:rsidRPr="007B7FC2">
        <w:rPr>
          <w:rFonts w:ascii="Browallia New" w:hAnsi="Browallia New" w:cs="Browallia New"/>
          <w:sz w:val="28"/>
        </w:rPr>
        <w:t xml:space="preserve">3 </w:t>
      </w:r>
      <w:r w:rsidR="003D3F4B" w:rsidRPr="007B7FC2">
        <w:rPr>
          <w:rFonts w:ascii="Browallia New" w:hAnsi="Browallia New" w:cs="Browallia New"/>
          <w:sz w:val="28"/>
          <w:cs/>
        </w:rPr>
        <w:t xml:space="preserve">ท่าน ซึ่งมีวาระการดำรงตำแหน่งคราวละ </w:t>
      </w:r>
      <w:r w:rsidR="003D3F4B" w:rsidRPr="007B7FC2">
        <w:rPr>
          <w:rFonts w:ascii="Browallia New" w:hAnsi="Browallia New" w:cs="Browallia New"/>
          <w:sz w:val="28"/>
        </w:rPr>
        <w:t>3</w:t>
      </w:r>
      <w:r w:rsidR="003D3F4B" w:rsidRPr="007B7FC2">
        <w:rPr>
          <w:rFonts w:ascii="Browallia New" w:hAnsi="Browallia New" w:cs="Browallia New"/>
          <w:sz w:val="28"/>
          <w:cs/>
        </w:rPr>
        <w:t xml:space="preserve"> ปี ตั้งแต่วันที่ </w:t>
      </w:r>
      <w:r w:rsidR="003D3F4B" w:rsidRPr="007B7FC2">
        <w:rPr>
          <w:rFonts w:ascii="Browallia New" w:hAnsi="Browallia New" w:cs="Browallia New"/>
          <w:sz w:val="28"/>
        </w:rPr>
        <w:t xml:space="preserve">5 </w:t>
      </w:r>
      <w:r w:rsidR="003D3F4B" w:rsidRPr="007B7FC2">
        <w:rPr>
          <w:rFonts w:ascii="Browallia New" w:hAnsi="Browallia New" w:cs="Browallia New"/>
          <w:sz w:val="28"/>
          <w:cs/>
        </w:rPr>
        <w:t xml:space="preserve">กุมภาพันธ์ </w:t>
      </w:r>
      <w:r w:rsidR="003D3F4B" w:rsidRPr="007B7FC2">
        <w:rPr>
          <w:rFonts w:ascii="Browallia New" w:hAnsi="Browallia New" w:cs="Browallia New"/>
          <w:sz w:val="28"/>
        </w:rPr>
        <w:t xml:space="preserve">2558 </w:t>
      </w:r>
      <w:r w:rsidR="003D3F4B" w:rsidRPr="007B7FC2">
        <w:rPr>
          <w:rFonts w:ascii="Browallia New" w:hAnsi="Browallia New" w:cs="Browallia New"/>
          <w:sz w:val="28"/>
          <w:cs/>
        </w:rPr>
        <w:t xml:space="preserve">ถึง วันที่ </w:t>
      </w:r>
      <w:r w:rsidR="003D3F4B" w:rsidRPr="007B7FC2">
        <w:rPr>
          <w:rFonts w:ascii="Browallia New" w:hAnsi="Browallia New" w:cs="Browallia New"/>
          <w:sz w:val="28"/>
        </w:rPr>
        <w:t xml:space="preserve">4 </w:t>
      </w:r>
      <w:r w:rsidR="003D3F4B" w:rsidRPr="007B7FC2">
        <w:rPr>
          <w:rFonts w:ascii="Browallia New" w:hAnsi="Browallia New" w:cs="Browallia New"/>
          <w:sz w:val="28"/>
          <w:cs/>
        </w:rPr>
        <w:t xml:space="preserve">กุมภาพันธ์ </w:t>
      </w:r>
      <w:r w:rsidR="003D3F4B" w:rsidRPr="007B7FC2">
        <w:rPr>
          <w:rFonts w:ascii="Browallia New" w:hAnsi="Browallia New" w:cs="Browallia New"/>
          <w:sz w:val="28"/>
        </w:rPr>
        <w:t>2561</w:t>
      </w:r>
      <w:r w:rsidR="003D3F4B" w:rsidRPr="007B7FC2">
        <w:rPr>
          <w:rFonts w:ascii="Browallia New" w:hAnsi="Browallia New" w:cs="Browallia New"/>
          <w:sz w:val="28"/>
          <w:cs/>
        </w:rPr>
        <w:t xml:space="preserve"> โดยคณะกรรมการมีรายนาม ดังนี้</w:t>
      </w:r>
    </w:p>
    <w:p w:rsidR="003D3F4B" w:rsidRPr="007B7FC2" w:rsidRDefault="003D3F4B" w:rsidP="003D3F4B">
      <w:pPr>
        <w:pStyle w:val="ListParagraph"/>
        <w:numPr>
          <w:ilvl w:val="0"/>
          <w:numId w:val="7"/>
        </w:numPr>
        <w:tabs>
          <w:tab w:val="left" w:pos="3119"/>
          <w:tab w:val="left" w:pos="4536"/>
        </w:tabs>
        <w:spacing w:after="0" w:line="240" w:lineRule="auto"/>
        <w:ind w:left="1701" w:hanging="283"/>
        <w:jc w:val="thaiDistribute"/>
        <w:rPr>
          <w:rFonts w:ascii="Browallia New" w:hAnsi="Browallia New" w:cs="Browallia New"/>
          <w:sz w:val="28"/>
        </w:rPr>
      </w:pPr>
      <w:r w:rsidRPr="007B7FC2">
        <w:rPr>
          <w:rFonts w:ascii="Browallia New" w:hAnsi="Browallia New" w:cs="Browallia New"/>
          <w:sz w:val="28"/>
          <w:cs/>
        </w:rPr>
        <w:t>นายเกรียงไกร</w:t>
      </w:r>
      <w:r w:rsidRPr="007B7FC2">
        <w:rPr>
          <w:rFonts w:ascii="Browallia New" w:hAnsi="Browallia New" w:cs="Browallia New"/>
          <w:sz w:val="28"/>
          <w:cs/>
        </w:rPr>
        <w:tab/>
        <w:t>รักษ์กุลชน</w:t>
      </w:r>
      <w:r w:rsidRPr="007B7FC2">
        <w:rPr>
          <w:rFonts w:ascii="Browallia New" w:hAnsi="Browallia New" w:cs="Browallia New"/>
          <w:sz w:val="28"/>
          <w:cs/>
        </w:rPr>
        <w:tab/>
        <w:t>ประธานคณะกรรมการสรรหา ค่าตอบแทนและบรรษัทภิบาล</w:t>
      </w:r>
    </w:p>
    <w:p w:rsidR="003D3F4B" w:rsidRPr="007B7FC2" w:rsidRDefault="003D3F4B" w:rsidP="003D3F4B">
      <w:pPr>
        <w:pStyle w:val="ListParagraph"/>
        <w:numPr>
          <w:ilvl w:val="0"/>
          <w:numId w:val="7"/>
        </w:numPr>
        <w:tabs>
          <w:tab w:val="left" w:pos="3119"/>
          <w:tab w:val="left" w:pos="4536"/>
        </w:tabs>
        <w:spacing w:after="0" w:line="240" w:lineRule="auto"/>
        <w:ind w:left="1701" w:hanging="283"/>
        <w:jc w:val="thaiDistribute"/>
        <w:rPr>
          <w:rFonts w:ascii="Browallia New" w:hAnsi="Browallia New" w:cs="Browallia New"/>
          <w:sz w:val="28"/>
        </w:rPr>
      </w:pPr>
      <w:r w:rsidRPr="007B7FC2">
        <w:rPr>
          <w:rFonts w:ascii="Browallia New" w:hAnsi="Browallia New" w:cs="Browallia New"/>
          <w:sz w:val="28"/>
          <w:cs/>
        </w:rPr>
        <w:t>นางสาววิริยา</w:t>
      </w:r>
      <w:r w:rsidRPr="007B7FC2">
        <w:rPr>
          <w:rFonts w:ascii="Browallia New" w:hAnsi="Browallia New" w:cs="Browallia New"/>
          <w:sz w:val="28"/>
          <w:cs/>
        </w:rPr>
        <w:tab/>
        <w:t>อัมพรนภากุล</w:t>
      </w:r>
      <w:r w:rsidRPr="007B7FC2">
        <w:rPr>
          <w:rFonts w:ascii="Browallia New" w:hAnsi="Browallia New" w:cs="Browallia New"/>
          <w:sz w:val="28"/>
          <w:cs/>
        </w:rPr>
        <w:tab/>
        <w:t>กรรมการสรรหา ค่าตอบแทนและบรรษัทภิบาล</w:t>
      </w:r>
    </w:p>
    <w:p w:rsidR="003D3F4B" w:rsidRPr="007B7FC2" w:rsidRDefault="003D3F4B" w:rsidP="003D3F4B">
      <w:pPr>
        <w:pStyle w:val="ListParagraph"/>
        <w:numPr>
          <w:ilvl w:val="0"/>
          <w:numId w:val="7"/>
        </w:numPr>
        <w:tabs>
          <w:tab w:val="left" w:pos="3119"/>
          <w:tab w:val="left" w:pos="4536"/>
        </w:tabs>
        <w:spacing w:after="0" w:line="240" w:lineRule="auto"/>
        <w:ind w:left="1701" w:hanging="283"/>
        <w:jc w:val="thaiDistribute"/>
        <w:rPr>
          <w:rFonts w:ascii="Browallia New" w:hAnsi="Browallia New" w:cs="Browallia New"/>
          <w:sz w:val="28"/>
        </w:rPr>
      </w:pPr>
      <w:r w:rsidRPr="007B7FC2">
        <w:rPr>
          <w:rFonts w:ascii="Browallia New" w:hAnsi="Browallia New" w:cs="Browallia New"/>
          <w:sz w:val="28"/>
          <w:cs/>
        </w:rPr>
        <w:t>นางสาวปิยะนุส</w:t>
      </w:r>
      <w:r w:rsidRPr="007B7FC2">
        <w:rPr>
          <w:rFonts w:ascii="Browallia New" w:hAnsi="Browallia New" w:cs="Browallia New"/>
          <w:sz w:val="28"/>
          <w:cs/>
        </w:rPr>
        <w:tab/>
        <w:t>ชัยขจรวัฒน์</w:t>
      </w:r>
      <w:r w:rsidRPr="007B7FC2">
        <w:rPr>
          <w:rFonts w:ascii="Browallia New" w:hAnsi="Browallia New" w:cs="Browallia New"/>
          <w:sz w:val="28"/>
          <w:cs/>
        </w:rPr>
        <w:tab/>
        <w:t>กรรมการสรรหา ค่าตอบแทนและบรรษัทภิบาล</w:t>
      </w:r>
    </w:p>
    <w:p w:rsidR="003D3F4B" w:rsidRPr="007B7FC2" w:rsidRDefault="003D3F4B" w:rsidP="003D3F4B">
      <w:pPr>
        <w:tabs>
          <w:tab w:val="left" w:pos="3119"/>
          <w:tab w:val="left" w:pos="4536"/>
        </w:tabs>
        <w:spacing w:after="0" w:line="240" w:lineRule="auto"/>
        <w:ind w:left="1701" w:hanging="283"/>
        <w:rPr>
          <w:rFonts w:ascii="Browallia New" w:hAnsi="Browallia New" w:cs="Browallia New"/>
          <w:sz w:val="28"/>
        </w:rPr>
      </w:pPr>
      <w:r w:rsidRPr="007B7FC2">
        <w:rPr>
          <w:rFonts w:ascii="Browallia New" w:hAnsi="Browallia New" w:cs="Browallia New"/>
          <w:sz w:val="28"/>
          <w:cs/>
        </w:rPr>
        <w:t>และนางสาวนันทนา</w:t>
      </w:r>
      <w:r w:rsidRPr="007B7FC2">
        <w:rPr>
          <w:rFonts w:ascii="Browallia New" w:hAnsi="Browallia New" w:cs="Browallia New"/>
          <w:sz w:val="28"/>
          <w:cs/>
        </w:rPr>
        <w:tab/>
        <w:t>หลักคำ</w:t>
      </w:r>
      <w:r w:rsidRPr="007B7FC2">
        <w:rPr>
          <w:rFonts w:ascii="Browallia New" w:hAnsi="Browallia New" w:cs="Browallia New"/>
          <w:sz w:val="28"/>
          <w:cs/>
        </w:rPr>
        <w:tab/>
        <w:t>เลขานุการคณะกรรมการสรรหา ค่าตอบแทนและบรรษัทภิบาล</w:t>
      </w:r>
      <w:r w:rsidRPr="007B7FC2">
        <w:rPr>
          <w:rFonts w:ascii="Browallia New" w:hAnsi="Browallia New" w:cs="Browallia New"/>
          <w:sz w:val="28"/>
        </w:rPr>
        <w:tab/>
      </w:r>
    </w:p>
    <w:p w:rsidR="003D3F4B" w:rsidRPr="007B7FC2" w:rsidRDefault="003D3F4B" w:rsidP="003D3F4B">
      <w:pPr>
        <w:spacing w:before="120" w:after="0" w:line="240" w:lineRule="auto"/>
        <w:jc w:val="thaiDistribute"/>
        <w:rPr>
          <w:rFonts w:ascii="Browallia New" w:hAnsi="Browallia New" w:cs="Browallia New"/>
          <w:sz w:val="28"/>
          <w:cs/>
        </w:rPr>
      </w:pPr>
      <w:r w:rsidRPr="007B7FC2">
        <w:rPr>
          <w:rFonts w:ascii="Browallia New" w:hAnsi="Browallia New" w:cs="Browallia New"/>
          <w:sz w:val="28"/>
          <w:cs/>
        </w:rPr>
        <w:tab/>
        <w:t>คณะกรรมการสรรหา ค่าตอบแทนและบรรษัทภิบาล ได้ปฏิบัติหน้าที่</w:t>
      </w:r>
      <w:r w:rsidRPr="007B7FC2">
        <w:rPr>
          <w:rFonts w:ascii="Browallia New" w:hAnsi="Browallia New" w:cs="Browallia New"/>
          <w:sz w:val="28"/>
        </w:rPr>
        <w:t xml:space="preserve"> </w:t>
      </w:r>
      <w:r w:rsidRPr="007B7FC2">
        <w:rPr>
          <w:rFonts w:ascii="Browallia New" w:hAnsi="Browallia New" w:cs="Browallia New"/>
          <w:sz w:val="28"/>
          <w:cs/>
        </w:rPr>
        <w:t xml:space="preserve">ตามที่คณะกรรมการบริษัทได้มอบหมาย ภายใต้หลักการดำเนินการตามนโยบายการกำกับดูแลกิจการที่ดีของบริษัทอย่างเคร่งครัด โดย ในปี </w:t>
      </w:r>
      <w:r w:rsidR="00841974">
        <w:rPr>
          <w:rFonts w:ascii="Browallia New" w:hAnsi="Browallia New" w:cs="Browallia New"/>
          <w:sz w:val="28"/>
        </w:rPr>
        <w:t>2560</w:t>
      </w:r>
      <w:r w:rsidRPr="007B7FC2">
        <w:rPr>
          <w:rFonts w:ascii="Browallia New" w:hAnsi="Browallia New" w:cs="Browallia New"/>
          <w:sz w:val="28"/>
          <w:cs/>
        </w:rPr>
        <w:t xml:space="preserve"> คณะกรรมการ</w:t>
      </w:r>
      <w:r w:rsidRPr="007B7FC2">
        <w:rPr>
          <w:rFonts w:ascii="Browallia New" w:hAnsi="Browallia New" w:cs="Browallia New"/>
          <w:sz w:val="28"/>
        </w:rPr>
        <w:t xml:space="preserve">       </w:t>
      </w:r>
      <w:r w:rsidRPr="007B7FC2">
        <w:rPr>
          <w:rFonts w:ascii="Browallia New" w:hAnsi="Browallia New" w:cs="Browallia New"/>
          <w:sz w:val="28"/>
          <w:cs/>
        </w:rPr>
        <w:t>สรรหา ค่าตอบแทนและบรรษัทภิบาล ได้มีการประชุมร่วมกัน เพื่อ</w:t>
      </w:r>
      <w:r w:rsidRPr="007B7FC2">
        <w:rPr>
          <w:rFonts w:ascii="Browallia New" w:hAnsi="Browallia New" w:cs="Browallia New"/>
          <w:sz w:val="28"/>
          <w:cs/>
          <w:lang w:val="en-GB"/>
        </w:rPr>
        <w:t xml:space="preserve">พิจารณาเรื่องสำคัญตามหน้าที่ และความรับผิดชอบ </w:t>
      </w:r>
      <w:r w:rsidRPr="007B7FC2">
        <w:rPr>
          <w:rFonts w:ascii="Browallia New" w:hAnsi="Browallia New" w:cs="Browallia New"/>
          <w:sz w:val="28"/>
          <w:cs/>
        </w:rPr>
        <w:t xml:space="preserve">ทั้งสิ้น จำนวน </w:t>
      </w:r>
      <w:r w:rsidR="00841974">
        <w:rPr>
          <w:rFonts w:ascii="Browallia New" w:hAnsi="Browallia New" w:cs="Browallia New"/>
          <w:sz w:val="28"/>
        </w:rPr>
        <w:t>4</w:t>
      </w:r>
      <w:r w:rsidRPr="007B7FC2">
        <w:rPr>
          <w:rFonts w:ascii="Browallia New" w:hAnsi="Browallia New" w:cs="Browallia New"/>
          <w:sz w:val="28"/>
          <w:cs/>
        </w:rPr>
        <w:t xml:space="preserve"> ครั้ง</w:t>
      </w:r>
      <w:r w:rsidRPr="007B7FC2">
        <w:rPr>
          <w:rFonts w:ascii="Browallia New" w:hAnsi="Browallia New" w:cs="Browallia New"/>
          <w:sz w:val="28"/>
        </w:rPr>
        <w:t xml:space="preserve"> </w:t>
      </w:r>
      <w:r w:rsidRPr="007B7FC2">
        <w:rPr>
          <w:rFonts w:ascii="Browallia New" w:hAnsi="Browallia New" w:cs="Browallia New"/>
          <w:sz w:val="28"/>
          <w:cs/>
        </w:rPr>
        <w:t>ซึ่งสรุปสาระสำคัญได้ดังนี้</w:t>
      </w:r>
    </w:p>
    <w:p w:rsidR="003D3F4B" w:rsidRPr="007B7FC2" w:rsidRDefault="003D3F4B" w:rsidP="003D3F4B">
      <w:pPr>
        <w:spacing w:before="100" w:beforeAutospacing="1" w:after="0" w:line="240" w:lineRule="auto"/>
        <w:rPr>
          <w:rFonts w:ascii="Browallia New" w:hAnsi="Browallia New" w:cs="Browallia New"/>
          <w:b/>
          <w:bCs/>
          <w:sz w:val="28"/>
          <w:u w:val="single"/>
        </w:rPr>
      </w:pPr>
      <w:r w:rsidRPr="007B7FC2">
        <w:rPr>
          <w:rFonts w:ascii="Browallia New" w:hAnsi="Browallia New" w:cs="Browallia New"/>
          <w:b/>
          <w:bCs/>
          <w:sz w:val="28"/>
        </w:rPr>
        <w:t xml:space="preserve">1. </w:t>
      </w:r>
      <w:r w:rsidRPr="007B7FC2">
        <w:rPr>
          <w:rFonts w:ascii="Browallia New" w:hAnsi="Browallia New" w:cs="Browallia New"/>
          <w:b/>
          <w:bCs/>
          <w:sz w:val="28"/>
          <w:cs/>
        </w:rPr>
        <w:t>ด้านการสรรหา</w:t>
      </w:r>
    </w:p>
    <w:p w:rsidR="003D3F4B" w:rsidRDefault="003D3F4B" w:rsidP="003D3F4B">
      <w:pPr>
        <w:spacing w:before="120" w:after="0" w:line="240" w:lineRule="auto"/>
        <w:jc w:val="thaiDistribute"/>
        <w:rPr>
          <w:rFonts w:ascii="Browallia New" w:hAnsi="Browallia New" w:cs="Browallia New"/>
          <w:sz w:val="28"/>
        </w:rPr>
      </w:pPr>
      <w:r w:rsidRPr="007B7FC2">
        <w:rPr>
          <w:rFonts w:ascii="Browallia New" w:hAnsi="Browallia New" w:cs="Browallia New"/>
          <w:sz w:val="28"/>
          <w:cs/>
        </w:rPr>
        <w:tab/>
      </w:r>
      <w:r w:rsidR="000D3FE0">
        <w:rPr>
          <w:rFonts w:ascii="Browallia New" w:hAnsi="Browallia New" w:cs="Browallia New"/>
          <w:sz w:val="28"/>
        </w:rPr>
        <w:t>1</w:t>
      </w:r>
      <w:r w:rsidR="000D3FE0">
        <w:rPr>
          <w:rFonts w:ascii="Browallia New" w:hAnsi="Browallia New" w:cs="Browallia New" w:hint="cs"/>
          <w:sz w:val="28"/>
          <w:cs/>
        </w:rPr>
        <w:t xml:space="preserve">) </w:t>
      </w:r>
      <w:r w:rsidRPr="007B7FC2">
        <w:rPr>
          <w:rFonts w:ascii="Browallia New" w:hAnsi="Browallia New" w:cs="Browallia New"/>
          <w:sz w:val="28"/>
          <w:cs/>
        </w:rPr>
        <w:t>พิจารณาสรรหาและเสนอชื่อกรรมการบริษัท คณะกรรมการชุดย่อย แทนกรรมการที่ครบวาระ และกรรมการที่ลาออกจากตำแหน่ง ซึ่งคณะกรรมการสรรหา ค่าตอบแทนและบรรษัทภิบาล ได้พิจารณา โดยคำนึงถึงคุณสมบัติความรู้ ความสามารถ ทักษะ และ ประสบการณ์ความเชี่ยวชาญที่หลากหลาย อันเป็นประโยชน์ต่อการดำเนินกิจการของบริษัท รวมทั้งคำนึงถึงขนาดโครงสร้างและองค์ประกอบของคณะกรรมการบริษัทที่เหมาะสม เพื่อส่งเสริมการกำกับดูแลกิจการที่ดีและให้การบริหารจัดการเป็นไปอย่างมีประสิทธิภาพตลอดจนสอดคล้องกับข้อกำหนดของตลาดหลักทรัพย์แห่งประเทศไทยและหน่วยงานที่เกี่ยวข้อง</w:t>
      </w:r>
    </w:p>
    <w:p w:rsidR="000D3FE0" w:rsidRPr="000D3FE0" w:rsidRDefault="000D3FE0" w:rsidP="003D3F4B">
      <w:pPr>
        <w:spacing w:before="120" w:after="0" w:line="240" w:lineRule="auto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ab/>
        <w:t xml:space="preserve">2) </w:t>
      </w:r>
      <w:r>
        <w:rPr>
          <w:rFonts w:ascii="Browallia New" w:hAnsi="Browallia New" w:cs="Browallia New" w:hint="cs"/>
          <w:sz w:val="28"/>
          <w:cs/>
        </w:rPr>
        <w:t xml:space="preserve">พิจารณาลดจำนวนกรรมการบริษัทจากเดิมจำนวน </w:t>
      </w:r>
      <w:r>
        <w:rPr>
          <w:rFonts w:ascii="Browallia New" w:hAnsi="Browallia New" w:cs="Browallia New"/>
          <w:sz w:val="28"/>
        </w:rPr>
        <w:t>11</w:t>
      </w:r>
      <w:r>
        <w:rPr>
          <w:rFonts w:ascii="Browallia New" w:hAnsi="Browallia New" w:cs="Browallia New" w:hint="cs"/>
          <w:sz w:val="28"/>
          <w:cs/>
        </w:rPr>
        <w:t xml:space="preserve"> คน เหลือ </w:t>
      </w:r>
      <w:r>
        <w:rPr>
          <w:rFonts w:ascii="Browallia New" w:hAnsi="Browallia New" w:cs="Browallia New"/>
          <w:sz w:val="28"/>
        </w:rPr>
        <w:t>10</w:t>
      </w:r>
      <w:r>
        <w:rPr>
          <w:rFonts w:ascii="Browallia New" w:hAnsi="Browallia New" w:cs="Browallia New" w:hint="cs"/>
          <w:sz w:val="28"/>
          <w:cs/>
        </w:rPr>
        <w:t xml:space="preserve"> คน ซึ่งคณะกรรมการสรรหาฯ มีความเห็นว่ากรรมการผู้ทรงคุณวุฒิทั้ง </w:t>
      </w:r>
      <w:r>
        <w:rPr>
          <w:rFonts w:ascii="Browallia New" w:hAnsi="Browallia New" w:cs="Browallia New"/>
          <w:sz w:val="28"/>
        </w:rPr>
        <w:t>10</w:t>
      </w:r>
      <w:r>
        <w:rPr>
          <w:rFonts w:ascii="Browallia New" w:hAnsi="Browallia New" w:cs="Browallia New" w:hint="cs"/>
          <w:sz w:val="28"/>
          <w:cs/>
        </w:rPr>
        <w:t xml:space="preserve"> ท่านมีความรู้ความสามารถเหมาะสมเพียงพอในการปฏิบัติหน้าที่กรรมการ และไม่เป็นการขัดต่อข้อบังคับของบริษัท ข้อที่ </w:t>
      </w:r>
      <w:r>
        <w:rPr>
          <w:rFonts w:ascii="Browallia New" w:hAnsi="Browallia New" w:cs="Browallia New"/>
          <w:sz w:val="28"/>
        </w:rPr>
        <w:t>11</w:t>
      </w:r>
      <w:r>
        <w:rPr>
          <w:rFonts w:ascii="Browallia New" w:hAnsi="Browallia New" w:cs="Browallia New" w:hint="cs"/>
          <w:sz w:val="28"/>
          <w:cs/>
        </w:rPr>
        <w:t xml:space="preserve"> ที่กำหนดให้คณะกรรมการของบริษัทประกอบด้วยกรรมการอย่างน้อย </w:t>
      </w:r>
      <w:r>
        <w:rPr>
          <w:rFonts w:ascii="Browallia New" w:hAnsi="Browallia New" w:cs="Browallia New"/>
          <w:sz w:val="28"/>
        </w:rPr>
        <w:t>5</w:t>
      </w:r>
      <w:r>
        <w:rPr>
          <w:rFonts w:ascii="Browallia New" w:hAnsi="Browallia New" w:cs="Browallia New" w:hint="cs"/>
          <w:sz w:val="28"/>
          <w:cs/>
        </w:rPr>
        <w:t xml:space="preserve"> คน โดยการพิจารณาได้รับการพิจารณาอนุมัติจากที่ประชุมผู้ถือหุ้นประจำปี </w:t>
      </w:r>
      <w:r>
        <w:rPr>
          <w:rFonts w:ascii="Browallia New" w:hAnsi="Browallia New" w:cs="Browallia New"/>
          <w:sz w:val="28"/>
        </w:rPr>
        <w:t>2560</w:t>
      </w:r>
    </w:p>
    <w:p w:rsidR="003D3F4B" w:rsidRPr="007B7FC2" w:rsidRDefault="003D3F4B" w:rsidP="003D3F4B">
      <w:pPr>
        <w:spacing w:before="100" w:beforeAutospacing="1" w:after="0" w:line="240" w:lineRule="auto"/>
        <w:rPr>
          <w:rFonts w:ascii="Browallia New" w:hAnsi="Browallia New" w:cs="Browallia New"/>
          <w:b/>
          <w:bCs/>
          <w:sz w:val="28"/>
          <w:u w:val="single"/>
        </w:rPr>
      </w:pPr>
      <w:r w:rsidRPr="007B7FC2">
        <w:rPr>
          <w:rFonts w:ascii="Browallia New" w:hAnsi="Browallia New" w:cs="Browallia New"/>
          <w:b/>
          <w:bCs/>
          <w:sz w:val="28"/>
        </w:rPr>
        <w:t xml:space="preserve">2. </w:t>
      </w:r>
      <w:r w:rsidRPr="007B7FC2">
        <w:rPr>
          <w:rFonts w:ascii="Browallia New" w:hAnsi="Browallia New" w:cs="Browallia New"/>
          <w:b/>
          <w:bCs/>
          <w:sz w:val="28"/>
          <w:cs/>
        </w:rPr>
        <w:t>ด้านค่าตอบแทน</w:t>
      </w:r>
    </w:p>
    <w:p w:rsidR="003D3F4B" w:rsidRPr="007B7FC2" w:rsidRDefault="003D3F4B" w:rsidP="003D3F4B">
      <w:pPr>
        <w:spacing w:before="120" w:after="0" w:line="240" w:lineRule="auto"/>
        <w:jc w:val="thaiDistribute"/>
        <w:rPr>
          <w:rFonts w:ascii="Browallia New" w:hAnsi="Browallia New" w:cs="Browallia New"/>
          <w:sz w:val="28"/>
        </w:rPr>
      </w:pPr>
      <w:r w:rsidRPr="007B7FC2">
        <w:rPr>
          <w:rFonts w:ascii="Browallia New" w:hAnsi="Browallia New" w:cs="Browallia New"/>
          <w:sz w:val="28"/>
          <w:cs/>
        </w:rPr>
        <w:tab/>
      </w:r>
      <w:r w:rsidRPr="007B7FC2">
        <w:rPr>
          <w:rFonts w:ascii="Browallia New" w:hAnsi="Browallia New" w:cs="Browallia New"/>
          <w:sz w:val="28"/>
        </w:rPr>
        <w:t xml:space="preserve">1) </w:t>
      </w:r>
      <w:r w:rsidR="00D5419F">
        <w:rPr>
          <w:rFonts w:ascii="Browallia New" w:hAnsi="Browallia New" w:cs="Browallia New" w:hint="cs"/>
          <w:sz w:val="28"/>
          <w:cs/>
        </w:rPr>
        <w:t>ทบทวนจำนวนครั้งการประชุมคณะกรรมการบริษัทต่อปี และทบทวนเบี้ยประชุมกรรมการเพื่อให้เกิดความเหมาะสม และเพียงพอต่อการติดตามการดำเนินงานของฝ่ายบริหาร</w:t>
      </w:r>
    </w:p>
    <w:p w:rsidR="003D3F4B" w:rsidRDefault="003D3F4B" w:rsidP="003D3F4B">
      <w:pPr>
        <w:spacing w:before="120" w:after="0" w:line="240" w:lineRule="auto"/>
        <w:jc w:val="thaiDistribute"/>
        <w:rPr>
          <w:rFonts w:ascii="Browallia New" w:hAnsi="Browallia New" w:cs="Browallia New"/>
          <w:sz w:val="28"/>
        </w:rPr>
      </w:pPr>
      <w:r w:rsidRPr="007B7FC2">
        <w:rPr>
          <w:rFonts w:ascii="Browallia New" w:hAnsi="Browallia New" w:cs="Browallia New"/>
          <w:sz w:val="28"/>
        </w:rPr>
        <w:tab/>
        <w:t xml:space="preserve">2) </w:t>
      </w:r>
      <w:r w:rsidRPr="007B7FC2">
        <w:rPr>
          <w:rFonts w:ascii="Browallia New" w:hAnsi="Browallia New" w:cs="Browallia New"/>
          <w:sz w:val="28"/>
          <w:cs/>
        </w:rPr>
        <w:t>พิจารณาค่าตอบแทน</w:t>
      </w:r>
      <w:r w:rsidR="00D5419F">
        <w:rPr>
          <w:rFonts w:ascii="Browallia New" w:hAnsi="Browallia New" w:cs="Browallia New" w:hint="cs"/>
          <w:sz w:val="28"/>
          <w:cs/>
        </w:rPr>
        <w:t>ของคณะกรรมการบริษัท และคณะกรรมการชุดย่อยต่างๆ โดยพิจารณาเทียบเคียงค่าตอบแทนอยู่ในระดับเดียวกับกลุ่มอุตสาหกรรมเดียวกัน ประกอบกับผลการดำเนินงานของบริษัท รวมถึงความเหมาะสมกับหน้าที่ความรับผิดชอบของคณะกรรมการ</w:t>
      </w:r>
    </w:p>
    <w:p w:rsidR="00D5419F" w:rsidRDefault="00D5419F" w:rsidP="003D3F4B">
      <w:pPr>
        <w:spacing w:before="120" w:after="0" w:line="240" w:lineRule="auto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ab/>
      </w:r>
      <w:r>
        <w:rPr>
          <w:rFonts w:ascii="Browallia New" w:hAnsi="Browallia New" w:cs="Browallia New"/>
          <w:sz w:val="28"/>
        </w:rPr>
        <w:t xml:space="preserve">3) </w:t>
      </w:r>
      <w:r>
        <w:rPr>
          <w:rFonts w:ascii="Browallia New" w:hAnsi="Browallia New" w:cs="Browallia New" w:hint="cs"/>
          <w:sz w:val="28"/>
          <w:cs/>
        </w:rPr>
        <w:t>พิจารณาค่าตอบแทน และสวัสดิการของประธานเจ้าหน้าที่บริหารโดยกำหนดหลักเกณฑ์การประเมินผลอย่างเป็นรูปธรรม ซึ่งการพิจารณาจากผลความสำเร็จของการปฏิบัติงานเปรียบเทียบกับเป้าหมายที่กำหนดไว้ รวมถึงพิจารณาการเติบโตของยอดขาย และกำไรสุทธิ</w:t>
      </w:r>
    </w:p>
    <w:p w:rsidR="00D5419F" w:rsidRDefault="00D5419F" w:rsidP="003D3F4B">
      <w:pPr>
        <w:spacing w:before="120" w:after="0" w:line="240" w:lineRule="auto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ab/>
      </w:r>
      <w:r>
        <w:rPr>
          <w:rFonts w:ascii="Browallia New" w:hAnsi="Browallia New" w:cs="Browallia New"/>
          <w:sz w:val="28"/>
        </w:rPr>
        <w:t xml:space="preserve">4) </w:t>
      </w:r>
      <w:r>
        <w:rPr>
          <w:rFonts w:ascii="Browallia New" w:hAnsi="Browallia New" w:cs="Browallia New" w:hint="cs"/>
          <w:sz w:val="28"/>
          <w:cs/>
        </w:rPr>
        <w:t xml:space="preserve">ทบทวนหลักเกณฑ์การจ่ายค่าบำเหน็จแก่กรรมการอิสระ กรณีที่ดำรงตำแหน่งครบ </w:t>
      </w:r>
      <w:r>
        <w:rPr>
          <w:rFonts w:ascii="Browallia New" w:hAnsi="Browallia New" w:cs="Browallia New"/>
          <w:sz w:val="28"/>
        </w:rPr>
        <w:t>9</w:t>
      </w:r>
      <w:r>
        <w:rPr>
          <w:rFonts w:ascii="Browallia New" w:hAnsi="Browallia New" w:cs="Browallia New" w:hint="cs"/>
          <w:sz w:val="28"/>
          <w:cs/>
        </w:rPr>
        <w:t xml:space="preserve"> ปี และกรณีที่ออกจากตำแหน่งตามวาระ</w:t>
      </w:r>
    </w:p>
    <w:p w:rsidR="001966D5" w:rsidRPr="00D5419F" w:rsidRDefault="001966D5" w:rsidP="003D3F4B">
      <w:pPr>
        <w:spacing w:before="120" w:after="0" w:line="240" w:lineRule="auto"/>
        <w:jc w:val="thaiDistribute"/>
        <w:rPr>
          <w:rFonts w:ascii="Browallia New" w:hAnsi="Browallia New" w:cs="Browallia New"/>
          <w:sz w:val="28"/>
          <w:cs/>
        </w:rPr>
      </w:pPr>
    </w:p>
    <w:p w:rsidR="003D3F4B" w:rsidRPr="007B7FC2" w:rsidRDefault="003D3F4B" w:rsidP="003D3F4B">
      <w:pPr>
        <w:spacing w:before="100" w:beforeAutospacing="1" w:after="0" w:line="240" w:lineRule="auto"/>
        <w:rPr>
          <w:rFonts w:ascii="Browallia New" w:hAnsi="Browallia New" w:cs="Browallia New"/>
          <w:b/>
          <w:bCs/>
          <w:sz w:val="28"/>
          <w:u w:val="single"/>
        </w:rPr>
      </w:pPr>
      <w:r w:rsidRPr="007B7FC2">
        <w:rPr>
          <w:rFonts w:ascii="Browallia New" w:hAnsi="Browallia New" w:cs="Browallia New"/>
          <w:b/>
          <w:bCs/>
          <w:sz w:val="28"/>
        </w:rPr>
        <w:t xml:space="preserve">3. </w:t>
      </w:r>
      <w:r w:rsidRPr="007B7FC2">
        <w:rPr>
          <w:rFonts w:ascii="Browallia New" w:hAnsi="Browallia New" w:cs="Browallia New"/>
          <w:b/>
          <w:bCs/>
          <w:sz w:val="28"/>
          <w:cs/>
        </w:rPr>
        <w:t>ด้านบรรษัทภิบาล</w:t>
      </w:r>
    </w:p>
    <w:p w:rsidR="003D3F4B" w:rsidRPr="007B7FC2" w:rsidRDefault="003D3F4B" w:rsidP="003D3F4B">
      <w:pPr>
        <w:spacing w:before="120" w:after="0" w:line="240" w:lineRule="auto"/>
        <w:jc w:val="thaiDistribute"/>
        <w:rPr>
          <w:rFonts w:ascii="Browallia New" w:hAnsi="Browallia New" w:cs="Browallia New"/>
          <w:sz w:val="28"/>
        </w:rPr>
      </w:pPr>
      <w:r w:rsidRPr="007B7FC2">
        <w:rPr>
          <w:rFonts w:ascii="Browallia New" w:hAnsi="Browallia New" w:cs="Browallia New"/>
          <w:sz w:val="28"/>
          <w:cs/>
        </w:rPr>
        <w:tab/>
      </w:r>
      <w:r w:rsidRPr="007B7FC2">
        <w:rPr>
          <w:rFonts w:ascii="Browallia New" w:hAnsi="Browallia New" w:cs="Browallia New"/>
          <w:sz w:val="28"/>
        </w:rPr>
        <w:t>1</w:t>
      </w:r>
      <w:r w:rsidRPr="007B7FC2">
        <w:rPr>
          <w:rFonts w:ascii="Browallia New" w:hAnsi="Browallia New" w:cs="Browallia New"/>
          <w:sz w:val="28"/>
          <w:cs/>
        </w:rPr>
        <w:t>)</w:t>
      </w:r>
      <w:r w:rsidRPr="007B7FC2">
        <w:rPr>
          <w:rFonts w:ascii="Browallia New" w:hAnsi="Browallia New" w:cs="Browallia New"/>
          <w:sz w:val="28"/>
        </w:rPr>
        <w:t xml:space="preserve"> </w:t>
      </w:r>
      <w:r w:rsidRPr="007B7FC2">
        <w:rPr>
          <w:rFonts w:ascii="Browallia New" w:hAnsi="Browallia New" w:cs="Browallia New"/>
          <w:sz w:val="28"/>
          <w:cs/>
        </w:rPr>
        <w:t>ทบทวนกฎบัตรของคณะกรรมการสรรหา ค่าตอบแทนและบรรษัทภิบาล เพื่อปรับปรุงข้อมูลให้เป็นปัจจุบัน และสอดคล้องกับนโยบายการกำกับดูแลกิจการที่ดีของบริษัท</w:t>
      </w:r>
    </w:p>
    <w:p w:rsidR="003D3F4B" w:rsidRDefault="003D3F4B" w:rsidP="003D3F4B">
      <w:pPr>
        <w:autoSpaceDE w:val="0"/>
        <w:autoSpaceDN w:val="0"/>
        <w:adjustRightInd w:val="0"/>
        <w:spacing w:before="120" w:after="0" w:line="240" w:lineRule="auto"/>
        <w:jc w:val="thaiDistribute"/>
        <w:rPr>
          <w:rFonts w:ascii="Browallia New" w:hAnsi="Browallia New" w:cs="Browallia New"/>
          <w:sz w:val="28"/>
        </w:rPr>
      </w:pPr>
      <w:r w:rsidRPr="007B7FC2">
        <w:rPr>
          <w:rFonts w:ascii="Browallia New" w:hAnsi="Browallia New" w:cs="Browallia New"/>
          <w:sz w:val="28"/>
        </w:rPr>
        <w:tab/>
        <w:t xml:space="preserve">2) </w:t>
      </w:r>
      <w:r w:rsidRPr="007B7FC2">
        <w:rPr>
          <w:rFonts w:ascii="Browallia New" w:hAnsi="Browallia New" w:cs="Browallia New"/>
          <w:sz w:val="28"/>
          <w:cs/>
        </w:rPr>
        <w:t>ทบทวนและปรับปรุง</w:t>
      </w:r>
      <w:r w:rsidR="00CB131A">
        <w:rPr>
          <w:rFonts w:ascii="Browallia New" w:hAnsi="Browallia New" w:cs="Browallia New" w:hint="cs"/>
          <w:sz w:val="28"/>
          <w:cs/>
        </w:rPr>
        <w:t xml:space="preserve">นโยบายประจำปี </w:t>
      </w:r>
      <w:r w:rsidR="00CB131A">
        <w:rPr>
          <w:rFonts w:ascii="Browallia New" w:hAnsi="Browallia New" w:cs="Browallia New"/>
          <w:sz w:val="28"/>
        </w:rPr>
        <w:t>2560</w:t>
      </w:r>
      <w:r w:rsidR="00CB131A">
        <w:rPr>
          <w:rFonts w:ascii="Browallia New" w:hAnsi="Browallia New" w:cs="Browallia New" w:hint="cs"/>
          <w:sz w:val="28"/>
          <w:cs/>
        </w:rPr>
        <w:t xml:space="preserve"> พร้อมทั้งประชาสัมพันธ์ให้พนักงานในองค์กรรับทราบ ดังนี้</w:t>
      </w:r>
    </w:p>
    <w:p w:rsidR="00CB131A" w:rsidRDefault="00CB131A" w:rsidP="003D3F4B">
      <w:pPr>
        <w:autoSpaceDE w:val="0"/>
        <w:autoSpaceDN w:val="0"/>
        <w:adjustRightInd w:val="0"/>
        <w:spacing w:before="120" w:after="0" w:line="240" w:lineRule="auto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ab/>
        <w:t xml:space="preserve">   </w:t>
      </w:r>
      <w:r>
        <w:rPr>
          <w:rFonts w:ascii="Browallia New" w:hAnsi="Browallia New" w:cs="Browallia New"/>
          <w:sz w:val="28"/>
        </w:rPr>
        <w:t xml:space="preserve"> 2.1 </w:t>
      </w:r>
      <w:r>
        <w:rPr>
          <w:rFonts w:ascii="Browallia New" w:hAnsi="Browallia New" w:cs="Browallia New" w:hint="cs"/>
          <w:sz w:val="28"/>
          <w:cs/>
        </w:rPr>
        <w:t>หลักการกำกับดูแลกิจการที่ดี จริยธรรม และจรรยาบรรณในการดำเนินธุรกิจ</w:t>
      </w:r>
    </w:p>
    <w:p w:rsidR="00CB131A" w:rsidRDefault="00CB131A" w:rsidP="003D3F4B">
      <w:pPr>
        <w:autoSpaceDE w:val="0"/>
        <w:autoSpaceDN w:val="0"/>
        <w:adjustRightInd w:val="0"/>
        <w:spacing w:before="120" w:after="0" w:line="240" w:lineRule="auto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ab/>
        <w:t xml:space="preserve">    </w:t>
      </w:r>
      <w:r>
        <w:rPr>
          <w:rFonts w:ascii="Browallia New" w:hAnsi="Browallia New" w:cs="Browallia New"/>
          <w:sz w:val="28"/>
        </w:rPr>
        <w:t>2.2</w:t>
      </w:r>
      <w:r>
        <w:rPr>
          <w:rFonts w:ascii="Browallia New" w:hAnsi="Browallia New" w:cs="Browallia New" w:hint="cs"/>
          <w:sz w:val="28"/>
          <w:cs/>
        </w:rPr>
        <w:t xml:space="preserve"> คู่มือกรรมการ</w:t>
      </w:r>
    </w:p>
    <w:p w:rsidR="00CB131A" w:rsidRPr="00CB131A" w:rsidRDefault="00CB131A" w:rsidP="003D3F4B">
      <w:pPr>
        <w:autoSpaceDE w:val="0"/>
        <w:autoSpaceDN w:val="0"/>
        <w:adjustRightInd w:val="0"/>
        <w:spacing w:before="120" w:after="0" w:line="240" w:lineRule="auto"/>
        <w:jc w:val="thaiDistribute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 w:hint="cs"/>
          <w:sz w:val="28"/>
          <w:cs/>
        </w:rPr>
        <w:tab/>
        <w:t xml:space="preserve">    </w:t>
      </w:r>
      <w:r>
        <w:rPr>
          <w:rFonts w:ascii="Browallia New" w:hAnsi="Browallia New" w:cs="Browallia New"/>
          <w:sz w:val="28"/>
        </w:rPr>
        <w:t>2.3</w:t>
      </w:r>
      <w:r>
        <w:rPr>
          <w:rFonts w:ascii="Browallia New" w:hAnsi="Browallia New" w:cs="Browallia New" w:hint="cs"/>
          <w:sz w:val="28"/>
          <w:cs/>
        </w:rPr>
        <w:t xml:space="preserve"> ทบทวนนโยบายการต่อต้านการทุจริตคอร์รัปชั่น</w:t>
      </w:r>
    </w:p>
    <w:p w:rsidR="003D3F4B" w:rsidRPr="00CB131A" w:rsidRDefault="003D3F4B" w:rsidP="003D3F4B">
      <w:pPr>
        <w:pStyle w:val="ListParagraph"/>
        <w:autoSpaceDE w:val="0"/>
        <w:autoSpaceDN w:val="0"/>
        <w:adjustRightInd w:val="0"/>
        <w:spacing w:before="120" w:after="0" w:line="240" w:lineRule="auto"/>
        <w:ind w:left="0"/>
        <w:jc w:val="thaiDistribute"/>
        <w:rPr>
          <w:rFonts w:ascii="Browallia New" w:hAnsi="Browallia New" w:cs="Browallia New"/>
          <w:sz w:val="28"/>
          <w:cs/>
        </w:rPr>
      </w:pPr>
      <w:r w:rsidRPr="007B7FC2">
        <w:rPr>
          <w:rFonts w:ascii="Browallia New" w:hAnsi="Browallia New" w:cs="Browallia New"/>
          <w:sz w:val="28"/>
        </w:rPr>
        <w:tab/>
        <w:t xml:space="preserve">3) </w:t>
      </w:r>
      <w:r w:rsidR="00CB131A">
        <w:rPr>
          <w:rFonts w:ascii="Browallia New" w:hAnsi="Browallia New" w:cs="Browallia New" w:hint="cs"/>
          <w:sz w:val="28"/>
          <w:cs/>
        </w:rPr>
        <w:t xml:space="preserve">รายงานผลการประเมินการกำกับดูแลกิจการบริษัทจดทะเบียน ประจำปี </w:t>
      </w:r>
      <w:r w:rsidR="00CB131A">
        <w:rPr>
          <w:rFonts w:ascii="Browallia New" w:hAnsi="Browallia New" w:cs="Browallia New"/>
          <w:sz w:val="28"/>
        </w:rPr>
        <w:t>2560</w:t>
      </w:r>
      <w:r w:rsidR="00CB131A">
        <w:rPr>
          <w:rFonts w:ascii="Browallia New" w:hAnsi="Browallia New" w:cs="Browallia New" w:hint="cs"/>
          <w:sz w:val="28"/>
          <w:cs/>
        </w:rPr>
        <w:t xml:space="preserve"> โดยบริษัทได้รับผลประเม้นในระดับ </w:t>
      </w:r>
      <w:r w:rsidR="00CB131A">
        <w:rPr>
          <w:rFonts w:ascii="Browallia New" w:hAnsi="Browallia New" w:cs="Browallia New"/>
          <w:sz w:val="28"/>
        </w:rPr>
        <w:t>“</w:t>
      </w:r>
      <w:r w:rsidR="00CB131A">
        <w:rPr>
          <w:rFonts w:ascii="Browallia New" w:hAnsi="Browallia New" w:cs="Browallia New" w:hint="cs"/>
          <w:sz w:val="28"/>
          <w:cs/>
        </w:rPr>
        <w:t>ดีมาก</w:t>
      </w:r>
      <w:r w:rsidR="00CB131A">
        <w:rPr>
          <w:rFonts w:ascii="Browallia New" w:hAnsi="Browallia New" w:cs="Browallia New"/>
          <w:sz w:val="28"/>
        </w:rPr>
        <w:t xml:space="preserve">” </w:t>
      </w:r>
      <w:r w:rsidR="00CB131A">
        <w:rPr>
          <w:rFonts w:ascii="Browallia New" w:hAnsi="Browallia New" w:cs="Browallia New" w:hint="cs"/>
          <w:sz w:val="28"/>
          <w:cs/>
        </w:rPr>
        <w:t xml:space="preserve">จากการประเมินโดยสถาบันกรรมการบริษัทไทย </w:t>
      </w:r>
      <w:r w:rsidR="00CB131A">
        <w:rPr>
          <w:rFonts w:ascii="Browallia New" w:hAnsi="Browallia New" w:cs="Browallia New"/>
          <w:sz w:val="28"/>
        </w:rPr>
        <w:t>(IOD)</w:t>
      </w:r>
    </w:p>
    <w:p w:rsidR="003D3F4B" w:rsidRPr="007B7FC2" w:rsidRDefault="003D3F4B" w:rsidP="003D3F4B">
      <w:pPr>
        <w:spacing w:before="120" w:after="0" w:line="240" w:lineRule="auto"/>
        <w:rPr>
          <w:rFonts w:ascii="Browallia New" w:hAnsi="Browallia New" w:cs="Browallia New"/>
          <w:sz w:val="28"/>
        </w:rPr>
      </w:pPr>
      <w:r w:rsidRPr="007B7FC2">
        <w:rPr>
          <w:rFonts w:ascii="Browallia New" w:hAnsi="Browallia New" w:cs="Browallia New"/>
          <w:sz w:val="28"/>
        </w:rPr>
        <w:tab/>
        <w:t>4)</w:t>
      </w:r>
      <w:r w:rsidRPr="007B7FC2">
        <w:rPr>
          <w:rFonts w:ascii="Browallia New" w:hAnsi="Browallia New" w:cs="Browallia New"/>
          <w:sz w:val="28"/>
          <w:cs/>
        </w:rPr>
        <w:t xml:space="preserve"> ดำเนินการและประชาสัมพันธ์กิจกรรมด้านความรับผิดชอบต่อสังคมและสิ่งแวดล้อมอย่างเป็นรูปธรรม</w:t>
      </w:r>
    </w:p>
    <w:p w:rsidR="003D3F4B" w:rsidRPr="007B7FC2" w:rsidRDefault="003D3F4B" w:rsidP="003D3F4B">
      <w:pPr>
        <w:pStyle w:val="ListParagraph"/>
        <w:autoSpaceDE w:val="0"/>
        <w:autoSpaceDN w:val="0"/>
        <w:adjustRightInd w:val="0"/>
        <w:spacing w:before="120" w:after="0" w:line="240" w:lineRule="auto"/>
        <w:ind w:left="0"/>
        <w:jc w:val="thaiDistribute"/>
        <w:rPr>
          <w:rFonts w:ascii="Browallia New" w:hAnsi="Browallia New" w:cs="Browallia New"/>
          <w:sz w:val="28"/>
          <w:cs/>
        </w:rPr>
      </w:pPr>
      <w:r w:rsidRPr="007B7FC2">
        <w:rPr>
          <w:rFonts w:ascii="Browallia New" w:hAnsi="Browallia New" w:cs="Browallia New"/>
          <w:sz w:val="28"/>
        </w:rPr>
        <w:tab/>
        <w:t>5)</w:t>
      </w:r>
      <w:r w:rsidRPr="007B7FC2">
        <w:rPr>
          <w:rFonts w:ascii="Browallia New" w:hAnsi="Browallia New" w:cs="Browallia New"/>
          <w:sz w:val="28"/>
          <w:cs/>
        </w:rPr>
        <w:t xml:space="preserve"> จัดทำรายงานการดำเนินงานด้านความรับผิดชอบต่อสังคมและสิ่งแวดล้อมของบริษัท เพื่อสื่อสารต่อผู้มีส่วนได้เสียทุกภาคส่วนขององค์กร</w:t>
      </w:r>
    </w:p>
    <w:p w:rsidR="003D3F4B" w:rsidRDefault="003D3F4B" w:rsidP="003D3F4B">
      <w:pPr>
        <w:spacing w:before="120" w:after="0" w:line="240" w:lineRule="auto"/>
        <w:jc w:val="thaiDistribute"/>
        <w:rPr>
          <w:rFonts w:ascii="Browallia New" w:hAnsi="Browallia New" w:cs="Browallia New"/>
          <w:sz w:val="28"/>
        </w:rPr>
      </w:pPr>
      <w:r w:rsidRPr="007B7FC2">
        <w:rPr>
          <w:rFonts w:ascii="Browallia New" w:hAnsi="Browallia New" w:cs="Browallia New"/>
          <w:sz w:val="28"/>
        </w:rPr>
        <w:tab/>
        <w:t>6)</w:t>
      </w:r>
      <w:r w:rsidRPr="007B7FC2">
        <w:rPr>
          <w:rFonts w:ascii="Browallia New" w:hAnsi="Browallia New" w:cs="Browallia New"/>
          <w:sz w:val="28"/>
          <w:cs/>
        </w:rPr>
        <w:t xml:space="preserve"> ทบทวนความเหมาะสมของแบบประเมินคณะกรรมการบริษัททั้งแบบประเมินภาพรวมของคณะกรรมการ และประเมินผลการปฏิบัติงานของคณะกรรมการบริษัท เป็นรายบุคคล คณะกรรมการสรรหา </w:t>
      </w:r>
      <w:r w:rsidRPr="007B7FC2">
        <w:rPr>
          <w:rFonts w:ascii="Browallia New" w:hAnsi="Browallia New" w:cs="Browallia New"/>
          <w:spacing w:val="-4"/>
          <w:sz w:val="28"/>
          <w:cs/>
        </w:rPr>
        <w:t>ค่าตอบแทนและบรรษัทภิบาล</w:t>
      </w:r>
      <w:r w:rsidRPr="007B7FC2">
        <w:rPr>
          <w:rFonts w:ascii="Browallia New" w:hAnsi="Browallia New" w:cs="Browallia New"/>
          <w:sz w:val="28"/>
          <w:cs/>
        </w:rPr>
        <w:t xml:space="preserve"> และ แบบประเมินผลการปฏิบัติงานของประธานเจ้าหน้าที่บริหาร </w:t>
      </w:r>
    </w:p>
    <w:p w:rsidR="00CB131A" w:rsidRPr="00CB131A" w:rsidRDefault="00CB131A" w:rsidP="003D3F4B">
      <w:pPr>
        <w:spacing w:before="120" w:after="0" w:line="240" w:lineRule="auto"/>
        <w:jc w:val="thaiDistribute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/>
          <w:sz w:val="28"/>
        </w:rPr>
        <w:tab/>
        <w:t xml:space="preserve">7) </w:t>
      </w:r>
      <w:r>
        <w:rPr>
          <w:rFonts w:ascii="Browallia New" w:hAnsi="Browallia New" w:cs="Browallia New" w:hint="cs"/>
          <w:sz w:val="28"/>
          <w:cs/>
        </w:rPr>
        <w:t xml:space="preserve">รายงานผลการประเมินของคณะกรรมการบริษัท เพื่อให้กรรมการทุกท่านรับทราบ และร่วมกันหารือ หรือแสดงความเห็นต่อผลการประเมินการปฏิบัติหน้าที่กรรมการในปี </w:t>
      </w:r>
      <w:r>
        <w:rPr>
          <w:rFonts w:ascii="Browallia New" w:hAnsi="Browallia New" w:cs="Browallia New"/>
          <w:sz w:val="28"/>
        </w:rPr>
        <w:t>2560</w:t>
      </w:r>
      <w:r>
        <w:rPr>
          <w:rFonts w:ascii="Browallia New" w:hAnsi="Browallia New" w:cs="Browallia New" w:hint="cs"/>
          <w:sz w:val="28"/>
          <w:cs/>
        </w:rPr>
        <w:t xml:space="preserve"> รวมทั้งรายงานผลการประเมินการปฏิบัติหน้าที่ของคณะกรรมการสรรหาค่าตอบแทน และบรรษัทภิบาล โดยเป็นการประเมินจากคณะกรรมการบริษัท</w:t>
      </w:r>
    </w:p>
    <w:p w:rsidR="003D3F4B" w:rsidRPr="007B7FC2" w:rsidRDefault="003D3F4B" w:rsidP="003D3F4B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 w:rsidRPr="007B7FC2">
        <w:rPr>
          <w:rFonts w:ascii="Browallia New" w:hAnsi="Browallia New" w:cs="Browallia New"/>
          <w:sz w:val="28"/>
        </w:rPr>
        <w:tab/>
      </w:r>
    </w:p>
    <w:p w:rsidR="00F77B0F" w:rsidRPr="007B7FC2" w:rsidRDefault="003D3F4B" w:rsidP="003D3F4B">
      <w:pPr>
        <w:spacing w:after="120" w:line="240" w:lineRule="auto"/>
        <w:jc w:val="thaiDistribute"/>
        <w:rPr>
          <w:rFonts w:ascii="Browallia New" w:hAnsi="Browallia New" w:cs="Browallia New"/>
          <w:sz w:val="28"/>
        </w:rPr>
      </w:pPr>
      <w:r w:rsidRPr="007B7FC2">
        <w:rPr>
          <w:rFonts w:ascii="Browallia New" w:hAnsi="Browallia New" w:cs="Browallia New"/>
          <w:sz w:val="28"/>
        </w:rPr>
        <w:tab/>
      </w:r>
      <w:r w:rsidRPr="007B7FC2">
        <w:rPr>
          <w:rFonts w:ascii="Browallia New" w:hAnsi="Browallia New" w:cs="Browallia New"/>
          <w:sz w:val="28"/>
          <w:cs/>
        </w:rPr>
        <w:t xml:space="preserve">คณะกรรมการสรรหา ค่าตอบแทนและบรรษัทภิบาล ปฏิบัติหน้าที่ตามที่ได้รับมอบหมายอย่างรอบคอบ ระมัดระวังสมเหตุสมผล และสามารถปฏิบัติหน้าที่อย่างเป็นอิสระ โดยไม่ถูกครอบงำจากฝ่ายบริหารแต่อย่างใด และในปี </w:t>
      </w:r>
      <w:r w:rsidR="00C719CC">
        <w:rPr>
          <w:rFonts w:ascii="Browallia New" w:hAnsi="Browallia New" w:cs="Browallia New"/>
          <w:sz w:val="28"/>
        </w:rPr>
        <w:t>2560</w:t>
      </w:r>
      <w:r w:rsidRPr="007B7FC2">
        <w:rPr>
          <w:rFonts w:ascii="Browallia New" w:hAnsi="Browallia New" w:cs="Browallia New"/>
          <w:sz w:val="28"/>
        </w:rPr>
        <w:t xml:space="preserve"> </w:t>
      </w:r>
      <w:r w:rsidRPr="007B7FC2">
        <w:rPr>
          <w:rFonts w:ascii="Browallia New" w:hAnsi="Browallia New" w:cs="Browallia New"/>
          <w:sz w:val="28"/>
          <w:cs/>
        </w:rPr>
        <w:t xml:space="preserve">กรรมการได้รับค่าตอบแทนตามที่แสดงไว้ในรายงานค่าตอบแทนของคณะกรรมการปี </w:t>
      </w:r>
      <w:r w:rsidR="00C719CC">
        <w:rPr>
          <w:rFonts w:ascii="Browallia New" w:hAnsi="Browallia New" w:cs="Browallia New"/>
          <w:sz w:val="28"/>
        </w:rPr>
        <w:t>2560</w:t>
      </w:r>
      <w:r w:rsidRPr="007B7FC2">
        <w:rPr>
          <w:rFonts w:ascii="Browallia New" w:hAnsi="Browallia New" w:cs="Browallia New"/>
          <w:sz w:val="28"/>
          <w:cs/>
        </w:rPr>
        <w:t xml:space="preserve"> โดยได้พิจารณารายงานข้อมูลการสำรวจค่าตอบแทนกรรมการของสถาบันกรรมการบริษัทไทย หรือ</w:t>
      </w:r>
      <w:r w:rsidRPr="007B7FC2">
        <w:rPr>
          <w:rFonts w:ascii="Browallia New" w:hAnsi="Browallia New" w:cs="Browallia New"/>
          <w:sz w:val="28"/>
        </w:rPr>
        <w:t xml:space="preserve"> Thai Institute of Directors (IOD) </w:t>
      </w:r>
      <w:r w:rsidRPr="007B7FC2">
        <w:rPr>
          <w:rFonts w:ascii="Browallia New" w:hAnsi="Browallia New" w:cs="Browallia New"/>
          <w:sz w:val="28"/>
          <w:cs/>
        </w:rPr>
        <w:t>และตลาดหลักทรัพย์แห่งประเทศไทย เปรียบเทียบกับภาพรวมของบริษัทจดทะเบียนทั้งหมด บริษัทในกลุ่มอุตสาหกรรมเดียวกัน และบริษัทที่มีขนาดยอดขายและกำไรสุทธิใกล้เคียงกับบริษัท</w:t>
      </w:r>
      <w:r w:rsidRPr="007B7FC2">
        <w:rPr>
          <w:rFonts w:ascii="Browallia New" w:hAnsi="Browallia New" w:cs="Browallia New"/>
          <w:sz w:val="28"/>
        </w:rPr>
        <w:t xml:space="preserve"> </w:t>
      </w:r>
      <w:r w:rsidRPr="007B7FC2">
        <w:rPr>
          <w:rFonts w:ascii="Browallia New" w:hAnsi="Browallia New" w:cs="Browallia New"/>
          <w:sz w:val="28"/>
          <w:cs/>
        </w:rPr>
        <w:t>ซึ่งคณะกรรมการสรรหา</w:t>
      </w:r>
      <w:r w:rsidRPr="007B7FC2">
        <w:rPr>
          <w:rFonts w:ascii="Browallia New" w:hAnsi="Browallia New" w:cs="Browallia New"/>
          <w:sz w:val="28"/>
        </w:rPr>
        <w:t xml:space="preserve"> </w:t>
      </w:r>
      <w:r w:rsidRPr="007B7FC2">
        <w:rPr>
          <w:rFonts w:ascii="Browallia New" w:hAnsi="Browallia New" w:cs="Browallia New"/>
          <w:sz w:val="28"/>
          <w:cs/>
        </w:rPr>
        <w:t>ค่าตอบแทนและบรรษัทภิบาล เห็นว่ามีความเหมาะสมเป็นธรรมกับบริษัทฯ และกรรมการที่ดำรงตำแหน่ง ซึ่งสอดคล้องกับหน้าที่ความรับผิดชอบ</w:t>
      </w:r>
      <w:r w:rsidRPr="007B7FC2">
        <w:rPr>
          <w:rFonts w:ascii="Browallia New" w:hAnsi="Browallia New" w:cs="Browallia New"/>
          <w:sz w:val="28"/>
        </w:rPr>
        <w:t xml:space="preserve"> </w:t>
      </w:r>
      <w:r w:rsidRPr="007B7FC2">
        <w:rPr>
          <w:rFonts w:ascii="Browallia New" w:hAnsi="Browallia New" w:cs="Browallia New"/>
          <w:sz w:val="28"/>
          <w:cs/>
        </w:rPr>
        <w:t>ซึ่งคณะกรรมการบริษัทได้พิจารณาเห็นชอบและเสนอต่อที่ประชุมผู้ถือหุ้นเพื่อพิจารณา โดยคำนึงถึงประโยชน์ของผู้ถือหุ้นรายย่อยตามหลักการกำกับดูแลกิจการที่ดี</w:t>
      </w:r>
    </w:p>
    <w:p w:rsidR="00C328F7" w:rsidRPr="007B7FC2" w:rsidRDefault="004B5C25" w:rsidP="004B5C25">
      <w:pPr>
        <w:pStyle w:val="ListParagraph"/>
        <w:spacing w:after="0" w:line="240" w:lineRule="auto"/>
        <w:ind w:left="0"/>
        <w:jc w:val="right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noProof/>
          <w:sz w:val="28"/>
        </w:rPr>
        <w:drawing>
          <wp:inline distT="0" distB="0" distL="0" distR="0">
            <wp:extent cx="2028825" cy="819150"/>
            <wp:effectExtent l="0" t="0" r="952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3F4B" w:rsidRPr="007B7FC2" w:rsidRDefault="003D3F4B" w:rsidP="00C94586">
      <w:pPr>
        <w:pStyle w:val="ListParagraph"/>
        <w:spacing w:line="240" w:lineRule="auto"/>
        <w:ind w:left="0"/>
        <w:jc w:val="right"/>
        <w:rPr>
          <w:rFonts w:ascii="Browallia New" w:hAnsi="Browallia New" w:cs="Browallia New"/>
          <w:b/>
          <w:bCs/>
          <w:sz w:val="28"/>
          <w:cs/>
        </w:rPr>
      </w:pPr>
      <w:r w:rsidRPr="007B7FC2">
        <w:rPr>
          <w:rFonts w:ascii="Browallia New" w:hAnsi="Browallia New" w:cs="Browallia New"/>
          <w:b/>
          <w:bCs/>
          <w:sz w:val="28"/>
          <w:cs/>
        </w:rPr>
        <w:t>นายเกรียงไกร รักษ์กุลชน</w:t>
      </w:r>
    </w:p>
    <w:p w:rsidR="003D3F4B" w:rsidRPr="007B7FC2" w:rsidRDefault="00CB131A" w:rsidP="00C94586">
      <w:pPr>
        <w:pStyle w:val="ListParagraph"/>
        <w:spacing w:after="0" w:line="240" w:lineRule="auto"/>
        <w:ind w:left="0"/>
        <w:jc w:val="right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  <w:cs/>
        </w:rPr>
        <w:t>ประธานคณะกรรมการสรรหา</w:t>
      </w:r>
      <w:r w:rsidR="003D3F4B" w:rsidRPr="007B7FC2">
        <w:rPr>
          <w:rFonts w:ascii="Browallia New" w:hAnsi="Browallia New" w:cs="Browallia New"/>
          <w:b/>
          <w:bCs/>
          <w:sz w:val="28"/>
          <w:cs/>
        </w:rPr>
        <w:t>ค่าตอบแทนและบรรษัทภิบาล</w:t>
      </w:r>
    </w:p>
    <w:p w:rsidR="009B0E9B" w:rsidRPr="007B7FC2" w:rsidRDefault="00CB131A" w:rsidP="00C94586">
      <w:pPr>
        <w:autoSpaceDE w:val="0"/>
        <w:autoSpaceDN w:val="0"/>
        <w:adjustRightInd w:val="0"/>
        <w:spacing w:after="120" w:line="240" w:lineRule="auto"/>
        <w:ind w:right="-95"/>
        <w:jc w:val="right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b/>
          <w:bCs/>
          <w:sz w:val="28"/>
        </w:rPr>
        <w:t>18</w:t>
      </w:r>
      <w:r w:rsidR="003D3F4B" w:rsidRPr="007B7FC2">
        <w:rPr>
          <w:rFonts w:ascii="Browallia New" w:hAnsi="Browallia New" w:cs="Browallia New"/>
          <w:b/>
          <w:bCs/>
          <w:sz w:val="28"/>
          <w:cs/>
        </w:rPr>
        <w:t xml:space="preserve"> มกราคม </w:t>
      </w:r>
      <w:r>
        <w:rPr>
          <w:rFonts w:ascii="Browallia New" w:hAnsi="Browallia New" w:cs="Browallia New"/>
          <w:b/>
          <w:bCs/>
          <w:sz w:val="28"/>
        </w:rPr>
        <w:t>2561</w:t>
      </w:r>
    </w:p>
    <w:p w:rsidR="007B7FC2" w:rsidRPr="00186134" w:rsidRDefault="007B7FC2" w:rsidP="00186134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28"/>
        </w:rPr>
      </w:pPr>
    </w:p>
    <w:p w:rsidR="006350E9" w:rsidRPr="007B7FC2" w:rsidRDefault="00CE740C" w:rsidP="007203F7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b/>
          <w:bCs/>
          <w:sz w:val="36"/>
          <w:szCs w:val="36"/>
          <w:cs/>
        </w:rPr>
      </w:pPr>
      <w:r w:rsidRPr="007B7FC2">
        <w:rPr>
          <w:rFonts w:ascii="Browallia New" w:hAnsi="Browallia New" w:cs="Browallia New"/>
          <w:b/>
          <w:bCs/>
          <w:sz w:val="36"/>
          <w:szCs w:val="36"/>
          <w:cs/>
        </w:rPr>
        <w:t>รายงานคณะกรรมการบริหารความเสี่ยง</w:t>
      </w:r>
    </w:p>
    <w:p w:rsidR="006350E9" w:rsidRPr="007B7FC2" w:rsidRDefault="006350E9" w:rsidP="00F02961">
      <w:pPr>
        <w:autoSpaceDE w:val="0"/>
        <w:autoSpaceDN w:val="0"/>
        <w:adjustRightInd w:val="0"/>
        <w:spacing w:after="0" w:line="240" w:lineRule="auto"/>
        <w:jc w:val="center"/>
        <w:rPr>
          <w:rFonts w:ascii="Browallia New" w:hAnsi="Browallia New" w:cs="Browallia New"/>
          <w:sz w:val="28"/>
        </w:rPr>
      </w:pPr>
    </w:p>
    <w:p w:rsidR="002A6C7E" w:rsidRPr="007B7FC2" w:rsidRDefault="002A6C7E" w:rsidP="002A6C7E">
      <w:pPr>
        <w:spacing w:after="120" w:line="240" w:lineRule="auto"/>
        <w:jc w:val="thaiDistribute"/>
        <w:rPr>
          <w:rFonts w:ascii="Browallia New" w:eastAsia="Arial Unicode MS" w:hAnsi="Browallia New" w:cs="Browallia New"/>
          <w:sz w:val="28"/>
        </w:rPr>
      </w:pPr>
      <w:r w:rsidRPr="007B7FC2">
        <w:rPr>
          <w:rFonts w:ascii="Browallia New" w:hAnsi="Browallia New" w:cs="Browallia New"/>
          <w:sz w:val="28"/>
        </w:rPr>
        <w:tab/>
      </w:r>
      <w:r w:rsidRPr="007B7FC2">
        <w:rPr>
          <w:rFonts w:ascii="Browallia New" w:eastAsia="Arial Unicode MS" w:hAnsi="Browallia New" w:cs="Browallia New"/>
          <w:sz w:val="28"/>
          <w:cs/>
        </w:rPr>
        <w:t xml:space="preserve">คณะกรรมการบริษัท แปซิฟิกไพพ์ จำกัด (มหาชน) ได้อนุมัติการดำรงตำแหน่งกรรมการบริหารความเสี่ยง </w:t>
      </w:r>
      <w:r w:rsidRPr="007B7FC2">
        <w:rPr>
          <w:rFonts w:ascii="Browallia New" w:eastAsia="Arial Unicode MS" w:hAnsi="Browallia New" w:cs="Browallia New"/>
          <w:sz w:val="28"/>
        </w:rPr>
        <w:t xml:space="preserve">3 </w:t>
      </w:r>
      <w:r w:rsidRPr="007B7FC2">
        <w:rPr>
          <w:rFonts w:ascii="Browallia New" w:eastAsia="Arial Unicode MS" w:hAnsi="Browallia New" w:cs="Browallia New"/>
          <w:sz w:val="28"/>
          <w:cs/>
        </w:rPr>
        <w:t xml:space="preserve">ท่าน โดยประธานคณะกรรมการบริหารความเสี่ยงเป็นกรรมการอิสระ มีวาระดำรงตำแหน่งคราวละ </w:t>
      </w:r>
      <w:r w:rsidRPr="007B7FC2">
        <w:rPr>
          <w:rFonts w:ascii="Browallia New" w:eastAsia="Arial Unicode MS" w:hAnsi="Browallia New" w:cs="Browallia New"/>
          <w:sz w:val="28"/>
        </w:rPr>
        <w:t xml:space="preserve">3 </w:t>
      </w:r>
      <w:r w:rsidRPr="007B7FC2">
        <w:rPr>
          <w:rFonts w:ascii="Browallia New" w:eastAsia="Arial Unicode MS" w:hAnsi="Browallia New" w:cs="Browallia New"/>
          <w:sz w:val="28"/>
          <w:cs/>
        </w:rPr>
        <w:t>ปี กรรมการทุกท่านเป็นกรรมการผู้ทรงคุณวุฒิ และมีคุณสมบัติครบถ้วนตามที่กำหนดไว้ในกฎบัตรคณะกรรมการบริหารความเสี่ยง ซึ่งประกอบด้วย</w:t>
      </w:r>
    </w:p>
    <w:p w:rsidR="002A6C7E" w:rsidRPr="007B7FC2" w:rsidRDefault="002A6C7E" w:rsidP="002A6C7E">
      <w:pPr>
        <w:tabs>
          <w:tab w:val="left" w:pos="851"/>
          <w:tab w:val="left" w:pos="1134"/>
          <w:tab w:val="left" w:pos="2552"/>
          <w:tab w:val="left" w:pos="4111"/>
        </w:tabs>
        <w:spacing w:after="0" w:line="240" w:lineRule="auto"/>
        <w:rPr>
          <w:rFonts w:ascii="Browallia New" w:eastAsia="Arial Unicode MS" w:hAnsi="Browallia New" w:cs="Browallia New"/>
          <w:sz w:val="28"/>
        </w:rPr>
      </w:pPr>
      <w:r w:rsidRPr="007B7FC2">
        <w:rPr>
          <w:rFonts w:ascii="Browallia New" w:eastAsia="Arial Unicode MS" w:hAnsi="Browallia New" w:cs="Browallia New"/>
          <w:sz w:val="28"/>
          <w:cs/>
        </w:rPr>
        <w:tab/>
      </w:r>
      <w:r w:rsidRPr="007B7FC2">
        <w:rPr>
          <w:rFonts w:ascii="Browallia New" w:eastAsia="Arial Unicode MS" w:hAnsi="Browallia New" w:cs="Browallia New"/>
          <w:sz w:val="28"/>
        </w:rPr>
        <w:t>1.</w:t>
      </w:r>
      <w:r w:rsidRPr="007B7FC2">
        <w:rPr>
          <w:rFonts w:ascii="Browallia New" w:eastAsia="Arial Unicode MS" w:hAnsi="Browallia New" w:cs="Browallia New"/>
          <w:sz w:val="28"/>
          <w:cs/>
        </w:rPr>
        <w:tab/>
        <w:t>ดร.ชัยยงค์</w:t>
      </w:r>
      <w:r w:rsidRPr="007B7FC2">
        <w:rPr>
          <w:rFonts w:ascii="Browallia New" w:eastAsia="Arial Unicode MS" w:hAnsi="Browallia New" w:cs="Browallia New"/>
          <w:sz w:val="28"/>
          <w:cs/>
        </w:rPr>
        <w:tab/>
        <w:t>สัจจิพานนท์</w:t>
      </w:r>
      <w:r w:rsidRPr="007B7FC2">
        <w:rPr>
          <w:rFonts w:ascii="Browallia New" w:eastAsia="Arial Unicode MS" w:hAnsi="Browallia New" w:cs="Browallia New"/>
          <w:sz w:val="28"/>
        </w:rPr>
        <w:tab/>
      </w:r>
      <w:r w:rsidRPr="007B7FC2">
        <w:rPr>
          <w:rFonts w:ascii="Browallia New" w:eastAsia="Arial Unicode MS" w:hAnsi="Browallia New" w:cs="Browallia New"/>
          <w:sz w:val="28"/>
          <w:cs/>
        </w:rPr>
        <w:t>ประธานคณะกรรมการบริหารความเสี่ยง</w:t>
      </w:r>
      <w:r w:rsidRPr="007B7FC2">
        <w:rPr>
          <w:rFonts w:ascii="Browallia New" w:eastAsia="Arial Unicode MS" w:hAnsi="Browallia New" w:cs="Browallia New"/>
          <w:sz w:val="28"/>
        </w:rPr>
        <w:t xml:space="preserve"> </w:t>
      </w:r>
    </w:p>
    <w:p w:rsidR="002A6C7E" w:rsidRPr="007B7FC2" w:rsidRDefault="002A6C7E" w:rsidP="002A6C7E">
      <w:pPr>
        <w:tabs>
          <w:tab w:val="left" w:pos="851"/>
          <w:tab w:val="left" w:pos="1134"/>
          <w:tab w:val="left" w:pos="2552"/>
          <w:tab w:val="left" w:pos="4111"/>
        </w:tabs>
        <w:spacing w:after="0" w:line="240" w:lineRule="auto"/>
        <w:rPr>
          <w:rFonts w:ascii="Browallia New" w:eastAsia="Arial Unicode MS" w:hAnsi="Browallia New" w:cs="Browallia New"/>
          <w:sz w:val="28"/>
          <w:cs/>
        </w:rPr>
      </w:pPr>
      <w:r w:rsidRPr="007B7FC2">
        <w:rPr>
          <w:rFonts w:ascii="Browallia New" w:eastAsia="Arial Unicode MS" w:hAnsi="Browallia New" w:cs="Browallia New"/>
          <w:sz w:val="24"/>
          <w:szCs w:val="24"/>
          <w:cs/>
        </w:rPr>
        <w:tab/>
      </w:r>
      <w:r w:rsidRPr="007B7FC2">
        <w:rPr>
          <w:rFonts w:ascii="Browallia New" w:eastAsia="Arial Unicode MS" w:hAnsi="Browallia New" w:cs="Browallia New"/>
          <w:sz w:val="28"/>
        </w:rPr>
        <w:t>2.</w:t>
      </w:r>
      <w:r w:rsidRPr="007B7FC2">
        <w:rPr>
          <w:rFonts w:ascii="Browallia New" w:eastAsia="Arial Unicode MS" w:hAnsi="Browallia New" w:cs="Browallia New"/>
          <w:sz w:val="28"/>
          <w:cs/>
        </w:rPr>
        <w:tab/>
        <w:t>นางสาววิริยา</w:t>
      </w:r>
      <w:r w:rsidRPr="007B7FC2">
        <w:rPr>
          <w:rFonts w:ascii="Browallia New" w:eastAsia="Arial Unicode MS" w:hAnsi="Browallia New" w:cs="Browallia New"/>
          <w:sz w:val="28"/>
          <w:cs/>
        </w:rPr>
        <w:tab/>
        <w:t>อัมพรนภากุล</w:t>
      </w:r>
      <w:r w:rsidRPr="007B7FC2">
        <w:rPr>
          <w:rFonts w:ascii="Browallia New" w:eastAsia="Arial Unicode MS" w:hAnsi="Browallia New" w:cs="Browallia New"/>
          <w:sz w:val="28"/>
        </w:rPr>
        <w:tab/>
      </w:r>
      <w:r w:rsidRPr="007B7FC2">
        <w:rPr>
          <w:rFonts w:ascii="Browallia New" w:eastAsia="Arial Unicode MS" w:hAnsi="Browallia New" w:cs="Browallia New"/>
          <w:sz w:val="28"/>
          <w:cs/>
        </w:rPr>
        <w:t>กรรมการบริหารความเสี่ยง</w:t>
      </w:r>
    </w:p>
    <w:p w:rsidR="002A6C7E" w:rsidRPr="007B7FC2" w:rsidRDefault="002A6C7E" w:rsidP="002A6C7E">
      <w:pPr>
        <w:tabs>
          <w:tab w:val="left" w:pos="851"/>
          <w:tab w:val="left" w:pos="1134"/>
          <w:tab w:val="left" w:pos="2552"/>
          <w:tab w:val="left" w:pos="4111"/>
        </w:tabs>
        <w:spacing w:after="0" w:line="240" w:lineRule="auto"/>
        <w:rPr>
          <w:rFonts w:ascii="Browallia New" w:eastAsia="Arial Unicode MS" w:hAnsi="Browallia New" w:cs="Browallia New"/>
          <w:sz w:val="28"/>
        </w:rPr>
      </w:pPr>
      <w:r w:rsidRPr="007B7FC2">
        <w:rPr>
          <w:rFonts w:ascii="Browallia New" w:eastAsia="Arial Unicode MS" w:hAnsi="Browallia New" w:cs="Browallia New"/>
          <w:sz w:val="28"/>
          <w:cs/>
        </w:rPr>
        <w:tab/>
      </w:r>
      <w:r w:rsidRPr="007B7FC2">
        <w:rPr>
          <w:rFonts w:ascii="Browallia New" w:eastAsia="Arial Unicode MS" w:hAnsi="Browallia New" w:cs="Browallia New"/>
          <w:sz w:val="28"/>
        </w:rPr>
        <w:t>3.</w:t>
      </w:r>
      <w:r w:rsidRPr="007B7FC2">
        <w:rPr>
          <w:rFonts w:ascii="Browallia New" w:eastAsia="Arial Unicode MS" w:hAnsi="Browallia New" w:cs="Browallia New"/>
          <w:sz w:val="28"/>
          <w:cs/>
        </w:rPr>
        <w:tab/>
        <w:t>นางสาวธิติมา</w:t>
      </w:r>
      <w:r w:rsidRPr="007B7FC2">
        <w:rPr>
          <w:rFonts w:ascii="Browallia New" w:eastAsia="Arial Unicode MS" w:hAnsi="Browallia New" w:cs="Browallia New"/>
          <w:sz w:val="28"/>
          <w:cs/>
        </w:rPr>
        <w:tab/>
        <w:t>วัฒนศักดากุล</w:t>
      </w:r>
      <w:r w:rsidRPr="007B7FC2">
        <w:rPr>
          <w:rFonts w:ascii="Browallia New" w:eastAsia="Arial Unicode MS" w:hAnsi="Browallia New" w:cs="Browallia New"/>
          <w:sz w:val="28"/>
        </w:rPr>
        <w:tab/>
      </w:r>
      <w:r w:rsidRPr="007B7FC2">
        <w:rPr>
          <w:rFonts w:ascii="Browallia New" w:eastAsia="Arial Unicode MS" w:hAnsi="Browallia New" w:cs="Browallia New"/>
          <w:sz w:val="28"/>
          <w:cs/>
        </w:rPr>
        <w:t>กรรมการบริหารความเสี่ยง</w:t>
      </w:r>
    </w:p>
    <w:p w:rsidR="002A6C7E" w:rsidRPr="007B7FC2" w:rsidRDefault="002A6C7E" w:rsidP="002A6C7E">
      <w:pPr>
        <w:tabs>
          <w:tab w:val="left" w:pos="851"/>
          <w:tab w:val="left" w:pos="1134"/>
          <w:tab w:val="left" w:pos="2552"/>
          <w:tab w:val="left" w:pos="4111"/>
        </w:tabs>
        <w:spacing w:after="0" w:line="240" w:lineRule="auto"/>
        <w:rPr>
          <w:rFonts w:ascii="Browallia New" w:eastAsia="Arial Unicode MS" w:hAnsi="Browallia New" w:cs="Browallia New"/>
          <w:sz w:val="28"/>
          <w:cs/>
        </w:rPr>
      </w:pPr>
      <w:r w:rsidRPr="007B7FC2">
        <w:rPr>
          <w:rFonts w:ascii="Browallia New" w:eastAsia="Arial Unicode MS" w:hAnsi="Browallia New" w:cs="Browallia New"/>
          <w:sz w:val="28"/>
        </w:rPr>
        <w:tab/>
      </w:r>
      <w:r w:rsidRPr="007B7FC2">
        <w:rPr>
          <w:rFonts w:ascii="Browallia New" w:eastAsia="Arial Unicode MS" w:hAnsi="Browallia New" w:cs="Browallia New"/>
          <w:sz w:val="28"/>
          <w:cs/>
        </w:rPr>
        <w:t xml:space="preserve">และนางสาวนภาพร </w:t>
      </w:r>
      <w:r w:rsidRPr="007B7FC2">
        <w:rPr>
          <w:rFonts w:ascii="Browallia New" w:eastAsia="Arial Unicode MS" w:hAnsi="Browallia New" w:cs="Browallia New"/>
          <w:sz w:val="28"/>
          <w:cs/>
        </w:rPr>
        <w:tab/>
        <w:t>พรอนุวงศ์</w:t>
      </w:r>
      <w:r w:rsidRPr="007B7FC2">
        <w:rPr>
          <w:rFonts w:ascii="Browallia New" w:eastAsia="Arial Unicode MS" w:hAnsi="Browallia New" w:cs="Browallia New"/>
          <w:sz w:val="28"/>
        </w:rPr>
        <w:tab/>
      </w:r>
      <w:r w:rsidRPr="007B7FC2">
        <w:rPr>
          <w:rFonts w:ascii="Browallia New" w:eastAsia="Arial Unicode MS" w:hAnsi="Browallia New" w:cs="Browallia New"/>
          <w:sz w:val="28"/>
          <w:cs/>
        </w:rPr>
        <w:t>เลขานุการคณะกรรมการบริหารความเสี่ยง</w:t>
      </w:r>
    </w:p>
    <w:p w:rsidR="002A6C7E" w:rsidRPr="007B7FC2" w:rsidRDefault="002A6C7E" w:rsidP="002A6C7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</w:rPr>
      </w:pPr>
    </w:p>
    <w:p w:rsidR="002A6C7E" w:rsidRDefault="002A6C7E" w:rsidP="002A6C7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</w:rPr>
      </w:pPr>
      <w:r w:rsidRPr="007B7FC2">
        <w:rPr>
          <w:rFonts w:ascii="Browallia New" w:eastAsia="Arial Unicode MS" w:hAnsi="Browallia New" w:cs="Browallia New"/>
          <w:sz w:val="28"/>
        </w:rPr>
        <w:tab/>
      </w:r>
      <w:r w:rsidRPr="007B7FC2">
        <w:rPr>
          <w:rFonts w:ascii="Browallia New" w:eastAsia="Arial Unicode MS" w:hAnsi="Browallia New" w:cs="Browallia New"/>
          <w:sz w:val="28"/>
          <w:cs/>
        </w:rPr>
        <w:t xml:space="preserve">คณะกรรมการบริหารความเสี่ยงได้ปฏิบัติหน้าที่ตามที่ได้รับมอบหมายจากคณะกรรมการบริษัท เพื่อทำหน้าที่กำกับดูแลด้านการบริหารจัดการความเสี่ยง พิจารณาให้ความเห็น ข้อเสนอแนะและสนับสนุนฝ่ายบริหาร ในการบริหารความเสี่ยง เพื่อพัฒนาระบบการจัดการบริหารความเสี่ยงทั่วทั้งองค์กรให้มีประสิทธิภาพอย่างต่อเนื่อง รวมทั้งสนับสนุนให้เกิดความร่วมมือในทุกระดับขององค์กร โดยในปี </w:t>
      </w:r>
      <w:r w:rsidR="00186134">
        <w:rPr>
          <w:rFonts w:ascii="Browallia New" w:eastAsia="Arial Unicode MS" w:hAnsi="Browallia New" w:cs="Browallia New"/>
          <w:sz w:val="28"/>
        </w:rPr>
        <w:t>2560</w:t>
      </w:r>
      <w:r w:rsidRPr="007B7FC2">
        <w:rPr>
          <w:rFonts w:ascii="Browallia New" w:eastAsia="Arial Unicode MS" w:hAnsi="Browallia New" w:cs="Browallia New"/>
          <w:sz w:val="28"/>
          <w:cs/>
        </w:rPr>
        <w:t xml:space="preserve"> คณะกรรมการบริหารความเสี่ยงมีการประชุม </w:t>
      </w:r>
      <w:r w:rsidRPr="007B7FC2">
        <w:rPr>
          <w:rFonts w:ascii="Browallia New" w:eastAsia="Arial Unicode MS" w:hAnsi="Browallia New" w:cs="Browallia New"/>
          <w:sz w:val="28"/>
        </w:rPr>
        <w:t xml:space="preserve">4 </w:t>
      </w:r>
      <w:r w:rsidRPr="007B7FC2">
        <w:rPr>
          <w:rFonts w:ascii="Browallia New" w:eastAsia="Arial Unicode MS" w:hAnsi="Browallia New" w:cs="Browallia New"/>
          <w:sz w:val="28"/>
          <w:cs/>
        </w:rPr>
        <w:t>ครั้ง โดยกรรมการบริหารความเสี่ยงทุกท่านได้เข้าร่วมประชุมทุกครั้ง ซึ่ง สามารถสรุปสาระสำคัญของการดำเนินกิจกรรมการบริหารความเสี่ยง ได้ดังนี้</w:t>
      </w:r>
    </w:p>
    <w:p w:rsidR="00186134" w:rsidRDefault="00186134" w:rsidP="002A6C7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</w:rPr>
      </w:pPr>
    </w:p>
    <w:p w:rsidR="00186134" w:rsidRDefault="00186134" w:rsidP="002A6C7E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8"/>
        </w:rPr>
      </w:pPr>
      <w:r w:rsidRPr="00186134">
        <w:rPr>
          <w:rFonts w:ascii="Browallia New" w:eastAsia="Arial Unicode MS" w:hAnsi="Browallia New" w:cs="Browallia New"/>
          <w:b/>
          <w:bCs/>
          <w:sz w:val="28"/>
        </w:rPr>
        <w:t>1.</w:t>
      </w:r>
      <w:r w:rsidRPr="00186134">
        <w:rPr>
          <w:rFonts w:ascii="Browallia New" w:eastAsia="Arial Unicode MS" w:hAnsi="Browallia New" w:cs="Browallia New" w:hint="cs"/>
          <w:b/>
          <w:bCs/>
          <w:sz w:val="28"/>
          <w:cs/>
        </w:rPr>
        <w:t xml:space="preserve"> ทบทวนกฎบัตรคณะกรรมการบริหารความเสี่ยง และทบทวนนโยบายการบริหารความเสี่ยง</w:t>
      </w:r>
    </w:p>
    <w:p w:rsidR="002A6C7E" w:rsidRPr="00E71C68" w:rsidRDefault="00186134" w:rsidP="002A6C7E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8"/>
          <w:cs/>
        </w:rPr>
      </w:pPr>
      <w:r>
        <w:rPr>
          <w:rFonts w:ascii="Browallia New" w:eastAsia="Arial Unicode MS" w:hAnsi="Browallia New" w:cs="Browallia New" w:hint="cs"/>
          <w:b/>
          <w:bCs/>
          <w:sz w:val="28"/>
          <w:cs/>
        </w:rPr>
        <w:tab/>
      </w:r>
      <w:r>
        <w:rPr>
          <w:rFonts w:ascii="Browallia New" w:eastAsia="Arial Unicode MS" w:hAnsi="Browallia New" w:cs="Browallia New" w:hint="cs"/>
          <w:sz w:val="28"/>
          <w:cs/>
        </w:rPr>
        <w:t>จัดให้มีการทบทวนกฎบัติคณะกรรมการบริหารความเสี่ยง</w:t>
      </w:r>
      <w:r w:rsidR="00E71C68">
        <w:rPr>
          <w:rFonts w:ascii="Browallia New" w:eastAsia="Arial Unicode MS" w:hAnsi="Browallia New" w:cs="Browallia New" w:hint="cs"/>
          <w:sz w:val="28"/>
          <w:cs/>
        </w:rPr>
        <w:t xml:space="preserve"> และทบทวนนโยบายการบริหารความเสี่ยงเพื่อปรับปรุงข้อมูลให้เป็นปัจจุบัน และสอดคล้องกับหลักการบริหารความเสี่ยงที่ดี</w:t>
      </w:r>
    </w:p>
    <w:p w:rsidR="00186134" w:rsidRPr="007B7FC2" w:rsidRDefault="00186134" w:rsidP="002A6C7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</w:rPr>
      </w:pPr>
    </w:p>
    <w:p w:rsidR="002A6C7E" w:rsidRPr="007B7FC2" w:rsidRDefault="00E71C68" w:rsidP="002A6C7E">
      <w:pPr>
        <w:spacing w:after="120" w:line="240" w:lineRule="auto"/>
        <w:rPr>
          <w:rFonts w:ascii="Browallia New" w:eastAsia="Arial Unicode MS" w:hAnsi="Browallia New" w:cs="Browallia New"/>
          <w:b/>
          <w:bCs/>
          <w:sz w:val="28"/>
        </w:rPr>
      </w:pPr>
      <w:r>
        <w:rPr>
          <w:rFonts w:ascii="Browallia New" w:eastAsia="Arial Unicode MS" w:hAnsi="Browallia New" w:cs="Browallia New"/>
          <w:b/>
          <w:bCs/>
          <w:sz w:val="28"/>
        </w:rPr>
        <w:t>2</w:t>
      </w:r>
      <w:r w:rsidR="002A6C7E" w:rsidRPr="007B7FC2">
        <w:rPr>
          <w:rFonts w:ascii="Browallia New" w:eastAsia="Arial Unicode MS" w:hAnsi="Browallia New" w:cs="Browallia New"/>
          <w:b/>
          <w:bCs/>
          <w:sz w:val="28"/>
        </w:rPr>
        <w:t xml:space="preserve">. </w:t>
      </w:r>
      <w:r w:rsidR="002A6C7E" w:rsidRPr="007B7FC2">
        <w:rPr>
          <w:rFonts w:ascii="Browallia New" w:eastAsia="Arial Unicode MS" w:hAnsi="Browallia New" w:cs="Browallia New"/>
          <w:b/>
          <w:bCs/>
          <w:sz w:val="28"/>
          <w:cs/>
        </w:rPr>
        <w:t>ประเมินความเสี่ยงขององค์กร</w:t>
      </w:r>
    </w:p>
    <w:p w:rsidR="002A6C7E" w:rsidRPr="007B7FC2" w:rsidRDefault="002A6C7E" w:rsidP="002A6C7E">
      <w:pPr>
        <w:autoSpaceDE w:val="0"/>
        <w:autoSpaceDN w:val="0"/>
        <w:adjustRightInd w:val="0"/>
        <w:spacing w:after="0" w:line="240" w:lineRule="auto"/>
        <w:ind w:firstLine="720"/>
        <w:rPr>
          <w:rFonts w:ascii="Browallia New" w:eastAsia="Arial Unicode MS" w:hAnsi="Browallia New" w:cs="Browallia New"/>
          <w:sz w:val="28"/>
        </w:rPr>
      </w:pPr>
      <w:r w:rsidRPr="007B7FC2">
        <w:rPr>
          <w:rFonts w:ascii="Browallia New" w:eastAsia="Arial Unicode MS" w:hAnsi="Browallia New" w:cs="Browallia New"/>
          <w:sz w:val="28"/>
          <w:cs/>
        </w:rPr>
        <w:t xml:space="preserve">จัดให้มีประเมินความเสี่ยงขององค์กร  โดยพิจารณาทั้งปัจจัยภายนอก และปัจจัยภายใน ที่อาจส่งผลกระทบต่อความคาดหวังขององค์กร   </w:t>
      </w:r>
    </w:p>
    <w:p w:rsidR="002A6C7E" w:rsidRPr="007B7FC2" w:rsidRDefault="002A6C7E" w:rsidP="002A6C7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u w:val="single"/>
        </w:rPr>
      </w:pPr>
    </w:p>
    <w:p w:rsidR="002A6C7E" w:rsidRPr="007B7FC2" w:rsidRDefault="00E71C68" w:rsidP="002A6C7E">
      <w:pPr>
        <w:spacing w:after="120" w:line="240" w:lineRule="auto"/>
        <w:rPr>
          <w:rFonts w:ascii="Browallia New" w:eastAsia="Arial Unicode MS" w:hAnsi="Browallia New" w:cs="Browallia New"/>
          <w:b/>
          <w:bCs/>
          <w:sz w:val="28"/>
          <w:cs/>
        </w:rPr>
      </w:pPr>
      <w:r>
        <w:rPr>
          <w:rFonts w:ascii="Browallia New" w:eastAsia="Arial Unicode MS" w:hAnsi="Browallia New" w:cs="Browallia New"/>
          <w:b/>
          <w:bCs/>
          <w:sz w:val="28"/>
        </w:rPr>
        <w:t>3</w:t>
      </w:r>
      <w:r w:rsidR="002A6C7E" w:rsidRPr="007B7FC2">
        <w:rPr>
          <w:rFonts w:ascii="Browallia New" w:eastAsia="Arial Unicode MS" w:hAnsi="Browallia New" w:cs="Browallia New"/>
          <w:b/>
          <w:bCs/>
          <w:sz w:val="28"/>
          <w:cs/>
        </w:rPr>
        <w:t xml:space="preserve">. พิจารณาปัจจัยเสี่ยงขององค์กร </w:t>
      </w:r>
    </w:p>
    <w:p w:rsidR="002A6C7E" w:rsidRPr="007B7FC2" w:rsidRDefault="002A6C7E" w:rsidP="002A6C7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cs/>
        </w:rPr>
      </w:pPr>
      <w:r w:rsidRPr="007B7FC2">
        <w:rPr>
          <w:rFonts w:ascii="Browallia New" w:eastAsia="Arial Unicode MS" w:hAnsi="Browallia New" w:cs="Browallia New"/>
          <w:sz w:val="28"/>
        </w:rPr>
        <w:tab/>
      </w:r>
      <w:r w:rsidRPr="007B7FC2">
        <w:rPr>
          <w:rFonts w:ascii="Browallia New" w:eastAsia="Arial Unicode MS" w:hAnsi="Browallia New" w:cs="Browallia New"/>
          <w:sz w:val="28"/>
          <w:cs/>
        </w:rPr>
        <w:t>จัดประชุมคณะกรรมการบริหารความเสี่ยง เพื่อร่วมพิจารณาคัดกรองปัจจัยเสี่ยงระดับองค์กรที่ส่งผลกระทบด้าน</w:t>
      </w:r>
      <w:r w:rsidRPr="007B7FC2">
        <w:rPr>
          <w:rFonts w:ascii="Browallia New" w:eastAsia="Arial Unicode MS" w:hAnsi="Browallia New" w:cs="Browallia New"/>
          <w:sz w:val="28"/>
        </w:rPr>
        <w:t xml:space="preserve">    </w:t>
      </w:r>
      <w:r w:rsidRPr="007B7FC2">
        <w:rPr>
          <w:rFonts w:ascii="Browallia New" w:eastAsia="Arial Unicode MS" w:hAnsi="Browallia New" w:cs="Browallia New"/>
          <w:sz w:val="28"/>
          <w:cs/>
        </w:rPr>
        <w:t>กลยุทธ์</w:t>
      </w:r>
      <w:r w:rsidRPr="007B7FC2">
        <w:rPr>
          <w:rFonts w:ascii="Browallia New" w:eastAsia="Arial Unicode MS" w:hAnsi="Browallia New" w:cs="Browallia New"/>
          <w:sz w:val="28"/>
        </w:rPr>
        <w:t xml:space="preserve"> </w:t>
      </w:r>
      <w:r w:rsidRPr="007B7FC2">
        <w:rPr>
          <w:rFonts w:ascii="Browallia New" w:eastAsia="Arial Unicode MS" w:hAnsi="Browallia New" w:cs="Browallia New"/>
          <w:sz w:val="28"/>
          <w:cs/>
        </w:rPr>
        <w:t>การดำเนินงาน การเงิน รวมถึงด้านอื่นๆ จากปัจจัยเสี่ยงทั้งหมดตามความเห็นของเจ้าของปัจจัยเสี่ยง</w:t>
      </w:r>
      <w:r w:rsidRPr="007B7FC2">
        <w:rPr>
          <w:rFonts w:ascii="Browallia New" w:eastAsia="Arial Unicode MS" w:hAnsi="Browallia New" w:cs="Browallia New"/>
          <w:sz w:val="28"/>
        </w:rPr>
        <w:t xml:space="preserve"> (Risk Owner) </w:t>
      </w:r>
      <w:r w:rsidRPr="007B7FC2">
        <w:rPr>
          <w:rFonts w:ascii="Browallia New" w:eastAsia="Arial Unicode MS" w:hAnsi="Browallia New" w:cs="Browallia New"/>
          <w:sz w:val="28"/>
          <w:cs/>
        </w:rPr>
        <w:t>ที่มีการพิจารณาประสิทธิผลของการควบคุมภายในที่มีอยู่ในปัจจุบัน และจัดลำดับความเสี่ยงที่เหลืออยู่</w:t>
      </w:r>
      <w:r w:rsidRPr="007B7FC2">
        <w:rPr>
          <w:rFonts w:ascii="Browallia New" w:eastAsia="Arial Unicode MS" w:hAnsi="Browallia New" w:cs="Browallia New"/>
          <w:sz w:val="28"/>
        </w:rPr>
        <w:t xml:space="preserve"> </w:t>
      </w:r>
      <w:r w:rsidRPr="007B7FC2">
        <w:rPr>
          <w:rFonts w:ascii="Browallia New" w:eastAsia="Arial Unicode MS" w:hAnsi="Browallia New" w:cs="Browallia New"/>
          <w:sz w:val="28"/>
          <w:cs/>
        </w:rPr>
        <w:t>(</w:t>
      </w:r>
      <w:r w:rsidRPr="007B7FC2">
        <w:rPr>
          <w:rFonts w:ascii="Browallia New" w:eastAsia="Arial Unicode MS" w:hAnsi="Browallia New" w:cs="Browallia New"/>
          <w:sz w:val="28"/>
        </w:rPr>
        <w:t xml:space="preserve">Residual Risk) </w:t>
      </w:r>
      <w:r w:rsidRPr="007B7FC2">
        <w:rPr>
          <w:rFonts w:ascii="Browallia New" w:eastAsia="Arial Unicode MS" w:hAnsi="Browallia New" w:cs="Browallia New"/>
          <w:sz w:val="28"/>
          <w:cs/>
        </w:rPr>
        <w:t>ในภาพรวม และพิจารณาความเสี่ยงองค์กรกับทิศทางการดำเนินธุรกิจ</w:t>
      </w:r>
      <w:r w:rsidRPr="007B7FC2">
        <w:rPr>
          <w:rFonts w:ascii="Browallia New" w:eastAsia="Arial Unicode MS" w:hAnsi="Browallia New" w:cs="Browallia New"/>
          <w:sz w:val="28"/>
        </w:rPr>
        <w:t xml:space="preserve"> </w:t>
      </w:r>
      <w:r w:rsidRPr="007B7FC2">
        <w:rPr>
          <w:rFonts w:ascii="Browallia New" w:eastAsia="Arial Unicode MS" w:hAnsi="Browallia New" w:cs="Browallia New"/>
          <w:sz w:val="28"/>
          <w:cs/>
        </w:rPr>
        <w:t>กลยุทธ์</w:t>
      </w:r>
      <w:r w:rsidRPr="007B7FC2">
        <w:rPr>
          <w:rFonts w:ascii="Browallia New" w:eastAsia="Arial Unicode MS" w:hAnsi="Browallia New" w:cs="Browallia New"/>
          <w:sz w:val="28"/>
        </w:rPr>
        <w:t xml:space="preserve"> </w:t>
      </w:r>
      <w:r w:rsidRPr="007B7FC2">
        <w:rPr>
          <w:rFonts w:ascii="Browallia New" w:eastAsia="Arial Unicode MS" w:hAnsi="Browallia New" w:cs="Browallia New"/>
          <w:sz w:val="28"/>
          <w:cs/>
        </w:rPr>
        <w:t>เป้าหมายองค์กร</w:t>
      </w:r>
      <w:r w:rsidRPr="007B7FC2">
        <w:rPr>
          <w:rFonts w:ascii="Browallia New" w:eastAsia="Arial Unicode MS" w:hAnsi="Browallia New" w:cs="Browallia New"/>
          <w:sz w:val="28"/>
        </w:rPr>
        <w:t xml:space="preserve"> </w:t>
      </w:r>
      <w:r w:rsidRPr="007B7FC2">
        <w:rPr>
          <w:rFonts w:ascii="Browallia New" w:eastAsia="Arial Unicode MS" w:hAnsi="Browallia New" w:cs="Browallia New"/>
          <w:sz w:val="28"/>
          <w:cs/>
        </w:rPr>
        <w:t>และสภาพแวดล้อมที่เปลี่ยนแปลงไป</w:t>
      </w:r>
    </w:p>
    <w:p w:rsidR="002A6C7E" w:rsidRPr="007B7FC2" w:rsidRDefault="002A6C7E" w:rsidP="002A6C7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u w:val="single"/>
        </w:rPr>
      </w:pPr>
    </w:p>
    <w:p w:rsidR="002A6C7E" w:rsidRPr="007B7FC2" w:rsidRDefault="00E71C68" w:rsidP="002A6C7E">
      <w:pPr>
        <w:spacing w:after="120" w:line="240" w:lineRule="auto"/>
        <w:rPr>
          <w:rFonts w:ascii="Browallia New" w:eastAsia="Arial Unicode MS" w:hAnsi="Browallia New" w:cs="Browallia New"/>
          <w:b/>
          <w:bCs/>
          <w:sz w:val="28"/>
        </w:rPr>
      </w:pPr>
      <w:r>
        <w:rPr>
          <w:rFonts w:ascii="Browallia New" w:eastAsia="Arial Unicode MS" w:hAnsi="Browallia New" w:cs="Browallia New"/>
          <w:b/>
          <w:bCs/>
          <w:sz w:val="28"/>
        </w:rPr>
        <w:t>4</w:t>
      </w:r>
      <w:r w:rsidR="002A6C7E" w:rsidRPr="007B7FC2">
        <w:rPr>
          <w:rFonts w:ascii="Browallia New" w:eastAsia="Arial Unicode MS" w:hAnsi="Browallia New" w:cs="Browallia New"/>
          <w:b/>
          <w:bCs/>
          <w:sz w:val="28"/>
          <w:cs/>
        </w:rPr>
        <w:t>. พิจารณาแนวทางตอบสนองความเสี่ยง</w:t>
      </w:r>
    </w:p>
    <w:p w:rsidR="002A6C7E" w:rsidRPr="007B7FC2" w:rsidRDefault="002A6C7E" w:rsidP="002A6C7E">
      <w:pPr>
        <w:spacing w:after="0" w:line="240" w:lineRule="auto"/>
        <w:ind w:firstLine="720"/>
        <w:jc w:val="thaiDistribute"/>
        <w:rPr>
          <w:rFonts w:ascii="Browallia New" w:eastAsia="Arial Unicode MS" w:hAnsi="Browallia New" w:cs="Browallia New"/>
          <w:sz w:val="28"/>
        </w:rPr>
      </w:pPr>
      <w:r w:rsidRPr="007B7FC2">
        <w:rPr>
          <w:rFonts w:ascii="Browallia New" w:eastAsia="Arial Unicode MS" w:hAnsi="Browallia New" w:cs="Browallia New"/>
          <w:sz w:val="28"/>
          <w:cs/>
        </w:rPr>
        <w:t xml:space="preserve">พิจารณาความเหมาะสม คุ้มค่าของแผนงาน </w:t>
      </w:r>
      <w:r w:rsidRPr="007B7FC2">
        <w:rPr>
          <w:rFonts w:ascii="Browallia New" w:eastAsia="Arial Unicode MS" w:hAnsi="Browallia New" w:cs="Browallia New"/>
          <w:sz w:val="28"/>
        </w:rPr>
        <w:t xml:space="preserve">(Action Plan) </w:t>
      </w:r>
      <w:r w:rsidRPr="007B7FC2">
        <w:rPr>
          <w:rFonts w:ascii="Browallia New" w:eastAsia="Arial Unicode MS" w:hAnsi="Browallia New" w:cs="Browallia New"/>
          <w:sz w:val="28"/>
          <w:cs/>
        </w:rPr>
        <w:t>ที่ผู้บริหารหน่วยงานจัดทำ ให้คำแนะนำ และสนันบสนุนแก่ฝ่ายบริหาร เพื่อให้มั่นใจว่าความเสี่ยงนั้นจะได้รับการบริหารจัดการ และมีการควบคุมให้อยู่ในระดับเหมาะสมที่องค์กรสามารถยอมรับได้</w:t>
      </w:r>
      <w:r w:rsidRPr="007B7FC2">
        <w:rPr>
          <w:rFonts w:ascii="Browallia New" w:eastAsia="Arial Unicode MS" w:hAnsi="Browallia New" w:cs="Browallia New"/>
          <w:sz w:val="28"/>
        </w:rPr>
        <w:t xml:space="preserve"> </w:t>
      </w:r>
    </w:p>
    <w:p w:rsidR="002A6C7E" w:rsidRPr="007B7FC2" w:rsidRDefault="002A6C7E" w:rsidP="002A6C7E">
      <w:pPr>
        <w:spacing w:after="0" w:line="240" w:lineRule="auto"/>
        <w:ind w:firstLine="720"/>
        <w:jc w:val="thaiDistribute"/>
        <w:rPr>
          <w:rFonts w:ascii="Browallia New" w:eastAsia="Arial Unicode MS" w:hAnsi="Browallia New" w:cs="Browallia New"/>
          <w:sz w:val="28"/>
        </w:rPr>
      </w:pPr>
    </w:p>
    <w:p w:rsidR="002A6C7E" w:rsidRPr="007B7FC2" w:rsidRDefault="002A6C7E" w:rsidP="002A6C7E">
      <w:pPr>
        <w:spacing w:after="0" w:line="240" w:lineRule="auto"/>
        <w:ind w:firstLine="720"/>
        <w:jc w:val="thaiDistribute"/>
        <w:rPr>
          <w:rFonts w:ascii="Browallia New" w:eastAsia="Arial Unicode MS" w:hAnsi="Browallia New" w:cs="Browallia New"/>
          <w:sz w:val="28"/>
        </w:rPr>
      </w:pPr>
    </w:p>
    <w:p w:rsidR="00E71C68" w:rsidRDefault="00E71C68" w:rsidP="002A6C7E">
      <w:pPr>
        <w:spacing w:after="120" w:line="240" w:lineRule="auto"/>
        <w:rPr>
          <w:rFonts w:ascii="Browallia New" w:eastAsia="Arial Unicode MS" w:hAnsi="Browallia New" w:cs="Browallia New"/>
          <w:sz w:val="28"/>
        </w:rPr>
      </w:pPr>
    </w:p>
    <w:p w:rsidR="002A6C7E" w:rsidRPr="007B7FC2" w:rsidRDefault="00E71C68" w:rsidP="002A6C7E">
      <w:pPr>
        <w:spacing w:after="120" w:line="240" w:lineRule="auto"/>
        <w:rPr>
          <w:rFonts w:ascii="Browallia New" w:eastAsia="Arial Unicode MS" w:hAnsi="Browallia New" w:cs="Browallia New"/>
          <w:b/>
          <w:bCs/>
          <w:sz w:val="28"/>
        </w:rPr>
      </w:pPr>
      <w:r>
        <w:rPr>
          <w:rFonts w:ascii="Browallia New" w:eastAsia="Arial Unicode MS" w:hAnsi="Browallia New" w:cs="Browallia New"/>
          <w:b/>
          <w:bCs/>
          <w:sz w:val="28"/>
        </w:rPr>
        <w:t>5</w:t>
      </w:r>
      <w:r w:rsidR="002A6C7E" w:rsidRPr="007B7FC2">
        <w:rPr>
          <w:rFonts w:ascii="Browallia New" w:eastAsia="Arial Unicode MS" w:hAnsi="Browallia New" w:cs="Browallia New"/>
          <w:b/>
          <w:bCs/>
          <w:sz w:val="28"/>
          <w:cs/>
        </w:rPr>
        <w:t xml:space="preserve">. ติดตามผลของกิจกรรมการบริหารความเสี่ยง </w:t>
      </w:r>
    </w:p>
    <w:p w:rsidR="002A6C7E" w:rsidRPr="007B7FC2" w:rsidRDefault="002A6C7E" w:rsidP="002A6C7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</w:rPr>
      </w:pPr>
      <w:r w:rsidRPr="007B7FC2">
        <w:rPr>
          <w:rFonts w:ascii="Browallia New" w:eastAsia="Arial Unicode MS" w:hAnsi="Browallia New" w:cs="Browallia New"/>
          <w:sz w:val="28"/>
        </w:rPr>
        <w:tab/>
      </w:r>
      <w:r w:rsidRPr="007B7FC2">
        <w:rPr>
          <w:rFonts w:ascii="Browallia New" w:eastAsia="Arial Unicode MS" w:hAnsi="Browallia New" w:cs="Browallia New"/>
          <w:sz w:val="28"/>
          <w:cs/>
        </w:rPr>
        <w:t>ติดตามความคืบหน้า ประสิทธิภาพ ประสิทธิผลการดำเนินงานการบริหารความเสี่ยงในแต่ละระดับความรุนแรง</w:t>
      </w:r>
      <w:r w:rsidRPr="007B7FC2">
        <w:rPr>
          <w:rFonts w:ascii="Browallia New" w:eastAsia="Arial Unicode MS" w:hAnsi="Browallia New" w:cs="Browallia New"/>
          <w:sz w:val="28"/>
        </w:rPr>
        <w:t xml:space="preserve">  </w:t>
      </w:r>
      <w:r w:rsidRPr="007B7FC2">
        <w:rPr>
          <w:rFonts w:ascii="Browallia New" w:eastAsia="Arial Unicode MS" w:hAnsi="Browallia New" w:cs="Browallia New"/>
          <w:sz w:val="28"/>
          <w:cs/>
        </w:rPr>
        <w:t>ติดตามผลกระทบและแนวโน้มของความเสี่ยงภาพรวมที่เปลี่ยนแปลงภายหลังจัดทำแผนบริหารความเสี่ยง  กำหนดแนวทางการป้องกันหรือแก้ไขได้อย่างทันท่วงที</w:t>
      </w:r>
      <w:r w:rsidRPr="007B7FC2">
        <w:rPr>
          <w:rFonts w:ascii="Browallia New" w:eastAsia="Arial Unicode MS" w:hAnsi="Browallia New" w:cs="Browallia New"/>
          <w:sz w:val="28"/>
        </w:rPr>
        <w:t xml:space="preserve">  </w:t>
      </w:r>
      <w:r w:rsidRPr="007B7FC2">
        <w:rPr>
          <w:rFonts w:ascii="Browallia New" w:eastAsia="Arial Unicode MS" w:hAnsi="Browallia New" w:cs="Browallia New"/>
          <w:sz w:val="28"/>
          <w:cs/>
        </w:rPr>
        <w:t>และรายงานคณะกรรมการบริษัทอย่างสม่ำเสมอ</w:t>
      </w:r>
    </w:p>
    <w:p w:rsidR="002A6C7E" w:rsidRPr="007B7FC2" w:rsidRDefault="002A6C7E" w:rsidP="002A6C7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</w:rPr>
      </w:pPr>
    </w:p>
    <w:p w:rsidR="002A6C7E" w:rsidRPr="007B7FC2" w:rsidRDefault="00E71C68" w:rsidP="002A6C7E">
      <w:pPr>
        <w:spacing w:after="120" w:line="240" w:lineRule="auto"/>
        <w:rPr>
          <w:rFonts w:ascii="Browallia New" w:eastAsia="Arial Unicode MS" w:hAnsi="Browallia New" w:cs="Browallia New"/>
          <w:b/>
          <w:bCs/>
          <w:sz w:val="28"/>
        </w:rPr>
      </w:pPr>
      <w:r>
        <w:rPr>
          <w:rFonts w:ascii="Browallia New" w:eastAsia="Arial Unicode MS" w:hAnsi="Browallia New" w:cs="Browallia New"/>
          <w:b/>
          <w:bCs/>
          <w:sz w:val="28"/>
        </w:rPr>
        <w:t>6</w:t>
      </w:r>
      <w:r w:rsidR="002A6C7E" w:rsidRPr="007B7FC2">
        <w:rPr>
          <w:rFonts w:ascii="Browallia New" w:eastAsia="Arial Unicode MS" w:hAnsi="Browallia New" w:cs="Browallia New"/>
          <w:b/>
          <w:bCs/>
          <w:sz w:val="28"/>
        </w:rPr>
        <w:t xml:space="preserve">.  </w:t>
      </w:r>
      <w:r w:rsidR="002A6C7E" w:rsidRPr="007B7FC2">
        <w:rPr>
          <w:rFonts w:ascii="Browallia New" w:eastAsia="Arial Unicode MS" w:hAnsi="Browallia New" w:cs="Browallia New"/>
          <w:b/>
          <w:bCs/>
          <w:sz w:val="28"/>
          <w:cs/>
        </w:rPr>
        <w:t>สร้างการตระหนักถึงความเสี่ยง</w:t>
      </w:r>
    </w:p>
    <w:p w:rsidR="002A6C7E" w:rsidRPr="007B7FC2" w:rsidRDefault="002A6C7E" w:rsidP="002A6C7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</w:rPr>
      </w:pPr>
      <w:r w:rsidRPr="007B7FC2">
        <w:rPr>
          <w:rFonts w:ascii="Browallia New" w:eastAsia="Arial Unicode MS" w:hAnsi="Browallia New" w:cs="Browallia New"/>
          <w:sz w:val="28"/>
          <w:cs/>
        </w:rPr>
        <w:tab/>
        <w:t>บริษัทฯ ได้ตระหนักถึงความสำคัญของการบริหารความเสี่ยง ในทุกระดับ  จึงได้จัดการอบรม เพื่อให้ความรู้ สร้างความเข้าใจและให้เกิดการตระหนักถึงความสำคัญของการบริหารจัดการความเสี่ยงแก่พนักงานในทุกระดับ</w:t>
      </w:r>
    </w:p>
    <w:p w:rsidR="002A6C7E" w:rsidRPr="007B7FC2" w:rsidRDefault="002A6C7E" w:rsidP="002A6C7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u w:val="single"/>
        </w:rPr>
      </w:pPr>
    </w:p>
    <w:p w:rsidR="002A6C7E" w:rsidRPr="007B7FC2" w:rsidRDefault="00E71C68" w:rsidP="002A6C7E">
      <w:pPr>
        <w:spacing w:after="120" w:line="240" w:lineRule="auto"/>
        <w:rPr>
          <w:rFonts w:ascii="Browallia New" w:eastAsia="Arial Unicode MS" w:hAnsi="Browallia New" w:cs="Browallia New"/>
          <w:b/>
          <w:bCs/>
          <w:sz w:val="28"/>
          <w:cs/>
        </w:rPr>
      </w:pPr>
      <w:r>
        <w:rPr>
          <w:rFonts w:ascii="Browallia New" w:eastAsia="Arial Unicode MS" w:hAnsi="Browallia New" w:cs="Browallia New"/>
          <w:b/>
          <w:bCs/>
          <w:sz w:val="28"/>
        </w:rPr>
        <w:t>7</w:t>
      </w:r>
      <w:r w:rsidR="002A6C7E" w:rsidRPr="007B7FC2">
        <w:rPr>
          <w:rFonts w:ascii="Browallia New" w:eastAsia="Arial Unicode MS" w:hAnsi="Browallia New" w:cs="Browallia New"/>
          <w:b/>
          <w:bCs/>
          <w:sz w:val="28"/>
          <w:cs/>
        </w:rPr>
        <w:t>. แผนบริหารความต่อเนื่องทางธุรกิจ (</w:t>
      </w:r>
      <w:r w:rsidR="002A6C7E" w:rsidRPr="007B7FC2">
        <w:rPr>
          <w:rFonts w:ascii="Browallia New" w:eastAsia="Arial Unicode MS" w:hAnsi="Browallia New" w:cs="Browallia New"/>
          <w:b/>
          <w:bCs/>
          <w:sz w:val="28"/>
        </w:rPr>
        <w:t xml:space="preserve">Business Continuous Planning: BCP) </w:t>
      </w:r>
    </w:p>
    <w:p w:rsidR="002A6C7E" w:rsidRPr="007B7FC2" w:rsidRDefault="002A6C7E" w:rsidP="002A6C7E">
      <w:pPr>
        <w:spacing w:after="0" w:line="240" w:lineRule="auto"/>
        <w:ind w:firstLine="720"/>
        <w:jc w:val="thaiDistribute"/>
        <w:rPr>
          <w:rFonts w:ascii="Browallia New" w:eastAsia="Arial Unicode MS" w:hAnsi="Browallia New" w:cs="Browallia New"/>
          <w:sz w:val="28"/>
          <w:cs/>
        </w:rPr>
      </w:pPr>
      <w:r w:rsidRPr="007B7FC2">
        <w:rPr>
          <w:rFonts w:ascii="Browallia New" w:eastAsia="Arial Unicode MS" w:hAnsi="Browallia New" w:cs="Browallia New"/>
          <w:sz w:val="28"/>
          <w:cs/>
        </w:rPr>
        <w:t>บริษัทฯ ได้ตระหนักถึงความสำคัญของการบริหารงานในภาวะวิกฤต จึงได้ดำเนินการศึกษา จัดทำ แผนการบริหารความต่อเนื่องทางธุรกิจ</w:t>
      </w:r>
      <w:r w:rsidRPr="007B7FC2">
        <w:rPr>
          <w:rFonts w:ascii="Browallia New" w:eastAsia="Arial Unicode MS" w:hAnsi="Browallia New" w:cs="Browallia New"/>
          <w:sz w:val="28"/>
        </w:rPr>
        <w:t xml:space="preserve"> </w:t>
      </w:r>
      <w:r w:rsidRPr="007B7FC2">
        <w:rPr>
          <w:rFonts w:ascii="Browallia New" w:eastAsia="Arial Unicode MS" w:hAnsi="Browallia New" w:cs="Browallia New"/>
          <w:sz w:val="28"/>
          <w:cs/>
        </w:rPr>
        <w:t>และมีการซ้อมแผนเป็นประจำทุกปี</w:t>
      </w:r>
    </w:p>
    <w:p w:rsidR="00E71C68" w:rsidRDefault="002A6C7E" w:rsidP="002A6C7E">
      <w:pPr>
        <w:spacing w:after="0" w:line="240" w:lineRule="auto"/>
        <w:ind w:firstLine="720"/>
        <w:jc w:val="thaiDistribute"/>
        <w:rPr>
          <w:rFonts w:ascii="Browallia New" w:eastAsia="Arial Unicode MS" w:hAnsi="Browallia New" w:cs="Browallia New"/>
          <w:sz w:val="28"/>
        </w:rPr>
      </w:pPr>
      <w:r w:rsidRPr="007B7FC2">
        <w:rPr>
          <w:rFonts w:ascii="Browallia New" w:eastAsia="Arial Unicode MS" w:hAnsi="Browallia New" w:cs="Browallia New"/>
          <w:sz w:val="28"/>
          <w:cs/>
        </w:rPr>
        <w:t>จากการดำเนินงานข้างต้น เชื่อว่าการบริหารความเสี่ยงที่ดำเนินไปอย่างเป็นระบบ รวมถึงการติดตามความเสี่ยงอย่างใกล้ชิด จะช่วยทำให้องค์กรสามารถบรรลุวัตถุประสงค์การดำเนินงานตามแผนธุรกิจที่กำหนดไว้ ตลอดจนสามารถสร้างมูลค่าเพิ่มให้องค์กร เพื่อส่งมอบให้แก่ทั้งผู้ถือหุ้นและผู้ที่มีส่วนได้เสียของบริษัทฯ ได้อย่างยั่งยืน</w:t>
      </w:r>
    </w:p>
    <w:p w:rsidR="00E71C68" w:rsidRPr="007B7FC2" w:rsidRDefault="002A6C7E" w:rsidP="00E71C68">
      <w:pPr>
        <w:spacing w:after="0" w:line="240" w:lineRule="auto"/>
        <w:ind w:firstLine="720"/>
        <w:rPr>
          <w:rFonts w:ascii="Browallia New" w:eastAsia="Arial Unicode MS" w:hAnsi="Browallia New" w:cs="Browallia New"/>
          <w:sz w:val="28"/>
        </w:rPr>
      </w:pPr>
      <w:r w:rsidRPr="007B7FC2">
        <w:rPr>
          <w:rFonts w:ascii="Browallia New" w:eastAsia="Arial Unicode MS" w:hAnsi="Browallia New" w:cs="Browallia New"/>
          <w:sz w:val="28"/>
          <w:cs/>
        </w:rPr>
        <w:t xml:space="preserve"> </w:t>
      </w:r>
    </w:p>
    <w:p w:rsidR="002A6C7E" w:rsidRDefault="00E71C68" w:rsidP="002A6C7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</w:rPr>
      </w:pPr>
      <w:r w:rsidRPr="00E71C68">
        <w:rPr>
          <w:rFonts w:ascii="Browallia New" w:eastAsia="Arial Unicode MS" w:hAnsi="Browallia New" w:cs="Browallia New"/>
          <w:b/>
          <w:bCs/>
          <w:sz w:val="28"/>
        </w:rPr>
        <w:t>8.</w:t>
      </w:r>
      <w:r w:rsidRPr="00E71C68">
        <w:rPr>
          <w:rFonts w:ascii="Browallia New" w:eastAsia="Arial Unicode MS" w:hAnsi="Browallia New" w:cs="Browallia New" w:hint="cs"/>
          <w:b/>
          <w:bCs/>
          <w:sz w:val="28"/>
          <w:cs/>
        </w:rPr>
        <w:t xml:space="preserve"> รายงานผลการปฏิบัติงานของคณะกรรมการบริหารความเสี่ยง</w:t>
      </w:r>
    </w:p>
    <w:p w:rsidR="00E71C68" w:rsidRPr="00E71C68" w:rsidRDefault="00E71C68" w:rsidP="002A6C7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cs/>
        </w:rPr>
      </w:pPr>
      <w:r>
        <w:rPr>
          <w:rFonts w:ascii="Browallia New" w:eastAsia="Arial Unicode MS" w:hAnsi="Browallia New" w:cs="Browallia New" w:hint="cs"/>
          <w:sz w:val="28"/>
          <w:cs/>
        </w:rPr>
        <w:tab/>
        <w:t>รายงานผลการปฏิบัติงานของคณะกรรมการบริหารความเสี่ยงต่อคณะกรรมการบริษัท รวมทั้งพิจารณาผลการประเมินการปฏิบัติงานของคณะกรรมการบริหารความเสี่ยงซึ่งได้รับการประเมิ</w:t>
      </w:r>
      <w:r w:rsidR="00154F59">
        <w:rPr>
          <w:rFonts w:ascii="Browallia New" w:eastAsia="Arial Unicode MS" w:hAnsi="Browallia New" w:cs="Browallia New" w:hint="cs"/>
          <w:sz w:val="28"/>
          <w:cs/>
        </w:rPr>
        <w:t>นจากคณะกรรมการบริษัท และนำผลการประเมินมาพิจารณาปรับปรุงการปฏิบัติงาน</w:t>
      </w:r>
    </w:p>
    <w:p w:rsidR="002A6C7E" w:rsidRPr="007B7FC2" w:rsidRDefault="002A6C7E" w:rsidP="002A6C7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</w:rPr>
      </w:pPr>
    </w:p>
    <w:p w:rsidR="002A6C7E" w:rsidRPr="007B7FC2" w:rsidRDefault="002A6C7E" w:rsidP="002A6C7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</w:rPr>
      </w:pPr>
    </w:p>
    <w:p w:rsidR="002A6C7E" w:rsidRPr="007B7FC2" w:rsidRDefault="004B5C25" w:rsidP="004B5C25">
      <w:pPr>
        <w:spacing w:after="0" w:line="240" w:lineRule="auto"/>
        <w:jc w:val="right"/>
        <w:rPr>
          <w:rFonts w:ascii="Browallia New" w:eastAsia="Arial Unicode MS" w:hAnsi="Browallia New" w:cs="Browallia New"/>
          <w:sz w:val="28"/>
        </w:rPr>
      </w:pPr>
      <w:r>
        <w:rPr>
          <w:rFonts w:ascii="Browallia New" w:eastAsia="Arial Unicode MS" w:hAnsi="Browallia New" w:cs="Browallia New"/>
          <w:noProof/>
          <w:sz w:val="28"/>
        </w:rPr>
        <w:drawing>
          <wp:inline distT="0" distB="0" distL="0" distR="0">
            <wp:extent cx="2085975" cy="867766"/>
            <wp:effectExtent l="0" t="0" r="0" b="889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8677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6C7E" w:rsidRPr="007B7FC2" w:rsidRDefault="002A6C7E" w:rsidP="00C94586">
      <w:pPr>
        <w:spacing w:after="0" w:line="240" w:lineRule="auto"/>
        <w:jc w:val="right"/>
        <w:rPr>
          <w:rFonts w:ascii="Browallia New" w:eastAsia="Arial Unicode MS" w:hAnsi="Browallia New" w:cs="Browallia New"/>
          <w:b/>
          <w:bCs/>
          <w:sz w:val="28"/>
        </w:rPr>
      </w:pPr>
      <w:r w:rsidRPr="007B7FC2">
        <w:rPr>
          <w:rFonts w:ascii="Browallia New" w:eastAsia="Arial Unicode MS" w:hAnsi="Browallia New" w:cs="Browallia New"/>
          <w:b/>
          <w:bCs/>
          <w:sz w:val="28"/>
          <w:cs/>
        </w:rPr>
        <w:t>ดร.ชัยยงค์ สัจจิพานนท์</w:t>
      </w:r>
    </w:p>
    <w:p w:rsidR="002A6C7E" w:rsidRPr="007B7FC2" w:rsidRDefault="002A6C7E" w:rsidP="00C94586">
      <w:pPr>
        <w:spacing w:after="0" w:line="240" w:lineRule="auto"/>
        <w:jc w:val="right"/>
        <w:rPr>
          <w:rFonts w:ascii="Browallia New" w:eastAsia="Arial Unicode MS" w:hAnsi="Browallia New" w:cs="Browallia New"/>
          <w:b/>
          <w:bCs/>
          <w:sz w:val="28"/>
        </w:rPr>
      </w:pPr>
      <w:r w:rsidRPr="007B7FC2">
        <w:rPr>
          <w:rFonts w:ascii="Browallia New" w:eastAsia="Arial Unicode MS" w:hAnsi="Browallia New" w:cs="Browallia New"/>
          <w:b/>
          <w:bCs/>
          <w:sz w:val="28"/>
          <w:cs/>
        </w:rPr>
        <w:t>ประธานคณะกรรมการบริหารความเสี่ยง</w:t>
      </w:r>
    </w:p>
    <w:p w:rsidR="002A6C7E" w:rsidRPr="007B7FC2" w:rsidRDefault="0000548E" w:rsidP="00C94586">
      <w:pPr>
        <w:spacing w:after="0" w:line="240" w:lineRule="auto"/>
        <w:jc w:val="right"/>
        <w:rPr>
          <w:rFonts w:ascii="Browallia New" w:hAnsi="Browallia New" w:cs="Browallia New"/>
          <w:sz w:val="28"/>
        </w:rPr>
      </w:pPr>
      <w:r>
        <w:rPr>
          <w:rFonts w:ascii="Browallia New" w:eastAsia="Arial Unicode MS" w:hAnsi="Browallia New" w:cs="Browallia New"/>
          <w:b/>
          <w:bCs/>
          <w:sz w:val="28"/>
        </w:rPr>
        <w:t>18</w:t>
      </w:r>
      <w:r w:rsidR="002A6C7E" w:rsidRPr="007B7FC2">
        <w:rPr>
          <w:rFonts w:ascii="Browallia New" w:eastAsia="Arial Unicode MS" w:hAnsi="Browallia New" w:cs="Browallia New"/>
          <w:b/>
          <w:bCs/>
          <w:sz w:val="28"/>
        </w:rPr>
        <w:t xml:space="preserve"> </w:t>
      </w:r>
      <w:r w:rsidR="002A6C7E" w:rsidRPr="007B7FC2">
        <w:rPr>
          <w:rFonts w:ascii="Browallia New" w:eastAsia="Arial Unicode MS" w:hAnsi="Browallia New" w:cs="Browallia New"/>
          <w:b/>
          <w:bCs/>
          <w:sz w:val="28"/>
          <w:cs/>
        </w:rPr>
        <w:t xml:space="preserve">มกราคม </w:t>
      </w:r>
      <w:r>
        <w:rPr>
          <w:rFonts w:ascii="Browallia New" w:eastAsia="Arial Unicode MS" w:hAnsi="Browallia New" w:cs="Browallia New"/>
          <w:b/>
          <w:bCs/>
          <w:sz w:val="28"/>
        </w:rPr>
        <w:t>2561</w:t>
      </w:r>
    </w:p>
    <w:p w:rsidR="006E6D1F" w:rsidRPr="007B7FC2" w:rsidRDefault="006E6D1F" w:rsidP="00C94586">
      <w:pPr>
        <w:spacing w:after="120" w:line="240" w:lineRule="auto"/>
        <w:jc w:val="right"/>
        <w:rPr>
          <w:rFonts w:ascii="Browallia New" w:hAnsi="Browallia New" w:cs="Browallia New"/>
          <w:sz w:val="28"/>
        </w:rPr>
      </w:pPr>
    </w:p>
    <w:p w:rsidR="006350E9" w:rsidRPr="007B7FC2" w:rsidRDefault="006350E9" w:rsidP="006E6D1F">
      <w:pPr>
        <w:spacing w:after="0" w:line="240" w:lineRule="auto"/>
        <w:jc w:val="thaiDistribute"/>
        <w:rPr>
          <w:rFonts w:ascii="Browallia New" w:hAnsi="Browallia New" w:cs="Browallia New"/>
          <w:sz w:val="28"/>
        </w:rPr>
      </w:pPr>
    </w:p>
    <w:sectPr w:rsidR="006350E9" w:rsidRPr="007B7FC2" w:rsidSect="00D16833">
      <w:headerReference w:type="default" r:id="rId13"/>
      <w:footerReference w:type="default" r:id="rId14"/>
      <w:pgSz w:w="11909" w:h="16834" w:code="9"/>
      <w:pgMar w:top="1134" w:right="1253" w:bottom="709" w:left="1253" w:header="567" w:footer="567" w:gutter="0"/>
      <w:pgNumType w:start="9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4338" w:rsidRDefault="00214338" w:rsidP="00A169EC">
      <w:pPr>
        <w:spacing w:after="0" w:line="240" w:lineRule="auto"/>
      </w:pPr>
      <w:r>
        <w:separator/>
      </w:r>
    </w:p>
  </w:endnote>
  <w:endnote w:type="continuationSeparator" w:id="0">
    <w:p w:rsidR="00214338" w:rsidRDefault="00214338" w:rsidP="00A16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1000003" w:usb1="08080000" w:usb2="00000010" w:usb3="00000000" w:csb0="0011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Cordia New" w:hAnsi="Cordia New"/>
        <w:sz w:val="26"/>
        <w:szCs w:val="26"/>
      </w:rPr>
      <w:id w:val="-176260096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B78FD" w:rsidRPr="005214A9" w:rsidRDefault="005B78FD" w:rsidP="005214A9">
        <w:pPr>
          <w:pStyle w:val="Footer"/>
          <w:jc w:val="right"/>
          <w:rPr>
            <w:rFonts w:ascii="Cordia New" w:hAnsi="Cordia New"/>
            <w:sz w:val="26"/>
            <w:szCs w:val="26"/>
          </w:rPr>
        </w:pPr>
        <w:r w:rsidRPr="005214A9">
          <w:rPr>
            <w:rFonts w:ascii="Cordia New" w:hAnsi="Cordia New"/>
            <w:sz w:val="26"/>
            <w:szCs w:val="26"/>
          </w:rPr>
          <w:fldChar w:fldCharType="begin"/>
        </w:r>
        <w:r w:rsidRPr="005214A9">
          <w:rPr>
            <w:rFonts w:ascii="Cordia New" w:hAnsi="Cordia New"/>
            <w:sz w:val="26"/>
            <w:szCs w:val="26"/>
          </w:rPr>
          <w:instrText xml:space="preserve"> PAGE   \* MERGEFORMAT </w:instrText>
        </w:r>
        <w:r w:rsidRPr="005214A9">
          <w:rPr>
            <w:rFonts w:ascii="Cordia New" w:hAnsi="Cordia New"/>
            <w:sz w:val="26"/>
            <w:szCs w:val="26"/>
          </w:rPr>
          <w:fldChar w:fldCharType="separate"/>
        </w:r>
        <w:r w:rsidR="004B5C25">
          <w:rPr>
            <w:rFonts w:ascii="Cordia New" w:hAnsi="Cordia New"/>
            <w:noProof/>
            <w:sz w:val="26"/>
            <w:szCs w:val="26"/>
          </w:rPr>
          <w:t>94</w:t>
        </w:r>
        <w:r w:rsidRPr="005214A9">
          <w:rPr>
            <w:rFonts w:ascii="Cordia New" w:hAnsi="Cordia New"/>
            <w:noProof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4338" w:rsidRDefault="00214338" w:rsidP="00A169EC">
      <w:pPr>
        <w:spacing w:after="0" w:line="240" w:lineRule="auto"/>
      </w:pPr>
      <w:r>
        <w:separator/>
      </w:r>
    </w:p>
  </w:footnote>
  <w:footnote w:type="continuationSeparator" w:id="0">
    <w:p w:rsidR="00214338" w:rsidRDefault="00214338" w:rsidP="00A169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jc w:val="righ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447"/>
      <w:gridCol w:w="777"/>
    </w:tblGrid>
    <w:tr w:rsidR="005B78FD" w:rsidRPr="007B7FC2" w:rsidTr="005214A9">
      <w:trPr>
        <w:jc w:val="right"/>
      </w:trPr>
      <w:tc>
        <w:tcPr>
          <w:tcW w:w="0" w:type="auto"/>
          <w:tcBorders>
            <w:bottom w:val="single" w:sz="2" w:space="0" w:color="9D080D"/>
          </w:tcBorders>
          <w:vAlign w:val="center"/>
        </w:tcPr>
        <w:p w:rsidR="005B78FD" w:rsidRPr="007B7FC2" w:rsidRDefault="005B78FD" w:rsidP="005214A9">
          <w:pPr>
            <w:pStyle w:val="Header"/>
            <w:jc w:val="right"/>
            <w:rPr>
              <w:rFonts w:ascii="Browallia New" w:hAnsi="Browallia New" w:cs="Browallia New"/>
              <w:spacing w:val="20"/>
              <w:sz w:val="26"/>
              <w:szCs w:val="26"/>
              <w:cs/>
            </w:rPr>
          </w:pPr>
          <w:r w:rsidRPr="007B7FC2">
            <w:rPr>
              <w:rFonts w:ascii="Browallia New" w:hAnsi="Browallia New" w:cs="Browallia New"/>
              <w:spacing w:val="20"/>
              <w:sz w:val="26"/>
              <w:szCs w:val="26"/>
            </w:rPr>
            <w:t>[</w:t>
          </w:r>
          <w:r w:rsidRPr="007B7FC2">
            <w:rPr>
              <w:rFonts w:ascii="Browallia New" w:hAnsi="Browallia New" w:cs="Browallia New"/>
              <w:spacing w:val="20"/>
              <w:sz w:val="26"/>
              <w:szCs w:val="26"/>
              <w:cs/>
            </w:rPr>
            <w:t xml:space="preserve">แบบ </w:t>
          </w:r>
          <w:r w:rsidRPr="007B7FC2">
            <w:rPr>
              <w:rFonts w:ascii="Browallia New" w:hAnsi="Browallia New" w:cs="Browallia New"/>
              <w:spacing w:val="20"/>
              <w:sz w:val="26"/>
              <w:szCs w:val="26"/>
            </w:rPr>
            <w:t xml:space="preserve">56 – 1] </w:t>
          </w:r>
          <w:r w:rsidRPr="007B7FC2">
            <w:rPr>
              <w:rFonts w:ascii="Browallia New" w:eastAsia="Times New Roman" w:hAnsi="Browallia New" w:cs="Browallia New"/>
              <w:spacing w:val="20"/>
              <w:sz w:val="26"/>
              <w:szCs w:val="26"/>
              <w:cs/>
            </w:rPr>
            <w:t xml:space="preserve">เอกสารแนบ </w:t>
          </w:r>
          <w:r w:rsidRPr="007B7FC2">
            <w:rPr>
              <w:rFonts w:ascii="Browallia New" w:eastAsia="Times New Roman" w:hAnsi="Browallia New" w:cs="Browallia New"/>
              <w:spacing w:val="20"/>
              <w:sz w:val="26"/>
              <w:szCs w:val="26"/>
            </w:rPr>
            <w:t xml:space="preserve">5 / </w:t>
          </w:r>
          <w:r w:rsidRPr="007B7FC2">
            <w:rPr>
              <w:rFonts w:ascii="Browallia New" w:eastAsia="Times New Roman" w:hAnsi="Browallia New" w:cs="Browallia New"/>
              <w:spacing w:val="20"/>
              <w:sz w:val="26"/>
              <w:szCs w:val="26"/>
              <w:cs/>
            </w:rPr>
            <w:t>รายงานของคณะกรรมการและคณะกรรมการชุดย่อย</w:t>
          </w:r>
        </w:p>
      </w:tc>
      <w:tc>
        <w:tcPr>
          <w:tcW w:w="0" w:type="auto"/>
          <w:vMerge w:val="restart"/>
          <w:vAlign w:val="center"/>
        </w:tcPr>
        <w:p w:rsidR="005B78FD" w:rsidRPr="007B7FC2" w:rsidRDefault="005B78FD" w:rsidP="005214A9">
          <w:pPr>
            <w:pStyle w:val="Header"/>
            <w:jc w:val="center"/>
            <w:rPr>
              <w:rFonts w:ascii="Browallia New" w:hAnsi="Browallia New" w:cs="Browallia New"/>
              <w:spacing w:val="20"/>
              <w:sz w:val="26"/>
              <w:szCs w:val="26"/>
            </w:rPr>
          </w:pPr>
          <w:r w:rsidRPr="007B7FC2">
            <w:rPr>
              <w:rFonts w:ascii="Browallia New" w:hAnsi="Browallia New" w:cs="Browallia New"/>
              <w:b/>
              <w:bCs/>
              <w:noProof/>
              <w:spacing w:val="20"/>
              <w:sz w:val="26"/>
              <w:szCs w:val="26"/>
            </w:rPr>
            <w:drawing>
              <wp:inline distT="0" distB="0" distL="0" distR="0" wp14:anchorId="2FB05379" wp14:editId="1A7F1E4E">
                <wp:extent cx="356372" cy="400538"/>
                <wp:effectExtent l="0" t="0" r="0" b="0"/>
                <wp:docPr id="8" name="Pictur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M_PAP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57089" cy="40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5B78FD" w:rsidRPr="007B7FC2" w:rsidTr="005214A9">
      <w:trPr>
        <w:jc w:val="right"/>
      </w:trPr>
      <w:tc>
        <w:tcPr>
          <w:tcW w:w="0" w:type="auto"/>
          <w:tcBorders>
            <w:top w:val="single" w:sz="2" w:space="0" w:color="9D080D"/>
          </w:tcBorders>
          <w:vAlign w:val="center"/>
        </w:tcPr>
        <w:p w:rsidR="005B78FD" w:rsidRPr="007B7FC2" w:rsidRDefault="005B78FD" w:rsidP="005214A9">
          <w:pPr>
            <w:pStyle w:val="Header"/>
            <w:jc w:val="right"/>
            <w:rPr>
              <w:rFonts w:ascii="Browallia New" w:hAnsi="Browallia New" w:cs="Browallia New"/>
              <w:color w:val="9D080D"/>
              <w:spacing w:val="20"/>
              <w:sz w:val="26"/>
              <w:szCs w:val="26"/>
            </w:rPr>
          </w:pPr>
          <w:r w:rsidRPr="007B7FC2">
            <w:rPr>
              <w:rFonts w:ascii="Browallia New" w:hAnsi="Browallia New" w:cs="Browallia New"/>
              <w:color w:val="9D080D"/>
              <w:spacing w:val="20"/>
              <w:sz w:val="26"/>
              <w:szCs w:val="26"/>
              <w:cs/>
            </w:rPr>
            <w:t>บริษัท แปซิฟิกไพพ์ จำกัด (มหาชน)</w:t>
          </w:r>
        </w:p>
      </w:tc>
      <w:tc>
        <w:tcPr>
          <w:tcW w:w="0" w:type="auto"/>
          <w:vMerge/>
        </w:tcPr>
        <w:p w:rsidR="005B78FD" w:rsidRPr="007B7FC2" w:rsidRDefault="005B78FD" w:rsidP="005214A9">
          <w:pPr>
            <w:pStyle w:val="Header"/>
            <w:rPr>
              <w:rFonts w:ascii="Browallia New" w:hAnsi="Browallia New" w:cs="Browallia New"/>
              <w:spacing w:val="20"/>
              <w:sz w:val="26"/>
              <w:szCs w:val="26"/>
            </w:rPr>
          </w:pPr>
        </w:p>
      </w:tc>
    </w:tr>
  </w:tbl>
  <w:p w:rsidR="005B78FD" w:rsidRPr="005214A9" w:rsidRDefault="005B78FD" w:rsidP="005214A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67824"/>
    <w:multiLevelType w:val="hybridMultilevel"/>
    <w:tmpl w:val="55F06CC8"/>
    <w:lvl w:ilvl="0" w:tplc="90BE65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ABE5845"/>
    <w:multiLevelType w:val="hybridMultilevel"/>
    <w:tmpl w:val="7A64C576"/>
    <w:lvl w:ilvl="0" w:tplc="54F24AD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41AC2198"/>
    <w:multiLevelType w:val="hybridMultilevel"/>
    <w:tmpl w:val="96A6D496"/>
    <w:lvl w:ilvl="0" w:tplc="162E3E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7074204"/>
    <w:multiLevelType w:val="hybridMultilevel"/>
    <w:tmpl w:val="F3745EB0"/>
    <w:lvl w:ilvl="0" w:tplc="6324BF06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>
    <w:nsid w:val="6D68054C"/>
    <w:multiLevelType w:val="hybridMultilevel"/>
    <w:tmpl w:val="D3ACF8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1C48D8"/>
    <w:multiLevelType w:val="hybridMultilevel"/>
    <w:tmpl w:val="B10A5A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0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 fillcolor="white" strokecolor="#c00000">
      <v:fill color="white"/>
      <v:stroke color="#c00000" weight="1.5pt"/>
      <v:shadow on="t" color="#c00000" opacity=".5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AA3"/>
    <w:rsid w:val="00000F68"/>
    <w:rsid w:val="0000548E"/>
    <w:rsid w:val="000131BB"/>
    <w:rsid w:val="000331E0"/>
    <w:rsid w:val="00045B1F"/>
    <w:rsid w:val="00045CF8"/>
    <w:rsid w:val="00071F91"/>
    <w:rsid w:val="00072B51"/>
    <w:rsid w:val="0008732C"/>
    <w:rsid w:val="00097299"/>
    <w:rsid w:val="000B62EF"/>
    <w:rsid w:val="000D3FE0"/>
    <w:rsid w:val="000E1A9C"/>
    <w:rsid w:val="000F41A2"/>
    <w:rsid w:val="000F4B9F"/>
    <w:rsid w:val="000F5C2D"/>
    <w:rsid w:val="00122EE4"/>
    <w:rsid w:val="001243C1"/>
    <w:rsid w:val="0014293D"/>
    <w:rsid w:val="00147ADF"/>
    <w:rsid w:val="00154F59"/>
    <w:rsid w:val="001556BD"/>
    <w:rsid w:val="00161693"/>
    <w:rsid w:val="0017120B"/>
    <w:rsid w:val="00171850"/>
    <w:rsid w:val="00176535"/>
    <w:rsid w:val="00183B3E"/>
    <w:rsid w:val="00186134"/>
    <w:rsid w:val="001966D5"/>
    <w:rsid w:val="00197558"/>
    <w:rsid w:val="001B21E6"/>
    <w:rsid w:val="001D5243"/>
    <w:rsid w:val="001D54CD"/>
    <w:rsid w:val="001D7DE6"/>
    <w:rsid w:val="001E2775"/>
    <w:rsid w:val="001E3292"/>
    <w:rsid w:val="0020290D"/>
    <w:rsid w:val="00203634"/>
    <w:rsid w:val="00203F94"/>
    <w:rsid w:val="00214338"/>
    <w:rsid w:val="0021480E"/>
    <w:rsid w:val="002238F0"/>
    <w:rsid w:val="002453CD"/>
    <w:rsid w:val="0025441D"/>
    <w:rsid w:val="00256BFB"/>
    <w:rsid w:val="002608B5"/>
    <w:rsid w:val="00280B66"/>
    <w:rsid w:val="002863ED"/>
    <w:rsid w:val="00296A29"/>
    <w:rsid w:val="002A6087"/>
    <w:rsid w:val="002A6C7E"/>
    <w:rsid w:val="002F5AEB"/>
    <w:rsid w:val="002F6F91"/>
    <w:rsid w:val="00317319"/>
    <w:rsid w:val="00324CB6"/>
    <w:rsid w:val="00330AA3"/>
    <w:rsid w:val="00341131"/>
    <w:rsid w:val="00342833"/>
    <w:rsid w:val="0034471A"/>
    <w:rsid w:val="003563B8"/>
    <w:rsid w:val="00361165"/>
    <w:rsid w:val="00363797"/>
    <w:rsid w:val="0038523B"/>
    <w:rsid w:val="0039571E"/>
    <w:rsid w:val="00395F3F"/>
    <w:rsid w:val="0039759B"/>
    <w:rsid w:val="003B613D"/>
    <w:rsid w:val="003C60ED"/>
    <w:rsid w:val="003C7704"/>
    <w:rsid w:val="003D3F4B"/>
    <w:rsid w:val="003E2E3F"/>
    <w:rsid w:val="00421A7F"/>
    <w:rsid w:val="0042214A"/>
    <w:rsid w:val="0045149A"/>
    <w:rsid w:val="004555C8"/>
    <w:rsid w:val="00470B15"/>
    <w:rsid w:val="00474311"/>
    <w:rsid w:val="0048683F"/>
    <w:rsid w:val="004A5733"/>
    <w:rsid w:val="004A6D7C"/>
    <w:rsid w:val="004B5C25"/>
    <w:rsid w:val="004C6691"/>
    <w:rsid w:val="004C7517"/>
    <w:rsid w:val="004D6875"/>
    <w:rsid w:val="004E7CBE"/>
    <w:rsid w:val="004F0FCF"/>
    <w:rsid w:val="004F330F"/>
    <w:rsid w:val="005214A9"/>
    <w:rsid w:val="00526B17"/>
    <w:rsid w:val="005302D6"/>
    <w:rsid w:val="00530DB3"/>
    <w:rsid w:val="00551BE1"/>
    <w:rsid w:val="005646C2"/>
    <w:rsid w:val="00570D90"/>
    <w:rsid w:val="00573D3E"/>
    <w:rsid w:val="00575A82"/>
    <w:rsid w:val="0058069D"/>
    <w:rsid w:val="00590942"/>
    <w:rsid w:val="00594BF0"/>
    <w:rsid w:val="00594D70"/>
    <w:rsid w:val="005A6117"/>
    <w:rsid w:val="005B78FD"/>
    <w:rsid w:val="005C650D"/>
    <w:rsid w:val="00605587"/>
    <w:rsid w:val="00606002"/>
    <w:rsid w:val="00610E6A"/>
    <w:rsid w:val="00632297"/>
    <w:rsid w:val="006350E9"/>
    <w:rsid w:val="00640BFB"/>
    <w:rsid w:val="0064206D"/>
    <w:rsid w:val="0067150C"/>
    <w:rsid w:val="00683F6E"/>
    <w:rsid w:val="006C1822"/>
    <w:rsid w:val="006D3512"/>
    <w:rsid w:val="006E36EA"/>
    <w:rsid w:val="006E65C0"/>
    <w:rsid w:val="006E6D1F"/>
    <w:rsid w:val="006E710A"/>
    <w:rsid w:val="006F003A"/>
    <w:rsid w:val="006F4D60"/>
    <w:rsid w:val="00703EBA"/>
    <w:rsid w:val="00710859"/>
    <w:rsid w:val="007203F7"/>
    <w:rsid w:val="00740179"/>
    <w:rsid w:val="0074096D"/>
    <w:rsid w:val="00750D3E"/>
    <w:rsid w:val="00753E5B"/>
    <w:rsid w:val="007972FA"/>
    <w:rsid w:val="007B7FC2"/>
    <w:rsid w:val="007E0477"/>
    <w:rsid w:val="007E73DC"/>
    <w:rsid w:val="00801BD6"/>
    <w:rsid w:val="00841974"/>
    <w:rsid w:val="008460E9"/>
    <w:rsid w:val="008535BD"/>
    <w:rsid w:val="00861D0A"/>
    <w:rsid w:val="008724E9"/>
    <w:rsid w:val="008742D4"/>
    <w:rsid w:val="00880E3E"/>
    <w:rsid w:val="00886A50"/>
    <w:rsid w:val="00887840"/>
    <w:rsid w:val="00892F9A"/>
    <w:rsid w:val="00893E1C"/>
    <w:rsid w:val="008B5431"/>
    <w:rsid w:val="008C2B30"/>
    <w:rsid w:val="008D50F2"/>
    <w:rsid w:val="008F7172"/>
    <w:rsid w:val="00931847"/>
    <w:rsid w:val="00944A11"/>
    <w:rsid w:val="00951A78"/>
    <w:rsid w:val="009623D3"/>
    <w:rsid w:val="00963084"/>
    <w:rsid w:val="00980CC2"/>
    <w:rsid w:val="009924A5"/>
    <w:rsid w:val="009A691A"/>
    <w:rsid w:val="009B0E9B"/>
    <w:rsid w:val="009B46C4"/>
    <w:rsid w:val="009C4050"/>
    <w:rsid w:val="009C54DF"/>
    <w:rsid w:val="009F4BC9"/>
    <w:rsid w:val="00A02C6C"/>
    <w:rsid w:val="00A10F2B"/>
    <w:rsid w:val="00A169EC"/>
    <w:rsid w:val="00A27715"/>
    <w:rsid w:val="00A31EBE"/>
    <w:rsid w:val="00A32C7F"/>
    <w:rsid w:val="00A40E47"/>
    <w:rsid w:val="00A476F4"/>
    <w:rsid w:val="00A5158E"/>
    <w:rsid w:val="00A562C2"/>
    <w:rsid w:val="00A57DFA"/>
    <w:rsid w:val="00A81076"/>
    <w:rsid w:val="00A82898"/>
    <w:rsid w:val="00A96858"/>
    <w:rsid w:val="00A97021"/>
    <w:rsid w:val="00AA35EA"/>
    <w:rsid w:val="00AC69A2"/>
    <w:rsid w:val="00AD1FF9"/>
    <w:rsid w:val="00AD4058"/>
    <w:rsid w:val="00AF36E7"/>
    <w:rsid w:val="00B037D1"/>
    <w:rsid w:val="00B363CF"/>
    <w:rsid w:val="00B509EF"/>
    <w:rsid w:val="00B512BD"/>
    <w:rsid w:val="00B51D7B"/>
    <w:rsid w:val="00B70CA3"/>
    <w:rsid w:val="00B91897"/>
    <w:rsid w:val="00B92F09"/>
    <w:rsid w:val="00BA1A0A"/>
    <w:rsid w:val="00BA3FE7"/>
    <w:rsid w:val="00BA472A"/>
    <w:rsid w:val="00BB3492"/>
    <w:rsid w:val="00BB4C6C"/>
    <w:rsid w:val="00BC2FB5"/>
    <w:rsid w:val="00BC6F69"/>
    <w:rsid w:val="00BF1959"/>
    <w:rsid w:val="00BF449D"/>
    <w:rsid w:val="00C04973"/>
    <w:rsid w:val="00C116B8"/>
    <w:rsid w:val="00C328F7"/>
    <w:rsid w:val="00C356BA"/>
    <w:rsid w:val="00C40F41"/>
    <w:rsid w:val="00C576C6"/>
    <w:rsid w:val="00C631EA"/>
    <w:rsid w:val="00C64C48"/>
    <w:rsid w:val="00C66A8F"/>
    <w:rsid w:val="00C70A77"/>
    <w:rsid w:val="00C719CC"/>
    <w:rsid w:val="00C94586"/>
    <w:rsid w:val="00C9667B"/>
    <w:rsid w:val="00CA60AC"/>
    <w:rsid w:val="00CB0022"/>
    <w:rsid w:val="00CB131A"/>
    <w:rsid w:val="00CC1BD1"/>
    <w:rsid w:val="00CC4054"/>
    <w:rsid w:val="00CC7500"/>
    <w:rsid w:val="00CD076B"/>
    <w:rsid w:val="00CD559B"/>
    <w:rsid w:val="00CE740C"/>
    <w:rsid w:val="00D01914"/>
    <w:rsid w:val="00D04DB7"/>
    <w:rsid w:val="00D16833"/>
    <w:rsid w:val="00D33ABF"/>
    <w:rsid w:val="00D42C01"/>
    <w:rsid w:val="00D44535"/>
    <w:rsid w:val="00D5232A"/>
    <w:rsid w:val="00D5419F"/>
    <w:rsid w:val="00D624FA"/>
    <w:rsid w:val="00D802D7"/>
    <w:rsid w:val="00D81C14"/>
    <w:rsid w:val="00D82DE5"/>
    <w:rsid w:val="00D9198C"/>
    <w:rsid w:val="00DA1FB5"/>
    <w:rsid w:val="00DA31C1"/>
    <w:rsid w:val="00DB36DD"/>
    <w:rsid w:val="00DB53F3"/>
    <w:rsid w:val="00DC1E41"/>
    <w:rsid w:val="00DD0B3C"/>
    <w:rsid w:val="00DD0C0D"/>
    <w:rsid w:val="00DE03A4"/>
    <w:rsid w:val="00DF516B"/>
    <w:rsid w:val="00DF57D0"/>
    <w:rsid w:val="00E056A3"/>
    <w:rsid w:val="00E4448B"/>
    <w:rsid w:val="00E52258"/>
    <w:rsid w:val="00E5364D"/>
    <w:rsid w:val="00E71C68"/>
    <w:rsid w:val="00E73D23"/>
    <w:rsid w:val="00E83A42"/>
    <w:rsid w:val="00E920FA"/>
    <w:rsid w:val="00EA1705"/>
    <w:rsid w:val="00EA2FD2"/>
    <w:rsid w:val="00EB33C0"/>
    <w:rsid w:val="00EC3BA6"/>
    <w:rsid w:val="00EE0980"/>
    <w:rsid w:val="00EE4337"/>
    <w:rsid w:val="00EE75BE"/>
    <w:rsid w:val="00F02961"/>
    <w:rsid w:val="00F13EB7"/>
    <w:rsid w:val="00F34464"/>
    <w:rsid w:val="00F43341"/>
    <w:rsid w:val="00F66B5A"/>
    <w:rsid w:val="00F77B0F"/>
    <w:rsid w:val="00F85F5A"/>
    <w:rsid w:val="00F912FE"/>
    <w:rsid w:val="00F93D78"/>
    <w:rsid w:val="00F966DE"/>
    <w:rsid w:val="00FA41E4"/>
    <w:rsid w:val="00FA79D5"/>
    <w:rsid w:val="00FA7D8F"/>
    <w:rsid w:val="00FB6119"/>
    <w:rsid w:val="00FC1901"/>
    <w:rsid w:val="00FE6711"/>
    <w:rsid w:val="00FE699C"/>
    <w:rsid w:val="00FE6CC1"/>
    <w:rsid w:val="00FF482A"/>
    <w:rsid w:val="00FF49C6"/>
    <w:rsid w:val="00FF5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 strokecolor="#c00000">
      <v:fill color="white"/>
      <v:stroke color="#c00000" weight="1.5pt"/>
      <v:shadow on="t" color="#c00000" opacity=".5"/>
      <v:textbox style="mso-fit-shape-to-text: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613D"/>
    <w:pPr>
      <w:spacing w:after="200" w:line="276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A169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69EC"/>
  </w:style>
  <w:style w:type="paragraph" w:styleId="Footer">
    <w:name w:val="footer"/>
    <w:basedOn w:val="Normal"/>
    <w:link w:val="FooterChar"/>
    <w:uiPriority w:val="99"/>
    <w:unhideWhenUsed/>
    <w:rsid w:val="00A169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69EC"/>
  </w:style>
  <w:style w:type="paragraph" w:styleId="BalloonText">
    <w:name w:val="Balloon Text"/>
    <w:basedOn w:val="Normal"/>
    <w:link w:val="BalloonTextChar"/>
    <w:uiPriority w:val="99"/>
    <w:semiHidden/>
    <w:unhideWhenUsed/>
    <w:rsid w:val="00A169E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A169EC"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097299"/>
    <w:pPr>
      <w:ind w:left="720"/>
      <w:contextualSpacing/>
    </w:pPr>
  </w:style>
  <w:style w:type="table" w:styleId="TableGrid">
    <w:name w:val="Table Grid"/>
    <w:basedOn w:val="TableNormal"/>
    <w:uiPriority w:val="59"/>
    <w:rsid w:val="0034471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863ED"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F4BC9"/>
    <w:rPr>
      <w:rFonts w:cs="Angsana New"/>
      <w:sz w:val="20"/>
      <w:szCs w:val="25"/>
    </w:rPr>
  </w:style>
  <w:style w:type="character" w:customStyle="1" w:styleId="EndnoteTextChar">
    <w:name w:val="Endnote Text Char"/>
    <w:link w:val="EndnoteText"/>
    <w:uiPriority w:val="99"/>
    <w:semiHidden/>
    <w:rsid w:val="009F4BC9"/>
    <w:rPr>
      <w:szCs w:val="25"/>
    </w:rPr>
  </w:style>
  <w:style w:type="character" w:styleId="EndnoteReference">
    <w:name w:val="endnote reference"/>
    <w:uiPriority w:val="99"/>
    <w:semiHidden/>
    <w:unhideWhenUsed/>
    <w:rsid w:val="009F4BC9"/>
    <w:rPr>
      <w:vertAlign w:val="superscript"/>
    </w:rPr>
  </w:style>
  <w:style w:type="character" w:styleId="CommentReference">
    <w:name w:val="annotation reference"/>
    <w:uiPriority w:val="99"/>
    <w:semiHidden/>
    <w:unhideWhenUsed/>
    <w:rsid w:val="009F4BC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F4BC9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9F4BC9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4BC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F4BC9"/>
    <w:rPr>
      <w:b/>
      <w:bCs/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613D"/>
    <w:pPr>
      <w:spacing w:after="200" w:line="276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A169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69EC"/>
  </w:style>
  <w:style w:type="paragraph" w:styleId="Footer">
    <w:name w:val="footer"/>
    <w:basedOn w:val="Normal"/>
    <w:link w:val="FooterChar"/>
    <w:uiPriority w:val="99"/>
    <w:unhideWhenUsed/>
    <w:rsid w:val="00A169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69EC"/>
  </w:style>
  <w:style w:type="paragraph" w:styleId="BalloonText">
    <w:name w:val="Balloon Text"/>
    <w:basedOn w:val="Normal"/>
    <w:link w:val="BalloonTextChar"/>
    <w:uiPriority w:val="99"/>
    <w:semiHidden/>
    <w:unhideWhenUsed/>
    <w:rsid w:val="00A169E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A169EC"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097299"/>
    <w:pPr>
      <w:ind w:left="720"/>
      <w:contextualSpacing/>
    </w:pPr>
  </w:style>
  <w:style w:type="table" w:styleId="TableGrid">
    <w:name w:val="Table Grid"/>
    <w:basedOn w:val="TableNormal"/>
    <w:uiPriority w:val="59"/>
    <w:rsid w:val="0034471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863ED"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F4BC9"/>
    <w:rPr>
      <w:rFonts w:cs="Angsana New"/>
      <w:sz w:val="20"/>
      <w:szCs w:val="25"/>
    </w:rPr>
  </w:style>
  <w:style w:type="character" w:customStyle="1" w:styleId="EndnoteTextChar">
    <w:name w:val="Endnote Text Char"/>
    <w:link w:val="EndnoteText"/>
    <w:uiPriority w:val="99"/>
    <w:semiHidden/>
    <w:rsid w:val="009F4BC9"/>
    <w:rPr>
      <w:szCs w:val="25"/>
    </w:rPr>
  </w:style>
  <w:style w:type="character" w:styleId="EndnoteReference">
    <w:name w:val="endnote reference"/>
    <w:uiPriority w:val="99"/>
    <w:semiHidden/>
    <w:unhideWhenUsed/>
    <w:rsid w:val="009F4BC9"/>
    <w:rPr>
      <w:vertAlign w:val="superscript"/>
    </w:rPr>
  </w:style>
  <w:style w:type="character" w:styleId="CommentReference">
    <w:name w:val="annotation reference"/>
    <w:uiPriority w:val="99"/>
    <w:semiHidden/>
    <w:unhideWhenUsed/>
    <w:rsid w:val="009F4BC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F4BC9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9F4BC9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4BC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F4BC9"/>
    <w:rPr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70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06F6B6-FE5B-4344-8614-D80DA94A4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7</Pages>
  <Words>2134</Words>
  <Characters>12168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kanyarat.thi</dc:creator>
  <cp:lastModifiedBy>Nantana Lakkham IRPL</cp:lastModifiedBy>
  <cp:revision>22</cp:revision>
  <cp:lastPrinted>2017-03-27T07:08:00Z</cp:lastPrinted>
  <dcterms:created xsi:type="dcterms:W3CDTF">2018-03-14T03:00:00Z</dcterms:created>
  <dcterms:modified xsi:type="dcterms:W3CDTF">2018-03-15T10:39:00Z</dcterms:modified>
</cp:coreProperties>
</file>