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9B" w:rsidRPr="002B1960" w:rsidRDefault="00E7499B" w:rsidP="00E7499B">
      <w:pPr>
        <w:jc w:val="center"/>
        <w:rPr>
          <w:rFonts w:ascii="Angsana New" w:hAnsi="Angsana New"/>
          <w:b/>
          <w:bCs/>
          <w:sz w:val="32"/>
          <w:szCs w:val="32"/>
          <w:u w:val="single"/>
        </w:rPr>
      </w:pPr>
      <w:r w:rsidRPr="0035346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ส่วนที่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3</w:t>
      </w:r>
    </w:p>
    <w:p w:rsidR="00E7499B" w:rsidRDefault="00E7499B" w:rsidP="004E53E0">
      <w:pPr>
        <w:rPr>
          <w:rFonts w:ascii="Angsana New" w:hAnsi="Angsana New"/>
          <w:b/>
          <w:bCs/>
          <w:sz w:val="30"/>
          <w:szCs w:val="30"/>
        </w:rPr>
      </w:pPr>
    </w:p>
    <w:p w:rsidR="004E53E0" w:rsidRDefault="004C482C" w:rsidP="00E7499B">
      <w:pPr>
        <w:numPr>
          <w:ilvl w:val="0"/>
          <w:numId w:val="2"/>
        </w:numPr>
        <w:rPr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cs/>
        </w:rPr>
        <w:t>ฐานะการเงินและผลการดำเนินงาน</w:t>
      </w:r>
    </w:p>
    <w:p w:rsidR="004C482C" w:rsidRPr="004E53E0" w:rsidRDefault="004C482C" w:rsidP="004E53E0">
      <w:pPr>
        <w:ind w:left="720"/>
        <w:rPr>
          <w:b/>
          <w:bCs/>
          <w:sz w:val="30"/>
          <w:szCs w:val="30"/>
          <w:u w:val="single"/>
        </w:rPr>
      </w:pPr>
      <w:r w:rsidRPr="004E53E0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Pr="004E53E0">
        <w:rPr>
          <w:rFonts w:ascii="Angsana New" w:hAnsi="Angsana New"/>
          <w:sz w:val="30"/>
          <w:szCs w:val="30"/>
        </w:rPr>
        <w:t xml:space="preserve"> </w:t>
      </w:r>
    </w:p>
    <w:p w:rsidR="004C482C" w:rsidRDefault="004C482C" w:rsidP="004C482C">
      <w:pPr>
        <w:pStyle w:val="Heading1"/>
        <w:rPr>
          <w:rFonts w:ascii="Arial" w:hAnsi="Arial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u w:val="single"/>
          <w:cs/>
        </w:rPr>
        <w:t>ผู้สอบบัญชี</w:t>
      </w:r>
      <w:r>
        <w:rPr>
          <w:rFonts w:ascii="Arial" w:hAnsi="Arial"/>
          <w:b/>
          <w:bCs/>
          <w:sz w:val="30"/>
          <w:szCs w:val="30"/>
          <w:u w:val="single"/>
        </w:rPr>
        <w:t xml:space="preserve"> </w:t>
      </w:r>
    </w:p>
    <w:tbl>
      <w:tblPr>
        <w:tblW w:w="987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1287"/>
        <w:gridCol w:w="3544"/>
      </w:tblGrid>
      <w:tr w:rsidR="004C482C" w:rsidTr="008C1D8B"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2C" w:rsidRDefault="004C482C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2C" w:rsidRDefault="004C482C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ชื่อผู้สอบบัญชี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2C" w:rsidRDefault="004C482C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ผู้สอบบัญชี</w:t>
            </w:r>
          </w:p>
          <w:p w:rsidR="004C482C" w:rsidRDefault="004C482C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อนุญาตเลขที่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82C" w:rsidRDefault="004C482C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บริษัทผู้สอบบัญชี</w:t>
            </w:r>
          </w:p>
        </w:tc>
      </w:tr>
      <w:tr w:rsidR="00C14231" w:rsidTr="008C1D8B"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8C1D8B" w:rsidRDefault="00C14231" w:rsidP="003C49A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-2560</w:t>
            </w:r>
          </w:p>
          <w:p w:rsidR="00C14231" w:rsidRPr="008C1D8B" w:rsidRDefault="00C14231" w:rsidP="003C49A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>เม.ย.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  <w:r w:rsidRPr="008C1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3674CD" w:rsidRDefault="00C14231" w:rsidP="003C49AD">
            <w:pPr>
              <w:tabs>
                <w:tab w:val="left" w:pos="1134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ชยพล  ศุภเศรษฐนนท์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EF2323" w:rsidRDefault="00C14231" w:rsidP="003C49A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231" w:rsidRPr="00EF2323" w:rsidRDefault="00C14231" w:rsidP="003C49AD">
            <w:pPr>
              <w:tabs>
                <w:tab w:val="left" w:pos="5760"/>
              </w:tabs>
              <w:spacing w:line="340" w:lineRule="exact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EF2323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สำนักงาน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อีวาย</w:t>
            </w:r>
            <w:r w:rsidRPr="00EF232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C14231" w:rsidTr="008C1D8B"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8C1D8B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2558-2559</w:t>
            </w:r>
          </w:p>
          <w:p w:rsidR="00C14231" w:rsidRPr="008C1D8B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>เม.ย.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2557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  <w:r w:rsidRPr="008C1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3674CD" w:rsidRDefault="00C14231" w:rsidP="005D088D">
            <w:pPr>
              <w:tabs>
                <w:tab w:val="left" w:pos="1134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ชยพล  ศุภเศรษฐนนท์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5760"/>
              </w:tabs>
              <w:spacing w:line="340" w:lineRule="exact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EF2323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สำนักงาน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อีวาย</w:t>
            </w:r>
            <w:r w:rsidRPr="00EF232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C14231" w:rsidTr="008C1D8B"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8C1D8B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2557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  <w:p w:rsidR="00C14231" w:rsidRPr="008C1D8B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>เม.ย.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2557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 – 31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  <w:r w:rsidRPr="008C1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3674CD" w:rsidRDefault="00C14231" w:rsidP="005D088D">
            <w:pPr>
              <w:tabs>
                <w:tab w:val="left" w:pos="1134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74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นายเติมพงษ์ โอปนพันธุ์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5760"/>
              </w:tabs>
              <w:spacing w:line="340" w:lineRule="exact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EF2323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สำนักงาน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อีวาย</w:t>
            </w:r>
            <w:r w:rsidRPr="00EF232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C14231" w:rsidTr="008C1D8B"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8C1D8B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2556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2557</w:t>
            </w:r>
          </w:p>
          <w:p w:rsidR="00C14231" w:rsidRPr="008C1D8B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>เม.ย.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2556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 – 31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2557</w:t>
            </w:r>
            <w:r w:rsidRPr="008C1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3674CD" w:rsidRDefault="00C14231" w:rsidP="005D088D">
            <w:pPr>
              <w:tabs>
                <w:tab w:val="left" w:pos="1134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31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นายเติมพงษ์ โอปนพันธุ์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5760"/>
              </w:tabs>
              <w:spacing w:line="340" w:lineRule="exact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6031BE">
              <w:rPr>
                <w:rFonts w:ascii="Angsana New" w:hAnsi="Angsana New"/>
                <w:sz w:val="30"/>
                <w:szCs w:val="30"/>
                <w:cs/>
              </w:rPr>
              <w:t>บริษัท สำนักงาน อีวาย จำกัด</w:t>
            </w:r>
          </w:p>
        </w:tc>
      </w:tr>
      <w:tr w:rsidR="00C14231" w:rsidTr="008C1D8B"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8C1D8B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2555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2556</w:t>
            </w:r>
          </w:p>
          <w:p w:rsidR="00C14231" w:rsidRPr="008C1D8B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>เม.ย.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2555</w:t>
            </w:r>
            <w:r w:rsidRPr="008C1D8B">
              <w:rPr>
                <w:rFonts w:ascii="Angsana New" w:hAnsi="Angsana New"/>
                <w:sz w:val="30"/>
                <w:szCs w:val="30"/>
              </w:rPr>
              <w:t xml:space="preserve">  – 31 </w:t>
            </w:r>
            <w:r w:rsidRPr="008C1D8B">
              <w:rPr>
                <w:rFonts w:ascii="Angsana New" w:hAnsi="Angsana New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2556</w:t>
            </w:r>
            <w:r w:rsidRPr="008C1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1134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74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นายเติมพงษ์ โอปนพันธุ์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231" w:rsidRPr="00EF2323" w:rsidRDefault="00C14231" w:rsidP="005D088D">
            <w:pPr>
              <w:tabs>
                <w:tab w:val="left" w:pos="5760"/>
              </w:tabs>
              <w:spacing w:line="340" w:lineRule="exact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EF2323">
              <w:rPr>
                <w:rFonts w:ascii="Angsana New" w:hAnsi="Angsana New"/>
                <w:sz w:val="30"/>
                <w:szCs w:val="30"/>
                <w:cs/>
              </w:rPr>
              <w:t>บริษัท สำนักงาน เอินส์ท แอนด์ ยัง จำกัด</w:t>
            </w:r>
          </w:p>
        </w:tc>
      </w:tr>
    </w:tbl>
    <w:p w:rsidR="004C482C" w:rsidRDefault="004C482C" w:rsidP="004C482C">
      <w:pPr>
        <w:tabs>
          <w:tab w:val="left" w:pos="1134"/>
        </w:tabs>
        <w:rPr>
          <w:rFonts w:ascii="Arial" w:hAnsi="Arial" w:cs="AngsanaUPC"/>
          <w:sz w:val="20"/>
          <w:szCs w:val="20"/>
        </w:rPr>
      </w:pPr>
    </w:p>
    <w:p w:rsidR="004C482C" w:rsidRDefault="004C482C" w:rsidP="004C482C">
      <w:pPr>
        <w:tabs>
          <w:tab w:val="left" w:pos="567"/>
          <w:tab w:val="left" w:pos="1134"/>
        </w:tabs>
        <w:ind w:firstLine="709"/>
        <w:rPr>
          <w:rFonts w:ascii="Arial" w:hAnsi="Arial" w:cs="AngsanaUPC"/>
          <w:b/>
          <w:bCs/>
          <w:sz w:val="20"/>
          <w:szCs w:val="20"/>
        </w:rPr>
      </w:pPr>
    </w:p>
    <w:p w:rsidR="004C482C" w:rsidRPr="00EB0270" w:rsidRDefault="004C482C" w:rsidP="004C482C">
      <w:pPr>
        <w:tabs>
          <w:tab w:val="left" w:pos="567"/>
          <w:tab w:val="left" w:pos="1134"/>
        </w:tabs>
        <w:ind w:firstLine="709"/>
        <w:rPr>
          <w:rFonts w:ascii="Angsana New" w:hAnsi="Angsana New"/>
          <w:b/>
          <w:bCs/>
          <w:sz w:val="30"/>
          <w:szCs w:val="30"/>
          <w:u w:val="single"/>
        </w:rPr>
      </w:pPr>
      <w:r w:rsidRPr="00EB0270">
        <w:rPr>
          <w:rFonts w:ascii="Angsana New" w:hAnsi="Angsana New"/>
          <w:b/>
          <w:bCs/>
          <w:sz w:val="30"/>
          <w:szCs w:val="30"/>
          <w:u w:val="single"/>
          <w:cs/>
        </w:rPr>
        <w:t>สรุปรายงานการสอบบัญชี</w:t>
      </w:r>
    </w:p>
    <w:p w:rsidR="004C482C" w:rsidRPr="00EB0270" w:rsidRDefault="004C482C" w:rsidP="004C482C">
      <w:pPr>
        <w:tabs>
          <w:tab w:val="left" w:pos="567"/>
          <w:tab w:val="left" w:pos="1134"/>
        </w:tabs>
        <w:ind w:firstLine="709"/>
        <w:rPr>
          <w:rFonts w:ascii="Angsana New" w:hAnsi="Angsana New"/>
          <w:b/>
          <w:bCs/>
          <w:sz w:val="30"/>
          <w:szCs w:val="30"/>
        </w:rPr>
      </w:pPr>
    </w:p>
    <w:p w:rsidR="004C482C" w:rsidRPr="00EB0270" w:rsidRDefault="004C482C" w:rsidP="005D088D">
      <w:pPr>
        <w:ind w:right="-302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0270">
        <w:rPr>
          <w:rFonts w:ascii="Angsana New" w:hAnsi="Angsana New" w:hint="cs"/>
          <w:sz w:val="30"/>
          <w:szCs w:val="30"/>
          <w:cs/>
          <w:lang w:val="th-TH"/>
        </w:rPr>
        <w:t>ในรอบหลายปีที่ผ่านมา</w:t>
      </w:r>
      <w:r>
        <w:rPr>
          <w:rFonts w:ascii="Angsana New" w:hAnsi="Angsana New" w:hint="cs"/>
          <w:sz w:val="30"/>
          <w:szCs w:val="30"/>
          <w:cs/>
          <w:lang w:val="th-TH"/>
        </w:rPr>
        <w:t>รวมถึงปีสิ้นสุด</w:t>
      </w:r>
      <w:r w:rsidR="005D088D">
        <w:rPr>
          <w:rFonts w:ascii="Angsana New" w:hAnsi="Angsana New" w:hint="cs"/>
          <w:sz w:val="30"/>
          <w:szCs w:val="30"/>
          <w:cs/>
          <w:lang w:val="th-TH"/>
        </w:rPr>
        <w:t>วันที่ 31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C14231">
        <w:rPr>
          <w:rFonts w:ascii="Angsana New" w:hAnsi="Angsana New" w:hint="cs"/>
          <w:sz w:val="30"/>
          <w:szCs w:val="30"/>
          <w:cs/>
          <w:lang w:val="th-TH"/>
        </w:rPr>
        <w:t>2560</w:t>
      </w:r>
      <w:r w:rsidR="006031BE" w:rsidRPr="00EB02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031BE" w:rsidRPr="00EB0270">
        <w:rPr>
          <w:rFonts w:ascii="Angsana New" w:hAnsi="Angsana New"/>
          <w:sz w:val="30"/>
          <w:szCs w:val="30"/>
          <w:cs/>
          <w:lang w:val="th-TH"/>
        </w:rPr>
        <w:t xml:space="preserve">    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>ผู้สอบบัญชี</w:t>
      </w:r>
      <w:r w:rsidRPr="00EB0270">
        <w:rPr>
          <w:rFonts w:ascii="Angsana New" w:hAnsi="Angsana New"/>
          <w:sz w:val="30"/>
          <w:szCs w:val="30"/>
          <w:cs/>
          <w:lang w:val="th-TH"/>
        </w:rPr>
        <w:t>ได้ให้ความเห็นอย่างไม่มีเงื่อนไขว่า งบการเงินได้จัดทำขึ้นโดยถูกต้องตามที่ควรและได้ทำขึ้นตามหลักการบัญชีที่รับรองทั่วไป</w:t>
      </w:r>
    </w:p>
    <w:p w:rsidR="004C482C" w:rsidRPr="00EB0270" w:rsidRDefault="004C482C" w:rsidP="004C482C">
      <w:pPr>
        <w:ind w:firstLine="70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027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4C482C" w:rsidRPr="00EB0270" w:rsidRDefault="004C482C" w:rsidP="004C482C">
      <w:pPr>
        <w:autoSpaceDE w:val="0"/>
        <w:autoSpaceDN w:val="0"/>
        <w:adjustRightInd w:val="0"/>
        <w:ind w:right="-35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0270">
        <w:rPr>
          <w:rFonts w:ascii="Angsana New" w:hAnsi="Angsana New" w:hint="cs"/>
          <w:sz w:val="30"/>
          <w:szCs w:val="30"/>
          <w:cs/>
          <w:lang w:val="th-TH"/>
        </w:rPr>
        <w:t>ใน</w:t>
      </w:r>
      <w:r>
        <w:rPr>
          <w:rFonts w:ascii="Angsana New" w:hAnsi="Angsana New" w:hint="cs"/>
          <w:sz w:val="30"/>
          <w:szCs w:val="30"/>
          <w:cs/>
          <w:lang w:val="th-TH"/>
        </w:rPr>
        <w:t>ที่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>นี้ได้แสดงงบการเงิน</w:t>
      </w:r>
      <w:r w:rsidRPr="00EB0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 xml:space="preserve">ทั้งงบรวมและงบเฉพาะบริษัทในช่วงเวลา </w:t>
      </w:r>
      <w:r w:rsidR="005D088D">
        <w:rPr>
          <w:rFonts w:ascii="Angsana New" w:hAnsi="Angsana New" w:hint="cs"/>
          <w:sz w:val="30"/>
          <w:szCs w:val="30"/>
          <w:cs/>
          <w:lang w:val="th-TH"/>
        </w:rPr>
        <w:t>3</w:t>
      </w:r>
      <w:r w:rsidRPr="00EB0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 xml:space="preserve">ปีที่ผ่านมาสิ้นสุดวันที่ </w:t>
      </w:r>
      <w:r w:rsidRPr="00EB0270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C14231">
        <w:rPr>
          <w:rFonts w:ascii="Angsana New" w:hAnsi="Angsana New" w:hint="cs"/>
          <w:sz w:val="30"/>
          <w:szCs w:val="30"/>
          <w:cs/>
          <w:lang w:val="th-TH"/>
        </w:rPr>
        <w:t xml:space="preserve">2560 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>เพื่อการเปรียบเทียบและ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>เพื่อแสดงให้เห็นถึงการ</w:t>
      </w:r>
      <w:r>
        <w:rPr>
          <w:rFonts w:ascii="Angsana New" w:hAnsi="Angsana New" w:hint="cs"/>
          <w:sz w:val="30"/>
          <w:szCs w:val="30"/>
          <w:cs/>
        </w:rPr>
        <w:t>เปลี่ยนแปลงของรายได้</w:t>
      </w:r>
      <w:r w:rsidRPr="00EB0270">
        <w:rPr>
          <w:rFonts w:ascii="Angsana New" w:hAnsi="Angsana New" w:hint="cs"/>
          <w:sz w:val="30"/>
          <w:szCs w:val="30"/>
          <w:cs/>
          <w:lang w:val="th-TH"/>
        </w:rPr>
        <w:t>และการทำกำไรในช่วงเวลาดังกล่าว</w:t>
      </w:r>
      <w:r w:rsidRPr="00EB027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4C482C" w:rsidRDefault="004C482C" w:rsidP="004C482C">
      <w:pPr>
        <w:rPr>
          <w:sz w:val="30"/>
          <w:szCs w:val="30"/>
        </w:rPr>
      </w:pPr>
    </w:p>
    <w:p w:rsidR="00F34326" w:rsidRDefault="00F34326" w:rsidP="004C482C">
      <w:pPr>
        <w:rPr>
          <w:sz w:val="30"/>
          <w:szCs w:val="30"/>
        </w:rPr>
      </w:pPr>
    </w:p>
    <w:p w:rsidR="00EB5BF8" w:rsidRDefault="00EB5BF8" w:rsidP="004C482C">
      <w:pPr>
        <w:rPr>
          <w:sz w:val="30"/>
          <w:szCs w:val="30"/>
        </w:rPr>
      </w:pPr>
    </w:p>
    <w:p w:rsidR="00EB5BF8" w:rsidRDefault="00EB5BF8" w:rsidP="004C482C">
      <w:pPr>
        <w:rPr>
          <w:sz w:val="30"/>
          <w:szCs w:val="30"/>
        </w:rPr>
      </w:pPr>
    </w:p>
    <w:p w:rsidR="00EB5BF8" w:rsidRDefault="00EB5BF8" w:rsidP="004C482C">
      <w:pPr>
        <w:rPr>
          <w:sz w:val="30"/>
          <w:szCs w:val="30"/>
        </w:rPr>
      </w:pPr>
    </w:p>
    <w:p w:rsidR="00EB5BF8" w:rsidRDefault="00EB5BF8" w:rsidP="004C482C">
      <w:pPr>
        <w:rPr>
          <w:sz w:val="30"/>
          <w:szCs w:val="30"/>
        </w:rPr>
      </w:pPr>
    </w:p>
    <w:p w:rsidR="00EB5BF8" w:rsidRDefault="00EB5BF8" w:rsidP="004C482C">
      <w:pPr>
        <w:rPr>
          <w:sz w:val="30"/>
          <w:szCs w:val="30"/>
        </w:rPr>
      </w:pPr>
    </w:p>
    <w:p w:rsidR="00EB5BF8" w:rsidRDefault="00EB5BF8" w:rsidP="004C482C">
      <w:pPr>
        <w:rPr>
          <w:sz w:val="30"/>
          <w:szCs w:val="30"/>
        </w:rPr>
      </w:pPr>
    </w:p>
    <w:p w:rsidR="00EB5BF8" w:rsidRDefault="00EB5BF8" w:rsidP="004C482C">
      <w:pPr>
        <w:rPr>
          <w:sz w:val="30"/>
          <w:szCs w:val="30"/>
        </w:rPr>
      </w:pPr>
    </w:p>
    <w:p w:rsidR="00EB5BF8" w:rsidRDefault="00EB5BF8" w:rsidP="004C482C">
      <w:pPr>
        <w:rPr>
          <w:sz w:val="30"/>
          <w:szCs w:val="30"/>
        </w:rPr>
      </w:pPr>
    </w:p>
    <w:p w:rsidR="001D57AF" w:rsidRDefault="001D57AF" w:rsidP="004C482C">
      <w:pPr>
        <w:rPr>
          <w:sz w:val="30"/>
          <w:szCs w:val="30"/>
        </w:rPr>
        <w:sectPr w:rsidR="001D57AF" w:rsidSect="00E7499B">
          <w:headerReference w:type="default" r:id="rId9"/>
          <w:footerReference w:type="default" r:id="rId10"/>
          <w:pgSz w:w="11909" w:h="16834" w:code="9"/>
          <w:pgMar w:top="1440" w:right="1541" w:bottom="1872" w:left="1800" w:header="720" w:footer="720" w:gutter="0"/>
          <w:pgNumType w:start="86"/>
          <w:cols w:space="720"/>
          <w:docGrid w:linePitch="360"/>
        </w:sectPr>
      </w:pPr>
    </w:p>
    <w:p w:rsidR="00EB5BF8" w:rsidRDefault="001F58AB" w:rsidP="004C482C">
      <w:pPr>
        <w:rPr>
          <w:sz w:val="30"/>
          <w:szCs w:val="30"/>
        </w:rPr>
      </w:pPr>
      <w:r>
        <w:rPr>
          <w:noProof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61595</wp:posOffset>
            </wp:positionV>
            <wp:extent cx="6107430" cy="8214995"/>
            <wp:effectExtent l="0" t="0" r="7620" b="0"/>
            <wp:wrapThrough wrapText="bothSides">
              <wp:wrapPolygon edited="0">
                <wp:start x="0" y="0"/>
                <wp:lineTo x="0" y="21538"/>
                <wp:lineTo x="21560" y="21538"/>
                <wp:lineTo x="21560" y="0"/>
                <wp:lineTo x="0" y="0"/>
              </wp:wrapPolygon>
            </wp:wrapThrough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821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5BF8" w:rsidRDefault="00205194" w:rsidP="004C482C">
      <w:pPr>
        <w:rPr>
          <w:sz w:val="30"/>
          <w:szCs w:val="30"/>
        </w:rPr>
      </w:pPr>
      <w:r w:rsidRPr="00205194">
        <w:lastRenderedPageBreak/>
        <w:drawing>
          <wp:anchor distT="0" distB="0" distL="114300" distR="114300" simplePos="0" relativeHeight="251660800" behindDoc="1" locked="0" layoutInCell="1" allowOverlap="1" wp14:anchorId="202A54D0" wp14:editId="130460F1">
            <wp:simplePos x="0" y="0"/>
            <wp:positionH relativeFrom="column">
              <wp:posOffset>-276225</wp:posOffset>
            </wp:positionH>
            <wp:positionV relativeFrom="paragraph">
              <wp:posOffset>74295</wp:posOffset>
            </wp:positionV>
            <wp:extent cx="5581650" cy="5281930"/>
            <wp:effectExtent l="0" t="0" r="0" b="0"/>
            <wp:wrapThrough wrapText="bothSides">
              <wp:wrapPolygon edited="0">
                <wp:start x="0" y="0"/>
                <wp:lineTo x="0" y="21501"/>
                <wp:lineTo x="21526" y="21501"/>
                <wp:lineTo x="2152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528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7040" w:rsidRDefault="001E7040" w:rsidP="001E7040">
      <w:pPr>
        <w:rPr>
          <w:sz w:val="30"/>
          <w:szCs w:val="30"/>
        </w:rPr>
      </w:pPr>
    </w:p>
    <w:p w:rsidR="00DC7642" w:rsidRDefault="00DC7642" w:rsidP="001E7040">
      <w:pPr>
        <w:rPr>
          <w:sz w:val="30"/>
          <w:szCs w:val="30"/>
        </w:rPr>
        <w:sectPr w:rsidR="00DC7642" w:rsidSect="00E7499B">
          <w:pgSz w:w="11909" w:h="16834" w:code="9"/>
          <w:pgMar w:top="1440" w:right="1541" w:bottom="1872" w:left="1800" w:header="720" w:footer="720" w:gutter="0"/>
          <w:cols w:space="720"/>
          <w:docGrid w:linePitch="360"/>
        </w:sectPr>
      </w:pPr>
      <w:bookmarkStart w:id="0" w:name="_GoBack"/>
      <w:bookmarkEnd w:id="0"/>
    </w:p>
    <w:p w:rsidR="001D57AF" w:rsidRDefault="001F58AB" w:rsidP="001E7040">
      <w:pPr>
        <w:rPr>
          <w:sz w:val="30"/>
          <w:szCs w:val="30"/>
        </w:rPr>
      </w:pPr>
      <w:r>
        <w:rPr>
          <w:noProof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-187960</wp:posOffset>
            </wp:positionH>
            <wp:positionV relativeFrom="paragraph">
              <wp:posOffset>203835</wp:posOffset>
            </wp:positionV>
            <wp:extent cx="5541010" cy="6646545"/>
            <wp:effectExtent l="0" t="0" r="2540" b="1905"/>
            <wp:wrapTight wrapText="bothSides">
              <wp:wrapPolygon edited="0">
                <wp:start x="0" y="0"/>
                <wp:lineTo x="0" y="21544"/>
                <wp:lineTo x="21536" y="21544"/>
                <wp:lineTo x="21536" y="0"/>
                <wp:lineTo x="0" y="0"/>
              </wp:wrapPolygon>
            </wp:wrapTight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010" cy="664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B7577F" w:rsidRDefault="00B7577F" w:rsidP="001E7040">
      <w:pPr>
        <w:rPr>
          <w:sz w:val="30"/>
          <w:szCs w:val="30"/>
        </w:rPr>
      </w:pPr>
    </w:p>
    <w:p w:rsidR="00B7577F" w:rsidRDefault="001F58AB" w:rsidP="001E7040">
      <w:pPr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12700</wp:posOffset>
            </wp:positionV>
            <wp:extent cx="5431790" cy="6250940"/>
            <wp:effectExtent l="0" t="0" r="0" b="0"/>
            <wp:wrapTight wrapText="bothSides">
              <wp:wrapPolygon edited="0">
                <wp:start x="0" y="0"/>
                <wp:lineTo x="0" y="21525"/>
                <wp:lineTo x="21514" y="21525"/>
                <wp:lineTo x="21514" y="0"/>
                <wp:lineTo x="0" y="0"/>
              </wp:wrapPolygon>
            </wp:wrapTight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790" cy="625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E7040" w:rsidRDefault="001E7040" w:rsidP="001E7040">
      <w:pPr>
        <w:rPr>
          <w:sz w:val="30"/>
          <w:szCs w:val="30"/>
        </w:rPr>
      </w:pPr>
    </w:p>
    <w:p w:rsidR="001A6CFD" w:rsidRDefault="001A6CFD" w:rsidP="001E7040">
      <w:pPr>
        <w:rPr>
          <w:sz w:val="30"/>
          <w:szCs w:val="30"/>
        </w:rPr>
      </w:pPr>
    </w:p>
    <w:p w:rsidR="00B7577F" w:rsidRDefault="00B7577F" w:rsidP="001E7040">
      <w:pPr>
        <w:rPr>
          <w:sz w:val="30"/>
          <w:szCs w:val="30"/>
        </w:rPr>
      </w:pPr>
    </w:p>
    <w:p w:rsidR="00B7577F" w:rsidRDefault="001F58AB" w:rsidP="001E7040">
      <w:pPr>
        <w:rPr>
          <w:sz w:val="30"/>
          <w:szCs w:val="30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211455</wp:posOffset>
            </wp:positionV>
            <wp:extent cx="5438775" cy="6503035"/>
            <wp:effectExtent l="0" t="0" r="9525" b="0"/>
            <wp:wrapTight wrapText="bothSides">
              <wp:wrapPolygon edited="0">
                <wp:start x="0" y="0"/>
                <wp:lineTo x="0" y="21514"/>
                <wp:lineTo x="21562" y="21514"/>
                <wp:lineTo x="21562" y="0"/>
                <wp:lineTo x="0" y="0"/>
              </wp:wrapPolygon>
            </wp:wrapTight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650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6CFD" w:rsidRDefault="001A6CFD" w:rsidP="001E7040">
      <w:pPr>
        <w:rPr>
          <w:sz w:val="30"/>
          <w:szCs w:val="30"/>
        </w:rPr>
      </w:pPr>
    </w:p>
    <w:p w:rsidR="001A6CFD" w:rsidRDefault="001A6CFD" w:rsidP="001E7040">
      <w:pPr>
        <w:rPr>
          <w:sz w:val="30"/>
          <w:szCs w:val="30"/>
        </w:rPr>
      </w:pPr>
    </w:p>
    <w:p w:rsidR="001A6CFD" w:rsidRDefault="001A6CFD" w:rsidP="001E7040">
      <w:pPr>
        <w:rPr>
          <w:sz w:val="30"/>
          <w:szCs w:val="30"/>
        </w:rPr>
      </w:pPr>
    </w:p>
    <w:p w:rsidR="001A6CFD" w:rsidRDefault="001A6CFD" w:rsidP="001E7040">
      <w:pPr>
        <w:rPr>
          <w:sz w:val="30"/>
          <w:szCs w:val="30"/>
        </w:rPr>
      </w:pPr>
    </w:p>
    <w:p w:rsidR="001A6CFD" w:rsidRDefault="001A6CFD" w:rsidP="001E7040">
      <w:pPr>
        <w:rPr>
          <w:sz w:val="30"/>
          <w:szCs w:val="30"/>
        </w:rPr>
      </w:pPr>
    </w:p>
    <w:p w:rsidR="0075628A" w:rsidRDefault="0075628A" w:rsidP="001E7040">
      <w:pPr>
        <w:rPr>
          <w:sz w:val="30"/>
          <w:szCs w:val="30"/>
        </w:rPr>
      </w:pPr>
    </w:p>
    <w:p w:rsidR="001A6CFD" w:rsidRDefault="001A6CFD" w:rsidP="001E7040">
      <w:pPr>
        <w:rPr>
          <w:sz w:val="30"/>
          <w:szCs w:val="30"/>
        </w:rPr>
      </w:pPr>
    </w:p>
    <w:p w:rsidR="009373E6" w:rsidRPr="00BD1F9E" w:rsidRDefault="009373E6" w:rsidP="004F2C92">
      <w:pPr>
        <w:numPr>
          <w:ilvl w:val="0"/>
          <w:numId w:val="2"/>
        </w:numPr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D1F9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การวิเคราะห์</w:t>
      </w:r>
      <w:r w:rsidR="00D94B18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และคำอธิบายของฝ่ายจัดการ</w:t>
      </w:r>
    </w:p>
    <w:p w:rsidR="009373E6" w:rsidRPr="00BD1F9E" w:rsidRDefault="009373E6" w:rsidP="004F2C92">
      <w:pPr>
        <w:numPr>
          <w:ilvl w:val="1"/>
          <w:numId w:val="2"/>
        </w:numPr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D1F9E">
        <w:rPr>
          <w:rFonts w:ascii="Angsana New" w:hAnsi="Angsana New"/>
          <w:b/>
          <w:bCs/>
          <w:sz w:val="30"/>
          <w:szCs w:val="30"/>
          <w:cs/>
          <w:lang w:val="th-TH"/>
        </w:rPr>
        <w:t>ผลการดำเนินงาน</w:t>
      </w:r>
    </w:p>
    <w:p w:rsidR="009373E6" w:rsidRPr="00BD1F9E" w:rsidRDefault="009373E6" w:rsidP="00BB5000">
      <w:pPr>
        <w:pStyle w:val="Header"/>
        <w:tabs>
          <w:tab w:val="left" w:pos="-2340"/>
        </w:tabs>
        <w:spacing w:before="240"/>
        <w:ind w:left="1134" w:hanging="207"/>
        <w:jc w:val="thaiDistribute"/>
        <w:rPr>
          <w:rFonts w:ascii="Angsana New" w:hAnsi="Angsana New"/>
          <w:sz w:val="30"/>
          <w:szCs w:val="30"/>
          <w:cs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ab/>
        <w:t xml:space="preserve"> PTL เป็นบริษัทย่อยของ PCL จดทะเบียนก่อตั้งเมื่อวันที่ 26 มีนาคม 2545 เพื่อประกอบกิจการ</w:t>
      </w:r>
      <w:r w:rsidR="00BB5000">
        <w:rPr>
          <w:rFonts w:ascii="Angsana New" w:hAnsi="Angsana New"/>
          <w:sz w:val="30"/>
          <w:szCs w:val="30"/>
          <w:lang w:val="en-US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>แผ่นฟิล์ม PET (Polyethylene Terephthalate Film หรือ Polyester Film)  เพื่อส่งออกไปจำหน่ายให้แก่ลูกค้าใน</w:t>
      </w:r>
      <w:r w:rsidR="00BB5000">
        <w:rPr>
          <w:rFonts w:ascii="Angsana New" w:hAnsi="Angsana New"/>
          <w:sz w:val="30"/>
          <w:szCs w:val="30"/>
          <w:cs/>
          <w:lang w:val="th-TH"/>
        </w:rPr>
        <w:t>ต่างประเทศเป็นส่วนใหญ่  โดยเน้น</w:t>
      </w:r>
      <w:r w:rsidRPr="00BD1F9E">
        <w:rPr>
          <w:rFonts w:ascii="Angsana New" w:hAnsi="Angsana New"/>
          <w:sz w:val="30"/>
          <w:szCs w:val="30"/>
          <w:cs/>
          <w:lang w:val="th-TH"/>
        </w:rPr>
        <w:t>ลูกค้าที่ประกอบ</w:t>
      </w:r>
      <w:r w:rsidR="00BB5000">
        <w:rPr>
          <w:rFonts w:ascii="Angsana New" w:hAnsi="Angsana New"/>
          <w:sz w:val="30"/>
          <w:szCs w:val="30"/>
          <w:lang w:val="en-US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>ธุรกิจใน 3 อุตสาหกรรมหลัก คือ บรรจุภัณฑ์  อุตสาหกรรม และ อุปกรณ์ไฟฟ้า   บริษัทเริ่ม</w:t>
      </w:r>
      <w:r w:rsidR="00BB5000">
        <w:rPr>
          <w:rFonts w:ascii="Angsana New" w:hAnsi="Angsana New"/>
          <w:sz w:val="30"/>
          <w:szCs w:val="30"/>
          <w:lang w:val="en-US"/>
        </w:rPr>
        <w:t xml:space="preserve"> </w:t>
      </w:r>
      <w:r w:rsidR="00A749B8">
        <w:rPr>
          <w:rFonts w:ascii="Angsana New" w:hAnsi="Angsana New" w:hint="cs"/>
          <w:sz w:val="30"/>
          <w:szCs w:val="30"/>
          <w:cs/>
          <w:lang w:val="en-US"/>
        </w:rPr>
        <w:t>ดำ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เนินการผลิตสายการผลิตที่ 1 </w:t>
      </w:r>
      <w:r>
        <w:rPr>
          <w:rFonts w:ascii="Angsana New" w:hAnsi="Angsana New" w:hint="cs"/>
          <w:sz w:val="30"/>
          <w:szCs w:val="30"/>
          <w:cs/>
          <w:lang w:val="th-TH"/>
        </w:rPr>
        <w:t>ในเดือน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เมษายน 2546 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จากนั้นเป็นต้นมา บริษัทได้ขยายกิจการมาโดยตลอด ทั้งในประเทศไทยและต่างประเทศ </w:t>
      </w:r>
      <w:r w:rsidR="00BB5000">
        <w:rPr>
          <w:rFonts w:ascii="Angsana New" w:hAnsi="Angsana New"/>
          <w:sz w:val="30"/>
          <w:szCs w:val="30"/>
          <w:lang w:val="en-US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ในประเทศไทยบริษัทได้ลงทุนในสายเคลือบอัดขึ้นรูป สายแผ่นฟิล์ม </w:t>
      </w:r>
      <w:r>
        <w:rPr>
          <w:rFonts w:ascii="Angsana New" w:hAnsi="Angsana New"/>
          <w:sz w:val="30"/>
          <w:szCs w:val="30"/>
          <w:lang w:val="en-US"/>
        </w:rPr>
        <w:t xml:space="preserve">CPP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สายเคลือบซิลิโคน สายแผ่นฟิล์ม </w:t>
      </w:r>
      <w:r>
        <w:rPr>
          <w:rFonts w:ascii="Angsana New" w:hAnsi="Angsana New"/>
          <w:sz w:val="30"/>
          <w:szCs w:val="30"/>
          <w:lang w:val="en-US"/>
        </w:rPr>
        <w:t xml:space="preserve">PET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ชนิดหนา สายแผ่นฟิล์ม </w:t>
      </w:r>
      <w:r>
        <w:rPr>
          <w:rFonts w:ascii="Angsana New" w:hAnsi="Angsana New"/>
          <w:sz w:val="30"/>
          <w:szCs w:val="30"/>
          <w:lang w:val="en-US"/>
        </w:rPr>
        <w:t>Blown PP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และสายเคลือบอลูมิเนียมสองสามสาย นอกจากนั้น บริษัทยังได้ก่อตั้งบริษัทเพื่อทำการผลิตในประเทศตุรกี (ปี </w:t>
      </w:r>
      <w:r>
        <w:rPr>
          <w:rFonts w:ascii="Angsana New" w:hAnsi="Angsana New"/>
          <w:sz w:val="30"/>
          <w:szCs w:val="30"/>
          <w:lang w:val="en-US"/>
        </w:rPr>
        <w:t xml:space="preserve">2548)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และในสหรัฐอเมริกา (ปี </w:t>
      </w:r>
      <w:r>
        <w:rPr>
          <w:rFonts w:ascii="Angsana New" w:hAnsi="Angsana New"/>
          <w:sz w:val="30"/>
          <w:szCs w:val="30"/>
          <w:lang w:val="en-US"/>
        </w:rPr>
        <w:t xml:space="preserve">2555)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บริษัทเพื่อค้าใน</w:t>
      </w:r>
      <w:r w:rsidR="00117EAE">
        <w:rPr>
          <w:rFonts w:ascii="Angsana New" w:hAnsi="Angsana New" w:hint="cs"/>
          <w:sz w:val="30"/>
          <w:szCs w:val="30"/>
          <w:cs/>
          <w:lang w:val="en-US"/>
        </w:rPr>
        <w:t xml:space="preserve"> เนเธอร์แลนด์ , ตุรกี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และประเทศจีน </w:t>
      </w:r>
      <w:r w:rsidR="00117EAE">
        <w:rPr>
          <w:rFonts w:ascii="Angsana New" w:hAnsi="Angsana New" w:hint="cs"/>
          <w:sz w:val="30"/>
          <w:szCs w:val="30"/>
          <w:cs/>
          <w:lang w:val="en-US"/>
        </w:rPr>
        <w:t>นอกจากนี้ มี</w:t>
      </w:r>
      <w:r>
        <w:rPr>
          <w:rFonts w:ascii="Angsana New" w:hAnsi="Angsana New" w:hint="cs"/>
          <w:sz w:val="30"/>
          <w:szCs w:val="30"/>
          <w:cs/>
          <w:lang w:val="en-US"/>
        </w:rPr>
        <w:t>สำนักงาน</w:t>
      </w:r>
      <w:r w:rsidR="009777C5">
        <w:rPr>
          <w:rFonts w:ascii="Angsana New" w:hAnsi="Angsana New" w:hint="cs"/>
          <w:sz w:val="30"/>
          <w:szCs w:val="30"/>
          <w:cs/>
          <w:lang w:val="en-US"/>
        </w:rPr>
        <w:t>ประสานงาน</w:t>
      </w:r>
      <w:r>
        <w:rPr>
          <w:rFonts w:ascii="Angsana New" w:hAnsi="Angsana New" w:hint="cs"/>
          <w:sz w:val="30"/>
          <w:szCs w:val="30"/>
          <w:cs/>
          <w:lang w:val="en-US"/>
        </w:rPr>
        <w:t>ในประเทศมาเลเซีย</w:t>
      </w:r>
      <w:r w:rsidR="009777C5">
        <w:rPr>
          <w:rFonts w:ascii="Angsana New" w:hAnsi="Angsana New" w:hint="cs"/>
          <w:sz w:val="30"/>
          <w:szCs w:val="30"/>
          <w:cs/>
          <w:lang w:val="en-US"/>
        </w:rPr>
        <w:t>และประเทศเกาหลี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 </w:t>
      </w:r>
    </w:p>
    <w:p w:rsidR="009373E6" w:rsidRPr="00BD1F9E" w:rsidRDefault="009373E6" w:rsidP="00BB5000">
      <w:pPr>
        <w:pStyle w:val="Header"/>
        <w:tabs>
          <w:tab w:val="left" w:pos="-2340"/>
        </w:tabs>
        <w:spacing w:line="200" w:lineRule="exact"/>
        <w:ind w:left="1138" w:hanging="58"/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</w:rPr>
        <w:t xml:space="preserve"> </w:t>
      </w:r>
    </w:p>
    <w:p w:rsidR="009373E6" w:rsidRDefault="009373E6" w:rsidP="00BB5000">
      <w:pPr>
        <w:pStyle w:val="Header"/>
        <w:tabs>
          <w:tab w:val="left" w:pos="-2340"/>
        </w:tabs>
        <w:ind w:left="1134" w:hanging="54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ผลิตภัณฑ์ของบริษัทที่ดำเนินการอยู่ในประเทศไทยทั้งหมดได้รับการรับรองมาตรฐานดังต่อไปนี้</w:t>
      </w:r>
    </w:p>
    <w:p w:rsidR="009373E6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 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ISO 14001:2004 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ด้านการจัดการสิ่งแวดล้อม </w:t>
      </w:r>
      <w:r w:rsidRPr="00BD1F9E">
        <w:rPr>
          <w:rFonts w:ascii="Angsana New" w:hAnsi="Angsana New"/>
          <w:sz w:val="30"/>
          <w:szCs w:val="30"/>
          <w:cs/>
          <w:lang w:val="th-TH"/>
        </w:rPr>
        <w:t>(Environment Management System)</w:t>
      </w:r>
    </w:p>
    <w:p w:rsidR="009373E6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 </w:t>
      </w:r>
      <w:r w:rsidRPr="00BD1F9E">
        <w:rPr>
          <w:rFonts w:ascii="Angsana New" w:hAnsi="Angsana New"/>
          <w:sz w:val="30"/>
          <w:szCs w:val="30"/>
          <w:cs/>
          <w:lang w:val="th-TH"/>
        </w:rPr>
        <w:t>ISO 9001:200</w:t>
      </w:r>
      <w:r w:rsidRPr="00BD1F9E">
        <w:rPr>
          <w:rFonts w:ascii="Angsana New" w:hAnsi="Angsana New"/>
          <w:sz w:val="30"/>
          <w:szCs w:val="30"/>
        </w:rPr>
        <w:t>8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>ด้านระบบบริหารจัดการคุณภาพ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(</w:t>
      </w:r>
      <w:r>
        <w:rPr>
          <w:rFonts w:ascii="Angsana New" w:hAnsi="Angsana New"/>
          <w:sz w:val="30"/>
          <w:szCs w:val="30"/>
        </w:rPr>
        <w:t>Quality Management system)</w:t>
      </w:r>
    </w:p>
    <w:p w:rsidR="009373E6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</w:t>
      </w:r>
      <w:r w:rsidRPr="00617944">
        <w:rPr>
          <w:rFonts w:ascii="Angsana New" w:hAnsi="Angsana New"/>
          <w:sz w:val="30"/>
          <w:szCs w:val="30"/>
        </w:rPr>
        <w:t xml:space="preserve">OHSAS 18001:2007 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>ด้านระบบการจัดการความปลอดภัยและสุขภาพในการ</w:t>
      </w:r>
      <w:r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>ประกอบวิชาชีพ</w:t>
      </w:r>
      <w:r w:rsidRPr="00617944">
        <w:rPr>
          <w:rFonts w:ascii="Angsana New" w:hAnsi="Angsana New" w:hint="cs"/>
          <w:sz w:val="30"/>
          <w:szCs w:val="30"/>
        </w:rPr>
        <w:t xml:space="preserve"> </w:t>
      </w:r>
      <w:r w:rsidRPr="00617944">
        <w:rPr>
          <w:rFonts w:ascii="Angsana New" w:hAnsi="Angsana New"/>
          <w:sz w:val="30"/>
          <w:szCs w:val="30"/>
        </w:rPr>
        <w:t>(Occupational Health and Safety Management System)</w:t>
      </w:r>
    </w:p>
    <w:p w:rsidR="009373E6" w:rsidRPr="00DC5BBB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 </w:t>
      </w:r>
      <w:r w:rsidRPr="00BD1F9E">
        <w:rPr>
          <w:rFonts w:ascii="Angsana New" w:hAnsi="Angsana New"/>
          <w:sz w:val="30"/>
          <w:szCs w:val="30"/>
        </w:rPr>
        <w:t xml:space="preserve">ISO 22000:2005 </w:t>
      </w:r>
      <w:r w:rsidRPr="00BD1F9E">
        <w:rPr>
          <w:rFonts w:ascii="Angsana New" w:hAnsi="Angsana New" w:hint="cs"/>
          <w:sz w:val="30"/>
          <w:szCs w:val="30"/>
          <w:cs/>
        </w:rPr>
        <w:t>ในเรื่องของความปลอดภัยด้านอาหารสำหรับ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>ผลิตภัณฑ์</w:t>
      </w:r>
    </w:p>
    <w:p w:rsidR="009373E6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รางวัล </w:t>
      </w:r>
      <w:r>
        <w:rPr>
          <w:rFonts w:ascii="Angsana New" w:hAnsi="Angsana New"/>
          <w:sz w:val="30"/>
          <w:szCs w:val="30"/>
        </w:rPr>
        <w:t>TPM Excellence Award (</w:t>
      </w:r>
      <w:proofErr w:type="spellStart"/>
      <w:r>
        <w:rPr>
          <w:rFonts w:ascii="Angsana New" w:hAnsi="Angsana New" w:hint="cs"/>
          <w:sz w:val="30"/>
          <w:szCs w:val="30"/>
          <w:cs/>
        </w:rPr>
        <w:t>ประเภท</w:t>
      </w:r>
      <w:proofErr w:type="spellEnd"/>
      <w:r>
        <w:rPr>
          <w:rFonts w:ascii="Angsana New" w:hAnsi="Angsana New"/>
          <w:sz w:val="30"/>
          <w:szCs w:val="30"/>
        </w:rPr>
        <w:t xml:space="preserve"> A)</w:t>
      </w:r>
    </w:p>
    <w:p w:rsidR="009373E6" w:rsidRDefault="009373E6" w:rsidP="00BB5000">
      <w:pPr>
        <w:pStyle w:val="Header"/>
        <w:tabs>
          <w:tab w:val="left" w:pos="-2340"/>
        </w:tabs>
        <w:ind w:left="1800"/>
        <w:jc w:val="thaiDistribute"/>
        <w:rPr>
          <w:rFonts w:ascii="Angsana New" w:hAnsi="Angsana New"/>
          <w:sz w:val="30"/>
          <w:szCs w:val="30"/>
        </w:rPr>
      </w:pPr>
    </w:p>
    <w:p w:rsidR="009373E6" w:rsidRPr="00F049C4" w:rsidRDefault="009373E6" w:rsidP="00BB5000">
      <w:pPr>
        <w:pStyle w:val="Header"/>
        <w:tabs>
          <w:tab w:val="left" w:pos="-2340"/>
        </w:tabs>
        <w:ind w:left="1134" w:hanging="54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049C4">
        <w:rPr>
          <w:rFonts w:ascii="Angsana New" w:hAnsi="Angsana New" w:hint="cs"/>
          <w:sz w:val="30"/>
          <w:szCs w:val="30"/>
          <w:cs/>
          <w:lang w:val="th-TH"/>
        </w:rPr>
        <w:t>ผลิตภัณฑ์ของบริษัทในประเทศ</w:t>
      </w:r>
      <w:r w:rsidRPr="00F049C4">
        <w:rPr>
          <w:rFonts w:ascii="Angsana New" w:hAnsi="Angsana New" w:hint="cs"/>
          <w:sz w:val="30"/>
          <w:szCs w:val="30"/>
          <w:cs/>
        </w:rPr>
        <w:t>ตุรกี</w:t>
      </w:r>
      <w:r w:rsidRPr="00F049C4">
        <w:rPr>
          <w:rFonts w:ascii="Angsana New" w:hAnsi="Angsana New" w:hint="cs"/>
          <w:sz w:val="30"/>
          <w:szCs w:val="30"/>
          <w:cs/>
          <w:lang w:val="th-TH"/>
        </w:rPr>
        <w:t>ทั้งหมดได้รับการรับรองมาตรฐานดังต่อไปนี้</w:t>
      </w:r>
    </w:p>
    <w:p w:rsidR="009373E6" w:rsidRPr="00F049C4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 w:rsidRPr="00F049C4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 </w:t>
      </w:r>
      <w:r w:rsidRPr="00F049C4">
        <w:rPr>
          <w:rFonts w:ascii="Angsana New" w:hAnsi="Angsana New"/>
          <w:sz w:val="30"/>
          <w:szCs w:val="30"/>
          <w:cs/>
          <w:lang w:val="th-TH"/>
        </w:rPr>
        <w:t xml:space="preserve">ISO 14001:2004 </w:t>
      </w:r>
      <w:r w:rsidRPr="00F049C4">
        <w:rPr>
          <w:rFonts w:ascii="Angsana New" w:hAnsi="Angsana New" w:hint="cs"/>
          <w:sz w:val="30"/>
          <w:szCs w:val="30"/>
          <w:cs/>
          <w:lang w:val="th-TH"/>
        </w:rPr>
        <w:t xml:space="preserve">ด้านการจัดการสิ่งแวดล้อม </w:t>
      </w:r>
      <w:r w:rsidRPr="00F049C4">
        <w:rPr>
          <w:rFonts w:ascii="Angsana New" w:hAnsi="Angsana New"/>
          <w:sz w:val="30"/>
          <w:szCs w:val="30"/>
          <w:cs/>
          <w:lang w:val="th-TH"/>
        </w:rPr>
        <w:t>(Environment Management System)</w:t>
      </w:r>
    </w:p>
    <w:p w:rsidR="009373E6" w:rsidRPr="00F049C4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 w:rsidRPr="00F049C4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 </w:t>
      </w:r>
      <w:r w:rsidRPr="00F049C4">
        <w:rPr>
          <w:rFonts w:ascii="Angsana New" w:hAnsi="Angsana New"/>
          <w:sz w:val="30"/>
          <w:szCs w:val="30"/>
          <w:cs/>
          <w:lang w:val="th-TH"/>
        </w:rPr>
        <w:t>ISO 9001:200</w:t>
      </w:r>
      <w:r>
        <w:rPr>
          <w:rFonts w:ascii="Angsana New" w:hAnsi="Angsana New"/>
          <w:sz w:val="30"/>
          <w:szCs w:val="30"/>
        </w:rPr>
        <w:t>8</w:t>
      </w:r>
      <w:r w:rsidRPr="00F049C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49C4">
        <w:rPr>
          <w:rFonts w:ascii="Angsana New" w:hAnsi="Angsana New" w:hint="cs"/>
          <w:sz w:val="30"/>
          <w:szCs w:val="30"/>
          <w:cs/>
          <w:lang w:val="th-TH"/>
        </w:rPr>
        <w:t>ด้านระบบบริหารจัดการคุณภาพ (</w:t>
      </w:r>
      <w:r w:rsidRPr="00F049C4">
        <w:rPr>
          <w:rFonts w:ascii="Angsana New" w:hAnsi="Angsana New"/>
          <w:sz w:val="30"/>
          <w:szCs w:val="30"/>
        </w:rPr>
        <w:t>Quality Management system)</w:t>
      </w:r>
    </w:p>
    <w:p w:rsidR="009373E6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 w:rsidRPr="00F049C4">
        <w:rPr>
          <w:rFonts w:ascii="Angsana New" w:hAnsi="Angsana New" w:hint="cs"/>
          <w:sz w:val="30"/>
          <w:szCs w:val="30"/>
          <w:cs/>
        </w:rPr>
        <w:t>มาตรฐาน</w:t>
      </w:r>
      <w:r w:rsidRPr="00F049C4">
        <w:rPr>
          <w:rFonts w:ascii="Angsana New" w:hAnsi="Angsana New"/>
          <w:sz w:val="30"/>
          <w:szCs w:val="30"/>
        </w:rPr>
        <w:t xml:space="preserve">OHSAS 18001:2007 </w:t>
      </w:r>
      <w:r w:rsidRPr="00F049C4">
        <w:rPr>
          <w:rFonts w:ascii="Angsana New" w:hAnsi="Angsana New" w:hint="cs"/>
          <w:sz w:val="30"/>
          <w:szCs w:val="30"/>
          <w:cs/>
          <w:lang w:val="th-TH"/>
        </w:rPr>
        <w:t>ด้านระบบการจัดการความปลอดภัยและสุขภาพในการ</w:t>
      </w:r>
      <w:r w:rsidRPr="00F049C4">
        <w:rPr>
          <w:rFonts w:ascii="Angsana New" w:hAnsi="Angsana New"/>
          <w:sz w:val="30"/>
          <w:szCs w:val="30"/>
        </w:rPr>
        <w:t xml:space="preserve"> </w:t>
      </w:r>
      <w:r w:rsidRPr="00F049C4">
        <w:rPr>
          <w:rFonts w:ascii="Angsana New" w:hAnsi="Angsana New" w:hint="cs"/>
          <w:sz w:val="30"/>
          <w:szCs w:val="30"/>
          <w:cs/>
          <w:lang w:val="th-TH"/>
        </w:rPr>
        <w:t>ประกอบวิชาชีพ</w:t>
      </w:r>
      <w:r w:rsidRPr="00F049C4">
        <w:rPr>
          <w:rFonts w:ascii="Angsana New" w:hAnsi="Angsana New" w:hint="cs"/>
          <w:sz w:val="30"/>
          <w:szCs w:val="30"/>
        </w:rPr>
        <w:t xml:space="preserve"> </w:t>
      </w:r>
      <w:r w:rsidRPr="00F049C4">
        <w:rPr>
          <w:rFonts w:ascii="Angsana New" w:hAnsi="Angsana New"/>
          <w:sz w:val="30"/>
          <w:szCs w:val="30"/>
        </w:rPr>
        <w:t>(Occupational Health and Safety Management System)</w:t>
      </w:r>
    </w:p>
    <w:p w:rsidR="009373E6" w:rsidRDefault="009373E6" w:rsidP="00BB5000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-2340"/>
          <w:tab w:val="center" w:pos="4153"/>
          <w:tab w:val="right" w:pos="8306"/>
        </w:tabs>
        <w:jc w:val="thaiDistribute"/>
        <w:rPr>
          <w:rFonts w:ascii="Angsana New" w:hAnsi="Angsana New"/>
          <w:sz w:val="30"/>
          <w:szCs w:val="30"/>
        </w:rPr>
      </w:pPr>
      <w:r w:rsidRPr="00F049C4">
        <w:rPr>
          <w:rFonts w:ascii="Angsana New" w:hAnsi="Angsana New" w:hint="cs"/>
          <w:sz w:val="30"/>
          <w:szCs w:val="30"/>
          <w:cs/>
        </w:rPr>
        <w:lastRenderedPageBreak/>
        <w:t xml:space="preserve">มาตรฐาน </w:t>
      </w:r>
      <w:r w:rsidRPr="00F049C4">
        <w:rPr>
          <w:rFonts w:ascii="Angsana New" w:hAnsi="Angsana New"/>
          <w:sz w:val="30"/>
          <w:szCs w:val="30"/>
        </w:rPr>
        <w:t>BRC/</w:t>
      </w:r>
      <w:proofErr w:type="spellStart"/>
      <w:r w:rsidRPr="00F049C4">
        <w:rPr>
          <w:rFonts w:ascii="Angsana New" w:hAnsi="Angsana New"/>
          <w:sz w:val="30"/>
          <w:szCs w:val="30"/>
        </w:rPr>
        <w:t>loP</w:t>
      </w:r>
      <w:proofErr w:type="spellEnd"/>
      <w:r w:rsidRPr="00F049C4">
        <w:rPr>
          <w:rFonts w:ascii="Angsana New" w:hAnsi="Angsana New"/>
          <w:sz w:val="30"/>
          <w:szCs w:val="30"/>
        </w:rPr>
        <w:t xml:space="preserve"> </w:t>
      </w:r>
      <w:r w:rsidRPr="00F049C4">
        <w:rPr>
          <w:rFonts w:ascii="Angsana New" w:hAnsi="Angsana New" w:hint="cs"/>
          <w:sz w:val="30"/>
          <w:szCs w:val="30"/>
          <w:cs/>
        </w:rPr>
        <w:t>ด้านการรับรองเกี่ยวกับมาตรฐานระดับโลกสำหรับบรรจุภัณฑ์และผลิตภัณฑ์บรรจุภัณฑ์</w:t>
      </w:r>
      <w:r w:rsidRPr="00F049C4">
        <w:rPr>
          <w:rFonts w:ascii="Angsana New" w:hAnsi="Angsana New"/>
          <w:sz w:val="30"/>
          <w:szCs w:val="30"/>
        </w:rPr>
        <w:t xml:space="preserve"> (</w:t>
      </w:r>
      <w:r w:rsidRPr="00F049C4">
        <w:rPr>
          <w:rFonts w:ascii="Angsana New" w:hAnsi="Angsana New" w:hint="cs"/>
          <w:sz w:val="30"/>
          <w:szCs w:val="30"/>
          <w:cs/>
        </w:rPr>
        <w:t>สายการผลิตฟิล์มและสายการผลิตแผ่นฟิล์มเคลือบอลูมิเนียม)</w:t>
      </w:r>
    </w:p>
    <w:p w:rsidR="00A749B8" w:rsidRPr="00A749B8" w:rsidRDefault="00A749B8" w:rsidP="00A749B8">
      <w:pPr>
        <w:numPr>
          <w:ilvl w:val="0"/>
          <w:numId w:val="1"/>
        </w:numPr>
        <w:rPr>
          <w:rFonts w:ascii="Angsana New" w:hAnsi="Angsana New"/>
          <w:sz w:val="30"/>
          <w:szCs w:val="30"/>
          <w:lang w:val="x-none" w:eastAsia="x-none"/>
        </w:rPr>
      </w:pPr>
      <w:r w:rsidRPr="00A749B8">
        <w:rPr>
          <w:rFonts w:ascii="Angsana New" w:hAnsi="Angsana New"/>
          <w:sz w:val="30"/>
          <w:szCs w:val="30"/>
          <w:cs/>
          <w:lang w:val="x-none" w:eastAsia="x-none"/>
        </w:rPr>
        <w:t xml:space="preserve">มาตราฐาน </w:t>
      </w:r>
      <w:r w:rsidRPr="00A749B8">
        <w:rPr>
          <w:rFonts w:ascii="Angsana New" w:hAnsi="Angsana New"/>
          <w:sz w:val="30"/>
          <w:szCs w:val="30"/>
          <w:lang w:val="x-none" w:eastAsia="x-none"/>
        </w:rPr>
        <w:t xml:space="preserve">ISO </w:t>
      </w:r>
      <w:r w:rsidRPr="00A749B8">
        <w:rPr>
          <w:rFonts w:ascii="Angsana New" w:hAnsi="Angsana New"/>
          <w:sz w:val="30"/>
          <w:szCs w:val="30"/>
          <w:cs/>
          <w:lang w:val="x-none" w:eastAsia="x-none"/>
        </w:rPr>
        <w:t>50001: 2011  มาตราฐานระบบจัดการด้านพลังงาน (</w:t>
      </w:r>
      <w:r w:rsidRPr="00A749B8">
        <w:rPr>
          <w:rFonts w:ascii="Angsana New" w:hAnsi="Angsana New"/>
          <w:sz w:val="30"/>
          <w:szCs w:val="30"/>
          <w:lang w:val="x-none" w:eastAsia="x-none"/>
        </w:rPr>
        <w:t>Energy Management system)</w:t>
      </w:r>
    </w:p>
    <w:p w:rsidR="009373E6" w:rsidRPr="00617944" w:rsidRDefault="009373E6" w:rsidP="00BB5000">
      <w:pPr>
        <w:pStyle w:val="Header"/>
        <w:tabs>
          <w:tab w:val="left" w:pos="-2340"/>
        </w:tabs>
        <w:spacing w:line="200" w:lineRule="exact"/>
        <w:ind w:firstLine="720"/>
        <w:jc w:val="thaiDistribute"/>
        <w:rPr>
          <w:rFonts w:ascii="Angsana New" w:hAnsi="Angsana New"/>
          <w:sz w:val="30"/>
          <w:szCs w:val="30"/>
        </w:rPr>
      </w:pPr>
    </w:p>
    <w:p w:rsidR="009373E6" w:rsidRPr="002035C5" w:rsidRDefault="009373E6" w:rsidP="00BB5000">
      <w:pPr>
        <w:pStyle w:val="Header"/>
        <w:tabs>
          <w:tab w:val="left" w:pos="-2340"/>
          <w:tab w:val="right" w:pos="9214"/>
        </w:tabs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>กลุ่มโพลีเพล็กซ์มีเป้าหมายในการเป็นผู้นำในด้าน</w:t>
      </w:r>
      <w:r>
        <w:rPr>
          <w:rFonts w:ascii="Angsana New" w:hAnsi="Angsana New" w:hint="cs"/>
          <w:sz w:val="30"/>
          <w:szCs w:val="30"/>
          <w:cs/>
          <w:lang w:val="th-TH"/>
        </w:rPr>
        <w:t>อุตสาหกรรม</w:t>
      </w:r>
      <w:r w:rsidRPr="00BD1F9E">
        <w:rPr>
          <w:rFonts w:ascii="Angsana New" w:hAnsi="Angsana New"/>
          <w:sz w:val="30"/>
          <w:szCs w:val="30"/>
          <w:cs/>
          <w:lang w:val="th-TH"/>
        </w:rPr>
        <w:t>แผ่นฟิล์ม</w:t>
      </w:r>
      <w:r>
        <w:rPr>
          <w:rFonts w:ascii="Angsana New" w:hAnsi="Angsana New" w:hint="cs"/>
          <w:sz w:val="30"/>
          <w:szCs w:val="30"/>
          <w:cs/>
          <w:lang w:val="th-TH"/>
        </w:rPr>
        <w:t>พลาสติก</w:t>
      </w:r>
      <w:r w:rsidRPr="00BD1F9E">
        <w:rPr>
          <w:rFonts w:ascii="Angsana New" w:hAnsi="Angsana New"/>
          <w:sz w:val="30"/>
          <w:szCs w:val="30"/>
          <w:cs/>
          <w:lang w:val="th-TH"/>
        </w:rPr>
        <w:t>ชนิดบางในระดับโลก โดยมุ่งเพิ่มส่วนแบ่งตลาดด้วยการขยายกำลังการผลิต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และเพิ่มความหลากหลายของพอร์ตผลิตภัณฑ์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อย่างต่อเนื่อง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จากการจัดตั้งสายการผลิตแผ่นฟิล์ม </w:t>
      </w:r>
      <w:r>
        <w:rPr>
          <w:rFonts w:ascii="Angsana New" w:hAnsi="Angsana New"/>
          <w:sz w:val="30"/>
          <w:szCs w:val="30"/>
        </w:rPr>
        <w:t xml:space="preserve">PET </w:t>
      </w:r>
      <w:r>
        <w:rPr>
          <w:rFonts w:ascii="Angsana New" w:hAnsi="Angsana New" w:hint="cs"/>
          <w:sz w:val="30"/>
          <w:szCs w:val="30"/>
          <w:cs/>
        </w:rPr>
        <w:t>ชนิดบางในสหรัฐอเมริกา</w:t>
      </w:r>
      <w:r w:rsidR="009777C5">
        <w:rPr>
          <w:rFonts w:ascii="Angsana New" w:hAnsi="Angsana New" w:hint="cs"/>
          <w:sz w:val="30"/>
          <w:szCs w:val="30"/>
          <w:cs/>
        </w:rPr>
        <w:t xml:space="preserve">และสายการผลิตแผ่นฟิล์ม </w:t>
      </w:r>
      <w:r w:rsidR="009777C5">
        <w:rPr>
          <w:rFonts w:ascii="Angsana New" w:hAnsi="Angsana New"/>
          <w:sz w:val="30"/>
          <w:szCs w:val="30"/>
          <w:lang w:val="en-US"/>
        </w:rPr>
        <w:t xml:space="preserve">PET </w:t>
      </w:r>
      <w:r w:rsidR="009777C5">
        <w:rPr>
          <w:rFonts w:ascii="Angsana New" w:hAnsi="Angsana New" w:hint="cs"/>
          <w:sz w:val="30"/>
          <w:szCs w:val="30"/>
          <w:cs/>
          <w:lang w:val="en-US"/>
        </w:rPr>
        <w:t xml:space="preserve">ชนิดหนาในประเทศไทย ซึ่งเริ่มการผลิตในปี </w:t>
      </w:r>
      <w:r w:rsidR="009777C5">
        <w:rPr>
          <w:rFonts w:ascii="Angsana New" w:hAnsi="Angsana New"/>
          <w:sz w:val="30"/>
          <w:szCs w:val="30"/>
          <w:lang w:val="en-US"/>
        </w:rPr>
        <w:t>2556</w:t>
      </w:r>
      <w:r>
        <w:rPr>
          <w:rFonts w:ascii="Angsana New" w:hAnsi="Angsana New" w:hint="cs"/>
          <w:sz w:val="30"/>
          <w:szCs w:val="30"/>
          <w:cs/>
        </w:rPr>
        <w:t xml:space="preserve"> ทำให้กำลังการผลิต</w:t>
      </w:r>
      <w:r w:rsidR="009777C5">
        <w:rPr>
          <w:rFonts w:ascii="Angsana New" w:hAnsi="Angsana New" w:hint="cs"/>
          <w:sz w:val="30"/>
          <w:szCs w:val="30"/>
          <w:cs/>
          <w:lang w:val="en-US"/>
        </w:rPr>
        <w:t xml:space="preserve">แผ่นฟิล์ม </w:t>
      </w:r>
      <w:r w:rsidR="009777C5">
        <w:rPr>
          <w:rFonts w:ascii="Angsana New" w:hAnsi="Angsana New"/>
          <w:sz w:val="30"/>
          <w:szCs w:val="30"/>
          <w:lang w:val="en-US"/>
        </w:rPr>
        <w:t>PET</w:t>
      </w:r>
      <w:r>
        <w:rPr>
          <w:rFonts w:ascii="Angsana New" w:hAnsi="Angsana New" w:hint="cs"/>
          <w:sz w:val="30"/>
          <w:szCs w:val="30"/>
          <w:cs/>
        </w:rPr>
        <w:t xml:space="preserve">โดยรวมของบริษัทเพิ่มขึ้น </w:t>
      </w:r>
      <w:r>
        <w:rPr>
          <w:rFonts w:ascii="Angsana New" w:hAnsi="Angsana New"/>
          <w:sz w:val="30"/>
          <w:szCs w:val="30"/>
        </w:rPr>
        <w:t xml:space="preserve">31,000 </w:t>
      </w:r>
      <w:r>
        <w:rPr>
          <w:rFonts w:ascii="Angsana New" w:hAnsi="Angsana New" w:hint="cs"/>
          <w:sz w:val="30"/>
          <w:szCs w:val="30"/>
          <w:cs/>
        </w:rPr>
        <w:t xml:space="preserve">ตันต่อปี </w:t>
      </w:r>
      <w:r w:rsidR="001B7B61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1B7B61">
        <w:rPr>
          <w:rFonts w:ascii="Angsana New" w:hAnsi="Angsana New"/>
          <w:sz w:val="30"/>
          <w:szCs w:val="30"/>
          <w:lang w:val="en-US"/>
        </w:rPr>
        <w:t xml:space="preserve">28,800 </w:t>
      </w:r>
      <w:r w:rsidR="001B7B61">
        <w:rPr>
          <w:rFonts w:ascii="Angsana New" w:hAnsi="Angsana New" w:hint="cs"/>
          <w:sz w:val="30"/>
          <w:szCs w:val="30"/>
          <w:cs/>
          <w:lang w:val="en-US"/>
        </w:rPr>
        <w:t xml:space="preserve">ตันต่อปี ตามลำดับ </w:t>
      </w:r>
      <w:r w:rsidRPr="00BD1F9E">
        <w:rPr>
          <w:rFonts w:ascii="Angsana New" w:hAnsi="Angsana New"/>
          <w:sz w:val="30"/>
          <w:szCs w:val="30"/>
          <w:cs/>
          <w:lang w:val="th-TH"/>
        </w:rPr>
        <w:t>กลุ่มโพลีเพล็กซ์ได้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>รุกสู่การผ</w:t>
      </w:r>
      <w:r w:rsidRPr="00BD1F9E">
        <w:rPr>
          <w:rFonts w:ascii="Angsana New" w:hAnsi="Angsana New"/>
          <w:sz w:val="30"/>
          <w:szCs w:val="30"/>
          <w:cs/>
          <w:lang w:val="th-TH"/>
        </w:rPr>
        <w:t>ลิตผลิตภัณฑ์ต่อเนื่องต่าง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>เช่น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แผ่น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ฟิล์ม BOPP 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>(ในอินเดีย)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และแผ่นฟิล์ม CPP (ในประเทศไทย) ซึ่งเป็นวัสดุ</w:t>
      </w:r>
      <w:r>
        <w:rPr>
          <w:rFonts w:ascii="Angsana New" w:hAnsi="Angsana New" w:hint="cs"/>
          <w:sz w:val="30"/>
          <w:szCs w:val="30"/>
          <w:cs/>
          <w:lang w:val="th-TH"/>
        </w:rPr>
        <w:t>บรรจุภัณฑ์อื่น</w:t>
      </w:r>
      <w:r w:rsidRPr="00BD1F9E">
        <w:rPr>
          <w:rFonts w:ascii="Angsana New" w:hAnsi="Angsana New"/>
          <w:sz w:val="30"/>
          <w:szCs w:val="30"/>
          <w:cs/>
          <w:lang w:val="th-TH"/>
        </w:rPr>
        <w:t>ที่ผู้</w:t>
      </w:r>
      <w:r>
        <w:rPr>
          <w:rFonts w:ascii="Angsana New" w:hAnsi="Angsana New" w:hint="cs"/>
          <w:sz w:val="30"/>
          <w:szCs w:val="30"/>
          <w:cs/>
          <w:lang w:val="th-TH"/>
        </w:rPr>
        <w:t>แปรรูป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ใช้กัน </w:t>
      </w:r>
      <w:r>
        <w:rPr>
          <w:rFonts w:ascii="Angsana New" w:hAnsi="Angsana New" w:hint="cs"/>
          <w:sz w:val="30"/>
          <w:szCs w:val="30"/>
          <w:cs/>
          <w:lang w:val="th-TH"/>
        </w:rPr>
        <w:t>นอกเหนือไปจาก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แผ่นฟิล์ม PET </w:t>
      </w:r>
      <w:r>
        <w:rPr>
          <w:rFonts w:ascii="Angsana New" w:hAnsi="Angsana New" w:hint="cs"/>
          <w:sz w:val="30"/>
          <w:szCs w:val="30"/>
          <w:cs/>
          <w:lang w:val="th-TH"/>
        </w:rPr>
        <w:t>โพลีเพล็กซ์</w:t>
      </w:r>
      <w:r w:rsidRPr="00BD1F9E">
        <w:rPr>
          <w:rFonts w:ascii="Angsana New" w:hAnsi="Angsana New"/>
          <w:sz w:val="30"/>
          <w:szCs w:val="30"/>
          <w:cs/>
          <w:lang w:val="th-TH"/>
        </w:rPr>
        <w:t>มุ่ง</w:t>
      </w:r>
      <w:r>
        <w:rPr>
          <w:rFonts w:ascii="Angsana New" w:hAnsi="Angsana New" w:hint="cs"/>
          <w:sz w:val="30"/>
          <w:szCs w:val="30"/>
          <w:cs/>
          <w:lang w:val="th-TH"/>
        </w:rPr>
        <w:t>มั่นที่จะเป็น</w:t>
      </w:r>
      <w:r w:rsidRPr="00BD1F9E">
        <w:rPr>
          <w:rFonts w:ascii="Angsana New" w:hAnsi="Angsana New"/>
          <w:sz w:val="30"/>
          <w:szCs w:val="30"/>
          <w:cs/>
          <w:lang w:val="th-TH"/>
        </w:rPr>
        <w:t>ผู้ผลิตวัสดุ</w:t>
      </w:r>
      <w:r>
        <w:rPr>
          <w:rFonts w:ascii="Angsana New" w:hAnsi="Angsana New" w:hint="cs"/>
          <w:sz w:val="30"/>
          <w:szCs w:val="30"/>
          <w:cs/>
          <w:lang w:val="th-TH"/>
        </w:rPr>
        <w:t>บรรจุภัณฑ์</w:t>
      </w:r>
      <w:r w:rsidRPr="00BD1F9E">
        <w:rPr>
          <w:rFonts w:ascii="Angsana New" w:hAnsi="Angsana New"/>
          <w:sz w:val="30"/>
          <w:szCs w:val="30"/>
          <w:cs/>
          <w:lang w:val="th-TH"/>
        </w:rPr>
        <w:t>ที่เป็นที่ต้องการใช้ในอุตสาหกรรม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โดยไม่ใช่เป็นเพียงผู้ผลิตแผ่นฟิล์ม </w:t>
      </w:r>
      <w:r>
        <w:rPr>
          <w:rFonts w:ascii="Angsana New" w:hAnsi="Angsana New"/>
          <w:sz w:val="30"/>
          <w:szCs w:val="30"/>
          <w:lang w:val="en-US"/>
        </w:rPr>
        <w:t xml:space="preserve">PET </w:t>
      </w:r>
      <w:r>
        <w:rPr>
          <w:rFonts w:ascii="Angsana New" w:hAnsi="Angsana New" w:hint="cs"/>
          <w:sz w:val="30"/>
          <w:szCs w:val="30"/>
          <w:cs/>
          <w:lang w:val="en-US"/>
        </w:rPr>
        <w:t>ชนิดบาง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น</w:t>
      </w:r>
      <w:r w:rsidRPr="00BD1F9E">
        <w:rPr>
          <w:rFonts w:ascii="Angsana New" w:hAnsi="Angsana New"/>
          <w:sz w:val="30"/>
          <w:szCs w:val="30"/>
          <w:cs/>
          <w:lang w:val="th-TH"/>
        </w:rPr>
        <w:t>อกจากนี้ เพื่อเพิ่มความหลากหลายของผลิตภัณฑ์ กลุ่มโพลีเพล็กซ์ยังได้ขยายธุรกิจ</w:t>
      </w:r>
      <w:r w:rsidR="00BB5000">
        <w:rPr>
          <w:rFonts w:ascii="Angsana New" w:hAnsi="Angsana New"/>
          <w:sz w:val="30"/>
          <w:szCs w:val="30"/>
          <w:lang w:val="en-US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>สู่ผลิตภัณฑ์มากขึ้นอย่างต่อเนื่อง</w:t>
      </w:r>
      <w:r w:rsidR="00BB5000">
        <w:rPr>
          <w:rFonts w:ascii="Angsana New" w:hAnsi="Angsana New"/>
          <w:sz w:val="30"/>
          <w:szCs w:val="30"/>
          <w:lang w:val="en-US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>เช่น แผ่นฟิล์มเคลือบซิลิโคน (ในอินเดีย ปี 2550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ในประเทศไทย ปี </w:t>
      </w:r>
      <w:r>
        <w:rPr>
          <w:rFonts w:ascii="Angsana New" w:hAnsi="Angsana New"/>
          <w:sz w:val="30"/>
          <w:szCs w:val="30"/>
        </w:rPr>
        <w:t>2555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) แผ่นฟิล์มเคลือบอัดขึ้นรูป (ประเทศไทย </w:t>
      </w:r>
      <w:r>
        <w:rPr>
          <w:rFonts w:ascii="Angsana New" w:hAnsi="Angsana New" w:hint="cs"/>
          <w:sz w:val="30"/>
          <w:szCs w:val="30"/>
          <w:cs/>
          <w:lang w:val="th-TH"/>
        </w:rPr>
        <w:t>สายแรกใน</w:t>
      </w:r>
      <w:r w:rsidRPr="00BD1F9E">
        <w:rPr>
          <w:rFonts w:ascii="Angsana New" w:hAnsi="Angsana New"/>
          <w:sz w:val="30"/>
          <w:szCs w:val="30"/>
          <w:cs/>
          <w:lang w:val="th-TH"/>
        </w:rPr>
        <w:t>ปี 2551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และสายที่สองในปี </w:t>
      </w:r>
      <w:r>
        <w:rPr>
          <w:rFonts w:ascii="Angsana New" w:hAnsi="Angsana New"/>
          <w:sz w:val="30"/>
          <w:szCs w:val="30"/>
          <w:lang w:val="en-US"/>
        </w:rPr>
        <w:t>2556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1B7B61">
        <w:rPr>
          <w:rFonts w:ascii="Angsana New" w:hAnsi="Angsana New" w:hint="cs"/>
          <w:sz w:val="30"/>
          <w:szCs w:val="30"/>
          <w:cs/>
          <w:lang w:val="th-TH"/>
        </w:rPr>
        <w:t xml:space="preserve">แผ่นฟิล์ม </w:t>
      </w:r>
      <w:r w:rsidR="001B7B61">
        <w:rPr>
          <w:rFonts w:ascii="Angsana New" w:hAnsi="Angsana New"/>
          <w:sz w:val="30"/>
          <w:szCs w:val="30"/>
          <w:lang w:val="en-US"/>
        </w:rPr>
        <w:t xml:space="preserve">Blown PP </w:t>
      </w:r>
      <w:r w:rsidR="001B7B61">
        <w:rPr>
          <w:rFonts w:ascii="Angsana New" w:hAnsi="Angsana New" w:hint="cs"/>
          <w:sz w:val="30"/>
          <w:szCs w:val="30"/>
          <w:cs/>
          <w:lang w:val="en-US"/>
        </w:rPr>
        <w:t xml:space="preserve">(ในประเทศไทย </w:t>
      </w:r>
      <w:r w:rsidR="001B7B61">
        <w:rPr>
          <w:rFonts w:ascii="Angsana New" w:hAnsi="Angsana New"/>
          <w:sz w:val="30"/>
          <w:szCs w:val="30"/>
          <w:lang w:val="en-US"/>
        </w:rPr>
        <w:t>2556)</w:t>
      </w:r>
      <w:r w:rsidR="007B5DA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B5DA5" w:rsidRPr="007B5DA5">
        <w:rPr>
          <w:rFonts w:ascii="Angsana New" w:hAnsi="Angsana New"/>
          <w:sz w:val="30"/>
          <w:szCs w:val="30"/>
          <w:cs/>
          <w:lang w:val="en-US"/>
        </w:rPr>
        <w:t xml:space="preserve">และแผ่นฟิล์มเคลือบอลูมิเนียม </w:t>
      </w:r>
      <w:r w:rsidR="007B5DA5">
        <w:rPr>
          <w:rFonts w:ascii="Angsana New" w:hAnsi="Angsana New" w:hint="cs"/>
          <w:sz w:val="30"/>
          <w:szCs w:val="30"/>
          <w:cs/>
          <w:lang w:val="en-US"/>
        </w:rPr>
        <w:t xml:space="preserve"> โครงการที่อยู่ระหว่างการดำเนินการ คือการเปลี่ยนเพื่อทดแทน </w:t>
      </w:r>
      <w:r w:rsidR="007B5DA5">
        <w:rPr>
          <w:rFonts w:ascii="Angsana New" w:hAnsi="Angsana New"/>
          <w:sz w:val="30"/>
          <w:szCs w:val="30"/>
          <w:lang w:val="en-US"/>
        </w:rPr>
        <w:t xml:space="preserve">Metallizer </w:t>
      </w:r>
      <w:r w:rsidR="007B5DA5">
        <w:rPr>
          <w:rFonts w:ascii="Angsana New" w:hAnsi="Angsana New" w:hint="cs"/>
          <w:sz w:val="30"/>
          <w:szCs w:val="30"/>
          <w:cs/>
          <w:lang w:val="en-US"/>
        </w:rPr>
        <w:t xml:space="preserve">ในสหรัฐอเมริกา และสายการผลิตแผ่นฟิล์ม </w:t>
      </w:r>
      <w:r w:rsidR="007B5DA5">
        <w:rPr>
          <w:rFonts w:ascii="Angsana New" w:hAnsi="Angsana New"/>
          <w:sz w:val="30"/>
          <w:szCs w:val="30"/>
          <w:lang w:val="en-US"/>
        </w:rPr>
        <w:t xml:space="preserve">Blown PP </w:t>
      </w:r>
      <w:r w:rsidR="007B5DA5">
        <w:rPr>
          <w:rFonts w:ascii="Angsana New" w:hAnsi="Angsana New" w:hint="cs"/>
          <w:sz w:val="30"/>
          <w:szCs w:val="30"/>
          <w:cs/>
          <w:lang w:val="en-US"/>
        </w:rPr>
        <w:t xml:space="preserve">สายที่สอง </w:t>
      </w:r>
      <w:r w:rsidR="001B7B61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ส่วนโครงการรีไซเคิลในประเทศไทยได้มีการจัดตั้งขึ้นเพื่อเป</w:t>
      </w:r>
      <w:r w:rsidR="00200BEB">
        <w:rPr>
          <w:rFonts w:ascii="Angsana New" w:hAnsi="Angsana New" w:hint="cs"/>
          <w:sz w:val="30"/>
          <w:szCs w:val="30"/>
          <w:cs/>
          <w:lang w:val="en-US"/>
        </w:rPr>
        <w:t>็นการแก้ไขปัญหาที่ยั่งยืนสำหรับแผ่นฟิล์มเสียจากกระบวนการผลิต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:rsidR="009373E6" w:rsidRPr="00BD1F9E" w:rsidRDefault="009373E6" w:rsidP="00BB5000">
      <w:pPr>
        <w:pStyle w:val="Header"/>
        <w:tabs>
          <w:tab w:val="left" w:pos="-2340"/>
        </w:tabs>
        <w:spacing w:line="200" w:lineRule="exact"/>
        <w:ind w:left="720" w:right="227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373E6" w:rsidRPr="00BD1F9E" w:rsidRDefault="009373E6" w:rsidP="00BB5000">
      <w:pPr>
        <w:pStyle w:val="Header"/>
        <w:tabs>
          <w:tab w:val="left" w:pos="-2340"/>
        </w:tabs>
        <w:ind w:left="720" w:right="22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กลุ่มโพลีเพล็กซ์ได้กำหนดกลยุทธ์ต่อไปนี้ </w:t>
      </w:r>
    </w:p>
    <w:p w:rsidR="009373E6" w:rsidRPr="00BD1F9E" w:rsidRDefault="009373E6" w:rsidP="00BB5000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-2340"/>
        </w:tabs>
        <w:ind w:right="1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>การเน้นการพัฒนาผลิตภัณฑ์และบริการด้านเทคนิคเพื่อให้เข้าถึงตลาดที่มีศักยภาพในการเติบโต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Pr="00BD1F9E">
        <w:rPr>
          <w:rFonts w:ascii="Angsana New" w:hAnsi="Angsana New"/>
          <w:sz w:val="30"/>
          <w:szCs w:val="30"/>
          <w:cs/>
          <w:lang w:val="th-TH"/>
        </w:rPr>
        <w:t>มีอัตราการทำกำไรสูงได้มากขึ้น</w:t>
      </w:r>
    </w:p>
    <w:p w:rsidR="009373E6" w:rsidRPr="00BD1F9E" w:rsidRDefault="009373E6" w:rsidP="00BB5000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-2340"/>
        </w:tabs>
        <w:ind w:right="1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>การ</w:t>
      </w:r>
      <w:r w:rsidR="007B5DA5">
        <w:rPr>
          <w:rFonts w:ascii="Angsana New" w:hAnsi="Angsana New" w:hint="cs"/>
          <w:sz w:val="30"/>
          <w:szCs w:val="30"/>
          <w:cs/>
          <w:lang w:val="th-TH"/>
        </w:rPr>
        <w:t>เน้นการปรับปรุงประสิทธิภาพด้านต้นทุน</w:t>
      </w:r>
    </w:p>
    <w:p w:rsidR="009373E6" w:rsidRPr="00BD1F9E" w:rsidRDefault="009373E6" w:rsidP="00BB5000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-2340"/>
        </w:tabs>
        <w:ind w:right="1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>การเสริมสร้างความสามารถในการจัดส่งสินค้าโดยมุ่งเน้นฐานการผลิตที่สามารถเข้าถึงลูกค้าได้ง่าย</w:t>
      </w:r>
    </w:p>
    <w:p w:rsidR="009373E6" w:rsidRDefault="009373E6" w:rsidP="00BB5000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-2340"/>
        </w:tabs>
        <w:ind w:right="1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>การผลิตสินค้าหลากหลายประเภทเพิ่มมากขึ้น</w:t>
      </w:r>
      <w:r w:rsidRPr="00BD1F9E">
        <w:rPr>
          <w:rFonts w:ascii="Angsana New" w:hAnsi="Angsana New" w:hint="cs"/>
          <w:sz w:val="30"/>
          <w:szCs w:val="30"/>
          <w:cs/>
          <w:lang w:val="th-TH"/>
        </w:rPr>
        <w:t xml:space="preserve">เพื่อลดความเสี่ยงจากผลกระทบของวงจรอุตสาหกรรมแผ่นฟิล์ม </w:t>
      </w:r>
      <w:r w:rsidRPr="00BD1F9E">
        <w:rPr>
          <w:rFonts w:ascii="Angsana New" w:hAnsi="Angsana New"/>
          <w:sz w:val="30"/>
          <w:szCs w:val="30"/>
        </w:rPr>
        <w:t>PET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อันเป็นการเพิ่ม</w:t>
      </w:r>
      <w:r w:rsidRPr="000F2B17">
        <w:rPr>
          <w:rFonts w:ascii="Angsana New" w:hAnsi="Angsana New"/>
          <w:sz w:val="30"/>
          <w:szCs w:val="30"/>
          <w:cs/>
          <w:lang w:val="th-TH"/>
        </w:rPr>
        <w:t>ความมีเสถียรภาพของกำไร</w:t>
      </w:r>
    </w:p>
    <w:p w:rsidR="009373E6" w:rsidRPr="00BD1F9E" w:rsidRDefault="009373E6" w:rsidP="00BB5000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-2340"/>
        </w:tabs>
        <w:ind w:right="1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 มุ่งมั่นต่อเนื่องในการ</w:t>
      </w:r>
      <w:r w:rsidRPr="00ED50DF">
        <w:rPr>
          <w:rFonts w:ascii="Angsana New" w:hAnsi="Angsana New" w:hint="cs"/>
          <w:sz w:val="30"/>
          <w:szCs w:val="30"/>
          <w:cs/>
          <w:lang w:val="th-TH"/>
        </w:rPr>
        <w:t>เพิ่มสัดส่วนของผลิตภัณฑ์ที่มีมูลค่าเพิ่มใน</w:t>
      </w:r>
      <w:r w:rsidRPr="00ED50DF">
        <w:rPr>
          <w:rFonts w:ascii="Angsana New" w:hAnsi="Angsana New"/>
          <w:sz w:val="30"/>
          <w:szCs w:val="30"/>
          <w:cs/>
          <w:lang w:val="th-TH"/>
        </w:rPr>
        <w:t>ประเภทผลิตภัณฑ์</w:t>
      </w:r>
      <w:r w:rsidR="00A1004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50DF">
        <w:rPr>
          <w:rFonts w:ascii="Angsana New" w:hAnsi="Angsana New" w:hint="cs"/>
          <w:sz w:val="30"/>
          <w:szCs w:val="30"/>
          <w:cs/>
          <w:lang w:val="th-TH"/>
        </w:rPr>
        <w:t>ทั้งหมดของบริษัท</w:t>
      </w:r>
    </w:p>
    <w:p w:rsidR="009373E6" w:rsidRPr="00A10043" w:rsidRDefault="009373E6" w:rsidP="00BB5000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-2340"/>
        </w:tabs>
        <w:ind w:right="14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10043">
        <w:rPr>
          <w:rFonts w:ascii="Angsana New" w:hAnsi="Angsana New"/>
          <w:sz w:val="30"/>
          <w:szCs w:val="30"/>
          <w:cs/>
          <w:lang w:val="th-TH"/>
        </w:rPr>
        <w:t>การสร้างความพึงพอใจแก่ลูกค้าด้วยการนำเสนอผลิตภัณฑ์ที่มีคุณภาพอย่างต่อเ</w:t>
      </w:r>
      <w:r w:rsidR="00A10043">
        <w:rPr>
          <w:rFonts w:ascii="Angsana New" w:hAnsi="Angsana New" w:hint="cs"/>
          <w:sz w:val="30"/>
          <w:szCs w:val="30"/>
          <w:cs/>
          <w:lang w:val="th-TH"/>
        </w:rPr>
        <w:t>นื่อง</w:t>
      </w:r>
    </w:p>
    <w:p w:rsidR="009373E6" w:rsidRPr="00BD1F9E" w:rsidRDefault="009373E6" w:rsidP="00BB5000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-2340"/>
        </w:tabs>
        <w:ind w:right="14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10043">
        <w:rPr>
          <w:rFonts w:ascii="Angsana New" w:hAnsi="Angsana New" w:hint="cs"/>
          <w:sz w:val="30"/>
          <w:szCs w:val="30"/>
          <w:cs/>
          <w:lang w:val="th-TH"/>
        </w:rPr>
        <w:lastRenderedPageBreak/>
        <w:t>มีการผสมผสานกลยุทธ์ตลาดในประเทศ ตลาดต่างประเทศโพ้นทะเล และตลาดภูมิภาคใกล้เคียงอย่างรอบคอบและสมเหตุผล</w:t>
      </w:r>
    </w:p>
    <w:p w:rsidR="009373E6" w:rsidRPr="00BD1F9E" w:rsidRDefault="009373E6" w:rsidP="00BB5000">
      <w:pPr>
        <w:pStyle w:val="Header"/>
        <w:tabs>
          <w:tab w:val="left" w:pos="-2340"/>
        </w:tabs>
        <w:spacing w:line="200" w:lineRule="exact"/>
        <w:ind w:left="720" w:right="144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7B5DA5" w:rsidRDefault="007B5DA5" w:rsidP="00BB5000">
      <w:pPr>
        <w:pStyle w:val="Header"/>
        <w:tabs>
          <w:tab w:val="left" w:pos="-2340"/>
          <w:tab w:val="left" w:pos="9072"/>
          <w:tab w:val="right" w:pos="9214"/>
        </w:tabs>
        <w:ind w:left="720" w:right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7B5DA5">
        <w:rPr>
          <w:rFonts w:ascii="Angsana New" w:hAnsi="Angsana New"/>
          <w:sz w:val="30"/>
          <w:szCs w:val="30"/>
          <w:cs/>
          <w:lang w:val="en-US"/>
        </w:rPr>
        <w:t>ในปีปัจจุบันเนื่องจากความต้องการที่เพิ่มขึ้นและภาวะการชะลอตัวของกำลังการผลิตเพิ่มขึ้นความเชื่อมั่นในตลาดมีการปรับตัวดีขึ้นส่งผลให้การดำเนินงานโดยรวมของไทย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5DA5">
        <w:rPr>
          <w:rFonts w:ascii="Angsana New" w:hAnsi="Angsana New"/>
          <w:sz w:val="30"/>
          <w:szCs w:val="30"/>
          <w:cs/>
          <w:lang w:val="en-US"/>
        </w:rPr>
        <w:t>ตุรกีและสหรัฐอเมริกาดีขึ้น</w:t>
      </w:r>
    </w:p>
    <w:p w:rsidR="007B5DA5" w:rsidRDefault="007B5DA5" w:rsidP="00BB5000">
      <w:pPr>
        <w:pStyle w:val="Header"/>
        <w:tabs>
          <w:tab w:val="left" w:pos="-2340"/>
          <w:tab w:val="left" w:pos="9072"/>
          <w:tab w:val="right" w:pos="9214"/>
        </w:tabs>
        <w:ind w:left="720" w:right="284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B5DA5" w:rsidRDefault="007B5DA5" w:rsidP="00BB5000">
      <w:pPr>
        <w:pStyle w:val="Header"/>
        <w:tabs>
          <w:tab w:val="left" w:pos="-2340"/>
          <w:tab w:val="left" w:pos="9072"/>
          <w:tab w:val="right" w:pos="9214"/>
        </w:tabs>
        <w:ind w:left="720" w:right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7B5DA5">
        <w:rPr>
          <w:rFonts w:ascii="Angsana New" w:hAnsi="Angsana New"/>
          <w:sz w:val="30"/>
          <w:szCs w:val="30"/>
          <w:cs/>
          <w:lang w:val="en-US"/>
        </w:rPr>
        <w:t>สำหรับปีสิ้น</w:t>
      </w:r>
      <w:r w:rsidR="0061550E">
        <w:rPr>
          <w:rFonts w:ascii="Angsana New" w:hAnsi="Angsana New"/>
          <w:sz w:val="30"/>
          <w:szCs w:val="30"/>
          <w:cs/>
          <w:lang w:val="en-US"/>
        </w:rPr>
        <w:t>สุดวันที่ 31 มีนาคม 2560 บริษัท</w:t>
      </w:r>
      <w:r w:rsidRPr="007B5DA5">
        <w:rPr>
          <w:rFonts w:ascii="Angsana New" w:hAnsi="Angsana New"/>
          <w:sz w:val="30"/>
          <w:szCs w:val="30"/>
          <w:cs/>
          <w:lang w:val="en-US"/>
        </w:rPr>
        <w:t>ฯ มีกำไรสุทธิ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ตามงบการเงินรวม</w:t>
      </w:r>
      <w:r w:rsidRPr="007B5DA5">
        <w:rPr>
          <w:rFonts w:ascii="Angsana New" w:hAnsi="Angsana New"/>
          <w:sz w:val="30"/>
          <w:szCs w:val="30"/>
          <w:cs/>
          <w:lang w:val="en-US"/>
        </w:rPr>
        <w:t>จำนวน 1</w:t>
      </w:r>
      <w:r w:rsidRPr="007B5DA5">
        <w:rPr>
          <w:rFonts w:ascii="Angsana New" w:hAnsi="Angsana New"/>
          <w:sz w:val="30"/>
          <w:szCs w:val="30"/>
          <w:lang w:val="en-US"/>
        </w:rPr>
        <w:t>,</w:t>
      </w:r>
      <w:r w:rsidRPr="007B5DA5">
        <w:rPr>
          <w:rFonts w:ascii="Angsana New" w:hAnsi="Angsana New"/>
          <w:sz w:val="30"/>
          <w:szCs w:val="30"/>
          <w:cs/>
          <w:lang w:val="en-US"/>
        </w:rPr>
        <w:t>366.36 ล้านบาทเมื่อเปรียบเทียบกับ</w:t>
      </w:r>
      <w:r w:rsidR="0061550E">
        <w:rPr>
          <w:rFonts w:ascii="Angsana New" w:hAnsi="Angsana New"/>
          <w:sz w:val="30"/>
          <w:szCs w:val="30"/>
          <w:cs/>
          <w:lang w:val="en-US"/>
        </w:rPr>
        <w:t>ปี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ที่ผ่านมา</w:t>
      </w:r>
      <w:r w:rsidRPr="007B5DA5">
        <w:rPr>
          <w:rFonts w:ascii="Angsana New" w:hAnsi="Angsana New"/>
          <w:sz w:val="30"/>
          <w:szCs w:val="30"/>
          <w:cs/>
          <w:lang w:val="en-US"/>
        </w:rPr>
        <w:t>มีผลขาดทุน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สุทธิ</w:t>
      </w:r>
      <w:r w:rsidRPr="007B5DA5">
        <w:rPr>
          <w:rFonts w:ascii="Angsana New" w:hAnsi="Angsana New"/>
          <w:sz w:val="30"/>
          <w:szCs w:val="30"/>
          <w:cs/>
          <w:lang w:val="en-US"/>
        </w:rPr>
        <w:t xml:space="preserve">จำนวน 123.23 ล้านบาท 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61550E">
        <w:rPr>
          <w:rFonts w:ascii="Angsana New" w:hAnsi="Angsana New"/>
          <w:sz w:val="30"/>
          <w:szCs w:val="30"/>
          <w:cs/>
          <w:lang w:val="en-US"/>
        </w:rPr>
        <w:t>ปี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ที่ผ่านมา</w:t>
      </w:r>
      <w:r w:rsidRPr="007B5DA5">
        <w:rPr>
          <w:rFonts w:ascii="Angsana New" w:hAnsi="Angsana New"/>
          <w:sz w:val="30"/>
          <w:szCs w:val="30"/>
          <w:cs/>
          <w:lang w:val="en-US"/>
        </w:rPr>
        <w:t>ได้รวมขาดทุนจากการด้อยค่าของสินทรัพย์จำนวน 351.2 ล้านบาทและการกลับรายการสินทรัพย์ภาษีเงินได</w:t>
      </w:r>
      <w:r w:rsidR="0061550E">
        <w:rPr>
          <w:rFonts w:ascii="Angsana New" w:hAnsi="Angsana New"/>
          <w:sz w:val="30"/>
          <w:szCs w:val="30"/>
          <w:cs/>
          <w:lang w:val="en-US"/>
        </w:rPr>
        <w:t>้รอตัดบัญชีจำนวน 245 ล้านบาทที่บริษัทย่อย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7B5DA5">
        <w:rPr>
          <w:rFonts w:ascii="Angsana New" w:hAnsi="Angsana New"/>
          <w:sz w:val="30"/>
          <w:szCs w:val="30"/>
          <w:cs/>
          <w:lang w:val="en-US"/>
        </w:rPr>
        <w:t xml:space="preserve">สหรัฐอเมริกา 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และปีที่ผ่านมามีผล</w:t>
      </w:r>
      <w:r w:rsidRPr="007B5DA5">
        <w:rPr>
          <w:rFonts w:ascii="Angsana New" w:hAnsi="Angsana New"/>
          <w:sz w:val="30"/>
          <w:szCs w:val="30"/>
          <w:cs/>
          <w:lang w:val="en-US"/>
        </w:rPr>
        <w:t>ขาดทุนจากอัตราแลกเปลี่ยน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เงินตราต่างประเทศจำนวน 313.24 ล้านบาท (ซึ่งเป็นขาดทุนจากอัตราแลกเปลี่ยนที่ยัง</w:t>
      </w:r>
      <w:r w:rsidRPr="007B5DA5">
        <w:rPr>
          <w:rFonts w:ascii="Angsana New" w:hAnsi="Angsana New"/>
          <w:sz w:val="30"/>
          <w:szCs w:val="30"/>
          <w:cs/>
          <w:lang w:val="en-US"/>
        </w:rPr>
        <w:t>ไม่เกิดขึ้นจริง 368.55 ล้านบาท</w:t>
      </w:r>
      <w:r w:rsidR="0061550E">
        <w:rPr>
          <w:rFonts w:ascii="Angsana New" w:hAnsi="Angsana New" w:hint="cs"/>
          <w:sz w:val="30"/>
          <w:szCs w:val="30"/>
          <w:cs/>
          <w:lang w:val="en-US"/>
        </w:rPr>
        <w:t>บางส่วนชดเชยกับกำไรจากอัตราแลกเปลี่ยนที่เกิดขึ้น</w:t>
      </w:r>
      <w:r w:rsidR="00C877F0">
        <w:rPr>
          <w:rFonts w:ascii="Angsana New" w:hAnsi="Angsana New" w:hint="cs"/>
          <w:sz w:val="30"/>
          <w:szCs w:val="30"/>
          <w:cs/>
          <w:lang w:val="en-US"/>
        </w:rPr>
        <w:t>จริง</w:t>
      </w:r>
      <w:r w:rsidRPr="007B5DA5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="00C877F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5DA5">
        <w:rPr>
          <w:rFonts w:ascii="Angsana New" w:hAnsi="Angsana New"/>
          <w:sz w:val="30"/>
          <w:szCs w:val="30"/>
          <w:cs/>
          <w:lang w:val="en-US"/>
        </w:rPr>
        <w:t>หากไม่รวมรายการพิเศษนี้กำไรสุทธิในปีก่อนมีจำนวน 787.2 ล้านบาทซึ่งเพิ่มขึ้นเป็น 1</w:t>
      </w:r>
      <w:r w:rsidRPr="007B5DA5">
        <w:rPr>
          <w:rFonts w:ascii="Angsana New" w:hAnsi="Angsana New"/>
          <w:sz w:val="30"/>
          <w:szCs w:val="30"/>
          <w:lang w:val="en-US"/>
        </w:rPr>
        <w:t>,</w:t>
      </w:r>
      <w:r w:rsidRPr="007B5DA5">
        <w:rPr>
          <w:rFonts w:ascii="Angsana New" w:hAnsi="Angsana New"/>
          <w:sz w:val="30"/>
          <w:szCs w:val="30"/>
          <w:cs/>
          <w:lang w:val="en-US"/>
        </w:rPr>
        <w:t>366.36 ล้านบาทในปีปัจจุบัน ไม่รวมกำไรจากอัตราแลกเปลี่ยนในปีปัจจุบันจำนวน 326.01 ล้านบาท (ซึ่งเป็นกำไรจากอัตราแลกเปลี่ยนที่ยังไม่เกิดขึ้นจริง 274.6</w:t>
      </w:r>
      <w:r w:rsidR="00CF51E3">
        <w:rPr>
          <w:rFonts w:ascii="Angsana New" w:hAnsi="Angsana New"/>
          <w:sz w:val="30"/>
          <w:szCs w:val="30"/>
          <w:cs/>
          <w:lang w:val="en-US"/>
        </w:rPr>
        <w:t>3 ล้านบาท) เพิ่มขึ้นจากปีก่อน</w:t>
      </w:r>
      <w:r w:rsidR="00CF51E3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7B5DA5">
        <w:rPr>
          <w:rFonts w:ascii="Angsana New" w:hAnsi="Angsana New"/>
          <w:sz w:val="30"/>
          <w:szCs w:val="30"/>
          <w:cs/>
          <w:lang w:val="en-US"/>
        </w:rPr>
        <w:t xml:space="preserve"> 787.2 ล้านบาทเป็น 1</w:t>
      </w:r>
      <w:r w:rsidRPr="007B5DA5">
        <w:rPr>
          <w:rFonts w:ascii="Angsana New" w:hAnsi="Angsana New"/>
          <w:sz w:val="30"/>
          <w:szCs w:val="30"/>
          <w:lang w:val="en-US"/>
        </w:rPr>
        <w:t>,</w:t>
      </w:r>
      <w:r w:rsidRPr="007B5DA5">
        <w:rPr>
          <w:rFonts w:ascii="Angsana New" w:hAnsi="Angsana New"/>
          <w:sz w:val="30"/>
          <w:szCs w:val="30"/>
          <w:cs/>
          <w:lang w:val="en-US"/>
        </w:rPr>
        <w:t>040.35 ล้านบาท</w:t>
      </w:r>
      <w:r w:rsidR="00C877F0">
        <w:rPr>
          <w:rFonts w:ascii="Angsana New" w:hAnsi="Angsana New" w:hint="cs"/>
          <w:sz w:val="30"/>
          <w:szCs w:val="30"/>
          <w:cs/>
          <w:lang w:val="en-US"/>
        </w:rPr>
        <w:t>ในปีปัจจุบัน</w:t>
      </w:r>
    </w:p>
    <w:p w:rsidR="00CF51E3" w:rsidRDefault="00CF51E3" w:rsidP="00BB5000">
      <w:pPr>
        <w:pStyle w:val="Header"/>
        <w:tabs>
          <w:tab w:val="left" w:pos="-2340"/>
          <w:tab w:val="left" w:pos="9072"/>
          <w:tab w:val="right" w:pos="9214"/>
        </w:tabs>
        <w:ind w:left="720" w:right="284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F51E3" w:rsidRPr="00CF51E3" w:rsidRDefault="00CF51E3" w:rsidP="00CF51E3">
      <w:pPr>
        <w:pStyle w:val="Header"/>
        <w:tabs>
          <w:tab w:val="left" w:pos="-2340"/>
          <w:tab w:val="left" w:pos="9072"/>
          <w:tab w:val="right" w:pos="9214"/>
        </w:tabs>
        <w:ind w:left="720" w:right="284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ตามงบการเงินเฉพาะบริษัท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F51E3">
        <w:rPr>
          <w:rFonts w:ascii="Angsana New" w:hAnsi="Angsana New"/>
          <w:sz w:val="30"/>
          <w:szCs w:val="30"/>
          <w:cs/>
          <w:lang w:val="en-US"/>
        </w:rPr>
        <w:t>มีกำไรสุทธิ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CF51E3">
        <w:rPr>
          <w:rFonts w:ascii="Angsana New" w:hAnsi="Angsana New"/>
          <w:sz w:val="30"/>
          <w:szCs w:val="30"/>
          <w:cs/>
          <w:lang w:val="en-US"/>
        </w:rPr>
        <w:t xml:space="preserve"> 498.97 ล้านบาทเมื่อเทียบกับ</w:t>
      </w:r>
      <w:r>
        <w:rPr>
          <w:rFonts w:ascii="Angsana New" w:hAnsi="Angsana New" w:hint="cs"/>
          <w:sz w:val="30"/>
          <w:szCs w:val="30"/>
          <w:cs/>
          <w:lang w:val="en-US"/>
        </w:rPr>
        <w:t>กับปีที่ผ่านมามี</w:t>
      </w:r>
      <w:r w:rsidRPr="00CF51E3">
        <w:rPr>
          <w:rFonts w:ascii="Angsana New" w:hAnsi="Angsana New"/>
          <w:sz w:val="30"/>
          <w:szCs w:val="30"/>
          <w:cs/>
          <w:lang w:val="en-US"/>
        </w:rPr>
        <w:t>ผลขา</w:t>
      </w:r>
      <w:r>
        <w:rPr>
          <w:rFonts w:ascii="Angsana New" w:hAnsi="Angsana New"/>
          <w:sz w:val="30"/>
          <w:szCs w:val="30"/>
          <w:cs/>
          <w:lang w:val="en-US"/>
        </w:rPr>
        <w:t>ดทุนสุทธิ 331.95 ล้านบาท ในปี</w:t>
      </w:r>
      <w:r>
        <w:rPr>
          <w:rFonts w:ascii="Angsana New" w:hAnsi="Angsana New" w:hint="cs"/>
          <w:sz w:val="30"/>
          <w:szCs w:val="30"/>
          <w:cs/>
          <w:lang w:val="en-US"/>
        </w:rPr>
        <w:t>ที่ผ่านมา</w:t>
      </w:r>
      <w:r w:rsidRPr="00CF51E3">
        <w:rPr>
          <w:rFonts w:ascii="Angsana New" w:hAnsi="Angsana New"/>
          <w:sz w:val="30"/>
          <w:szCs w:val="30"/>
          <w:cs/>
          <w:lang w:val="en-US"/>
        </w:rPr>
        <w:t>รวมขาดทุนจาก</w:t>
      </w:r>
      <w:r>
        <w:rPr>
          <w:rFonts w:ascii="Angsana New" w:hAnsi="Angsana New"/>
          <w:sz w:val="30"/>
          <w:szCs w:val="30"/>
          <w:cs/>
          <w:lang w:val="en-US"/>
        </w:rPr>
        <w:t>การด้อยค่าของเงินลงทุนใน บริษัท</w:t>
      </w:r>
      <w:r w:rsidRPr="00CF51E3">
        <w:rPr>
          <w:rFonts w:ascii="Angsana New" w:hAnsi="Angsana New"/>
          <w:sz w:val="30"/>
          <w:szCs w:val="30"/>
          <w:cs/>
          <w:lang w:val="en-US"/>
        </w:rPr>
        <w:t>ย่อยของสหรัฐจำนวน 246.28 ล้านบาทและรวมขาดทุนจาก</w:t>
      </w:r>
      <w:r w:rsidRPr="00C33CBF">
        <w:rPr>
          <w:rFonts w:ascii="Angsana New" w:hAnsi="Angsana New"/>
          <w:sz w:val="30"/>
          <w:szCs w:val="30"/>
          <w:cs/>
          <w:lang w:val="en-US"/>
        </w:rPr>
        <w:t>อัตราแลกเปลี่ยนจำนวน 249.18 ล้านบาท (ซึ่งเป็นขาดทุน</w:t>
      </w:r>
      <w:r w:rsidRPr="00C33CBF">
        <w:rPr>
          <w:rFonts w:ascii="Angsana New" w:hAnsi="Angsana New" w:hint="cs"/>
          <w:sz w:val="30"/>
          <w:szCs w:val="30"/>
          <w:cs/>
          <w:lang w:val="en-US"/>
        </w:rPr>
        <w:t>จากอัตราแลกเปลี่ยน</w:t>
      </w:r>
      <w:r w:rsidRPr="00C33CBF">
        <w:rPr>
          <w:rFonts w:ascii="Angsana New" w:hAnsi="Angsana New"/>
          <w:sz w:val="30"/>
          <w:szCs w:val="30"/>
          <w:cs/>
          <w:lang w:val="en-US"/>
        </w:rPr>
        <w:t>ที่ยังไม่เกิดขึ้นจริง</w:t>
      </w:r>
      <w:r w:rsidRPr="00C33CBF">
        <w:rPr>
          <w:rFonts w:ascii="Angsana New" w:hAnsi="Angsana New" w:hint="cs"/>
          <w:sz w:val="30"/>
          <w:szCs w:val="30"/>
          <w:cs/>
          <w:lang w:val="en-US"/>
        </w:rPr>
        <w:t xml:space="preserve"> 269.65 ล้านบาท</w:t>
      </w:r>
      <w:r w:rsidR="00C33CBF" w:rsidRPr="00C33CBF">
        <w:rPr>
          <w:rFonts w:ascii="Angsana New" w:hAnsi="Angsana New" w:hint="cs"/>
          <w:sz w:val="30"/>
          <w:szCs w:val="30"/>
          <w:cs/>
          <w:lang w:val="en-US"/>
        </w:rPr>
        <w:t>บางส่วนชดเชยกับกำไรจากอัตราแลกเปลี่ยนที่เกิดขึ้นจริง) หากไม่รวมรายการพิเศษเหล่านี้ กำไร</w:t>
      </w:r>
      <w:r w:rsidR="00C33CBF">
        <w:rPr>
          <w:rFonts w:ascii="Angsana New" w:hAnsi="Angsana New" w:hint="cs"/>
          <w:sz w:val="30"/>
          <w:szCs w:val="30"/>
          <w:cs/>
          <w:lang w:val="en-US"/>
        </w:rPr>
        <w:t xml:space="preserve">สุทธิในปีก่อนมีจำนวน 163.51 ล้านบาท ซึ่งพิ่มขึ้นเป็น 498.74 ล้านบาทในปีปัจจุบัน </w:t>
      </w:r>
      <w:r w:rsidRPr="00CF51E3">
        <w:rPr>
          <w:rFonts w:ascii="Angsana New" w:hAnsi="Angsana New"/>
          <w:sz w:val="30"/>
          <w:szCs w:val="30"/>
          <w:cs/>
          <w:lang w:val="en-US"/>
        </w:rPr>
        <w:t>ไม่รวมกำไรจากอัตราแลกเปลี่ยนในปีปัจจุบันจำนวน 233.16 ล้านบาท (ซึ่งเป็นกำไรจากอัตราแลกเปลี่ยนที่ยังไม่เกิดขึ้นจริงจำนวน 200.81 ล้านบาท) เพิ่มขึ้นจากปีก่อน 163.51 ล้านบาทเป็น 265.82 ล้านบาท</w:t>
      </w:r>
      <w:r w:rsidR="00C33CBF">
        <w:rPr>
          <w:rFonts w:ascii="Angsana New" w:hAnsi="Angsana New" w:hint="cs"/>
          <w:sz w:val="30"/>
          <w:szCs w:val="30"/>
          <w:cs/>
          <w:lang w:val="en-US"/>
        </w:rPr>
        <w:t>ในปีปัจจุบัน</w:t>
      </w:r>
    </w:p>
    <w:p w:rsidR="009373E6" w:rsidRDefault="009373E6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33CBF" w:rsidRPr="00CF51E3" w:rsidRDefault="00C33CBF" w:rsidP="00BB5000">
      <w:pPr>
        <w:pStyle w:val="Header"/>
        <w:tabs>
          <w:tab w:val="left" w:pos="-2340"/>
          <w:tab w:val="left" w:pos="9072"/>
          <w:tab w:val="right" w:pos="9214"/>
        </w:tabs>
        <w:spacing w:line="200" w:lineRule="exact"/>
        <w:ind w:left="720" w:right="28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373E6" w:rsidRPr="00BD1F9E" w:rsidRDefault="009373E6" w:rsidP="00BB5000">
      <w:pPr>
        <w:pStyle w:val="Header"/>
        <w:tabs>
          <w:tab w:val="left" w:pos="-2340"/>
          <w:tab w:val="left" w:pos="709"/>
        </w:tabs>
        <w:ind w:left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BD1F9E">
        <w:rPr>
          <w:rFonts w:ascii="Angsana New" w:hAnsi="Angsana New"/>
          <w:b/>
          <w:bCs/>
          <w:sz w:val="30"/>
          <w:szCs w:val="30"/>
          <w:cs/>
        </w:rPr>
        <w:lastRenderedPageBreak/>
        <w:t>ผลการดำเนินงานที่สำคัญในรอบปีมีรายละเอียดดังต่อไปนี้</w:t>
      </w:r>
    </w:p>
    <w:p w:rsidR="00A10043" w:rsidRDefault="009373E6" w:rsidP="00BB5000">
      <w:pPr>
        <w:pStyle w:val="Header"/>
        <w:tabs>
          <w:tab w:val="left" w:pos="-2340"/>
          <w:tab w:val="left" w:pos="709"/>
        </w:tabs>
        <w:spacing w:line="2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BD1F9E">
        <w:rPr>
          <w:rFonts w:ascii="Angsana New" w:hAnsi="Angsana New"/>
          <w:b/>
          <w:bCs/>
          <w:sz w:val="30"/>
          <w:szCs w:val="30"/>
        </w:rPr>
        <w:tab/>
      </w:r>
    </w:p>
    <w:p w:rsidR="009373E6" w:rsidRPr="00A10043" w:rsidRDefault="00A10043" w:rsidP="00BB5000">
      <w:pPr>
        <w:pStyle w:val="Header"/>
        <w:tabs>
          <w:tab w:val="left" w:pos="-2340"/>
          <w:tab w:val="left" w:pos="709"/>
        </w:tabs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9373E6" w:rsidRPr="00A10043">
        <w:rPr>
          <w:rFonts w:ascii="Angsana New" w:hAnsi="Angsana New"/>
          <w:b/>
          <w:bCs/>
          <w:sz w:val="30"/>
          <w:szCs w:val="30"/>
          <w:u w:val="single"/>
          <w:cs/>
        </w:rPr>
        <w:t>รายได้รวม</w:t>
      </w:r>
    </w:p>
    <w:p w:rsidR="009373E6" w:rsidRPr="00A10043" w:rsidRDefault="009373E6" w:rsidP="00BB5000">
      <w:pPr>
        <w:ind w:left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A10043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:rsidR="009373E6" w:rsidRDefault="009373E6" w:rsidP="00BB5000">
      <w:pPr>
        <w:ind w:firstLine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BD1F9E">
        <w:rPr>
          <w:rFonts w:ascii="Angsana New" w:hAnsi="Angsana New"/>
          <w:b/>
          <w:bCs/>
          <w:sz w:val="30"/>
          <w:szCs w:val="30"/>
          <w:cs/>
        </w:rPr>
        <w:t>รายได้จากการขาย</w:t>
      </w:r>
    </w:p>
    <w:p w:rsidR="009373E6" w:rsidRPr="00BD1F9E" w:rsidRDefault="009373E6" w:rsidP="00BB5000">
      <w:pPr>
        <w:spacing w:line="200" w:lineRule="exact"/>
        <w:ind w:firstLine="70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C33CBF" w:rsidRPr="00722DA5" w:rsidRDefault="001C54D1" w:rsidP="00BB5000">
      <w:pPr>
        <w:ind w:left="709" w:firstLine="15"/>
        <w:jc w:val="thaiDistribute"/>
        <w:rPr>
          <w:rFonts w:ascii="Angsana New" w:hAnsi="Angsana New"/>
          <w:sz w:val="30"/>
          <w:szCs w:val="30"/>
          <w:cs/>
        </w:rPr>
      </w:pPr>
      <w:r w:rsidRPr="00BD1F9E">
        <w:rPr>
          <w:rFonts w:ascii="Angsana New" w:hAnsi="Angsana New"/>
          <w:sz w:val="30"/>
          <w:szCs w:val="30"/>
          <w:cs/>
          <w:lang w:val="th-TH"/>
        </w:rPr>
        <w:t>รายได้จากการขายตามงบการเงินรวม</w:t>
      </w:r>
      <w:r w:rsidR="00C33CBF">
        <w:rPr>
          <w:rFonts w:ascii="Angsana New" w:hAnsi="Angsana New" w:hint="cs"/>
          <w:sz w:val="30"/>
          <w:szCs w:val="30"/>
          <w:cs/>
          <w:lang w:val="th-TH"/>
        </w:rPr>
        <w:t>ของบริษัทลดลง</w:t>
      </w:r>
      <w:r w:rsidR="00BB50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33CBF">
        <w:rPr>
          <w:rFonts w:ascii="Angsana New" w:hAnsi="Angsana New" w:hint="cs"/>
          <w:sz w:val="30"/>
          <w:szCs w:val="30"/>
          <w:cs/>
        </w:rPr>
        <w:t>12</w:t>
      </w:r>
      <w:r w:rsidR="00E60E54">
        <w:rPr>
          <w:rFonts w:ascii="Angsana New" w:hAnsi="Angsana New"/>
          <w:sz w:val="30"/>
          <w:szCs w:val="30"/>
        </w:rPr>
        <w:t>,</w:t>
      </w:r>
      <w:r w:rsidR="00C33CBF">
        <w:rPr>
          <w:rFonts w:ascii="Angsana New" w:hAnsi="Angsana New" w:hint="cs"/>
          <w:sz w:val="30"/>
          <w:szCs w:val="30"/>
          <w:cs/>
        </w:rPr>
        <w:t>278</w:t>
      </w:r>
      <w:r w:rsidR="00E60E54">
        <w:rPr>
          <w:rFonts w:ascii="Angsana New" w:hAnsi="Angsana New"/>
          <w:sz w:val="30"/>
          <w:szCs w:val="30"/>
        </w:rPr>
        <w:t>.</w:t>
      </w:r>
      <w:r w:rsidR="00C33CBF">
        <w:rPr>
          <w:rFonts w:ascii="Angsana New" w:hAnsi="Angsana New" w:hint="cs"/>
          <w:sz w:val="30"/>
          <w:szCs w:val="30"/>
          <w:cs/>
        </w:rPr>
        <w:t>32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E60E54">
        <w:rPr>
          <w:rFonts w:ascii="Angsana New" w:hAnsi="Angsana New" w:hint="cs"/>
          <w:sz w:val="30"/>
          <w:szCs w:val="30"/>
          <w:cs/>
          <w:lang w:val="th-TH"/>
        </w:rPr>
        <w:t xml:space="preserve"> เป็น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33CBF">
        <w:rPr>
          <w:rFonts w:ascii="Angsana New" w:hAnsi="Angsana New" w:hint="cs"/>
          <w:sz w:val="30"/>
          <w:szCs w:val="30"/>
          <w:cs/>
        </w:rPr>
        <w:t>11</w:t>
      </w:r>
      <w:r w:rsidR="00E60E54">
        <w:rPr>
          <w:rFonts w:ascii="Angsana New" w:hAnsi="Angsana New"/>
          <w:sz w:val="30"/>
          <w:szCs w:val="30"/>
        </w:rPr>
        <w:t>,</w:t>
      </w:r>
      <w:r w:rsidR="00C33CBF">
        <w:rPr>
          <w:rFonts w:ascii="Angsana New" w:hAnsi="Angsana New" w:hint="cs"/>
          <w:sz w:val="30"/>
          <w:szCs w:val="30"/>
          <w:cs/>
        </w:rPr>
        <w:t>538</w:t>
      </w:r>
      <w:r w:rsidR="00E60E54">
        <w:rPr>
          <w:rFonts w:ascii="Angsana New" w:hAnsi="Angsana New"/>
          <w:sz w:val="30"/>
          <w:szCs w:val="30"/>
        </w:rPr>
        <w:t>.</w:t>
      </w:r>
      <w:r w:rsidR="00C33CBF">
        <w:rPr>
          <w:rFonts w:ascii="Angsana New" w:hAnsi="Angsana New" w:hint="cs"/>
          <w:sz w:val="30"/>
          <w:szCs w:val="30"/>
          <w:cs/>
        </w:rPr>
        <w:t>84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D1F9E">
        <w:rPr>
          <w:rFonts w:ascii="Angsana New" w:hAnsi="Angsana New"/>
          <w:sz w:val="30"/>
          <w:szCs w:val="30"/>
          <w:cs/>
          <w:lang w:val="th-TH"/>
        </w:rPr>
        <w:t>ซึ่ง</w:t>
      </w:r>
      <w:r w:rsidR="00C33CBF">
        <w:rPr>
          <w:rFonts w:ascii="Angsana New" w:hAnsi="Angsana New" w:hint="cs"/>
          <w:sz w:val="30"/>
          <w:szCs w:val="30"/>
          <w:cs/>
        </w:rPr>
        <w:t>ลดลง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33CBF">
        <w:rPr>
          <w:rFonts w:ascii="Angsana New" w:hAnsi="Angsana New" w:hint="cs"/>
          <w:sz w:val="30"/>
          <w:szCs w:val="30"/>
          <w:cs/>
        </w:rPr>
        <w:t>739.48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ล้านบาท หรือ</w:t>
      </w:r>
      <w:r w:rsidR="00C33CBF">
        <w:rPr>
          <w:rFonts w:ascii="Angsana New" w:hAnsi="Angsana New" w:hint="cs"/>
          <w:sz w:val="30"/>
          <w:szCs w:val="30"/>
          <w:cs/>
        </w:rPr>
        <w:t>ลดลง</w:t>
      </w:r>
      <w:r w:rsidR="00F86666">
        <w:rPr>
          <w:rFonts w:ascii="Angsana New" w:hAnsi="Angsana New" w:hint="cs"/>
          <w:sz w:val="30"/>
          <w:szCs w:val="30"/>
          <w:cs/>
        </w:rPr>
        <w:t>คิดเป็น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ร้อยละ </w:t>
      </w:r>
      <w:r w:rsidR="00C33CBF">
        <w:rPr>
          <w:rFonts w:ascii="Angsana New" w:hAnsi="Angsana New" w:hint="cs"/>
          <w:sz w:val="30"/>
          <w:szCs w:val="30"/>
          <w:cs/>
        </w:rPr>
        <w:t>6</w:t>
      </w:r>
      <w:r w:rsidR="00E60E54">
        <w:rPr>
          <w:rFonts w:ascii="Angsana New" w:hAnsi="Angsana New"/>
          <w:sz w:val="30"/>
          <w:szCs w:val="30"/>
        </w:rPr>
        <w:t>.</w:t>
      </w:r>
      <w:r w:rsidR="00C33CBF">
        <w:rPr>
          <w:rFonts w:ascii="Angsana New" w:hAnsi="Angsana New" w:hint="cs"/>
          <w:sz w:val="30"/>
          <w:szCs w:val="30"/>
          <w:cs/>
        </w:rPr>
        <w:t>02</w:t>
      </w:r>
      <w:r w:rsidRPr="00BD1F9E">
        <w:rPr>
          <w:rFonts w:ascii="Angsana New" w:hAnsi="Angsana New"/>
          <w:sz w:val="30"/>
          <w:szCs w:val="30"/>
          <w:cs/>
          <w:lang w:val="th-TH"/>
        </w:rPr>
        <w:t xml:space="preserve"> จากปีที่ผ่านมา </w:t>
      </w:r>
      <w:r w:rsidR="00C33CBF">
        <w:rPr>
          <w:rFonts w:ascii="Angsana New" w:hAnsi="Angsana New" w:hint="cs"/>
          <w:sz w:val="30"/>
          <w:szCs w:val="30"/>
          <w:cs/>
          <w:lang w:val="th-TH"/>
        </w:rPr>
        <w:t xml:space="preserve">เนื่องจากราคาขายลดลง (เช่นเดียวกับราคาวัตถุดิบหลักลดลง) ในทุกหน่วยงานของธุรกิจ ซึ่งบางส่วนชดเชยกับปริมาณขายที่เพิ่มสูงขึ้นที่ประเทศไทย </w:t>
      </w:r>
      <w:r w:rsidR="00722DA5">
        <w:rPr>
          <w:rFonts w:ascii="Angsana New" w:hAnsi="Angsana New" w:hint="cs"/>
          <w:sz w:val="30"/>
          <w:szCs w:val="30"/>
          <w:cs/>
          <w:lang w:val="th-TH"/>
        </w:rPr>
        <w:t xml:space="preserve">(ส่วนใหญ่จากแผ่นฟิล์มเคลือบซิลิโคนและ แผ่นฟิล์ม </w:t>
      </w:r>
      <w:r w:rsidR="00722DA5">
        <w:rPr>
          <w:rFonts w:ascii="Angsana New" w:hAnsi="Angsana New"/>
          <w:sz w:val="30"/>
          <w:szCs w:val="30"/>
        </w:rPr>
        <w:t xml:space="preserve">Blonw PP ) </w:t>
      </w:r>
      <w:r w:rsidR="00722DA5">
        <w:rPr>
          <w:rFonts w:ascii="Angsana New" w:hAnsi="Angsana New" w:hint="cs"/>
          <w:sz w:val="30"/>
          <w:szCs w:val="30"/>
          <w:cs/>
        </w:rPr>
        <w:t>และปริมารณขายที่เพิ่มขึ้นในบริษัทย่อยที่สหรัฐอเมริกา</w:t>
      </w:r>
    </w:p>
    <w:p w:rsidR="00C33CBF" w:rsidRDefault="00C33CBF" w:rsidP="00BB5000">
      <w:pPr>
        <w:ind w:left="709" w:firstLine="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373E6" w:rsidRPr="00A10043" w:rsidRDefault="009373E6" w:rsidP="001D57AF">
      <w:pPr>
        <w:ind w:left="349" w:right="-79"/>
        <w:jc w:val="both"/>
        <w:rPr>
          <w:rFonts w:ascii="Angsana New" w:hAnsi="Angsana New"/>
          <w:sz w:val="30"/>
          <w:szCs w:val="30"/>
        </w:rPr>
      </w:pPr>
      <w:r w:rsidRPr="00A10043">
        <w:rPr>
          <w:rFonts w:ascii="Angsana New" w:hAnsi="Angsana New" w:hint="cs"/>
          <w:sz w:val="30"/>
          <w:szCs w:val="30"/>
          <w:cs/>
        </w:rPr>
        <w:t xml:space="preserve">    </w:t>
      </w:r>
      <w:r w:rsidRPr="00A10043">
        <w:rPr>
          <w:rFonts w:ascii="Angsana New" w:hAnsi="Angsana New"/>
          <w:sz w:val="30"/>
          <w:szCs w:val="30"/>
          <w:cs/>
        </w:rPr>
        <w:t>ตารางต่อไปนี้แสดง</w:t>
      </w:r>
      <w:r w:rsidRPr="00A10043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="00C00DAB">
        <w:rPr>
          <w:rFonts w:ascii="Angsana New" w:hAnsi="Angsana New" w:hint="cs"/>
          <w:sz w:val="30"/>
          <w:szCs w:val="30"/>
          <w:cs/>
        </w:rPr>
        <w:t>ต</w:t>
      </w:r>
      <w:r w:rsidRPr="00A10043">
        <w:rPr>
          <w:rFonts w:ascii="Angsana New" w:hAnsi="Angsana New"/>
          <w:sz w:val="30"/>
          <w:szCs w:val="30"/>
          <w:cs/>
        </w:rPr>
        <w:t>ามงบการเงินรวมทั้งจากการส่งออกและการจำหน่ายในประเทศ</w:t>
      </w:r>
    </w:p>
    <w:tbl>
      <w:tblPr>
        <w:tblW w:w="7768" w:type="dxa"/>
        <w:tblInd w:w="704" w:type="dxa"/>
        <w:tblLook w:val="04A0" w:firstRow="1" w:lastRow="0" w:firstColumn="1" w:lastColumn="0" w:noHBand="0" w:noVBand="1"/>
      </w:tblPr>
      <w:tblGrid>
        <w:gridCol w:w="2019"/>
        <w:gridCol w:w="1235"/>
        <w:gridCol w:w="761"/>
        <w:gridCol w:w="1105"/>
        <w:gridCol w:w="761"/>
        <w:gridCol w:w="1126"/>
        <w:gridCol w:w="761"/>
      </w:tblGrid>
      <w:tr w:rsidR="00722DA5" w:rsidRPr="00A10043" w:rsidTr="00722DA5">
        <w:trPr>
          <w:trHeight w:val="300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DA5" w:rsidRPr="001D57AF" w:rsidRDefault="00722DA5" w:rsidP="00A10043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57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DA1DB6" w:rsidRDefault="00722DA5" w:rsidP="003C49A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2557-58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DA1DB6" w:rsidRDefault="00722DA5" w:rsidP="003C49A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2558-59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DA1DB6" w:rsidRDefault="00722DA5" w:rsidP="00A63DE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2559-60</w:t>
            </w:r>
          </w:p>
        </w:tc>
      </w:tr>
      <w:tr w:rsidR="00DA1DB6" w:rsidRPr="00A10043" w:rsidTr="00722DA5">
        <w:trPr>
          <w:trHeight w:val="300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DB6" w:rsidRPr="001D57AF" w:rsidRDefault="00DA1DB6" w:rsidP="009821C5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57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DB6" w:rsidRPr="00DA1DB6" w:rsidRDefault="00DA1DB6" w:rsidP="00A63DE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D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DB6" w:rsidRPr="00DA1DB6" w:rsidRDefault="00DA1DB6" w:rsidP="00A63DE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D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DB6" w:rsidRPr="00DA1DB6" w:rsidRDefault="00DA1DB6" w:rsidP="00A63DE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D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DB6" w:rsidRPr="00DA1DB6" w:rsidRDefault="00DA1DB6" w:rsidP="00A63DE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D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DB6" w:rsidRPr="00DA1DB6" w:rsidRDefault="00DA1DB6" w:rsidP="009821C5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D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DB6" w:rsidRPr="00DA1DB6" w:rsidRDefault="00DA1DB6" w:rsidP="009821C5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D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%</w:t>
            </w:r>
          </w:p>
        </w:tc>
      </w:tr>
      <w:tr w:rsidR="00722DA5" w:rsidRPr="00A10043" w:rsidTr="00722DA5">
        <w:trPr>
          <w:trHeight w:val="443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1D57AF" w:rsidRDefault="00722DA5" w:rsidP="0083521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57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ส่งออก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7,690.47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64.56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7,996.33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65.13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7,728.24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66.98</w:t>
            </w:r>
          </w:p>
        </w:tc>
      </w:tr>
      <w:tr w:rsidR="00722DA5" w:rsidRPr="00A10043" w:rsidTr="00722DA5">
        <w:trPr>
          <w:trHeight w:val="457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1D57AF" w:rsidRDefault="00722DA5" w:rsidP="00F44EB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57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จำหน่ายในประเทศ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4,222.26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35.44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4,281.99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34.87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3,810.57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47E63">
              <w:rPr>
                <w:rFonts w:ascii="Angsana New" w:hAnsi="Angsana New"/>
                <w:color w:val="000000"/>
                <w:sz w:val="28"/>
              </w:rPr>
              <w:t>33.02</w:t>
            </w:r>
          </w:p>
        </w:tc>
      </w:tr>
      <w:tr w:rsidR="00722DA5" w:rsidRPr="00A10043" w:rsidTr="00722DA5">
        <w:trPr>
          <w:trHeight w:val="385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1D57AF" w:rsidRDefault="00722DA5" w:rsidP="0083521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D57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47E63">
              <w:rPr>
                <w:rFonts w:ascii="Angsana New" w:hAnsi="Angsana New"/>
                <w:b/>
                <w:bCs/>
                <w:color w:val="000000"/>
                <w:sz w:val="28"/>
              </w:rPr>
              <w:t>11,912.73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47E63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47E63">
              <w:rPr>
                <w:rFonts w:ascii="Angsana New" w:hAnsi="Angsana New"/>
                <w:b/>
                <w:bCs/>
                <w:color w:val="000000"/>
                <w:sz w:val="28"/>
              </w:rPr>
              <w:t>12,278.32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47E63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47E63">
              <w:rPr>
                <w:rFonts w:ascii="Angsana New" w:hAnsi="Angsana New"/>
                <w:b/>
                <w:bCs/>
                <w:color w:val="000000"/>
                <w:sz w:val="28"/>
              </w:rPr>
              <w:t>11,538.81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147E63" w:rsidRDefault="00722DA5" w:rsidP="003C49A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47E63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9373E6" w:rsidRPr="00A10043" w:rsidRDefault="00A10043" w:rsidP="009373E6">
      <w:pPr>
        <w:ind w:left="349"/>
        <w:jc w:val="both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b/>
          <w:bCs/>
          <w:szCs w:val="24"/>
          <w:cs/>
        </w:rPr>
        <w:t xml:space="preserve">   </w:t>
      </w:r>
      <w:r w:rsidR="009373E6" w:rsidRPr="00A10043">
        <w:rPr>
          <w:rFonts w:ascii="Angsana New" w:hAnsi="Angsana New" w:hint="cs"/>
          <w:sz w:val="28"/>
          <w:cs/>
        </w:rPr>
        <w:t xml:space="preserve">  หมายเหตุ</w:t>
      </w:r>
      <w:r w:rsidR="009373E6" w:rsidRPr="00A10043">
        <w:rPr>
          <w:rFonts w:ascii="Angsana New" w:hAnsi="Angsana New"/>
          <w:sz w:val="28"/>
        </w:rPr>
        <w:t>:</w:t>
      </w:r>
      <w:r w:rsidR="009373E6" w:rsidRPr="00A10043">
        <w:rPr>
          <w:rFonts w:ascii="Angsana New" w:hAnsi="Angsana New" w:hint="cs"/>
          <w:sz w:val="28"/>
          <w:cs/>
        </w:rPr>
        <w:t xml:space="preserve"> การจำหน่ายผ่านบริษัทตัวแทนจำหน่ายที่ตั้งอยู่ในเนเธอร์แลนด์</w:t>
      </w:r>
      <w:r w:rsidR="009373E6" w:rsidRPr="00A10043">
        <w:rPr>
          <w:rFonts w:ascii="Angsana New" w:hAnsi="Angsana New"/>
          <w:sz w:val="28"/>
        </w:rPr>
        <w:t>/</w:t>
      </w:r>
      <w:r w:rsidR="009373E6" w:rsidRPr="00A10043">
        <w:rPr>
          <w:rFonts w:ascii="Angsana New" w:hAnsi="Angsana New" w:hint="cs"/>
          <w:sz w:val="28"/>
          <w:cs/>
        </w:rPr>
        <w:t xml:space="preserve">จีน ถือเป็นการส่งออก </w:t>
      </w:r>
    </w:p>
    <w:p w:rsidR="00722DA5" w:rsidRDefault="009373E6" w:rsidP="00F67820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9373E6" w:rsidRPr="00BD1F9E" w:rsidRDefault="009373E6" w:rsidP="00F67820">
      <w:pPr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D1F9E">
        <w:rPr>
          <w:rFonts w:ascii="Angsana New" w:hAnsi="Angsana New"/>
          <w:sz w:val="30"/>
          <w:szCs w:val="30"/>
        </w:rPr>
        <w:tab/>
      </w:r>
      <w:r w:rsidRPr="00BD1F9E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8A6597" w:rsidRDefault="008A6597" w:rsidP="009373E6">
      <w:pPr>
        <w:ind w:left="720"/>
        <w:jc w:val="both"/>
        <w:rPr>
          <w:rFonts w:ascii="Angsana New" w:hAnsi="Angsana New"/>
          <w:sz w:val="30"/>
          <w:szCs w:val="30"/>
        </w:rPr>
      </w:pPr>
      <w:r w:rsidRPr="008A6597">
        <w:rPr>
          <w:rFonts w:ascii="Angsana New" w:hAnsi="Angsana New"/>
          <w:sz w:val="30"/>
          <w:szCs w:val="30"/>
          <w:cs/>
        </w:rPr>
        <w:t>รายได้อื่นเพิ่มขึ้น จาก  35.86 ล้านบาทในปีที่ผ่านมา เป็น 64.24 ล้านบาท เนื่องจากรายได้จากค่าชดเชยการประกันภัยในบริษัทย่อยที่ตุรกี (เนื่องจากโรงผลิตเม็ดพลาสติกมีปัญหาในไตรมาสที่ 3) และรายได้อื่นเพิ่มขึ้นในประเทศไทย ดังที่อธิบายข้างต้น</w:t>
      </w:r>
    </w:p>
    <w:p w:rsidR="00782858" w:rsidRDefault="00782858" w:rsidP="009373E6">
      <w:pPr>
        <w:ind w:left="720"/>
        <w:jc w:val="both"/>
        <w:rPr>
          <w:rFonts w:ascii="Angsana New" w:hAnsi="Angsana New"/>
          <w:sz w:val="30"/>
          <w:szCs w:val="30"/>
        </w:rPr>
      </w:pPr>
    </w:p>
    <w:p w:rsidR="008A6597" w:rsidRDefault="008A6597" w:rsidP="009373E6">
      <w:pPr>
        <w:ind w:left="720"/>
        <w:jc w:val="both"/>
        <w:rPr>
          <w:rFonts w:ascii="Angsana New" w:hAnsi="Angsana New"/>
          <w:sz w:val="30"/>
          <w:szCs w:val="30"/>
        </w:rPr>
      </w:pPr>
      <w:r w:rsidRPr="008A6597">
        <w:rPr>
          <w:rFonts w:ascii="Angsana New" w:hAnsi="Angsana New"/>
          <w:sz w:val="30"/>
          <w:szCs w:val="30"/>
          <w:cs/>
        </w:rPr>
        <w:t>กำไรจากอัตราแลกเปลี่ยนสำหรับปีจำนวน  326.01 ล้านบาทเปรียบเทียบกับปีก่อนมีผลขาดทุนจากอัตราแลกเปลี่ยนจำนวน 313.24 ล้านบาท  สาเหตุหลักจากกำไรจากอัตราแลกเปลี่ยนจากการแปลงค่าเงินกู้สกุลเงินเหรียญสหรัฐอเมริกาและเงินยูโร เนื่องจากค่าเงินบาทแข็งค่าเมื่อเปรียบเทียบกับเงินเหรียญสหรัฐอเมริกาและเงินยูโร และเนื่องจากกำไรจากอัตราแลกเปลี่ยนเงินตราต่างประเทศที่บริษัทย่อยในสหรัฐอเมริกาจากการแปลงค่าเงินยูโรของเงินกู้ยืมระหว่างบริษัท เนื่องจากค่าเงินเหรียญสหรัฐอเมริกาแข็งค่าเมื่อเปรียบเทียบกับเงินยูโร</w:t>
      </w:r>
    </w:p>
    <w:p w:rsidR="008A6597" w:rsidRPr="008A6597" w:rsidRDefault="008A6597" w:rsidP="008A6597">
      <w:pPr>
        <w:ind w:left="720"/>
        <w:rPr>
          <w:rFonts w:ascii="Angsana New" w:hAnsi="Angsana New"/>
          <w:sz w:val="30"/>
          <w:szCs w:val="30"/>
        </w:rPr>
      </w:pPr>
      <w:r w:rsidRPr="008A6597">
        <w:rPr>
          <w:rFonts w:ascii="Angsana New" w:hAnsi="Angsana New"/>
          <w:sz w:val="30"/>
          <w:szCs w:val="30"/>
          <w:cs/>
        </w:rPr>
        <w:t>จากปัจจัยที่กล่าวข้างต้น ทำให้รายได้รวมลดลงเท่ากับ  11,929.09 ล้านบาท  ลดลงจำนวน 385.09 ล้านบาท หรือลดลงคิดเป็นร้อยละ  3.13   เมื่อเปรียบเทียบกับปีก่อน</w:t>
      </w:r>
    </w:p>
    <w:p w:rsidR="009373E6" w:rsidRPr="001D57AF" w:rsidRDefault="009373E6" w:rsidP="009373E6">
      <w:pPr>
        <w:ind w:left="720"/>
        <w:jc w:val="both"/>
        <w:rPr>
          <w:rFonts w:ascii="Angsana New" w:hAnsi="Angsana New"/>
          <w:b/>
          <w:bCs/>
          <w:sz w:val="30"/>
          <w:szCs w:val="30"/>
        </w:rPr>
      </w:pPr>
      <w:r w:rsidRPr="001D57AF">
        <w:rPr>
          <w:rFonts w:ascii="Angsana New" w:hAnsi="Angsana New"/>
          <w:b/>
          <w:bCs/>
          <w:sz w:val="30"/>
          <w:szCs w:val="30"/>
          <w:cs/>
        </w:rPr>
        <w:lastRenderedPageBreak/>
        <w:t>งบการเงินเฉพาะบริษัท</w:t>
      </w:r>
    </w:p>
    <w:p w:rsidR="002303FF" w:rsidRDefault="002303FF" w:rsidP="009373E6">
      <w:pPr>
        <w:ind w:firstLine="720"/>
        <w:jc w:val="both"/>
        <w:rPr>
          <w:rFonts w:ascii="Angsana New" w:hAnsi="Angsana New"/>
          <w:b/>
          <w:bCs/>
          <w:sz w:val="30"/>
          <w:szCs w:val="30"/>
        </w:rPr>
      </w:pPr>
    </w:p>
    <w:p w:rsidR="009373E6" w:rsidRPr="00BD1F9E" w:rsidRDefault="009373E6" w:rsidP="009373E6">
      <w:pPr>
        <w:ind w:firstLine="72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b/>
          <w:bCs/>
          <w:sz w:val="30"/>
          <w:szCs w:val="30"/>
          <w:cs/>
        </w:rPr>
        <w:t>รายได้จากการขาย</w:t>
      </w:r>
    </w:p>
    <w:p w:rsidR="009373E6" w:rsidRDefault="009373E6" w:rsidP="007F5B24">
      <w:pPr>
        <w:ind w:left="72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 xml:space="preserve">รายได้จากยอดขายรวมของบริษัทมาจากการส่งออกเป็นหลัก </w:t>
      </w:r>
      <w:r w:rsidR="007F5B24">
        <w:rPr>
          <w:rFonts w:ascii="Angsana New" w:hAnsi="Angsana New" w:hint="cs"/>
          <w:sz w:val="30"/>
          <w:szCs w:val="30"/>
          <w:cs/>
        </w:rPr>
        <w:t>โ</w:t>
      </w:r>
      <w:r w:rsidRPr="00BD1F9E">
        <w:rPr>
          <w:rFonts w:ascii="Angsana New" w:hAnsi="Angsana New"/>
          <w:sz w:val="30"/>
          <w:szCs w:val="30"/>
          <w:cs/>
        </w:rPr>
        <w:t>ดยมีสัดส่วนการส่งออกคิดเป็น</w:t>
      </w:r>
      <w:r w:rsidR="007F5B24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ร้อยละ </w:t>
      </w:r>
      <w:r w:rsidR="00D63922">
        <w:rPr>
          <w:rFonts w:ascii="Angsana New" w:hAnsi="Angsana New" w:hint="cs"/>
          <w:sz w:val="30"/>
          <w:szCs w:val="30"/>
          <w:cs/>
        </w:rPr>
        <w:t>80</w:t>
      </w:r>
      <w:r w:rsidR="00D63922">
        <w:rPr>
          <w:rFonts w:ascii="Angsana New" w:hAnsi="Angsana New"/>
          <w:sz w:val="30"/>
          <w:szCs w:val="30"/>
        </w:rPr>
        <w:t>-</w:t>
      </w:r>
      <w:r w:rsidR="00D63922">
        <w:rPr>
          <w:rFonts w:ascii="Angsana New" w:hAnsi="Angsana New" w:hint="cs"/>
          <w:sz w:val="30"/>
          <w:szCs w:val="30"/>
          <w:cs/>
        </w:rPr>
        <w:t>85</w:t>
      </w:r>
      <w:r w:rsidRPr="00BD1F9E">
        <w:rPr>
          <w:rFonts w:ascii="Angsana New" w:hAnsi="Angsana New"/>
          <w:sz w:val="30"/>
          <w:szCs w:val="30"/>
          <w:cs/>
        </w:rPr>
        <w:t xml:space="preserve"> ของรายได้ยอดขายรวม </w:t>
      </w:r>
    </w:p>
    <w:p w:rsidR="007F5B24" w:rsidRDefault="009373E6" w:rsidP="009373E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9C0DE7">
        <w:rPr>
          <w:rFonts w:ascii="Angsana New" w:hAnsi="Angsana New"/>
          <w:b/>
          <w:bCs/>
          <w:sz w:val="30"/>
          <w:szCs w:val="30"/>
        </w:rPr>
        <w:tab/>
      </w:r>
    </w:p>
    <w:p w:rsidR="009373E6" w:rsidRDefault="007F5B24" w:rsidP="009373E6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</w:t>
      </w:r>
      <w:r w:rsidR="009373E6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9373E6" w:rsidRPr="009C0DE7">
        <w:rPr>
          <w:rFonts w:ascii="Angsana New" w:hAnsi="Angsana New"/>
          <w:b/>
          <w:bCs/>
          <w:sz w:val="30"/>
          <w:szCs w:val="30"/>
          <w:cs/>
        </w:rPr>
        <w:t>ตารางต่อไปนี้แสดง</w:t>
      </w:r>
      <w:r w:rsidR="009373E6">
        <w:rPr>
          <w:rFonts w:ascii="Angsana New" w:hAnsi="Angsana New" w:hint="cs"/>
          <w:b/>
          <w:bCs/>
          <w:sz w:val="30"/>
          <w:szCs w:val="30"/>
          <w:cs/>
        </w:rPr>
        <w:t>รายได้จากการขายทั้งจาก</w:t>
      </w:r>
      <w:r w:rsidR="009373E6" w:rsidRPr="009C0DE7">
        <w:rPr>
          <w:rFonts w:ascii="Angsana New" w:hAnsi="Angsana New"/>
          <w:b/>
          <w:bCs/>
          <w:sz w:val="30"/>
          <w:szCs w:val="30"/>
          <w:cs/>
        </w:rPr>
        <w:t>การส่งออกและการจำหน่ายในประเทศของบริษัท</w:t>
      </w:r>
    </w:p>
    <w:tbl>
      <w:tblPr>
        <w:tblW w:w="0" w:type="auto"/>
        <w:tblInd w:w="738" w:type="dxa"/>
        <w:tblLook w:val="0000" w:firstRow="0" w:lastRow="0" w:firstColumn="0" w:lastColumn="0" w:noHBand="0" w:noVBand="0"/>
      </w:tblPr>
      <w:tblGrid>
        <w:gridCol w:w="1800"/>
        <w:gridCol w:w="1170"/>
        <w:gridCol w:w="900"/>
        <w:gridCol w:w="1170"/>
        <w:gridCol w:w="900"/>
        <w:gridCol w:w="1260"/>
        <w:gridCol w:w="846"/>
      </w:tblGrid>
      <w:tr w:rsidR="00D63922" w:rsidTr="0024155D">
        <w:trPr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22" w:rsidRPr="00226124" w:rsidRDefault="00D63922" w:rsidP="005D60E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226124" w:rsidRDefault="00D63922" w:rsidP="003C49A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2557</w:t>
            </w:r>
            <w:r w:rsidRPr="00226124">
              <w:rPr>
                <w:rFonts w:ascii="Angsana New" w:hAnsi="Angsana New"/>
                <w:b/>
                <w:bCs/>
                <w:sz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58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226124" w:rsidRDefault="00D63922" w:rsidP="003C49A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2558-59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226124" w:rsidRDefault="00D63922" w:rsidP="00D639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2559-60</w:t>
            </w:r>
          </w:p>
        </w:tc>
      </w:tr>
      <w:tr w:rsidR="009373E6" w:rsidRPr="00B319F0" w:rsidTr="0024155D">
        <w:trPr>
          <w:trHeight w:val="25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E6" w:rsidRPr="00226124" w:rsidRDefault="009373E6" w:rsidP="005D60E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ตลาด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E6" w:rsidRPr="00226124" w:rsidRDefault="009373E6" w:rsidP="005D60E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E6" w:rsidRPr="00226124" w:rsidRDefault="009373E6" w:rsidP="005D60E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26124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E6" w:rsidRPr="00226124" w:rsidRDefault="009373E6" w:rsidP="005D60E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E6" w:rsidRPr="00226124" w:rsidRDefault="009373E6" w:rsidP="005D60E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26124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3E6" w:rsidRPr="00226124" w:rsidRDefault="009373E6" w:rsidP="005D60E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3E6" w:rsidRPr="00226124" w:rsidRDefault="009373E6" w:rsidP="005D60E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26124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</w:tr>
      <w:tr w:rsidR="00D63922" w:rsidTr="0024155D">
        <w:trPr>
          <w:trHeight w:val="25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22" w:rsidRPr="00226124" w:rsidRDefault="00D63922" w:rsidP="005D60EB">
            <w:pPr>
              <w:spacing w:line="2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ส่งออก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4,248.43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81.83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4,498.67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82.55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4,410.71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83.69</w:t>
            </w:r>
          </w:p>
        </w:tc>
      </w:tr>
      <w:tr w:rsidR="00D63922" w:rsidTr="0024155D">
        <w:trPr>
          <w:trHeight w:val="25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22" w:rsidRPr="00226124" w:rsidRDefault="00D63922" w:rsidP="005D60EB">
            <w:pPr>
              <w:spacing w:line="2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943.49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18.17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951.27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17.45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 xml:space="preserve">   859.68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color w:val="000000"/>
                <w:sz w:val="28"/>
              </w:rPr>
              <w:t>16.31</w:t>
            </w:r>
          </w:p>
        </w:tc>
      </w:tr>
      <w:tr w:rsidR="00D63922" w:rsidTr="0024155D">
        <w:trPr>
          <w:trHeight w:val="25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22" w:rsidRPr="00226124" w:rsidRDefault="00D63922" w:rsidP="005D60EB">
            <w:pPr>
              <w:spacing w:line="280" w:lineRule="exac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b/>
                <w:bCs/>
                <w:color w:val="000000"/>
                <w:sz w:val="28"/>
              </w:rPr>
              <w:t>5,191.92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b/>
                <w:bCs/>
                <w:color w:val="000000"/>
                <w:sz w:val="28"/>
              </w:rPr>
              <w:t>5,449.94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b/>
                <w:bCs/>
                <w:color w:val="000000"/>
                <w:sz w:val="28"/>
              </w:rPr>
              <w:t xml:space="preserve"> 5,270.38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922" w:rsidRPr="00D63922" w:rsidRDefault="00D63922" w:rsidP="003C49A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D63922">
              <w:rPr>
                <w:rFonts w:ascii="AngsanaUPC" w:hAnsi="AngsanaUPC" w:cs="AngsanaUPC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5D60EB" w:rsidRDefault="005D60EB" w:rsidP="0024155D">
      <w:pPr>
        <w:ind w:left="720"/>
        <w:jc w:val="both"/>
        <w:rPr>
          <w:rFonts w:ascii="Angsana New" w:hAnsi="Angsana New"/>
          <w:sz w:val="30"/>
          <w:szCs w:val="30"/>
        </w:rPr>
      </w:pPr>
    </w:p>
    <w:p w:rsidR="0024155D" w:rsidRDefault="00146E22" w:rsidP="007F5B24">
      <w:pPr>
        <w:ind w:left="720"/>
        <w:jc w:val="both"/>
        <w:rPr>
          <w:rFonts w:ascii="Angsana New" w:hAnsi="Angsana New"/>
          <w:sz w:val="30"/>
          <w:szCs w:val="30"/>
        </w:rPr>
      </w:pPr>
      <w:r w:rsidRPr="00146E22">
        <w:rPr>
          <w:rFonts w:ascii="Angsana New" w:hAnsi="Angsana New"/>
          <w:sz w:val="30"/>
          <w:szCs w:val="30"/>
          <w:cs/>
        </w:rPr>
        <w:t>บริษัทมียอดขายเท่ากับ 5</w:t>
      </w:r>
      <w:r w:rsidRPr="00146E22">
        <w:rPr>
          <w:rFonts w:ascii="Angsana New" w:hAnsi="Angsana New"/>
          <w:sz w:val="30"/>
          <w:szCs w:val="30"/>
        </w:rPr>
        <w:t>,</w:t>
      </w:r>
      <w:r w:rsidRPr="00146E22">
        <w:rPr>
          <w:rFonts w:ascii="Angsana New" w:hAnsi="Angsana New"/>
          <w:sz w:val="30"/>
          <w:szCs w:val="30"/>
          <w:cs/>
        </w:rPr>
        <w:t xml:space="preserve">270.38  ล้านบาท ลดลงจำนวน 179.55 ล้านบาท หรือลดลงคิดเป็นร้อยละ 3.29 เนื่องจากราคาขายลดลง (สอดคล้องกับราคาวัตถุดิบลดลง) และปริมาณขายลดลงในบางส่วนของธุรกิจ ซึ่งได้ชดเชยบางส่วนกับ ปริมาณการขายและราคาขายที่เพิ่มขึ้นสำหรับแผ่นฟิล์มเคลือบซิลิโคน และ แผ่นฟิล์ม </w:t>
      </w:r>
      <w:r w:rsidRPr="00146E22">
        <w:rPr>
          <w:rFonts w:ascii="Angsana New" w:hAnsi="Angsana New"/>
          <w:sz w:val="30"/>
          <w:szCs w:val="30"/>
        </w:rPr>
        <w:t>Blown PP</w:t>
      </w:r>
    </w:p>
    <w:p w:rsidR="00146E22" w:rsidRDefault="00146E22" w:rsidP="007F5B24">
      <w:pPr>
        <w:ind w:left="720"/>
        <w:jc w:val="both"/>
        <w:rPr>
          <w:rFonts w:ascii="Angsana New" w:hAnsi="Angsana New"/>
          <w:sz w:val="30"/>
          <w:szCs w:val="30"/>
        </w:rPr>
      </w:pPr>
    </w:p>
    <w:p w:rsidR="009373E6" w:rsidRPr="001D57AF" w:rsidRDefault="009373E6" w:rsidP="009373E6">
      <w:pPr>
        <w:ind w:left="720"/>
        <w:jc w:val="both"/>
        <w:rPr>
          <w:rFonts w:ascii="Angsana New" w:hAnsi="Angsana New"/>
          <w:b/>
          <w:bCs/>
          <w:sz w:val="30"/>
          <w:szCs w:val="30"/>
        </w:rPr>
      </w:pPr>
      <w:r w:rsidRPr="001D57AF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:rsidR="009373E6" w:rsidRDefault="009373E6" w:rsidP="009373E6">
      <w:pPr>
        <w:spacing w:line="200" w:lineRule="exact"/>
        <w:ind w:left="706"/>
        <w:jc w:val="thaiDistribute"/>
        <w:rPr>
          <w:rFonts w:ascii="Angsana New" w:hAnsi="Angsana New"/>
          <w:sz w:val="30"/>
          <w:szCs w:val="30"/>
        </w:rPr>
      </w:pPr>
    </w:p>
    <w:p w:rsidR="00354378" w:rsidRDefault="00146E22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146E22">
        <w:rPr>
          <w:rFonts w:ascii="Angsana New" w:hAnsi="Angsana New"/>
          <w:sz w:val="30"/>
          <w:szCs w:val="30"/>
          <w:cs/>
        </w:rPr>
        <w:t>รายได้อื่นเพิ่มขึ้นจาก 28.95 ล้านบาท เป็น  32.45 ล้านบาท เนื่องจากได้รับเงินชดเชยการประกันภัย และกำไรจากการขายเงินลงทุนในบริษัทย่อย ซึ่งชดเชยกับเงินชดเชยภาษีจากการส่งออกลดลง</w:t>
      </w:r>
    </w:p>
    <w:p w:rsidR="00354378" w:rsidRDefault="00354378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146E22" w:rsidRDefault="00146E22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146E22">
        <w:rPr>
          <w:rFonts w:ascii="Angsana New" w:hAnsi="Angsana New"/>
          <w:sz w:val="30"/>
          <w:szCs w:val="30"/>
          <w:cs/>
        </w:rPr>
        <w:t>กำไรจากอัตราแลกเปลี่ยนสำหรับปีจำนวน  233.16 ล้านบาท เมื่อเปรียบเทียบกับปีที่ผ่านมามีผลขาดทุนจากอัตราแลกเปลี่ยนจำนวน 249.18 ล้านบาท จากการแปลงค่าเงินกู้สกุลเงินเหรียญสหรัฐอเมริกา และ เงินยูโร เนื่องจากเงินบาทแข็งค่าเมื่อเปรียบเทียบกับเงินยูโรและเงินเหรียญสหรัฐอเมริกา</w:t>
      </w:r>
    </w:p>
    <w:p w:rsidR="00146E22" w:rsidRDefault="00146E22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922A93" w:rsidRPr="00354378" w:rsidRDefault="00146E22" w:rsidP="009373E6">
      <w:pPr>
        <w:ind w:left="709"/>
        <w:jc w:val="thaiDistribute"/>
        <w:rPr>
          <w:rFonts w:ascii="Angsana New" w:hAnsi="Angsana New"/>
          <w:sz w:val="30"/>
          <w:szCs w:val="30"/>
          <w:cs/>
        </w:rPr>
      </w:pPr>
      <w:r w:rsidRPr="00146E22">
        <w:rPr>
          <w:rFonts w:ascii="Angsana New" w:hAnsi="Angsana New"/>
          <w:sz w:val="30"/>
          <w:szCs w:val="30"/>
          <w:cs/>
        </w:rPr>
        <w:t>เมื่อรวมปัจจัยที่กล่าวข้างต้น ทำให้รายได้รวมเพิ่มขึ้นจำนวน 57.10 ล้านบาท หรือเพิ่มขึ้นคิดเป็นร้อยละ  1.04</w:t>
      </w:r>
    </w:p>
    <w:p w:rsidR="0024155D" w:rsidRDefault="0024155D" w:rsidP="009373E6">
      <w:pPr>
        <w:ind w:left="851" w:hanging="142"/>
        <w:rPr>
          <w:rFonts w:ascii="Angsana New" w:hAnsi="Angsana New"/>
          <w:b/>
          <w:bCs/>
          <w:sz w:val="30"/>
          <w:szCs w:val="30"/>
          <w:u w:val="single"/>
        </w:rPr>
      </w:pPr>
    </w:p>
    <w:p w:rsidR="00E7499B" w:rsidRDefault="00E7499B" w:rsidP="009373E6">
      <w:pPr>
        <w:ind w:left="851" w:hanging="142"/>
        <w:rPr>
          <w:rFonts w:ascii="Angsana New" w:hAnsi="Angsana New"/>
          <w:b/>
          <w:bCs/>
          <w:sz w:val="30"/>
          <w:szCs w:val="30"/>
          <w:u w:val="single"/>
        </w:rPr>
      </w:pPr>
    </w:p>
    <w:p w:rsidR="00E7499B" w:rsidRDefault="00E7499B" w:rsidP="009373E6">
      <w:pPr>
        <w:ind w:left="851" w:hanging="142"/>
        <w:rPr>
          <w:rFonts w:ascii="Angsana New" w:hAnsi="Angsana New"/>
          <w:b/>
          <w:bCs/>
          <w:sz w:val="30"/>
          <w:szCs w:val="30"/>
          <w:u w:val="single"/>
        </w:rPr>
      </w:pPr>
    </w:p>
    <w:p w:rsidR="00E7499B" w:rsidRDefault="00E7499B" w:rsidP="009373E6">
      <w:pPr>
        <w:ind w:left="851" w:hanging="142"/>
        <w:rPr>
          <w:rFonts w:ascii="Angsana New" w:hAnsi="Angsana New"/>
          <w:b/>
          <w:bCs/>
          <w:sz w:val="30"/>
          <w:szCs w:val="30"/>
          <w:u w:val="single"/>
        </w:rPr>
      </w:pPr>
    </w:p>
    <w:p w:rsidR="009373E6" w:rsidRPr="00BD1F9E" w:rsidRDefault="009373E6" w:rsidP="009373E6">
      <w:pPr>
        <w:ind w:left="851" w:hanging="142"/>
        <w:rPr>
          <w:rFonts w:ascii="Angsana New" w:hAnsi="Angsana New"/>
          <w:b/>
          <w:bCs/>
          <w:sz w:val="30"/>
          <w:szCs w:val="30"/>
          <w:u w:val="single"/>
        </w:rPr>
      </w:pPr>
      <w:r w:rsidRPr="00BD1F9E">
        <w:rPr>
          <w:rFonts w:ascii="Angsana New" w:hAnsi="Angsana New"/>
          <w:b/>
          <w:bCs/>
          <w:sz w:val="30"/>
          <w:szCs w:val="30"/>
          <w:u w:val="single"/>
          <w:cs/>
        </w:rPr>
        <w:lastRenderedPageBreak/>
        <w:t>ค่าใช้จ่ายรวม</w:t>
      </w:r>
    </w:p>
    <w:p w:rsidR="009373E6" w:rsidRPr="001D57AF" w:rsidRDefault="009373E6" w:rsidP="009373E6">
      <w:pPr>
        <w:ind w:firstLine="709"/>
        <w:rPr>
          <w:rFonts w:ascii="Angsana New" w:hAnsi="Angsana New"/>
          <w:b/>
          <w:bCs/>
          <w:sz w:val="30"/>
          <w:szCs w:val="30"/>
        </w:rPr>
      </w:pPr>
      <w:r w:rsidRPr="001D57AF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:rsidR="009373E6" w:rsidRPr="001B2F8D" w:rsidRDefault="009373E6" w:rsidP="009373E6">
      <w:pPr>
        <w:ind w:left="709"/>
        <w:jc w:val="thaiDistribute"/>
        <w:rPr>
          <w:rFonts w:ascii="Angsana New" w:hAnsi="Angsana New"/>
          <w:sz w:val="30"/>
          <w:szCs w:val="30"/>
          <w:cs/>
        </w:rPr>
      </w:pPr>
      <w:r w:rsidRPr="00BD1F9E">
        <w:rPr>
          <w:rFonts w:ascii="Angsana New" w:hAnsi="Angsana New"/>
          <w:sz w:val="30"/>
          <w:szCs w:val="30"/>
          <w:cs/>
        </w:rPr>
        <w:t>ค่าใช้จ่ายหลักของบริษัทประกอบด้วย ต้นทุนด้านวัตถุดิบ ค่าบรรจุหีบห่อ ค่าไฟฟ้าและเชื้อเพลิง ค่าเสื่อมราคา เงินเดือนพนักงาน ค่าใช้จ่ายในการขายและบริหาร</w:t>
      </w:r>
      <w:r w:rsidR="001B2F8D">
        <w:rPr>
          <w:rFonts w:ascii="Angsana New" w:hAnsi="Angsana New"/>
          <w:sz w:val="30"/>
          <w:szCs w:val="30"/>
        </w:rPr>
        <w:t xml:space="preserve"> </w:t>
      </w:r>
      <w:r w:rsidR="001B2F8D">
        <w:rPr>
          <w:rFonts w:ascii="Angsana New" w:hAnsi="Angsana New" w:hint="cs"/>
          <w:sz w:val="30"/>
          <w:szCs w:val="30"/>
          <w:cs/>
        </w:rPr>
        <w:t>และ</w:t>
      </w:r>
      <w:r w:rsidR="00AC56BB">
        <w:rPr>
          <w:rFonts w:ascii="Angsana New" w:hAnsi="Angsana New" w:hint="cs"/>
          <w:sz w:val="30"/>
          <w:szCs w:val="30"/>
          <w:cs/>
        </w:rPr>
        <w:t>ค่าใช้จ่าย</w:t>
      </w:r>
      <w:r w:rsidR="001B2F8D">
        <w:rPr>
          <w:rFonts w:ascii="Angsana New" w:hAnsi="Angsana New" w:hint="cs"/>
          <w:sz w:val="30"/>
          <w:szCs w:val="30"/>
          <w:cs/>
        </w:rPr>
        <w:t>ทางการเงิน</w:t>
      </w:r>
    </w:p>
    <w:p w:rsidR="009373E6" w:rsidRPr="00BD1F9E" w:rsidRDefault="009373E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146E22" w:rsidRDefault="00146E22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146E22">
        <w:rPr>
          <w:rFonts w:ascii="Angsana New" w:hAnsi="Angsana New"/>
          <w:sz w:val="30"/>
          <w:szCs w:val="30"/>
          <w:cs/>
        </w:rPr>
        <w:t>บริษัทและบริษัทย่อยมีค่าใช้จ่ายรวมเท่ากับ 10</w:t>
      </w:r>
      <w:r w:rsidRPr="00146E22">
        <w:rPr>
          <w:rFonts w:ascii="Angsana New" w:hAnsi="Angsana New"/>
          <w:sz w:val="30"/>
          <w:szCs w:val="30"/>
        </w:rPr>
        <w:t>,</w:t>
      </w:r>
      <w:r w:rsidRPr="00146E22">
        <w:rPr>
          <w:rFonts w:ascii="Angsana New" w:hAnsi="Angsana New"/>
          <w:sz w:val="30"/>
          <w:szCs w:val="30"/>
          <w:cs/>
        </w:rPr>
        <w:t>384.10 ล้านบาท ลดลงเมื่อเปรียบเทียบกับปีก่อนจำนวน 1</w:t>
      </w:r>
      <w:r w:rsidRPr="00146E22">
        <w:rPr>
          <w:rFonts w:ascii="Angsana New" w:hAnsi="Angsana New"/>
          <w:sz w:val="30"/>
          <w:szCs w:val="30"/>
        </w:rPr>
        <w:t>,</w:t>
      </w:r>
      <w:r w:rsidRPr="00146E22">
        <w:rPr>
          <w:rFonts w:ascii="Angsana New" w:hAnsi="Angsana New"/>
          <w:sz w:val="30"/>
          <w:szCs w:val="30"/>
          <w:cs/>
        </w:rPr>
        <w:t>560.69 ล้านบาท หรือลดลงคิดเป็นร้อยละ 13.07 ซึ่งปีก่อนรวมรายการขาดทุนจากการด้อยค่าในสินทรัพย์ที่บริษัทย่อยในสหรัฐอเมริกา จำนวน 351.19 ล้านบาท และขาดทุนจากอัตราแลกเปลี่ยนจำนวน 313.24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46E22">
        <w:rPr>
          <w:rFonts w:ascii="Angsana New" w:hAnsi="Angsana New"/>
          <w:sz w:val="30"/>
          <w:szCs w:val="30"/>
          <w:cs/>
        </w:rPr>
        <w:t>ต้นทุนขายลดลงจำนวน 620.77 ล้านบาท หรือลดลงคิดเป็นร้อยละ 6.24 เนื่องจากราคาวัตถุดิบหลักลดลงในปีนี้และเนื่องจากกำไรสุทธิจากการตัดกำไรที่เกี่ยวข้องกับหุ้นระหว่างบริษัท เนื่องจากการลดลงในหุ้นที่บริษัทย่อยในสหรัฐอเมริกา จากการซื้อระหว่าบริษัทที่ทำการขาย</w:t>
      </w:r>
    </w:p>
    <w:p w:rsidR="00146E22" w:rsidRDefault="00146E22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9373E6" w:rsidRDefault="001B2F8D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ต้นทุนขาย</w:t>
      </w:r>
      <w:r w:rsidR="002B48C5">
        <w:rPr>
          <w:rFonts w:ascii="Angsana New" w:hAnsi="Angsana New" w:hint="cs"/>
          <w:sz w:val="30"/>
          <w:szCs w:val="30"/>
          <w:cs/>
        </w:rPr>
        <w:t>สามารถ</w:t>
      </w:r>
      <w:r w:rsidR="009373E6" w:rsidRPr="00BD1F9E">
        <w:rPr>
          <w:rFonts w:ascii="Angsana New" w:hAnsi="Angsana New"/>
          <w:sz w:val="30"/>
          <w:szCs w:val="30"/>
          <w:cs/>
        </w:rPr>
        <w:t>แยกประเภท</w:t>
      </w:r>
      <w:r w:rsidR="002B48C5">
        <w:rPr>
          <w:rFonts w:ascii="Angsana New" w:hAnsi="Angsana New" w:hint="cs"/>
          <w:sz w:val="30"/>
          <w:szCs w:val="30"/>
          <w:cs/>
        </w:rPr>
        <w:t>ได้</w:t>
      </w:r>
      <w:r w:rsidR="009373E6" w:rsidRPr="00BD1F9E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760" w:type="dxa"/>
        <w:tblInd w:w="108" w:type="dxa"/>
        <w:tblLook w:val="0000" w:firstRow="0" w:lastRow="0" w:firstColumn="0" w:lastColumn="0" w:noHBand="0" w:noVBand="0"/>
      </w:tblPr>
      <w:tblGrid>
        <w:gridCol w:w="5280"/>
        <w:gridCol w:w="1160"/>
        <w:gridCol w:w="1160"/>
        <w:gridCol w:w="1160"/>
      </w:tblGrid>
      <w:tr w:rsidR="009373E6" w:rsidRPr="005C6F51" w:rsidTr="004B1225">
        <w:trPr>
          <w:trHeight w:val="22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3E6" w:rsidRPr="00C6074C" w:rsidRDefault="009373E6" w:rsidP="004B122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074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รายละเอียด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3E6" w:rsidRPr="00146E22" w:rsidRDefault="00146E22" w:rsidP="00E26913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  <w:t>255</w:t>
            </w: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7</w:t>
            </w:r>
            <w:r w:rsidR="009373E6"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  <w:t>-</w:t>
            </w:r>
            <w:r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  <w:t>5</w:t>
            </w: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3E6" w:rsidRPr="00146E22" w:rsidRDefault="00146E22" w:rsidP="00E26913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2558</w:t>
            </w:r>
            <w:r w:rsidR="009373E6"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  <w:t>-</w:t>
            </w: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59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3E6" w:rsidRPr="00146E22" w:rsidRDefault="00146E22" w:rsidP="00E26913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2559</w:t>
            </w:r>
            <w:r w:rsidR="009373E6"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  <w:t>-</w:t>
            </w: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60</w:t>
            </w:r>
          </w:p>
        </w:tc>
      </w:tr>
      <w:tr w:rsidR="00146E22" w:rsidRPr="00640501" w:rsidTr="004B1225">
        <w:trPr>
          <w:trHeight w:val="22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C6074C" w:rsidRDefault="00146E22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C6074C">
              <w:rPr>
                <w:rFonts w:ascii="Angsana New" w:hAnsi="Angsana New"/>
                <w:sz w:val="26"/>
                <w:szCs w:val="26"/>
                <w:cs/>
              </w:rPr>
              <w:t xml:space="preserve">วัตถุดิบและวัสดุสิ้นเปลืองที่ใช้ในการผลิต </w:t>
            </w:r>
            <w:r w:rsidRPr="00C6074C">
              <w:rPr>
                <w:rFonts w:ascii="Angsana New" w:hAnsi="Angsana New"/>
                <w:sz w:val="26"/>
                <w:szCs w:val="26"/>
              </w:rPr>
              <w:t>(</w:t>
            </w:r>
            <w:r w:rsidRPr="00C6074C">
              <w:rPr>
                <w:rFonts w:ascii="Angsana New" w:hAnsi="Angsana New"/>
                <w:sz w:val="26"/>
                <w:szCs w:val="26"/>
                <w:cs/>
              </w:rPr>
              <w:t>รวมการเปลี่ยนแปลงสินค้าคงคลัง</w:t>
            </w:r>
            <w:r w:rsidRPr="00C607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74.6%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74.4%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73.7%</w:t>
            </w:r>
          </w:p>
        </w:tc>
      </w:tr>
      <w:tr w:rsidR="00146E22" w:rsidRPr="00640501" w:rsidTr="004B1225">
        <w:trPr>
          <w:trHeight w:val="22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C6074C" w:rsidRDefault="00146E22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C6074C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 </w:t>
            </w:r>
            <w:r w:rsidRPr="00C6074C">
              <w:rPr>
                <w:rFonts w:ascii="Angsana New" w:hAnsi="Angsana New"/>
                <w:sz w:val="26"/>
                <w:szCs w:val="26"/>
              </w:rPr>
              <w:t>(</w:t>
            </w:r>
            <w:r w:rsidRPr="00C6074C">
              <w:rPr>
                <w:rFonts w:ascii="Angsana New" w:hAnsi="Angsana New"/>
                <w:sz w:val="26"/>
                <w:szCs w:val="26"/>
                <w:cs/>
              </w:rPr>
              <w:t>ในต้นทุนขาย</w:t>
            </w:r>
            <w:r w:rsidRPr="00C607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6.9%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7.6%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7.9%</w:t>
            </w:r>
          </w:p>
        </w:tc>
      </w:tr>
      <w:tr w:rsidR="00146E22" w:rsidRPr="00640501" w:rsidTr="004B1225">
        <w:trPr>
          <w:trHeight w:val="22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C6074C" w:rsidRDefault="00146E22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C6074C">
              <w:rPr>
                <w:rFonts w:ascii="Angsana New" w:hAnsi="Angsana New"/>
                <w:sz w:val="26"/>
                <w:szCs w:val="26"/>
                <w:cs/>
              </w:rPr>
              <w:t xml:space="preserve">เงินเดือน ค่าจ้างและผลตอบแทนอื่นๆสำหรับพนักงาน </w:t>
            </w:r>
            <w:r w:rsidRPr="00C6074C">
              <w:rPr>
                <w:rFonts w:ascii="Angsana New" w:hAnsi="Angsana New"/>
                <w:sz w:val="26"/>
                <w:szCs w:val="26"/>
              </w:rPr>
              <w:t>(</w:t>
            </w:r>
            <w:r w:rsidRPr="00C6074C">
              <w:rPr>
                <w:rFonts w:ascii="Angsana New" w:hAnsi="Angsana New"/>
                <w:sz w:val="26"/>
                <w:szCs w:val="26"/>
                <w:cs/>
              </w:rPr>
              <w:t>ในต้นทุนขาย</w:t>
            </w:r>
            <w:r w:rsidRPr="00C607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7.9%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8.4%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9.3%</w:t>
            </w:r>
          </w:p>
        </w:tc>
      </w:tr>
      <w:tr w:rsidR="00146E22" w:rsidRPr="00640501" w:rsidTr="004B1225">
        <w:trPr>
          <w:trHeight w:val="22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C6074C" w:rsidRDefault="00146E22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C6074C">
              <w:rPr>
                <w:rFonts w:ascii="Angsana New" w:hAnsi="Angsana New"/>
                <w:sz w:val="26"/>
                <w:szCs w:val="26"/>
                <w:cs/>
              </w:rPr>
              <w:t xml:space="preserve">ค่าสาธารณูปโภค </w:t>
            </w:r>
            <w:r w:rsidRPr="00C6074C">
              <w:rPr>
                <w:rFonts w:ascii="Angsana New" w:hAnsi="Angsana New"/>
                <w:sz w:val="26"/>
                <w:szCs w:val="26"/>
              </w:rPr>
              <w:t>(</w:t>
            </w:r>
            <w:r w:rsidRPr="00C6074C">
              <w:rPr>
                <w:rFonts w:ascii="Angsana New" w:hAnsi="Angsana New"/>
                <w:sz w:val="26"/>
                <w:szCs w:val="26"/>
                <w:cs/>
              </w:rPr>
              <w:t>ไฟฟ้า</w:t>
            </w:r>
            <w:r w:rsidRPr="00C6074C">
              <w:rPr>
                <w:rFonts w:ascii="Angsana New" w:hAnsi="Angsana New"/>
                <w:sz w:val="26"/>
                <w:szCs w:val="26"/>
              </w:rPr>
              <w:t>/</w:t>
            </w:r>
            <w:r w:rsidRPr="00C6074C">
              <w:rPr>
                <w:rFonts w:ascii="Angsana New" w:hAnsi="Angsana New"/>
                <w:sz w:val="26"/>
                <w:szCs w:val="26"/>
                <w:cs/>
              </w:rPr>
              <w:t>ก๊าซธรรมชาติ</w:t>
            </w:r>
            <w:r w:rsidRPr="00C6074C">
              <w:rPr>
                <w:rFonts w:ascii="Angsana New" w:hAnsi="Angsana New"/>
                <w:sz w:val="26"/>
                <w:szCs w:val="26"/>
              </w:rPr>
              <w:t>/</w:t>
            </w:r>
            <w:r w:rsidRPr="00C6074C">
              <w:rPr>
                <w:rFonts w:ascii="Angsana New" w:hAnsi="Angsana New"/>
                <w:sz w:val="26"/>
                <w:szCs w:val="26"/>
                <w:cs/>
              </w:rPr>
              <w:t>น้ำหล่อเย็น เป็นต้น</w:t>
            </w:r>
            <w:r w:rsidRPr="00C607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8.1%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7.8%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7.6%</w:t>
            </w:r>
          </w:p>
        </w:tc>
      </w:tr>
      <w:tr w:rsidR="00146E22" w:rsidRPr="00640501" w:rsidTr="004B1225">
        <w:trPr>
          <w:trHeight w:val="22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C6074C" w:rsidRDefault="00146E22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C6074C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2.5%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1.7%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1.4%</w:t>
            </w:r>
          </w:p>
        </w:tc>
      </w:tr>
      <w:tr w:rsidR="00146E22" w:rsidRPr="00640501" w:rsidTr="004B1225">
        <w:trPr>
          <w:trHeight w:val="24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E22" w:rsidRPr="00C6074C" w:rsidRDefault="00146E22" w:rsidP="004B12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100.0%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100.00%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146E22" w:rsidRPr="00147E63" w:rsidRDefault="00146E22" w:rsidP="003C49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E63">
              <w:rPr>
                <w:rFonts w:ascii="Angsana New" w:hAnsi="Angsana New"/>
                <w:sz w:val="26"/>
                <w:szCs w:val="26"/>
              </w:rPr>
              <w:t>100.00%</w:t>
            </w:r>
          </w:p>
        </w:tc>
      </w:tr>
    </w:tbl>
    <w:p w:rsidR="009373E6" w:rsidRDefault="009373E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674656" w:rsidRDefault="0067465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674656">
        <w:rPr>
          <w:rFonts w:ascii="Angsana New" w:hAnsi="Angsana New"/>
          <w:sz w:val="30"/>
          <w:szCs w:val="30"/>
          <w:cs/>
        </w:rPr>
        <w:t>ค่าใช้จ่ายในการขายลดลงจำนวน 180.25 ล้านบาท หรือลดลงคิดเป็นร้อยละ 20.84 เนื่องจากค่าขนส่งลดลง ค่านายหน้าลดลง (เนื่องจากราคาขายลดลง) การเรียกร้องเรื่องคุณภาพลดลง (เปรียบเทียบกับปีก่อน รวมการตั้งสำรองสำหรับการเรียกร้องเรื่องคุณภาพสำหรับฟิล์มชนิดพิเศษ ที่บริษัทย่อยที่ประเทศตุรกี ซึ่งบางส่วนกลับรายการในปีนี้เมื่อการเรียกร้องค่าความเสียหายได้ข้อยุติ) และเนื่องจากการคิดริเริ่มประหยัดค่าใช้จ่ายอื่น ๆ เช่น การลดลงสำหรับการเดินทางไปต่างประเทศของฝ่ายขาย และการบริหารจัดการการดำเนินงานคลังสินค้าตามที่ได้อธิบายไว้สำหรับงบการเงินเฉพาะบริษัท</w:t>
      </w:r>
    </w:p>
    <w:p w:rsidR="00674656" w:rsidRDefault="0067465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674656" w:rsidRDefault="0067465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674656">
        <w:rPr>
          <w:rFonts w:ascii="Angsana New" w:hAnsi="Angsana New"/>
          <w:sz w:val="30"/>
          <w:szCs w:val="30"/>
          <w:cs/>
        </w:rPr>
        <w:t>ค่าใช้จ่ายในการบริหารลดลงจำนวน  95.23 ล้านบาท หรือลดลงคิดเป็นร้อยละ 20.57  สาเหตุหลักมาจากการคิดริเริ่มในการลดต้นทุนบางส่วนในปีที่ผ่านมาที่ดำเนินการโดยบริษัทที่ประเทศไทย(อธิบายในงบการเงินเฉพาะบริษัท) และบริษัทย่อย ซึ่งได้สะท้อนให้เห็นอย่างเต็มที่ในปีปัจจุบัน นอกจากนี้ในปีที่ผ่านมามีเงินเพิ่มจากภาษีเงินได้นิติบุคคล ปีบัญชี 2554-2555 จำนวน 7.9 ล้านบาท ซึ่งได้รับคืน</w:t>
      </w:r>
      <w:r w:rsidRPr="00674656">
        <w:rPr>
          <w:rFonts w:ascii="Angsana New" w:hAnsi="Angsana New"/>
          <w:sz w:val="30"/>
          <w:szCs w:val="30"/>
          <w:cs/>
        </w:rPr>
        <w:lastRenderedPageBreak/>
        <w:t xml:space="preserve">จากกรมสรรพากรในปีปัจจุบัน ตามประกาศกระทรวงการคลัง ซึ่งไม่ต้องเสียเบี้ยปรับและเงินเพิ่มในกรณีดังกล่าว นอกจากนี้ การเรียกร้องค่าความเสียหายของผลิตภัณฑ์ซึ่งตั้งสำรองไว้ ที่ประเทศไทย จากผู้ซื้อแผ่นฟิล์มเคลือบซิลิโคนรายใหญ่ ซึ่งสามารถตกลงชำระในยอดที่ต่ำกว่าที่ตั้งสำรองไว้ ซึ่งสำรองส่วนเกินได้กลับรายการในปีนี้ </w:t>
      </w:r>
    </w:p>
    <w:p w:rsidR="00674656" w:rsidRDefault="0067465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674656" w:rsidRDefault="0067465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674656">
        <w:rPr>
          <w:rFonts w:ascii="Angsana New" w:hAnsi="Angsana New"/>
          <w:sz w:val="30"/>
          <w:szCs w:val="30"/>
          <w:cs/>
        </w:rPr>
        <w:t xml:space="preserve">สัดส่วนของค่าใช้จ่ายรวมต่อรายได้รวมลดลง จากร้อยละ 97 เป็นร้อยละ 87 เนื่องจากขาดทุนจากการด้อยค่าในสินทรัพย์ที่บริษัทย่อยที่สหรัฐอเมริกา และขาดทุนจากอัตราแลกเปลี่ยนในปีที่ผ่านมา นอกเหนือจากนี้ สัดส่วนของค่าใช้จ่ายรวมต่อรายได้รวมลดลง เนื่องจาก การลดลงของต้นทุนขาย </w:t>
      </w:r>
      <w:r w:rsidRPr="00674656">
        <w:rPr>
          <w:rFonts w:ascii="Angsana New" w:hAnsi="Angsana New"/>
          <w:sz w:val="30"/>
          <w:szCs w:val="30"/>
        </w:rPr>
        <w:t xml:space="preserve">, </w:t>
      </w:r>
      <w:r w:rsidRPr="00674656">
        <w:rPr>
          <w:rFonts w:ascii="Angsana New" w:hAnsi="Angsana New"/>
          <w:sz w:val="30"/>
          <w:szCs w:val="30"/>
          <w:cs/>
        </w:rPr>
        <w:t>ค่าใช้จ่ายในการขายและบริหาร และยังเกิดจากกำไรจากอัตราแลกเปลี่ยนในปีนี้ เมื่อเปรียบเทียบขาดทุนจากอัตราแลกเปลี่ยนในปีที่ผ่านมา</w:t>
      </w:r>
    </w:p>
    <w:p w:rsidR="00660E6E" w:rsidRDefault="00660E6E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674656" w:rsidRPr="00674656" w:rsidRDefault="00674656" w:rsidP="0067465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674656">
        <w:rPr>
          <w:rFonts w:ascii="Angsana New" w:hAnsi="Angsana New"/>
          <w:sz w:val="30"/>
          <w:szCs w:val="30"/>
          <w:cs/>
        </w:rPr>
        <w:t>ค่าใช้จ่ายทางการเงินเฉพาะบริษัทระหว่างปีเท่ากับ 96.62 ล้านบาท ลดลง 32.6 ล้านบาท หรือลดลงคิดเป็นร้อยละ 25.23 เมื่อเปรียบเทียบกับปีที่ผ่านมา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74656">
        <w:rPr>
          <w:rFonts w:ascii="Angsana New" w:hAnsi="Angsana New"/>
          <w:sz w:val="30"/>
          <w:szCs w:val="30"/>
          <w:cs/>
        </w:rPr>
        <w:t xml:space="preserve">เหตุผลที่สำคัญของการลดลง เนื่องจากการจ่ายชำระเงินกู้สำหรับเงินทุนหมุนเวียนที่ประเทศไทยจากเงินที่ได้จากการเพิ่มทุนแบบ </w:t>
      </w:r>
      <w:r w:rsidRPr="00674656">
        <w:rPr>
          <w:rFonts w:ascii="Angsana New" w:hAnsi="Angsana New"/>
          <w:sz w:val="30"/>
          <w:szCs w:val="30"/>
        </w:rPr>
        <w:t xml:space="preserve">Right Offering  </w:t>
      </w:r>
      <w:r w:rsidRPr="00674656">
        <w:rPr>
          <w:rFonts w:ascii="Angsana New" w:hAnsi="Angsana New"/>
          <w:sz w:val="30"/>
          <w:szCs w:val="30"/>
          <w:cs/>
        </w:rPr>
        <w:t>เมื่อเดือนพฤษภาคม 2559 จำนวน 640 ล้านบาท และ การจ่ายชำระคืนเงินกู้ยืมสำหรับเงินทุนหมุนเวียนล่วงหน้าที่ประเทศไทย ในเดือน สิงหาคม 2559 โดยการกู้ยืมเงินระหว่างบริษัท จาก บริษัท โพลีเพล็กซ์ ยูโรปา ประมาณ 20 ล้านยูโร เหตุผลสำหรับการจ่ายชำระล่วงหน้าของเงินกู้ยืมสำหรับเงินทุนหมุนเวียน เพื่อลดความเสี่ยงที่เกิดขึ้นจากความไม่สงบทางการเมืองที่ผ่านมาในประเทศตุรกี และ เพื่อประโยชน์จากการใช้เงินส่วนเกินที่บริษัท โพลีเพล็กซ์ ยูโรปา</w:t>
      </w:r>
    </w:p>
    <w:p w:rsidR="00674656" w:rsidRDefault="00674656" w:rsidP="0067465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674656">
        <w:rPr>
          <w:rFonts w:ascii="Angsana New" w:hAnsi="Angsana New"/>
          <w:sz w:val="30"/>
          <w:szCs w:val="30"/>
          <w:cs/>
        </w:rPr>
        <w:t>ดอกเบี้ยเงินกู้ลดลงในไตรมาสนี้เนื่องจากการจ่ายชำระเงินกู้ที่ประเทศไทยและสหรัฐอเมริกาในหนึ่งปีที่ผ่านมา รวมถึงการจ่ายชำระคืนเงินกู้ล่วงหน้าจำนวน 14 ล้านเหรียญสหรัฐที่บริษัทย่อยในสหรัฐอเมริกา ในเดือนกันยายน 2559 และ จำนวน 6.4 ล้านเหรียญสหรัฐที่ประเทศไทยในเดือน ธันวาคม 2559 เพื่อใช้ประโยชน์จากเงินส่วนเกินที่บริษัทย่อยในประเทศตุรกี</w:t>
      </w:r>
    </w:p>
    <w:p w:rsidR="00674656" w:rsidRDefault="00674656" w:rsidP="0067465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674656" w:rsidRDefault="00674656" w:rsidP="0067465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674656">
        <w:rPr>
          <w:rFonts w:ascii="Angsana New" w:hAnsi="Angsana New"/>
          <w:sz w:val="30"/>
          <w:szCs w:val="30"/>
          <w:cs/>
        </w:rPr>
        <w:t>สำหรับงบการเงินรวม มีค่าใช้จ่ายจากภาษีเงินได้นิติบุคคลสำหรับปี จำนวน 23.55 ล้านบาท เมื่อเปรียบเทียบกับปีที่ผ่านมา จำนวน 262.81 ล้านบาท เนื่องจากการกลับรายการสินทรัพย์ภาษีเงินได้รอตัดบัญชี จำนวน 246 ล้านบาทที่บริษัทย่อยในสหรัฐอเมริกา</w:t>
      </w:r>
    </w:p>
    <w:p w:rsidR="00674656" w:rsidRDefault="0067465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9373E6" w:rsidRPr="001D57AF" w:rsidRDefault="009373E6" w:rsidP="009373E6">
      <w:pPr>
        <w:ind w:left="709"/>
        <w:jc w:val="both"/>
        <w:rPr>
          <w:rFonts w:ascii="Angsana New" w:hAnsi="Angsana New"/>
          <w:b/>
          <w:bCs/>
          <w:sz w:val="30"/>
          <w:szCs w:val="30"/>
        </w:rPr>
      </w:pPr>
      <w:r w:rsidRPr="001D57AF">
        <w:rPr>
          <w:rFonts w:ascii="Angsana New" w:hAnsi="Angsana New"/>
          <w:b/>
          <w:bCs/>
          <w:sz w:val="30"/>
          <w:szCs w:val="30"/>
          <w:cs/>
        </w:rPr>
        <w:t>งบการเงินเฉพาะบริษัท</w:t>
      </w:r>
    </w:p>
    <w:p w:rsidR="00660E6E" w:rsidRDefault="002B48C5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2B48C5">
        <w:rPr>
          <w:rFonts w:ascii="Angsana New" w:hAnsi="Angsana New"/>
          <w:sz w:val="30"/>
          <w:szCs w:val="30"/>
          <w:cs/>
        </w:rPr>
        <w:t>ค่าใช้จ่ายเฉพาะบริษัท เท่ากับ 4</w:t>
      </w:r>
      <w:r w:rsidRPr="002B48C5">
        <w:rPr>
          <w:rFonts w:ascii="Angsana New" w:hAnsi="Angsana New"/>
          <w:sz w:val="30"/>
          <w:szCs w:val="30"/>
        </w:rPr>
        <w:t>,</w:t>
      </w:r>
      <w:r w:rsidRPr="002B48C5">
        <w:rPr>
          <w:rFonts w:ascii="Angsana New" w:hAnsi="Angsana New"/>
          <w:sz w:val="30"/>
          <w:szCs w:val="30"/>
          <w:cs/>
        </w:rPr>
        <w:t xml:space="preserve">940.39 ล้านบาท ซึ่งลดลงจากปีก่อน จำนวน 768.02 ล้านบาท ซึ่งปีก่อนรวมขาดทุนจากการด้อยค่าเงินลงทุนในบริษัทย่อยที่สหรัฐอเมริกา จำนวน 246.29 ล้านบาท และขาดทุนจากอัตราแลกเปลี่ยน จำนวน 249.18 ล้านบาท </w:t>
      </w:r>
    </w:p>
    <w:p w:rsidR="00660E6E" w:rsidRDefault="00660E6E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2B48C5" w:rsidRDefault="002B48C5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2B48C5">
        <w:rPr>
          <w:rFonts w:ascii="Angsana New" w:hAnsi="Angsana New"/>
          <w:sz w:val="30"/>
          <w:szCs w:val="30"/>
          <w:cs/>
        </w:rPr>
        <w:lastRenderedPageBreak/>
        <w:t>ต้นทุนขายเท่ากับ 4</w:t>
      </w:r>
      <w:r w:rsidRPr="002B48C5">
        <w:rPr>
          <w:rFonts w:ascii="Angsana New" w:hAnsi="Angsana New"/>
          <w:sz w:val="30"/>
          <w:szCs w:val="30"/>
        </w:rPr>
        <w:t>,</w:t>
      </w:r>
      <w:r w:rsidRPr="002B48C5">
        <w:rPr>
          <w:rFonts w:ascii="Angsana New" w:hAnsi="Angsana New"/>
          <w:sz w:val="30"/>
          <w:szCs w:val="30"/>
          <w:cs/>
        </w:rPr>
        <w:t>605.65 ล้านบาท ลดลงจำนวน 176.57 ล้านบาท หรือลดลงคิดเป็นร้อยละ 3.69  เนืองจากราคาวัตถุดิบลดลงเมื่อเปรียบเทียบกับปีที่ผ่านมา ซึ่งได้ชดเชยบางส่วนกับปริมาณการขายที่เพิ่มสูงขึ้นในบางส่วนของธุรกิจ</w:t>
      </w:r>
    </w:p>
    <w:p w:rsidR="00660E6E" w:rsidRDefault="00660E6E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70"/>
        <w:gridCol w:w="1080"/>
        <w:gridCol w:w="1080"/>
        <w:gridCol w:w="1170"/>
      </w:tblGrid>
      <w:tr w:rsidR="00F035BB" w:rsidRPr="00174E54" w:rsidTr="002B48C5">
        <w:trPr>
          <w:trHeight w:val="225"/>
        </w:trPr>
        <w:tc>
          <w:tcPr>
            <w:tcW w:w="5670" w:type="dxa"/>
            <w:noWrap/>
            <w:vAlign w:val="bottom"/>
          </w:tcPr>
          <w:p w:rsidR="00F035BB" w:rsidRDefault="00F035BB" w:rsidP="004B1225">
            <w:pPr>
              <w:rPr>
                <w:rFonts w:ascii="Angsana New" w:hAnsi="Angsana New"/>
                <w:sz w:val="30"/>
                <w:szCs w:val="30"/>
              </w:rPr>
            </w:pPr>
            <w:r w:rsidRPr="00BD1F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1F9E">
              <w:rPr>
                <w:rFonts w:ascii="Angsana New" w:hAnsi="Angsana New" w:hint="cs"/>
                <w:sz w:val="30"/>
                <w:szCs w:val="30"/>
                <w:cs/>
              </w:rPr>
              <w:t>ต้นทุนขายสามารถ</w:t>
            </w:r>
            <w:r w:rsidRPr="00BD1F9E">
              <w:rPr>
                <w:rFonts w:ascii="Angsana New" w:hAnsi="Angsana New"/>
                <w:sz w:val="30"/>
                <w:szCs w:val="30"/>
                <w:cs/>
              </w:rPr>
              <w:t>แยกประเภทได้ดังนี้</w:t>
            </w:r>
          </w:p>
          <w:p w:rsidR="00F035BB" w:rsidRPr="00D02923" w:rsidRDefault="00F035BB" w:rsidP="004B122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292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รายละเอียด</w:t>
            </w:r>
          </w:p>
        </w:tc>
        <w:tc>
          <w:tcPr>
            <w:tcW w:w="1080" w:type="dxa"/>
            <w:vAlign w:val="bottom"/>
          </w:tcPr>
          <w:p w:rsidR="00F035BB" w:rsidRPr="00146E22" w:rsidRDefault="00F035BB" w:rsidP="003C49AD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  <w:t>255</w:t>
            </w: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7</w:t>
            </w:r>
            <w:r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  <w:t>-</w:t>
            </w:r>
            <w:r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  <w:t>5</w:t>
            </w: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:rsidR="00F035BB" w:rsidRPr="00146E22" w:rsidRDefault="00F035BB" w:rsidP="003C49AD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2558</w:t>
            </w:r>
            <w:r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  <w:t>-</w:t>
            </w: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59</w:t>
            </w:r>
          </w:p>
        </w:tc>
        <w:tc>
          <w:tcPr>
            <w:tcW w:w="1170" w:type="dxa"/>
            <w:vAlign w:val="bottom"/>
          </w:tcPr>
          <w:p w:rsidR="00F035BB" w:rsidRPr="00146E22" w:rsidRDefault="00F035BB" w:rsidP="003C49AD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2559</w:t>
            </w:r>
            <w:r w:rsidRPr="00146E22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  <w:t>-</w:t>
            </w:r>
            <w:r w:rsidRPr="00146E22">
              <w:rPr>
                <w:rFonts w:ascii="AngsanaUPC" w:hAnsi="AngsanaUPC" w:cs="AngsanaUPC" w:hint="cs"/>
                <w:b/>
                <w:bCs/>
                <w:sz w:val="26"/>
                <w:szCs w:val="26"/>
                <w:u w:val="single"/>
                <w:cs/>
              </w:rPr>
              <w:t>60</w:t>
            </w:r>
          </w:p>
        </w:tc>
      </w:tr>
      <w:tr w:rsidR="00F035BB" w:rsidRPr="00174E54" w:rsidDel="00470107" w:rsidTr="002B48C5">
        <w:trPr>
          <w:trHeight w:val="225"/>
        </w:trPr>
        <w:tc>
          <w:tcPr>
            <w:tcW w:w="5670" w:type="dxa"/>
            <w:noWrap/>
            <w:vAlign w:val="bottom"/>
          </w:tcPr>
          <w:p w:rsidR="00F035BB" w:rsidRPr="00D02923" w:rsidRDefault="00F035BB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D02923">
              <w:rPr>
                <w:rFonts w:ascii="Angsana New" w:hAnsi="Angsana New"/>
                <w:sz w:val="26"/>
                <w:szCs w:val="26"/>
                <w:cs/>
              </w:rPr>
              <w:t xml:space="preserve">วัตถุดิบและวัสดุสิ้นเปลืองที่ใช้ในการผลิต </w:t>
            </w:r>
            <w:r w:rsidRPr="00D02923">
              <w:rPr>
                <w:rFonts w:ascii="Angsana New" w:hAnsi="Angsana New"/>
                <w:sz w:val="26"/>
                <w:szCs w:val="26"/>
              </w:rPr>
              <w:t>(</w:t>
            </w:r>
            <w:r w:rsidRPr="00D02923">
              <w:rPr>
                <w:rFonts w:ascii="Angsana New" w:hAnsi="Angsana New"/>
                <w:sz w:val="26"/>
                <w:szCs w:val="26"/>
                <w:cs/>
              </w:rPr>
              <w:t>รวมการเปลี่ยนแปลงสินค้าคงคลัง</w:t>
            </w:r>
            <w:r w:rsidRPr="00D029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71.8%</w:t>
            </w:r>
          </w:p>
        </w:tc>
        <w:tc>
          <w:tcPr>
            <w:tcW w:w="1080" w:type="dxa"/>
            <w:noWrap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72.0%</w:t>
            </w:r>
          </w:p>
        </w:tc>
        <w:tc>
          <w:tcPr>
            <w:tcW w:w="1170" w:type="dxa"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71.8%</w:t>
            </w:r>
          </w:p>
        </w:tc>
      </w:tr>
      <w:tr w:rsidR="00F035BB" w:rsidRPr="00174E54" w:rsidTr="002B48C5">
        <w:trPr>
          <w:trHeight w:val="225"/>
        </w:trPr>
        <w:tc>
          <w:tcPr>
            <w:tcW w:w="5670" w:type="dxa"/>
            <w:noWrap/>
            <w:vAlign w:val="bottom"/>
          </w:tcPr>
          <w:p w:rsidR="00F035BB" w:rsidRPr="00D02923" w:rsidRDefault="00F035BB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D02923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 </w:t>
            </w:r>
            <w:r w:rsidRPr="00D02923">
              <w:rPr>
                <w:rFonts w:ascii="Angsana New" w:hAnsi="Angsana New"/>
                <w:sz w:val="26"/>
                <w:szCs w:val="26"/>
              </w:rPr>
              <w:t>(</w:t>
            </w:r>
            <w:r w:rsidRPr="00D02923">
              <w:rPr>
                <w:rFonts w:ascii="Angsana New" w:hAnsi="Angsana New"/>
                <w:sz w:val="26"/>
                <w:szCs w:val="26"/>
                <w:cs/>
              </w:rPr>
              <w:t>ในต้นทุนขาย</w:t>
            </w:r>
            <w:r w:rsidRPr="00D029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7.4%</w:t>
            </w:r>
          </w:p>
        </w:tc>
        <w:tc>
          <w:tcPr>
            <w:tcW w:w="1080" w:type="dxa"/>
            <w:noWrap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 xml:space="preserve"> 7.9%</w:t>
            </w:r>
          </w:p>
        </w:tc>
        <w:tc>
          <w:tcPr>
            <w:tcW w:w="1170" w:type="dxa"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 xml:space="preserve"> 8.2%</w:t>
            </w:r>
          </w:p>
        </w:tc>
      </w:tr>
      <w:tr w:rsidR="00F035BB" w:rsidRPr="00174E54" w:rsidDel="00470107" w:rsidTr="002B48C5">
        <w:trPr>
          <w:trHeight w:val="225"/>
        </w:trPr>
        <w:tc>
          <w:tcPr>
            <w:tcW w:w="5670" w:type="dxa"/>
            <w:noWrap/>
            <w:vAlign w:val="bottom"/>
          </w:tcPr>
          <w:p w:rsidR="00F035BB" w:rsidRPr="00D02923" w:rsidRDefault="00F035BB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D02923">
              <w:rPr>
                <w:rFonts w:ascii="Angsana New" w:hAnsi="Angsana New"/>
                <w:sz w:val="26"/>
                <w:szCs w:val="26"/>
                <w:cs/>
              </w:rPr>
              <w:t xml:space="preserve">เงินเดือน ค่าจ้างและผลตอบแทนอื่นๆสำหรับพนักงาน </w:t>
            </w:r>
            <w:r w:rsidRPr="00D02923">
              <w:rPr>
                <w:rFonts w:ascii="Angsana New" w:hAnsi="Angsana New"/>
                <w:sz w:val="26"/>
                <w:szCs w:val="26"/>
              </w:rPr>
              <w:t>(</w:t>
            </w:r>
            <w:r w:rsidRPr="00D02923">
              <w:rPr>
                <w:rFonts w:ascii="Angsana New" w:hAnsi="Angsana New"/>
                <w:sz w:val="26"/>
                <w:szCs w:val="26"/>
                <w:cs/>
              </w:rPr>
              <w:t>ในต้นทุนขาย</w:t>
            </w:r>
            <w:r w:rsidRPr="00D029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8.7%</w:t>
            </w:r>
          </w:p>
        </w:tc>
        <w:tc>
          <w:tcPr>
            <w:tcW w:w="1080" w:type="dxa"/>
            <w:noWrap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 xml:space="preserve"> 8.3%</w:t>
            </w:r>
          </w:p>
        </w:tc>
        <w:tc>
          <w:tcPr>
            <w:tcW w:w="1170" w:type="dxa"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 xml:space="preserve"> 8.7%</w:t>
            </w:r>
          </w:p>
        </w:tc>
      </w:tr>
      <w:tr w:rsidR="00F035BB" w:rsidRPr="00174E54" w:rsidTr="002B48C5">
        <w:trPr>
          <w:trHeight w:val="225"/>
        </w:trPr>
        <w:tc>
          <w:tcPr>
            <w:tcW w:w="5670" w:type="dxa"/>
            <w:noWrap/>
            <w:vAlign w:val="bottom"/>
          </w:tcPr>
          <w:p w:rsidR="00F035BB" w:rsidRPr="00D02923" w:rsidRDefault="00F035BB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D02923">
              <w:rPr>
                <w:rFonts w:ascii="Angsana New" w:hAnsi="Angsana New"/>
                <w:sz w:val="26"/>
                <w:szCs w:val="26"/>
                <w:cs/>
              </w:rPr>
              <w:t xml:space="preserve">ค่าสาธารณูปโภค </w:t>
            </w:r>
            <w:r w:rsidRPr="00D02923">
              <w:rPr>
                <w:rFonts w:ascii="Angsana New" w:hAnsi="Angsana New"/>
                <w:sz w:val="26"/>
                <w:szCs w:val="26"/>
              </w:rPr>
              <w:t>(</w:t>
            </w:r>
            <w:r w:rsidRPr="00D02923">
              <w:rPr>
                <w:rFonts w:ascii="Angsana New" w:hAnsi="Angsana New"/>
                <w:sz w:val="26"/>
                <w:szCs w:val="26"/>
                <w:cs/>
              </w:rPr>
              <w:t>ไฟฟ้า</w:t>
            </w:r>
            <w:r w:rsidRPr="00D02923">
              <w:rPr>
                <w:rFonts w:ascii="Angsana New" w:hAnsi="Angsana New"/>
                <w:sz w:val="26"/>
                <w:szCs w:val="26"/>
              </w:rPr>
              <w:t>/</w:t>
            </w:r>
            <w:r w:rsidRPr="00D02923">
              <w:rPr>
                <w:rFonts w:ascii="Angsana New" w:hAnsi="Angsana New"/>
                <w:sz w:val="26"/>
                <w:szCs w:val="26"/>
                <w:cs/>
              </w:rPr>
              <w:t>ก๊าซธรรมชาติ</w:t>
            </w:r>
            <w:r w:rsidRPr="00D02923">
              <w:rPr>
                <w:rFonts w:ascii="Angsana New" w:hAnsi="Angsana New"/>
                <w:sz w:val="26"/>
                <w:szCs w:val="26"/>
              </w:rPr>
              <w:t>/</w:t>
            </w:r>
            <w:r w:rsidRPr="00D02923">
              <w:rPr>
                <w:rFonts w:ascii="Angsana New" w:hAnsi="Angsana New"/>
                <w:sz w:val="26"/>
                <w:szCs w:val="26"/>
                <w:cs/>
              </w:rPr>
              <w:t>น้ำเย็น เป็นต้น</w:t>
            </w:r>
            <w:r w:rsidRPr="00D029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10.0%</w:t>
            </w:r>
          </w:p>
        </w:tc>
        <w:tc>
          <w:tcPr>
            <w:tcW w:w="1080" w:type="dxa"/>
            <w:noWrap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 xml:space="preserve"> 9.6%</w:t>
            </w:r>
          </w:p>
        </w:tc>
        <w:tc>
          <w:tcPr>
            <w:tcW w:w="1170" w:type="dxa"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 xml:space="preserve"> 9.0%</w:t>
            </w:r>
          </w:p>
        </w:tc>
      </w:tr>
      <w:tr w:rsidR="00F035BB" w:rsidRPr="00174E54" w:rsidDel="00470107" w:rsidTr="00F035BB">
        <w:trPr>
          <w:trHeight w:val="225"/>
        </w:trPr>
        <w:tc>
          <w:tcPr>
            <w:tcW w:w="5670" w:type="dxa"/>
            <w:noWrap/>
            <w:vAlign w:val="bottom"/>
          </w:tcPr>
          <w:p w:rsidR="00F035BB" w:rsidRPr="00D02923" w:rsidRDefault="00F035BB" w:rsidP="004B1225">
            <w:pPr>
              <w:rPr>
                <w:rFonts w:ascii="Angsana New" w:hAnsi="Angsana New"/>
                <w:sz w:val="26"/>
                <w:szCs w:val="26"/>
              </w:rPr>
            </w:pPr>
            <w:r w:rsidRPr="00D0292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2.1%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 xml:space="preserve"> 2.3%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 xml:space="preserve"> 2.3%</w:t>
            </w:r>
          </w:p>
        </w:tc>
      </w:tr>
      <w:tr w:rsidR="00F035BB" w:rsidRPr="00174E54" w:rsidTr="00F035BB">
        <w:trPr>
          <w:trHeight w:val="172"/>
        </w:trPr>
        <w:tc>
          <w:tcPr>
            <w:tcW w:w="5670" w:type="dxa"/>
            <w:vMerge w:val="restart"/>
            <w:noWrap/>
            <w:vAlign w:val="bottom"/>
          </w:tcPr>
          <w:p w:rsidR="00F035BB" w:rsidRPr="00D02923" w:rsidRDefault="00F035BB" w:rsidP="004B12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100.0%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100.0%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  <w:r w:rsidRPr="00147E63">
              <w:rPr>
                <w:rFonts w:ascii="Angsana New" w:hAnsi="Angsana New"/>
                <w:szCs w:val="24"/>
              </w:rPr>
              <w:t>100.0%</w:t>
            </w:r>
          </w:p>
        </w:tc>
      </w:tr>
      <w:tr w:rsidR="00F035BB" w:rsidRPr="00174E54" w:rsidTr="00F035BB">
        <w:trPr>
          <w:trHeight w:val="147"/>
        </w:trPr>
        <w:tc>
          <w:tcPr>
            <w:tcW w:w="5670" w:type="dxa"/>
            <w:vMerge/>
            <w:noWrap/>
            <w:vAlign w:val="bottom"/>
          </w:tcPr>
          <w:p w:rsidR="00F035BB" w:rsidRPr="00D02923" w:rsidRDefault="00F035BB" w:rsidP="004B12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noWrap/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035BB" w:rsidRPr="00147E63" w:rsidRDefault="00F035BB" w:rsidP="00F035BB">
            <w:pPr>
              <w:spacing w:line="2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9373E6" w:rsidRPr="00BD1F9E" w:rsidRDefault="009373E6" w:rsidP="009373E6">
      <w:pPr>
        <w:spacing w:line="200" w:lineRule="exact"/>
        <w:jc w:val="both"/>
        <w:rPr>
          <w:rFonts w:ascii="Angsana New" w:hAnsi="Angsana New"/>
          <w:sz w:val="30"/>
          <w:szCs w:val="30"/>
        </w:rPr>
      </w:pPr>
    </w:p>
    <w:p w:rsidR="00F035BB" w:rsidRPr="00F035BB" w:rsidRDefault="00F035BB" w:rsidP="00F035B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035BB">
        <w:rPr>
          <w:rFonts w:ascii="Angsana New" w:hAnsi="Angsana New"/>
          <w:sz w:val="30"/>
          <w:szCs w:val="30"/>
          <w:cs/>
        </w:rPr>
        <w:t>ค่าใช้จ่ายในการขายลดลงจำนวน 79.62 ล้านบาท หรือลดลงคิดเป็นร้อยละ 22.96 สาเหตุหลักจากการดำเนินการจัดการคลังสินค้าเองเมื่อเปรียบเทียบกับการทำสัญญาจ้างจากบุคคลภายนอกในปีที่ผ่านมา ค่าขนส่ง</w:t>
      </w:r>
      <w:r w:rsidRPr="00F035BB">
        <w:rPr>
          <w:rFonts w:ascii="Angsana New" w:hAnsi="Angsana New"/>
          <w:sz w:val="30"/>
          <w:szCs w:val="30"/>
        </w:rPr>
        <w:t>,</w:t>
      </w:r>
      <w:r w:rsidRPr="00F035BB">
        <w:rPr>
          <w:rFonts w:ascii="Angsana New" w:hAnsi="Angsana New"/>
          <w:sz w:val="30"/>
          <w:szCs w:val="30"/>
          <w:cs/>
        </w:rPr>
        <w:t>ค่านายหน้าลดลง(เนื่องจากราคาขายลดลง) และค่าใช้จ่ายในการเดินทางไปต่างประเทศลดลง</w:t>
      </w:r>
    </w:p>
    <w:p w:rsidR="00F035BB" w:rsidRPr="00F035BB" w:rsidRDefault="00F035BB" w:rsidP="00F035BB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F035BB" w:rsidRPr="00F035BB" w:rsidRDefault="00F035BB" w:rsidP="00F035B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035BB">
        <w:rPr>
          <w:rFonts w:ascii="Angsana New" w:hAnsi="Angsana New"/>
          <w:sz w:val="30"/>
          <w:szCs w:val="30"/>
          <w:cs/>
        </w:rPr>
        <w:t>ค่าใช้จ่ายในการบริหารลดลงเมื่อเปรียบเทียบกับปีที่ผ่านมา จำนวน 16.37  ล้านบาท หรือลดลงคิดเป็นร้อยละ 19.50  เนื่องจากค่าใช้จ่ายเกี่ยวกับค่าบริการทางวิชาชีพลดลง (โดยการสิ้นสุดสัญญาทางเทคนิคและสัญญาการให้คำปรึกษา) และความคิดริเริ่มในการประหยัดค่าใช้จ่ายอื่น ๆ เช่น การลดขนาดพื้นที่สำนักงานที่เช่าในกรุงเทพฯ โดยการย้ายบุคคลากรให้ได้มากที่สุดไปยังโรงงานเพื่อเพิ่มประสิทธิภาพในการประหยัดค่าใช้จ่าย เช่นเดียวกันกับการปรับปรุงประสิทธิภาพโดยการสร้างผลลัพธ์แบบทวีคูณจากการทำงานร่วมกัน ในการดำเนินงานจากสถานที่เดียว ซึ่งได้อธิบายไว้ข้างต้น และในปีก่อนมีการตั้งสำรองการเรียกร้องเกี่ยวกับผลิตภัณฑ์ของลูกค้าสำคัญรายใหญ่รายหนึ่งของแผ่นฟิล์มเคลือบซิลิโคน และรวมถึงเงินเพิ่มจากภาษีเงินได้นิติบุคคลปีบัญชี 2554-2555 ซึ่งทั้งสองรายการได้มีการกลับรายการในปีนี้ และมีส่วนช่วยทำให้ค่าใช้จ่ายในการบริหารลดลง</w:t>
      </w:r>
    </w:p>
    <w:p w:rsidR="00F035BB" w:rsidRPr="00F035BB" w:rsidRDefault="00F035BB" w:rsidP="00F035BB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F035BB" w:rsidRDefault="00F035BB" w:rsidP="00F035B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035BB">
        <w:rPr>
          <w:rFonts w:ascii="Angsana New" w:hAnsi="Angsana New"/>
          <w:sz w:val="30"/>
          <w:szCs w:val="30"/>
          <w:cs/>
        </w:rPr>
        <w:t>สัดส่วนค่าใช้จ่ายรวมต่อรายได้รวมลดลง จากร้อยละ 104 เป็นร้อยละ 89 เป็นผลมาจากขาดทุนจากการด้อยค่าในสินทรัพย์ที่บริษัทย่อยในสหรัฐอเมริกาในปีที่ผ่านมา ซึ่งนำไปสู่การประมาณการขาดทุนจากการด้อยค่าเงินลงทุนในบริษัทย่อยในสหรัฐอเมริกา  นอกเหนือจากนี้ สัดส่วนค่าใช้จ่ายต่อรายได้รวมลดลงเนื่องจากต้นทุนขายและค่าใช้จ่ายในการขายและบริหารลดลง และเนื่องจากกำไรจากอัตราแลกเปลี่ยนในปีนี้ เปรียบเทียบกับขาดทุนจากอัตราแลกเปลี่ยนในปีที่ผ่านมา</w:t>
      </w:r>
    </w:p>
    <w:p w:rsidR="00E7499B" w:rsidRDefault="00E7499B" w:rsidP="00F035BB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F035BB" w:rsidRPr="00F035BB" w:rsidRDefault="00F035BB" w:rsidP="00F035B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035BB">
        <w:rPr>
          <w:rFonts w:ascii="Angsana New" w:hAnsi="Angsana New"/>
          <w:sz w:val="30"/>
          <w:szCs w:val="30"/>
          <w:cs/>
        </w:rPr>
        <w:lastRenderedPageBreak/>
        <w:t>ค่าใช้จ่ายทางการเงินเฉพาะบริษัทระหว่างปีเท่ากับ 96.62 ล้านบาท ลดลง 32.6 ล้านบาท หรือลดลงคิดเป็นร้อยละ 25.23 เมื่อเปรียบเทียบกับปีที่ผ่านมา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035BB">
        <w:rPr>
          <w:rFonts w:ascii="Angsana New" w:hAnsi="Angsana New"/>
          <w:sz w:val="30"/>
          <w:szCs w:val="30"/>
          <w:cs/>
        </w:rPr>
        <w:t xml:space="preserve">เหตุผลที่สำคัญของการลดลง เนื่องจากการจ่ายชำระเงินกู้สำหรับเงินทุนหมุนเวียนที่ประเทศไทยจากเงินที่ได้จากการเพิ่มทุนแบบ </w:t>
      </w:r>
      <w:r w:rsidRPr="00F035BB">
        <w:rPr>
          <w:rFonts w:ascii="Angsana New" w:hAnsi="Angsana New"/>
          <w:sz w:val="30"/>
          <w:szCs w:val="30"/>
        </w:rPr>
        <w:t xml:space="preserve">Right Offering  </w:t>
      </w:r>
      <w:r w:rsidRPr="00F035BB">
        <w:rPr>
          <w:rFonts w:ascii="Angsana New" w:hAnsi="Angsana New"/>
          <w:sz w:val="30"/>
          <w:szCs w:val="30"/>
          <w:cs/>
        </w:rPr>
        <w:t>เมื่อเดือนพฤษภาคม 2559 จำนวน 640 ล้านบาท และ การจ่ายชำระคืนเงินกู้ยืมสำหรับเงินทุนหมุนเวียนล่วงหน้าที่ประเทศไทย ในเดือน สิงหาคม 2559 โดยการกู้ยืมเงินระหว่างบริษัท จาก บริษัท โพลีเพล็กซ์ ยูโรปา ประมาณ 20 ล้านยูโร เหตุผลสำหรับการจ่ายชำระล่วงหน้าของเงินกู้ยืมสำหรับเงินทุนหมุนเวียน เพื่อลดความเสี่ยงที่เกิดขึ้นจากความไม่สงบทางการเมืองที่ผ่านมาในประเทศตุรกี และ เพื่อประโยชน์จากการใช้เงินส่วนเกินที่บริษัท โพลีเพล็กซ์ ยูโรปา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035BB">
        <w:rPr>
          <w:rFonts w:ascii="Angsana New" w:hAnsi="Angsana New"/>
          <w:sz w:val="30"/>
          <w:szCs w:val="30"/>
          <w:cs/>
        </w:rPr>
        <w:t xml:space="preserve">ดอกเบี้ยเงินกู้ลดลงในไตรมาสนี้เนื่องจากการจ่ายชำระเงินกู้ที่ประเทศไทยและสหรัฐอเมริกาในหนึ่งปีที่ผ่านมา </w:t>
      </w:r>
    </w:p>
    <w:p w:rsidR="00E44D33" w:rsidRDefault="00E44D33" w:rsidP="009373E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F035BB" w:rsidRDefault="00910DDB" w:rsidP="00910DD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910DDB">
        <w:rPr>
          <w:rFonts w:ascii="Angsana New" w:hAnsi="Angsana New"/>
          <w:sz w:val="30"/>
          <w:szCs w:val="30"/>
          <w:cs/>
        </w:rPr>
        <w:t>สำหรับงบการเงินเฉพาะบริษัท ไม่มีภาษีเงินได้นิติบุคคลในปีนี้ เมื่อเปรียบเทียบกับปีที่ผ่านมามีผลประโยชน์จากภาษีเงินได้จำนวน 26.8 ล้านบาท เนื่องจากการตั้งสำรองเพิ่ม</w:t>
      </w:r>
    </w:p>
    <w:p w:rsidR="00F035BB" w:rsidRDefault="00F035BB" w:rsidP="009373E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9373E6" w:rsidRPr="00DA6D4C" w:rsidRDefault="009373E6" w:rsidP="009373E6">
      <w:pPr>
        <w:ind w:left="567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DA6D4C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อัตรากำไร </w:t>
      </w:r>
      <w:r w:rsidRPr="00DA6D4C">
        <w:rPr>
          <w:rFonts w:ascii="Angsana New" w:hAnsi="Angsana New"/>
          <w:b/>
          <w:bCs/>
          <w:sz w:val="30"/>
          <w:szCs w:val="30"/>
          <w:u w:val="single"/>
        </w:rPr>
        <w:t xml:space="preserve">– </w:t>
      </w:r>
      <w:r w:rsidRPr="00DA6D4C">
        <w:rPr>
          <w:rFonts w:ascii="Angsana New" w:hAnsi="Angsana New"/>
          <w:b/>
          <w:bCs/>
          <w:sz w:val="30"/>
          <w:szCs w:val="30"/>
          <w:u w:val="single"/>
          <w:cs/>
        </w:rPr>
        <w:t>อัตราส่วนกำไรขั้นต้น กำไรจากการดำเนินงาน และกำไรสุทธิ</w:t>
      </w:r>
    </w:p>
    <w:p w:rsidR="00910DDB" w:rsidRDefault="009373E6" w:rsidP="002833B3">
      <w:pPr>
        <w:tabs>
          <w:tab w:val="left" w:pos="720"/>
        </w:tabs>
        <w:ind w:left="567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833B3">
        <w:rPr>
          <w:rFonts w:ascii="Angsana New" w:hAnsi="Angsana New"/>
          <w:b/>
          <w:bCs/>
          <w:sz w:val="30"/>
          <w:szCs w:val="30"/>
        </w:rPr>
        <w:tab/>
      </w:r>
      <w:r w:rsidRPr="000809DB">
        <w:rPr>
          <w:rFonts w:ascii="Angsana New" w:hAnsi="Angsana New" w:hint="cs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ส่วนกำไรขั้นต้น กำไรจากการดำเนินงาน </w:t>
      </w:r>
      <w:r w:rsidR="002833B3">
        <w:rPr>
          <w:rFonts w:ascii="Angsana New" w:hAnsi="Angsana New"/>
          <w:sz w:val="30"/>
          <w:szCs w:val="30"/>
        </w:rPr>
        <w:t xml:space="preserve">      </w:t>
      </w:r>
      <w:r>
        <w:rPr>
          <w:rFonts w:ascii="Angsana New" w:hAnsi="Angsana New" w:hint="cs"/>
          <w:sz w:val="30"/>
          <w:szCs w:val="30"/>
          <w:cs/>
        </w:rPr>
        <w:t>และกำไรสุทธิ</w:t>
      </w:r>
      <w:r w:rsidR="00AE71B0">
        <w:rPr>
          <w:rFonts w:ascii="Angsana New" w:hAnsi="Angsana New" w:hint="cs"/>
          <w:sz w:val="30"/>
          <w:szCs w:val="30"/>
          <w:cs/>
        </w:rPr>
        <w:t>เพิ่ม</w:t>
      </w:r>
      <w:r w:rsidR="0028607F">
        <w:rPr>
          <w:rFonts w:ascii="Angsana New" w:hAnsi="Angsana New" w:hint="cs"/>
          <w:sz w:val="30"/>
          <w:szCs w:val="30"/>
          <w:cs/>
        </w:rPr>
        <w:t>ขึ้น</w:t>
      </w:r>
      <w:r>
        <w:rPr>
          <w:rFonts w:ascii="Angsana New" w:hAnsi="Angsana New" w:hint="cs"/>
          <w:sz w:val="30"/>
          <w:szCs w:val="30"/>
          <w:cs/>
        </w:rPr>
        <w:t xml:space="preserve">เมื่อเทียบกับปีที่ผ่านมา </w:t>
      </w:r>
      <w:r w:rsidR="002833B3">
        <w:rPr>
          <w:rFonts w:ascii="Angsana New" w:hAnsi="Angsana New"/>
          <w:sz w:val="30"/>
          <w:szCs w:val="30"/>
        </w:rPr>
        <w:t xml:space="preserve">    </w:t>
      </w:r>
      <w:r w:rsidR="00AE71B0">
        <w:rPr>
          <w:rFonts w:ascii="Angsana New" w:hAnsi="Angsana New" w:hint="cs"/>
          <w:sz w:val="30"/>
          <w:szCs w:val="30"/>
          <w:cs/>
        </w:rPr>
        <w:t xml:space="preserve">อันเป็นผลจากการปรับตัวดีขึ้นโดยรวมของผลประกอบการ </w:t>
      </w:r>
      <w:r w:rsidR="00910DDB">
        <w:rPr>
          <w:rFonts w:ascii="Angsana New" w:hAnsi="Angsana New" w:hint="cs"/>
          <w:sz w:val="30"/>
          <w:szCs w:val="30"/>
          <w:cs/>
        </w:rPr>
        <w:t xml:space="preserve"> รวมถึงการดำเนินงานโครงการใหม่ ๆ ในประเทศไทยและประเทศสหรัฐอเมริกา เนื่องจากการใช้กำลังการผลิตเพิ่มขึ้น มีกำไรจากอัตราแลกเปลี่ยนในปีนี้เมื่อเปรียบเทียบกับปีที่ผ่านมามีผลขาดทุนจากอัตราแลกเปลี่ยน ส่งผลให้อัตรากำไรสุทธิดีขึ้นในปีนี้</w:t>
      </w:r>
    </w:p>
    <w:p w:rsidR="00910DDB" w:rsidRDefault="00910DDB" w:rsidP="002833B3">
      <w:pPr>
        <w:tabs>
          <w:tab w:val="left" w:pos="720"/>
        </w:tabs>
        <w:ind w:left="567" w:hanging="360"/>
        <w:jc w:val="thaiDistribute"/>
        <w:rPr>
          <w:rFonts w:ascii="Angsana New" w:hAnsi="Angsana New"/>
          <w:sz w:val="30"/>
          <w:szCs w:val="30"/>
        </w:rPr>
      </w:pPr>
    </w:p>
    <w:p w:rsidR="009373E6" w:rsidRPr="00BD1F9E" w:rsidRDefault="009373E6" w:rsidP="004F2C92">
      <w:pPr>
        <w:numPr>
          <w:ilvl w:val="1"/>
          <w:numId w:val="2"/>
        </w:numPr>
        <w:tabs>
          <w:tab w:val="left" w:pos="720"/>
        </w:tabs>
        <w:rPr>
          <w:rFonts w:ascii="Angsana New" w:hAnsi="Angsana New"/>
          <w:b/>
          <w:bCs/>
          <w:sz w:val="30"/>
          <w:szCs w:val="30"/>
        </w:rPr>
      </w:pPr>
      <w:r w:rsidRPr="00BD1F9E">
        <w:rPr>
          <w:rFonts w:ascii="Angsana New" w:hAnsi="Angsana New"/>
          <w:b/>
          <w:bCs/>
          <w:sz w:val="30"/>
          <w:szCs w:val="30"/>
          <w:cs/>
        </w:rPr>
        <w:t>ฐานะการเงิน</w:t>
      </w:r>
    </w:p>
    <w:p w:rsidR="00F46A39" w:rsidRDefault="00301E4A" w:rsidP="00A711B5">
      <w:pPr>
        <w:spacing w:before="120"/>
        <w:ind w:left="567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301E4A">
        <w:rPr>
          <w:rFonts w:ascii="Angsana New" w:hAnsi="Angsana New"/>
          <w:sz w:val="30"/>
          <w:szCs w:val="30"/>
          <w:cs/>
        </w:rPr>
        <w:t>เนื่องจากการแข็งค่าของเงินบาทต่อเงินยูโร (ประมาณ 3.11 บาทต่อยูโร) และ เงินเหรียญสหรัฐ (ประมาณ 0.79 บาท ต่อเงินเหรียญสหรัฐอเมริกา) ในปีนี้ เมื่อเปรียบเทียบกับ มีนาคม 2559 ดังนั้น การแปลงค่ารายงานของบริษัทย่อยที่แสดงไว้เป็นเงินสกุลยูโรมีอัตราแลกเปลี่ยนที่ต่ำลง ส่งผลให้เกิดผลขาดทุนจากการแปลงค่า จำนวน 551.89 ล้านบาท</w:t>
      </w:r>
    </w:p>
    <w:p w:rsidR="009373E6" w:rsidRPr="00BD1F9E" w:rsidRDefault="009373E6" w:rsidP="009373E6">
      <w:pPr>
        <w:spacing w:before="120"/>
        <w:ind w:firstLine="567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D1F9E">
        <w:rPr>
          <w:rFonts w:ascii="Angsana New" w:hAnsi="Angsana New"/>
          <w:b/>
          <w:bCs/>
          <w:sz w:val="30"/>
          <w:szCs w:val="30"/>
          <w:u w:val="single"/>
          <w:cs/>
        </w:rPr>
        <w:t>สินทรัพย์</w:t>
      </w:r>
    </w:p>
    <w:p w:rsidR="0005171C" w:rsidRDefault="0005171C" w:rsidP="0005171C">
      <w:pPr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 มีนาคม </w:t>
      </w:r>
      <w:r w:rsidR="00301E4A">
        <w:rPr>
          <w:rFonts w:ascii="Angsana New" w:hAnsi="Angsana New" w:hint="cs"/>
          <w:sz w:val="30"/>
          <w:szCs w:val="30"/>
          <w:cs/>
        </w:rPr>
        <w:t>2560</w:t>
      </w:r>
      <w:r w:rsidR="00F34DFC" w:rsidRPr="00BD1F9E">
        <w:rPr>
          <w:rFonts w:ascii="Angsana New" w:hAnsi="Angsana New"/>
          <w:sz w:val="30"/>
          <w:szCs w:val="30"/>
        </w:rPr>
        <w:t xml:space="preserve"> </w:t>
      </w:r>
      <w:r w:rsidR="00F34DFC">
        <w:rPr>
          <w:rFonts w:ascii="Angsana New" w:hAnsi="Angsana New" w:hint="cs"/>
          <w:sz w:val="30"/>
          <w:szCs w:val="30"/>
          <w:cs/>
        </w:rPr>
        <w:t xml:space="preserve">  </w:t>
      </w:r>
      <w:r w:rsidR="009373E6">
        <w:rPr>
          <w:rFonts w:ascii="Angsana New" w:hAnsi="Angsana New" w:hint="cs"/>
          <w:sz w:val="30"/>
          <w:szCs w:val="30"/>
          <w:cs/>
        </w:rPr>
        <w:t>บริษัท</w:t>
      </w:r>
      <w:r w:rsidR="009373E6" w:rsidRPr="00BD1F9E">
        <w:rPr>
          <w:rFonts w:ascii="Angsana New" w:hAnsi="Angsana New"/>
          <w:sz w:val="30"/>
          <w:szCs w:val="30"/>
          <w:cs/>
        </w:rPr>
        <w:t>มีสินทรัพย์รวม</w:t>
      </w:r>
      <w:r>
        <w:rPr>
          <w:rFonts w:ascii="Angsana New" w:hAnsi="Angsana New" w:hint="cs"/>
          <w:sz w:val="30"/>
          <w:szCs w:val="30"/>
          <w:cs/>
        </w:rPr>
        <w:t>เท่ากับ</w:t>
      </w:r>
      <w:r w:rsidR="009373E6" w:rsidRPr="00BD1F9E">
        <w:rPr>
          <w:rFonts w:ascii="Angsana New" w:hAnsi="Angsana New"/>
          <w:sz w:val="30"/>
          <w:szCs w:val="30"/>
        </w:rPr>
        <w:t xml:space="preserve"> </w:t>
      </w:r>
      <w:r w:rsidR="00301E4A">
        <w:rPr>
          <w:rFonts w:ascii="Angsana New" w:hAnsi="Angsana New" w:hint="cs"/>
          <w:sz w:val="30"/>
          <w:szCs w:val="30"/>
          <w:cs/>
        </w:rPr>
        <w:t>14</w:t>
      </w:r>
      <w:r w:rsidR="009373E6">
        <w:rPr>
          <w:rFonts w:ascii="Angsana New" w:hAnsi="Angsana New"/>
          <w:sz w:val="30"/>
          <w:szCs w:val="30"/>
        </w:rPr>
        <w:t>,</w:t>
      </w:r>
      <w:r w:rsidR="00301E4A">
        <w:rPr>
          <w:rFonts w:ascii="Angsana New" w:hAnsi="Angsana New" w:hint="cs"/>
          <w:sz w:val="30"/>
          <w:szCs w:val="30"/>
          <w:cs/>
        </w:rPr>
        <w:t>399</w:t>
      </w:r>
      <w:r w:rsidR="009373E6">
        <w:rPr>
          <w:rFonts w:ascii="Angsana New" w:hAnsi="Angsana New"/>
          <w:sz w:val="30"/>
          <w:szCs w:val="30"/>
        </w:rPr>
        <w:t xml:space="preserve"> 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ลดลงคิดเป็น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ร้อยละ </w:t>
      </w:r>
      <w:r w:rsidR="00301E4A">
        <w:rPr>
          <w:rFonts w:ascii="Angsana New" w:hAnsi="Angsana New" w:hint="cs"/>
          <w:sz w:val="30"/>
          <w:szCs w:val="30"/>
          <w:cs/>
        </w:rPr>
        <w:t>8</w:t>
      </w:r>
      <w:r w:rsidR="009373E6">
        <w:rPr>
          <w:rFonts w:ascii="Angsana New" w:hAnsi="Angsana New"/>
          <w:sz w:val="30"/>
          <w:szCs w:val="30"/>
        </w:rPr>
        <w:t>.</w:t>
      </w:r>
      <w:r w:rsidR="00301E4A">
        <w:rPr>
          <w:rFonts w:ascii="Angsana New" w:hAnsi="Angsana New" w:hint="cs"/>
          <w:sz w:val="30"/>
          <w:szCs w:val="30"/>
          <w:cs/>
        </w:rPr>
        <w:t>56</w:t>
      </w:r>
      <w:r w:rsidR="009373E6" w:rsidRPr="00BD1F9E">
        <w:rPr>
          <w:rFonts w:ascii="Angsana New" w:hAnsi="Angsana New"/>
          <w:sz w:val="30"/>
          <w:szCs w:val="30"/>
        </w:rPr>
        <w:t xml:space="preserve"> </w:t>
      </w:r>
      <w:r w:rsidR="00B442AC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ปี</w:t>
      </w:r>
      <w:r w:rsidR="009373E6">
        <w:rPr>
          <w:rFonts w:ascii="Angsana New" w:hAnsi="Angsana New" w:hint="cs"/>
          <w:sz w:val="30"/>
          <w:szCs w:val="30"/>
          <w:cs/>
        </w:rPr>
        <w:t>ที่ผ่านมา</w:t>
      </w:r>
      <w:r w:rsidR="00B442AC"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B442AC">
        <w:rPr>
          <w:rFonts w:ascii="Angsana New" w:hAnsi="Angsana New" w:hint="cs"/>
          <w:sz w:val="30"/>
          <w:szCs w:val="30"/>
          <w:cs/>
        </w:rPr>
        <w:t>สินทรัพย์รวม</w:t>
      </w:r>
      <w:r w:rsidR="00301E4A">
        <w:rPr>
          <w:rFonts w:ascii="Angsana New" w:hAnsi="Angsana New"/>
          <w:sz w:val="30"/>
          <w:szCs w:val="30"/>
          <w:cs/>
        </w:rPr>
        <w:t>จำนวน 1</w:t>
      </w:r>
      <w:r w:rsidR="00301E4A">
        <w:rPr>
          <w:rFonts w:ascii="Angsana New" w:hAnsi="Angsana New" w:hint="cs"/>
          <w:sz w:val="30"/>
          <w:szCs w:val="30"/>
          <w:cs/>
        </w:rPr>
        <w:t>5</w:t>
      </w:r>
      <w:r w:rsidRPr="0005171C">
        <w:rPr>
          <w:rFonts w:ascii="Angsana New" w:hAnsi="Angsana New"/>
          <w:sz w:val="30"/>
          <w:szCs w:val="30"/>
        </w:rPr>
        <w:t>,</w:t>
      </w:r>
      <w:r w:rsidR="00301E4A">
        <w:rPr>
          <w:rFonts w:ascii="Angsana New" w:hAnsi="Angsana New" w:hint="cs"/>
          <w:sz w:val="30"/>
          <w:szCs w:val="30"/>
          <w:cs/>
        </w:rPr>
        <w:t>631</w:t>
      </w:r>
      <w:r w:rsidRPr="0005171C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F46A39" w:rsidRDefault="0005171C" w:rsidP="009373E6">
      <w:pPr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9373E6" w:rsidRPr="00BD1F9E" w:rsidRDefault="009373E6" w:rsidP="009373E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 xml:space="preserve">สำหรับงบการเงินเฉพาะบริษัท สินทรัพย์รวมของบริษัท ณ วันที่ </w:t>
      </w:r>
      <w:r w:rsidRPr="00BD1F9E">
        <w:rPr>
          <w:rFonts w:ascii="Angsana New" w:hAnsi="Angsana New"/>
          <w:sz w:val="30"/>
          <w:szCs w:val="30"/>
        </w:rPr>
        <w:t xml:space="preserve">31 </w:t>
      </w:r>
      <w:r w:rsidRPr="00BD1F9E">
        <w:rPr>
          <w:rFonts w:ascii="Angsana New" w:hAnsi="Angsana New"/>
          <w:sz w:val="30"/>
          <w:szCs w:val="30"/>
          <w:cs/>
        </w:rPr>
        <w:t xml:space="preserve">มีนาคม </w:t>
      </w:r>
      <w:r w:rsidR="000D50BC">
        <w:rPr>
          <w:rFonts w:ascii="Angsana New" w:hAnsi="Angsana New" w:hint="cs"/>
          <w:sz w:val="30"/>
          <w:szCs w:val="30"/>
          <w:cs/>
        </w:rPr>
        <w:t>2560</w:t>
      </w:r>
      <w:r w:rsidR="00BD43D6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เท่ากับ </w:t>
      </w:r>
      <w:r w:rsidR="0005171C"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>,</w:t>
      </w:r>
      <w:r w:rsidR="000D50BC">
        <w:rPr>
          <w:rFonts w:ascii="Angsana New" w:hAnsi="Angsana New" w:hint="cs"/>
          <w:sz w:val="30"/>
          <w:szCs w:val="30"/>
          <w:cs/>
        </w:rPr>
        <w:t>222</w:t>
      </w:r>
      <w:r w:rsidR="00BD43D6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ล้านบาท ซึ่ง</w:t>
      </w:r>
      <w:r w:rsidR="000D50BC">
        <w:rPr>
          <w:rFonts w:ascii="Angsana New" w:hAnsi="Angsana New" w:hint="cs"/>
          <w:sz w:val="30"/>
          <w:szCs w:val="30"/>
          <w:cs/>
        </w:rPr>
        <w:t>เพิ่มขึ้น</w:t>
      </w:r>
      <w:r w:rsidR="0005171C">
        <w:rPr>
          <w:rFonts w:ascii="Angsana New" w:hAnsi="Angsana New" w:hint="cs"/>
          <w:sz w:val="30"/>
          <w:szCs w:val="30"/>
          <w:cs/>
        </w:rPr>
        <w:t>คิดเป็น</w:t>
      </w:r>
      <w:r w:rsidRPr="00BD1F9E">
        <w:rPr>
          <w:rFonts w:ascii="Angsana New" w:hAnsi="Angsana New"/>
          <w:sz w:val="30"/>
          <w:szCs w:val="30"/>
          <w:cs/>
        </w:rPr>
        <w:t xml:space="preserve">ร้อยละ </w:t>
      </w:r>
      <w:r w:rsidR="000D50BC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0D50BC">
        <w:rPr>
          <w:rFonts w:ascii="Angsana New" w:hAnsi="Angsana New" w:hint="cs"/>
          <w:sz w:val="30"/>
          <w:szCs w:val="30"/>
          <w:cs/>
        </w:rPr>
        <w:t>1</w:t>
      </w:r>
      <w:r w:rsidRPr="00BD1F9E">
        <w:rPr>
          <w:rFonts w:ascii="Angsana New" w:hAnsi="Angsana New"/>
          <w:sz w:val="30"/>
          <w:szCs w:val="30"/>
          <w:cs/>
        </w:rPr>
        <w:t xml:space="preserve"> จากปีที่ผ่านมาซึ่งมีสินทรัพย์รวม </w:t>
      </w:r>
      <w:r w:rsidR="00B442AC"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>,</w:t>
      </w:r>
      <w:r w:rsidR="000D50BC">
        <w:rPr>
          <w:rFonts w:ascii="Angsana New" w:hAnsi="Angsana New" w:hint="cs"/>
          <w:sz w:val="30"/>
          <w:szCs w:val="30"/>
          <w:cs/>
        </w:rPr>
        <w:t>054</w:t>
      </w:r>
      <w:r w:rsidR="00BD43D6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9373E6" w:rsidRPr="00BD1F9E" w:rsidRDefault="009373E6" w:rsidP="009373E6">
      <w:pPr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:rsidR="009373E6" w:rsidRPr="00BD1F9E" w:rsidRDefault="009373E6" w:rsidP="009373E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lastRenderedPageBreak/>
        <w:t>สินทรัพย์ที่สำคัญของบริษัทประกอบด้วยสินทรัพย์หมุนเวียน สินทรัพย์ถาวร เงินลงทุน และสินทรัพย์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ไม่หมุนเวียนอื่น โดยสินทรัพย์แต่ละประเภทมีการเคลื่อนไหวดังต่อไปนี้ </w:t>
      </w:r>
    </w:p>
    <w:p w:rsidR="00BD43D6" w:rsidRDefault="00BD43D6" w:rsidP="007F5B24">
      <w:pPr>
        <w:spacing w:before="120"/>
        <w:ind w:firstLine="567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:rsidR="007F5B24" w:rsidRPr="001D57AF" w:rsidRDefault="007F5B24" w:rsidP="007F5B24">
      <w:pPr>
        <w:spacing w:before="120"/>
        <w:ind w:firstLine="567"/>
        <w:jc w:val="both"/>
        <w:rPr>
          <w:rFonts w:ascii="Angsana New" w:hAnsi="Angsana New"/>
          <w:b/>
          <w:bCs/>
          <w:sz w:val="30"/>
          <w:szCs w:val="30"/>
        </w:rPr>
      </w:pPr>
      <w:r w:rsidRPr="001D57AF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Pr="001D57AF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</w:p>
    <w:p w:rsidR="00E334FE" w:rsidRDefault="000D50BC" w:rsidP="000D50BC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0D50BC">
        <w:rPr>
          <w:rFonts w:ascii="Angsana New" w:hAnsi="Angsana New"/>
          <w:sz w:val="30"/>
          <w:szCs w:val="30"/>
          <w:cs/>
        </w:rPr>
        <w:t>ลูกหนี้การค้าและลูกหนี้อื่นตามงบการเงินรวมลดลง เนื่องจากราคาขายและปริมาณการขายลดลง การลดลงนี้ได้ชดเชยบางส่วนกับปัจจัยจากอัตราแลกเปลี่ยนของเงินยูโรต่อเงินบาท เงินเหรียญสหรัฐอเมริกาต่อเงินบาท ดังที่กล่าวข้างต้น</w:t>
      </w:r>
    </w:p>
    <w:p w:rsidR="00EF41C7" w:rsidRDefault="000D50BC" w:rsidP="000D50BC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0D50BC">
        <w:rPr>
          <w:rFonts w:ascii="Angsana New" w:hAnsi="Angsana New"/>
          <w:sz w:val="30"/>
          <w:szCs w:val="30"/>
          <w:cs/>
        </w:rPr>
        <w:t>สินค้าคงคลังในงบการเงินรวมลดลง เนื่องจากอัตราแลกเปลี่ยนลดลง สินค้าคงคลังประเภท วัตถุดิบและสินค้าสำเร็จรูปเพิ่มขึ้นในบริษัทย่อยที่ตุรกี ได้ชดเชยบางส่วนกับอัตราแลกเปลี่ยนที่ลดลง</w:t>
      </w:r>
      <w:r>
        <w:rPr>
          <w:rFonts w:ascii="Angsana New" w:hAnsi="Angsana New" w:hint="cs"/>
          <w:sz w:val="30"/>
          <w:szCs w:val="30"/>
          <w:cs/>
        </w:rPr>
        <w:t>ในบริษัทย่อยที่สหรัฐอเมริกา</w:t>
      </w:r>
    </w:p>
    <w:p w:rsidR="00EF41C7" w:rsidRDefault="000D50BC" w:rsidP="000D50BC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0D50BC">
        <w:rPr>
          <w:rFonts w:ascii="Angsana New" w:hAnsi="Angsana New"/>
          <w:sz w:val="30"/>
          <w:szCs w:val="30"/>
          <w:cs/>
        </w:rPr>
        <w:t xml:space="preserve">ตามงบการเงินรวมเงินสดและรายการเทียบเท่าเงินสดลดลง ประมาณ 346 ล้านบาท เนื่องจาก     การใช้ประโยชน์จากเงินส่วนเงินที่บริษัทย่อยที่ประเทศตุรกี </w:t>
      </w:r>
      <w:r w:rsidRPr="000D50BC">
        <w:rPr>
          <w:rFonts w:ascii="Angsana New" w:hAnsi="Angsana New"/>
          <w:sz w:val="30"/>
          <w:szCs w:val="30"/>
        </w:rPr>
        <w:t xml:space="preserve">– </w:t>
      </w:r>
      <w:r w:rsidRPr="000D50BC">
        <w:rPr>
          <w:rFonts w:ascii="Angsana New" w:hAnsi="Angsana New"/>
          <w:sz w:val="30"/>
          <w:szCs w:val="30"/>
          <w:cs/>
        </w:rPr>
        <w:t>โพลีเพล็กซ์ ยูโรปา  โดยการจ่ายคืนเงินกู้สำหรับเงินทุนหมุนเวียนที่ประเทศไทย และจ่ายคืนเงินกู้ยืมระยะยาวที่ประเทศไทยและสหรัฐอเมริกา โดยการกู้ยืมเงินระหว่างบริษัท</w:t>
      </w:r>
    </w:p>
    <w:p w:rsidR="00EF41C7" w:rsidRDefault="000D50BC" w:rsidP="000D50BC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0D50BC">
        <w:rPr>
          <w:rFonts w:ascii="Angsana New" w:hAnsi="Angsana New"/>
          <w:sz w:val="30"/>
          <w:szCs w:val="30"/>
          <w:cs/>
        </w:rPr>
        <w:t xml:space="preserve">เงินลงทุนชั่วคราวเพิ่มขึ้น เนื่องจากมีการลงทุนในเงินลงทุนชั่วคราวเพิ่ม ของบริษัทย่อย </w:t>
      </w:r>
      <w:r w:rsidRPr="000D50BC">
        <w:rPr>
          <w:rFonts w:ascii="Angsana New" w:hAnsi="Angsana New"/>
          <w:sz w:val="30"/>
          <w:szCs w:val="30"/>
        </w:rPr>
        <w:t xml:space="preserve">– </w:t>
      </w:r>
      <w:r w:rsidRPr="000D50B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D50BC">
        <w:rPr>
          <w:rFonts w:ascii="Angsana New" w:hAnsi="Angsana New"/>
          <w:sz w:val="30"/>
          <w:szCs w:val="30"/>
          <w:cs/>
        </w:rPr>
        <w:t>อีโคบลู จำกัด ซึ่งได้จากกำไรที่เกิดจากการดำเนินงานที่เกิดขึ้นระหว่างปี</w:t>
      </w:r>
    </w:p>
    <w:p w:rsidR="000D50BC" w:rsidRDefault="000D50BC" w:rsidP="000D50BC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0D50BC">
        <w:rPr>
          <w:rFonts w:ascii="Angsana New" w:hAnsi="Angsana New"/>
          <w:sz w:val="30"/>
          <w:szCs w:val="30"/>
          <w:cs/>
        </w:rPr>
        <w:t>ภาษีซื้อรอเรียกคืนเพิ่มขึ้นที่ประเทศไทย แต่ภาษีซื้อรอเรียกคืนลดลงที่บริษัทย่อย</w:t>
      </w:r>
    </w:p>
    <w:p w:rsidR="00140AE6" w:rsidRDefault="00140AE6" w:rsidP="00140AE6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140AE6">
        <w:rPr>
          <w:rFonts w:ascii="Angsana New" w:hAnsi="Angsana New"/>
          <w:sz w:val="30"/>
          <w:szCs w:val="30"/>
          <w:cs/>
        </w:rPr>
        <w:t xml:space="preserve">สินทรัพย์หมุนเวียนอื่น </w:t>
      </w:r>
      <w:r w:rsidRPr="00140AE6">
        <w:rPr>
          <w:rFonts w:ascii="Angsana New" w:hAnsi="Angsana New"/>
          <w:sz w:val="30"/>
          <w:szCs w:val="30"/>
        </w:rPr>
        <w:t xml:space="preserve">– </w:t>
      </w:r>
      <w:r w:rsidRPr="00140AE6">
        <w:rPr>
          <w:rFonts w:ascii="Angsana New" w:hAnsi="Angsana New"/>
          <w:sz w:val="30"/>
          <w:szCs w:val="30"/>
          <w:cs/>
        </w:rPr>
        <w:t>สินทรัพย์หมุนเวียนอื่นเพิ่มขึ้น ส่วนใหญ่ที่ประเทศไทยเนื่องจากกำไร</w:t>
      </w:r>
      <w:r w:rsidRPr="00140AE6">
        <w:t xml:space="preserve"> </w:t>
      </w:r>
      <w:r w:rsidRPr="00140AE6">
        <w:rPr>
          <w:rFonts w:ascii="Angsana New" w:hAnsi="Angsana New"/>
          <w:sz w:val="30"/>
          <w:szCs w:val="30"/>
        </w:rPr>
        <w:t xml:space="preserve">MTM </w:t>
      </w:r>
      <w:r w:rsidRPr="00140AE6">
        <w:rPr>
          <w:rFonts w:ascii="Angsana New" w:hAnsi="Angsana New"/>
          <w:sz w:val="30"/>
          <w:szCs w:val="30"/>
          <w:cs/>
        </w:rPr>
        <w:t>จากสัญญาซื้อขายเงินตราต่างประเทศล่วงหน้า เดือน มีนาคม 2560  เมื่อเปรียบเทียบกับ   เดือน มีนาคม 2559 นอกกจากนี้ยังมีการเพิ่มขึ้นของสินทรัพย์หมุนเวียนอื่น ซึ่งส่วนใหญ่เป็นค่าใช้จ่ายล่วงหน้าที่บริษัทย่อยที่ตุรกี ซึ่งบางส่วนชดเชยกับอัตราแลกเปลี่ยนที่ลดลง</w:t>
      </w:r>
    </w:p>
    <w:p w:rsidR="00EF41C7" w:rsidRPr="00EF41C7" w:rsidRDefault="00EF41C7" w:rsidP="000D50BC">
      <w:pPr>
        <w:ind w:left="1287"/>
        <w:jc w:val="thaiDistribute"/>
        <w:rPr>
          <w:rFonts w:ascii="Angsana New" w:hAnsi="Angsana New"/>
          <w:sz w:val="30"/>
          <w:szCs w:val="30"/>
          <w:cs/>
        </w:rPr>
      </w:pPr>
    </w:p>
    <w:p w:rsidR="009373E6" w:rsidRPr="001D57AF" w:rsidRDefault="009373E6" w:rsidP="009373E6">
      <w:pPr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57AF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890AF7" w:rsidRPr="001D57AF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</w:p>
    <w:p w:rsidR="00363923" w:rsidRDefault="00140AE6" w:rsidP="00140AE6">
      <w:pPr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140AE6">
        <w:rPr>
          <w:rFonts w:ascii="Angsana New" w:hAnsi="Angsana New"/>
          <w:sz w:val="30"/>
          <w:szCs w:val="30"/>
          <w:cs/>
        </w:rPr>
        <w:t>เงินฝากธนาคารที่มีภาระค้ำประกันตามเงื่อนไขของเงินกู้ยืมระยะยาว ของบริษัทย่อยในสหรัฐอเมริกา การลดลงนี้เกิดจาก เนื่องจากการจ่ายชำระคืนเงินกู้ล่วงหน้าในเดือนกันยายน 2559 ซึ่งงวดการชำระทั้งหมดจะถึงกำหนดชำระในปี 2560 - 61</w:t>
      </w:r>
    </w:p>
    <w:p w:rsidR="00EF41C7" w:rsidRDefault="00140AE6" w:rsidP="00140AE6">
      <w:pPr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140AE6">
        <w:rPr>
          <w:rFonts w:ascii="Angsana New" w:hAnsi="Angsana New"/>
          <w:sz w:val="30"/>
          <w:szCs w:val="30"/>
          <w:cs/>
        </w:rPr>
        <w:t xml:space="preserve">เงินลงทุนในบริษัทย่อยเพิ่มขึ้น จำนวน  344 ล้านบาท เนื่องจากเงินลงทุน 10 ล้านเหรียญสหรัฐโดย บริษัท โพลีเพล็กซ์ (ประเทศไทย) จำกัด (มหาชน) ในหุ้นสามัญของโพลีเพล็กซ์ ยูเอสแอล แอล แอล ซี ในเดือนกันยายน 2559 เพื่อการชำระเงินกู้ล่วงหน้า </w:t>
      </w:r>
    </w:p>
    <w:p w:rsidR="00EF41C7" w:rsidRDefault="00140AE6" w:rsidP="00140AE6">
      <w:pPr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140AE6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อาคารและอุปกรณ์(สุทธิ) ลดลง 798.55 ล้านบาท ตามงบการเงินรวม และลดลง 225.54 ล้านบาท สำหรับงบเฉพาะบริษัท เนื่องจากค่าเสื่อมราคาระหว่างปี ซึ่งได้ชดเชยบางส่วนกับรายจ่ายฝ่ายทุนตามปกติเพิ่มขึ้นที่ประเทศไทยและบริษัทย่อย</w:t>
      </w:r>
    </w:p>
    <w:p w:rsidR="00140AE6" w:rsidRDefault="00140AE6" w:rsidP="00140AE6">
      <w:pPr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140AE6">
        <w:rPr>
          <w:rFonts w:ascii="Angsana New" w:hAnsi="Angsana New"/>
          <w:sz w:val="30"/>
          <w:szCs w:val="30"/>
          <w:cs/>
        </w:rPr>
        <w:t>เงินจ่ายล่วงหน้าค่าสินทรัพย์เพิ่มขึ้นตามงบการเงินรวม เนื่องจากเงินจ่ายล่วงหน้าโดยบริษัทย่อยในสหรัฐอเมริกาสำหรับโครงการฟิล์มเคลือบอลูมิเนียม ซึ่งได้ชดเชยบางส่วนกับเงินจ่ายล่วงหน้าค่าซื้อสินทรัพย์ลดลงที่ประเทศไทย เนื่องจากสินทรัพย์ถูกส่งมอบแล้ว</w:t>
      </w:r>
    </w:p>
    <w:p w:rsidR="00EF41C7" w:rsidRDefault="00140AE6" w:rsidP="00140AE6">
      <w:pPr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 </w:t>
      </w:r>
    </w:p>
    <w:p w:rsidR="009373E6" w:rsidRPr="001D57AF" w:rsidRDefault="009373E6" w:rsidP="009373E6">
      <w:pPr>
        <w:tabs>
          <w:tab w:val="left" w:pos="1260"/>
        </w:tabs>
        <w:spacing w:before="120"/>
        <w:ind w:left="709"/>
        <w:jc w:val="both"/>
        <w:rPr>
          <w:rFonts w:ascii="Angsana New" w:hAnsi="Angsana New"/>
          <w:b/>
          <w:bCs/>
          <w:sz w:val="30"/>
          <w:szCs w:val="30"/>
        </w:rPr>
      </w:pPr>
      <w:r w:rsidRPr="001D57AF">
        <w:rPr>
          <w:rFonts w:ascii="Angsana New" w:hAnsi="Angsana New"/>
          <w:b/>
          <w:bCs/>
          <w:sz w:val="30"/>
          <w:szCs w:val="30"/>
          <w:cs/>
        </w:rPr>
        <w:t>อัตราผลตอบแทน</w:t>
      </w:r>
      <w:r w:rsidR="007C4DB9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Pr="001D57AF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</w:p>
    <w:p w:rsidR="009373E6" w:rsidRPr="00BD1F9E" w:rsidRDefault="009373E6" w:rsidP="009373E6">
      <w:pPr>
        <w:tabs>
          <w:tab w:val="left" w:pos="1260"/>
        </w:tabs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ตามงบการเงินรวม</w:t>
      </w:r>
      <w:r w:rsidR="004B2207">
        <w:rPr>
          <w:rFonts w:ascii="Angsana New" w:hAnsi="Angsana New" w:hint="cs"/>
          <w:sz w:val="30"/>
          <w:szCs w:val="30"/>
          <w:cs/>
        </w:rPr>
        <w:t xml:space="preserve"> อัตราผลตอบแทน</w:t>
      </w:r>
      <w:r w:rsidR="007C4DB9">
        <w:rPr>
          <w:rFonts w:ascii="Angsana New" w:hAnsi="Angsana New" w:hint="cs"/>
          <w:sz w:val="30"/>
          <w:szCs w:val="30"/>
          <w:cs/>
        </w:rPr>
        <w:t>ต่อ</w:t>
      </w:r>
      <w:r w:rsidR="004B2207">
        <w:rPr>
          <w:rFonts w:ascii="Angsana New" w:hAnsi="Angsana New" w:hint="cs"/>
          <w:sz w:val="30"/>
          <w:szCs w:val="30"/>
          <w:cs/>
        </w:rPr>
        <w:t>สินทรัพย์</w:t>
      </w:r>
      <w:r w:rsidR="005202AE">
        <w:rPr>
          <w:rFonts w:ascii="Angsana New" w:hAnsi="Angsana New" w:hint="cs"/>
          <w:sz w:val="30"/>
          <w:szCs w:val="30"/>
          <w:cs/>
        </w:rPr>
        <w:t>ของบริษัท</w:t>
      </w:r>
      <w:r w:rsidR="00140AE6">
        <w:rPr>
          <w:rFonts w:ascii="Angsana New" w:hAnsi="Angsana New" w:hint="cs"/>
          <w:sz w:val="30"/>
          <w:szCs w:val="30"/>
          <w:cs/>
        </w:rPr>
        <w:t>เท่ากับ</w:t>
      </w:r>
      <w:r w:rsidR="004B220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40AE6">
        <w:rPr>
          <w:rFonts w:ascii="Angsana New" w:hAnsi="Angsana New" w:hint="cs"/>
          <w:sz w:val="30"/>
          <w:szCs w:val="30"/>
          <w:cs/>
        </w:rPr>
        <w:t>9</w:t>
      </w:r>
      <w:r w:rsidR="00F83E3B">
        <w:rPr>
          <w:rFonts w:ascii="Angsana New" w:hAnsi="Angsana New"/>
          <w:sz w:val="30"/>
          <w:szCs w:val="30"/>
        </w:rPr>
        <w:t>.</w:t>
      </w:r>
      <w:r w:rsidR="00140AE6">
        <w:rPr>
          <w:rFonts w:ascii="Angsana New" w:hAnsi="Angsana New" w:hint="cs"/>
          <w:sz w:val="30"/>
          <w:szCs w:val="30"/>
          <w:cs/>
        </w:rPr>
        <w:t>10</w:t>
      </w:r>
      <w:r w:rsidR="004B2207">
        <w:rPr>
          <w:rFonts w:ascii="Angsana New" w:hAnsi="Angsana New"/>
          <w:sz w:val="30"/>
          <w:szCs w:val="30"/>
        </w:rPr>
        <w:t xml:space="preserve"> </w:t>
      </w:r>
      <w:r w:rsidR="00140AE6">
        <w:rPr>
          <w:rFonts w:ascii="Angsana New" w:hAnsi="Angsana New" w:hint="cs"/>
          <w:sz w:val="30"/>
          <w:szCs w:val="30"/>
          <w:cs/>
        </w:rPr>
        <w:t>เปรียบ</w:t>
      </w:r>
      <w:r w:rsidR="004B2207">
        <w:rPr>
          <w:rFonts w:ascii="Angsana New" w:hAnsi="Angsana New" w:hint="cs"/>
          <w:sz w:val="30"/>
          <w:szCs w:val="30"/>
          <w:cs/>
        </w:rPr>
        <w:t>เทียบกับ</w:t>
      </w:r>
      <w:r w:rsidR="00F83E3B">
        <w:rPr>
          <w:rFonts w:ascii="Angsana New" w:hAnsi="Angsana New" w:hint="cs"/>
          <w:sz w:val="30"/>
          <w:szCs w:val="30"/>
          <w:cs/>
        </w:rPr>
        <w:t>อัตราผลตอบแทน</w:t>
      </w:r>
      <w:r w:rsidR="00140AE6">
        <w:rPr>
          <w:rFonts w:ascii="Angsana New" w:hAnsi="Angsana New" w:hint="cs"/>
          <w:sz w:val="30"/>
          <w:szCs w:val="30"/>
          <w:cs/>
        </w:rPr>
        <w:t>ต่อสินทรัพย์ของบริษัทติดลบที่</w:t>
      </w:r>
      <w:r w:rsidR="005202A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40AE6">
        <w:rPr>
          <w:rFonts w:ascii="Angsana New" w:hAnsi="Angsana New" w:hint="cs"/>
          <w:sz w:val="30"/>
          <w:szCs w:val="30"/>
          <w:cs/>
        </w:rPr>
        <w:t>0</w:t>
      </w:r>
      <w:r w:rsidR="00F83E3B">
        <w:rPr>
          <w:rFonts w:ascii="Angsana New" w:hAnsi="Angsana New"/>
          <w:sz w:val="30"/>
          <w:szCs w:val="30"/>
        </w:rPr>
        <w:t>.</w:t>
      </w:r>
      <w:r w:rsidR="00140AE6">
        <w:rPr>
          <w:rFonts w:ascii="Angsana New" w:hAnsi="Angsana New" w:hint="cs"/>
          <w:sz w:val="30"/>
          <w:szCs w:val="30"/>
          <w:cs/>
        </w:rPr>
        <w:t>73</w:t>
      </w:r>
      <w:r w:rsidR="005202AE">
        <w:rPr>
          <w:rFonts w:ascii="Angsana New" w:hAnsi="Angsana New"/>
          <w:sz w:val="30"/>
          <w:szCs w:val="30"/>
        </w:rPr>
        <w:t xml:space="preserve"> </w:t>
      </w:r>
      <w:r w:rsidR="005202AE">
        <w:rPr>
          <w:rFonts w:ascii="Angsana New" w:hAnsi="Angsana New" w:hint="cs"/>
          <w:sz w:val="30"/>
          <w:szCs w:val="30"/>
          <w:cs/>
        </w:rPr>
        <w:t>ในปีที่ผ่านมา สำหรับ</w:t>
      </w:r>
      <w:r>
        <w:rPr>
          <w:rFonts w:ascii="Angsana New" w:hAnsi="Angsana New" w:hint="cs"/>
          <w:sz w:val="30"/>
          <w:szCs w:val="30"/>
          <w:cs/>
        </w:rPr>
        <w:t xml:space="preserve">งบการเงินเฉพาะกิจการ </w:t>
      </w:r>
      <w:r w:rsidRPr="00BD1F9E">
        <w:rPr>
          <w:rFonts w:ascii="Angsana New" w:hAnsi="Angsana New"/>
          <w:sz w:val="30"/>
          <w:szCs w:val="30"/>
          <w:cs/>
        </w:rPr>
        <w:t>อัตราผลตอบแทน</w:t>
      </w:r>
      <w:r w:rsidR="007C4DB9">
        <w:rPr>
          <w:rFonts w:ascii="Angsana New" w:hAnsi="Angsana New" w:hint="cs"/>
          <w:sz w:val="30"/>
          <w:szCs w:val="30"/>
          <w:cs/>
        </w:rPr>
        <w:t>ต่อ</w:t>
      </w:r>
      <w:r w:rsidRPr="00BD1F9E">
        <w:rPr>
          <w:rFonts w:ascii="Angsana New" w:hAnsi="Angsana New"/>
          <w:sz w:val="30"/>
          <w:szCs w:val="30"/>
          <w:cs/>
        </w:rPr>
        <w:t>สินทรัพย์</w:t>
      </w:r>
      <w:r w:rsidR="00140AE6">
        <w:rPr>
          <w:rFonts w:ascii="Angsana New" w:hAnsi="Angsana New" w:hint="cs"/>
          <w:sz w:val="30"/>
          <w:szCs w:val="30"/>
          <w:cs/>
        </w:rPr>
        <w:t>เท่ากับร้อยละ 6.12 เปรียบเทียบกับอัตราผลตอบแทนต่อสินทรัพย์</w:t>
      </w:r>
      <w:r>
        <w:rPr>
          <w:rFonts w:ascii="Angsana New" w:hAnsi="Angsana New" w:hint="cs"/>
          <w:sz w:val="30"/>
          <w:szCs w:val="30"/>
          <w:cs/>
        </w:rPr>
        <w:t>ติดลบ</w:t>
      </w:r>
      <w:r w:rsidR="005202AE">
        <w:rPr>
          <w:rFonts w:ascii="Angsana New" w:hAnsi="Angsana New" w:hint="cs"/>
          <w:sz w:val="30"/>
          <w:szCs w:val="30"/>
          <w:cs/>
        </w:rPr>
        <w:t xml:space="preserve">ที่ร้อยละ </w:t>
      </w:r>
      <w:r w:rsidR="00F83E3B">
        <w:rPr>
          <w:rFonts w:ascii="Angsana New" w:hAnsi="Angsana New" w:hint="cs"/>
          <w:sz w:val="30"/>
          <w:szCs w:val="30"/>
          <w:cs/>
        </w:rPr>
        <w:t>4</w:t>
      </w:r>
      <w:r w:rsidR="00F83E3B">
        <w:rPr>
          <w:rFonts w:ascii="Angsana New" w:hAnsi="Angsana New"/>
          <w:sz w:val="30"/>
          <w:szCs w:val="30"/>
        </w:rPr>
        <w:t>.</w:t>
      </w:r>
      <w:r w:rsidR="00F83E3B">
        <w:rPr>
          <w:rFonts w:ascii="Angsana New" w:hAnsi="Angsana New" w:hint="cs"/>
          <w:sz w:val="30"/>
          <w:szCs w:val="30"/>
          <w:cs/>
        </w:rPr>
        <w:t>02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0AE6">
        <w:rPr>
          <w:rFonts w:ascii="Angsana New" w:hAnsi="Angsana New" w:hint="cs"/>
          <w:sz w:val="30"/>
          <w:szCs w:val="30"/>
          <w:cs/>
        </w:rPr>
        <w:t>ในปีที่ผ่านมา</w:t>
      </w:r>
    </w:p>
    <w:p w:rsidR="009373E6" w:rsidRDefault="009373E6" w:rsidP="009373E6">
      <w:pPr>
        <w:tabs>
          <w:tab w:val="left" w:pos="1260"/>
        </w:tabs>
        <w:spacing w:line="200" w:lineRule="exact"/>
        <w:ind w:left="706"/>
        <w:jc w:val="thaiDistribute"/>
        <w:rPr>
          <w:rFonts w:ascii="Angsana New" w:hAnsi="Angsana New"/>
          <w:sz w:val="30"/>
          <w:szCs w:val="30"/>
        </w:rPr>
      </w:pPr>
    </w:p>
    <w:p w:rsidR="009373E6" w:rsidRPr="00BD1F9E" w:rsidRDefault="009373E6" w:rsidP="004F2C92">
      <w:pPr>
        <w:numPr>
          <w:ilvl w:val="1"/>
          <w:numId w:val="2"/>
        </w:numPr>
        <w:tabs>
          <w:tab w:val="left" w:pos="720"/>
        </w:tabs>
        <w:rPr>
          <w:rFonts w:ascii="Angsana New" w:hAnsi="Angsana New"/>
          <w:b/>
          <w:bCs/>
          <w:sz w:val="30"/>
          <w:szCs w:val="30"/>
        </w:rPr>
      </w:pPr>
      <w:r w:rsidRPr="00BD1F9E">
        <w:rPr>
          <w:rFonts w:ascii="Angsana New" w:hAnsi="Angsana New"/>
          <w:b/>
          <w:bCs/>
          <w:sz w:val="30"/>
          <w:szCs w:val="30"/>
          <w:cs/>
        </w:rPr>
        <w:t>สภาพคล่อง</w:t>
      </w:r>
    </w:p>
    <w:p w:rsidR="009373E6" w:rsidRDefault="009373E6" w:rsidP="009373E6">
      <w:pPr>
        <w:spacing w:line="200" w:lineRule="exact"/>
        <w:ind w:left="706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9373E6" w:rsidRDefault="009373E6" w:rsidP="009373E6">
      <w:pPr>
        <w:ind w:left="709"/>
        <w:jc w:val="thaiDistribute"/>
        <w:rPr>
          <w:rFonts w:ascii="Angsana New" w:hAnsi="Angsana New"/>
          <w:sz w:val="30"/>
          <w:szCs w:val="30"/>
          <w:u w:val="single"/>
        </w:rPr>
      </w:pPr>
      <w:r w:rsidRPr="00BD1F9E">
        <w:rPr>
          <w:rFonts w:ascii="Angsana New" w:hAnsi="Angsana New"/>
          <w:sz w:val="30"/>
          <w:szCs w:val="30"/>
          <w:u w:val="single"/>
          <w:cs/>
        </w:rPr>
        <w:t>กระแสเงินสด</w:t>
      </w:r>
    </w:p>
    <w:p w:rsidR="009373E6" w:rsidRDefault="009373E6" w:rsidP="009373E6">
      <w:pPr>
        <w:ind w:left="709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66084C">
        <w:rPr>
          <w:rFonts w:ascii="Angsana New" w:hAnsi="Angsana New" w:hint="cs"/>
          <w:b/>
          <w:bCs/>
          <w:sz w:val="30"/>
          <w:szCs w:val="30"/>
          <w:u w:val="single"/>
          <w:cs/>
        </w:rPr>
        <w:t>งบการเงินรวม</w:t>
      </w:r>
    </w:p>
    <w:p w:rsidR="009373E6" w:rsidRDefault="009373E6" w:rsidP="004F2C92">
      <w:pPr>
        <w:numPr>
          <w:ilvl w:val="0"/>
          <w:numId w:val="6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ในปี</w:t>
      </w:r>
      <w:r w:rsidR="00FF7011">
        <w:rPr>
          <w:rFonts w:ascii="Angsana New" w:hAnsi="Angsana New" w:hint="cs"/>
          <w:sz w:val="30"/>
          <w:szCs w:val="30"/>
          <w:cs/>
        </w:rPr>
        <w:t>บัญชี</w:t>
      </w:r>
      <w:r w:rsidRPr="00BD1F9E">
        <w:rPr>
          <w:rFonts w:ascii="Angsana New" w:hAnsi="Angsana New"/>
          <w:sz w:val="30"/>
          <w:szCs w:val="30"/>
        </w:rPr>
        <w:t xml:space="preserve"> </w:t>
      </w:r>
      <w:r w:rsidR="00FF7011">
        <w:rPr>
          <w:rFonts w:ascii="Angsana New" w:hAnsi="Angsana New" w:hint="cs"/>
          <w:sz w:val="30"/>
          <w:szCs w:val="30"/>
          <w:cs/>
        </w:rPr>
        <w:t>2559-60</w:t>
      </w:r>
      <w:r w:rsidRPr="00BD1F9E">
        <w:rPr>
          <w:rFonts w:ascii="Angsana New" w:hAnsi="Angsana New"/>
          <w:sz w:val="30"/>
          <w:szCs w:val="30"/>
          <w:cs/>
        </w:rPr>
        <w:t xml:space="preserve"> บริษัทและบริษัทย่อยมี</w:t>
      </w:r>
      <w:r w:rsidR="00FF7011">
        <w:rPr>
          <w:rFonts w:ascii="Angsana New" w:hAnsi="Angsana New" w:hint="cs"/>
          <w:sz w:val="30"/>
          <w:szCs w:val="30"/>
          <w:cs/>
        </w:rPr>
        <w:t>เงินสดสุทธิจาก</w:t>
      </w:r>
      <w:r w:rsidRPr="00BD1F9E">
        <w:rPr>
          <w:rFonts w:ascii="Angsana New" w:hAnsi="Angsana New" w:hint="cs"/>
          <w:sz w:val="30"/>
          <w:szCs w:val="30"/>
          <w:cs/>
        </w:rPr>
        <w:t>กิจกรรม</w:t>
      </w:r>
      <w:r w:rsidRPr="00BD1F9E">
        <w:rPr>
          <w:rFonts w:ascii="Angsana New" w:hAnsi="Angsana New"/>
          <w:sz w:val="30"/>
          <w:szCs w:val="30"/>
          <w:cs/>
        </w:rPr>
        <w:t>ดำเนินงาน</w:t>
      </w:r>
      <w:r w:rsidR="00FF7011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จำนวน </w:t>
      </w:r>
      <w:r w:rsidR="00FF7011">
        <w:rPr>
          <w:rFonts w:ascii="Angsana New" w:hAnsi="Angsana New" w:hint="cs"/>
          <w:sz w:val="30"/>
          <w:szCs w:val="30"/>
          <w:cs/>
        </w:rPr>
        <w:t xml:space="preserve">  2</w:t>
      </w:r>
      <w:r w:rsidR="00BF6F7E">
        <w:rPr>
          <w:rFonts w:ascii="Angsana New" w:hAnsi="Angsana New"/>
          <w:sz w:val="30"/>
          <w:szCs w:val="30"/>
        </w:rPr>
        <w:t>,</w:t>
      </w:r>
      <w:r w:rsidR="00FF7011">
        <w:rPr>
          <w:rFonts w:ascii="Angsana New" w:hAnsi="Angsana New" w:hint="cs"/>
          <w:sz w:val="30"/>
          <w:szCs w:val="30"/>
          <w:cs/>
        </w:rPr>
        <w:t>114</w:t>
      </w:r>
      <w:r w:rsidR="00BF6F7E">
        <w:rPr>
          <w:rFonts w:ascii="Angsana New" w:hAnsi="Angsana New"/>
          <w:sz w:val="30"/>
          <w:szCs w:val="30"/>
        </w:rPr>
        <w:t>.</w:t>
      </w:r>
      <w:r w:rsidR="00FF7011">
        <w:rPr>
          <w:rFonts w:ascii="Angsana New" w:hAnsi="Angsana New" w:hint="cs"/>
          <w:sz w:val="30"/>
          <w:szCs w:val="30"/>
          <w:cs/>
        </w:rPr>
        <w:t>20</w:t>
      </w:r>
      <w:r w:rsidR="00E513D2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9373E6" w:rsidRDefault="009373E6" w:rsidP="004F2C92">
      <w:pPr>
        <w:numPr>
          <w:ilvl w:val="0"/>
          <w:numId w:val="10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เงินสดที่มาจากกิจกรรมดำเนินงาน (ก่อนเปลี่ยนแปลงสินทรัพย์และหนี้สินในการดำเนินงาน)มีจำนวน </w:t>
      </w:r>
      <w:r w:rsidR="00BF6F7E">
        <w:rPr>
          <w:rFonts w:ascii="Angsana New" w:hAnsi="Angsana New" w:hint="cs"/>
          <w:sz w:val="30"/>
          <w:szCs w:val="30"/>
          <w:cs/>
        </w:rPr>
        <w:t>1</w:t>
      </w:r>
      <w:r w:rsidR="00BF6F7E">
        <w:rPr>
          <w:rFonts w:ascii="Angsana New" w:hAnsi="Angsana New"/>
          <w:sz w:val="30"/>
          <w:szCs w:val="30"/>
        </w:rPr>
        <w:t>,</w:t>
      </w:r>
      <w:r w:rsidR="00FF7011">
        <w:rPr>
          <w:rFonts w:ascii="Angsana New" w:hAnsi="Angsana New" w:hint="cs"/>
          <w:sz w:val="30"/>
          <w:szCs w:val="30"/>
          <w:cs/>
        </w:rPr>
        <w:t>994</w:t>
      </w:r>
      <w:r w:rsidR="00BF6F7E">
        <w:rPr>
          <w:rFonts w:ascii="Angsana New" w:hAnsi="Angsana New"/>
          <w:sz w:val="30"/>
          <w:szCs w:val="30"/>
        </w:rPr>
        <w:t>.</w:t>
      </w:r>
      <w:r w:rsidR="00FF7011">
        <w:rPr>
          <w:rFonts w:ascii="Angsana New" w:hAnsi="Angsana New" w:hint="cs"/>
          <w:sz w:val="30"/>
          <w:szCs w:val="30"/>
          <w:cs/>
        </w:rPr>
        <w:t>18</w:t>
      </w:r>
      <w:r w:rsidR="00E513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9373E6" w:rsidRDefault="009373E6" w:rsidP="004F2C92">
      <w:pPr>
        <w:numPr>
          <w:ilvl w:val="0"/>
          <w:numId w:val="10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การเปลี่ยนแปลงของเงินทุนหมุนเวียน</w:t>
      </w:r>
      <w:r w:rsidR="00075E37">
        <w:rPr>
          <w:rFonts w:ascii="Angsana New" w:hAnsi="Angsana New" w:hint="cs"/>
          <w:sz w:val="30"/>
          <w:szCs w:val="30"/>
          <w:cs/>
        </w:rPr>
        <w:t xml:space="preserve"> (เงินที่รับเข้า</w:t>
      </w:r>
      <w:r w:rsidR="007849E4">
        <w:rPr>
          <w:rFonts w:ascii="Angsana New" w:hAnsi="Angsana New" w:hint="cs"/>
          <w:sz w:val="30"/>
          <w:szCs w:val="30"/>
          <w:cs/>
        </w:rPr>
        <w:t xml:space="preserve"> จำนวน 120.0 </w:t>
      </w:r>
      <w:r w:rsidR="00E0073B">
        <w:rPr>
          <w:rFonts w:ascii="Angsana New" w:hAnsi="Angsana New" w:hint="cs"/>
          <w:sz w:val="30"/>
          <w:szCs w:val="30"/>
          <w:cs/>
        </w:rPr>
        <w:t xml:space="preserve">ล้านบาท)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:rsidR="009373E6" w:rsidRDefault="007849E4" w:rsidP="004F2C92">
      <w:pPr>
        <w:numPr>
          <w:ilvl w:val="0"/>
          <w:numId w:val="11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ลูกหนี้การค้าลดลง</w:t>
      </w:r>
      <w:r w:rsidR="009373E6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91</w:t>
      </w:r>
      <w:r w:rsidR="00E0073B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89</w:t>
      </w:r>
      <w:r w:rsidR="00E513D2">
        <w:rPr>
          <w:rFonts w:ascii="Angsana New" w:hAnsi="Angsana New"/>
          <w:sz w:val="30"/>
          <w:szCs w:val="30"/>
        </w:rPr>
        <w:t xml:space="preserve"> </w:t>
      </w:r>
      <w:r w:rsidR="009373E6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>เนื่องจากรายได้จากการขายลดลง จากราคาขายเฉลี่ยที่ลดลง และปริมาณการขายที่ลดลงในบางธุรกิจ</w:t>
      </w:r>
    </w:p>
    <w:p w:rsidR="00E0073B" w:rsidRDefault="007849E4" w:rsidP="004F2C92">
      <w:pPr>
        <w:numPr>
          <w:ilvl w:val="0"/>
          <w:numId w:val="11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เจ้าหนี้การค้าเพิ่มขึ้นจำนวน 140.67 </w:t>
      </w:r>
      <w:r w:rsidR="00E0073B">
        <w:rPr>
          <w:rFonts w:ascii="Angsana New" w:hAnsi="Angsana New" w:hint="cs"/>
          <w:sz w:val="30"/>
          <w:szCs w:val="30"/>
          <w:cs/>
        </w:rPr>
        <w:t>ล</w:t>
      </w:r>
      <w:r>
        <w:rPr>
          <w:rFonts w:ascii="Angsana New" w:hAnsi="Angsana New" w:hint="cs"/>
          <w:sz w:val="30"/>
          <w:szCs w:val="30"/>
          <w:cs/>
        </w:rPr>
        <w:t>้านบาท เนื่องจากราคาวัตถุดิบเพิ่มขึ้น ในเดือนกุมภาพันธ์/มีนาคม 2560</w:t>
      </w:r>
    </w:p>
    <w:p w:rsidR="007849E4" w:rsidRDefault="007849E4" w:rsidP="004F2C92">
      <w:pPr>
        <w:numPr>
          <w:ilvl w:val="0"/>
          <w:numId w:val="11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จ่ายผลประโยชน์ระยะยาวพนักงาน จำนวน 0.8 ล้านบาท</w:t>
      </w:r>
    </w:p>
    <w:p w:rsidR="00E0073B" w:rsidRDefault="00E0073B" w:rsidP="004F2C92">
      <w:pPr>
        <w:numPr>
          <w:ilvl w:val="0"/>
          <w:numId w:val="11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จ่าย</w:t>
      </w:r>
      <w:r w:rsidR="007849E4">
        <w:rPr>
          <w:rFonts w:ascii="Angsana New" w:hAnsi="Angsana New" w:hint="cs"/>
          <w:sz w:val="30"/>
          <w:szCs w:val="30"/>
          <w:cs/>
        </w:rPr>
        <w:t>ภาษีเงินได้ จำนวน 34.7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E0073B" w:rsidRDefault="00E0073B" w:rsidP="004F2C92">
      <w:pPr>
        <w:numPr>
          <w:ilvl w:val="0"/>
          <w:numId w:val="11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 w:rsidRPr="00E0073B">
        <w:rPr>
          <w:rFonts w:ascii="Angsana New" w:hAnsi="Angsana New" w:hint="cs"/>
          <w:sz w:val="30"/>
          <w:szCs w:val="30"/>
          <w:cs/>
        </w:rPr>
        <w:t>สินค้าคงคลังลดลง</w:t>
      </w:r>
      <w:r w:rsidR="009373E6" w:rsidRPr="00E0073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849E4">
        <w:rPr>
          <w:rFonts w:ascii="Angsana New" w:hAnsi="Angsana New" w:hint="cs"/>
          <w:sz w:val="30"/>
          <w:szCs w:val="30"/>
          <w:cs/>
        </w:rPr>
        <w:t>56</w:t>
      </w:r>
      <w:r w:rsidRPr="00E0073B">
        <w:rPr>
          <w:rFonts w:ascii="Angsana New" w:hAnsi="Angsana New"/>
          <w:sz w:val="30"/>
          <w:szCs w:val="30"/>
        </w:rPr>
        <w:t>.</w:t>
      </w:r>
      <w:r w:rsidR="007849E4">
        <w:rPr>
          <w:rFonts w:ascii="Angsana New" w:hAnsi="Angsana New" w:hint="cs"/>
          <w:sz w:val="30"/>
          <w:szCs w:val="30"/>
          <w:cs/>
        </w:rPr>
        <w:t>78</w:t>
      </w:r>
      <w:r w:rsidR="009373E6" w:rsidRPr="00E0073B">
        <w:rPr>
          <w:rFonts w:ascii="Angsana New" w:hAnsi="Angsana New"/>
          <w:sz w:val="30"/>
          <w:szCs w:val="30"/>
        </w:rPr>
        <w:t xml:space="preserve"> </w:t>
      </w:r>
      <w:r w:rsidR="009373E6" w:rsidRPr="00E0073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71906" w:rsidRPr="00E0073B">
        <w:rPr>
          <w:rFonts w:ascii="Angsana New" w:hAnsi="Angsana New"/>
          <w:sz w:val="30"/>
          <w:szCs w:val="30"/>
        </w:rPr>
        <w:t xml:space="preserve"> </w:t>
      </w:r>
    </w:p>
    <w:p w:rsidR="009373E6" w:rsidRDefault="009373E6" w:rsidP="004F2C92">
      <w:pPr>
        <w:numPr>
          <w:ilvl w:val="0"/>
          <w:numId w:val="11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สินทรัพย์หมุนเวียน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ไม่หมุนเวียนอื่น</w:t>
      </w:r>
      <w:r w:rsidR="007849E4">
        <w:rPr>
          <w:rFonts w:ascii="Angsana New" w:hAnsi="Angsana New" w:hint="cs"/>
          <w:sz w:val="30"/>
          <w:szCs w:val="30"/>
          <w:cs/>
        </w:rPr>
        <w:t>เพิ่มขึ้น</w:t>
      </w:r>
      <w:r w:rsidR="00671906">
        <w:rPr>
          <w:rFonts w:ascii="Angsana New" w:hAnsi="Angsana New" w:hint="cs"/>
          <w:sz w:val="30"/>
          <w:szCs w:val="30"/>
          <w:cs/>
        </w:rPr>
        <w:t xml:space="preserve"> </w:t>
      </w:r>
      <w:r w:rsidR="007849E4">
        <w:rPr>
          <w:rFonts w:ascii="Angsana New" w:hAnsi="Angsana New" w:hint="cs"/>
          <w:sz w:val="30"/>
          <w:szCs w:val="30"/>
          <w:cs/>
        </w:rPr>
        <w:t xml:space="preserve">30.21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671906">
        <w:rPr>
          <w:rFonts w:ascii="Angsana New" w:hAnsi="Angsana New" w:hint="cs"/>
          <w:sz w:val="30"/>
          <w:szCs w:val="30"/>
          <w:cs/>
        </w:rPr>
        <w:t xml:space="preserve"> (เงินคืนภาษีมูลค่าเพิ่ม</w:t>
      </w:r>
      <w:r w:rsidR="007849E4">
        <w:rPr>
          <w:rFonts w:ascii="Angsana New" w:hAnsi="Angsana New" w:hint="cs"/>
          <w:sz w:val="30"/>
          <w:szCs w:val="30"/>
          <w:cs/>
        </w:rPr>
        <w:t>เพิ่มขึ้น / ส่วนลด</w:t>
      </w:r>
      <w:r w:rsidR="009A7B87">
        <w:rPr>
          <w:rFonts w:ascii="Angsana New" w:hAnsi="Angsana New" w:hint="cs"/>
          <w:sz w:val="30"/>
          <w:szCs w:val="30"/>
          <w:cs/>
        </w:rPr>
        <w:t xml:space="preserve">ค่าวัตถุดิบและ กำไรจาก </w:t>
      </w:r>
      <w:r w:rsidR="009A7B87">
        <w:rPr>
          <w:rFonts w:ascii="Angsana New" w:hAnsi="Angsana New"/>
          <w:sz w:val="30"/>
          <w:szCs w:val="30"/>
        </w:rPr>
        <w:t>MTM</w:t>
      </w:r>
      <w:r w:rsidR="009A7B87">
        <w:rPr>
          <w:rFonts w:ascii="Angsana New" w:hAnsi="Angsana New" w:hint="cs"/>
          <w:sz w:val="30"/>
          <w:szCs w:val="30"/>
          <w:cs/>
        </w:rPr>
        <w:t xml:space="preserve"> จากสัญญาซื้อขายอัตราแลกเปลี่ยนล่วงหน้า(</w:t>
      </w:r>
      <w:r w:rsidR="009A7B87">
        <w:rPr>
          <w:rFonts w:ascii="Angsana New" w:hAnsi="Angsana New"/>
          <w:sz w:val="30"/>
          <w:szCs w:val="30"/>
        </w:rPr>
        <w:t xml:space="preserve">forward contracts) </w:t>
      </w:r>
      <w:r w:rsidR="009A7B87">
        <w:rPr>
          <w:rFonts w:ascii="Angsana New" w:hAnsi="Angsana New" w:hint="cs"/>
          <w:sz w:val="30"/>
          <w:szCs w:val="30"/>
          <w:cs/>
        </w:rPr>
        <w:t>เพิ่มขึ้นที่ประเทศไทย</w:t>
      </w:r>
      <w:r w:rsidR="00D37306">
        <w:rPr>
          <w:rFonts w:ascii="Angsana New" w:hAnsi="Angsana New" w:hint="cs"/>
          <w:sz w:val="30"/>
          <w:szCs w:val="30"/>
          <w:cs/>
        </w:rPr>
        <w:t>)</w:t>
      </w:r>
    </w:p>
    <w:p w:rsidR="00B27104" w:rsidRDefault="009A7B87" w:rsidP="004F2C92">
      <w:pPr>
        <w:numPr>
          <w:ilvl w:val="0"/>
          <w:numId w:val="11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หนี้สินหมุนเวียนอื่นลดลง จำนวน 103</w:t>
      </w:r>
      <w:r w:rsidR="00B27104">
        <w:rPr>
          <w:rFonts w:ascii="Angsana New" w:hAnsi="Angsana New" w:hint="cs"/>
          <w:sz w:val="30"/>
          <w:szCs w:val="30"/>
          <w:cs/>
        </w:rPr>
        <w:t>.6 ล้านบาท</w:t>
      </w:r>
      <w:r w:rsidR="001B68DB">
        <w:rPr>
          <w:rFonts w:ascii="Angsana New" w:hAnsi="Angsana New" w:hint="cs"/>
          <w:sz w:val="30"/>
          <w:szCs w:val="30"/>
          <w:cs/>
        </w:rPr>
        <w:t xml:space="preserve"> เนื่องจากค่าใช้จ่ายลดลงและเนื่องจากการกลับรายการสำรองส่วนเกินที่ประเทศไทยและบริษัทย่อย</w:t>
      </w:r>
      <w:r w:rsidR="00B27104">
        <w:rPr>
          <w:rFonts w:ascii="Angsana New" w:hAnsi="Angsana New" w:hint="cs"/>
          <w:sz w:val="30"/>
          <w:szCs w:val="30"/>
          <w:cs/>
        </w:rPr>
        <w:t xml:space="preserve"> </w:t>
      </w:r>
    </w:p>
    <w:p w:rsidR="00B27104" w:rsidRDefault="00B27104" w:rsidP="00B27104">
      <w:pPr>
        <w:tabs>
          <w:tab w:val="left" w:pos="1260"/>
        </w:tabs>
        <w:ind w:left="2880"/>
        <w:jc w:val="thaiDistribute"/>
        <w:rPr>
          <w:rFonts w:ascii="Angsana New" w:hAnsi="Angsana New"/>
          <w:sz w:val="30"/>
          <w:szCs w:val="30"/>
        </w:rPr>
      </w:pPr>
    </w:p>
    <w:p w:rsidR="009373E6" w:rsidRDefault="009373E6" w:rsidP="004F2C92">
      <w:pPr>
        <w:numPr>
          <w:ilvl w:val="0"/>
          <w:numId w:val="6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เงินสดสุทธิใช้ไปในกิจกรรมลงทุนเท่ากับ </w:t>
      </w:r>
      <w:r w:rsidR="00FA7BF9">
        <w:rPr>
          <w:rFonts w:ascii="Angsana New" w:hAnsi="Angsana New" w:hint="cs"/>
          <w:sz w:val="30"/>
          <w:szCs w:val="30"/>
          <w:cs/>
        </w:rPr>
        <w:t>208</w:t>
      </w:r>
      <w:r w:rsidR="00B27104">
        <w:rPr>
          <w:rFonts w:ascii="Angsana New" w:hAnsi="Angsana New"/>
          <w:sz w:val="30"/>
          <w:szCs w:val="30"/>
        </w:rPr>
        <w:t>.</w:t>
      </w:r>
      <w:r w:rsidR="00FA7BF9"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1E00FA" w:rsidRDefault="001E00FA" w:rsidP="004F2C92">
      <w:pPr>
        <w:numPr>
          <w:ilvl w:val="0"/>
          <w:numId w:val="12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สุทธิ</w:t>
      </w:r>
      <w:r w:rsidR="00DC79F1">
        <w:rPr>
          <w:rFonts w:ascii="Angsana New" w:hAnsi="Angsana New" w:hint="cs"/>
          <w:sz w:val="30"/>
          <w:szCs w:val="30"/>
          <w:cs/>
        </w:rPr>
        <w:t>สินทรัพย์ถาวรเพิ่มขึ้น จำนวน 199</w:t>
      </w:r>
      <w:r>
        <w:rPr>
          <w:rFonts w:ascii="Angsana New" w:hAnsi="Angsana New" w:hint="cs"/>
          <w:sz w:val="30"/>
          <w:szCs w:val="30"/>
          <w:cs/>
        </w:rPr>
        <w:t>.5 ล้านบาท</w:t>
      </w:r>
    </w:p>
    <w:p w:rsidR="009373E6" w:rsidRDefault="009373E6" w:rsidP="004F2C92">
      <w:pPr>
        <w:numPr>
          <w:ilvl w:val="0"/>
          <w:numId w:val="12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เงินฝากธนาคารที่มีภาระค้ำประกัน</w:t>
      </w:r>
      <w:r w:rsidR="001E00FA">
        <w:rPr>
          <w:rFonts w:ascii="Angsana New" w:hAnsi="Angsana New" w:hint="cs"/>
          <w:sz w:val="30"/>
          <w:szCs w:val="30"/>
          <w:cs/>
        </w:rPr>
        <w:t>เพิ่มขึ้น</w:t>
      </w:r>
      <w:r w:rsidR="00680F24">
        <w:rPr>
          <w:rFonts w:ascii="Angsana New" w:hAnsi="Angsana New" w:hint="cs"/>
          <w:sz w:val="30"/>
          <w:szCs w:val="30"/>
          <w:cs/>
        </w:rPr>
        <w:t xml:space="preserve"> </w:t>
      </w:r>
      <w:r w:rsidR="00DC79F1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</w:rPr>
        <w:t>.</w:t>
      </w:r>
      <w:r w:rsidR="00DC79F1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C79F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กันไว้สำหรับชำระคืนเงินกู้</w:t>
      </w:r>
      <w:r w:rsidR="00680F24">
        <w:rPr>
          <w:rFonts w:ascii="Angsana New" w:hAnsi="Angsana New" w:hint="cs"/>
          <w:sz w:val="30"/>
          <w:szCs w:val="30"/>
          <w:cs/>
        </w:rPr>
        <w:t>และชำระดอกเบี้ย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อันเป็นส่วนหนึ่งของเงื่อนไขเงินกู้ระยะยาวของบริษัทย่อยในสหรัฐอเมริกาสำหรับโครงการสายการผลิตแผ่นฟิล์ม </w:t>
      </w:r>
      <w:r>
        <w:rPr>
          <w:rFonts w:ascii="Angsana New" w:hAnsi="Angsana New"/>
          <w:sz w:val="30"/>
          <w:szCs w:val="30"/>
        </w:rPr>
        <w:t>PET</w:t>
      </w:r>
      <w:r w:rsidR="00680F24">
        <w:rPr>
          <w:rFonts w:ascii="Angsana New" w:hAnsi="Angsana New"/>
          <w:sz w:val="30"/>
          <w:szCs w:val="30"/>
        </w:rPr>
        <w:t xml:space="preserve"> </w:t>
      </w:r>
      <w:r w:rsidR="00DC79F1">
        <w:rPr>
          <w:rFonts w:ascii="Angsana New" w:hAnsi="Angsana New" w:hint="cs"/>
          <w:sz w:val="30"/>
          <w:szCs w:val="30"/>
          <w:cs/>
        </w:rPr>
        <w:t>)</w:t>
      </w:r>
    </w:p>
    <w:p w:rsidR="001E00FA" w:rsidRDefault="001E00FA" w:rsidP="004F2C92">
      <w:pPr>
        <w:numPr>
          <w:ilvl w:val="0"/>
          <w:numId w:val="12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</w:t>
      </w:r>
      <w:r w:rsidR="00DC79F1">
        <w:rPr>
          <w:rFonts w:ascii="Angsana New" w:hAnsi="Angsana New" w:hint="cs"/>
          <w:sz w:val="30"/>
          <w:szCs w:val="30"/>
          <w:cs/>
        </w:rPr>
        <w:t>พย์ไม่มีตัวตนเพิ่มขึ้น จำนวน 0.1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13153" w:rsidRDefault="00613153" w:rsidP="004F2C92">
      <w:pPr>
        <w:numPr>
          <w:ilvl w:val="0"/>
          <w:numId w:val="12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เงินจ่ายล่วงหน้าและ</w:t>
      </w:r>
      <w:r w:rsidR="00DC79F1">
        <w:rPr>
          <w:rFonts w:ascii="Angsana New" w:hAnsi="Angsana New" w:hint="cs"/>
          <w:sz w:val="30"/>
          <w:szCs w:val="30"/>
          <w:cs/>
        </w:rPr>
        <w:t>เจ้าหนี้ค่าซื้อสินทรัพย์ถาวรเพิ่มขึ้น จำนวน 12.2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D55B2" w:rsidRDefault="00DC79F1" w:rsidP="004F2C92">
      <w:pPr>
        <w:numPr>
          <w:ilvl w:val="0"/>
          <w:numId w:val="12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เงินลงทุนชั่วคราวเพิ่มขึ้น </w:t>
      </w:r>
      <w:r w:rsidR="006D55B2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4</w:t>
      </w:r>
      <w:r w:rsidR="00613153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6</w:t>
      </w:r>
      <w:r w:rsidR="006D55B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9373E6" w:rsidRDefault="009373E6" w:rsidP="004F2C92">
      <w:pPr>
        <w:numPr>
          <w:ilvl w:val="0"/>
          <w:numId w:val="6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กระแสเงินสด</w:t>
      </w:r>
      <w:r w:rsidR="00FE670F">
        <w:rPr>
          <w:rFonts w:ascii="Angsana New" w:hAnsi="Angsana New" w:hint="cs"/>
          <w:sz w:val="30"/>
          <w:szCs w:val="30"/>
          <w:cs/>
        </w:rPr>
        <w:t>ใช้ไป</w:t>
      </w:r>
      <w:r>
        <w:rPr>
          <w:rFonts w:ascii="Angsana New" w:hAnsi="Angsana New" w:hint="cs"/>
          <w:sz w:val="30"/>
          <w:szCs w:val="30"/>
          <w:cs/>
        </w:rPr>
        <w:t>สุทธิจากกิจกรรมจัดหาเงิน</w:t>
      </w:r>
      <w:r w:rsidRPr="0074512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F0E3E">
        <w:rPr>
          <w:rFonts w:ascii="Angsana New" w:hAnsi="Angsana New" w:hint="cs"/>
          <w:sz w:val="30"/>
          <w:szCs w:val="30"/>
          <w:cs/>
        </w:rPr>
        <w:t>2,143</w:t>
      </w:r>
      <w:r w:rsidR="00613153" w:rsidRPr="00745128">
        <w:rPr>
          <w:rFonts w:ascii="Angsana New" w:hAnsi="Angsana New"/>
          <w:sz w:val="30"/>
          <w:szCs w:val="30"/>
        </w:rPr>
        <w:t>.</w:t>
      </w:r>
      <w:r w:rsidR="005F0E3E">
        <w:rPr>
          <w:rFonts w:ascii="Angsana New" w:hAnsi="Angsana New" w:hint="cs"/>
          <w:sz w:val="30"/>
          <w:szCs w:val="30"/>
          <w:cs/>
        </w:rPr>
        <w:t>9</w:t>
      </w:r>
      <w:r w:rsidRPr="00745128">
        <w:rPr>
          <w:rFonts w:ascii="Angsana New" w:hAnsi="Angsana New"/>
          <w:sz w:val="30"/>
          <w:szCs w:val="30"/>
        </w:rPr>
        <w:t xml:space="preserve"> </w:t>
      </w:r>
      <w:r w:rsidRPr="00745128">
        <w:rPr>
          <w:rFonts w:ascii="Angsana New" w:hAnsi="Angsana New" w:hint="cs"/>
          <w:sz w:val="30"/>
          <w:szCs w:val="30"/>
          <w:cs/>
        </w:rPr>
        <w:t>ล้านบาท</w:t>
      </w:r>
    </w:p>
    <w:p w:rsidR="009373E6" w:rsidRDefault="00745128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CE10BD">
        <w:rPr>
          <w:rFonts w:ascii="Angsana New" w:hAnsi="Angsana New" w:hint="cs"/>
          <w:sz w:val="30"/>
          <w:szCs w:val="30"/>
          <w:cs/>
        </w:rPr>
        <w:t>ชำระคืน</w:t>
      </w:r>
      <w:r w:rsidR="009373E6">
        <w:rPr>
          <w:rFonts w:ascii="Angsana New" w:hAnsi="Angsana New" w:hint="cs"/>
          <w:sz w:val="30"/>
          <w:szCs w:val="30"/>
          <w:cs/>
        </w:rPr>
        <w:t xml:space="preserve">เงินกู้ระยะสั้นสำหรับเงินทุนหมุนเวียนจำนวน </w:t>
      </w:r>
      <w:r w:rsidR="005F0E3E">
        <w:rPr>
          <w:rFonts w:ascii="Angsana New" w:hAnsi="Angsana New" w:hint="cs"/>
          <w:sz w:val="30"/>
          <w:szCs w:val="30"/>
          <w:cs/>
        </w:rPr>
        <w:t>1,748.1</w:t>
      </w:r>
      <w:r w:rsidR="00FE670F">
        <w:rPr>
          <w:rFonts w:ascii="Angsana New" w:hAnsi="Angsana New"/>
          <w:sz w:val="30"/>
          <w:szCs w:val="30"/>
        </w:rPr>
        <w:t xml:space="preserve"> </w:t>
      </w:r>
      <w:r w:rsidR="009373E6">
        <w:rPr>
          <w:rFonts w:ascii="Angsana New" w:hAnsi="Angsana New" w:hint="cs"/>
          <w:sz w:val="30"/>
          <w:szCs w:val="30"/>
          <w:cs/>
        </w:rPr>
        <w:t>ล้านบาท</w:t>
      </w:r>
    </w:p>
    <w:p w:rsidR="009373E6" w:rsidRDefault="00745128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CE10BD">
        <w:rPr>
          <w:rFonts w:ascii="Angsana New" w:hAnsi="Angsana New" w:hint="cs"/>
          <w:sz w:val="30"/>
          <w:szCs w:val="30"/>
          <w:cs/>
        </w:rPr>
        <w:t>ชำระ</w:t>
      </w:r>
      <w:r>
        <w:rPr>
          <w:rFonts w:ascii="Angsana New" w:hAnsi="Angsana New" w:hint="cs"/>
          <w:sz w:val="30"/>
          <w:szCs w:val="30"/>
          <w:cs/>
        </w:rPr>
        <w:t xml:space="preserve">คืนเงินกู้ระยะยาวแก่ธนาคาร </w:t>
      </w:r>
      <w:r w:rsidR="009373E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F0E3E">
        <w:rPr>
          <w:rFonts w:ascii="Angsana New" w:hAnsi="Angsana New" w:hint="cs"/>
          <w:sz w:val="30"/>
          <w:szCs w:val="30"/>
          <w:cs/>
        </w:rPr>
        <w:t>890.9</w:t>
      </w:r>
      <w:r w:rsidR="009373E6">
        <w:rPr>
          <w:rFonts w:ascii="Angsana New" w:hAnsi="Angsana New"/>
          <w:sz w:val="30"/>
          <w:szCs w:val="30"/>
        </w:rPr>
        <w:t xml:space="preserve"> </w:t>
      </w:r>
      <w:r w:rsidR="009373E6">
        <w:rPr>
          <w:rFonts w:ascii="Angsana New" w:hAnsi="Angsana New" w:hint="cs"/>
          <w:sz w:val="30"/>
          <w:szCs w:val="30"/>
          <w:cs/>
        </w:rPr>
        <w:t>ล้านบาท</w:t>
      </w:r>
    </w:p>
    <w:p w:rsidR="009373E6" w:rsidRDefault="009373E6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 w:rsidRPr="0004209D">
        <w:rPr>
          <w:rFonts w:ascii="Angsana New" w:hAnsi="Angsana New"/>
          <w:sz w:val="30"/>
          <w:szCs w:val="30"/>
          <w:cs/>
        </w:rPr>
        <w:t xml:space="preserve">เงินสดจ่ายค่าดอกเบี้ยของเงินกู้ระยะยาวและระยะสั้นจำนวน </w:t>
      </w:r>
      <w:r w:rsidR="005F0E3E">
        <w:rPr>
          <w:rFonts w:ascii="Angsana New" w:hAnsi="Angsana New" w:hint="cs"/>
          <w:sz w:val="30"/>
          <w:szCs w:val="30"/>
          <w:cs/>
        </w:rPr>
        <w:t>142</w:t>
      </w:r>
      <w:r w:rsidR="00745128">
        <w:rPr>
          <w:rFonts w:ascii="Angsana New" w:hAnsi="Angsana New"/>
          <w:sz w:val="30"/>
          <w:szCs w:val="30"/>
        </w:rPr>
        <w:t>.</w:t>
      </w:r>
      <w:r w:rsidR="005F0E3E">
        <w:rPr>
          <w:rFonts w:ascii="Angsana New" w:hAnsi="Angsana New" w:hint="cs"/>
          <w:sz w:val="30"/>
          <w:szCs w:val="30"/>
          <w:cs/>
        </w:rPr>
        <w:t>8</w:t>
      </w:r>
      <w:r w:rsidR="00FE670F" w:rsidRPr="0004209D">
        <w:rPr>
          <w:rFonts w:ascii="Angsana New" w:hAnsi="Angsana New"/>
          <w:sz w:val="30"/>
          <w:szCs w:val="30"/>
          <w:cs/>
        </w:rPr>
        <w:t xml:space="preserve"> </w:t>
      </w:r>
      <w:r w:rsidRPr="0004209D">
        <w:rPr>
          <w:rFonts w:ascii="Angsana New" w:hAnsi="Angsana New"/>
          <w:sz w:val="30"/>
          <w:szCs w:val="30"/>
          <w:cs/>
        </w:rPr>
        <w:t>ล้านบาท</w:t>
      </w:r>
    </w:p>
    <w:p w:rsidR="005F0E3E" w:rsidRDefault="005F0E3E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เงินสดรับจากการเพิ่มทุนจากการจัดสรรหุ้นสามัญใหม่แก่ผู้ถือหุ้นเดิม จำนวน 638 ล้านบาท</w:t>
      </w:r>
    </w:p>
    <w:p w:rsidR="005F0E3E" w:rsidRDefault="0022646F" w:rsidP="009373E6">
      <w:pPr>
        <w:tabs>
          <w:tab w:val="left" w:pos="1260"/>
        </w:tabs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ยอดที่ลดลงประกอบกับ</w:t>
      </w:r>
      <w:r w:rsidR="005F0E3E" w:rsidRPr="005F0E3E">
        <w:rPr>
          <w:rFonts w:ascii="Angsana New" w:hAnsi="Angsana New"/>
          <w:sz w:val="30"/>
          <w:szCs w:val="30"/>
          <w:cs/>
        </w:rPr>
        <w:t>ขาดทุนจากการแปลงค่างบการเงิ</w:t>
      </w:r>
      <w:r w:rsidR="005F0E3E">
        <w:rPr>
          <w:rFonts w:ascii="Angsana New" w:hAnsi="Angsana New"/>
          <w:sz w:val="30"/>
          <w:szCs w:val="30"/>
          <w:cs/>
        </w:rPr>
        <w:t>น</w:t>
      </w:r>
      <w:r w:rsidR="005F0E3E">
        <w:rPr>
          <w:rFonts w:ascii="Angsana New" w:hAnsi="Angsana New" w:hint="cs"/>
          <w:sz w:val="30"/>
          <w:szCs w:val="30"/>
          <w:cs/>
        </w:rPr>
        <w:t xml:space="preserve"> </w:t>
      </w:r>
      <w:r w:rsidR="005F0E3E">
        <w:rPr>
          <w:rFonts w:ascii="Angsana New" w:hAnsi="Angsana New"/>
          <w:sz w:val="30"/>
          <w:szCs w:val="30"/>
          <w:cs/>
        </w:rPr>
        <w:t>จำนวน 107.3 ล้านบาทและ</w:t>
      </w:r>
      <w:r w:rsidR="005F0E3E">
        <w:rPr>
          <w:rFonts w:ascii="Angsana New" w:hAnsi="Angsana New" w:hint="cs"/>
          <w:sz w:val="30"/>
          <w:szCs w:val="30"/>
          <w:cs/>
        </w:rPr>
        <w:t>เงินสด</w:t>
      </w:r>
      <w:r w:rsidR="00277D24">
        <w:rPr>
          <w:rFonts w:ascii="Angsana New" w:hAnsi="Angsana New"/>
          <w:sz w:val="30"/>
          <w:szCs w:val="30"/>
          <w:cs/>
        </w:rPr>
        <w:t>คงเหลือต้น</w:t>
      </w:r>
      <w:r w:rsidR="00277D24">
        <w:rPr>
          <w:rFonts w:ascii="Angsana New" w:hAnsi="Angsana New" w:hint="cs"/>
          <w:sz w:val="30"/>
          <w:szCs w:val="30"/>
          <w:cs/>
        </w:rPr>
        <w:t>ปี</w:t>
      </w:r>
      <w:r w:rsidR="005F0E3E">
        <w:rPr>
          <w:rFonts w:ascii="Angsana New" w:hAnsi="Angsana New" w:hint="cs"/>
          <w:sz w:val="30"/>
          <w:szCs w:val="30"/>
          <w:cs/>
        </w:rPr>
        <w:t>เท่ากับ</w:t>
      </w:r>
      <w:r w:rsidR="005F0E3E" w:rsidRPr="005F0E3E">
        <w:rPr>
          <w:rFonts w:ascii="Angsana New" w:hAnsi="Angsana New"/>
          <w:sz w:val="30"/>
          <w:szCs w:val="30"/>
          <w:cs/>
        </w:rPr>
        <w:t xml:space="preserve"> 1</w:t>
      </w:r>
      <w:r w:rsidR="005F0E3E" w:rsidRPr="005F0E3E">
        <w:rPr>
          <w:rFonts w:ascii="Angsana New" w:hAnsi="Angsana New"/>
          <w:sz w:val="30"/>
          <w:szCs w:val="30"/>
        </w:rPr>
        <w:t>,</w:t>
      </w:r>
      <w:r w:rsidR="005F0E3E" w:rsidRPr="005F0E3E">
        <w:rPr>
          <w:rFonts w:ascii="Angsana New" w:hAnsi="Angsana New"/>
          <w:sz w:val="30"/>
          <w:szCs w:val="30"/>
          <w:cs/>
        </w:rPr>
        <w:t>076.4 ล้านบาท</w:t>
      </w:r>
      <w:r w:rsidR="005F0E3E">
        <w:rPr>
          <w:rFonts w:ascii="Angsana New" w:hAnsi="Angsana New" w:hint="cs"/>
          <w:sz w:val="30"/>
          <w:szCs w:val="30"/>
          <w:cs/>
        </w:rPr>
        <w:t>ส่งผลให้บริษัทมีเงินสดสุทธิ</w:t>
      </w:r>
      <w:r w:rsidR="00277D24">
        <w:rPr>
          <w:rFonts w:ascii="Angsana New" w:hAnsi="Angsana New" w:hint="cs"/>
          <w:sz w:val="30"/>
          <w:szCs w:val="30"/>
          <w:cs/>
        </w:rPr>
        <w:t>ปลายปี</w:t>
      </w:r>
      <w:r w:rsidR="005F0E3E">
        <w:rPr>
          <w:rFonts w:ascii="Angsana New" w:hAnsi="Angsana New" w:hint="cs"/>
          <w:sz w:val="30"/>
          <w:szCs w:val="30"/>
          <w:cs/>
        </w:rPr>
        <w:t>เท่ากับ</w:t>
      </w:r>
      <w:r w:rsidR="005F0E3E" w:rsidRPr="005F0E3E">
        <w:rPr>
          <w:rFonts w:ascii="Angsana New" w:hAnsi="Angsana New"/>
          <w:sz w:val="30"/>
          <w:szCs w:val="30"/>
          <w:cs/>
        </w:rPr>
        <w:t xml:space="preserve"> 730.7 ล้านบาท</w:t>
      </w:r>
    </w:p>
    <w:p w:rsidR="005F0E3E" w:rsidRDefault="005F0E3E" w:rsidP="009373E6">
      <w:pPr>
        <w:tabs>
          <w:tab w:val="left" w:pos="1260"/>
        </w:tabs>
        <w:ind w:left="709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9373E6" w:rsidRPr="0066084C" w:rsidRDefault="009373E6" w:rsidP="009373E6">
      <w:pPr>
        <w:tabs>
          <w:tab w:val="left" w:pos="1260"/>
        </w:tabs>
        <w:ind w:left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66084C">
        <w:rPr>
          <w:rFonts w:ascii="Angsana New" w:hAnsi="Angsana New" w:hint="cs"/>
          <w:b/>
          <w:bCs/>
          <w:sz w:val="30"/>
          <w:szCs w:val="30"/>
          <w:u w:val="single"/>
          <w:cs/>
        </w:rPr>
        <w:t>งบเฉพาะกิจการ</w:t>
      </w:r>
    </w:p>
    <w:p w:rsidR="009373E6" w:rsidRDefault="009373E6" w:rsidP="00075E37">
      <w:pPr>
        <w:numPr>
          <w:ilvl w:val="0"/>
          <w:numId w:val="6"/>
        </w:numPr>
        <w:tabs>
          <w:tab w:val="left" w:pos="1260"/>
          <w:tab w:val="left" w:pos="1350"/>
        </w:tabs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 xml:space="preserve">ในปี </w:t>
      </w:r>
      <w:r w:rsidR="00075E37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>-</w:t>
      </w:r>
      <w:r w:rsidR="00075E37">
        <w:rPr>
          <w:rFonts w:ascii="Angsana New" w:hAnsi="Angsana New" w:hint="cs"/>
          <w:sz w:val="30"/>
          <w:szCs w:val="30"/>
          <w:cs/>
        </w:rPr>
        <w:t>60</w:t>
      </w:r>
      <w:r w:rsidRPr="00BD1F9E">
        <w:rPr>
          <w:rFonts w:ascii="Angsana New" w:hAnsi="Angsana New"/>
          <w:sz w:val="30"/>
          <w:szCs w:val="30"/>
        </w:rPr>
        <w:t xml:space="preserve"> </w:t>
      </w:r>
      <w:r w:rsidR="00075E37">
        <w:rPr>
          <w:rFonts w:ascii="Angsana New" w:hAnsi="Angsana New"/>
          <w:sz w:val="30"/>
          <w:szCs w:val="30"/>
          <w:cs/>
        </w:rPr>
        <w:t>บริษัท</w:t>
      </w:r>
      <w:r w:rsidR="00075E37" w:rsidRPr="00075E37">
        <w:rPr>
          <w:rFonts w:ascii="Angsana New" w:hAnsi="Angsana New"/>
          <w:sz w:val="30"/>
          <w:szCs w:val="30"/>
          <w:cs/>
        </w:rPr>
        <w:t xml:space="preserve">มีเงินสดสุทธิจากกิจกรรมดำเนินงาน </w:t>
      </w:r>
      <w:r>
        <w:rPr>
          <w:rFonts w:ascii="Angsana New" w:hAnsi="Angsana New" w:hint="cs"/>
          <w:sz w:val="30"/>
          <w:szCs w:val="30"/>
          <w:cs/>
        </w:rPr>
        <w:t>ตามงบการเงินเฉพาะกิจการ</w:t>
      </w:r>
      <w:r w:rsidRPr="00BD1F9E">
        <w:rPr>
          <w:rFonts w:ascii="Angsana New" w:hAnsi="Angsana New"/>
          <w:sz w:val="30"/>
          <w:szCs w:val="30"/>
          <w:cs/>
        </w:rPr>
        <w:t xml:space="preserve">จำนวน </w:t>
      </w:r>
      <w:r w:rsidR="00075E37">
        <w:rPr>
          <w:rFonts w:ascii="Angsana New" w:hAnsi="Angsana New" w:hint="cs"/>
          <w:sz w:val="30"/>
          <w:szCs w:val="30"/>
          <w:cs/>
        </w:rPr>
        <w:t>710</w:t>
      </w:r>
      <w:r w:rsidR="00360D9C">
        <w:rPr>
          <w:rFonts w:ascii="Angsana New" w:hAnsi="Angsana New"/>
          <w:sz w:val="30"/>
          <w:szCs w:val="30"/>
        </w:rPr>
        <w:t>.</w:t>
      </w:r>
      <w:r w:rsidR="00075E37">
        <w:rPr>
          <w:rFonts w:ascii="Angsana New" w:hAnsi="Angsana New" w:hint="cs"/>
          <w:sz w:val="30"/>
          <w:szCs w:val="30"/>
          <w:cs/>
        </w:rPr>
        <w:t>6</w:t>
      </w:r>
      <w:r w:rsidR="00D10AB7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9373E6" w:rsidRPr="006A6BAA" w:rsidRDefault="009373E6" w:rsidP="004F2C92">
      <w:pPr>
        <w:numPr>
          <w:ilvl w:val="0"/>
          <w:numId w:val="14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 w:rsidRPr="006A6BAA">
        <w:rPr>
          <w:rFonts w:ascii="Angsana New" w:hAnsi="Angsana New"/>
          <w:sz w:val="30"/>
          <w:szCs w:val="30"/>
          <w:cs/>
        </w:rPr>
        <w:t>เงินสดที่มาจากกิจกรรมดำเนินงาน (ก่อนเปลี่ยนแปลงสินทรัพย์และหนี้สินในการดำเนินงาน)</w:t>
      </w:r>
      <w:r w:rsidR="00363923">
        <w:rPr>
          <w:rFonts w:ascii="Angsana New" w:hAnsi="Angsana New" w:hint="cs"/>
          <w:sz w:val="30"/>
          <w:szCs w:val="30"/>
          <w:cs/>
        </w:rPr>
        <w:t xml:space="preserve"> </w:t>
      </w:r>
      <w:r w:rsidRPr="006A6BAA">
        <w:rPr>
          <w:rFonts w:ascii="Angsana New" w:hAnsi="Angsana New"/>
          <w:sz w:val="30"/>
          <w:szCs w:val="30"/>
          <w:cs/>
        </w:rPr>
        <w:t xml:space="preserve">มีจำนวน </w:t>
      </w:r>
      <w:r w:rsidR="00075E37">
        <w:rPr>
          <w:rFonts w:ascii="Angsana New" w:hAnsi="Angsana New" w:hint="cs"/>
          <w:sz w:val="30"/>
          <w:szCs w:val="30"/>
          <w:cs/>
        </w:rPr>
        <w:t>780</w:t>
      </w:r>
      <w:r w:rsidR="00360D9C">
        <w:rPr>
          <w:rFonts w:ascii="Angsana New" w:hAnsi="Angsana New"/>
          <w:sz w:val="30"/>
          <w:szCs w:val="30"/>
        </w:rPr>
        <w:t>.</w:t>
      </w:r>
      <w:r w:rsidR="00075E37">
        <w:rPr>
          <w:rFonts w:ascii="Angsana New" w:hAnsi="Angsana New" w:hint="cs"/>
          <w:sz w:val="30"/>
          <w:szCs w:val="30"/>
          <w:cs/>
        </w:rPr>
        <w:t>6</w:t>
      </w:r>
      <w:r w:rsidR="00515BA2" w:rsidRPr="006A6BAA">
        <w:rPr>
          <w:rFonts w:ascii="Angsana New" w:hAnsi="Angsana New"/>
          <w:sz w:val="30"/>
          <w:szCs w:val="30"/>
          <w:cs/>
        </w:rPr>
        <w:t xml:space="preserve"> </w:t>
      </w:r>
      <w:r w:rsidRPr="006A6BAA">
        <w:rPr>
          <w:rFonts w:ascii="Angsana New" w:hAnsi="Angsana New"/>
          <w:sz w:val="30"/>
          <w:szCs w:val="30"/>
          <w:cs/>
        </w:rPr>
        <w:t>ล้านบาท</w:t>
      </w:r>
    </w:p>
    <w:p w:rsidR="009373E6" w:rsidRDefault="009373E6" w:rsidP="004F2C92">
      <w:pPr>
        <w:numPr>
          <w:ilvl w:val="0"/>
          <w:numId w:val="14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 w:rsidRPr="006A6BAA">
        <w:rPr>
          <w:rFonts w:ascii="Angsana New" w:hAnsi="Angsana New"/>
          <w:sz w:val="30"/>
          <w:szCs w:val="30"/>
          <w:cs/>
        </w:rPr>
        <w:t>การเปลี่ยนแปลงของเงินทุนหมุนเวียน</w:t>
      </w:r>
      <w:r w:rsidR="00075E37">
        <w:rPr>
          <w:rFonts w:ascii="Angsana New" w:hAnsi="Angsana New" w:hint="cs"/>
          <w:sz w:val="30"/>
          <w:szCs w:val="30"/>
          <w:cs/>
        </w:rPr>
        <w:t>(เงินที่จ่ายไปจำนวน 69</w:t>
      </w:r>
      <w:r w:rsidR="00360D9C">
        <w:rPr>
          <w:rFonts w:ascii="Angsana New" w:hAnsi="Angsana New" w:hint="cs"/>
          <w:sz w:val="30"/>
          <w:szCs w:val="30"/>
          <w:cs/>
        </w:rPr>
        <w:t xml:space="preserve"> ล้านบาท) มี</w:t>
      </w:r>
      <w:r w:rsidRPr="006A6BAA">
        <w:rPr>
          <w:rFonts w:ascii="Angsana New" w:hAnsi="Angsana New"/>
          <w:sz w:val="30"/>
          <w:szCs w:val="30"/>
          <w:cs/>
        </w:rPr>
        <w:t>ดังนี้</w:t>
      </w:r>
    </w:p>
    <w:p w:rsidR="009373E6" w:rsidRPr="006A6BAA" w:rsidRDefault="00360D9C" w:rsidP="004F2C92">
      <w:pPr>
        <w:numPr>
          <w:ilvl w:val="0"/>
          <w:numId w:val="15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  <w:r w:rsidR="00075E37">
        <w:rPr>
          <w:rFonts w:ascii="Angsana New" w:hAnsi="Angsana New" w:hint="cs"/>
          <w:sz w:val="30"/>
          <w:szCs w:val="30"/>
          <w:cs/>
        </w:rPr>
        <w:t>เพิ่มขึ้น</w:t>
      </w:r>
      <w:r w:rsidR="009373E6" w:rsidRPr="006A6BAA">
        <w:rPr>
          <w:rFonts w:ascii="Angsana New" w:hAnsi="Angsana New"/>
          <w:sz w:val="30"/>
          <w:szCs w:val="30"/>
          <w:cs/>
        </w:rPr>
        <w:t xml:space="preserve">จำนวน </w:t>
      </w:r>
      <w:r w:rsidR="00075E37">
        <w:rPr>
          <w:rFonts w:ascii="Angsana New" w:hAnsi="Angsana New" w:hint="cs"/>
          <w:sz w:val="30"/>
          <w:szCs w:val="30"/>
          <w:cs/>
        </w:rPr>
        <w:t>56</w:t>
      </w:r>
      <w:r w:rsidR="00515BA2" w:rsidRPr="006A6BAA">
        <w:rPr>
          <w:rFonts w:ascii="Angsana New" w:hAnsi="Angsana New"/>
          <w:sz w:val="30"/>
          <w:szCs w:val="30"/>
          <w:cs/>
        </w:rPr>
        <w:t xml:space="preserve"> </w:t>
      </w:r>
      <w:r w:rsidR="009373E6" w:rsidRPr="006A6BAA">
        <w:rPr>
          <w:rFonts w:ascii="Angsana New" w:hAnsi="Angsana New"/>
          <w:sz w:val="30"/>
          <w:szCs w:val="30"/>
          <w:cs/>
        </w:rPr>
        <w:t>ล้าน</w:t>
      </w:r>
      <w:r>
        <w:rPr>
          <w:rFonts w:ascii="Angsana New" w:hAnsi="Angsana New"/>
          <w:sz w:val="30"/>
          <w:szCs w:val="30"/>
          <w:cs/>
        </w:rPr>
        <w:t>บาทเนื่องจาก</w:t>
      </w:r>
      <w:r>
        <w:rPr>
          <w:rFonts w:ascii="Angsana New" w:hAnsi="Angsana New" w:hint="cs"/>
          <w:sz w:val="30"/>
          <w:szCs w:val="30"/>
          <w:cs/>
        </w:rPr>
        <w:t>ราคาขายลดลง</w:t>
      </w:r>
    </w:p>
    <w:p w:rsidR="009373E6" w:rsidRPr="006A6BAA" w:rsidRDefault="00360D9C" w:rsidP="004F2C92">
      <w:pPr>
        <w:numPr>
          <w:ilvl w:val="0"/>
          <w:numId w:val="15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สินค้าคงคลัง</w:t>
      </w:r>
      <w:r>
        <w:rPr>
          <w:rFonts w:ascii="Angsana New" w:hAnsi="Angsana New" w:hint="cs"/>
          <w:sz w:val="30"/>
          <w:szCs w:val="30"/>
          <w:cs/>
        </w:rPr>
        <w:t>ลดลง</w:t>
      </w:r>
      <w:r w:rsidR="009373E6" w:rsidRPr="006A6BAA">
        <w:rPr>
          <w:rFonts w:ascii="Angsana New" w:hAnsi="Angsana New"/>
          <w:sz w:val="30"/>
          <w:szCs w:val="30"/>
          <w:cs/>
        </w:rPr>
        <w:t xml:space="preserve">จำนวน </w:t>
      </w:r>
      <w:r w:rsidR="00075E37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.</w:t>
      </w:r>
      <w:r w:rsidR="00075E37">
        <w:rPr>
          <w:rFonts w:ascii="Angsana New" w:hAnsi="Angsana New" w:hint="cs"/>
          <w:sz w:val="30"/>
          <w:szCs w:val="30"/>
          <w:cs/>
        </w:rPr>
        <w:t>6</w:t>
      </w:r>
      <w:r w:rsidR="009373E6" w:rsidRPr="006A6BAA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9373E6" w:rsidRDefault="00515BA2" w:rsidP="00FE524C">
      <w:pPr>
        <w:numPr>
          <w:ilvl w:val="0"/>
          <w:numId w:val="15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สินทรัพย์หมุนเวียน</w:t>
      </w:r>
      <w:r>
        <w:rPr>
          <w:rFonts w:ascii="Angsana New" w:hAnsi="Angsana New"/>
          <w:sz w:val="30"/>
          <w:szCs w:val="30"/>
        </w:rPr>
        <w:t>/</w:t>
      </w:r>
      <w:r w:rsidR="00075E37">
        <w:rPr>
          <w:rFonts w:ascii="Angsana New" w:hAnsi="Angsana New" w:hint="cs"/>
          <w:sz w:val="30"/>
          <w:szCs w:val="30"/>
          <w:cs/>
        </w:rPr>
        <w:t>ไม่หมุนเวียนอื่นเพิ่มขึ้น</w:t>
      </w:r>
      <w:r w:rsidR="00FE524C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75E37">
        <w:rPr>
          <w:rFonts w:ascii="Angsana New" w:hAnsi="Angsana New" w:hint="cs"/>
          <w:sz w:val="30"/>
          <w:szCs w:val="30"/>
          <w:cs/>
        </w:rPr>
        <w:t>24</w:t>
      </w:r>
      <w:r w:rsidR="00F64D97">
        <w:rPr>
          <w:rFonts w:ascii="Angsana New" w:hAnsi="Angsana New"/>
          <w:sz w:val="30"/>
          <w:szCs w:val="30"/>
        </w:rPr>
        <w:t>.</w:t>
      </w:r>
      <w:r w:rsidR="00075E37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</w:t>
      </w:r>
      <w:r w:rsidR="00F64D97">
        <w:rPr>
          <w:rFonts w:ascii="Angsana New" w:hAnsi="Angsana New" w:hint="cs"/>
          <w:sz w:val="30"/>
          <w:szCs w:val="30"/>
          <w:cs/>
        </w:rPr>
        <w:t>านบาท (</w:t>
      </w:r>
      <w:r w:rsidR="00FE524C">
        <w:rPr>
          <w:rFonts w:ascii="Angsana New" w:hAnsi="Angsana New" w:hint="cs"/>
          <w:sz w:val="30"/>
          <w:szCs w:val="30"/>
          <w:cs/>
        </w:rPr>
        <w:t>เงินคืน</w:t>
      </w:r>
      <w:r w:rsidR="00FE524C" w:rsidRPr="00FE524C">
        <w:rPr>
          <w:rFonts w:ascii="Angsana New" w:hAnsi="Angsana New"/>
          <w:sz w:val="30"/>
          <w:szCs w:val="30"/>
          <w:cs/>
        </w:rPr>
        <w:t xml:space="preserve">ภาษีมูลค่าเพิ่มเพิ่มขึ้น / ส่วนลดค่าวัตถุดิบและ กำไรจาก </w:t>
      </w:r>
      <w:r w:rsidR="00FE524C" w:rsidRPr="00FE524C">
        <w:rPr>
          <w:rFonts w:ascii="Angsana New" w:hAnsi="Angsana New"/>
          <w:sz w:val="30"/>
          <w:szCs w:val="30"/>
        </w:rPr>
        <w:t xml:space="preserve">MTM </w:t>
      </w:r>
      <w:r w:rsidR="00FE524C" w:rsidRPr="00FE524C">
        <w:rPr>
          <w:rFonts w:ascii="Angsana New" w:hAnsi="Angsana New"/>
          <w:sz w:val="30"/>
          <w:szCs w:val="30"/>
          <w:cs/>
        </w:rPr>
        <w:t>จากสัญญาซื้อขายอัตราแลกเปลี่ยนล่วงหน้า(</w:t>
      </w:r>
      <w:r w:rsidR="00FE524C" w:rsidRPr="00FE524C">
        <w:rPr>
          <w:rFonts w:ascii="Angsana New" w:hAnsi="Angsana New"/>
          <w:sz w:val="30"/>
          <w:szCs w:val="30"/>
        </w:rPr>
        <w:t xml:space="preserve">forward contracts) </w:t>
      </w:r>
      <w:r w:rsidR="00FE524C" w:rsidRPr="00FE524C">
        <w:rPr>
          <w:rFonts w:ascii="Angsana New" w:hAnsi="Angsana New"/>
          <w:sz w:val="30"/>
          <w:szCs w:val="30"/>
          <w:cs/>
        </w:rPr>
        <w:t>เพิ่มขึ้นที่ประเทศไทย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ED5D61" w:rsidRPr="00ED5D61" w:rsidRDefault="00ED5D61" w:rsidP="00ED5D61">
      <w:pPr>
        <w:numPr>
          <w:ilvl w:val="0"/>
          <w:numId w:val="15"/>
        </w:numPr>
        <w:rPr>
          <w:rFonts w:ascii="Angsana New" w:hAnsi="Angsana New"/>
          <w:sz w:val="30"/>
          <w:szCs w:val="30"/>
        </w:rPr>
      </w:pPr>
      <w:r w:rsidRPr="00ED5D61">
        <w:rPr>
          <w:rFonts w:ascii="Angsana New" w:hAnsi="Angsana New"/>
          <w:sz w:val="30"/>
          <w:szCs w:val="30"/>
          <w:cs/>
        </w:rPr>
        <w:lastRenderedPageBreak/>
        <w:t>การจ่ายผล</w:t>
      </w:r>
      <w:r>
        <w:rPr>
          <w:rFonts w:ascii="Angsana New" w:hAnsi="Angsana New"/>
          <w:sz w:val="30"/>
          <w:szCs w:val="30"/>
          <w:cs/>
        </w:rPr>
        <w:t xml:space="preserve">ประโยชน์ระยะยาวของพนักงานจำนวน </w:t>
      </w:r>
      <w:r w:rsidR="00FE524C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 w:rsidR="00FE524C">
        <w:rPr>
          <w:rFonts w:ascii="Angsana New" w:hAnsi="Angsana New" w:hint="cs"/>
          <w:sz w:val="30"/>
          <w:szCs w:val="30"/>
          <w:cs/>
        </w:rPr>
        <w:t>3</w:t>
      </w:r>
      <w:r w:rsidRPr="00ED5D61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FE524C" w:rsidRPr="00FE524C" w:rsidRDefault="009F3C64" w:rsidP="00FE524C">
      <w:pPr>
        <w:numPr>
          <w:ilvl w:val="0"/>
          <w:numId w:val="15"/>
        </w:num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เจ้าหนี้การ</w:t>
      </w:r>
      <w:r w:rsidR="00FE524C">
        <w:rPr>
          <w:rFonts w:ascii="Angsana New" w:hAnsi="Angsana New" w:hint="cs"/>
          <w:sz w:val="30"/>
          <w:szCs w:val="30"/>
          <w:cs/>
        </w:rPr>
        <w:t>ค้าเพิ่มขึ้นจำนวน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E524C">
        <w:rPr>
          <w:rFonts w:ascii="Angsana New" w:hAnsi="Angsana New" w:hint="cs"/>
          <w:sz w:val="30"/>
          <w:szCs w:val="30"/>
          <w:cs/>
        </w:rPr>
        <w:t>51.1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FE524C" w:rsidRPr="00FE524C">
        <w:rPr>
          <w:rFonts w:ascii="Angsana New" w:hAnsi="Angsana New"/>
          <w:sz w:val="30"/>
          <w:szCs w:val="30"/>
          <w:cs/>
        </w:rPr>
        <w:t>เนื่องจากราคาวัตถุดิบเพิ่มขึ้น ในเดือนกุมภาพันธ์/มีนาคม 2560</w:t>
      </w:r>
    </w:p>
    <w:p w:rsidR="009373E6" w:rsidRDefault="00FE524C" w:rsidP="004F2C92">
      <w:pPr>
        <w:numPr>
          <w:ilvl w:val="0"/>
          <w:numId w:val="15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หนี้สินหมุนเวียนอื่น</w:t>
      </w:r>
      <w:r>
        <w:rPr>
          <w:rFonts w:ascii="Angsana New" w:hAnsi="Angsana New" w:hint="cs"/>
          <w:sz w:val="30"/>
          <w:szCs w:val="30"/>
          <w:cs/>
        </w:rPr>
        <w:t>ลดลงจำนวน</w:t>
      </w:r>
      <w:r w:rsidR="009373E6" w:rsidRPr="006A6B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31.6</w:t>
      </w:r>
      <w:r w:rsidR="004F2170" w:rsidRPr="006A6BAA">
        <w:rPr>
          <w:rFonts w:ascii="Angsana New" w:hAnsi="Angsana New"/>
          <w:sz w:val="30"/>
          <w:szCs w:val="30"/>
          <w:cs/>
        </w:rPr>
        <w:t xml:space="preserve"> </w:t>
      </w:r>
      <w:r w:rsidR="009373E6" w:rsidRPr="006A6BAA">
        <w:rPr>
          <w:rFonts w:ascii="Angsana New" w:hAnsi="Angsana New"/>
          <w:sz w:val="30"/>
          <w:szCs w:val="30"/>
          <w:cs/>
        </w:rPr>
        <w:t>ล้านบาท</w:t>
      </w:r>
    </w:p>
    <w:p w:rsidR="00FE524C" w:rsidRDefault="00FE524C" w:rsidP="004F2C92">
      <w:pPr>
        <w:numPr>
          <w:ilvl w:val="0"/>
          <w:numId w:val="15"/>
        </w:numPr>
        <w:tabs>
          <w:tab w:val="left" w:pos="12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จ่ายภาษีเงินได้จำนวน 11.7 ล้านบาท เนื่องจากการจ่ายภาษีเงินได้สำหรับปีบัญชี 2554-2555</w:t>
      </w:r>
    </w:p>
    <w:p w:rsidR="00ED5D61" w:rsidRPr="006A6BAA" w:rsidRDefault="00ED5D61" w:rsidP="00ED5D61">
      <w:pPr>
        <w:tabs>
          <w:tab w:val="left" w:pos="1260"/>
        </w:tabs>
        <w:ind w:left="2847"/>
        <w:jc w:val="thaiDistribute"/>
        <w:rPr>
          <w:rFonts w:ascii="Angsana New" w:hAnsi="Angsana New"/>
          <w:sz w:val="30"/>
          <w:szCs w:val="30"/>
        </w:rPr>
      </w:pPr>
    </w:p>
    <w:p w:rsidR="009373E6" w:rsidRDefault="00363923" w:rsidP="004F2C92">
      <w:pPr>
        <w:numPr>
          <w:ilvl w:val="0"/>
          <w:numId w:val="6"/>
        </w:numPr>
        <w:tabs>
          <w:tab w:val="left" w:pos="990"/>
          <w:tab w:val="left" w:pos="1260"/>
          <w:tab w:val="left" w:pos="135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="009373E6">
        <w:rPr>
          <w:rFonts w:ascii="Angsana New" w:hAnsi="Angsana New" w:hint="cs"/>
          <w:sz w:val="30"/>
          <w:szCs w:val="30"/>
          <w:cs/>
        </w:rPr>
        <w:t xml:space="preserve">เงินสดสุทธิใช้ไปในกิจกรรมลงทุนเท่ากับ </w:t>
      </w:r>
      <w:r w:rsidR="00FE524C">
        <w:rPr>
          <w:rFonts w:ascii="Angsana New" w:hAnsi="Angsana New" w:hint="cs"/>
          <w:sz w:val="30"/>
          <w:szCs w:val="30"/>
          <w:cs/>
        </w:rPr>
        <w:t>497.5</w:t>
      </w:r>
      <w:r w:rsidR="009F3C64">
        <w:rPr>
          <w:rFonts w:ascii="Angsana New" w:hAnsi="Angsana New"/>
          <w:sz w:val="30"/>
          <w:szCs w:val="30"/>
        </w:rPr>
        <w:t xml:space="preserve"> </w:t>
      </w:r>
      <w:r w:rsidR="009373E6">
        <w:rPr>
          <w:rFonts w:ascii="Angsana New" w:hAnsi="Angsana New" w:hint="cs"/>
          <w:sz w:val="30"/>
          <w:szCs w:val="30"/>
          <w:cs/>
        </w:rPr>
        <w:t>ล้านบาท</w:t>
      </w:r>
      <w:r w:rsidR="009373E6">
        <w:rPr>
          <w:rFonts w:ascii="Angsana New" w:hAnsi="Angsana New"/>
          <w:sz w:val="30"/>
          <w:szCs w:val="30"/>
        </w:rPr>
        <w:t xml:space="preserve"> </w:t>
      </w:r>
      <w:r w:rsidR="009373E6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ED5D61" w:rsidRDefault="00ED5D61" w:rsidP="004F2C92">
      <w:pPr>
        <w:numPr>
          <w:ilvl w:val="0"/>
          <w:numId w:val="16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การลงทุนในหุ้นสามัญในบริษัทโ</w:t>
      </w:r>
      <w:r w:rsidR="00DE5F69">
        <w:rPr>
          <w:rFonts w:ascii="Angsana New" w:hAnsi="Angsana New" w:hint="cs"/>
          <w:sz w:val="30"/>
          <w:szCs w:val="30"/>
          <w:cs/>
        </w:rPr>
        <w:t>พลีเพล็กซ์ อเมริกา โฮลดิ้ง</w:t>
      </w:r>
      <w:r w:rsidR="003C49AD">
        <w:rPr>
          <w:rFonts w:ascii="Angsana New" w:hAnsi="Angsana New" w:hint="cs"/>
          <w:sz w:val="30"/>
          <w:szCs w:val="30"/>
          <w:cs/>
        </w:rPr>
        <w:t xml:space="preserve"> จำนวน 346.3</w:t>
      </w:r>
      <w:r>
        <w:rPr>
          <w:rFonts w:ascii="Angsana New" w:hAnsi="Angsana New" w:hint="cs"/>
          <w:sz w:val="30"/>
          <w:szCs w:val="30"/>
          <w:cs/>
        </w:rPr>
        <w:t xml:space="preserve"> ล้านบาท (เทียบเ</w:t>
      </w:r>
      <w:r w:rsidR="003C49AD">
        <w:rPr>
          <w:rFonts w:ascii="Angsana New" w:hAnsi="Angsana New" w:hint="cs"/>
          <w:sz w:val="30"/>
          <w:szCs w:val="30"/>
          <w:cs/>
        </w:rPr>
        <w:t>ท่ากับ 10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ล้านเหรียญสหรัฐ)</w:t>
      </w:r>
      <w:r w:rsidR="00DE5F69">
        <w:rPr>
          <w:rFonts w:ascii="Angsana New" w:hAnsi="Angsana New" w:hint="cs"/>
          <w:sz w:val="30"/>
          <w:szCs w:val="30"/>
          <w:cs/>
        </w:rPr>
        <w:t xml:space="preserve"> เพื่อรองรับการจ่ายชำระเงินกู้ล่วงหน้</w:t>
      </w:r>
      <w:r w:rsidR="003C49AD">
        <w:rPr>
          <w:rFonts w:ascii="Angsana New" w:hAnsi="Angsana New" w:hint="cs"/>
          <w:sz w:val="30"/>
          <w:szCs w:val="30"/>
          <w:cs/>
        </w:rPr>
        <w:t>าที่จะถึงกำหนดชำระในปีบัญชี 2560-2561</w:t>
      </w:r>
    </w:p>
    <w:p w:rsidR="009373E6" w:rsidRDefault="009373E6" w:rsidP="004F2C92">
      <w:pPr>
        <w:numPr>
          <w:ilvl w:val="0"/>
          <w:numId w:val="16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 w:rsidRPr="00BC2389">
        <w:rPr>
          <w:rFonts w:ascii="Angsana New" w:hAnsi="Angsana New"/>
          <w:sz w:val="30"/>
          <w:szCs w:val="30"/>
          <w:cs/>
        </w:rPr>
        <w:t xml:space="preserve">การเพิ่มขึ้นสุทธิของสินทรัพย์ถาวรจำนวน </w:t>
      </w:r>
      <w:r w:rsidR="003C49AD">
        <w:rPr>
          <w:rFonts w:ascii="Angsana New" w:hAnsi="Angsana New" w:hint="cs"/>
          <w:sz w:val="30"/>
          <w:szCs w:val="30"/>
          <w:cs/>
        </w:rPr>
        <w:t>168</w:t>
      </w:r>
      <w:r w:rsidR="00CE64EB">
        <w:rPr>
          <w:rFonts w:ascii="Angsana New" w:hAnsi="Angsana New"/>
          <w:sz w:val="30"/>
          <w:szCs w:val="30"/>
        </w:rPr>
        <w:t>.</w:t>
      </w:r>
      <w:r w:rsidR="003C49AD">
        <w:rPr>
          <w:rFonts w:ascii="Angsana New" w:hAnsi="Angsana New" w:hint="cs"/>
          <w:sz w:val="30"/>
          <w:szCs w:val="30"/>
          <w:cs/>
        </w:rPr>
        <w:t>3</w:t>
      </w:r>
      <w:r w:rsidR="009F3C64" w:rsidRPr="00BC2389">
        <w:rPr>
          <w:rFonts w:ascii="Angsana New" w:hAnsi="Angsana New"/>
          <w:sz w:val="30"/>
          <w:szCs w:val="30"/>
          <w:cs/>
        </w:rPr>
        <w:t xml:space="preserve"> </w:t>
      </w:r>
      <w:r w:rsidRPr="00BC2389">
        <w:rPr>
          <w:rFonts w:ascii="Angsana New" w:hAnsi="Angsana New"/>
          <w:sz w:val="30"/>
          <w:szCs w:val="30"/>
          <w:cs/>
        </w:rPr>
        <w:t>ล้านบาท</w:t>
      </w:r>
      <w:r w:rsidR="009F3C64">
        <w:rPr>
          <w:rFonts w:ascii="Angsana New" w:hAnsi="Angsana New" w:hint="cs"/>
          <w:sz w:val="30"/>
          <w:szCs w:val="30"/>
          <w:cs/>
        </w:rPr>
        <w:t xml:space="preserve"> (ค่าใช้จ่ายลงทุนเพื่อการบำรุงรักษาตามปกติอื่นๆ)</w:t>
      </w:r>
      <w:r w:rsidRPr="00BC2389">
        <w:rPr>
          <w:rFonts w:ascii="Angsana New" w:hAnsi="Angsana New"/>
          <w:sz w:val="30"/>
          <w:szCs w:val="30"/>
          <w:cs/>
        </w:rPr>
        <w:t xml:space="preserve"> </w:t>
      </w:r>
    </w:p>
    <w:p w:rsidR="009373E6" w:rsidRDefault="00B02F5F" w:rsidP="004F2C92">
      <w:pPr>
        <w:numPr>
          <w:ilvl w:val="0"/>
          <w:numId w:val="16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เงินจ่ายล่วงหน้าและเจ้าหนี้การค้าสำหรับสินทรัพย์ถาวรลดลง </w:t>
      </w:r>
      <w:r w:rsidR="003C49AD">
        <w:rPr>
          <w:rFonts w:ascii="Angsana New" w:hAnsi="Angsana New" w:hint="cs"/>
          <w:sz w:val="30"/>
          <w:szCs w:val="30"/>
          <w:cs/>
        </w:rPr>
        <w:t>13</w:t>
      </w:r>
      <w:r w:rsidR="00CE64EB">
        <w:rPr>
          <w:rFonts w:ascii="Angsana New" w:hAnsi="Angsana New"/>
          <w:sz w:val="30"/>
          <w:szCs w:val="30"/>
        </w:rPr>
        <w:t>.</w:t>
      </w:r>
      <w:r w:rsidR="003C49AD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CE64EB" w:rsidRDefault="00CE64EB" w:rsidP="004F2C92">
      <w:pPr>
        <w:numPr>
          <w:ilvl w:val="0"/>
          <w:numId w:val="16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เงินสดรับจากการขายเงินลงทุนในบริษัทย่อย </w:t>
      </w:r>
      <w:r>
        <w:rPr>
          <w:rFonts w:ascii="Angsana New" w:hAnsi="Angsana New"/>
          <w:sz w:val="30"/>
          <w:szCs w:val="30"/>
          <w:cs/>
        </w:rPr>
        <w:t>–</w:t>
      </w:r>
      <w:r w:rsidR="003C49AD">
        <w:rPr>
          <w:rFonts w:ascii="Angsana New" w:hAnsi="Angsana New" w:hint="cs"/>
          <w:sz w:val="30"/>
          <w:szCs w:val="30"/>
          <w:cs/>
        </w:rPr>
        <w:t xml:space="preserve"> บริษัท อีโคบลู จำกัด 3.5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6084C" w:rsidRDefault="0066084C" w:rsidP="0066084C">
      <w:p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</w:p>
    <w:p w:rsidR="009373E6" w:rsidRDefault="009373E6" w:rsidP="004F2C92">
      <w:pPr>
        <w:numPr>
          <w:ilvl w:val="0"/>
          <w:numId w:val="6"/>
        </w:numPr>
        <w:tabs>
          <w:tab w:val="left" w:pos="1260"/>
        </w:tabs>
        <w:ind w:left="126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กระแสเงินสดรับสุทธิจากกิจกรรมจัดหาเงินจำนวน </w:t>
      </w:r>
      <w:r w:rsidR="003C49AD">
        <w:rPr>
          <w:rFonts w:ascii="Angsana New" w:hAnsi="Angsana New" w:hint="cs"/>
          <w:sz w:val="30"/>
          <w:szCs w:val="30"/>
          <w:cs/>
        </w:rPr>
        <w:t>200</w:t>
      </w:r>
      <w:r w:rsidR="00CE64EB">
        <w:rPr>
          <w:rFonts w:ascii="Angsana New" w:hAnsi="Angsana New"/>
          <w:sz w:val="30"/>
          <w:szCs w:val="30"/>
        </w:rPr>
        <w:t>.</w:t>
      </w:r>
      <w:r w:rsidR="003C49AD">
        <w:rPr>
          <w:rFonts w:ascii="Angsana New" w:hAnsi="Angsana New" w:hint="cs"/>
          <w:sz w:val="30"/>
          <w:szCs w:val="30"/>
          <w:cs/>
        </w:rPr>
        <w:t>2</w:t>
      </w:r>
      <w:r w:rsidR="00B02F5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ล้านบาทดังรายละเอียดด้านล่าง</w:t>
      </w:r>
    </w:p>
    <w:p w:rsidR="009373E6" w:rsidRDefault="00CE64EB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>การ</w:t>
      </w:r>
      <w:r w:rsidR="00CE10BD">
        <w:rPr>
          <w:rFonts w:ascii="Angsana New" w:hAnsi="Angsana New" w:hint="cs"/>
          <w:sz w:val="30"/>
          <w:szCs w:val="30"/>
          <w:cs/>
        </w:rPr>
        <w:t>ชำระคืน</w:t>
      </w:r>
      <w:r w:rsidR="009373E6">
        <w:rPr>
          <w:rFonts w:ascii="Angsana New" w:hAnsi="Angsana New" w:hint="cs"/>
          <w:sz w:val="30"/>
          <w:szCs w:val="30"/>
          <w:cs/>
        </w:rPr>
        <w:t xml:space="preserve">เงินกู้ระยะสั้นสำหรับเงินทุนหมุนเวียนจำนวน </w:t>
      </w:r>
      <w:r w:rsidR="003C49AD">
        <w:rPr>
          <w:rFonts w:ascii="Angsana New" w:hAnsi="Angsana New" w:hint="cs"/>
          <w:sz w:val="30"/>
          <w:szCs w:val="30"/>
          <w:cs/>
        </w:rPr>
        <w:t>1,559</w:t>
      </w:r>
      <w:r w:rsidR="00B02F5F">
        <w:rPr>
          <w:rFonts w:ascii="Angsana New" w:hAnsi="Angsana New"/>
          <w:sz w:val="30"/>
          <w:szCs w:val="30"/>
        </w:rPr>
        <w:t xml:space="preserve"> </w:t>
      </w:r>
      <w:r w:rsidR="009373E6">
        <w:rPr>
          <w:rFonts w:ascii="Angsana New" w:hAnsi="Angsana New" w:hint="cs"/>
          <w:sz w:val="30"/>
          <w:szCs w:val="30"/>
          <w:cs/>
        </w:rPr>
        <w:t>ล้านบาท</w:t>
      </w:r>
      <w:r w:rsidR="00A46914">
        <w:rPr>
          <w:rFonts w:ascii="Angsana New" w:hAnsi="Angsana New" w:hint="cs"/>
          <w:sz w:val="30"/>
          <w:szCs w:val="30"/>
          <w:cs/>
        </w:rPr>
        <w:t xml:space="preserve"> </w:t>
      </w:r>
      <w:r w:rsidR="003C49AD">
        <w:rPr>
          <w:rFonts w:ascii="Angsana New" w:hAnsi="Angsana New" w:hint="cs"/>
          <w:sz w:val="30"/>
          <w:szCs w:val="30"/>
          <w:cs/>
        </w:rPr>
        <w:t>จากการเพิ่มทุนให้แก่ผู้ถือหุ้นเดิมตามสัดส่วนจำนวนหุ้นที่ผู้ถือหุ้นถืออยู่</w:t>
      </w:r>
      <w:r w:rsidR="00A46914">
        <w:rPr>
          <w:rFonts w:ascii="Angsana New" w:hAnsi="Angsana New" w:hint="cs"/>
          <w:sz w:val="30"/>
          <w:szCs w:val="30"/>
          <w:cs/>
        </w:rPr>
        <w:t xml:space="preserve"> และจากเงินกู้ระหว่างบริษัท</w:t>
      </w:r>
      <w:r w:rsidR="003C49AD">
        <w:rPr>
          <w:rFonts w:ascii="Angsana New" w:hAnsi="Angsana New" w:hint="cs"/>
          <w:sz w:val="30"/>
          <w:szCs w:val="30"/>
          <w:cs/>
        </w:rPr>
        <w:t xml:space="preserve"> </w:t>
      </w:r>
    </w:p>
    <w:p w:rsidR="009373E6" w:rsidRDefault="009373E6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การชำระคืน</w:t>
      </w:r>
      <w:r w:rsidR="00B02F5F">
        <w:rPr>
          <w:rFonts w:ascii="Angsana New" w:hAnsi="Angsana New" w:hint="cs"/>
          <w:sz w:val="30"/>
          <w:szCs w:val="30"/>
          <w:cs/>
        </w:rPr>
        <w:t>(รวมการชำระคืนก่อนกำหนดบางส่วน)</w:t>
      </w:r>
      <w:r>
        <w:rPr>
          <w:rFonts w:ascii="Angsana New" w:hAnsi="Angsana New" w:hint="cs"/>
          <w:sz w:val="30"/>
          <w:szCs w:val="30"/>
          <w:cs/>
        </w:rPr>
        <w:t xml:space="preserve">เงินกู้ระยะยาวแก่ธนาคารจำนวน </w:t>
      </w:r>
      <w:r w:rsidR="00A46914">
        <w:rPr>
          <w:rFonts w:ascii="Angsana New" w:hAnsi="Angsana New" w:hint="cs"/>
          <w:sz w:val="30"/>
          <w:szCs w:val="30"/>
          <w:cs/>
        </w:rPr>
        <w:t>379.3</w:t>
      </w:r>
      <w:r w:rsidR="00B02F5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9373E6" w:rsidRDefault="009373E6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 w:rsidRPr="0004209D">
        <w:rPr>
          <w:rFonts w:ascii="Angsana New" w:hAnsi="Angsana New"/>
          <w:sz w:val="30"/>
          <w:szCs w:val="30"/>
          <w:cs/>
        </w:rPr>
        <w:t xml:space="preserve">เงินสดจ่ายค่าดอกเบี้ยของเงินกู้ระยะยาวและระยะสั้นจำนวน </w:t>
      </w:r>
      <w:r w:rsidR="00A46914">
        <w:rPr>
          <w:rFonts w:ascii="Angsana New" w:hAnsi="Angsana New" w:hint="cs"/>
          <w:sz w:val="30"/>
          <w:szCs w:val="30"/>
          <w:cs/>
        </w:rPr>
        <w:t>96</w:t>
      </w:r>
      <w:r w:rsidR="00977E00">
        <w:rPr>
          <w:rFonts w:ascii="Angsana New" w:hAnsi="Angsana New"/>
          <w:sz w:val="30"/>
          <w:szCs w:val="30"/>
        </w:rPr>
        <w:t>.</w:t>
      </w:r>
      <w:r w:rsidR="00A46914">
        <w:rPr>
          <w:rFonts w:ascii="Angsana New" w:hAnsi="Angsana New" w:hint="cs"/>
          <w:sz w:val="30"/>
          <w:szCs w:val="30"/>
          <w:cs/>
        </w:rPr>
        <w:t>2</w:t>
      </w:r>
      <w:r w:rsidR="00B02F5F" w:rsidRPr="0004209D">
        <w:rPr>
          <w:rFonts w:ascii="Angsana New" w:hAnsi="Angsana New"/>
          <w:sz w:val="30"/>
          <w:szCs w:val="30"/>
          <w:cs/>
        </w:rPr>
        <w:t xml:space="preserve"> </w:t>
      </w:r>
      <w:r w:rsidRPr="0004209D">
        <w:rPr>
          <w:rFonts w:ascii="Angsana New" w:hAnsi="Angsana New"/>
          <w:sz w:val="30"/>
          <w:szCs w:val="30"/>
          <w:cs/>
        </w:rPr>
        <w:t>ล้านบาท</w:t>
      </w:r>
    </w:p>
    <w:p w:rsidR="002F4E93" w:rsidRDefault="002F4E93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การเบิกเงินกู้จากบริษัทย่อย (โพลีเ</w:t>
      </w:r>
      <w:r w:rsidR="00A46914">
        <w:rPr>
          <w:rFonts w:ascii="Angsana New" w:hAnsi="Angsana New" w:hint="cs"/>
          <w:sz w:val="30"/>
          <w:szCs w:val="30"/>
          <w:cs/>
        </w:rPr>
        <w:t>พล็กซ์ ยูโรปา , ตุรกี) จำนวน 1,196.3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เพื่อชำระคืนเงินกู้</w:t>
      </w:r>
      <w:r w:rsidR="00A46914">
        <w:rPr>
          <w:rFonts w:ascii="Angsana New" w:hAnsi="Angsana New" w:hint="cs"/>
          <w:sz w:val="30"/>
          <w:szCs w:val="30"/>
          <w:cs/>
        </w:rPr>
        <w:t>เงินทุนหมุนเวียนและเงินกู้</w:t>
      </w:r>
      <w:r>
        <w:rPr>
          <w:rFonts w:ascii="Angsana New" w:hAnsi="Angsana New" w:hint="cs"/>
          <w:sz w:val="30"/>
          <w:szCs w:val="30"/>
          <w:cs/>
        </w:rPr>
        <w:t>ระยะยาวธนาคารก่อนกำหนด</w:t>
      </w:r>
    </w:p>
    <w:p w:rsidR="0022646F" w:rsidRDefault="0022646F" w:rsidP="004F2C92">
      <w:pPr>
        <w:numPr>
          <w:ilvl w:val="0"/>
          <w:numId w:val="13"/>
        </w:num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เงินสดรับจากการเพิ่มทุนจากการจัดสรรหุ้นสามัญใหม่แก่ผู้ถือหุ้นเดิม จำนวน 638 ล้านบาท</w:t>
      </w:r>
    </w:p>
    <w:p w:rsidR="00A46914" w:rsidRDefault="00A46914" w:rsidP="00A46914">
      <w:pPr>
        <w:tabs>
          <w:tab w:val="left" w:pos="1260"/>
        </w:tabs>
        <w:ind w:left="2127"/>
        <w:jc w:val="thaiDistribute"/>
        <w:rPr>
          <w:rFonts w:ascii="Angsana New" w:hAnsi="Angsana New"/>
          <w:sz w:val="30"/>
          <w:szCs w:val="30"/>
        </w:rPr>
      </w:pPr>
    </w:p>
    <w:p w:rsidR="009373E6" w:rsidRDefault="009373E6" w:rsidP="009373E6">
      <w:pPr>
        <w:tabs>
          <w:tab w:val="left" w:pos="1260"/>
        </w:tabs>
        <w:ind w:left="709"/>
        <w:jc w:val="thaiDistribute"/>
        <w:rPr>
          <w:rFonts w:ascii="Angsana New" w:hAnsi="Angsana New"/>
          <w:sz w:val="30"/>
          <w:szCs w:val="30"/>
        </w:rPr>
      </w:pPr>
      <w:r w:rsidRPr="00C207CD">
        <w:rPr>
          <w:rFonts w:ascii="Angsana New" w:hAnsi="Angsana New"/>
          <w:sz w:val="30"/>
          <w:szCs w:val="30"/>
          <w:cs/>
        </w:rPr>
        <w:t>ยอดที่</w:t>
      </w:r>
      <w:r w:rsidR="0022646F">
        <w:rPr>
          <w:rFonts w:ascii="Angsana New" w:hAnsi="Angsana New" w:hint="cs"/>
          <w:sz w:val="30"/>
          <w:szCs w:val="30"/>
          <w:cs/>
        </w:rPr>
        <w:t>เพิ่มขึ้น</w:t>
      </w:r>
      <w:r w:rsidRPr="00C207CD">
        <w:rPr>
          <w:rFonts w:ascii="Angsana New" w:hAnsi="Angsana New"/>
          <w:sz w:val="30"/>
          <w:szCs w:val="30"/>
          <w:cs/>
        </w:rPr>
        <w:t xml:space="preserve">ประกอบกับเงินสดคงเหลือต้นงวดจำนวน </w:t>
      </w:r>
      <w:r w:rsidR="0022646F">
        <w:rPr>
          <w:rFonts w:ascii="Angsana New" w:hAnsi="Angsana New" w:hint="cs"/>
          <w:sz w:val="30"/>
          <w:szCs w:val="30"/>
          <w:cs/>
        </w:rPr>
        <w:t>25</w:t>
      </w:r>
      <w:r w:rsidR="002F4E93">
        <w:rPr>
          <w:rFonts w:ascii="Angsana New" w:hAnsi="Angsana New"/>
          <w:sz w:val="30"/>
          <w:szCs w:val="30"/>
        </w:rPr>
        <w:t>.</w:t>
      </w:r>
      <w:r w:rsidR="0022646F">
        <w:rPr>
          <w:rFonts w:ascii="Angsana New" w:hAnsi="Angsana New" w:hint="cs"/>
          <w:sz w:val="30"/>
          <w:szCs w:val="30"/>
          <w:cs/>
        </w:rPr>
        <w:t>7</w:t>
      </w:r>
      <w:r w:rsidR="00B02F5F" w:rsidRPr="00C207CD">
        <w:rPr>
          <w:rFonts w:ascii="Angsana New" w:hAnsi="Angsana New"/>
          <w:sz w:val="30"/>
          <w:szCs w:val="30"/>
        </w:rPr>
        <w:t xml:space="preserve"> </w:t>
      </w:r>
      <w:r w:rsidRPr="00C207CD">
        <w:rPr>
          <w:rFonts w:ascii="Angsana New" w:hAnsi="Angsana New"/>
          <w:sz w:val="30"/>
          <w:szCs w:val="30"/>
          <w:cs/>
        </w:rPr>
        <w:t xml:space="preserve">ล้านบาท ส่งผลให้บริษัทมีเงินสดสุทธิปลายงวดเท่ากับ </w:t>
      </w:r>
      <w:r w:rsidR="0022646F">
        <w:rPr>
          <w:rFonts w:ascii="Angsana New" w:hAnsi="Angsana New" w:hint="cs"/>
          <w:sz w:val="30"/>
          <w:szCs w:val="30"/>
          <w:cs/>
        </w:rPr>
        <w:t>38</w:t>
      </w:r>
      <w:r w:rsidR="002F4E93">
        <w:rPr>
          <w:rFonts w:ascii="Angsana New" w:hAnsi="Angsana New"/>
          <w:sz w:val="30"/>
          <w:szCs w:val="30"/>
        </w:rPr>
        <w:t>.</w:t>
      </w:r>
      <w:r w:rsidR="0022646F">
        <w:rPr>
          <w:rFonts w:ascii="Angsana New" w:hAnsi="Angsana New" w:hint="cs"/>
          <w:sz w:val="30"/>
          <w:szCs w:val="30"/>
          <w:cs/>
        </w:rPr>
        <w:t>6</w:t>
      </w:r>
      <w:r w:rsidR="00B02F5F" w:rsidRPr="00C207CD">
        <w:rPr>
          <w:rFonts w:ascii="Angsana New" w:hAnsi="Angsana New"/>
          <w:sz w:val="30"/>
          <w:szCs w:val="30"/>
        </w:rPr>
        <w:t xml:space="preserve"> </w:t>
      </w:r>
      <w:r w:rsidRPr="00C207CD">
        <w:rPr>
          <w:rFonts w:ascii="Angsana New" w:hAnsi="Angsana New"/>
          <w:sz w:val="30"/>
          <w:szCs w:val="30"/>
          <w:cs/>
        </w:rPr>
        <w:t>ล้านบาท</w:t>
      </w:r>
    </w:p>
    <w:p w:rsidR="00B02F5F" w:rsidRDefault="00B02F5F" w:rsidP="009373E6">
      <w:pPr>
        <w:ind w:left="709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6B7C84" w:rsidRDefault="006B7C84" w:rsidP="009373E6">
      <w:pPr>
        <w:ind w:left="709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6B7C84" w:rsidRDefault="006B7C84" w:rsidP="009373E6">
      <w:pPr>
        <w:ind w:left="709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9373E6" w:rsidRPr="00BD1F9E" w:rsidRDefault="009373E6" w:rsidP="009373E6">
      <w:pPr>
        <w:ind w:left="709"/>
        <w:jc w:val="thaiDistribute"/>
        <w:rPr>
          <w:rFonts w:ascii="Angsana New" w:hAnsi="Angsana New"/>
          <w:sz w:val="30"/>
          <w:szCs w:val="30"/>
          <w:u w:val="single"/>
        </w:rPr>
      </w:pPr>
      <w:r w:rsidRPr="00BD1F9E">
        <w:rPr>
          <w:rFonts w:ascii="Angsana New" w:hAnsi="Angsana New"/>
          <w:sz w:val="30"/>
          <w:szCs w:val="30"/>
          <w:u w:val="single"/>
          <w:cs/>
        </w:rPr>
        <w:lastRenderedPageBreak/>
        <w:t>อัตราส่วนสภาพคล่อง</w:t>
      </w:r>
    </w:p>
    <w:p w:rsidR="009373E6" w:rsidRPr="00BD1F9E" w:rsidRDefault="009373E6" w:rsidP="009373E6">
      <w:pPr>
        <w:ind w:left="709"/>
        <w:jc w:val="thaiDistribute"/>
        <w:rPr>
          <w:rFonts w:ascii="Angsana New" w:hAnsi="Angsana New"/>
          <w:sz w:val="30"/>
          <w:szCs w:val="30"/>
          <w:cs/>
        </w:rPr>
      </w:pPr>
      <w:r w:rsidRPr="00BD1F9E">
        <w:rPr>
          <w:rFonts w:ascii="Angsana New" w:hAnsi="Angsana New"/>
          <w:sz w:val="30"/>
          <w:szCs w:val="30"/>
          <w:cs/>
        </w:rPr>
        <w:t xml:space="preserve">ในปี </w:t>
      </w:r>
      <w:r w:rsidR="007F5043">
        <w:rPr>
          <w:rFonts w:ascii="Angsana New" w:hAnsi="Angsana New" w:hint="cs"/>
          <w:sz w:val="30"/>
          <w:szCs w:val="30"/>
          <w:cs/>
        </w:rPr>
        <w:t>2559-60</w:t>
      </w:r>
      <w:r w:rsidR="00B02F5F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ตามงบการเงินรวมบริษัทมีอัตราส่วนสภาพคล่องเท่ากับ </w:t>
      </w:r>
      <w:r w:rsidR="00905A8D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7F5043">
        <w:rPr>
          <w:rFonts w:ascii="Angsana New" w:hAnsi="Angsana New" w:hint="cs"/>
          <w:sz w:val="30"/>
          <w:szCs w:val="30"/>
          <w:cs/>
        </w:rPr>
        <w:t>66</w:t>
      </w:r>
      <w:r w:rsidR="003C71BB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เท่าและ</w:t>
      </w:r>
      <w:r w:rsidR="00363923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อัตราส่วนสภาพคล่องหมุนเร็วเท่ากับ </w:t>
      </w:r>
      <w:r w:rsidR="00905A8D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7F5043">
        <w:rPr>
          <w:rFonts w:ascii="Angsana New" w:hAnsi="Angsana New" w:hint="cs"/>
          <w:sz w:val="30"/>
          <w:szCs w:val="30"/>
          <w:cs/>
        </w:rPr>
        <w:t>94</w:t>
      </w:r>
      <w:r w:rsidR="003C71BB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เท่า และตามงบการเงินเฉพาะบริษัท </w:t>
      </w:r>
      <w:r w:rsidR="00905A8D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7F5043">
        <w:rPr>
          <w:rFonts w:ascii="Angsana New" w:hAnsi="Angsana New" w:hint="cs"/>
          <w:sz w:val="30"/>
          <w:szCs w:val="30"/>
          <w:cs/>
        </w:rPr>
        <w:t>52</w:t>
      </w:r>
      <w:r w:rsidR="003C71BB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เท่า และ </w:t>
      </w:r>
      <w:r w:rsidR="00905A8D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7F5043">
        <w:rPr>
          <w:rFonts w:ascii="Angsana New" w:hAnsi="Angsana New" w:hint="cs"/>
          <w:sz w:val="30"/>
          <w:szCs w:val="30"/>
          <w:cs/>
        </w:rPr>
        <w:t>31</w:t>
      </w:r>
      <w:r w:rsidR="003C71BB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เท่าตามลำดับ ตามงบการเงินรวมมีระยะเวลาเก็บหนี้เฉลี่ย </w:t>
      </w:r>
      <w:r w:rsidR="007F5043">
        <w:rPr>
          <w:rFonts w:ascii="Angsana New" w:hAnsi="Angsana New" w:hint="cs"/>
          <w:sz w:val="30"/>
          <w:szCs w:val="30"/>
          <w:cs/>
        </w:rPr>
        <w:t>58</w:t>
      </w:r>
      <w:r w:rsidRPr="00BD1F9E">
        <w:rPr>
          <w:rFonts w:ascii="Angsana New" w:hAnsi="Angsana New"/>
          <w:sz w:val="30"/>
          <w:szCs w:val="30"/>
          <w:cs/>
        </w:rPr>
        <w:t xml:space="preserve"> วัน </w:t>
      </w:r>
      <w:r>
        <w:rPr>
          <w:rFonts w:ascii="Angsana New" w:hAnsi="Angsana New" w:hint="cs"/>
          <w:sz w:val="30"/>
          <w:szCs w:val="30"/>
          <w:cs/>
        </w:rPr>
        <w:t>ในช่วง</w:t>
      </w:r>
      <w:r w:rsidRPr="00BD1F9E">
        <w:rPr>
          <w:rFonts w:ascii="Angsana New" w:hAnsi="Angsana New"/>
          <w:sz w:val="30"/>
          <w:szCs w:val="30"/>
          <w:cs/>
        </w:rPr>
        <w:t xml:space="preserve">ปี </w:t>
      </w:r>
      <w:r w:rsidR="007F5043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/>
          <w:sz w:val="30"/>
          <w:szCs w:val="30"/>
        </w:rPr>
        <w:t>-</w:t>
      </w:r>
      <w:r w:rsidR="007F5043">
        <w:rPr>
          <w:rFonts w:ascii="Angsana New" w:hAnsi="Angsana New" w:hint="cs"/>
          <w:sz w:val="30"/>
          <w:szCs w:val="30"/>
          <w:cs/>
        </w:rPr>
        <w:t>60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ระยะเวลาเจ้าหนี้การค้าเท่ากับ </w:t>
      </w:r>
      <w:r w:rsidR="007F5043">
        <w:rPr>
          <w:rFonts w:ascii="Angsana New" w:hAnsi="Angsana New" w:hint="cs"/>
          <w:sz w:val="30"/>
          <w:szCs w:val="30"/>
          <w:cs/>
        </w:rPr>
        <w:t>42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วัน และระยะเวลาขายเฉลี่ย </w:t>
      </w:r>
      <w:r w:rsidR="007F5043">
        <w:rPr>
          <w:rFonts w:ascii="Angsana New" w:hAnsi="Angsana New" w:hint="cs"/>
          <w:sz w:val="30"/>
          <w:szCs w:val="30"/>
          <w:cs/>
        </w:rPr>
        <w:t>19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วัน ทำให้มี </w:t>
      </w:r>
      <w:r w:rsidRPr="00BD1F9E">
        <w:rPr>
          <w:rFonts w:ascii="Angsana New" w:hAnsi="Angsana New"/>
          <w:sz w:val="30"/>
          <w:szCs w:val="30"/>
        </w:rPr>
        <w:t xml:space="preserve">cash cycle </w:t>
      </w:r>
      <w:r w:rsidRPr="00BD1F9E">
        <w:rPr>
          <w:rFonts w:ascii="Angsana New" w:hAnsi="Angsana New"/>
          <w:sz w:val="30"/>
          <w:szCs w:val="30"/>
          <w:cs/>
        </w:rPr>
        <w:t xml:space="preserve">เท่ากับ </w:t>
      </w:r>
      <w:r w:rsidR="007F5043">
        <w:rPr>
          <w:rFonts w:ascii="Angsana New" w:hAnsi="Angsana New" w:hint="cs"/>
          <w:sz w:val="30"/>
          <w:szCs w:val="30"/>
          <w:cs/>
        </w:rPr>
        <w:t>35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วัน</w:t>
      </w:r>
      <w:r w:rsidRPr="00BD1F9E">
        <w:rPr>
          <w:rFonts w:ascii="Angsana New" w:hAnsi="Angsana New" w:hint="cs"/>
          <w:sz w:val="30"/>
          <w:szCs w:val="30"/>
          <w:cs/>
        </w:rPr>
        <w:t xml:space="preserve">เทียบกับ </w:t>
      </w:r>
      <w:r w:rsidRPr="00BD1F9E">
        <w:rPr>
          <w:rFonts w:ascii="Angsana New" w:hAnsi="Angsana New"/>
          <w:sz w:val="30"/>
          <w:szCs w:val="30"/>
        </w:rPr>
        <w:t>cash cycle</w:t>
      </w:r>
      <w:r w:rsidRPr="00BD1F9E">
        <w:rPr>
          <w:rFonts w:ascii="Angsana New" w:hAnsi="Angsana New" w:hint="cs"/>
          <w:sz w:val="30"/>
          <w:szCs w:val="30"/>
          <w:cs/>
        </w:rPr>
        <w:t xml:space="preserve"> ในปีที่ผ่านมาคือ </w:t>
      </w:r>
      <w:r w:rsidR="007F5043">
        <w:rPr>
          <w:rFonts w:ascii="Angsana New" w:hAnsi="Angsana New" w:hint="cs"/>
          <w:sz w:val="30"/>
          <w:szCs w:val="30"/>
          <w:cs/>
        </w:rPr>
        <w:t>31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 w:hint="cs"/>
          <w:sz w:val="30"/>
          <w:szCs w:val="30"/>
          <w:cs/>
        </w:rPr>
        <w:t xml:space="preserve">วัน </w:t>
      </w:r>
      <w:r w:rsidRPr="00BD1F9E">
        <w:rPr>
          <w:rFonts w:ascii="Angsana New" w:hAnsi="Angsana New"/>
          <w:sz w:val="30"/>
          <w:szCs w:val="30"/>
          <w:cs/>
        </w:rPr>
        <w:t xml:space="preserve"> ตามงบการเงินเฉพาะบริษัทมีระยะเวลาเก็บหนี้เฉลี่ย </w:t>
      </w:r>
      <w:r w:rsidR="007F5043">
        <w:rPr>
          <w:rFonts w:ascii="Angsana New" w:hAnsi="Angsana New" w:hint="cs"/>
          <w:sz w:val="30"/>
          <w:szCs w:val="30"/>
          <w:cs/>
        </w:rPr>
        <w:t>74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วันในปี </w:t>
      </w:r>
      <w:r w:rsidR="007F5043">
        <w:rPr>
          <w:rFonts w:ascii="Angsana New" w:hAnsi="Angsana New" w:hint="cs"/>
          <w:sz w:val="30"/>
          <w:szCs w:val="30"/>
          <w:cs/>
        </w:rPr>
        <w:t>2559-60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ระยะเวลาชำระหนี้</w:t>
      </w:r>
      <w:r w:rsidRPr="00BD1F9E">
        <w:rPr>
          <w:rFonts w:ascii="Angsana New" w:hAnsi="Angsana New" w:hint="cs"/>
          <w:sz w:val="30"/>
          <w:szCs w:val="30"/>
          <w:cs/>
        </w:rPr>
        <w:t>การค้า</w:t>
      </w:r>
      <w:r w:rsidRPr="00BD1F9E">
        <w:rPr>
          <w:rFonts w:ascii="Angsana New" w:hAnsi="Angsana New"/>
          <w:sz w:val="30"/>
          <w:szCs w:val="30"/>
        </w:rPr>
        <w:t xml:space="preserve"> </w:t>
      </w:r>
      <w:r w:rsidR="007F5043">
        <w:rPr>
          <w:rFonts w:ascii="Angsana New" w:hAnsi="Angsana New" w:hint="cs"/>
          <w:sz w:val="30"/>
          <w:szCs w:val="30"/>
          <w:cs/>
        </w:rPr>
        <w:t>48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วัน และระยะเวลาขายเฉลี่ย </w:t>
      </w:r>
      <w:r w:rsidR="007F5043">
        <w:rPr>
          <w:rFonts w:ascii="Angsana New" w:hAnsi="Angsana New" w:hint="cs"/>
          <w:sz w:val="30"/>
          <w:szCs w:val="30"/>
          <w:cs/>
        </w:rPr>
        <w:t>5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วัน ทำให้มี </w:t>
      </w:r>
      <w:r w:rsidRPr="00BD1F9E">
        <w:rPr>
          <w:rFonts w:ascii="Angsana New" w:hAnsi="Angsana New"/>
          <w:sz w:val="30"/>
          <w:szCs w:val="30"/>
        </w:rPr>
        <w:t xml:space="preserve">cash cycle </w:t>
      </w:r>
      <w:r w:rsidRPr="00BD1F9E">
        <w:rPr>
          <w:rFonts w:ascii="Angsana New" w:hAnsi="Angsana New"/>
          <w:sz w:val="30"/>
          <w:szCs w:val="30"/>
          <w:cs/>
        </w:rPr>
        <w:t xml:space="preserve">เท่ากับ </w:t>
      </w:r>
      <w:r w:rsidR="007F5043">
        <w:rPr>
          <w:rFonts w:ascii="Angsana New" w:hAnsi="Angsana New" w:hint="cs"/>
          <w:sz w:val="30"/>
          <w:szCs w:val="30"/>
          <w:cs/>
        </w:rPr>
        <w:t>32</w:t>
      </w:r>
      <w:r w:rsidR="002C275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วัน</w:t>
      </w:r>
      <w:r w:rsidR="007F5043">
        <w:rPr>
          <w:rFonts w:ascii="Angsana New" w:hAnsi="Angsana New" w:hint="cs"/>
          <w:sz w:val="30"/>
          <w:szCs w:val="30"/>
          <w:cs/>
        </w:rPr>
        <w:t>เหมือนกับ</w:t>
      </w:r>
      <w:r w:rsidRPr="00BD1F9E">
        <w:rPr>
          <w:rFonts w:ascii="Angsana New" w:hAnsi="Angsana New" w:hint="cs"/>
          <w:sz w:val="30"/>
          <w:szCs w:val="30"/>
          <w:cs/>
        </w:rPr>
        <w:t>ในปีที่ผ่านมา</w:t>
      </w:r>
    </w:p>
    <w:p w:rsidR="009373E6" w:rsidRPr="00BD1F9E" w:rsidRDefault="009373E6" w:rsidP="009373E6">
      <w:pPr>
        <w:ind w:firstLine="72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373E6" w:rsidRPr="00BD1F9E" w:rsidRDefault="009373E6" w:rsidP="004F2C92">
      <w:pPr>
        <w:numPr>
          <w:ilvl w:val="1"/>
          <w:numId w:val="2"/>
        </w:numPr>
        <w:tabs>
          <w:tab w:val="left" w:pos="720"/>
        </w:tabs>
        <w:spacing w:before="120"/>
        <w:rPr>
          <w:rFonts w:ascii="Angsana New" w:hAnsi="Angsana New"/>
          <w:b/>
          <w:bCs/>
          <w:sz w:val="30"/>
          <w:szCs w:val="30"/>
        </w:rPr>
      </w:pPr>
      <w:r w:rsidRPr="00BD1F9E">
        <w:rPr>
          <w:rFonts w:ascii="Angsana New" w:hAnsi="Angsana New"/>
          <w:b/>
          <w:bCs/>
          <w:sz w:val="30"/>
          <w:szCs w:val="30"/>
          <w:cs/>
        </w:rPr>
        <w:t>แหล่งที่มาของเงินทุน</w:t>
      </w:r>
    </w:p>
    <w:p w:rsidR="009373E6" w:rsidRPr="00BD1F9E" w:rsidRDefault="009373E6" w:rsidP="00363923">
      <w:pPr>
        <w:pStyle w:val="BodyTextIndent2"/>
        <w:tabs>
          <w:tab w:val="left" w:pos="720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แหล่งเงินทุนของบริษัทมาจากการกู้ยืมเงินระยะยาวและระยะสั้นจากสถาบันการเงินและ</w:t>
      </w:r>
      <w:r w:rsidR="00363923">
        <w:rPr>
          <w:rFonts w:ascii="Angsana New" w:hAnsi="Angsana New" w:hint="cs"/>
          <w:sz w:val="30"/>
          <w:szCs w:val="30"/>
          <w:cs/>
        </w:rPr>
        <w:t>ส่วน</w:t>
      </w:r>
      <w:r w:rsidRPr="00BD1F9E">
        <w:rPr>
          <w:rFonts w:ascii="Angsana New" w:hAnsi="Angsana New"/>
          <w:sz w:val="30"/>
          <w:szCs w:val="30"/>
          <w:cs/>
        </w:rPr>
        <w:t>ของ</w:t>
      </w:r>
      <w:r w:rsidR="00363923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ผู้ถือหุ้น </w:t>
      </w:r>
    </w:p>
    <w:p w:rsidR="009373E6" w:rsidRPr="00BD1F9E" w:rsidRDefault="009373E6" w:rsidP="009373E6">
      <w:pPr>
        <w:ind w:firstLine="709"/>
        <w:jc w:val="both"/>
        <w:rPr>
          <w:rFonts w:ascii="Angsana New" w:hAnsi="Angsana New"/>
          <w:sz w:val="30"/>
          <w:szCs w:val="30"/>
          <w:u w:val="single"/>
        </w:rPr>
      </w:pPr>
      <w:r w:rsidRPr="00BD1F9E">
        <w:rPr>
          <w:rFonts w:ascii="Angsana New" w:hAnsi="Angsana New"/>
          <w:sz w:val="30"/>
          <w:szCs w:val="30"/>
          <w:u w:val="single"/>
          <w:cs/>
        </w:rPr>
        <w:t>หนี้สินรวม</w:t>
      </w:r>
    </w:p>
    <w:p w:rsidR="009373E6" w:rsidRDefault="007C7804" w:rsidP="008E6932">
      <w:pPr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 มีนาคม </w:t>
      </w:r>
      <w:r w:rsidR="007F5043">
        <w:rPr>
          <w:rFonts w:ascii="Angsana New" w:hAnsi="Angsana New" w:hint="cs"/>
          <w:sz w:val="30"/>
          <w:szCs w:val="30"/>
          <w:cs/>
        </w:rPr>
        <w:t>2560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="009373E6" w:rsidRPr="00BD1F9E">
        <w:rPr>
          <w:rFonts w:ascii="Angsana New" w:hAnsi="Angsana New"/>
          <w:sz w:val="30"/>
          <w:szCs w:val="30"/>
          <w:cs/>
        </w:rPr>
        <w:t>ตามงบการเงินรวม บริษัทมีหนี้สิน</w:t>
      </w:r>
      <w:r w:rsidR="002C275E">
        <w:rPr>
          <w:rFonts w:ascii="Angsana New" w:hAnsi="Angsana New" w:hint="cs"/>
          <w:sz w:val="30"/>
          <w:szCs w:val="30"/>
          <w:cs/>
        </w:rPr>
        <w:t>รวม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เท่ากับ </w:t>
      </w:r>
      <w:r w:rsidR="007F5043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</w:rPr>
        <w:t>,</w:t>
      </w:r>
      <w:r w:rsidR="007F5043">
        <w:rPr>
          <w:rFonts w:ascii="Angsana New" w:hAnsi="Angsana New" w:hint="cs"/>
          <w:sz w:val="30"/>
          <w:szCs w:val="30"/>
          <w:cs/>
        </w:rPr>
        <w:t>732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C275E">
        <w:rPr>
          <w:rFonts w:ascii="Angsana New" w:hAnsi="Angsana New" w:hint="cs"/>
          <w:sz w:val="30"/>
          <w:szCs w:val="30"/>
          <w:cs/>
        </w:rPr>
        <w:t>ลดลง</w:t>
      </w:r>
      <w:r w:rsidR="002C275E" w:rsidRPr="00BD1F9E">
        <w:rPr>
          <w:rFonts w:ascii="Angsana New" w:hAnsi="Angsana New"/>
          <w:sz w:val="30"/>
          <w:szCs w:val="30"/>
        </w:rPr>
        <w:t xml:space="preserve"> </w:t>
      </w:r>
      <w:r w:rsidR="007F5043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,</w:t>
      </w:r>
      <w:r w:rsidR="007F5043">
        <w:rPr>
          <w:rFonts w:ascii="Angsana New" w:hAnsi="Angsana New" w:hint="cs"/>
          <w:sz w:val="30"/>
          <w:szCs w:val="30"/>
          <w:cs/>
        </w:rPr>
        <w:t>695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C275E">
        <w:rPr>
          <w:rFonts w:ascii="Angsana New" w:hAnsi="Angsana New" w:hint="cs"/>
          <w:sz w:val="30"/>
          <w:szCs w:val="30"/>
          <w:cs/>
        </w:rPr>
        <w:t>เมื่อเทียบกับ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ปีที่ผ่านมา </w:t>
      </w:r>
      <w:r w:rsidR="009373E6">
        <w:rPr>
          <w:rFonts w:ascii="Angsana New" w:hAnsi="Angsana New" w:hint="cs"/>
          <w:sz w:val="30"/>
          <w:szCs w:val="30"/>
          <w:cs/>
        </w:rPr>
        <w:t>การเคลื่อนไหว</w:t>
      </w:r>
      <w:r w:rsidR="002C275E">
        <w:rPr>
          <w:rFonts w:ascii="Angsana New" w:hAnsi="Angsana New" w:hint="cs"/>
          <w:sz w:val="30"/>
          <w:szCs w:val="30"/>
          <w:cs/>
        </w:rPr>
        <w:t>ของหนี้สินที่สำคัญๆมีดัง</w:t>
      </w:r>
      <w:r w:rsidR="009373E6" w:rsidRPr="00BD1F9E">
        <w:rPr>
          <w:rFonts w:ascii="Angsana New" w:hAnsi="Angsana New"/>
          <w:sz w:val="30"/>
          <w:szCs w:val="30"/>
          <w:cs/>
        </w:rPr>
        <w:t>ต่อไปนี้</w:t>
      </w:r>
    </w:p>
    <w:p w:rsidR="008E6932" w:rsidRPr="008E6932" w:rsidRDefault="008E6932" w:rsidP="009373E6">
      <w:pPr>
        <w:ind w:left="709"/>
        <w:jc w:val="both"/>
        <w:rPr>
          <w:rFonts w:ascii="Angsana New" w:hAnsi="Angsana New"/>
          <w:sz w:val="30"/>
          <w:szCs w:val="30"/>
        </w:rPr>
      </w:pPr>
    </w:p>
    <w:p w:rsidR="000A5ED9" w:rsidRPr="001D57AF" w:rsidRDefault="000A5ED9" w:rsidP="009373E6">
      <w:pPr>
        <w:ind w:left="709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หนี้สินหมุนเวียน</w:t>
      </w:r>
    </w:p>
    <w:p w:rsidR="006E01D3" w:rsidRDefault="006E01D3" w:rsidP="001254BF">
      <w:pPr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6E01D3">
        <w:rPr>
          <w:rFonts w:ascii="Angsana New" w:hAnsi="Angsana New"/>
          <w:sz w:val="30"/>
          <w:szCs w:val="30"/>
          <w:cs/>
        </w:rPr>
        <w:t>เงินกู้ยืมระยะสั้นลดลง จำนวน 1</w:t>
      </w:r>
      <w:r w:rsidRPr="006E01D3">
        <w:rPr>
          <w:rFonts w:ascii="Angsana New" w:hAnsi="Angsana New"/>
          <w:sz w:val="30"/>
          <w:szCs w:val="30"/>
        </w:rPr>
        <w:t>,</w:t>
      </w:r>
      <w:r w:rsidRPr="006E01D3">
        <w:rPr>
          <w:rFonts w:ascii="Angsana New" w:hAnsi="Angsana New"/>
          <w:sz w:val="30"/>
          <w:szCs w:val="30"/>
          <w:cs/>
        </w:rPr>
        <w:t>748.07 ล้านบาท ตามงบการเงินรวม เนื่องจากเงินกู้สำหรับ</w:t>
      </w:r>
      <w:r w:rsidR="001254BF" w:rsidRPr="001254BF">
        <w:rPr>
          <w:rFonts w:ascii="Angsana New" w:hAnsi="Angsana New"/>
          <w:sz w:val="30"/>
          <w:szCs w:val="30"/>
          <w:cs/>
        </w:rPr>
        <w:t>เงินทุนหมุนเวียนลดลงที่ประเทศไทย เนื่องจากการจ่ายชำระคืนเงินกู้ด้วยเงินจากการเพิ่มทุนแบบ</w:t>
      </w:r>
      <w:r w:rsidR="001254BF">
        <w:rPr>
          <w:rFonts w:ascii="Angsana New" w:hAnsi="Angsana New" w:hint="cs"/>
          <w:sz w:val="30"/>
          <w:szCs w:val="30"/>
          <w:cs/>
        </w:rPr>
        <w:t xml:space="preserve"> </w:t>
      </w:r>
      <w:r w:rsidR="001254BF" w:rsidRPr="001254BF">
        <w:rPr>
          <w:rFonts w:ascii="Angsana New" w:hAnsi="Angsana New"/>
          <w:sz w:val="30"/>
          <w:szCs w:val="30"/>
        </w:rPr>
        <w:t xml:space="preserve">Right Offering </w:t>
      </w:r>
      <w:r w:rsidR="001254BF" w:rsidRPr="001254BF">
        <w:rPr>
          <w:rFonts w:ascii="Angsana New" w:hAnsi="Angsana New"/>
          <w:sz w:val="30"/>
          <w:szCs w:val="30"/>
          <w:cs/>
        </w:rPr>
        <w:t>จำนวน 640 ล้านบาท เมื่อเดือนพฤษภาคม 2559 และเงินที่ได้เงินกู้ยืมระหว่าง</w:t>
      </w:r>
      <w:r w:rsidR="001254BF">
        <w:rPr>
          <w:rFonts w:ascii="Angsana New" w:hAnsi="Angsana New" w:hint="cs"/>
          <w:sz w:val="30"/>
          <w:szCs w:val="30"/>
          <w:cs/>
        </w:rPr>
        <w:t xml:space="preserve"> </w:t>
      </w:r>
      <w:r w:rsidR="001254BF" w:rsidRPr="001254BF">
        <w:rPr>
          <w:rFonts w:ascii="Angsana New" w:hAnsi="Angsana New"/>
          <w:sz w:val="30"/>
          <w:szCs w:val="30"/>
          <w:cs/>
        </w:rPr>
        <w:t>บริษัทจำนวน 20 ล้านยูโร ในเดือน สิงหาคม 2559 จากบริษัท โพลีเพล็กซ์ ยูโรปา เพื่อลดความเสี่ยงที่เกิดขึ้นจากความไม่สงบทางการเมืองที่ผ่านมาในประเทศตุรกี และ เพื่อประโยชน์จากการใช้เงินส่วนเกินที่บริษัท โพลีเพล็กซ์ ยูโรปา</w:t>
      </w:r>
    </w:p>
    <w:p w:rsidR="006E01D3" w:rsidRDefault="001254BF" w:rsidP="001254BF">
      <w:pPr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1254BF">
        <w:rPr>
          <w:rFonts w:ascii="Angsana New" w:hAnsi="Angsana New"/>
          <w:sz w:val="30"/>
          <w:szCs w:val="30"/>
          <w:cs/>
        </w:rPr>
        <w:t xml:space="preserve">เงินกู้ยืมระยะยาวรวมถึงที่ถึงกำหนดชำระภายในหนึ่งปีลดลง ตามงบการเงินรวม เนื่องจากการจ่ายชำระเงินกู้ที่ประเทศไทย </w:t>
      </w:r>
      <w:r w:rsidRPr="001254BF">
        <w:rPr>
          <w:rFonts w:ascii="Angsana New" w:hAnsi="Angsana New"/>
          <w:sz w:val="30"/>
          <w:szCs w:val="30"/>
          <w:cs/>
        </w:rPr>
        <w:tab/>
        <w:t xml:space="preserve">และการจ่ายชำระคืนเงินกู้ล่วงหน้า ของ บริษัท โพลีเพล็กซ์ ยูเอสเอแอล แอล ซี ใน เดือนกันยายน  2559 ที่จะถึงกำหนดชำระใน ปีบัญชี 2560 </w:t>
      </w:r>
      <w:r w:rsidRPr="001254BF">
        <w:rPr>
          <w:rFonts w:ascii="Angsana New" w:hAnsi="Angsana New"/>
          <w:sz w:val="30"/>
          <w:szCs w:val="30"/>
        </w:rPr>
        <w:t xml:space="preserve">– </w:t>
      </w:r>
      <w:r w:rsidRPr="001254BF">
        <w:rPr>
          <w:rFonts w:ascii="Angsana New" w:hAnsi="Angsana New"/>
          <w:sz w:val="30"/>
          <w:szCs w:val="30"/>
          <w:cs/>
        </w:rPr>
        <w:t>61  (14 ล้านเหรียญสหรัฐ) ซึ่งการจ่ายชำระคืน เงินกู้ดังกล่าวได้จาก เงินลงทุนในหุ้นสามัญ โดย บริษัทโพลีเพล็กซ์ (ประเทศไทย) และเงินที่ได้จากการดำเนินงาน รวมถึงเงินกู้ยืมสำหรับเงินทุนหมุนเวียน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1254BF">
        <w:rPr>
          <w:rFonts w:ascii="Angsana New" w:hAnsi="Angsana New"/>
          <w:sz w:val="30"/>
          <w:szCs w:val="30"/>
          <w:cs/>
        </w:rPr>
        <w:t>สหรัฐอเมริกา ในเดือนธันวาคม 2559 มีการจ่ายชำระคืนเงินกู้จำนวน 6.4 ล้านเหรียญสหรัฐที่ประเทศไทย ซึ่งบางส่วนกู้ยืมเงินระหว่างบริษัทจากบริษัทย่อยที่ตุรกี ส่วนเหลือจากเงินสดภายใน</w:t>
      </w:r>
    </w:p>
    <w:p w:rsidR="001254BF" w:rsidRDefault="001B3E76" w:rsidP="001254BF">
      <w:pPr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1B3E76">
        <w:rPr>
          <w:rFonts w:ascii="Angsana New" w:hAnsi="Angsana New"/>
          <w:sz w:val="30"/>
          <w:szCs w:val="30"/>
          <w:cs/>
        </w:rPr>
        <w:lastRenderedPageBreak/>
        <w:t xml:space="preserve"> </w:t>
      </w:r>
      <w:r w:rsidR="001254BF" w:rsidRPr="001254BF">
        <w:rPr>
          <w:rFonts w:ascii="Angsana New" w:hAnsi="Angsana New"/>
          <w:sz w:val="30"/>
          <w:szCs w:val="30"/>
          <w:cs/>
        </w:rPr>
        <w:t xml:space="preserve">เจ้าหนี้การค้าและเจ้าหนี้อื่นเพิ่มขึ้น ส่วนใหญ่ เนื่องจากเจ้าหนี้การค้าค่าวัตถุดิบเพิ่มสูงขึ้นที่ประเทศไทยและบริษัทย่อย เนื่องจากราคาวัตถุดิบหลักเพิ่มสูงขึ้นในเดือนกุมภาพันธ์ </w:t>
      </w:r>
      <w:r w:rsidR="001254BF" w:rsidRPr="001254BF">
        <w:rPr>
          <w:rFonts w:ascii="Angsana New" w:hAnsi="Angsana New"/>
          <w:sz w:val="30"/>
          <w:szCs w:val="30"/>
        </w:rPr>
        <w:t xml:space="preserve">– </w:t>
      </w:r>
      <w:r w:rsidR="001254BF" w:rsidRPr="001254BF">
        <w:rPr>
          <w:rFonts w:ascii="Angsana New" w:hAnsi="Angsana New"/>
          <w:sz w:val="30"/>
          <w:szCs w:val="30"/>
          <w:cs/>
        </w:rPr>
        <w:t xml:space="preserve">มีนาคม 2560 ซึ่งได้ชดเชยบางส่วนกับอัตราแลกเปลี่ยนที่ลดลง  </w:t>
      </w:r>
    </w:p>
    <w:p w:rsidR="001254BF" w:rsidRDefault="001254BF" w:rsidP="001254BF">
      <w:pPr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1254BF">
        <w:rPr>
          <w:rFonts w:ascii="Angsana New" w:hAnsi="Angsana New"/>
          <w:sz w:val="30"/>
          <w:szCs w:val="30"/>
          <w:cs/>
        </w:rPr>
        <w:t>ภาษีเงินได้ค้างจ่ายลดลง เนื่องจากมีการจ่ายภาษีเงินได้ที่ประเทศไทยสำหรับปีบัญชี 2554-2555ซึ่งได้บันทึกในเดือนมีนาคม 2559</w:t>
      </w:r>
    </w:p>
    <w:p w:rsidR="001254BF" w:rsidRDefault="001254BF" w:rsidP="001254BF">
      <w:pPr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1254BF">
        <w:rPr>
          <w:rFonts w:ascii="Angsana New" w:hAnsi="Angsana New"/>
          <w:sz w:val="30"/>
          <w:szCs w:val="30"/>
          <w:cs/>
        </w:rPr>
        <w:t>หนี้สินหมุนเวียนอื่นลดลง เนื่องจากการตั้งค่าใช้จ่ายลดลงและเนื่องจากการกลับรายการการตั้งสำรองส่วนเกินที่ประเทศไทยและบริษัทย่อย และเนื่องจากอัตราแลกเปลี่ยนลดลง</w:t>
      </w:r>
    </w:p>
    <w:p w:rsidR="00C001B5" w:rsidRDefault="00C001B5" w:rsidP="008E6932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9373E6" w:rsidRPr="008E6932" w:rsidRDefault="009373E6" w:rsidP="009373E6">
      <w:pPr>
        <w:ind w:left="709"/>
        <w:jc w:val="both"/>
        <w:rPr>
          <w:rFonts w:ascii="Angsana New" w:hAnsi="Angsana New"/>
          <w:i/>
          <w:iCs/>
          <w:sz w:val="30"/>
          <w:szCs w:val="30"/>
        </w:rPr>
      </w:pPr>
      <w:r w:rsidRPr="008E6932">
        <w:rPr>
          <w:rFonts w:ascii="Angsana New" w:hAnsi="Angsana New"/>
          <w:i/>
          <w:iCs/>
          <w:sz w:val="30"/>
          <w:szCs w:val="30"/>
        </w:rPr>
        <w:t xml:space="preserve"> </w:t>
      </w:r>
      <w:r w:rsidR="00C001B5" w:rsidRPr="008E6932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การเปลี่ยนแปลงส่วนของผู้ถือหุ้นที่สำคัญ</w:t>
      </w:r>
    </w:p>
    <w:p w:rsidR="00F86FF9" w:rsidRDefault="001254BF" w:rsidP="001254BF">
      <w:pPr>
        <w:numPr>
          <w:ilvl w:val="0"/>
          <w:numId w:val="21"/>
        </w:numPr>
        <w:jc w:val="thaiDistribute"/>
        <w:rPr>
          <w:rFonts w:ascii="Angsana New" w:hAnsi="Angsana New"/>
          <w:sz w:val="30"/>
          <w:szCs w:val="30"/>
        </w:rPr>
      </w:pPr>
      <w:r w:rsidRPr="001254BF">
        <w:rPr>
          <w:rFonts w:ascii="Angsana New" w:hAnsi="Angsana New"/>
          <w:sz w:val="30"/>
          <w:szCs w:val="30"/>
          <w:cs/>
        </w:rPr>
        <w:t>กำไรสะสมตามงบการเงินรวมเพิ่มขึ้น 1</w:t>
      </w:r>
      <w:r w:rsidRPr="001254BF">
        <w:rPr>
          <w:rFonts w:ascii="Angsana New" w:hAnsi="Angsana New"/>
          <w:sz w:val="30"/>
          <w:szCs w:val="30"/>
        </w:rPr>
        <w:t>,</w:t>
      </w:r>
      <w:r w:rsidRPr="001254BF">
        <w:rPr>
          <w:rFonts w:ascii="Angsana New" w:hAnsi="Angsana New"/>
          <w:sz w:val="30"/>
          <w:szCs w:val="30"/>
          <w:cs/>
        </w:rPr>
        <w:t>366.55 ล้านบาท และกำไรสะสมตามงบการเงินเฉพาะกิจการเพิ่มขึ้น 489.97 ล้านบาท  เนื่องจากผลกำไรสุทธิระหว่างปี</w:t>
      </w:r>
      <w:r w:rsidR="00F86FF9" w:rsidRPr="00F86FF9">
        <w:rPr>
          <w:rFonts w:ascii="Angsana New" w:hAnsi="Angsana New"/>
          <w:sz w:val="30"/>
          <w:szCs w:val="30"/>
          <w:cs/>
        </w:rPr>
        <w:t xml:space="preserve">  </w:t>
      </w:r>
    </w:p>
    <w:p w:rsidR="00F86FF9" w:rsidRDefault="001254BF" w:rsidP="001254BF">
      <w:pPr>
        <w:numPr>
          <w:ilvl w:val="0"/>
          <w:numId w:val="21"/>
        </w:numPr>
        <w:jc w:val="thaiDistribute"/>
        <w:rPr>
          <w:rFonts w:ascii="Angsana New" w:hAnsi="Angsana New"/>
          <w:sz w:val="30"/>
          <w:szCs w:val="30"/>
        </w:rPr>
      </w:pPr>
      <w:r w:rsidRPr="001254BF">
        <w:rPr>
          <w:rFonts w:ascii="Angsana New" w:hAnsi="Angsana New"/>
          <w:sz w:val="30"/>
          <w:szCs w:val="30"/>
          <w:cs/>
        </w:rPr>
        <w:t>การลดลงจำนวน 553 ล้านบาท ขององค์ประกอบอื่นของส่วนของผู้ถือหุ้นเนื่องจากขาดทุนจากการแปลงค่างบการเงินของบริษัทย่อย เนื่องจากการแข็งค่าของเงินบาทเทียบกับเงินยูโร และเงินเหรียญสหรัฐ ดังที่อธิบายข้างต้น</w:t>
      </w:r>
    </w:p>
    <w:p w:rsidR="007C4DB9" w:rsidRDefault="001254BF" w:rsidP="001254BF">
      <w:pPr>
        <w:numPr>
          <w:ilvl w:val="0"/>
          <w:numId w:val="21"/>
        </w:numPr>
        <w:jc w:val="thaiDistribute"/>
        <w:rPr>
          <w:rFonts w:ascii="Angsana New" w:hAnsi="Angsana New"/>
          <w:sz w:val="30"/>
          <w:szCs w:val="30"/>
        </w:rPr>
      </w:pPr>
      <w:r w:rsidRPr="001254BF">
        <w:rPr>
          <w:rFonts w:ascii="Angsana New" w:hAnsi="Angsana New"/>
          <w:sz w:val="30"/>
          <w:szCs w:val="30"/>
          <w:cs/>
        </w:rPr>
        <w:t>ส่วนของผู้มีส่วนได้เสียที่ไม่มีอำนาจควบคุมของบริษัทย่อยเพิ่มขึ้นเนื่องจากผลกำไรสุทธิระหว่างปี  และยังเกิดจากการเพิ่มขึ้นของสัดส่วนของผู้มีส่วนได้เสียที่ไม่มีอำนาจควบคุมของบริษัทย่อยเพิ่มขึ้น จาก ร้อยละ 26 เป็น ร้อยละ 33.5  เนื่องจากการขายหุ้นร้อยละ 7.5 จากบริษัทฯ ให้กับ ผู้มีส่วนได้เสียที่ไม่มีอำนาจควบคุมของบริษัทย่อยในเดือนกรกฎาคม 2559</w:t>
      </w:r>
      <w:r>
        <w:rPr>
          <w:rFonts w:ascii="Angsana New" w:hAnsi="Angsana New" w:hint="cs"/>
          <w:sz w:val="30"/>
          <w:szCs w:val="30"/>
        </w:rPr>
        <w:t xml:space="preserve"> </w:t>
      </w:r>
    </w:p>
    <w:p w:rsidR="007C4DB9" w:rsidRDefault="00672E3A" w:rsidP="007C4DB9">
      <w:pPr>
        <w:ind w:left="709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u w:val="single"/>
          <w:cs/>
        </w:rPr>
        <w:t>อัตรา</w:t>
      </w:r>
      <w:r w:rsidR="007C4DB9">
        <w:rPr>
          <w:rFonts w:ascii="Angsana New" w:hAnsi="Angsana New" w:hint="cs"/>
          <w:sz w:val="30"/>
          <w:szCs w:val="30"/>
          <w:u w:val="single"/>
          <w:cs/>
        </w:rPr>
        <w:t>ผลตอบแทนต่อส่วนของผู้ถือหุ้น</w:t>
      </w:r>
    </w:p>
    <w:p w:rsidR="00672E3A" w:rsidRDefault="00672E3A" w:rsidP="008E6932">
      <w:pPr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อัตราผลตอบแทนต่อส่วนของผู้ถือหุ้นเท่ากับร้อยละ </w:t>
      </w:r>
      <w:r w:rsidR="00F86FF9">
        <w:rPr>
          <w:rFonts w:ascii="Angsana New" w:hAnsi="Angsana New" w:hint="cs"/>
          <w:sz w:val="30"/>
          <w:szCs w:val="30"/>
          <w:cs/>
        </w:rPr>
        <w:t>1</w:t>
      </w:r>
      <w:r w:rsidR="00842983">
        <w:rPr>
          <w:rFonts w:ascii="Angsana New" w:hAnsi="Angsana New" w:hint="cs"/>
          <w:sz w:val="30"/>
          <w:szCs w:val="30"/>
          <w:cs/>
        </w:rPr>
        <w:t>5.32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ตามงบการเงินรวม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และเท่ากับร้อยละ </w:t>
      </w:r>
      <w:r w:rsidR="00842983">
        <w:rPr>
          <w:rFonts w:ascii="Angsana New" w:hAnsi="Angsana New" w:hint="cs"/>
          <w:sz w:val="30"/>
          <w:szCs w:val="30"/>
          <w:cs/>
        </w:rPr>
        <w:t>14</w:t>
      </w:r>
      <w:r w:rsidR="00F86FF9">
        <w:rPr>
          <w:rFonts w:ascii="Angsana New" w:hAnsi="Angsana New"/>
          <w:sz w:val="30"/>
          <w:szCs w:val="30"/>
        </w:rPr>
        <w:t>.</w:t>
      </w:r>
      <w:r w:rsidR="00842983">
        <w:rPr>
          <w:rFonts w:ascii="Angsana New" w:hAnsi="Angsana New" w:hint="cs"/>
          <w:sz w:val="30"/>
          <w:szCs w:val="30"/>
          <w:cs/>
        </w:rPr>
        <w:t>98</w:t>
      </w:r>
      <w:r>
        <w:rPr>
          <w:rFonts w:ascii="Angsana New" w:hAnsi="Angsana New"/>
          <w:sz w:val="30"/>
          <w:szCs w:val="30"/>
        </w:rPr>
        <w:t xml:space="preserve"> </w:t>
      </w:r>
      <w:r w:rsidR="00842983">
        <w:rPr>
          <w:rFonts w:ascii="Angsana New" w:hAnsi="Angsana New" w:hint="cs"/>
          <w:sz w:val="30"/>
          <w:szCs w:val="30"/>
          <w:cs/>
        </w:rPr>
        <w:t>ตามงบเฉพาะกิจการ เปรียบเทียบกับปีที่ผ่านมาติดลบ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842983">
        <w:rPr>
          <w:rFonts w:ascii="Angsana New" w:hAnsi="Angsana New" w:hint="cs"/>
          <w:sz w:val="30"/>
          <w:szCs w:val="30"/>
          <w:cs/>
        </w:rPr>
        <w:t>1</w:t>
      </w:r>
      <w:r w:rsidR="00F86FF9">
        <w:rPr>
          <w:rFonts w:ascii="Angsana New" w:hAnsi="Angsana New"/>
          <w:sz w:val="30"/>
          <w:szCs w:val="30"/>
        </w:rPr>
        <w:t>.</w:t>
      </w:r>
      <w:r w:rsidR="00842983">
        <w:rPr>
          <w:rFonts w:ascii="Angsana New" w:hAnsi="Angsana New" w:hint="cs"/>
          <w:sz w:val="30"/>
          <w:szCs w:val="30"/>
          <w:cs/>
        </w:rPr>
        <w:t>56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ตามงบการเงินรวม และ</w:t>
      </w:r>
      <w:r w:rsidR="00842983">
        <w:rPr>
          <w:rFonts w:ascii="Angsana New" w:hAnsi="Angsana New" w:hint="cs"/>
          <w:sz w:val="30"/>
          <w:szCs w:val="30"/>
          <w:cs/>
        </w:rPr>
        <w:t>ติดลบ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842983">
        <w:rPr>
          <w:rFonts w:ascii="Angsana New" w:hAnsi="Angsana New" w:hint="cs"/>
          <w:sz w:val="30"/>
          <w:szCs w:val="30"/>
          <w:cs/>
        </w:rPr>
        <w:t>11</w:t>
      </w:r>
      <w:r w:rsidR="00F86FF9">
        <w:rPr>
          <w:rFonts w:ascii="Angsana New" w:hAnsi="Angsana New"/>
          <w:sz w:val="30"/>
          <w:szCs w:val="30"/>
        </w:rPr>
        <w:t>.</w:t>
      </w:r>
      <w:r w:rsidR="00842983">
        <w:rPr>
          <w:rFonts w:ascii="Angsana New" w:hAnsi="Angsana New" w:hint="cs"/>
          <w:sz w:val="30"/>
          <w:szCs w:val="30"/>
          <w:cs/>
        </w:rPr>
        <w:t>18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ตามงบเฉพาะกิจการ</w:t>
      </w:r>
    </w:p>
    <w:p w:rsidR="008E6932" w:rsidRDefault="008E6932" w:rsidP="008E6932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842983" w:rsidRDefault="00275902" w:rsidP="008E6932">
      <w:pPr>
        <w:ind w:left="709"/>
        <w:jc w:val="thaiDistribute"/>
        <w:rPr>
          <w:rFonts w:ascii="Angsana New" w:hAnsi="Angsana New"/>
          <w:sz w:val="30"/>
          <w:szCs w:val="30"/>
        </w:rPr>
      </w:pPr>
      <w:r w:rsidRPr="00D73C93">
        <w:rPr>
          <w:rFonts w:ascii="Angsana New" w:hAnsi="Angsana New"/>
          <w:sz w:val="30"/>
          <w:szCs w:val="30"/>
          <w:cs/>
        </w:rPr>
        <w:t>บริษัทมีนโยบายจ่ายเงินปันผล</w:t>
      </w:r>
      <w:r>
        <w:rPr>
          <w:rFonts w:ascii="Angsana New" w:hAnsi="Angsana New" w:hint="cs"/>
          <w:sz w:val="30"/>
          <w:szCs w:val="30"/>
          <w:cs/>
        </w:rPr>
        <w:t>ประมาณ</w:t>
      </w:r>
      <w:r w:rsidRPr="00D73C93">
        <w:rPr>
          <w:rFonts w:ascii="Angsana New" w:hAnsi="Angsana New"/>
          <w:sz w:val="30"/>
          <w:szCs w:val="30"/>
          <w:cs/>
        </w:rPr>
        <w:t xml:space="preserve">ร้อยละ </w:t>
      </w:r>
      <w:r w:rsidRPr="00D73C93">
        <w:rPr>
          <w:rFonts w:ascii="Angsana New" w:hAnsi="Angsana New"/>
          <w:sz w:val="30"/>
          <w:szCs w:val="30"/>
        </w:rPr>
        <w:t xml:space="preserve">40 </w:t>
      </w:r>
      <w:r w:rsidRPr="00D73C93">
        <w:rPr>
          <w:rFonts w:ascii="Angsana New" w:hAnsi="Angsana New"/>
          <w:sz w:val="30"/>
          <w:szCs w:val="30"/>
          <w:cs/>
        </w:rPr>
        <w:t>ของกำไรสุทธิตามงบการเงินรวม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โดยพิจารณาภาวะเศรษฐกิจ แผนการเติบโตของธุรกิจ โอกาสการใช้ทรัพยากรในอนาคต ฐานะการเงิน และสภาพคล่องของบริษัท ตลอดจนต้องได้รับการอนุมัติจากผู้ถือหุ้น </w:t>
      </w:r>
    </w:p>
    <w:p w:rsidR="00275902" w:rsidRDefault="00F86FF9" w:rsidP="008E6932">
      <w:pPr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842983">
        <w:rPr>
          <w:rFonts w:ascii="Angsana New" w:hAnsi="Angsana New" w:hint="cs"/>
          <w:sz w:val="30"/>
          <w:szCs w:val="30"/>
          <w:cs/>
        </w:rPr>
        <w:t>2559</w:t>
      </w:r>
      <w:r w:rsidR="00275902" w:rsidRPr="00D73C93">
        <w:rPr>
          <w:rFonts w:ascii="Angsana New" w:hAnsi="Angsana New" w:hint="cs"/>
          <w:sz w:val="30"/>
          <w:szCs w:val="30"/>
          <w:cs/>
        </w:rPr>
        <w:t>-</w:t>
      </w:r>
      <w:r w:rsidR="00842983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42983" w:rsidRPr="00842983">
        <w:rPr>
          <w:rFonts w:ascii="Angsana New" w:hAnsi="Angsana New"/>
          <w:sz w:val="30"/>
          <w:szCs w:val="30"/>
          <w:cs/>
        </w:rPr>
        <w:t>โดยคำนึงถึงสภาพคล่องโดยรวมของบริษัทถึงภาระหน้าที่ในการชำระคืนเงินกู้ระยะยาวที่ประเทศไทยและ</w:t>
      </w:r>
      <w:r w:rsidR="00842983">
        <w:rPr>
          <w:rFonts w:ascii="Angsana New" w:hAnsi="Angsana New" w:hint="cs"/>
          <w:sz w:val="30"/>
          <w:szCs w:val="30"/>
          <w:cs/>
        </w:rPr>
        <w:t>ประเทศ</w:t>
      </w:r>
      <w:r w:rsidR="00842983" w:rsidRPr="00842983">
        <w:rPr>
          <w:rFonts w:ascii="Angsana New" w:hAnsi="Angsana New"/>
          <w:sz w:val="30"/>
          <w:szCs w:val="30"/>
          <w:cs/>
        </w:rPr>
        <w:t>สหรัฐอเมริกาและความจำเป็นในการรักษาเงินสดเพื่อใช้ในโครงการที่กำลังดำเนินการอยู่ ตลอดจนโอกาสในการเติบโตในอนาคต  คณะกรรมการเห็นสมควรเสนอจ่ายปันผล 0.36 บาทต่อหุ้นหรือคิดเป็นจำนวนเงินรวม 324 ล้านบาท</w:t>
      </w:r>
      <w:r>
        <w:rPr>
          <w:rFonts w:ascii="Angsana New" w:hAnsi="Angsana New" w:hint="cs"/>
          <w:sz w:val="30"/>
          <w:szCs w:val="30"/>
          <w:cs/>
        </w:rPr>
        <w:t>และนำเสนอเพื่อ</w:t>
      </w:r>
      <w:r w:rsidR="00275902">
        <w:rPr>
          <w:rFonts w:ascii="Angsana New" w:hAnsi="Angsana New" w:hint="cs"/>
          <w:sz w:val="30"/>
          <w:szCs w:val="30"/>
          <w:cs/>
        </w:rPr>
        <w:t xml:space="preserve">ได้รับการอนุมัติจากที่ประชุมสามัญประจำปีผู้ถือหุ้นในเดือนกรกฎาคม </w:t>
      </w:r>
      <w:r w:rsidR="00842983">
        <w:rPr>
          <w:rFonts w:ascii="Angsana New" w:hAnsi="Angsana New" w:hint="cs"/>
          <w:sz w:val="30"/>
          <w:szCs w:val="30"/>
          <w:cs/>
        </w:rPr>
        <w:t>2560</w:t>
      </w:r>
    </w:p>
    <w:p w:rsidR="00275902" w:rsidRPr="00672E3A" w:rsidRDefault="00275902" w:rsidP="007C4DB9">
      <w:pPr>
        <w:ind w:left="709"/>
        <w:jc w:val="both"/>
        <w:rPr>
          <w:rFonts w:ascii="Angsana New" w:hAnsi="Angsana New"/>
          <w:sz w:val="30"/>
          <w:szCs w:val="30"/>
          <w:cs/>
        </w:rPr>
      </w:pPr>
    </w:p>
    <w:p w:rsidR="009373E6" w:rsidRPr="00BD1F9E" w:rsidRDefault="009373E6" w:rsidP="009373E6">
      <w:pPr>
        <w:ind w:left="709"/>
        <w:jc w:val="both"/>
        <w:rPr>
          <w:rFonts w:ascii="Angsana New" w:hAnsi="Angsana New"/>
          <w:sz w:val="30"/>
          <w:szCs w:val="30"/>
          <w:u w:val="single"/>
        </w:rPr>
      </w:pPr>
      <w:r w:rsidRPr="00BD1F9E">
        <w:rPr>
          <w:rFonts w:ascii="Angsana New" w:hAnsi="Angsana New"/>
          <w:sz w:val="30"/>
          <w:szCs w:val="30"/>
          <w:u w:val="single"/>
          <w:cs/>
        </w:rPr>
        <w:lastRenderedPageBreak/>
        <w:t>อัตราส่วนหนี้สินต่อส่วนของผู้ถือหุ้นและความสามารถในการชำระดอกเบี้ย</w:t>
      </w:r>
    </w:p>
    <w:p w:rsidR="00BB21D3" w:rsidRPr="00BB21D3" w:rsidRDefault="009373E6" w:rsidP="00BB21D3">
      <w:pPr>
        <w:ind w:left="709"/>
        <w:jc w:val="thaiDistribute"/>
        <w:rPr>
          <w:rFonts w:ascii="Angsana New" w:hAnsi="Angsana New"/>
          <w:sz w:val="30"/>
          <w:szCs w:val="30"/>
          <w:cs/>
        </w:rPr>
      </w:pPr>
      <w:r w:rsidRPr="00BD1F9E">
        <w:rPr>
          <w:rFonts w:ascii="Angsana New" w:hAnsi="Angsana New"/>
          <w:sz w:val="30"/>
          <w:szCs w:val="30"/>
          <w:cs/>
        </w:rPr>
        <w:t>อัตราส่วนหนี้สินต่อส่วนของผู้ถือหุ้น</w:t>
      </w:r>
      <w:r w:rsidRPr="00BD1F9E">
        <w:rPr>
          <w:rFonts w:ascii="Angsana New" w:hAnsi="Angsana New"/>
          <w:sz w:val="30"/>
          <w:szCs w:val="30"/>
        </w:rPr>
        <w:t>(</w:t>
      </w:r>
      <w:r w:rsidRPr="00BD1F9E">
        <w:rPr>
          <w:rFonts w:ascii="Angsana New" w:hAnsi="Angsana New"/>
          <w:sz w:val="30"/>
          <w:szCs w:val="30"/>
          <w:cs/>
        </w:rPr>
        <w:t>เฉพาะหนี้เงินกู้ระยะสั้นและระยะยาวรวมทั้งส่วนที่ครบ</w:t>
      </w:r>
      <w:r w:rsidR="008E6932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กำหนดใน </w:t>
      </w:r>
      <w:r w:rsidRPr="00BD1F9E">
        <w:rPr>
          <w:rFonts w:ascii="Angsana New" w:hAnsi="Angsana New"/>
          <w:sz w:val="30"/>
          <w:szCs w:val="30"/>
        </w:rPr>
        <w:t xml:space="preserve">1 </w:t>
      </w:r>
      <w:r w:rsidRPr="00BD1F9E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สุทธิจากเงินสดและรายการเทียบเท่าเงินสดและเงินลงทุนสินทรัพย์หมุนเวียน</w:t>
      </w:r>
      <w:r w:rsidRPr="00BD1F9E">
        <w:rPr>
          <w:rFonts w:ascii="Angsana New" w:hAnsi="Angsana New"/>
          <w:sz w:val="30"/>
          <w:szCs w:val="30"/>
        </w:rPr>
        <w:t xml:space="preserve">) </w:t>
      </w:r>
      <w:r w:rsidR="00275902">
        <w:rPr>
          <w:rFonts w:ascii="Angsana New" w:hAnsi="Angsana New" w:hint="cs"/>
          <w:sz w:val="30"/>
          <w:szCs w:val="30"/>
          <w:cs/>
        </w:rPr>
        <w:t>เท่ากับ</w:t>
      </w:r>
      <w:r w:rsidR="00275902" w:rsidRPr="00BD1F9E">
        <w:rPr>
          <w:rFonts w:ascii="Angsana New" w:hAnsi="Angsana New"/>
          <w:sz w:val="30"/>
          <w:szCs w:val="30"/>
        </w:rPr>
        <w:t xml:space="preserve"> </w:t>
      </w:r>
      <w:r w:rsidR="009F5D88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BB21D3">
        <w:rPr>
          <w:rFonts w:ascii="Angsana New" w:hAnsi="Angsana New" w:hint="cs"/>
          <w:sz w:val="30"/>
          <w:szCs w:val="30"/>
          <w:cs/>
        </w:rPr>
        <w:t>26</w:t>
      </w:r>
      <w:r w:rsidR="00275902" w:rsidRPr="00BD1F9E"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เท่าตามงบการเงินรวม</w:t>
      </w:r>
      <w:r w:rsidR="00BB21D3">
        <w:rPr>
          <w:rFonts w:ascii="Angsana New" w:hAnsi="Angsana New" w:hint="cs"/>
          <w:sz w:val="30"/>
          <w:szCs w:val="30"/>
          <w:cs/>
        </w:rPr>
        <w:t xml:space="preserve">(เมื่อเปรียบเทียบกับปีที่ผ่านมาเท่ากับ 0.59 เท่า) </w:t>
      </w:r>
      <w:r w:rsidRPr="00BD1F9E">
        <w:rPr>
          <w:rFonts w:ascii="Angsana New" w:hAnsi="Angsana New"/>
          <w:sz w:val="30"/>
          <w:szCs w:val="30"/>
          <w:cs/>
        </w:rPr>
        <w:t xml:space="preserve"> และ </w:t>
      </w:r>
      <w:r w:rsidR="00BB21D3">
        <w:rPr>
          <w:rFonts w:ascii="Angsana New" w:hAnsi="Angsana New" w:hint="cs"/>
          <w:sz w:val="30"/>
          <w:szCs w:val="30"/>
          <w:cs/>
        </w:rPr>
        <w:t>0</w:t>
      </w:r>
      <w:r w:rsidR="009F5D88">
        <w:rPr>
          <w:rFonts w:ascii="Angsana New" w:hAnsi="Angsana New"/>
          <w:sz w:val="30"/>
          <w:szCs w:val="30"/>
        </w:rPr>
        <w:t>.</w:t>
      </w:r>
      <w:r w:rsidR="00BB21D3">
        <w:rPr>
          <w:rFonts w:ascii="Angsana New" w:hAnsi="Angsana New" w:hint="cs"/>
          <w:sz w:val="30"/>
          <w:szCs w:val="30"/>
          <w:cs/>
        </w:rPr>
        <w:t>92</w:t>
      </w:r>
      <w:r w:rsidRPr="00BD1F9E">
        <w:rPr>
          <w:rFonts w:ascii="Angsana New" w:hAnsi="Angsana New"/>
          <w:sz w:val="30"/>
          <w:szCs w:val="30"/>
          <w:cs/>
        </w:rPr>
        <w:t xml:space="preserve"> เท่าตามงบการเงินเฉพาะบริษัท </w:t>
      </w:r>
      <w:r>
        <w:rPr>
          <w:rFonts w:ascii="Angsana New" w:hAnsi="Angsana New"/>
          <w:sz w:val="30"/>
          <w:szCs w:val="30"/>
        </w:rPr>
        <w:t xml:space="preserve"> </w:t>
      </w:r>
      <w:r w:rsidR="00BB21D3">
        <w:rPr>
          <w:rFonts w:ascii="Angsana New" w:hAnsi="Angsana New" w:hint="cs"/>
          <w:sz w:val="30"/>
          <w:szCs w:val="30"/>
          <w:cs/>
        </w:rPr>
        <w:t>(เมื่อเปรียบเทียบกับปีที่ผ่านมาเท่ากับ 1.64 เท่า) การลดลงเนื่องจากการชำระคืนเงินกู้ยืมสำหรับเงินทุนหมุนเวียนในประเทศไทยโดยใช้เงินจำนวน 640 ล้านจากการการเสนอขายหุ้นเพิ่มทุน</w:t>
      </w:r>
      <w:r w:rsidR="00BB21D3">
        <w:rPr>
          <w:rFonts w:ascii="Angsana New" w:hAnsi="Angsana New"/>
          <w:sz w:val="30"/>
          <w:szCs w:val="30"/>
        </w:rPr>
        <w:t xml:space="preserve"> Rights Offering </w:t>
      </w:r>
      <w:r w:rsidR="00BB21D3">
        <w:rPr>
          <w:rFonts w:ascii="Angsana New" w:hAnsi="Angsana New" w:hint="cs"/>
          <w:sz w:val="30"/>
          <w:szCs w:val="30"/>
          <w:cs/>
        </w:rPr>
        <w:t>ในเดือนพฤษภาคม 2559</w:t>
      </w:r>
      <w:r w:rsidR="00BB21D3">
        <w:rPr>
          <w:rFonts w:ascii="Angsana New" w:hAnsi="Angsana New"/>
          <w:sz w:val="30"/>
          <w:szCs w:val="30"/>
        </w:rPr>
        <w:t xml:space="preserve"> </w:t>
      </w:r>
      <w:r w:rsidR="00BB21D3">
        <w:rPr>
          <w:rFonts w:ascii="Angsana New" w:hAnsi="Angsana New" w:hint="cs"/>
          <w:sz w:val="30"/>
          <w:szCs w:val="30"/>
          <w:cs/>
        </w:rPr>
        <w:t>และ การชำระคืนเงินกู้ยืมสำหรับเงินทุนหมุนเวียนในเดือนสิงหาคม 2560 โดยการกู้ยืมเงินระหว่างบริษัท จาก โพลีเพล็กซ์ ยูโรปา จำนวน 20 ล้านยูโร เหตุผลในการชำระคืนเงินกู้ยืมสำหรับเงินทุนหมุนเวียนล่วงหน้าเนื่องจากการ</w:t>
      </w:r>
      <w:r w:rsidR="00BB21D3" w:rsidRPr="00BB21D3">
        <w:rPr>
          <w:rFonts w:ascii="Angsana New" w:hAnsi="Angsana New"/>
          <w:sz w:val="30"/>
          <w:szCs w:val="30"/>
          <w:cs/>
        </w:rPr>
        <w:t>ลดความ</w:t>
      </w:r>
      <w:r w:rsidR="00BB21D3">
        <w:rPr>
          <w:rFonts w:ascii="Angsana New" w:hAnsi="Angsana New" w:hint="cs"/>
          <w:sz w:val="30"/>
          <w:szCs w:val="30"/>
          <w:cs/>
        </w:rPr>
        <w:t>เ</w:t>
      </w:r>
      <w:r w:rsidR="00BB21D3" w:rsidRPr="00BB21D3">
        <w:rPr>
          <w:rFonts w:ascii="Angsana New" w:hAnsi="Angsana New"/>
          <w:sz w:val="30"/>
          <w:szCs w:val="30"/>
          <w:cs/>
        </w:rPr>
        <w:t>สี่ยงที่เกิดขึ้นจากความไม่สงบทางการเมืองที่ผ่านมาในประเทศตุรกี และ เพื่อประโยชน์จากการใช้เงินส่วนเกินที่บริษัท โพลีเพล็กซ์ ยูโรปา</w:t>
      </w:r>
      <w:r w:rsidR="00AA1757">
        <w:rPr>
          <w:rFonts w:ascii="Angsana New" w:hAnsi="Angsana New" w:hint="cs"/>
          <w:sz w:val="30"/>
          <w:szCs w:val="30"/>
          <w:cs/>
        </w:rPr>
        <w:t xml:space="preserve"> นอกจากนี้ ยังมีการชำระคืนเงินกู้ยืมระยะยาวจำนวน 14 ล้านเหรียญสหรัฐที่บริษัทย่อยในประเทศสหรัฐอเมริกา ในเดือนกันยายน 2559 และ จำนวน 6.4 ล้านเหรียญสหรัฐที่ประเทศไทยในเดือนธันวาคม 2559 เพื่อใช้ประโยชน์จากเงินทุนส่วนเกินที่บริษัทย่อยในตุรกี ซึ่งช่วยลดอัตราส่วนหนี้สินต่อส่วนของผู้ถือหุ้นตามงบการเงินรวมและเงินการเงินเฉพาะบริษัท </w:t>
      </w:r>
    </w:p>
    <w:p w:rsidR="00BB21D3" w:rsidRDefault="00AA1757" w:rsidP="00BB21D3">
      <w:pPr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อัตราส่วนหนี้สินต่อ</w:t>
      </w:r>
      <w:r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="00BB21D3" w:rsidRPr="00BB21D3">
        <w:rPr>
          <w:rFonts w:ascii="Angsana New" w:hAnsi="Angsana New"/>
          <w:sz w:val="30"/>
          <w:szCs w:val="30"/>
          <w:cs/>
        </w:rPr>
        <w:t xml:space="preserve"> (สำหรับหนี้สินรวม</w:t>
      </w:r>
      <w:r>
        <w:rPr>
          <w:rFonts w:ascii="Angsana New" w:hAnsi="Angsana New" w:hint="cs"/>
          <w:sz w:val="30"/>
          <w:szCs w:val="30"/>
          <w:cs/>
        </w:rPr>
        <w:t>ซึ่งรวม</w:t>
      </w:r>
      <w:r w:rsidR="00BB21D3" w:rsidRPr="00BB21D3">
        <w:rPr>
          <w:rFonts w:ascii="Angsana New" w:hAnsi="Angsana New"/>
          <w:sz w:val="30"/>
          <w:szCs w:val="30"/>
          <w:cs/>
        </w:rPr>
        <w:t>หนี้สินหมุนเวียนและหนี้สินไม่หมุนเวียน) เท่ากับร้อยละ 0.49 เ</w:t>
      </w:r>
      <w:r>
        <w:rPr>
          <w:rFonts w:ascii="Angsana New" w:hAnsi="Angsana New"/>
          <w:sz w:val="30"/>
          <w:szCs w:val="30"/>
          <w:cs/>
        </w:rPr>
        <w:t>มื่อเทียบกับงบการเงิน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="00BB21D3" w:rsidRPr="00BB21D3">
        <w:rPr>
          <w:rFonts w:ascii="Angsana New" w:hAnsi="Angsana New"/>
          <w:sz w:val="30"/>
          <w:szCs w:val="30"/>
          <w:cs/>
        </w:rPr>
        <w:t>และ 1.12 สำหรับงบเฉพาะกิจการ</w:t>
      </w:r>
    </w:p>
    <w:p w:rsidR="009F5D88" w:rsidRDefault="009F5D88" w:rsidP="001D57AF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:rsidR="009373E6" w:rsidRDefault="009373E6" w:rsidP="009373E6">
      <w:pPr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อัตราส่วนความสามารถในการชำระดอกเบี้ยตามงบรวมและงบเฉพาะบริษัท</w:t>
      </w:r>
      <w:r w:rsidR="005B1B9A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011965">
        <w:rPr>
          <w:rFonts w:ascii="Angsana New" w:hAnsi="Angsana New" w:hint="cs"/>
          <w:sz w:val="30"/>
          <w:szCs w:val="30"/>
          <w:cs/>
        </w:rPr>
        <w:t>15</w:t>
      </w:r>
      <w:r w:rsidR="009F5D88">
        <w:rPr>
          <w:rFonts w:ascii="Angsana New" w:hAnsi="Angsana New"/>
          <w:sz w:val="30"/>
          <w:szCs w:val="30"/>
        </w:rPr>
        <w:t>.</w:t>
      </w:r>
      <w:r w:rsidR="00011965">
        <w:rPr>
          <w:rFonts w:ascii="Angsana New" w:hAnsi="Angsana New" w:hint="cs"/>
          <w:sz w:val="30"/>
          <w:szCs w:val="30"/>
          <w:cs/>
        </w:rPr>
        <w:t>24</w:t>
      </w:r>
      <w:r w:rsidR="005B1B9A">
        <w:rPr>
          <w:rFonts w:ascii="Angsana New" w:hAnsi="Angsana New"/>
          <w:sz w:val="30"/>
          <w:szCs w:val="30"/>
        </w:rPr>
        <w:t xml:space="preserve"> </w:t>
      </w:r>
      <w:r w:rsidR="005B1B9A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1965">
        <w:rPr>
          <w:rFonts w:ascii="Angsana New" w:hAnsi="Angsana New" w:hint="cs"/>
          <w:sz w:val="30"/>
          <w:szCs w:val="30"/>
          <w:cs/>
        </w:rPr>
        <w:t>7</w:t>
      </w:r>
      <w:r w:rsidR="009F5D88">
        <w:rPr>
          <w:rFonts w:ascii="Angsana New" w:hAnsi="Angsana New"/>
          <w:sz w:val="30"/>
          <w:szCs w:val="30"/>
        </w:rPr>
        <w:t>.</w:t>
      </w:r>
      <w:r w:rsidR="00011965">
        <w:rPr>
          <w:rFonts w:ascii="Angsana New" w:hAnsi="Angsana New" w:hint="cs"/>
          <w:sz w:val="30"/>
          <w:szCs w:val="30"/>
          <w:cs/>
        </w:rPr>
        <w:t>60</w:t>
      </w:r>
      <w:r w:rsidR="005B1B9A">
        <w:rPr>
          <w:rFonts w:ascii="Angsana New" w:hAnsi="Angsana New"/>
          <w:sz w:val="30"/>
          <w:szCs w:val="30"/>
        </w:rPr>
        <w:t xml:space="preserve"> </w:t>
      </w:r>
      <w:r w:rsidR="009F5D88">
        <w:rPr>
          <w:rFonts w:ascii="Angsana New" w:hAnsi="Angsana New" w:hint="cs"/>
          <w:sz w:val="30"/>
          <w:szCs w:val="30"/>
          <w:cs/>
        </w:rPr>
        <w:t>ตามลำดับ เทียบ</w:t>
      </w:r>
      <w:r w:rsidR="005B1B9A">
        <w:rPr>
          <w:rFonts w:ascii="Angsana New" w:hAnsi="Angsana New" w:hint="cs"/>
          <w:sz w:val="30"/>
          <w:szCs w:val="30"/>
          <w:cs/>
        </w:rPr>
        <w:t>ปีที่ผ่านมา</w:t>
      </w:r>
      <w:r w:rsidR="00011965">
        <w:rPr>
          <w:rFonts w:ascii="Angsana New" w:hAnsi="Angsana New" w:hint="cs"/>
          <w:sz w:val="30"/>
          <w:szCs w:val="30"/>
          <w:cs/>
        </w:rPr>
        <w:t xml:space="preserve"> เท่ากับ 6.56</w:t>
      </w:r>
      <w:r w:rsidR="009F5D88">
        <w:rPr>
          <w:rFonts w:ascii="Angsana New" w:hAnsi="Angsana New" w:hint="cs"/>
          <w:sz w:val="30"/>
          <w:szCs w:val="30"/>
          <w:cs/>
        </w:rPr>
        <w:t xml:space="preserve"> และ</w:t>
      </w:r>
      <w:r w:rsidR="00011965">
        <w:rPr>
          <w:rFonts w:ascii="Angsana New" w:hAnsi="Angsana New" w:hint="cs"/>
          <w:sz w:val="30"/>
          <w:szCs w:val="30"/>
          <w:cs/>
        </w:rPr>
        <w:t xml:space="preserve"> 5.76</w:t>
      </w:r>
      <w:r w:rsidR="009F5D88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5B1B9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="005B1B9A">
        <w:rPr>
          <w:rFonts w:ascii="Angsana New" w:hAnsi="Angsana New" w:hint="cs"/>
          <w:sz w:val="30"/>
          <w:szCs w:val="30"/>
          <w:cs/>
        </w:rPr>
        <w:t>กำไรจากการดำเนินงานในระหว่างปีดีขึ้น</w:t>
      </w:r>
    </w:p>
    <w:p w:rsidR="009373E6" w:rsidRDefault="009373E6" w:rsidP="009373E6">
      <w:pPr>
        <w:spacing w:line="200" w:lineRule="exact"/>
        <w:ind w:left="706"/>
        <w:jc w:val="thaiDistribute"/>
        <w:rPr>
          <w:rFonts w:ascii="Angsana New" w:hAnsi="Angsana New"/>
          <w:sz w:val="30"/>
          <w:szCs w:val="30"/>
        </w:rPr>
      </w:pPr>
    </w:p>
    <w:p w:rsidR="009373E6" w:rsidRPr="00BD1F9E" w:rsidRDefault="009373E6" w:rsidP="009373E6">
      <w:pPr>
        <w:spacing w:line="200" w:lineRule="exact"/>
        <w:jc w:val="thaiDistribute"/>
        <w:rPr>
          <w:rFonts w:ascii="Angsana New" w:hAnsi="Angsana New"/>
          <w:sz w:val="30"/>
          <w:szCs w:val="30"/>
        </w:rPr>
      </w:pPr>
    </w:p>
    <w:p w:rsidR="009373E6" w:rsidRPr="00BD1F9E" w:rsidRDefault="009373E6" w:rsidP="009373E6">
      <w:pPr>
        <w:ind w:left="709"/>
        <w:jc w:val="both"/>
        <w:rPr>
          <w:rFonts w:ascii="Angsana New" w:hAnsi="Angsana New"/>
          <w:sz w:val="30"/>
          <w:szCs w:val="30"/>
          <w:u w:val="single"/>
        </w:rPr>
      </w:pPr>
      <w:r w:rsidRPr="00BD1F9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9373E6" w:rsidRPr="00BD1F9E" w:rsidRDefault="00D93790" w:rsidP="009373E6">
      <w:pPr>
        <w:ind w:left="70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 มีนาคม </w:t>
      </w:r>
      <w:r w:rsidR="00011965">
        <w:rPr>
          <w:rFonts w:ascii="Angsana New" w:hAnsi="Angsana New" w:hint="cs"/>
          <w:sz w:val="30"/>
          <w:szCs w:val="30"/>
          <w:cs/>
        </w:rPr>
        <w:t>2560</w:t>
      </w:r>
      <w:r w:rsidR="005B1B9A" w:rsidRPr="00BD1F9E">
        <w:rPr>
          <w:rFonts w:ascii="Angsana New" w:hAnsi="Angsana New"/>
          <w:sz w:val="30"/>
          <w:szCs w:val="30"/>
        </w:rPr>
        <w:t xml:space="preserve"> 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บริษัทมีภาระผูกพันและหนี้สินที่อาจเกิดขึ้นในอนาคตดังนี้ </w:t>
      </w:r>
    </w:p>
    <w:p w:rsidR="009373E6" w:rsidRDefault="00BF7DF9" w:rsidP="00363923">
      <w:pPr>
        <w:tabs>
          <w:tab w:val="left" w:pos="360"/>
        </w:tabs>
        <w:ind w:left="1260" w:hanging="551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5B1B9A">
        <w:rPr>
          <w:rFonts w:ascii="Angsana New" w:hAnsi="Angsana New" w:hint="cs"/>
          <w:sz w:val="30"/>
          <w:szCs w:val="30"/>
          <w:cs/>
        </w:rPr>
        <w:t>ก</w:t>
      </w:r>
      <w:r w:rsidR="009373E6" w:rsidRPr="00BD1F9E">
        <w:rPr>
          <w:rFonts w:ascii="Angsana New" w:hAnsi="Angsana New"/>
          <w:sz w:val="30"/>
          <w:szCs w:val="30"/>
        </w:rPr>
        <w:t xml:space="preserve">) </w:t>
      </w:r>
      <w:r w:rsidR="00363923">
        <w:rPr>
          <w:rFonts w:ascii="Angsana New" w:hAnsi="Angsana New" w:hint="cs"/>
          <w:sz w:val="30"/>
          <w:szCs w:val="30"/>
          <w:cs/>
        </w:rPr>
        <w:t xml:space="preserve"> </w:t>
      </w:r>
      <w:r w:rsidR="00011965" w:rsidRPr="00011965">
        <w:rPr>
          <w:rFonts w:ascii="Angsana New" w:hAnsi="Angsana New"/>
          <w:sz w:val="30"/>
          <w:szCs w:val="30"/>
          <w:cs/>
        </w:rPr>
        <w:t>บริษัทฯมีสัญญาซื้อขายเงินตร</w:t>
      </w:r>
      <w:r w:rsidR="00011965">
        <w:rPr>
          <w:rFonts w:ascii="Angsana New" w:hAnsi="Angsana New"/>
          <w:sz w:val="30"/>
          <w:szCs w:val="30"/>
          <w:cs/>
        </w:rPr>
        <w:t>าต่างประเทศล่วงหน้าคงเหลือ</w:t>
      </w:r>
      <w:r w:rsidR="00D9379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3790">
        <w:rPr>
          <w:rFonts w:ascii="Angsana New" w:hAnsi="Angsana New" w:hint="cs"/>
          <w:sz w:val="30"/>
          <w:szCs w:val="30"/>
          <w:cs/>
        </w:rPr>
        <w:t>31</w:t>
      </w:r>
      <w:r w:rsidR="009373E6" w:rsidRPr="00BD1F9E">
        <w:rPr>
          <w:rFonts w:ascii="Angsana New" w:hAnsi="Angsana New"/>
          <w:sz w:val="30"/>
          <w:szCs w:val="30"/>
          <w:cs/>
        </w:rPr>
        <w:t xml:space="preserve"> มีนาคม </w:t>
      </w:r>
      <w:r w:rsidR="00011965">
        <w:rPr>
          <w:rFonts w:ascii="Angsana New" w:hAnsi="Angsana New" w:hint="cs"/>
          <w:sz w:val="30"/>
          <w:szCs w:val="30"/>
          <w:cs/>
        </w:rPr>
        <w:t>2560</w:t>
      </w:r>
      <w:r w:rsidR="005B1B9A" w:rsidRPr="00BD1F9E">
        <w:rPr>
          <w:rFonts w:ascii="Angsana New" w:hAnsi="Angsana New"/>
          <w:sz w:val="30"/>
          <w:szCs w:val="30"/>
        </w:rPr>
        <w:t xml:space="preserve"> </w:t>
      </w:r>
      <w:r w:rsidR="009373E6" w:rsidRPr="00BD1F9E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8453" w:type="pct"/>
        <w:tblLook w:val="0000" w:firstRow="0" w:lastRow="0" w:firstColumn="0" w:lastColumn="0" w:noHBand="0" w:noVBand="0"/>
      </w:tblPr>
      <w:tblGrid>
        <w:gridCol w:w="14851"/>
      </w:tblGrid>
      <w:tr w:rsidR="000F2DFE" w:rsidRPr="001D57AF" w:rsidTr="00D93790">
        <w:trPr>
          <w:trHeight w:val="403"/>
        </w:trPr>
        <w:tc>
          <w:tcPr>
            <w:tcW w:w="5000" w:type="pct"/>
          </w:tcPr>
          <w:tbl>
            <w:tblPr>
              <w:tblW w:w="14635" w:type="dxa"/>
              <w:tblLook w:val="04A0" w:firstRow="1" w:lastRow="0" w:firstColumn="1" w:lastColumn="0" w:noHBand="0" w:noVBand="1"/>
            </w:tblPr>
            <w:tblGrid>
              <w:gridCol w:w="12859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2A213E" w:rsidRPr="002A213E" w:rsidTr="00D93790">
              <w:trPr>
                <w:trHeight w:val="420"/>
              </w:trPr>
              <w:tc>
                <w:tcPr>
                  <w:tcW w:w="128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W w:w="12643" w:type="dxa"/>
                    <w:tblLook w:val="04A0" w:firstRow="1" w:lastRow="0" w:firstColumn="1" w:lastColumn="0" w:noHBand="0" w:noVBand="1"/>
                  </w:tblPr>
                  <w:tblGrid>
                    <w:gridCol w:w="9981"/>
                    <w:gridCol w:w="256"/>
                    <w:gridCol w:w="308"/>
                    <w:gridCol w:w="256"/>
                    <w:gridCol w:w="512"/>
                    <w:gridCol w:w="257"/>
                    <w:gridCol w:w="1073"/>
                  </w:tblGrid>
                  <w:tr w:rsidR="002A213E" w:rsidRPr="002A213E" w:rsidTr="00D93790">
                    <w:trPr>
                      <w:trHeight w:val="840"/>
                    </w:trPr>
                    <w:tc>
                      <w:tcPr>
                        <w:tcW w:w="87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vAlign w:val="center"/>
                        <w:hideMark/>
                      </w:tcPr>
                      <w:tbl>
                        <w:tblPr>
                          <w:tblW w:w="9177" w:type="dxa"/>
                          <w:tblLook w:val="0000" w:firstRow="0" w:lastRow="0" w:firstColumn="0" w:lastColumn="0" w:noHBand="0" w:noVBand="0"/>
                        </w:tblPr>
                        <w:tblGrid>
                          <w:gridCol w:w="2022"/>
                          <w:gridCol w:w="1260"/>
                          <w:gridCol w:w="1350"/>
                          <w:gridCol w:w="2340"/>
                          <w:gridCol w:w="2205"/>
                        </w:tblGrid>
                        <w:tr w:rsidR="00011965" w:rsidRPr="00147E63" w:rsidTr="00011965">
                          <w:tc>
                            <w:tcPr>
                              <w:tcW w:w="9177" w:type="dxa"/>
                              <w:gridSpan w:val="5"/>
                              <w:vAlign w:val="bottom"/>
                            </w:tcPr>
                            <w:p w:rsidR="00011965" w:rsidRPr="00147E63" w:rsidRDefault="009373E6" w:rsidP="00147E63">
                              <w:pPr>
                                <w:pBdr>
                                  <w:bottom w:val="single" w:sz="4" w:space="1" w:color="auto"/>
                                </w:pBd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ab/>
                              </w:r>
                              <w:r w:rsidRPr="00990220">
                                <w:rPr>
                                  <w:rFonts w:ascii="Angsana New" w:hAnsi="Angsana New"/>
                                  <w:sz w:val="28"/>
                                </w:rPr>
                                <w:tab/>
                              </w:r>
                              <w:r w:rsidRPr="00990220">
                                <w:rPr>
                                  <w:rFonts w:ascii="Angsana New" w:hAnsi="Angsana New"/>
                                  <w:sz w:val="28"/>
                                </w:rPr>
                                <w:tab/>
                              </w:r>
                              <w:r w:rsidR="00011965"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2560</w:t>
                              </w:r>
                            </w:p>
                          </w:tc>
                        </w:tr>
                        <w:tr w:rsidR="00011965" w:rsidRPr="00147E63" w:rsidTr="00011965">
                          <w:tc>
                            <w:tcPr>
                              <w:tcW w:w="2022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Style w:val="Heading8"/>
                                <w:ind w:right="132"/>
                                <w:rPr>
                                  <w:rFonts w:ascii="Angsana New" w:hAnsi="Angsana New"/>
                                  <w:b w:val="0"/>
                                  <w:bCs w:val="0"/>
                                  <w:i/>
                                  <w:iCs/>
                                  <w:sz w:val="30"/>
                                  <w:szCs w:val="30"/>
                                </w:rPr>
                              </w:pPr>
                            </w:p>
                          </w:tc>
                          <w:tc>
                            <w:tcPr>
                              <w:tcW w:w="126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</w:p>
                          </w:tc>
                          <w:tc>
                            <w:tcPr>
                              <w:tcW w:w="135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</w:p>
                          </w:tc>
                          <w:tc>
                            <w:tcPr>
                              <w:tcW w:w="4545" w:type="dxa"/>
                              <w:gridSpan w:val="2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Bdr>
                                  <w:bottom w:val="single" w:sz="4" w:space="1" w:color="auto"/>
                                </w:pBd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 xml:space="preserve">อัตราแลกเปลี่ยนตามสัญญาของ </w:t>
                              </w:r>
                            </w:p>
                          </w:tc>
                        </w:tr>
                        <w:tr w:rsidR="00011965" w:rsidRPr="00147E63" w:rsidTr="00011965">
                          <w:tc>
                            <w:tcPr>
                              <w:tcW w:w="2022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Style w:val="Heading6"/>
                                <w:pBdr>
                                  <w:bottom w:val="single" w:sz="4" w:space="1" w:color="auto"/>
                                </w:pBdr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สกุลเงิน</w:t>
                              </w:r>
                            </w:p>
                          </w:tc>
                          <w:tc>
                            <w:tcPr>
                              <w:tcW w:w="126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Style w:val="Heading6"/>
                                <w:pBdr>
                                  <w:bottom w:val="single" w:sz="4" w:space="1" w:color="auto"/>
                                </w:pBdr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จำนวนที่ซื้อ</w:t>
                              </w:r>
                            </w:p>
                          </w:tc>
                          <w:tc>
                            <w:tcPr>
                              <w:tcW w:w="135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Style w:val="Heading6"/>
                                <w:pBdr>
                                  <w:bottom w:val="single" w:sz="4" w:space="1" w:color="auto"/>
                                </w:pBdr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จำนวนที่ขาย</w:t>
                              </w:r>
                            </w:p>
                          </w:tc>
                          <w:tc>
                            <w:tcPr>
                              <w:tcW w:w="234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Bdr>
                                  <w:bottom w:val="single" w:sz="4" w:space="1" w:color="auto"/>
                                </w:pBd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จำนวนที่ซื้อ</w:t>
                              </w:r>
                            </w:p>
                          </w:tc>
                          <w:tc>
                            <w:tcPr>
                              <w:tcW w:w="2205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Bdr>
                                  <w:bottom w:val="single" w:sz="4" w:space="1" w:color="auto"/>
                                </w:pBd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จำนวนที่ขาย</w:t>
                              </w:r>
                            </w:p>
                          </w:tc>
                        </w:tr>
                        <w:tr w:rsidR="00011965" w:rsidRPr="00147E63" w:rsidTr="00011965">
                          <w:trPr>
                            <w:cantSplit/>
                          </w:trPr>
                          <w:tc>
                            <w:tcPr>
                              <w:tcW w:w="2022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</w:p>
                          </w:tc>
                          <w:tc>
                            <w:tcPr>
                              <w:tcW w:w="126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492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(ล้าน)</w:t>
                              </w:r>
                            </w:p>
                          </w:tc>
                          <w:tc>
                            <w:tcPr>
                              <w:tcW w:w="135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(ล้าน)</w:t>
                              </w:r>
                            </w:p>
                          </w:tc>
                          <w:tc>
                            <w:tcPr>
                              <w:tcW w:w="4545" w:type="dxa"/>
                              <w:gridSpan w:val="2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(บาทต่อหน่วยเงินตราต่างประเทศ)</w:t>
                              </w:r>
                            </w:p>
                          </w:tc>
                        </w:tr>
                        <w:tr w:rsidR="00011965" w:rsidRPr="00147E63" w:rsidTr="00011965">
                          <w:trPr>
                            <w:cantSplit/>
                          </w:trPr>
                          <w:tc>
                            <w:tcPr>
                              <w:tcW w:w="2022" w:type="dxa"/>
                            </w:tcPr>
                            <w:p w:rsidR="00011965" w:rsidRPr="00147E63" w:rsidRDefault="00011965" w:rsidP="00147E63">
                              <w:pPr>
                                <w:pStyle w:val="Heading6"/>
                                <w:jc w:val="left"/>
                                <w:rPr>
                                  <w:rFonts w:ascii="Angsana New" w:hAnsi="Angsana New"/>
                                  <w:b/>
                                  <w:bCs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b/>
                                  <w:bCs/>
                                  <w:sz w:val="30"/>
                                  <w:szCs w:val="30"/>
                                  <w:cs/>
                                </w:rPr>
                                <w:t>เ</w:t>
                              </w: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หรียญสหรัฐอเมริกา</w:t>
                              </w:r>
                            </w:p>
                          </w:tc>
                          <w:tc>
                            <w:tcPr>
                              <w:tcW w:w="126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3.18</w:t>
                              </w:r>
                            </w:p>
                          </w:tc>
                          <w:tc>
                            <w:tcPr>
                              <w:tcW w:w="135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31.30</w:t>
                              </w:r>
                            </w:p>
                          </w:tc>
                          <w:tc>
                            <w:tcPr>
                              <w:tcW w:w="234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34.4552 - 35.4615</w:t>
                              </w:r>
                            </w:p>
                          </w:tc>
                          <w:tc>
                            <w:tcPr>
                              <w:tcW w:w="2205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34.4400 - 35.7600</w:t>
                              </w:r>
                            </w:p>
                          </w:tc>
                        </w:tr>
                        <w:tr w:rsidR="00011965" w:rsidRPr="00147E63" w:rsidTr="00011965">
                          <w:tc>
                            <w:tcPr>
                              <w:tcW w:w="2022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ยูโร</w:t>
                              </w:r>
                            </w:p>
                          </w:tc>
                          <w:tc>
                            <w:tcPr>
                              <w:tcW w:w="126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1.02</w:t>
                              </w:r>
                            </w:p>
                          </w:tc>
                          <w:tc>
                            <w:tcPr>
                              <w:tcW w:w="135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1.25</w:t>
                              </w:r>
                            </w:p>
                          </w:tc>
                          <w:tc>
                            <w:tcPr>
                              <w:tcW w:w="234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37.6760</w:t>
                              </w:r>
                            </w:p>
                          </w:tc>
                          <w:tc>
                            <w:tcPr>
                              <w:tcW w:w="2205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36.9500 - 37.9000</w:t>
                              </w:r>
                            </w:p>
                          </w:tc>
                        </w:tr>
                        <w:tr w:rsidR="00011965" w:rsidRPr="00147E63" w:rsidTr="00011965">
                          <w:tc>
                            <w:tcPr>
                              <w:tcW w:w="2022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เยน</w:t>
                              </w:r>
                            </w:p>
                          </w:tc>
                          <w:tc>
                            <w:tcPr>
                              <w:tcW w:w="126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79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35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51.35</w:t>
                              </w:r>
                            </w:p>
                          </w:tc>
                          <w:tc>
                            <w:tcPr>
                              <w:tcW w:w="234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2205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0.3082 - 0.3114</w:t>
                              </w:r>
                            </w:p>
                          </w:tc>
                        </w:tr>
                      </w:tbl>
                      <w:p w:rsidR="00011965" w:rsidRPr="00147E63" w:rsidRDefault="00011965" w:rsidP="00011965">
                        <w:pPr>
                          <w:rPr>
                            <w:rFonts w:ascii="Angsana New" w:hAnsi="Angsana New"/>
                            <w:sz w:val="30"/>
                            <w:szCs w:val="30"/>
                          </w:rPr>
                        </w:pPr>
                        <w:r w:rsidRPr="00147E63">
                          <w:rPr>
                            <w:rFonts w:ascii="Angsana New" w:hAnsi="Angsana New"/>
                            <w:sz w:val="30"/>
                            <w:szCs w:val="30"/>
                          </w:rPr>
                          <w:br w:type="page"/>
                        </w:r>
                      </w:p>
                      <w:tbl>
                        <w:tblPr>
                          <w:tblW w:w="9177" w:type="dxa"/>
                          <w:tblInd w:w="588" w:type="dxa"/>
                          <w:tblLook w:val="0000" w:firstRow="0" w:lastRow="0" w:firstColumn="0" w:lastColumn="0" w:noHBand="0" w:noVBand="0"/>
                        </w:tblPr>
                        <w:tblGrid>
                          <w:gridCol w:w="2022"/>
                          <w:gridCol w:w="1260"/>
                          <w:gridCol w:w="1350"/>
                          <w:gridCol w:w="2340"/>
                          <w:gridCol w:w="2205"/>
                        </w:tblGrid>
                        <w:tr w:rsidR="00011965" w:rsidRPr="00147E63" w:rsidTr="00147E63">
                          <w:tc>
                            <w:tcPr>
                              <w:tcW w:w="9177" w:type="dxa"/>
                              <w:gridSpan w:val="5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Bdr>
                                  <w:bottom w:val="single" w:sz="4" w:space="1" w:color="auto"/>
                                </w:pBd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lastRenderedPageBreak/>
                                <w:t>2559</w:t>
                              </w:r>
                            </w:p>
                          </w:tc>
                        </w:tr>
                        <w:tr w:rsidR="00011965" w:rsidRPr="00147E63" w:rsidTr="00147E63">
                          <w:tc>
                            <w:tcPr>
                              <w:tcW w:w="2022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Style w:val="Heading8"/>
                                <w:ind w:right="132"/>
                                <w:rPr>
                                  <w:rFonts w:ascii="Angsana New" w:hAnsi="Angsana New"/>
                                  <w:i/>
                                  <w:iCs/>
                                  <w:sz w:val="30"/>
                                  <w:szCs w:val="30"/>
                                </w:rPr>
                              </w:pPr>
                            </w:p>
                          </w:tc>
                          <w:tc>
                            <w:tcPr>
                              <w:tcW w:w="126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</w:p>
                          </w:tc>
                          <w:tc>
                            <w:tcPr>
                              <w:tcW w:w="135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</w:p>
                          </w:tc>
                          <w:tc>
                            <w:tcPr>
                              <w:tcW w:w="4545" w:type="dxa"/>
                              <w:gridSpan w:val="2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Bdr>
                                  <w:bottom w:val="single" w:sz="4" w:space="1" w:color="auto"/>
                                </w:pBd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 xml:space="preserve">อัตราแลกเปลี่ยนตามสัญญาของ </w:t>
                              </w:r>
                            </w:p>
                          </w:tc>
                        </w:tr>
                        <w:tr w:rsidR="00011965" w:rsidRPr="00147E63" w:rsidTr="00147E63">
                          <w:tc>
                            <w:tcPr>
                              <w:tcW w:w="2022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Style w:val="Heading6"/>
                                <w:pBdr>
                                  <w:bottom w:val="single" w:sz="4" w:space="1" w:color="auto"/>
                                </w:pBdr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สกุลเงิน</w:t>
                              </w:r>
                            </w:p>
                          </w:tc>
                          <w:tc>
                            <w:tcPr>
                              <w:tcW w:w="126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Style w:val="Heading6"/>
                                <w:pBdr>
                                  <w:bottom w:val="single" w:sz="4" w:space="1" w:color="auto"/>
                                </w:pBdr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จำนวนที่ซื้อ</w:t>
                              </w:r>
                            </w:p>
                          </w:tc>
                          <w:tc>
                            <w:tcPr>
                              <w:tcW w:w="135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Style w:val="Heading6"/>
                                <w:pBdr>
                                  <w:bottom w:val="single" w:sz="4" w:space="1" w:color="auto"/>
                                </w:pBdr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จำนวนที่ขาย</w:t>
                              </w:r>
                            </w:p>
                          </w:tc>
                          <w:tc>
                            <w:tcPr>
                              <w:tcW w:w="234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Bdr>
                                  <w:bottom w:val="single" w:sz="4" w:space="1" w:color="auto"/>
                                </w:pBd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จำนวนที่ซื้อ</w:t>
                              </w:r>
                            </w:p>
                          </w:tc>
                          <w:tc>
                            <w:tcPr>
                              <w:tcW w:w="2205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pBdr>
                                  <w:bottom w:val="single" w:sz="4" w:space="1" w:color="auto"/>
                                </w:pBd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จำนวนที่ขาย</w:t>
                              </w:r>
                            </w:p>
                          </w:tc>
                        </w:tr>
                        <w:tr w:rsidR="00011965" w:rsidRPr="00147E63" w:rsidTr="00147E63">
                          <w:trPr>
                            <w:cantSplit/>
                          </w:trPr>
                          <w:tc>
                            <w:tcPr>
                              <w:tcW w:w="2022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</w:p>
                          </w:tc>
                          <w:tc>
                            <w:tcPr>
                              <w:tcW w:w="126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492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(ล้าน)</w:t>
                              </w:r>
                            </w:p>
                          </w:tc>
                          <w:tc>
                            <w:tcPr>
                              <w:tcW w:w="135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(ล้าน)</w:t>
                              </w:r>
                            </w:p>
                          </w:tc>
                          <w:tc>
                            <w:tcPr>
                              <w:tcW w:w="4545" w:type="dxa"/>
                              <w:gridSpan w:val="2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(บาทต่อหน่วยเงินตราต่างประเทศ)</w:t>
                              </w:r>
                            </w:p>
                          </w:tc>
                        </w:tr>
                        <w:tr w:rsidR="00011965" w:rsidRPr="00147E63" w:rsidTr="00147E63">
                          <w:trPr>
                            <w:cantSplit/>
                          </w:trPr>
                          <w:tc>
                            <w:tcPr>
                              <w:tcW w:w="2022" w:type="dxa"/>
                            </w:tcPr>
                            <w:p w:rsidR="00011965" w:rsidRPr="00147E63" w:rsidRDefault="00011965" w:rsidP="00147E63">
                              <w:pPr>
                                <w:pStyle w:val="Heading6"/>
                                <w:ind w:right="-108"/>
                                <w:jc w:val="left"/>
                                <w:rPr>
                                  <w:rFonts w:ascii="Angsana New" w:hAnsi="Angsana New"/>
                                  <w:b/>
                                  <w:bCs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b/>
                                  <w:bCs/>
                                  <w:sz w:val="30"/>
                                  <w:szCs w:val="30"/>
                                  <w:cs/>
                                </w:rPr>
                                <w:t>เ</w:t>
                              </w: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หรียญสหรัฐอเมริกา</w:t>
                              </w:r>
                            </w:p>
                          </w:tc>
                          <w:tc>
                            <w:tcPr>
                              <w:tcW w:w="126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1.37</w:t>
                              </w:r>
                            </w:p>
                          </w:tc>
                          <w:tc>
                            <w:tcPr>
                              <w:tcW w:w="135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31.39</w:t>
                              </w:r>
                            </w:p>
                          </w:tc>
                          <w:tc>
                            <w:tcPr>
                              <w:tcW w:w="234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35.2300 - 36.4989</w:t>
                              </w:r>
                            </w:p>
                          </w:tc>
                          <w:tc>
                            <w:tcPr>
                              <w:tcW w:w="2205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35.2000 - 36.3900</w:t>
                              </w:r>
                            </w:p>
                          </w:tc>
                        </w:tr>
                        <w:tr w:rsidR="00011965" w:rsidRPr="00147E63" w:rsidTr="00147E63">
                          <w:tc>
                            <w:tcPr>
                              <w:tcW w:w="2022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ยูโร</w:t>
                              </w:r>
                            </w:p>
                          </w:tc>
                          <w:tc>
                            <w:tcPr>
                              <w:tcW w:w="126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0.36</w:t>
                              </w:r>
                            </w:p>
                          </w:tc>
                          <w:tc>
                            <w:tcPr>
                              <w:tcW w:w="135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1.26</w:t>
                              </w:r>
                            </w:p>
                          </w:tc>
                          <w:tc>
                            <w:tcPr>
                              <w:tcW w:w="2340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39.3700 - 41.3900</w:t>
                              </w:r>
                            </w:p>
                          </w:tc>
                          <w:tc>
                            <w:tcPr>
                              <w:tcW w:w="2205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38.1500 - 40.1600</w:t>
                              </w:r>
                            </w:p>
                          </w:tc>
                        </w:tr>
                        <w:tr w:rsidR="00011965" w:rsidRPr="00147E63" w:rsidTr="00147E63">
                          <w:tc>
                            <w:tcPr>
                              <w:tcW w:w="2022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left" w:pos="900"/>
                                  <w:tab w:val="left" w:pos="1440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  <w:t>เยน</w:t>
                              </w:r>
                            </w:p>
                          </w:tc>
                          <w:tc>
                            <w:tcPr>
                              <w:tcW w:w="126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 xml:space="preserve">              -</w:t>
                              </w:r>
                            </w:p>
                          </w:tc>
                          <w:tc>
                            <w:tcPr>
                              <w:tcW w:w="135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</w:tabs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19.42</w:t>
                              </w:r>
                            </w:p>
                          </w:tc>
                          <w:tc>
                            <w:tcPr>
                              <w:tcW w:w="2340" w:type="dxa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2205" w:type="dxa"/>
                              <w:vAlign w:val="bottom"/>
                            </w:tcPr>
                            <w:p w:rsidR="00011965" w:rsidRPr="00147E63" w:rsidRDefault="00011965" w:rsidP="00147E63">
                              <w:pPr>
                                <w:tabs>
                                  <w:tab w:val="decimal" w:pos="582"/>
                                  <w:tab w:val="left" w:pos="900"/>
                                  <w:tab w:val="left" w:pos="1440"/>
                                </w:tabs>
                                <w:jc w:val="center"/>
                                <w:rPr>
                                  <w:rFonts w:ascii="Angsana New" w:hAnsi="Angsana New"/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147E63">
                                <w:rPr>
                                  <w:rFonts w:ascii="Angsana New" w:hAnsi="Angsana New"/>
                                  <w:sz w:val="30"/>
                                  <w:szCs w:val="30"/>
                                </w:rPr>
                                <w:t>0.3143 - 0.3145</w:t>
                              </w:r>
                            </w:p>
                          </w:tc>
                        </w:tr>
                      </w:tbl>
                      <w:p w:rsidR="00011965" w:rsidRPr="00147E63" w:rsidRDefault="00011965" w:rsidP="00011965">
                        <w:pPr>
                          <w:rPr>
                            <w:rFonts w:ascii="Angsana New" w:hAnsi="Angsana New"/>
                            <w:sz w:val="30"/>
                            <w:szCs w:val="30"/>
                          </w:rPr>
                        </w:pPr>
                      </w:p>
                      <w:p w:rsidR="00D93790" w:rsidRPr="002A213E" w:rsidRDefault="00D93790" w:rsidP="00D93790">
                        <w:pPr>
                          <w:rPr>
                            <w:rFonts w:ascii="Angsana New" w:hAnsi="Angsana New"/>
                            <w:b/>
                            <w:bCs/>
                            <w:i/>
                            <w:iCs/>
                            <w:color w:val="000000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2A213E" w:rsidRPr="002A213E" w:rsidRDefault="002A213E" w:rsidP="002A213E">
                        <w:pPr>
                          <w:rPr>
                            <w:rFonts w:ascii="Angsana New" w:hAnsi="Angsana New"/>
                            <w:b/>
                            <w:bCs/>
                            <w:i/>
                            <w:iCs/>
                            <w:color w:val="000000"/>
                            <w:szCs w:val="24"/>
                          </w:rPr>
                        </w:pPr>
                        <w:r w:rsidRPr="002A213E">
                          <w:rPr>
                            <w:rFonts w:ascii="Angsana New" w:hAnsi="Angsana New"/>
                            <w:b/>
                            <w:bCs/>
                            <w:i/>
                            <w:iCs/>
                            <w:color w:val="000000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vAlign w:val="center"/>
                      </w:tcPr>
                      <w:p w:rsidR="002A213E" w:rsidRPr="002A213E" w:rsidRDefault="002A213E" w:rsidP="002A213E">
                        <w:pPr>
                          <w:jc w:val="center"/>
                          <w:rPr>
                            <w:rFonts w:ascii="Angsana New" w:hAnsi="Angsana New"/>
                            <w:b/>
                            <w:bCs/>
                            <w:color w:val="000000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2A213E" w:rsidRPr="002A213E" w:rsidRDefault="002A213E" w:rsidP="002A213E">
                        <w:pPr>
                          <w:jc w:val="center"/>
                          <w:rPr>
                            <w:rFonts w:ascii="Angsana New" w:hAnsi="Angsana New"/>
                            <w:color w:val="000000"/>
                            <w:szCs w:val="24"/>
                          </w:rPr>
                        </w:pPr>
                        <w:r w:rsidRPr="002A213E">
                          <w:rPr>
                            <w:rFonts w:ascii="Angsana New" w:hAnsi="Angsana New"/>
                            <w:color w:val="000000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2A213E" w:rsidRPr="002A213E" w:rsidRDefault="002A213E" w:rsidP="002A213E">
                        <w:pPr>
                          <w:jc w:val="center"/>
                          <w:rPr>
                            <w:rFonts w:ascii="Angsana New" w:hAnsi="Angsana New"/>
                            <w:b/>
                            <w:bCs/>
                            <w:color w:val="000000"/>
                            <w:szCs w:val="24"/>
                          </w:rPr>
                        </w:pPr>
                        <w:r w:rsidRPr="002A213E">
                          <w:rPr>
                            <w:rFonts w:ascii="Angsana New" w:eastAsia="Cordia New" w:hAnsi="Angsana New" w:hint="cs"/>
                            <w:b/>
                            <w:bCs/>
                            <w:color w:val="000000"/>
                            <w:szCs w:val="24"/>
                            <w:cs/>
                          </w:rPr>
                          <w:t>ขาย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2A213E" w:rsidRPr="002A213E" w:rsidRDefault="002A213E" w:rsidP="002A213E">
                        <w:pPr>
                          <w:jc w:val="center"/>
                          <w:rPr>
                            <w:rFonts w:ascii="Angsana New" w:hAnsi="Angsana New"/>
                            <w:b/>
                            <w:bCs/>
                            <w:color w:val="000000"/>
                            <w:szCs w:val="24"/>
                          </w:rPr>
                        </w:pPr>
                        <w:r w:rsidRPr="002A213E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2A213E" w:rsidRPr="002A213E" w:rsidRDefault="002A213E" w:rsidP="002A213E">
                        <w:pPr>
                          <w:jc w:val="center"/>
                          <w:rPr>
                            <w:rFonts w:ascii="Angsana New" w:hAnsi="Angsana New"/>
                            <w:b/>
                            <w:bCs/>
                            <w:color w:val="000000"/>
                            <w:szCs w:val="24"/>
                          </w:rPr>
                        </w:pPr>
                        <w:r w:rsidRPr="002A213E">
                          <w:rPr>
                            <w:rFonts w:ascii="Angsana New" w:eastAsia="Cordia New" w:hAnsi="Angsana New" w:hint="cs"/>
                            <w:b/>
                            <w:bCs/>
                            <w:color w:val="000000"/>
                            <w:szCs w:val="24"/>
                            <w:cs/>
                          </w:rPr>
                          <w:t>อัตราแลกเปลี่ยนตามสัญญา</w:t>
                        </w:r>
                      </w:p>
                    </w:tc>
                  </w:tr>
                </w:tbl>
                <w:p w:rsidR="002A213E" w:rsidRPr="002A213E" w:rsidRDefault="002A213E" w:rsidP="002A213E">
                  <w:pPr>
                    <w:rPr>
                      <w:rFonts w:ascii="Angsana New" w:hAnsi="Angsana New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2A213E" w:rsidRPr="002A213E" w:rsidRDefault="002A213E" w:rsidP="002A213E">
                  <w:pPr>
                    <w:ind w:firstLineChars="100" w:firstLine="281"/>
                    <w:rPr>
                      <w:rFonts w:ascii="Angsana New" w:hAnsi="Angsana New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A213E" w:rsidRPr="002A213E" w:rsidRDefault="002A213E" w:rsidP="002A213E">
                  <w:pPr>
                    <w:rPr>
                      <w:rFonts w:ascii="Angsana New" w:hAnsi="Angsana New"/>
                      <w:color w:val="000000"/>
                      <w:sz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2A213E" w:rsidRPr="002A213E" w:rsidRDefault="002A213E" w:rsidP="002A213E">
                  <w:pPr>
                    <w:jc w:val="center"/>
                    <w:rPr>
                      <w:rFonts w:ascii="Angsana New" w:hAnsi="Angsana New"/>
                      <w:color w:val="000000"/>
                      <w:sz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A213E" w:rsidRPr="002A213E" w:rsidRDefault="002A213E" w:rsidP="002A213E">
                  <w:pPr>
                    <w:rPr>
                      <w:rFonts w:ascii="Angsana New" w:hAnsi="Angsana New"/>
                      <w:color w:val="000000"/>
                      <w:sz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2A213E" w:rsidRPr="002A213E" w:rsidRDefault="002A213E" w:rsidP="002A213E">
                  <w:pPr>
                    <w:jc w:val="center"/>
                    <w:rPr>
                      <w:rFonts w:ascii="Angsana New" w:hAnsi="Angsana New"/>
                      <w:color w:val="000000"/>
                      <w:sz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A213E" w:rsidRPr="002A213E" w:rsidRDefault="002A213E" w:rsidP="002A213E">
                  <w:pPr>
                    <w:rPr>
                      <w:rFonts w:ascii="Angsana New" w:hAnsi="Angsana New"/>
                      <w:color w:val="000000"/>
                      <w:sz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2A213E" w:rsidRPr="002A213E" w:rsidRDefault="002A213E" w:rsidP="002A213E">
                  <w:pPr>
                    <w:jc w:val="center"/>
                    <w:rPr>
                      <w:rFonts w:ascii="Angsana New" w:hAnsi="Angsana New"/>
                      <w:color w:val="000000"/>
                      <w:sz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A213E" w:rsidRPr="002A213E" w:rsidRDefault="002A213E" w:rsidP="002A213E">
                  <w:pPr>
                    <w:rPr>
                      <w:rFonts w:ascii="Angsana New" w:hAnsi="Angsana New"/>
                      <w:color w:val="000000"/>
                      <w:sz w:val="28"/>
                    </w:rPr>
                  </w:pPr>
                </w:p>
              </w:tc>
            </w:tr>
          </w:tbl>
          <w:p w:rsidR="002A213E" w:rsidRPr="001D57AF" w:rsidRDefault="002A213E" w:rsidP="000F2DFE">
            <w:pPr>
              <w:spacing w:before="240" w:after="60"/>
              <w:outlineLvl w:val="5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</w:tr>
    </w:tbl>
    <w:p w:rsidR="00185ABD" w:rsidRPr="00B05073" w:rsidRDefault="00185ABD" w:rsidP="00185ABD">
      <w:pPr>
        <w:ind w:left="600" w:right="387"/>
        <w:jc w:val="both"/>
        <w:rPr>
          <w:rFonts w:ascii="Arial" w:eastAsia="Cordia New" w:hAnsi="Arial" w:cs="Cordia New"/>
          <w:sz w:val="20"/>
          <w:szCs w:val="20"/>
          <w:highlight w:val="yellow"/>
        </w:rPr>
      </w:pPr>
    </w:p>
    <w:p w:rsidR="00D93790" w:rsidRPr="00B05073" w:rsidRDefault="00D93790" w:rsidP="00185ABD">
      <w:pPr>
        <w:ind w:left="600" w:right="387"/>
        <w:jc w:val="both"/>
        <w:rPr>
          <w:rFonts w:ascii="Arial" w:eastAsia="Cordia New" w:hAnsi="Arial" w:cs="Cordia New"/>
          <w:sz w:val="20"/>
          <w:szCs w:val="20"/>
          <w:highlight w:val="yellow"/>
        </w:rPr>
      </w:pPr>
    </w:p>
    <w:p w:rsidR="00D93790" w:rsidRPr="00B05073" w:rsidRDefault="00D93790" w:rsidP="00185ABD">
      <w:pPr>
        <w:ind w:left="600" w:right="387"/>
        <w:jc w:val="both"/>
        <w:rPr>
          <w:rFonts w:ascii="Arial" w:eastAsia="Cordia New" w:hAnsi="Arial" w:cs="Cordia New"/>
          <w:sz w:val="20"/>
          <w:szCs w:val="20"/>
          <w:highlight w:val="yellow"/>
        </w:rPr>
      </w:pPr>
    </w:p>
    <w:p w:rsidR="00D93790" w:rsidRPr="00B05073" w:rsidRDefault="00D93790" w:rsidP="00185ABD">
      <w:pPr>
        <w:ind w:left="600" w:right="387"/>
        <w:jc w:val="both"/>
        <w:rPr>
          <w:rFonts w:ascii="Arial" w:eastAsia="Cordia New" w:hAnsi="Arial" w:cs="Cordia New"/>
          <w:sz w:val="20"/>
          <w:szCs w:val="20"/>
          <w:highlight w:val="yellow"/>
        </w:rPr>
      </w:pPr>
    </w:p>
    <w:p w:rsidR="004C47C7" w:rsidRDefault="004C47C7" w:rsidP="004C47C7">
      <w:pPr>
        <w:tabs>
          <w:tab w:val="left" w:pos="3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 w:rsidR="00185ABD">
        <w:rPr>
          <w:rFonts w:ascii="Angsana New" w:hAnsi="Angsana New"/>
          <w:sz w:val="30"/>
          <w:szCs w:val="30"/>
        </w:rPr>
        <w:t>(</w:t>
      </w:r>
      <w:r w:rsidR="00185ABD">
        <w:rPr>
          <w:rFonts w:ascii="Angsana New" w:hAnsi="Angsana New" w:hint="cs"/>
          <w:sz w:val="30"/>
          <w:szCs w:val="30"/>
          <w:cs/>
        </w:rPr>
        <w:t xml:space="preserve">ข)  </w:t>
      </w:r>
      <w:r w:rsidRPr="004C47C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C47C7">
        <w:rPr>
          <w:rFonts w:ascii="Angsana New" w:hAnsi="Angsana New"/>
          <w:sz w:val="30"/>
          <w:szCs w:val="30"/>
        </w:rPr>
        <w:t xml:space="preserve">31 </w:t>
      </w:r>
      <w:r w:rsidRPr="004C47C7">
        <w:rPr>
          <w:rFonts w:ascii="Angsana New" w:hAnsi="Angsana New"/>
          <w:sz w:val="30"/>
          <w:szCs w:val="30"/>
          <w:cs/>
        </w:rPr>
        <w:t xml:space="preserve">มีนาคม </w:t>
      </w:r>
      <w:r w:rsidRPr="004C47C7">
        <w:rPr>
          <w:rFonts w:ascii="Angsana New" w:hAnsi="Angsana New"/>
          <w:sz w:val="30"/>
          <w:szCs w:val="30"/>
        </w:rPr>
        <w:t xml:space="preserve">2558 </w:t>
      </w:r>
      <w:r w:rsidRPr="004C47C7">
        <w:rPr>
          <w:rFonts w:ascii="Angsana New" w:hAnsi="Angsana New"/>
          <w:sz w:val="30"/>
          <w:szCs w:val="30"/>
          <w:cs/>
        </w:rPr>
        <w:t xml:space="preserve">บริษัทย่อยมีภาระผูกพันเกี่ยวกับรายจ่ายฝ่ายทุนจำนวนประมาณ </w:t>
      </w:r>
      <w:r w:rsidRPr="004C47C7">
        <w:rPr>
          <w:rFonts w:ascii="Angsana New" w:hAnsi="Angsana New"/>
          <w:sz w:val="30"/>
          <w:szCs w:val="30"/>
        </w:rPr>
        <w:t>0.6</w:t>
      </w:r>
    </w:p>
    <w:p w:rsidR="004C47C7" w:rsidRDefault="004C47C7" w:rsidP="004C47C7">
      <w:pPr>
        <w:tabs>
          <w:tab w:val="left" w:pos="3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  <w:t xml:space="preserve">      </w:t>
      </w:r>
      <w:r w:rsidRPr="004C47C7">
        <w:rPr>
          <w:rFonts w:ascii="Angsana New" w:hAnsi="Angsana New"/>
          <w:sz w:val="30"/>
          <w:szCs w:val="30"/>
        </w:rPr>
        <w:t xml:space="preserve"> </w:t>
      </w:r>
      <w:r w:rsidRPr="004C47C7">
        <w:rPr>
          <w:rFonts w:ascii="Angsana New" w:hAnsi="Angsana New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ab/>
      </w:r>
      <w:r w:rsidRPr="004C47C7">
        <w:rPr>
          <w:rFonts w:ascii="Angsana New" w:hAnsi="Angsana New"/>
          <w:sz w:val="30"/>
          <w:szCs w:val="30"/>
          <w:cs/>
        </w:rPr>
        <w:t xml:space="preserve">บาท ซึ่งเกี่ยวเนื่องกับการก่อสร้างอาคาร และการซื้อเครื่องจักรและอุปกรณ์ </w:t>
      </w:r>
    </w:p>
    <w:p w:rsidR="004C47C7" w:rsidRPr="004C47C7" w:rsidRDefault="004C47C7" w:rsidP="004C47C7">
      <w:pPr>
        <w:tabs>
          <w:tab w:val="left" w:pos="3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 w:rsidR="00185ABD">
        <w:rPr>
          <w:rFonts w:ascii="Angsana New" w:hAnsi="Angsana New" w:hint="cs"/>
          <w:sz w:val="30"/>
          <w:szCs w:val="30"/>
          <w:cs/>
        </w:rPr>
        <w:t xml:space="preserve">(ค)  </w:t>
      </w:r>
      <w:r w:rsidRPr="004C47C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C47C7">
        <w:rPr>
          <w:rFonts w:ascii="Angsana New" w:hAnsi="Angsana New"/>
          <w:sz w:val="30"/>
          <w:szCs w:val="30"/>
        </w:rPr>
        <w:t>31</w:t>
      </w:r>
      <w:r w:rsidRPr="004C47C7">
        <w:rPr>
          <w:rFonts w:ascii="Angsana New" w:hAnsi="Angsana New"/>
          <w:sz w:val="30"/>
          <w:szCs w:val="30"/>
          <w:cs/>
        </w:rPr>
        <w:t xml:space="preserve"> มีนาคม </w:t>
      </w:r>
      <w:r w:rsidRPr="004C47C7">
        <w:rPr>
          <w:rFonts w:ascii="Angsana New" w:hAnsi="Angsana New"/>
          <w:sz w:val="30"/>
          <w:szCs w:val="30"/>
        </w:rPr>
        <w:t>2559</w:t>
      </w:r>
      <w:r w:rsidRPr="004C47C7">
        <w:rPr>
          <w:rFonts w:ascii="Angsana New" w:hAnsi="Angsana New"/>
          <w:sz w:val="30"/>
          <w:szCs w:val="30"/>
          <w:cs/>
        </w:rPr>
        <w:t xml:space="preserve"> บริษัทฯมีภาระผูกพันในการจ่ายค่าบริการตามสัญญาบริการหลายฉบับ</w:t>
      </w:r>
    </w:p>
    <w:p w:rsidR="004C47C7" w:rsidRDefault="004C47C7" w:rsidP="004C47C7">
      <w:pPr>
        <w:tabs>
          <w:tab w:val="left" w:pos="360"/>
        </w:tabs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 xml:space="preserve">        </w:t>
      </w:r>
      <w:r w:rsidRPr="004C47C7">
        <w:rPr>
          <w:rFonts w:ascii="Angsana New" w:hAnsi="Angsana New"/>
          <w:sz w:val="30"/>
          <w:szCs w:val="30"/>
          <w:cs/>
        </w:rPr>
        <w:t xml:space="preserve">คิดเป็นจำนวนรวม </w:t>
      </w:r>
      <w:r w:rsidRPr="004C47C7">
        <w:rPr>
          <w:rFonts w:ascii="Angsana New" w:hAnsi="Angsana New"/>
          <w:sz w:val="30"/>
          <w:szCs w:val="30"/>
        </w:rPr>
        <w:t xml:space="preserve">15.1 </w:t>
      </w:r>
      <w:r w:rsidRPr="004C47C7">
        <w:rPr>
          <w:rFonts w:ascii="Angsana New" w:hAnsi="Angsana New"/>
          <w:sz w:val="30"/>
          <w:szCs w:val="30"/>
          <w:cs/>
        </w:rPr>
        <w:t>ล้านบาท (</w:t>
      </w:r>
      <w:r w:rsidRPr="004C47C7">
        <w:rPr>
          <w:rFonts w:ascii="Angsana New" w:hAnsi="Angsana New"/>
          <w:sz w:val="30"/>
          <w:szCs w:val="30"/>
        </w:rPr>
        <w:t xml:space="preserve">2558: 91.7 </w:t>
      </w:r>
      <w:r w:rsidRPr="004C47C7">
        <w:rPr>
          <w:rFonts w:ascii="Angsana New" w:hAnsi="Angsana New"/>
          <w:sz w:val="30"/>
          <w:szCs w:val="30"/>
          <w:cs/>
        </w:rPr>
        <w:t>ล้านบาท) สัญญาดังกล่าวสิ้นสุดในระหว่างเดือน</w:t>
      </w:r>
    </w:p>
    <w:p w:rsidR="008E0364" w:rsidRDefault="004C47C7" w:rsidP="004C47C7">
      <w:pPr>
        <w:tabs>
          <w:tab w:val="left" w:pos="360"/>
        </w:tabs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 xml:space="preserve">       </w:t>
      </w:r>
      <w:r w:rsidRPr="004C47C7">
        <w:rPr>
          <w:rFonts w:ascii="Angsana New" w:hAnsi="Angsana New"/>
          <w:sz w:val="30"/>
          <w:szCs w:val="30"/>
          <w:cs/>
        </w:rPr>
        <w:t xml:space="preserve">เมษายน </w:t>
      </w:r>
      <w:r w:rsidRPr="004C47C7">
        <w:rPr>
          <w:rFonts w:ascii="Angsana New" w:hAnsi="Angsana New"/>
          <w:sz w:val="30"/>
          <w:szCs w:val="30"/>
        </w:rPr>
        <w:t xml:space="preserve">2559 </w:t>
      </w:r>
      <w:r w:rsidR="00197151">
        <w:rPr>
          <w:rFonts w:ascii="Angsana New" w:hAnsi="Angsana New"/>
          <w:sz w:val="30"/>
          <w:szCs w:val="30"/>
          <w:cs/>
        </w:rPr>
        <w:t>ถึงเดือน</w:t>
      </w:r>
      <w:r w:rsidR="00197151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Pr="004C47C7">
        <w:rPr>
          <w:rFonts w:ascii="Angsana New" w:hAnsi="Angsana New"/>
          <w:sz w:val="30"/>
          <w:szCs w:val="30"/>
          <w:cs/>
        </w:rPr>
        <w:t xml:space="preserve"> </w:t>
      </w:r>
      <w:r w:rsidRPr="004C47C7">
        <w:rPr>
          <w:rFonts w:ascii="Angsana New" w:hAnsi="Angsana New"/>
          <w:sz w:val="30"/>
          <w:szCs w:val="30"/>
        </w:rPr>
        <w:t>2562</w:t>
      </w:r>
    </w:p>
    <w:p w:rsidR="005633C6" w:rsidRDefault="004C47C7" w:rsidP="004C47C7">
      <w:pPr>
        <w:tabs>
          <w:tab w:val="left" w:pos="360"/>
        </w:tabs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(ง)   </w:t>
      </w:r>
      <w:r w:rsidR="005633C6" w:rsidRPr="005633C6">
        <w:rPr>
          <w:rFonts w:ascii="Angsana New" w:hAnsi="Angsana New"/>
          <w:sz w:val="30"/>
          <w:szCs w:val="30"/>
          <w:cs/>
        </w:rPr>
        <w:t>บริษัทฯได้ทำสัญญาเช่าที่เกี่ยข้องกับการเช่าพื้นที่ในอาคารสำนักงานและอุปกรณ์</w:t>
      </w:r>
      <w:r w:rsidR="005633C6">
        <w:rPr>
          <w:rFonts w:ascii="Angsana New" w:hAnsi="Angsana New" w:hint="cs"/>
          <w:sz w:val="30"/>
          <w:szCs w:val="30"/>
          <w:cs/>
        </w:rPr>
        <w:t xml:space="preserve"> อายุของ</w:t>
      </w:r>
    </w:p>
    <w:p w:rsidR="005633C6" w:rsidRDefault="005633C6" w:rsidP="004C47C7">
      <w:pPr>
        <w:tabs>
          <w:tab w:val="left" w:pos="360"/>
        </w:tabs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 xml:space="preserve">        สัญญา</w:t>
      </w:r>
      <w:r w:rsidRPr="005633C6">
        <w:rPr>
          <w:rFonts w:ascii="Angsana New" w:hAnsi="Angsana New"/>
          <w:sz w:val="30"/>
          <w:szCs w:val="30"/>
          <w:cs/>
        </w:rPr>
        <w:t>มีระยะเวลาตั้งแต่ 1 ถึง 4 ปี</w:t>
      </w:r>
      <w:r w:rsidR="004C47C7">
        <w:rPr>
          <w:rFonts w:ascii="Angsana New" w:hAnsi="Angsana New" w:hint="cs"/>
          <w:sz w:val="30"/>
          <w:szCs w:val="30"/>
          <w:cs/>
        </w:rPr>
        <w:tab/>
        <w:t xml:space="preserve">      </w:t>
      </w:r>
    </w:p>
    <w:p w:rsidR="004C47C7" w:rsidRDefault="005633C6" w:rsidP="005633C6">
      <w:pPr>
        <w:tabs>
          <w:tab w:val="left" w:pos="36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 w:rsidR="004C47C7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="004C47C7" w:rsidRPr="004C47C7">
        <w:rPr>
          <w:rFonts w:ascii="Angsana New" w:hAnsi="Angsana New"/>
          <w:sz w:val="30"/>
          <w:szCs w:val="30"/>
          <w:cs/>
        </w:rPr>
        <w:t>บริษัทฯมีภาระผูกพันในการจ่ายค่าเช่าตามสัญญาเช่าดังกล่าวดังนี้</w:t>
      </w:r>
    </w:p>
    <w:tbl>
      <w:tblPr>
        <w:tblW w:w="8520" w:type="dxa"/>
        <w:tblInd w:w="648" w:type="dxa"/>
        <w:tblLook w:val="01E0" w:firstRow="1" w:lastRow="1" w:firstColumn="1" w:lastColumn="1" w:noHBand="0" w:noVBand="0"/>
      </w:tblPr>
      <w:tblGrid>
        <w:gridCol w:w="5130"/>
        <w:gridCol w:w="1680"/>
        <w:gridCol w:w="1710"/>
      </w:tblGrid>
      <w:tr w:rsidR="005633C6" w:rsidRPr="005633C6" w:rsidTr="00B45D90">
        <w:tc>
          <w:tcPr>
            <w:tcW w:w="5130" w:type="dxa"/>
          </w:tcPr>
          <w:p w:rsidR="005633C6" w:rsidRPr="005633C6" w:rsidRDefault="005633C6" w:rsidP="00B45D90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0" w:type="dxa"/>
            <w:gridSpan w:val="2"/>
          </w:tcPr>
          <w:p w:rsidR="005633C6" w:rsidRPr="005633C6" w:rsidRDefault="005633C6" w:rsidP="00B45D9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633C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633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33C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5633C6" w:rsidRPr="005633C6" w:rsidTr="00B45D90">
        <w:tc>
          <w:tcPr>
            <w:tcW w:w="5130" w:type="dxa"/>
          </w:tcPr>
          <w:p w:rsidR="005633C6" w:rsidRPr="005633C6" w:rsidRDefault="005633C6" w:rsidP="00B45D90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0" w:type="dxa"/>
            <w:gridSpan w:val="2"/>
          </w:tcPr>
          <w:p w:rsidR="005633C6" w:rsidRPr="005633C6" w:rsidRDefault="005633C6" w:rsidP="00B45D9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3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33C6">
              <w:rPr>
                <w:rFonts w:ascii="Angsana New" w:hAnsi="Angsana New"/>
                <w:sz w:val="30"/>
                <w:szCs w:val="30"/>
              </w:rPr>
              <w:t>31</w:t>
            </w:r>
            <w:r w:rsidRPr="005633C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5633C6" w:rsidRPr="005633C6" w:rsidTr="00B45D90">
        <w:tc>
          <w:tcPr>
            <w:tcW w:w="5130" w:type="dxa"/>
          </w:tcPr>
          <w:p w:rsidR="005633C6" w:rsidRPr="005633C6" w:rsidRDefault="005633C6" w:rsidP="00B45D90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5633C6" w:rsidRPr="005633C6" w:rsidRDefault="005633C6" w:rsidP="00B45D9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3C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710" w:type="dxa"/>
          </w:tcPr>
          <w:p w:rsidR="005633C6" w:rsidRPr="005633C6" w:rsidRDefault="005633C6" w:rsidP="00B45D9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3C6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633C6" w:rsidRPr="005633C6" w:rsidTr="00B45D90">
        <w:tc>
          <w:tcPr>
            <w:tcW w:w="5130" w:type="dxa"/>
          </w:tcPr>
          <w:p w:rsidR="005633C6" w:rsidRPr="005633C6" w:rsidRDefault="005633C6" w:rsidP="00B45D90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5633C6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680" w:type="dxa"/>
          </w:tcPr>
          <w:p w:rsidR="005633C6" w:rsidRPr="005633C6" w:rsidRDefault="005633C6" w:rsidP="00B45D9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</w:tcPr>
          <w:p w:rsidR="005633C6" w:rsidRPr="005633C6" w:rsidRDefault="005633C6" w:rsidP="00B45D9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5633C6" w:rsidRPr="005633C6" w:rsidTr="00B45D90">
        <w:tc>
          <w:tcPr>
            <w:tcW w:w="5130" w:type="dxa"/>
          </w:tcPr>
          <w:p w:rsidR="005633C6" w:rsidRPr="005633C6" w:rsidRDefault="005633C6" w:rsidP="00B45D90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5633C6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633C6">
              <w:rPr>
                <w:rFonts w:ascii="Angsana New" w:hAnsi="Angsana New"/>
                <w:sz w:val="30"/>
                <w:szCs w:val="30"/>
              </w:rPr>
              <w:t>1</w:t>
            </w:r>
            <w:r w:rsidRPr="005633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80" w:type="dxa"/>
          </w:tcPr>
          <w:p w:rsidR="005633C6" w:rsidRPr="005633C6" w:rsidRDefault="005633C6" w:rsidP="00B45D90">
            <w:pPr>
              <w:tabs>
                <w:tab w:val="decimal" w:pos="103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5633C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710" w:type="dxa"/>
          </w:tcPr>
          <w:p w:rsidR="005633C6" w:rsidRPr="005633C6" w:rsidRDefault="005633C6" w:rsidP="00B45D90">
            <w:pPr>
              <w:tabs>
                <w:tab w:val="decimal" w:pos="103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5633C6">
              <w:rPr>
                <w:rFonts w:ascii="Angsana New" w:hAnsi="Angsana New"/>
                <w:sz w:val="30"/>
                <w:szCs w:val="30"/>
              </w:rPr>
              <w:t>2.0</w:t>
            </w:r>
          </w:p>
        </w:tc>
      </w:tr>
      <w:tr w:rsidR="005633C6" w:rsidRPr="005633C6" w:rsidTr="00B45D90">
        <w:tc>
          <w:tcPr>
            <w:tcW w:w="5130" w:type="dxa"/>
          </w:tcPr>
          <w:p w:rsidR="005633C6" w:rsidRPr="005633C6" w:rsidRDefault="005633C6" w:rsidP="00B45D90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5633C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633C6">
              <w:rPr>
                <w:rFonts w:ascii="Angsana New" w:hAnsi="Angsana New"/>
                <w:sz w:val="30"/>
                <w:szCs w:val="30"/>
              </w:rPr>
              <w:t>1</w:t>
            </w:r>
            <w:r w:rsidRPr="005633C6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5633C6">
              <w:rPr>
                <w:rFonts w:ascii="Angsana New" w:hAnsi="Angsana New"/>
                <w:sz w:val="30"/>
                <w:szCs w:val="30"/>
              </w:rPr>
              <w:t>5</w:t>
            </w:r>
            <w:r w:rsidRPr="005633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80" w:type="dxa"/>
          </w:tcPr>
          <w:p w:rsidR="005633C6" w:rsidRPr="005633C6" w:rsidRDefault="005633C6" w:rsidP="00B45D90">
            <w:pPr>
              <w:tabs>
                <w:tab w:val="decimal" w:pos="103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563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:rsidR="005633C6" w:rsidRPr="005633C6" w:rsidRDefault="005633C6" w:rsidP="00B45D90">
            <w:pPr>
              <w:tabs>
                <w:tab w:val="decimal" w:pos="103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5633C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</w:tbl>
    <w:p w:rsidR="005633C6" w:rsidRPr="005633C6" w:rsidRDefault="00705D58" w:rsidP="00705D58">
      <w:pPr>
        <w:tabs>
          <w:tab w:val="left" w:pos="360"/>
        </w:tabs>
        <w:jc w:val="both"/>
        <w:rPr>
          <w:rFonts w:ascii="Angsana New" w:hAnsi="Angsana New"/>
          <w:sz w:val="30"/>
          <w:szCs w:val="30"/>
        </w:rPr>
      </w:pPr>
      <w:r w:rsidRPr="005633C6">
        <w:rPr>
          <w:rFonts w:ascii="Angsana New" w:hAnsi="Angsana New" w:hint="cs"/>
          <w:sz w:val="30"/>
          <w:szCs w:val="30"/>
          <w:cs/>
        </w:rPr>
        <w:t xml:space="preserve">        </w:t>
      </w:r>
    </w:p>
    <w:p w:rsidR="005633C6" w:rsidRDefault="00705D58" w:rsidP="005633C6">
      <w:pPr>
        <w:tabs>
          <w:tab w:val="left" w:pos="36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5633C6">
        <w:rPr>
          <w:rFonts w:ascii="Angsana New" w:hAnsi="Angsana New" w:hint="cs"/>
          <w:sz w:val="30"/>
          <w:szCs w:val="30"/>
          <w:cs/>
        </w:rPr>
        <w:tab/>
      </w:r>
      <w:r w:rsidR="005633C6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4C47C7">
        <w:rPr>
          <w:rFonts w:ascii="Angsana New" w:hAnsi="Angsana New" w:hint="cs"/>
          <w:sz w:val="30"/>
          <w:szCs w:val="30"/>
          <w:cs/>
        </w:rPr>
        <w:t>(จ</w:t>
      </w:r>
      <w:r w:rsidR="009373E6">
        <w:rPr>
          <w:rFonts w:ascii="Angsana New" w:hAnsi="Angsana New"/>
          <w:sz w:val="30"/>
          <w:szCs w:val="30"/>
        </w:rPr>
        <w:t>)</w:t>
      </w:r>
      <w:r w:rsidR="005633C6">
        <w:rPr>
          <w:rFonts w:ascii="Angsana New" w:hAnsi="Angsana New" w:hint="cs"/>
          <w:sz w:val="30"/>
          <w:szCs w:val="30"/>
          <w:cs/>
        </w:rPr>
        <w:t xml:space="preserve">   </w:t>
      </w:r>
      <w:r w:rsidR="005633C6" w:rsidRPr="005633C6">
        <w:rPr>
          <w:rFonts w:ascii="Angsana New" w:hAnsi="Angsana New"/>
          <w:sz w:val="30"/>
          <w:szCs w:val="30"/>
          <w:cs/>
        </w:rPr>
        <w:t xml:space="preserve">ณ วันที่ 31 มีนาคม 2560 บริษัทฯมีภาระค้ำประกันระยะสั้นให้แก่บริษัทย่อยแห่งหนึ่ง </w:t>
      </w:r>
    </w:p>
    <w:p w:rsidR="005633C6" w:rsidRDefault="005633C6" w:rsidP="005633C6">
      <w:pPr>
        <w:tabs>
          <w:tab w:val="left" w:pos="36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 xml:space="preserve">                 </w:t>
      </w:r>
      <w:r w:rsidRPr="005633C6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Polyplex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633C6">
        <w:rPr>
          <w:rFonts w:ascii="Angsana New" w:hAnsi="Angsana New"/>
          <w:sz w:val="30"/>
          <w:szCs w:val="30"/>
        </w:rPr>
        <w:t xml:space="preserve">USA LLC) </w:t>
      </w:r>
      <w:r w:rsidRPr="005633C6">
        <w:rPr>
          <w:rFonts w:ascii="Angsana New" w:hAnsi="Angsana New"/>
          <w:sz w:val="30"/>
          <w:szCs w:val="30"/>
          <w:cs/>
        </w:rPr>
        <w:t>จำนวน 30.0 ล้านเหรียญสหรัฐอเมริกา (255</w:t>
      </w:r>
      <w:r>
        <w:rPr>
          <w:rFonts w:ascii="Angsana New" w:hAnsi="Angsana New"/>
          <w:sz w:val="30"/>
          <w:szCs w:val="30"/>
          <w:cs/>
        </w:rPr>
        <w:t>9: 30.0 ล้านเหรียญ</w:t>
      </w:r>
      <w:r>
        <w:rPr>
          <w:rFonts w:ascii="Angsana New" w:hAnsi="Angsana New" w:hint="cs"/>
          <w:sz w:val="30"/>
          <w:szCs w:val="30"/>
          <w:cs/>
        </w:rPr>
        <w:t>-</w:t>
      </w:r>
    </w:p>
    <w:p w:rsidR="009373E6" w:rsidRPr="00C3602D" w:rsidRDefault="005633C6" w:rsidP="005633C6">
      <w:pPr>
        <w:tabs>
          <w:tab w:val="left" w:pos="36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>
        <w:rPr>
          <w:rFonts w:ascii="Angsana New" w:hAnsi="Angsana New"/>
          <w:sz w:val="30"/>
          <w:szCs w:val="30"/>
          <w:cs/>
        </w:rPr>
        <w:t>สหรัฐอเมริกา)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633C6">
        <w:rPr>
          <w:rFonts w:ascii="Angsana New" w:hAnsi="Angsana New"/>
          <w:sz w:val="30"/>
          <w:szCs w:val="30"/>
          <w:cs/>
        </w:rPr>
        <w:t>สำหรับวงเงินทุนหมุนเวียนที่บริษัทย่อยได้รับจากสถาบันการเงิน</w:t>
      </w:r>
    </w:p>
    <w:p w:rsidR="00705D58" w:rsidRDefault="00705D58" w:rsidP="00705D58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="00C167C0">
        <w:rPr>
          <w:rFonts w:ascii="Angsana New" w:hAnsi="Angsana New" w:hint="cs"/>
          <w:sz w:val="30"/>
          <w:szCs w:val="30"/>
          <w:cs/>
        </w:rPr>
        <w:t>(ฉ</w:t>
      </w:r>
      <w:r w:rsidR="009373E6">
        <w:rPr>
          <w:rFonts w:ascii="Angsana New" w:hAnsi="Angsana New" w:hint="cs"/>
          <w:sz w:val="30"/>
          <w:szCs w:val="30"/>
          <w:cs/>
        </w:rPr>
        <w:t xml:space="preserve">)  </w:t>
      </w:r>
      <w:r w:rsidR="005633C6">
        <w:rPr>
          <w:rFonts w:ascii="Angsana New" w:hAnsi="Angsana New" w:hint="cs"/>
          <w:sz w:val="30"/>
          <w:szCs w:val="30"/>
          <w:cs/>
        </w:rPr>
        <w:t xml:space="preserve">    </w:t>
      </w:r>
      <w:r w:rsidR="005633C6" w:rsidRPr="005633C6">
        <w:rPr>
          <w:rFonts w:ascii="Angsana New" w:hAnsi="Angsana New"/>
          <w:sz w:val="30"/>
          <w:szCs w:val="30"/>
          <w:cs/>
        </w:rPr>
        <w:t>ณ วันที่ 31 มีนาคม 2560 บริษัทฯค้ำประกันเงินกู้ยืมระยะยาวให้แก่บริษัทย่อยแห่งหนึ่ง</w:t>
      </w:r>
    </w:p>
    <w:p w:rsidR="00705D58" w:rsidRDefault="00705D58" w:rsidP="00705D58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5633C6">
        <w:rPr>
          <w:rFonts w:ascii="Angsana New" w:hAnsi="Angsana New" w:hint="cs"/>
          <w:sz w:val="30"/>
          <w:szCs w:val="30"/>
          <w:cs/>
        </w:rPr>
        <w:t xml:space="preserve">   </w:t>
      </w:r>
      <w:r w:rsidRPr="00705D58">
        <w:rPr>
          <w:rFonts w:ascii="Angsana New" w:hAnsi="Angsana New"/>
          <w:sz w:val="30"/>
          <w:szCs w:val="30"/>
          <w:cs/>
        </w:rPr>
        <w:t>(</w:t>
      </w:r>
      <w:r w:rsidR="005633C6" w:rsidRPr="005633C6">
        <w:rPr>
          <w:rFonts w:ascii="Angsana New" w:hAnsi="Angsana New"/>
          <w:sz w:val="30"/>
          <w:szCs w:val="30"/>
        </w:rPr>
        <w:t xml:space="preserve">(Polyplex USA LLC) </w:t>
      </w:r>
      <w:r w:rsidR="005633C6" w:rsidRPr="005633C6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5633C6" w:rsidRPr="005633C6">
        <w:rPr>
          <w:rFonts w:ascii="Angsana New" w:hAnsi="Angsana New"/>
          <w:sz w:val="30"/>
          <w:szCs w:val="30"/>
        </w:rPr>
        <w:t xml:space="preserve">84.0 </w:t>
      </w:r>
      <w:r w:rsidR="005633C6" w:rsidRPr="005633C6">
        <w:rPr>
          <w:rFonts w:ascii="Angsana New" w:hAnsi="Angsana New"/>
          <w:sz w:val="30"/>
          <w:szCs w:val="30"/>
          <w:cs/>
        </w:rPr>
        <w:t>ล้านเหรียญสหรัฐอเมริกา (</w:t>
      </w:r>
      <w:r w:rsidR="005633C6" w:rsidRPr="005633C6">
        <w:rPr>
          <w:rFonts w:ascii="Angsana New" w:hAnsi="Angsana New"/>
          <w:sz w:val="30"/>
          <w:szCs w:val="30"/>
        </w:rPr>
        <w:t xml:space="preserve">2559: 84.0 </w:t>
      </w:r>
      <w:r w:rsidR="005633C6" w:rsidRPr="005633C6">
        <w:rPr>
          <w:rFonts w:ascii="Angsana New" w:hAnsi="Angsana New"/>
          <w:sz w:val="30"/>
          <w:szCs w:val="30"/>
          <w:cs/>
        </w:rPr>
        <w:t>ล้านเหรียญ</w:t>
      </w:r>
    </w:p>
    <w:p w:rsidR="00705D58" w:rsidRDefault="00705D58" w:rsidP="00705D58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5633C6">
        <w:rPr>
          <w:rFonts w:ascii="Angsana New" w:hAnsi="Angsana New" w:hint="cs"/>
          <w:sz w:val="30"/>
          <w:szCs w:val="30"/>
          <w:cs/>
        </w:rPr>
        <w:t xml:space="preserve">    </w:t>
      </w:r>
      <w:r w:rsidR="005633C6" w:rsidRPr="005633C6">
        <w:rPr>
          <w:rFonts w:ascii="Angsana New" w:hAnsi="Angsana New"/>
          <w:sz w:val="30"/>
          <w:szCs w:val="30"/>
          <w:cs/>
        </w:rPr>
        <w:t>สหรัฐอเมริกา) สำหรับเงินกู้ยืมระยะยาวที่บริษัทย่อยได้รับจากสถาบันการเงิน โดย ณ วันที่</w:t>
      </w:r>
    </w:p>
    <w:p w:rsidR="00705D58" w:rsidRDefault="00705D58" w:rsidP="00705D58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                   </w:t>
      </w:r>
      <w:r w:rsidRPr="00705D58">
        <w:rPr>
          <w:rFonts w:ascii="Angsana New" w:hAnsi="Angsana New"/>
          <w:sz w:val="30"/>
          <w:szCs w:val="30"/>
          <w:cs/>
        </w:rPr>
        <w:t xml:space="preserve"> </w:t>
      </w:r>
      <w:r w:rsidR="005633C6" w:rsidRPr="005633C6">
        <w:rPr>
          <w:rFonts w:ascii="Angsana New" w:hAnsi="Angsana New"/>
          <w:sz w:val="30"/>
          <w:szCs w:val="30"/>
          <w:cs/>
        </w:rPr>
        <w:t>31 มีนาคม 2560 บริษัทย่อยมียอดคงค้างของเงินกู้ยืมเป็นจำนวน 38.3 ล้านเหรียญสหรัฐอเมริกา</w:t>
      </w:r>
      <w:r w:rsidRPr="00705D58">
        <w:rPr>
          <w:rFonts w:ascii="Angsana New" w:hAnsi="Angsana New"/>
          <w:sz w:val="30"/>
          <w:szCs w:val="30"/>
          <w:cs/>
        </w:rPr>
        <w:t xml:space="preserve"> </w:t>
      </w:r>
    </w:p>
    <w:p w:rsidR="00622A24" w:rsidRDefault="00705D58" w:rsidP="00705D58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622A24" w:rsidRPr="00622A24">
        <w:rPr>
          <w:rFonts w:ascii="Angsana New" w:hAnsi="Angsana New"/>
          <w:sz w:val="30"/>
          <w:szCs w:val="30"/>
          <w:cs/>
        </w:rPr>
        <w:t>(2559: 52.2 ล้านเหรียญสหรัฐอเมริกา)</w:t>
      </w:r>
    </w:p>
    <w:p w:rsidR="00705D58" w:rsidRDefault="00705D58" w:rsidP="00705D58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="00C167C0">
        <w:rPr>
          <w:rFonts w:ascii="Angsana New" w:hAnsi="Angsana New" w:hint="cs"/>
          <w:sz w:val="30"/>
          <w:szCs w:val="30"/>
          <w:cs/>
        </w:rPr>
        <w:t>(ช</w:t>
      </w:r>
      <w:r w:rsidR="00626849">
        <w:rPr>
          <w:rFonts w:ascii="Angsana New" w:hAnsi="Angsana New" w:hint="cs"/>
          <w:sz w:val="30"/>
          <w:szCs w:val="30"/>
          <w:cs/>
        </w:rPr>
        <w:t>)</w:t>
      </w:r>
      <w:r w:rsidR="009373E6">
        <w:rPr>
          <w:rFonts w:ascii="Angsana New" w:hAnsi="Angsana New" w:hint="cs"/>
          <w:sz w:val="30"/>
          <w:szCs w:val="30"/>
          <w:cs/>
        </w:rPr>
        <w:t xml:space="preserve">  </w:t>
      </w:r>
      <w:r w:rsidR="00C167C0">
        <w:rPr>
          <w:rFonts w:ascii="Angsana New" w:hAnsi="Angsana New" w:hint="cs"/>
          <w:sz w:val="30"/>
          <w:szCs w:val="30"/>
          <w:cs/>
        </w:rPr>
        <w:t xml:space="preserve">  </w:t>
      </w:r>
      <w:r w:rsidR="00622A24">
        <w:rPr>
          <w:rFonts w:ascii="Angsana New" w:hAnsi="Angsana New"/>
          <w:sz w:val="30"/>
          <w:szCs w:val="30"/>
          <w:cs/>
        </w:rPr>
        <w:t>ณ วันที่ 31 มีนาคม 25</w:t>
      </w:r>
      <w:r w:rsidR="00622A24">
        <w:rPr>
          <w:rFonts w:ascii="Angsana New" w:hAnsi="Angsana New" w:hint="cs"/>
          <w:sz w:val="30"/>
          <w:szCs w:val="30"/>
          <w:cs/>
        </w:rPr>
        <w:t>60</w:t>
      </w:r>
      <w:r w:rsidRPr="00705D58">
        <w:rPr>
          <w:rFonts w:ascii="Angsana New" w:hAnsi="Angsana New"/>
          <w:sz w:val="30"/>
          <w:szCs w:val="30"/>
          <w:cs/>
        </w:rPr>
        <w:t xml:space="preserve"> </w:t>
      </w:r>
      <w:r w:rsidRPr="00705D58">
        <w:rPr>
          <w:rFonts w:ascii="Angsana New" w:hAnsi="Angsana New"/>
          <w:sz w:val="30"/>
          <w:szCs w:val="30"/>
        </w:rPr>
        <w:t>Polyplex Europa Polyester Film Sanayi Ve Ti</w:t>
      </w:r>
      <w:r>
        <w:rPr>
          <w:rFonts w:ascii="Angsana New" w:hAnsi="Angsana New"/>
          <w:sz w:val="30"/>
          <w:szCs w:val="30"/>
        </w:rPr>
        <w:t>caret Anonim Sirketi</w:t>
      </w:r>
    </w:p>
    <w:p w:rsidR="00705D58" w:rsidRDefault="00705D58" w:rsidP="00705D58">
      <w:pPr>
        <w:tabs>
          <w:tab w:val="left" w:pos="36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 ค้ำ</w:t>
      </w:r>
      <w:r w:rsidRPr="00705D58">
        <w:rPr>
          <w:rFonts w:ascii="Angsana New" w:hAnsi="Angsana New"/>
          <w:sz w:val="30"/>
          <w:szCs w:val="30"/>
          <w:cs/>
        </w:rPr>
        <w:t xml:space="preserve">ประกันวงเงินสินเชื่อให้แก่ </w:t>
      </w:r>
      <w:r w:rsidRPr="00705D58">
        <w:rPr>
          <w:rFonts w:ascii="Angsana New" w:hAnsi="Angsana New"/>
          <w:sz w:val="30"/>
          <w:szCs w:val="30"/>
        </w:rPr>
        <w:t xml:space="preserve">Polyplex Paketleme Cozumleri Sanayi Ve Tickaret Anonim </w:t>
      </w:r>
    </w:p>
    <w:p w:rsidR="00705D58" w:rsidRDefault="00705D58" w:rsidP="00705D58">
      <w:pPr>
        <w:tabs>
          <w:tab w:val="left" w:pos="36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705D58">
        <w:rPr>
          <w:rFonts w:ascii="Angsana New" w:hAnsi="Angsana New"/>
          <w:sz w:val="30"/>
          <w:szCs w:val="30"/>
        </w:rPr>
        <w:t xml:space="preserve">Sirketi </w:t>
      </w:r>
      <w:r w:rsidR="00622A24">
        <w:rPr>
          <w:rFonts w:ascii="Angsana New" w:hAnsi="Angsana New"/>
          <w:sz w:val="30"/>
          <w:szCs w:val="30"/>
          <w:cs/>
        </w:rPr>
        <w:t>เป็นจำนวน 5.7 ล้านยูโร (255</w:t>
      </w:r>
      <w:r w:rsidR="00622A24">
        <w:rPr>
          <w:rFonts w:ascii="Angsana New" w:hAnsi="Angsana New" w:hint="cs"/>
          <w:sz w:val="30"/>
          <w:szCs w:val="30"/>
          <w:cs/>
        </w:rPr>
        <w:t>9</w:t>
      </w:r>
      <w:r w:rsidRPr="00705D58">
        <w:rPr>
          <w:rFonts w:ascii="Angsana New" w:hAnsi="Angsana New"/>
          <w:sz w:val="30"/>
          <w:szCs w:val="30"/>
          <w:cs/>
        </w:rPr>
        <w:t>: 5.7 ล้านยูโร)</w:t>
      </w:r>
    </w:p>
    <w:p w:rsidR="00705D58" w:rsidRDefault="00705D58" w:rsidP="00705D58">
      <w:pPr>
        <w:tabs>
          <w:tab w:val="left" w:pos="36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="009373E6">
        <w:rPr>
          <w:rFonts w:ascii="Angsana New" w:hAnsi="Angsana New" w:hint="cs"/>
          <w:sz w:val="30"/>
          <w:szCs w:val="30"/>
          <w:cs/>
        </w:rPr>
        <w:t xml:space="preserve"> </w:t>
      </w:r>
      <w:r w:rsidR="00C167C0">
        <w:rPr>
          <w:rFonts w:ascii="Angsana New" w:hAnsi="Angsana New" w:hint="cs"/>
          <w:sz w:val="30"/>
          <w:szCs w:val="30"/>
          <w:cs/>
        </w:rPr>
        <w:t>(ซ</w:t>
      </w:r>
      <w:r w:rsidR="009373E6">
        <w:rPr>
          <w:rFonts w:ascii="Angsana New" w:hAnsi="Angsana New" w:hint="cs"/>
          <w:sz w:val="30"/>
          <w:szCs w:val="30"/>
          <w:cs/>
        </w:rPr>
        <w:t xml:space="preserve">) 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="009373E6">
        <w:rPr>
          <w:rFonts w:ascii="Angsana New" w:hAnsi="Angsana New" w:hint="cs"/>
          <w:sz w:val="30"/>
          <w:szCs w:val="30"/>
          <w:cs/>
        </w:rPr>
        <w:t xml:space="preserve"> </w:t>
      </w:r>
      <w:r w:rsidR="00622A24">
        <w:rPr>
          <w:rFonts w:ascii="Angsana New" w:hAnsi="Angsana New"/>
          <w:sz w:val="30"/>
          <w:szCs w:val="30"/>
          <w:cs/>
        </w:rPr>
        <w:t>ณ วันที่ 31 มีนาคม 25</w:t>
      </w:r>
      <w:r w:rsidR="00622A24">
        <w:rPr>
          <w:rFonts w:ascii="Angsana New" w:hAnsi="Angsana New" w:hint="cs"/>
          <w:sz w:val="30"/>
          <w:szCs w:val="30"/>
          <w:cs/>
        </w:rPr>
        <w:t>60</w:t>
      </w:r>
      <w:r w:rsidRPr="00705D58">
        <w:rPr>
          <w:rFonts w:ascii="Angsana New" w:hAnsi="Angsana New"/>
          <w:sz w:val="30"/>
          <w:szCs w:val="30"/>
          <w:cs/>
        </w:rPr>
        <w:t xml:space="preserve"> บริษัทฯมีภาระค้ำประกันให้แก่ผู้จำหน่ายวัตถุดิบของ </w:t>
      </w:r>
      <w:r w:rsidRPr="00705D58">
        <w:rPr>
          <w:rFonts w:ascii="Angsana New" w:hAnsi="Angsana New"/>
          <w:sz w:val="30"/>
          <w:szCs w:val="30"/>
        </w:rPr>
        <w:t xml:space="preserve">Polyplex USA </w:t>
      </w:r>
    </w:p>
    <w:p w:rsidR="009373E6" w:rsidRDefault="00705D58" w:rsidP="00705D58">
      <w:pPr>
        <w:tabs>
          <w:tab w:val="left" w:pos="36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705D58">
        <w:rPr>
          <w:rFonts w:ascii="Angsana New" w:hAnsi="Angsana New"/>
          <w:sz w:val="30"/>
          <w:szCs w:val="30"/>
        </w:rPr>
        <w:t xml:space="preserve">LLC </w:t>
      </w:r>
      <w:r w:rsidR="00622A24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622A24">
        <w:rPr>
          <w:rFonts w:ascii="Angsana New" w:hAnsi="Angsana New" w:hint="cs"/>
          <w:sz w:val="30"/>
          <w:szCs w:val="30"/>
          <w:cs/>
        </w:rPr>
        <w:t>2</w:t>
      </w:r>
      <w:r w:rsidR="00622A24">
        <w:rPr>
          <w:rFonts w:ascii="Angsana New" w:hAnsi="Angsana New"/>
          <w:sz w:val="30"/>
          <w:szCs w:val="30"/>
          <w:cs/>
        </w:rPr>
        <w:t>.</w:t>
      </w:r>
      <w:r w:rsidR="00622A24">
        <w:rPr>
          <w:rFonts w:ascii="Angsana New" w:hAnsi="Angsana New" w:hint="cs"/>
          <w:sz w:val="30"/>
          <w:szCs w:val="30"/>
          <w:cs/>
        </w:rPr>
        <w:t>0</w:t>
      </w:r>
      <w:r w:rsidR="00622A24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(255</w:t>
      </w:r>
      <w:r w:rsidR="00622A24">
        <w:rPr>
          <w:rFonts w:ascii="Angsana New" w:hAnsi="Angsana New" w:hint="cs"/>
          <w:sz w:val="30"/>
          <w:szCs w:val="30"/>
          <w:cs/>
        </w:rPr>
        <w:t>9</w:t>
      </w:r>
      <w:r w:rsidR="00622A24">
        <w:rPr>
          <w:rFonts w:ascii="Angsana New" w:hAnsi="Angsana New"/>
          <w:sz w:val="30"/>
          <w:szCs w:val="30"/>
          <w:cs/>
        </w:rPr>
        <w:t>: 1.</w:t>
      </w:r>
      <w:r w:rsidR="00622A24">
        <w:rPr>
          <w:rFonts w:ascii="Angsana New" w:hAnsi="Angsana New" w:hint="cs"/>
          <w:sz w:val="30"/>
          <w:szCs w:val="30"/>
          <w:cs/>
        </w:rPr>
        <w:t>8</w:t>
      </w:r>
      <w:r w:rsidRPr="00705D58">
        <w:rPr>
          <w:rFonts w:ascii="Angsana New" w:hAnsi="Angsana New"/>
          <w:sz w:val="30"/>
          <w:szCs w:val="30"/>
          <w:cs/>
        </w:rPr>
        <w:t xml:space="preserve"> ล้านเหรีญสหรัฐอเมริกา)</w:t>
      </w:r>
    </w:p>
    <w:p w:rsidR="00F14AD8" w:rsidRDefault="00F14AD8" w:rsidP="00705D58">
      <w:pPr>
        <w:tabs>
          <w:tab w:val="left" w:pos="36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(</w:t>
      </w:r>
      <w:r w:rsidRPr="00F14AD8">
        <w:rPr>
          <w:rFonts w:ascii="Angsana New" w:hAnsi="Angsana New"/>
          <w:sz w:val="30"/>
          <w:szCs w:val="30"/>
          <w:cs/>
        </w:rPr>
        <w:t>ฌ</w:t>
      </w:r>
      <w:r>
        <w:rPr>
          <w:rFonts w:ascii="Angsana New" w:hAnsi="Angsana New" w:hint="cs"/>
          <w:sz w:val="30"/>
          <w:szCs w:val="30"/>
          <w:cs/>
        </w:rPr>
        <w:t xml:space="preserve">)  </w:t>
      </w:r>
      <w:r w:rsidR="00622A24" w:rsidRPr="00622A24">
        <w:rPr>
          <w:rFonts w:ascii="Angsana New" w:hAnsi="Angsana New"/>
          <w:sz w:val="30"/>
          <w:szCs w:val="30"/>
          <w:cs/>
        </w:rPr>
        <w:t>ณ วันที่ 31 มีนาคม 2560 และ 2559 บริษัทฯและบริษัทย่อยมีหนังสือค้ำประกันเหลืออยู่ดังนี้</w:t>
      </w:r>
    </w:p>
    <w:p w:rsidR="00622A24" w:rsidRPr="00B45D90" w:rsidRDefault="00622A24" w:rsidP="00622A24">
      <w:pPr>
        <w:tabs>
          <w:tab w:val="left" w:pos="1440"/>
        </w:tabs>
        <w:spacing w:before="120" w:after="120" w:line="400" w:lineRule="exact"/>
        <w:ind w:left="993" w:right="-331" w:hanging="426"/>
        <w:jc w:val="right"/>
        <w:rPr>
          <w:rFonts w:ascii="Angsana New" w:hAnsi="Angsana New"/>
          <w:sz w:val="28"/>
          <w:cs/>
        </w:rPr>
      </w:pPr>
      <w:r w:rsidRPr="00B45D90">
        <w:rPr>
          <w:rFonts w:ascii="Angsana New" w:hAnsi="Angsana New"/>
          <w:sz w:val="28"/>
        </w:rPr>
        <w:t>(</w:t>
      </w:r>
      <w:r w:rsidRPr="00B45D90">
        <w:rPr>
          <w:rFonts w:ascii="Angsana New" w:hAnsi="Angsana New"/>
          <w:sz w:val="28"/>
          <w:cs/>
        </w:rPr>
        <w:t>หน่วย</w:t>
      </w:r>
      <w:r w:rsidRPr="00B45D90">
        <w:rPr>
          <w:rFonts w:ascii="Angsana New" w:hAnsi="Angsana New"/>
          <w:sz w:val="28"/>
        </w:rPr>
        <w:t>:</w:t>
      </w:r>
      <w:r w:rsidRPr="00B45D90">
        <w:rPr>
          <w:rFonts w:ascii="Angsana New" w:hAnsi="Angsana New"/>
          <w:sz w:val="28"/>
          <w:cs/>
        </w:rPr>
        <w:t xml:space="preserve"> ล้าน)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1170"/>
        <w:gridCol w:w="1170"/>
        <w:gridCol w:w="1170"/>
        <w:gridCol w:w="1170"/>
      </w:tblGrid>
      <w:tr w:rsidR="00622A24" w:rsidRPr="00B45D90" w:rsidTr="00B45D90">
        <w:tc>
          <w:tcPr>
            <w:tcW w:w="2430" w:type="dxa"/>
          </w:tcPr>
          <w:p w:rsidR="00622A24" w:rsidRPr="00B45D90" w:rsidRDefault="00622A24" w:rsidP="00B45D90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90" w:type="dxa"/>
          </w:tcPr>
          <w:p w:rsidR="00622A24" w:rsidRPr="00B45D90" w:rsidRDefault="00622A24" w:rsidP="00B45D9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2A24" w:rsidRPr="00B45D90" w:rsidTr="00B45D90">
        <w:tc>
          <w:tcPr>
            <w:tcW w:w="2430" w:type="dxa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หนังสือค้ำประกันสำหรับ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2560</w:t>
            </w:r>
          </w:p>
        </w:tc>
        <w:tc>
          <w:tcPr>
            <w:tcW w:w="1170" w:type="dxa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2559</w:t>
            </w:r>
          </w:p>
        </w:tc>
        <w:tc>
          <w:tcPr>
            <w:tcW w:w="1170" w:type="dxa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2560</w:t>
            </w:r>
          </w:p>
        </w:tc>
        <w:tc>
          <w:tcPr>
            <w:tcW w:w="1170" w:type="dxa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2559</w:t>
            </w:r>
          </w:p>
        </w:tc>
      </w:tr>
      <w:tr w:rsidR="00622A24" w:rsidRPr="00B45D90" w:rsidTr="00B45D90">
        <w:tc>
          <w:tcPr>
            <w:tcW w:w="2430" w:type="dxa"/>
          </w:tcPr>
          <w:p w:rsidR="00622A24" w:rsidRPr="00B45D90" w:rsidRDefault="00622A24" w:rsidP="00B45D90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5D90">
              <w:rPr>
                <w:rFonts w:ascii="Angsana New" w:hAnsi="Angsana New"/>
                <w:sz w:val="28"/>
                <w:cs/>
              </w:rPr>
              <w:t>การใช้ไฟฟ้า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ind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0.6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0.6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0.6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0.6</w:t>
            </w:r>
          </w:p>
        </w:tc>
      </w:tr>
      <w:tr w:rsidR="00622A24" w:rsidRPr="00B45D90" w:rsidTr="00B45D90">
        <w:trPr>
          <w:trHeight w:val="189"/>
        </w:trPr>
        <w:tc>
          <w:tcPr>
            <w:tcW w:w="2430" w:type="dxa"/>
          </w:tcPr>
          <w:p w:rsidR="00622A24" w:rsidRPr="00B45D90" w:rsidRDefault="00622A24" w:rsidP="00B45D90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5D90">
              <w:rPr>
                <w:rFonts w:ascii="Angsana New" w:hAnsi="Angsana New"/>
                <w:sz w:val="28"/>
                <w:cs/>
              </w:rPr>
              <w:t>ภาษีซื้อรอเรียกคืน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ind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954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106.9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954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106.9</w:t>
            </w:r>
          </w:p>
        </w:tc>
      </w:tr>
      <w:tr w:rsidR="00622A24" w:rsidRPr="00B45D90" w:rsidTr="00B45D90">
        <w:trPr>
          <w:trHeight w:val="90"/>
        </w:trPr>
        <w:tc>
          <w:tcPr>
            <w:tcW w:w="2430" w:type="dxa"/>
          </w:tcPr>
          <w:p w:rsidR="00622A24" w:rsidRPr="00B45D90" w:rsidRDefault="00622A24" w:rsidP="00B45D90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5D90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4.1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4.1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0.1</w:t>
            </w:r>
          </w:p>
        </w:tc>
      </w:tr>
      <w:tr w:rsidR="00622A24" w:rsidRPr="00B45D90" w:rsidTr="00B45D90">
        <w:tc>
          <w:tcPr>
            <w:tcW w:w="2430" w:type="dxa"/>
          </w:tcPr>
          <w:p w:rsidR="00622A24" w:rsidRPr="00B45D90" w:rsidRDefault="00622A24" w:rsidP="00B45D90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5D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ind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4.7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107.6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4.7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107.6</w:t>
            </w:r>
          </w:p>
        </w:tc>
      </w:tr>
      <w:tr w:rsidR="00622A24" w:rsidRPr="00B45D90" w:rsidTr="00B45D90">
        <w:tc>
          <w:tcPr>
            <w:tcW w:w="2430" w:type="dxa"/>
          </w:tcPr>
          <w:p w:rsidR="00622A24" w:rsidRPr="00B45D90" w:rsidRDefault="00622A24" w:rsidP="00B45D90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5D90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ind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2.8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7.2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22A24" w:rsidRPr="00B45D90" w:rsidTr="00B45D90">
        <w:tc>
          <w:tcPr>
            <w:tcW w:w="2430" w:type="dxa"/>
          </w:tcPr>
          <w:p w:rsidR="00622A24" w:rsidRPr="00B45D90" w:rsidRDefault="00622A24" w:rsidP="00B45D90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5D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ind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2.8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7.2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22A24" w:rsidRPr="00B45D90" w:rsidTr="00B45D90">
        <w:tc>
          <w:tcPr>
            <w:tcW w:w="2430" w:type="dxa"/>
          </w:tcPr>
          <w:p w:rsidR="00622A24" w:rsidRPr="00B45D90" w:rsidRDefault="00622A24" w:rsidP="00B45D90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5D90">
              <w:rPr>
                <w:rFonts w:ascii="Angsana New" w:hAnsi="Angsana New"/>
                <w:sz w:val="28"/>
                <w:cs/>
              </w:rPr>
              <w:t>การชำระค่าสินค้า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ind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1.2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1.8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22A24" w:rsidRPr="00B45D90" w:rsidTr="00B45D90">
        <w:tc>
          <w:tcPr>
            <w:tcW w:w="2430" w:type="dxa"/>
          </w:tcPr>
          <w:p w:rsidR="00622A24" w:rsidRPr="00B45D90" w:rsidRDefault="00622A24" w:rsidP="00B45D90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5D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90" w:type="dxa"/>
          </w:tcPr>
          <w:p w:rsidR="00622A24" w:rsidRPr="00B45D90" w:rsidRDefault="00622A24" w:rsidP="00B45D90">
            <w:pPr>
              <w:ind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45D90">
              <w:rPr>
                <w:rFonts w:ascii="Angsana New" w:eastAsia="Arial Unicode MS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1.2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5D90">
              <w:rPr>
                <w:rFonts w:ascii="Angsana New" w:eastAsia="Arial Unicode MS" w:hAnsi="Angsana New"/>
                <w:sz w:val="28"/>
              </w:rPr>
              <w:t>1.8</w:t>
            </w: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622A24" w:rsidRPr="00B45D90" w:rsidRDefault="00622A24" w:rsidP="00B45D9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</w:tbl>
    <w:p w:rsidR="00F14AD8" w:rsidRDefault="00F14AD8" w:rsidP="00C167C0">
      <w:pPr>
        <w:tabs>
          <w:tab w:val="left" w:pos="360"/>
        </w:tabs>
        <w:jc w:val="thaiDistribute"/>
        <w:rPr>
          <w:rFonts w:ascii="Angsana New" w:hAnsi="Angsana New"/>
          <w:sz w:val="30"/>
          <w:szCs w:val="30"/>
        </w:rPr>
      </w:pPr>
    </w:p>
    <w:p w:rsidR="009373E6" w:rsidRPr="00BD1F9E" w:rsidRDefault="009373E6" w:rsidP="004F2C92">
      <w:pPr>
        <w:numPr>
          <w:ilvl w:val="1"/>
          <w:numId w:val="2"/>
        </w:numPr>
        <w:spacing w:before="120"/>
        <w:jc w:val="both"/>
        <w:rPr>
          <w:rFonts w:ascii="Angsana New" w:hAnsi="Angsana New"/>
          <w:b/>
          <w:bCs/>
          <w:sz w:val="30"/>
          <w:szCs w:val="30"/>
        </w:rPr>
      </w:pPr>
      <w:r w:rsidRPr="00BD1F9E">
        <w:rPr>
          <w:rFonts w:ascii="Angsana New" w:hAnsi="Angsana New"/>
          <w:b/>
          <w:bCs/>
          <w:sz w:val="30"/>
          <w:szCs w:val="30"/>
          <w:cs/>
        </w:rPr>
        <w:t>ปัจจัยและอิทธิพลหลักที่อาจมีผลต่อการดำเนินงานและฐานะการเงินในอนาคต</w:t>
      </w:r>
    </w:p>
    <w:p w:rsidR="009373E6" w:rsidRDefault="009373E6" w:rsidP="009373E6">
      <w:pPr>
        <w:spacing w:line="200" w:lineRule="exact"/>
        <w:ind w:left="706"/>
        <w:jc w:val="thaiDistribute"/>
        <w:rPr>
          <w:rFonts w:ascii="Angsana New" w:hAnsi="Angsana New"/>
          <w:sz w:val="30"/>
          <w:szCs w:val="30"/>
        </w:rPr>
      </w:pPr>
    </w:p>
    <w:p w:rsidR="009373E6" w:rsidRPr="00704FBE" w:rsidRDefault="00A810E0" w:rsidP="009373E6">
      <w:pPr>
        <w:ind w:left="70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ในช่วงไม่กี่</w:t>
      </w:r>
      <w:r w:rsidR="008506C2">
        <w:rPr>
          <w:rFonts w:ascii="Angsana New" w:hAnsi="Angsana New" w:hint="cs"/>
          <w:sz w:val="30"/>
          <w:szCs w:val="30"/>
          <w:cs/>
        </w:rPr>
        <w:t>ปีที่ผ่านมาเป็นช่วง</w:t>
      </w:r>
      <w:r w:rsidR="009373E6">
        <w:rPr>
          <w:rFonts w:ascii="Angsana New" w:hAnsi="Angsana New" w:hint="cs"/>
          <w:sz w:val="30"/>
          <w:szCs w:val="30"/>
          <w:cs/>
        </w:rPr>
        <w:t>ที่ท้าทายอย่างมากสำหรับอุตสาหกรรมแผ่นฟิล์มโพลีเอสเตอร์ โดยมีภาวะสินค้าล้นตลาด</w:t>
      </w:r>
      <w:r w:rsidR="008506C2">
        <w:rPr>
          <w:rFonts w:ascii="Angsana New" w:hAnsi="Angsana New" w:hint="cs"/>
          <w:sz w:val="30"/>
          <w:szCs w:val="30"/>
          <w:cs/>
        </w:rPr>
        <w:t>จากการเพิ่มปริมาณอุปทาน</w:t>
      </w:r>
      <w:r w:rsidR="006A09AF">
        <w:rPr>
          <w:rFonts w:ascii="Angsana New" w:hAnsi="Angsana New" w:hint="cs"/>
          <w:sz w:val="30"/>
          <w:szCs w:val="30"/>
          <w:cs/>
        </w:rPr>
        <w:t>ของผู้ประกอบการ</w:t>
      </w:r>
      <w:r w:rsidR="008506C2">
        <w:rPr>
          <w:rFonts w:ascii="Angsana New" w:hAnsi="Angsana New" w:hint="cs"/>
          <w:sz w:val="30"/>
          <w:szCs w:val="30"/>
          <w:cs/>
        </w:rPr>
        <w:t xml:space="preserve">เพื่อรับกับวงจรอุตสาหกรรมในช่วงขาขึ้นปี </w:t>
      </w:r>
      <w:r w:rsidR="008506C2">
        <w:rPr>
          <w:rFonts w:ascii="Angsana New" w:hAnsi="Angsana New"/>
          <w:sz w:val="30"/>
          <w:szCs w:val="30"/>
        </w:rPr>
        <w:t xml:space="preserve">2553/2554 </w:t>
      </w:r>
      <w:r w:rsidR="008506C2">
        <w:rPr>
          <w:rFonts w:ascii="Angsana New" w:hAnsi="Angsana New" w:hint="cs"/>
          <w:sz w:val="30"/>
          <w:szCs w:val="30"/>
          <w:cs/>
        </w:rPr>
        <w:t>สำหรับโพลีเพล็กซ์แล้ว มีความท้าทายมากขึ้นจาก</w:t>
      </w:r>
      <w:r w:rsidR="00A22097">
        <w:rPr>
          <w:rFonts w:ascii="Angsana New" w:hAnsi="Angsana New" w:hint="cs"/>
          <w:sz w:val="30"/>
          <w:szCs w:val="30"/>
          <w:cs/>
        </w:rPr>
        <w:t>การใช้กำลังการผลิตของโครงการใหม่ๆ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22097">
        <w:rPr>
          <w:rFonts w:ascii="Angsana New" w:hAnsi="Angsana New" w:hint="cs"/>
          <w:sz w:val="30"/>
          <w:szCs w:val="30"/>
          <w:cs/>
        </w:rPr>
        <w:t xml:space="preserve">ที่เริ่มดำเนินการผลิตในปี </w:t>
      </w:r>
      <w:r w:rsidR="00A22097">
        <w:rPr>
          <w:rFonts w:ascii="Angsana New" w:hAnsi="Angsana New"/>
          <w:sz w:val="30"/>
          <w:szCs w:val="30"/>
        </w:rPr>
        <w:t>2556</w:t>
      </w:r>
      <w:r w:rsidR="009373E6">
        <w:rPr>
          <w:rFonts w:ascii="Angsana New" w:hAnsi="Angsana New" w:hint="cs"/>
          <w:sz w:val="30"/>
          <w:szCs w:val="30"/>
          <w:cs/>
        </w:rPr>
        <w:t xml:space="preserve"> </w:t>
      </w:r>
      <w:r w:rsidR="00AF5FA2">
        <w:rPr>
          <w:rFonts w:ascii="Angsana New" w:hAnsi="Angsana New" w:hint="cs"/>
          <w:sz w:val="30"/>
          <w:szCs w:val="30"/>
          <w:cs/>
        </w:rPr>
        <w:t>ในประเทศไทยและสหรัฐอเมริกา</w:t>
      </w:r>
    </w:p>
    <w:p w:rsidR="009373E6" w:rsidRPr="00BD1F9E" w:rsidRDefault="009373E6" w:rsidP="009373E6">
      <w:pPr>
        <w:spacing w:line="200" w:lineRule="exact"/>
        <w:ind w:left="706"/>
        <w:jc w:val="thaiDistribute"/>
        <w:rPr>
          <w:rFonts w:ascii="Angsana New" w:hAnsi="Angsana New"/>
          <w:sz w:val="30"/>
          <w:szCs w:val="30"/>
        </w:rPr>
      </w:pPr>
    </w:p>
    <w:p w:rsidR="009373E6" w:rsidRPr="00BD1F9E" w:rsidRDefault="009373E6" w:rsidP="009373E6">
      <w:pPr>
        <w:ind w:left="70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สิ่งที่เป็นความท้าทายสำหรับบริษั</w:t>
      </w:r>
      <w:r w:rsidRPr="00BD1F9E">
        <w:rPr>
          <w:rFonts w:ascii="Angsana New" w:hAnsi="Angsana New" w:hint="cs"/>
          <w:sz w:val="30"/>
          <w:szCs w:val="30"/>
          <w:cs/>
        </w:rPr>
        <w:t>ทในปีที่จะถึงนี้มีดัง</w:t>
      </w:r>
      <w:r w:rsidRPr="00BD1F9E">
        <w:rPr>
          <w:rFonts w:ascii="Angsana New" w:hAnsi="Angsana New"/>
          <w:sz w:val="30"/>
          <w:szCs w:val="30"/>
          <w:cs/>
        </w:rPr>
        <w:t xml:space="preserve">ต่อไปนี้ </w:t>
      </w:r>
    </w:p>
    <w:p w:rsidR="009373E6" w:rsidRDefault="009373E6" w:rsidP="00C167C0">
      <w:pPr>
        <w:numPr>
          <w:ilvl w:val="0"/>
          <w:numId w:val="7"/>
        </w:numPr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 w:hint="cs"/>
          <w:sz w:val="30"/>
          <w:szCs w:val="30"/>
          <w:cs/>
        </w:rPr>
        <w:t>ความผันผวนของราคาวัตถุดิบแล</w:t>
      </w:r>
      <w:r w:rsidR="00A810E0">
        <w:rPr>
          <w:rFonts w:ascii="Angsana New" w:hAnsi="Angsana New" w:hint="cs"/>
          <w:sz w:val="30"/>
          <w:szCs w:val="30"/>
          <w:cs/>
        </w:rPr>
        <w:t>ะการเคลื่อนไหวของราคาที่เพิ่มขึ้น</w:t>
      </w:r>
      <w:r w:rsidRPr="00BD1F9E">
        <w:rPr>
          <w:rFonts w:ascii="Angsana New" w:hAnsi="Angsana New" w:hint="cs"/>
          <w:sz w:val="30"/>
          <w:szCs w:val="30"/>
          <w:cs/>
        </w:rPr>
        <w:t>อย่างมีนัยสำคัญ ซึ่งอาจทำให้บริษัทไม่สามารถสะท้อนต้นทุนที่สูงขึ้นในราคาจำหน่ายแก่ลูกค้าได้</w:t>
      </w:r>
      <w:r w:rsidR="00EC6E9C">
        <w:rPr>
          <w:rFonts w:ascii="Angsana New" w:hAnsi="Angsana New" w:hint="cs"/>
          <w:sz w:val="30"/>
          <w:szCs w:val="30"/>
          <w:cs/>
        </w:rPr>
        <w:t>เต็มที่</w:t>
      </w:r>
      <w:r>
        <w:rPr>
          <w:rFonts w:ascii="Angsana New" w:hAnsi="Angsana New" w:hint="cs"/>
          <w:sz w:val="30"/>
          <w:szCs w:val="30"/>
          <w:cs/>
        </w:rPr>
        <w:t>ในสภาวะตลาดที่เปราะบางในปัจจุบัน</w:t>
      </w:r>
      <w:r w:rsidR="00352638">
        <w:rPr>
          <w:rFonts w:ascii="Angsana New" w:hAnsi="Angsana New" w:hint="cs"/>
          <w:sz w:val="30"/>
          <w:szCs w:val="30"/>
          <w:cs/>
        </w:rPr>
        <w:t xml:space="preserve"> ความผันผวนของราคาวัตถุดิบไม่ดี</w:t>
      </w:r>
      <w:r w:rsidR="00B0785B">
        <w:rPr>
          <w:rFonts w:ascii="Angsana New" w:hAnsi="Angsana New" w:hint="cs"/>
          <w:sz w:val="30"/>
          <w:szCs w:val="30"/>
          <w:cs/>
        </w:rPr>
        <w:t>เนื่องจาก</w:t>
      </w:r>
      <w:r w:rsidR="003B0833">
        <w:rPr>
          <w:rFonts w:ascii="Angsana New" w:hAnsi="Angsana New" w:hint="cs"/>
          <w:sz w:val="30"/>
          <w:szCs w:val="30"/>
          <w:cs/>
        </w:rPr>
        <w:t>กระทบต่อความเชื่อมั่นทางธุรกิจโดยรวม</w:t>
      </w:r>
    </w:p>
    <w:p w:rsidR="00EC6E9C" w:rsidRPr="00BD1F9E" w:rsidRDefault="00824B31" w:rsidP="00C167C0">
      <w:pPr>
        <w:numPr>
          <w:ilvl w:val="0"/>
          <w:numId w:val="7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ถึงแม้ว่าอัตราการใช้กำลังการผลิต</w:t>
      </w:r>
      <w:r w:rsidR="00EC6E9C">
        <w:rPr>
          <w:rFonts w:ascii="Angsana New" w:hAnsi="Angsana New" w:hint="cs"/>
          <w:sz w:val="30"/>
          <w:szCs w:val="30"/>
          <w:cs/>
        </w:rPr>
        <w:t xml:space="preserve">ของสายการผลิตแผ่นฟิล์ม </w:t>
      </w:r>
      <w:r w:rsidR="00EC6E9C">
        <w:rPr>
          <w:rFonts w:ascii="Angsana New" w:hAnsi="Angsana New"/>
          <w:sz w:val="30"/>
          <w:szCs w:val="30"/>
        </w:rPr>
        <w:t xml:space="preserve">PET </w:t>
      </w:r>
      <w:r w:rsidR="00EC6E9C">
        <w:rPr>
          <w:rFonts w:ascii="Angsana New" w:hAnsi="Angsana New" w:hint="cs"/>
          <w:sz w:val="30"/>
          <w:szCs w:val="30"/>
          <w:cs/>
        </w:rPr>
        <w:t xml:space="preserve">ชนิดบางในสหรัฐอเมริกา สายการผลิตแผ่นฟิล์ม </w:t>
      </w:r>
      <w:r w:rsidR="00EC6E9C">
        <w:rPr>
          <w:rFonts w:ascii="Angsana New" w:hAnsi="Angsana New"/>
          <w:sz w:val="30"/>
          <w:szCs w:val="30"/>
        </w:rPr>
        <w:t xml:space="preserve">PET </w:t>
      </w:r>
      <w:r w:rsidR="00A810E0">
        <w:rPr>
          <w:rFonts w:ascii="Angsana New" w:hAnsi="Angsana New" w:hint="cs"/>
          <w:sz w:val="30"/>
          <w:szCs w:val="30"/>
          <w:cs/>
        </w:rPr>
        <w:t>ชนิดหนา</w:t>
      </w:r>
      <w:r w:rsidR="00EC6E9C">
        <w:rPr>
          <w:rFonts w:ascii="Angsana New" w:hAnsi="Angsana New" w:hint="cs"/>
          <w:sz w:val="30"/>
          <w:szCs w:val="30"/>
          <w:cs/>
        </w:rPr>
        <w:t>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ดีขึ้นอย่างมากเมื่อเปรียบเทียบกับปีก่อน </w:t>
      </w:r>
      <w:r w:rsidR="003124F2">
        <w:rPr>
          <w:rFonts w:ascii="Angsana New" w:hAnsi="Angsana New" w:hint="cs"/>
          <w:sz w:val="30"/>
          <w:szCs w:val="30"/>
          <w:cs/>
        </w:rPr>
        <w:t xml:space="preserve">ซึ่งใกล้เคียงกับระดับที่เหมาะสม </w:t>
      </w:r>
      <w:r>
        <w:rPr>
          <w:rFonts w:ascii="Angsana New" w:hAnsi="Angsana New" w:hint="cs"/>
          <w:sz w:val="30"/>
          <w:szCs w:val="30"/>
          <w:cs/>
        </w:rPr>
        <w:t>ความท้าทายที่ยังคงมีต่อไปคือการ</w:t>
      </w:r>
      <w:r w:rsidR="003124F2">
        <w:rPr>
          <w:rFonts w:ascii="Angsana New" w:hAnsi="Angsana New" w:hint="cs"/>
          <w:sz w:val="30"/>
          <w:szCs w:val="30"/>
          <w:cs/>
        </w:rPr>
        <w:t>การรักษาเสถียรภาพและความสม่ำเสมอในประสิทธิภาพอย่างต่อเนื่อง</w:t>
      </w:r>
    </w:p>
    <w:p w:rsidR="009373E6" w:rsidRDefault="009373E6" w:rsidP="00C167C0">
      <w:pPr>
        <w:numPr>
          <w:ilvl w:val="0"/>
          <w:numId w:val="7"/>
        </w:numPr>
        <w:jc w:val="thaiDistribute"/>
        <w:rPr>
          <w:rFonts w:ascii="Angsana New" w:hAnsi="Angsana New"/>
          <w:sz w:val="30"/>
          <w:szCs w:val="30"/>
        </w:rPr>
      </w:pPr>
      <w:r w:rsidRPr="001D57AF">
        <w:rPr>
          <w:rFonts w:ascii="Angsana New" w:hAnsi="Angsana New" w:hint="cs"/>
          <w:sz w:val="30"/>
          <w:szCs w:val="30"/>
          <w:cs/>
        </w:rPr>
        <w:t>ภาวะความผันผวนอย่างต่อเนื่องของอัตราแลกเปลี่ยนเงินบาทต่อเงินเหรียญสหรัฐและยูโร</w:t>
      </w:r>
      <w:r w:rsidR="00EC6E9C" w:rsidRPr="001D57AF">
        <w:rPr>
          <w:rFonts w:ascii="Angsana New" w:hAnsi="Angsana New" w:hint="cs"/>
          <w:sz w:val="30"/>
          <w:szCs w:val="30"/>
          <w:cs/>
        </w:rPr>
        <w:t xml:space="preserve"> ตลอดจนการเคลื่อนไหวของเงินยูโรเทียบกับเงินเหรียญสหรัฐ ส่งผลกระทบต่อกำไรของบริษัท</w:t>
      </w:r>
      <w:r w:rsidRPr="001D57AF">
        <w:rPr>
          <w:rFonts w:ascii="Angsana New" w:hAnsi="Angsana New" w:hint="cs"/>
          <w:sz w:val="30"/>
          <w:szCs w:val="30"/>
          <w:cs/>
        </w:rPr>
        <w:t xml:space="preserve"> บริษัทมีความเสี่ยง</w:t>
      </w:r>
      <w:r w:rsidR="00812453" w:rsidRPr="001D57AF">
        <w:rPr>
          <w:rFonts w:ascii="Angsana New" w:hAnsi="Angsana New" w:hint="cs"/>
          <w:sz w:val="30"/>
          <w:szCs w:val="30"/>
          <w:cs/>
        </w:rPr>
        <w:t>จากความผันผวนของอัตราแลกเปลี่ยนสอง</w:t>
      </w:r>
      <w:r w:rsidRPr="001D57AF">
        <w:rPr>
          <w:rFonts w:ascii="Angsana New" w:hAnsi="Angsana New" w:hint="cs"/>
          <w:sz w:val="30"/>
          <w:szCs w:val="30"/>
          <w:cs/>
        </w:rPr>
        <w:t>ประ</w:t>
      </w:r>
      <w:r w:rsidR="00812453" w:rsidRPr="001D57AF">
        <w:rPr>
          <w:rFonts w:ascii="Angsana New" w:hAnsi="Angsana New" w:hint="cs"/>
          <w:sz w:val="30"/>
          <w:szCs w:val="30"/>
          <w:cs/>
        </w:rPr>
        <w:t>การ ประการแรก</w:t>
      </w:r>
      <w:r w:rsidRPr="001D57AF">
        <w:rPr>
          <w:rFonts w:ascii="Angsana New" w:hAnsi="Angsana New" w:hint="cs"/>
          <w:sz w:val="30"/>
          <w:szCs w:val="30"/>
          <w:cs/>
        </w:rPr>
        <w:t>คือ กำไรจากการดำเนินงานตลอดจนการปรับมูลค่าสินทรัพย์</w:t>
      </w:r>
      <w:r w:rsidRPr="001D57AF">
        <w:rPr>
          <w:rFonts w:ascii="Angsana New" w:hAnsi="Angsana New"/>
          <w:sz w:val="30"/>
          <w:szCs w:val="30"/>
        </w:rPr>
        <w:t>/</w:t>
      </w:r>
      <w:r w:rsidRPr="001D57AF">
        <w:rPr>
          <w:rFonts w:ascii="Angsana New" w:hAnsi="Angsana New" w:hint="cs"/>
          <w:sz w:val="30"/>
          <w:szCs w:val="30"/>
          <w:cs/>
        </w:rPr>
        <w:t>หนี้สิน</w:t>
      </w:r>
      <w:r w:rsidR="00812453" w:rsidRPr="001D57AF">
        <w:rPr>
          <w:rFonts w:ascii="Angsana New" w:hAnsi="Angsana New" w:hint="cs"/>
          <w:sz w:val="30"/>
          <w:szCs w:val="30"/>
          <w:cs/>
        </w:rPr>
        <w:t>ที่เป็นสกุลเงินต่างประเทศ</w:t>
      </w:r>
      <w:r w:rsidRPr="001D57AF">
        <w:rPr>
          <w:rFonts w:ascii="Angsana New" w:hAnsi="Angsana New" w:hint="cs"/>
          <w:sz w:val="30"/>
          <w:szCs w:val="30"/>
          <w:cs/>
        </w:rPr>
        <w:t>ของบริษัทในงบการเงินเฉพาะ</w:t>
      </w:r>
      <w:r w:rsidR="00812453" w:rsidRPr="001D57AF">
        <w:rPr>
          <w:rFonts w:ascii="Angsana New" w:hAnsi="Angsana New" w:hint="cs"/>
          <w:sz w:val="30"/>
          <w:szCs w:val="30"/>
          <w:cs/>
        </w:rPr>
        <w:t xml:space="preserve"> </w:t>
      </w:r>
      <w:r w:rsidRPr="001D57AF">
        <w:rPr>
          <w:rFonts w:ascii="Angsana New" w:hAnsi="Angsana New" w:hint="cs"/>
          <w:sz w:val="30"/>
          <w:szCs w:val="30"/>
          <w:cs/>
        </w:rPr>
        <w:t>และ</w:t>
      </w:r>
      <w:r w:rsidR="00812453" w:rsidRPr="001D57AF">
        <w:rPr>
          <w:rFonts w:ascii="Angsana New" w:hAnsi="Angsana New" w:hint="cs"/>
          <w:sz w:val="30"/>
          <w:szCs w:val="30"/>
          <w:cs/>
        </w:rPr>
        <w:t xml:space="preserve">ประการที่สองคือ </w:t>
      </w:r>
      <w:r w:rsidRPr="001D57AF">
        <w:rPr>
          <w:rFonts w:ascii="Angsana New" w:hAnsi="Angsana New" w:hint="cs"/>
          <w:sz w:val="30"/>
          <w:szCs w:val="30"/>
          <w:cs/>
        </w:rPr>
        <w:t>การแปลงตัวเลขในงบ</w:t>
      </w:r>
      <w:r w:rsidR="00812453" w:rsidRPr="001D57AF">
        <w:rPr>
          <w:rFonts w:ascii="Angsana New" w:hAnsi="Angsana New" w:hint="cs"/>
          <w:sz w:val="30"/>
          <w:szCs w:val="30"/>
          <w:cs/>
        </w:rPr>
        <w:t>การเงิน</w:t>
      </w:r>
      <w:r w:rsidRPr="001D57AF">
        <w:rPr>
          <w:rFonts w:ascii="Angsana New" w:hAnsi="Angsana New" w:hint="cs"/>
          <w:sz w:val="30"/>
          <w:szCs w:val="30"/>
          <w:cs/>
        </w:rPr>
        <w:t xml:space="preserve">ของบริษัทย่อยซึ่งเป็นสกุลเงินเหรียญสหรัฐ เงินยูโร และเงินหยวนจีนมาเป็นเงินบาทสำหรับการจัดทำงบการเงินรวม </w:t>
      </w:r>
      <w:r w:rsidR="00812453">
        <w:rPr>
          <w:rFonts w:ascii="Angsana New" w:hAnsi="Angsana New" w:hint="cs"/>
          <w:sz w:val="30"/>
          <w:szCs w:val="30"/>
          <w:cs/>
        </w:rPr>
        <w:t>แม้ว่าบริษัทจะมีการป้องกันความเสี่ยงรายการการดำเนินงานที่เป็นสกุลเงินต่างประเทศโดยส่วนใหญ่ แต่ก็ไม่สามาถป้องกันความเสี่ยงได้</w:t>
      </w:r>
      <w:r w:rsidR="00812453" w:rsidRPr="00AE53E1">
        <w:rPr>
          <w:rFonts w:ascii="Angsana New" w:hAnsi="Angsana New" w:hint="cs"/>
          <w:sz w:val="30"/>
          <w:szCs w:val="30"/>
          <w:cs/>
        </w:rPr>
        <w:t xml:space="preserve">โดยสมบูรณ์ในการแปลงค่าเงินกู้ระยะยาว ณ วันที่ </w:t>
      </w:r>
      <w:r w:rsidR="00FE0444" w:rsidRPr="00AE53E1">
        <w:rPr>
          <w:rFonts w:ascii="Angsana New" w:hAnsi="Angsana New" w:hint="cs"/>
          <w:sz w:val="30"/>
          <w:szCs w:val="30"/>
          <w:cs/>
        </w:rPr>
        <w:t>31</w:t>
      </w:r>
      <w:r w:rsidR="00812453" w:rsidRPr="00AE53E1">
        <w:rPr>
          <w:rFonts w:ascii="Angsana New" w:hAnsi="Angsana New"/>
          <w:sz w:val="30"/>
          <w:szCs w:val="30"/>
        </w:rPr>
        <w:t xml:space="preserve"> </w:t>
      </w:r>
      <w:r w:rsidR="00812453" w:rsidRPr="00AE53E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124F2" w:rsidRPr="00AE53E1">
        <w:rPr>
          <w:rFonts w:ascii="Angsana New" w:hAnsi="Angsana New" w:hint="cs"/>
          <w:sz w:val="30"/>
          <w:szCs w:val="30"/>
          <w:cs/>
        </w:rPr>
        <w:t>2560</w:t>
      </w:r>
      <w:r w:rsidR="00812453" w:rsidRPr="00AE53E1">
        <w:rPr>
          <w:rFonts w:ascii="Angsana New" w:hAnsi="Angsana New"/>
          <w:sz w:val="30"/>
          <w:szCs w:val="30"/>
        </w:rPr>
        <w:t xml:space="preserve"> </w:t>
      </w:r>
      <w:r w:rsidR="00812453" w:rsidRPr="00AE53E1">
        <w:rPr>
          <w:rFonts w:ascii="Angsana New" w:hAnsi="Angsana New" w:hint="cs"/>
          <w:sz w:val="30"/>
          <w:szCs w:val="30"/>
          <w:cs/>
        </w:rPr>
        <w:t xml:space="preserve">เงินกู้สกุลเงินต่างประเทศทั้งหมดในประเทศไทยมีจำนวนเท่ากับ </w:t>
      </w:r>
      <w:r w:rsidR="00AE53E1" w:rsidRPr="00AE53E1">
        <w:rPr>
          <w:rFonts w:ascii="Angsana New" w:hAnsi="Angsana New" w:hint="cs"/>
          <w:sz w:val="30"/>
          <w:szCs w:val="30"/>
          <w:cs/>
        </w:rPr>
        <w:t>73.1</w:t>
      </w:r>
      <w:r w:rsidR="00812453" w:rsidRPr="00AE53E1">
        <w:rPr>
          <w:rFonts w:ascii="Angsana New" w:hAnsi="Angsana New"/>
          <w:sz w:val="30"/>
          <w:szCs w:val="30"/>
        </w:rPr>
        <w:t xml:space="preserve"> </w:t>
      </w:r>
      <w:r w:rsidR="00812453" w:rsidRPr="00AE53E1">
        <w:rPr>
          <w:rFonts w:ascii="Angsana New" w:hAnsi="Angsana New" w:hint="cs"/>
          <w:sz w:val="30"/>
          <w:szCs w:val="30"/>
          <w:cs/>
        </w:rPr>
        <w:t>ล้านยูโร</w:t>
      </w:r>
      <w:r w:rsidR="00AE53E1" w:rsidRPr="00AE53E1">
        <w:rPr>
          <w:rFonts w:ascii="Angsana New" w:hAnsi="Angsana New" w:hint="cs"/>
          <w:sz w:val="30"/>
          <w:szCs w:val="30"/>
          <w:cs/>
        </w:rPr>
        <w:t xml:space="preserve"> (รวมเงินกู้ยืมกับกิจการ</w:t>
      </w:r>
      <w:r w:rsidR="0093521E" w:rsidRPr="00AE53E1">
        <w:rPr>
          <w:rFonts w:ascii="Angsana New" w:hAnsi="Angsana New" w:hint="cs"/>
          <w:sz w:val="30"/>
          <w:szCs w:val="30"/>
          <w:cs/>
        </w:rPr>
        <w:t xml:space="preserve">ที่เกี่ยวข้องกัน) และ </w:t>
      </w:r>
      <w:r w:rsidR="00AE53E1" w:rsidRPr="00AE53E1">
        <w:rPr>
          <w:rFonts w:ascii="Angsana New" w:hAnsi="Angsana New"/>
          <w:sz w:val="30"/>
          <w:szCs w:val="30"/>
        </w:rPr>
        <w:t>23.4</w:t>
      </w:r>
      <w:r w:rsidR="0093521E" w:rsidRPr="00AE53E1">
        <w:rPr>
          <w:rFonts w:ascii="Angsana New" w:hAnsi="Angsana New"/>
          <w:sz w:val="30"/>
          <w:szCs w:val="30"/>
        </w:rPr>
        <w:t xml:space="preserve"> </w:t>
      </w:r>
      <w:r w:rsidR="0093521E" w:rsidRPr="00AE53E1">
        <w:rPr>
          <w:rFonts w:ascii="Angsana New" w:hAnsi="Angsana New" w:hint="cs"/>
          <w:sz w:val="30"/>
          <w:szCs w:val="30"/>
          <w:cs/>
        </w:rPr>
        <w:t>ล้านเหรียญสหรัฐ ตลอดจนเงินกู้</w:t>
      </w:r>
      <w:r w:rsidR="00AE53E1" w:rsidRPr="00AE53E1">
        <w:rPr>
          <w:rFonts w:ascii="Angsana New" w:hAnsi="Angsana New" w:hint="cs"/>
          <w:sz w:val="30"/>
          <w:szCs w:val="30"/>
          <w:cs/>
        </w:rPr>
        <w:t>ยืมกับกิจการ</w:t>
      </w:r>
      <w:r w:rsidR="0093521E" w:rsidRPr="00AE53E1">
        <w:rPr>
          <w:rFonts w:ascii="Angsana New" w:hAnsi="Angsana New" w:hint="cs"/>
          <w:sz w:val="30"/>
          <w:szCs w:val="30"/>
          <w:cs/>
        </w:rPr>
        <w:t xml:space="preserve">ที่เกี่ยวข้องกันจำนวน </w:t>
      </w:r>
      <w:r w:rsidR="00AE53E1" w:rsidRPr="00AE53E1">
        <w:rPr>
          <w:rFonts w:ascii="Angsana New" w:hAnsi="Angsana New" w:hint="cs"/>
          <w:sz w:val="30"/>
          <w:szCs w:val="30"/>
          <w:cs/>
        </w:rPr>
        <w:t>32.8</w:t>
      </w:r>
      <w:r w:rsidR="0093521E" w:rsidRPr="00AE53E1">
        <w:rPr>
          <w:rFonts w:ascii="Angsana New" w:hAnsi="Angsana New"/>
          <w:sz w:val="30"/>
          <w:szCs w:val="30"/>
        </w:rPr>
        <w:t xml:space="preserve"> </w:t>
      </w:r>
      <w:r w:rsidR="0093521E" w:rsidRPr="00AE53E1">
        <w:rPr>
          <w:rFonts w:ascii="Angsana New" w:hAnsi="Angsana New" w:hint="cs"/>
          <w:sz w:val="30"/>
          <w:szCs w:val="30"/>
          <w:cs/>
        </w:rPr>
        <w:t>ล้านยูโรในสหรัฐอเมริกา</w:t>
      </w:r>
      <w:r w:rsidR="00812453">
        <w:rPr>
          <w:rFonts w:ascii="Angsana New" w:hAnsi="Angsana New" w:hint="cs"/>
          <w:sz w:val="30"/>
          <w:szCs w:val="30"/>
          <w:cs/>
        </w:rPr>
        <w:t xml:space="preserve"> </w:t>
      </w:r>
    </w:p>
    <w:p w:rsidR="0093521E" w:rsidRPr="001D57AF" w:rsidRDefault="0093521E" w:rsidP="00C167C0">
      <w:pPr>
        <w:ind w:left="1440"/>
        <w:jc w:val="thaiDistribute"/>
        <w:rPr>
          <w:rFonts w:ascii="Angsana New" w:hAnsi="Angsana New"/>
          <w:sz w:val="30"/>
          <w:szCs w:val="30"/>
          <w:cs/>
        </w:rPr>
      </w:pPr>
    </w:p>
    <w:p w:rsidR="009373E6" w:rsidRPr="00BD1F9E" w:rsidRDefault="009373E6" w:rsidP="00C167C0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ในระยะยาว</w:t>
      </w:r>
      <w:r w:rsidRPr="00BD1F9E">
        <w:rPr>
          <w:rFonts w:ascii="Angsana New" w:hAnsi="Angsana New" w:hint="cs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ยังคง</w:t>
      </w:r>
      <w:r w:rsidRPr="00BD1F9E">
        <w:rPr>
          <w:rFonts w:ascii="Angsana New" w:hAnsi="Angsana New" w:hint="cs"/>
          <w:sz w:val="30"/>
          <w:szCs w:val="30"/>
          <w:cs/>
        </w:rPr>
        <w:t>มั่นใจว่าจะสามารถรักษาความสามารถในการแข่งขันไว้ได้ด้วยเหตุผลต่อ</w:t>
      </w:r>
      <w:r w:rsidR="00437EFB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 w:hint="cs"/>
          <w:sz w:val="30"/>
          <w:szCs w:val="30"/>
          <w:cs/>
        </w:rPr>
        <w:t>ไปนี้</w:t>
      </w:r>
    </w:p>
    <w:p w:rsidR="009373E6" w:rsidRPr="00BD1F9E" w:rsidRDefault="009373E6" w:rsidP="00C167C0">
      <w:pPr>
        <w:spacing w:line="200" w:lineRule="exact"/>
        <w:ind w:firstLine="850"/>
        <w:jc w:val="thaiDistribute"/>
        <w:rPr>
          <w:rFonts w:ascii="Angsana New" w:hAnsi="Angsana New"/>
          <w:sz w:val="30"/>
          <w:szCs w:val="30"/>
        </w:rPr>
      </w:pPr>
    </w:p>
    <w:p w:rsidR="009373E6" w:rsidRPr="00BD1F9E" w:rsidRDefault="009373E6" w:rsidP="00C167C0">
      <w:pPr>
        <w:numPr>
          <w:ilvl w:val="0"/>
          <w:numId w:val="3"/>
        </w:numPr>
        <w:tabs>
          <w:tab w:val="clear" w:pos="1886"/>
          <w:tab w:val="left" w:pos="1276"/>
        </w:tabs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ประโยชน์ที่บริษัทจะได้รับจากโครงการต่างๆ</w:t>
      </w:r>
      <w:r w:rsidR="0093521E">
        <w:rPr>
          <w:rFonts w:ascii="Angsana New" w:hAnsi="Angsana New" w:hint="cs"/>
          <w:sz w:val="30"/>
          <w:szCs w:val="30"/>
          <w:cs/>
        </w:rPr>
        <w:t>และการขยายงานในช่วงที่ผ่านมา</w:t>
      </w:r>
      <w:r w:rsidRPr="00BD1F9E">
        <w:rPr>
          <w:rFonts w:ascii="Angsana New" w:hAnsi="Angsana New"/>
          <w:sz w:val="30"/>
          <w:szCs w:val="30"/>
          <w:cs/>
        </w:rPr>
        <w:t xml:space="preserve"> ทั้งโครงการเดิมและโครงการที่กำลังดำเนินการ ดังนี้</w:t>
      </w:r>
    </w:p>
    <w:p w:rsidR="009373E6" w:rsidRPr="00BD1F9E" w:rsidRDefault="009373E6" w:rsidP="00C167C0">
      <w:pPr>
        <w:numPr>
          <w:ilvl w:val="1"/>
          <w:numId w:val="3"/>
        </w:numPr>
        <w:ind w:hanging="655"/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</w:rPr>
        <w:t xml:space="preserve">PTL </w:t>
      </w:r>
      <w:r w:rsidRPr="00BD1F9E">
        <w:rPr>
          <w:rFonts w:ascii="Angsana New" w:hAnsi="Angsana New"/>
          <w:sz w:val="30"/>
          <w:szCs w:val="30"/>
          <w:cs/>
        </w:rPr>
        <w:t>และ</w:t>
      </w:r>
      <w:r w:rsidR="0093521E">
        <w:rPr>
          <w:rFonts w:ascii="Angsana New" w:hAnsi="Angsana New" w:hint="cs"/>
          <w:sz w:val="30"/>
          <w:szCs w:val="30"/>
          <w:cs/>
        </w:rPr>
        <w:t>บริษัทย่อยที่เป็นโรงงานผลิต</w:t>
      </w:r>
      <w:r w:rsidRPr="00BD1F9E">
        <w:rPr>
          <w:rFonts w:ascii="Angsana New" w:hAnsi="Angsana New"/>
          <w:sz w:val="30"/>
          <w:szCs w:val="30"/>
          <w:cs/>
        </w:rPr>
        <w:t>ต่างก็ได้รับประโยชน์อย่างชัดเจนจากการ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ที่มีโรงงานผลิตเม็ดพลาสติกของตนเอง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เพื่อใช้เป็นวัตถุดิบในการผลิต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ทั้งในเชิง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="00C167C0">
        <w:rPr>
          <w:rFonts w:ascii="Angsana New" w:hAnsi="Angsana New"/>
          <w:sz w:val="30"/>
          <w:szCs w:val="30"/>
          <w:cs/>
        </w:rPr>
        <w:t>ต้นทุน</w:t>
      </w:r>
      <w:r w:rsidRPr="00BD1F9E">
        <w:rPr>
          <w:rFonts w:ascii="Angsana New" w:hAnsi="Angsana New"/>
          <w:sz w:val="30"/>
          <w:szCs w:val="30"/>
          <w:cs/>
        </w:rPr>
        <w:t>คุณภาพ</w:t>
      </w:r>
      <w:r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และความแน่นอนของปริมาณวัตถุดิบในการป้อนการผลิต  ประโยชน์ที่ชัดเจนของการมีสายการผลิตเม็ดพลาสติกของตนเองคือ การที่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บริษัทจะสามารถลดต้นทุนการผลิตอันเนื่องมาจาก ประสิทธิภาพในการจัดหา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วัตถุดิบ ซึ่งจะส่งผลให้การจัดส่งวัตถุดิบ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มายังโรงงาน</w:t>
      </w:r>
      <w:r w:rsidR="009F5155">
        <w:rPr>
          <w:rFonts w:ascii="Angsana New" w:hAnsi="Angsana New" w:hint="cs"/>
          <w:sz w:val="30"/>
          <w:szCs w:val="30"/>
          <w:cs/>
        </w:rPr>
        <w:t xml:space="preserve">แผ่นฟิล์ม </w:t>
      </w:r>
      <w:r w:rsidR="009F5155">
        <w:rPr>
          <w:rFonts w:ascii="Angsana New" w:hAnsi="Angsana New"/>
          <w:sz w:val="30"/>
          <w:szCs w:val="30"/>
        </w:rPr>
        <w:t xml:space="preserve">PET </w:t>
      </w:r>
      <w:r w:rsidRPr="00BD1F9E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F5155">
        <w:rPr>
          <w:rFonts w:ascii="Angsana New" w:hAnsi="Angsana New"/>
          <w:sz w:val="30"/>
          <w:szCs w:val="30"/>
          <w:cs/>
        </w:rPr>
        <w:t>บริษัท</w:t>
      </w:r>
      <w:r w:rsidRPr="00BD1F9E">
        <w:rPr>
          <w:rFonts w:ascii="Angsana New" w:hAnsi="Angsana New"/>
          <w:sz w:val="30"/>
          <w:szCs w:val="30"/>
          <w:cs/>
        </w:rPr>
        <w:t>ได้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แน่นอนและทันเวลา  การที่สามารถจัดหา </w:t>
      </w:r>
      <w:r w:rsidRPr="00BD1F9E">
        <w:rPr>
          <w:rFonts w:ascii="Angsana New" w:hAnsi="Angsana New"/>
          <w:sz w:val="30"/>
          <w:szCs w:val="30"/>
        </w:rPr>
        <w:t xml:space="preserve">PTA </w:t>
      </w:r>
      <w:r w:rsidRPr="00BD1F9E">
        <w:rPr>
          <w:rFonts w:ascii="Angsana New" w:hAnsi="Angsana New"/>
          <w:sz w:val="30"/>
          <w:szCs w:val="30"/>
          <w:cs/>
        </w:rPr>
        <w:t xml:space="preserve">และ </w:t>
      </w:r>
      <w:r w:rsidRPr="00BD1F9E">
        <w:rPr>
          <w:rFonts w:ascii="Angsana New" w:hAnsi="Angsana New"/>
          <w:sz w:val="30"/>
          <w:szCs w:val="30"/>
        </w:rPr>
        <w:t xml:space="preserve">MEG </w:t>
      </w:r>
      <w:r w:rsidRPr="00BD1F9E">
        <w:rPr>
          <w:rFonts w:ascii="Angsana New" w:hAnsi="Angsana New"/>
          <w:sz w:val="30"/>
          <w:szCs w:val="30"/>
          <w:cs/>
        </w:rPr>
        <w:t>ซึ่งเป็นวัตถุดิบหลักได้</w:t>
      </w:r>
      <w:r w:rsidR="00C167C0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แน่นอน</w:t>
      </w:r>
      <w:r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ทำให้ความเสี่ยงในเรื่องการขาดแคลนวัตถุดิบลดลงด้วย อย่างไรก็ตาม</w:t>
      </w:r>
      <w:r w:rsidR="00437EFB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จากภาวะตลาดที่ปรับตัวดีขึ้น ราคาวัตถุดิบ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ที่เพิ่มสูงขึ้นส่วนหนึ่งสามารถส่งผ่านไป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ยังลูกค้าหรือผู้ใช้สินค้า</w:t>
      </w:r>
      <w:r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ปลายทาง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เพื่อเป็นการรักษา </w:t>
      </w:r>
      <w:r w:rsidRPr="00BD1F9E">
        <w:rPr>
          <w:rFonts w:ascii="Angsana New" w:hAnsi="Angsana New"/>
          <w:sz w:val="30"/>
          <w:szCs w:val="30"/>
        </w:rPr>
        <w:t xml:space="preserve">margin </w:t>
      </w:r>
      <w:r w:rsidRPr="00BD1F9E">
        <w:rPr>
          <w:rFonts w:ascii="Angsana New" w:hAnsi="Angsana New"/>
          <w:sz w:val="30"/>
          <w:szCs w:val="30"/>
          <w:cs/>
        </w:rPr>
        <w:t>นอกจากนี้ ยังเปิดโอกาสให้</w:t>
      </w:r>
      <w:r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บริษัทสามารถ</w:t>
      </w:r>
      <w:r>
        <w:rPr>
          <w:rFonts w:ascii="Angsana New" w:hAnsi="Angsana New"/>
          <w:sz w:val="30"/>
          <w:szCs w:val="30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lastRenderedPageBreak/>
        <w:t>พัฒนาผลิตภัณฑ์แผ่นฟิล์ม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ประเภทใหม่ๆ</w:t>
      </w:r>
      <w:r w:rsidRPr="00BD1F9E">
        <w:rPr>
          <w:rFonts w:ascii="Angsana New" w:hAnsi="Angsana New" w:hint="cs"/>
          <w:sz w:val="30"/>
          <w:szCs w:val="30"/>
          <w:cs/>
        </w:rPr>
        <w:t>ที่เป็นความเชี่ยวชาญเฉพาะ</w:t>
      </w:r>
      <w:r w:rsidRPr="00BD1F9E">
        <w:rPr>
          <w:rFonts w:ascii="Angsana New" w:hAnsi="Angsana New"/>
          <w:sz w:val="30"/>
          <w:szCs w:val="30"/>
          <w:cs/>
        </w:rPr>
        <w:t>ได้เพิ่มขึ้นอีกด้วย</w:t>
      </w:r>
      <w:r>
        <w:rPr>
          <w:rFonts w:ascii="Angsana New" w:hAnsi="Angsana New"/>
          <w:sz w:val="30"/>
          <w:szCs w:val="30"/>
        </w:rPr>
        <w:t xml:space="preserve"> </w:t>
      </w:r>
    </w:p>
    <w:p w:rsidR="009373E6" w:rsidRPr="00BD1F9E" w:rsidRDefault="009373E6" w:rsidP="004F2C92">
      <w:pPr>
        <w:numPr>
          <w:ilvl w:val="1"/>
          <w:numId w:val="3"/>
        </w:numPr>
        <w:ind w:hanging="655"/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การจัดตั้งสายการผลิตแผ่นฟิล์มเคลือบอลูมิเนียมทั้งในประเทศไทย</w:t>
      </w:r>
      <w:r w:rsidR="0093521E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ประเทศตุรกี</w:t>
      </w:r>
      <w:r w:rsidR="0093521E">
        <w:rPr>
          <w:rFonts w:ascii="Angsana New" w:hAnsi="Angsana New" w:hint="cs"/>
          <w:sz w:val="30"/>
          <w:szCs w:val="30"/>
          <w:cs/>
        </w:rPr>
        <w:t xml:space="preserve"> และสหรัฐอเมริกา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เป็นการช่วยเพิ่มประเภทผลิตภัณฑ์</w:t>
      </w:r>
      <w:r>
        <w:rPr>
          <w:rFonts w:ascii="Angsana New" w:hAnsi="Angsana New" w:hint="cs"/>
          <w:sz w:val="30"/>
          <w:szCs w:val="30"/>
          <w:cs/>
        </w:rPr>
        <w:t xml:space="preserve">โดยการเพิ่มสัดส่วนของแผ่นฟิล์มที่เป็นความเชี่ยวชาญเฉพาะในพอร์ตการจัดจำหน่ายโดยรวม ในประเทศไทย แผ่นฟิล์ม </w:t>
      </w:r>
      <w:r>
        <w:rPr>
          <w:rFonts w:ascii="Angsana New" w:hAnsi="Angsana New"/>
          <w:sz w:val="30"/>
          <w:szCs w:val="30"/>
        </w:rPr>
        <w:t xml:space="preserve">PET </w:t>
      </w:r>
      <w:r w:rsidR="0093521E">
        <w:rPr>
          <w:rFonts w:ascii="Angsana New" w:hAnsi="Angsana New" w:hint="cs"/>
          <w:sz w:val="30"/>
          <w:szCs w:val="30"/>
          <w:cs/>
        </w:rPr>
        <w:t>ตลอดจน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CPP</w:t>
      </w:r>
      <w:r w:rsidR="0093521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3521E">
        <w:rPr>
          <w:rFonts w:ascii="Angsana New" w:hAnsi="Angsana New"/>
          <w:sz w:val="30"/>
          <w:szCs w:val="30"/>
        </w:rPr>
        <w:t>Blown PP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มีการเข้ากระบวนการเคลือบอลูมิเนียมในขณะที่ในตุรกีและสหรัฐอเมริกา มีการใช้เครื่องเคลือบอลูมิเนียมสำหรับเคลือบแผ่นฟิล์ม </w:t>
      </w:r>
      <w:r>
        <w:rPr>
          <w:rFonts w:ascii="Angsana New" w:hAnsi="Angsana New"/>
          <w:sz w:val="30"/>
          <w:szCs w:val="30"/>
        </w:rPr>
        <w:t xml:space="preserve">PET </w:t>
      </w:r>
      <w:r w:rsidRPr="00BD1F9E">
        <w:rPr>
          <w:rFonts w:ascii="Angsana New" w:hAnsi="Angsana New"/>
          <w:sz w:val="30"/>
          <w:szCs w:val="30"/>
        </w:rPr>
        <w:t xml:space="preserve"> </w:t>
      </w:r>
      <w:r w:rsidR="009F5155">
        <w:rPr>
          <w:rFonts w:ascii="Angsana New" w:hAnsi="Angsana New" w:hint="cs"/>
          <w:sz w:val="30"/>
          <w:szCs w:val="30"/>
          <w:cs/>
        </w:rPr>
        <w:t xml:space="preserve">เครื่องทดแทนใหม่สำหรับ </w:t>
      </w:r>
      <w:r w:rsidR="009F5155">
        <w:rPr>
          <w:rFonts w:ascii="Angsana New" w:hAnsi="Angsana New"/>
          <w:sz w:val="30"/>
          <w:szCs w:val="30"/>
        </w:rPr>
        <w:t xml:space="preserve">Metallizer </w:t>
      </w:r>
      <w:r w:rsidR="009F5155">
        <w:rPr>
          <w:rFonts w:ascii="Angsana New" w:hAnsi="Angsana New" w:hint="cs"/>
          <w:sz w:val="30"/>
          <w:szCs w:val="30"/>
          <w:cs/>
        </w:rPr>
        <w:t>ที่ประเทศสหรัฐอเมริกาจะเพิ่มขีดความสามารถ</w:t>
      </w:r>
      <w:r w:rsidR="005176F0">
        <w:rPr>
          <w:rFonts w:ascii="Angsana New" w:hAnsi="Angsana New" w:hint="cs"/>
          <w:sz w:val="30"/>
          <w:szCs w:val="30"/>
          <w:cs/>
        </w:rPr>
        <w:t>สำหรับฟิล์มเพิ่มมูลค่า</w:t>
      </w:r>
    </w:p>
    <w:p w:rsidR="009373E6" w:rsidRPr="00BD1F9E" w:rsidRDefault="009373E6" w:rsidP="00B750DA">
      <w:pPr>
        <w:numPr>
          <w:ilvl w:val="1"/>
          <w:numId w:val="3"/>
        </w:numPr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 xml:space="preserve">สายการผลิตแผ่นฟิล์มเคลือบอัดขึ้นรูป </w:t>
      </w:r>
      <w:r w:rsidRPr="00BD1F9E">
        <w:rPr>
          <w:rFonts w:ascii="Angsana New" w:hAnsi="Angsana New"/>
          <w:sz w:val="30"/>
          <w:szCs w:val="30"/>
        </w:rPr>
        <w:t xml:space="preserve">(Extrusion Coating) </w:t>
      </w:r>
      <w:r w:rsidR="0093521E">
        <w:rPr>
          <w:rFonts w:ascii="Angsana New" w:hAnsi="Angsana New" w:hint="cs"/>
          <w:sz w:val="30"/>
          <w:szCs w:val="30"/>
          <w:cs/>
        </w:rPr>
        <w:t>สองสาย</w:t>
      </w:r>
      <w:r w:rsidRPr="00BD1F9E">
        <w:rPr>
          <w:rFonts w:ascii="Angsana New" w:hAnsi="Angsana New"/>
          <w:sz w:val="30"/>
          <w:szCs w:val="30"/>
          <w:cs/>
        </w:rPr>
        <w:t>ในประเทศไทย</w:t>
      </w:r>
      <w:r w:rsidR="00437EFB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สามารถช่วยลดความเสี่ยงให้แก่บริษัทจากการที่ต้องอาศัยแผ่นฟิล์มธรรมดาที่เป็น</w:t>
      </w:r>
      <w:r w:rsidR="00B750DA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สินค้า</w:t>
      </w:r>
      <w:r w:rsidR="00C10F4A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</w:rPr>
        <w:t>commodity</w:t>
      </w:r>
      <w:r w:rsidR="00C10F4A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ทั่วไป</w:t>
      </w:r>
      <w:r w:rsidR="00C10F4A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โดยให้เน้นผลิตภัณฑ์ที่มีมูลค่าเพิ่ม</w:t>
      </w:r>
      <w:r w:rsidR="00B750DA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และผลิตภัณฑ์เกรด</w:t>
      </w:r>
      <w:r w:rsidR="00B750DA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พิเศษและคุณสมบัติเฉพาะอื่นๆมากขึ้น</w:t>
      </w:r>
      <w:r>
        <w:rPr>
          <w:rFonts w:ascii="Angsana New" w:hAnsi="Angsana New"/>
          <w:sz w:val="30"/>
          <w:szCs w:val="30"/>
        </w:rPr>
        <w:t xml:space="preserve"> </w:t>
      </w:r>
    </w:p>
    <w:p w:rsidR="009373E6" w:rsidRPr="00BD1F9E" w:rsidRDefault="009373E6" w:rsidP="00B750DA">
      <w:pPr>
        <w:numPr>
          <w:ilvl w:val="1"/>
          <w:numId w:val="3"/>
        </w:numPr>
        <w:ind w:hanging="513"/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 xml:space="preserve">โครงการแผ่นฟิล์ม </w:t>
      </w:r>
      <w:r w:rsidRPr="00BD1F9E">
        <w:rPr>
          <w:rFonts w:ascii="Angsana New" w:hAnsi="Angsana New"/>
          <w:sz w:val="30"/>
          <w:szCs w:val="30"/>
        </w:rPr>
        <w:t xml:space="preserve">CPP </w:t>
      </w:r>
      <w:r w:rsidRPr="00BD1F9E">
        <w:rPr>
          <w:rFonts w:ascii="Angsana New" w:hAnsi="Angsana New" w:hint="cs"/>
          <w:sz w:val="30"/>
          <w:szCs w:val="30"/>
          <w:cs/>
        </w:rPr>
        <w:t>ซึ่งเริ่มดำเนินงานในประเทศไทยแล้ว</w:t>
      </w:r>
      <w:r w:rsidR="00C10F4A">
        <w:rPr>
          <w:rFonts w:ascii="Angsana New" w:hAnsi="Angsana New" w:hint="cs"/>
          <w:sz w:val="30"/>
          <w:szCs w:val="30"/>
          <w:cs/>
        </w:rPr>
        <w:t>ในปี</w:t>
      </w:r>
      <w:r w:rsidRPr="00BD1F9E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</w:rPr>
        <w:t xml:space="preserve">2553 </w:t>
      </w:r>
      <w:r w:rsidRPr="00BD1F9E">
        <w:rPr>
          <w:rFonts w:ascii="Angsana New" w:hAnsi="Angsana New" w:hint="cs"/>
          <w:sz w:val="30"/>
          <w:szCs w:val="30"/>
          <w:cs/>
        </w:rPr>
        <w:t xml:space="preserve">ทำให้บริษัทสามารถขยายฐานผลิตภัณฑ์ให้กว้างออกไปจนเป็นผู้ผลิตและจำหน่ายผลิตภัณฑ์ด้านบรรจุภัณฑ์อย่างครบวงจร </w:t>
      </w:r>
      <w:r w:rsidRPr="00BD1F9E">
        <w:rPr>
          <w:rFonts w:ascii="Angsana New" w:hAnsi="Angsana New"/>
          <w:sz w:val="30"/>
          <w:szCs w:val="30"/>
        </w:rPr>
        <w:t xml:space="preserve">(Complete packaging solution provider) </w:t>
      </w:r>
      <w:r w:rsidRPr="00BD1F9E">
        <w:rPr>
          <w:rFonts w:ascii="Angsana New" w:hAnsi="Angsana New" w:hint="cs"/>
          <w:sz w:val="30"/>
          <w:szCs w:val="30"/>
          <w:cs/>
        </w:rPr>
        <w:t xml:space="preserve">มิใช่เป็นเพียงผู้ผลิตหรือจำหน่ายแผ่นฟิล์ม </w:t>
      </w:r>
      <w:r w:rsidRPr="00BD1F9E">
        <w:rPr>
          <w:rFonts w:ascii="Angsana New" w:hAnsi="Angsana New"/>
          <w:sz w:val="30"/>
          <w:szCs w:val="30"/>
        </w:rPr>
        <w:t xml:space="preserve">PET </w:t>
      </w:r>
    </w:p>
    <w:p w:rsidR="009373E6" w:rsidRDefault="009373E6" w:rsidP="00B750DA">
      <w:pPr>
        <w:numPr>
          <w:ilvl w:val="1"/>
          <w:numId w:val="3"/>
        </w:numPr>
        <w:ind w:hanging="513"/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 w:hint="cs"/>
          <w:sz w:val="30"/>
          <w:szCs w:val="30"/>
          <w:cs/>
        </w:rPr>
        <w:t>โครงการเคลือบซิลิโคนที่</w:t>
      </w:r>
      <w:r>
        <w:rPr>
          <w:rFonts w:ascii="Angsana New" w:hAnsi="Angsana New" w:hint="cs"/>
          <w:sz w:val="30"/>
          <w:szCs w:val="30"/>
          <w:cs/>
        </w:rPr>
        <w:t>เริ่มการผลิตใน</w:t>
      </w:r>
      <w:r w:rsidR="00C10F4A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2555 </w:t>
      </w:r>
      <w:r>
        <w:rPr>
          <w:rFonts w:ascii="Angsana New" w:hAnsi="Angsana New" w:hint="cs"/>
          <w:sz w:val="30"/>
          <w:szCs w:val="30"/>
          <w:cs/>
        </w:rPr>
        <w:t xml:space="preserve">และโครงการแผ่นฟิล์ม </w:t>
      </w:r>
      <w:r>
        <w:rPr>
          <w:rFonts w:ascii="Angsana New" w:hAnsi="Angsana New"/>
          <w:sz w:val="30"/>
          <w:szCs w:val="30"/>
        </w:rPr>
        <w:t xml:space="preserve">Blown PP </w:t>
      </w:r>
      <w:r>
        <w:rPr>
          <w:rFonts w:ascii="Angsana New" w:hAnsi="Angsana New" w:hint="cs"/>
          <w:sz w:val="30"/>
          <w:szCs w:val="30"/>
          <w:cs/>
        </w:rPr>
        <w:t>ซึ่งเริ่มการผลิตใน</w:t>
      </w:r>
      <w:r w:rsidR="00C10F4A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2556 </w:t>
      </w:r>
      <w:r>
        <w:rPr>
          <w:rFonts w:ascii="Angsana New" w:hAnsi="Angsana New" w:hint="cs"/>
          <w:sz w:val="30"/>
          <w:szCs w:val="30"/>
          <w:cs/>
        </w:rPr>
        <w:t xml:space="preserve">ในประเทศไทย </w:t>
      </w:r>
      <w:r w:rsidRPr="00BD1F9E">
        <w:rPr>
          <w:rFonts w:ascii="Angsana New" w:hAnsi="Angsana New" w:hint="cs"/>
          <w:sz w:val="30"/>
          <w:szCs w:val="30"/>
          <w:cs/>
        </w:rPr>
        <w:t xml:space="preserve">จะเป็นการสร้างความหลากหลายแก่ประเภทผลิตภัณฑ์ของบริษัท โดยเฉพาะอย่างยิ่งเป็นการเพิ่มผลิตภัณฑ์ที่มีมูลค่าเพิ่มให้มากขึ้น </w:t>
      </w:r>
      <w:r w:rsidR="005176F0">
        <w:rPr>
          <w:rFonts w:ascii="Angsana New" w:hAnsi="Angsana New" w:hint="cs"/>
          <w:sz w:val="30"/>
          <w:szCs w:val="30"/>
          <w:cs/>
        </w:rPr>
        <w:t xml:space="preserve">สายการผลิตแผ่นฟิล์ม </w:t>
      </w:r>
      <w:r w:rsidR="005176F0">
        <w:rPr>
          <w:rFonts w:ascii="Angsana New" w:hAnsi="Angsana New"/>
          <w:sz w:val="30"/>
          <w:szCs w:val="30"/>
        </w:rPr>
        <w:t xml:space="preserve">Blown PP </w:t>
      </w:r>
      <w:r w:rsidR="005176F0">
        <w:rPr>
          <w:rFonts w:ascii="Angsana New" w:hAnsi="Angsana New" w:hint="cs"/>
          <w:sz w:val="30"/>
          <w:szCs w:val="30"/>
          <w:cs/>
        </w:rPr>
        <w:t>สายที่สองที่ประเทศไทยอยู่ระหว่างการดำเนินการ</w:t>
      </w:r>
    </w:p>
    <w:p w:rsidR="009373E6" w:rsidRDefault="009373E6" w:rsidP="00B750DA">
      <w:pPr>
        <w:numPr>
          <w:ilvl w:val="1"/>
          <w:numId w:val="3"/>
        </w:numPr>
        <w:ind w:hanging="51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สายการผลิตแผ่นฟิล์ม </w:t>
      </w:r>
      <w:r>
        <w:rPr>
          <w:rFonts w:ascii="Angsana New" w:hAnsi="Angsana New"/>
          <w:sz w:val="30"/>
          <w:szCs w:val="30"/>
        </w:rPr>
        <w:t xml:space="preserve">PET </w:t>
      </w:r>
      <w:r>
        <w:rPr>
          <w:rFonts w:ascii="Angsana New" w:hAnsi="Angsana New" w:hint="cs"/>
          <w:sz w:val="30"/>
          <w:szCs w:val="30"/>
          <w:cs/>
        </w:rPr>
        <w:t>ชนิดหนาซึ่งเริ่ม</w:t>
      </w:r>
      <w:r w:rsidR="00C10F4A">
        <w:rPr>
          <w:rFonts w:ascii="Angsana New" w:hAnsi="Angsana New" w:hint="cs"/>
          <w:sz w:val="30"/>
          <w:szCs w:val="30"/>
          <w:cs/>
        </w:rPr>
        <w:t>ดำเนินการ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C10F4A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2556 </w:t>
      </w:r>
      <w:r>
        <w:rPr>
          <w:rFonts w:ascii="Angsana New" w:hAnsi="Angsana New" w:hint="cs"/>
          <w:sz w:val="30"/>
          <w:szCs w:val="30"/>
          <w:cs/>
        </w:rPr>
        <w:t>ในประเทศไทยจะช่วยในการกระจายสัดส่วนจำหน่ายผลิตภัณฑ์แต่ละประเภทและ</w:t>
      </w:r>
      <w:r w:rsidRPr="00BD1F9E">
        <w:rPr>
          <w:rFonts w:ascii="Angsana New" w:hAnsi="Angsana New" w:hint="cs"/>
          <w:sz w:val="30"/>
          <w:szCs w:val="30"/>
          <w:cs/>
        </w:rPr>
        <w:t>ช่วย</w:t>
      </w:r>
      <w:r>
        <w:rPr>
          <w:rFonts w:ascii="Angsana New" w:hAnsi="Angsana New" w:hint="cs"/>
          <w:sz w:val="30"/>
          <w:szCs w:val="30"/>
          <w:cs/>
        </w:rPr>
        <w:t>ลด</w:t>
      </w:r>
      <w:r w:rsidRPr="00BD1F9E">
        <w:rPr>
          <w:rFonts w:ascii="Angsana New" w:hAnsi="Angsana New" w:hint="cs"/>
          <w:sz w:val="30"/>
          <w:szCs w:val="30"/>
          <w:cs/>
        </w:rPr>
        <w:t>ความเสี่ยง</w:t>
      </w:r>
      <w:r w:rsidRPr="00BD1F9E">
        <w:rPr>
          <w:rFonts w:ascii="Angsana New" w:hAnsi="Angsana New"/>
          <w:sz w:val="30"/>
          <w:szCs w:val="30"/>
          <w:cs/>
        </w:rPr>
        <w:t xml:space="preserve">จากการขึ้นลงของวงจรอุตสาหกรรมแผ่นฟิล์ม </w:t>
      </w:r>
      <w:r w:rsidRPr="00BD1F9E">
        <w:rPr>
          <w:rFonts w:ascii="Angsana New" w:hAnsi="Angsana New"/>
          <w:sz w:val="30"/>
          <w:szCs w:val="30"/>
        </w:rPr>
        <w:t>PET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ชนิดบาง เนื่องจากแผ่นฟิล์ม </w:t>
      </w:r>
      <w:r>
        <w:rPr>
          <w:rFonts w:ascii="Angsana New" w:hAnsi="Angsana New"/>
          <w:sz w:val="30"/>
          <w:szCs w:val="30"/>
        </w:rPr>
        <w:t xml:space="preserve">PET </w:t>
      </w:r>
      <w:r>
        <w:rPr>
          <w:rFonts w:ascii="Angsana New" w:hAnsi="Angsana New" w:hint="cs"/>
          <w:sz w:val="30"/>
          <w:szCs w:val="30"/>
          <w:cs/>
        </w:rPr>
        <w:t>ชนิดหนาจะมีเสถียรภาพมากกว่า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9373E6" w:rsidRPr="00BD1F9E" w:rsidRDefault="009373E6" w:rsidP="00B750DA">
      <w:pPr>
        <w:numPr>
          <w:ilvl w:val="0"/>
          <w:numId w:val="3"/>
        </w:numPr>
        <w:tabs>
          <w:tab w:val="clear" w:pos="1886"/>
        </w:tabs>
        <w:ind w:left="1350" w:hanging="630"/>
        <w:jc w:val="thaiDistribute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โพลีเพล็กซ์ได้รับประโยชน์จากการที่มีขนาดธุรกิจที่ใหญ่ขึ้น และมีเครือข่ายการจัด</w:t>
      </w:r>
      <w:r w:rsidR="00437EFB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จำหน่ายทั่วถึง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 xml:space="preserve">ใน </w:t>
      </w:r>
      <w:r>
        <w:rPr>
          <w:rFonts w:ascii="Angsana New" w:hAnsi="Angsana New"/>
          <w:sz w:val="30"/>
          <w:szCs w:val="30"/>
        </w:rPr>
        <w:t>4</w:t>
      </w:r>
      <w:r w:rsidRPr="00BD1F9E">
        <w:rPr>
          <w:rFonts w:ascii="Angsana New" w:hAnsi="Angsana New"/>
          <w:sz w:val="30"/>
          <w:szCs w:val="30"/>
        </w:rPr>
        <w:t xml:space="preserve"> </w:t>
      </w:r>
      <w:r w:rsidR="005176F0">
        <w:rPr>
          <w:rFonts w:ascii="Angsana New" w:hAnsi="Angsana New" w:hint="cs"/>
          <w:sz w:val="30"/>
          <w:szCs w:val="30"/>
          <w:cs/>
        </w:rPr>
        <w:t>ภูมิภาค</w:t>
      </w:r>
      <w:r>
        <w:rPr>
          <w:rFonts w:ascii="Angsana New" w:hAnsi="Angsana New" w:hint="cs"/>
          <w:sz w:val="30"/>
          <w:szCs w:val="30"/>
          <w:cs/>
        </w:rPr>
        <w:t xml:space="preserve">ในปัจจุบัน </w:t>
      </w:r>
      <w:r w:rsidRPr="00BD1F9E">
        <w:rPr>
          <w:rFonts w:ascii="Angsana New" w:hAnsi="Angsana New"/>
          <w:sz w:val="30"/>
          <w:szCs w:val="30"/>
          <w:cs/>
        </w:rPr>
        <w:t>โดยบริษัทได้รับการยอมรับในความเป็นผู้ผลิต</w:t>
      </w:r>
      <w:r w:rsidR="00437EFB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ที่มีเครือข่ายการผลิตและการจำหน่ายทั่วโลก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และมีฐานลูกค้าที่แน่นอน</w:t>
      </w:r>
    </w:p>
    <w:p w:rsidR="009373E6" w:rsidRDefault="009373E6" w:rsidP="00B750DA">
      <w:pPr>
        <w:numPr>
          <w:ilvl w:val="0"/>
          <w:numId w:val="3"/>
        </w:numPr>
        <w:tabs>
          <w:tab w:val="clear" w:pos="1886"/>
          <w:tab w:val="num" w:pos="1350"/>
        </w:tabs>
        <w:ind w:left="1440" w:hanging="499"/>
        <w:jc w:val="thaiDistribute"/>
        <w:rPr>
          <w:rFonts w:ascii="Angsana New" w:hAnsi="Angsana New"/>
          <w:sz w:val="30"/>
          <w:szCs w:val="30"/>
        </w:rPr>
      </w:pPr>
      <w:r w:rsidRPr="00B12040">
        <w:rPr>
          <w:rFonts w:ascii="Angsana New" w:hAnsi="Angsana New"/>
          <w:sz w:val="30"/>
          <w:szCs w:val="30"/>
          <w:cs/>
        </w:rPr>
        <w:t>โพลีเพล็กซ์</w:t>
      </w:r>
      <w:r w:rsidRPr="00B12040">
        <w:rPr>
          <w:rFonts w:ascii="Angsana New" w:hAnsi="Angsana New" w:hint="cs"/>
          <w:sz w:val="30"/>
          <w:szCs w:val="30"/>
          <w:cs/>
        </w:rPr>
        <w:t>สามารถวางสถานะของกลุ่มในฐานะผู้ผลิตและจำหน่ายผลิตภัณฑ์คุณภาพที่แน่นอนสม่ำเสมอ</w:t>
      </w:r>
    </w:p>
    <w:p w:rsidR="009373E6" w:rsidRPr="00B12040" w:rsidRDefault="009373E6" w:rsidP="00B750DA">
      <w:pPr>
        <w:numPr>
          <w:ilvl w:val="0"/>
          <w:numId w:val="3"/>
        </w:numPr>
        <w:tabs>
          <w:tab w:val="clear" w:pos="1886"/>
          <w:tab w:val="num" w:pos="1350"/>
        </w:tabs>
        <w:ind w:left="1440" w:hanging="499"/>
        <w:jc w:val="thaiDistribute"/>
        <w:rPr>
          <w:rFonts w:ascii="Angsana New" w:hAnsi="Angsana New"/>
          <w:sz w:val="30"/>
          <w:szCs w:val="30"/>
        </w:rPr>
      </w:pPr>
      <w:r w:rsidRPr="00B12040">
        <w:rPr>
          <w:rFonts w:ascii="Angsana New" w:hAnsi="Angsana New"/>
          <w:sz w:val="30"/>
          <w:szCs w:val="30"/>
          <w:cs/>
        </w:rPr>
        <w:t xml:space="preserve">โพลีเพล็กซ์ได้มีการลงทุนที่สำคัญในด้านของการจัดจำหน่าย โดยเฉพาะในการที่เข้าซื้อธุรกิจในสหรัฐอเมริกา </w:t>
      </w:r>
      <w:r w:rsidRPr="00B12040">
        <w:rPr>
          <w:rFonts w:ascii="Angsana New" w:hAnsi="Angsana New" w:hint="cs"/>
          <w:sz w:val="30"/>
          <w:szCs w:val="30"/>
          <w:cs/>
        </w:rPr>
        <w:t>คือ โพลีเพล็กซ์ (อเมริกา) อิงค์</w:t>
      </w:r>
      <w:r w:rsidRPr="00B12040">
        <w:rPr>
          <w:rFonts w:ascii="Angsana New" w:hAnsi="Angsana New"/>
          <w:sz w:val="30"/>
          <w:szCs w:val="30"/>
        </w:rPr>
        <w:t xml:space="preserve"> (PA) </w:t>
      </w:r>
      <w:r w:rsidRPr="00B12040">
        <w:rPr>
          <w:rFonts w:ascii="Angsana New" w:hAnsi="Angsana New" w:hint="cs"/>
          <w:sz w:val="30"/>
          <w:szCs w:val="30"/>
          <w:cs/>
        </w:rPr>
        <w:t>ซึ่งปัจจุบันได้ควบรวมกิจการ</w:t>
      </w:r>
      <w:r w:rsidRPr="00B12040">
        <w:rPr>
          <w:rFonts w:ascii="Angsana New" w:hAnsi="Angsana New" w:hint="cs"/>
          <w:sz w:val="30"/>
          <w:szCs w:val="30"/>
          <w:cs/>
        </w:rPr>
        <w:lastRenderedPageBreak/>
        <w:t xml:space="preserve">กับ โพลีเพล็กซ์ ยูเอสเอ แอลแอลซี </w:t>
      </w:r>
      <w:r w:rsidRPr="00B12040">
        <w:rPr>
          <w:rFonts w:ascii="Angsana New" w:hAnsi="Angsana New"/>
          <w:sz w:val="30"/>
          <w:szCs w:val="30"/>
        </w:rPr>
        <w:t xml:space="preserve">(PUL) </w:t>
      </w:r>
      <w:r w:rsidRPr="00B12040">
        <w:rPr>
          <w:rFonts w:ascii="Angsana New" w:hAnsi="Angsana New" w:hint="cs"/>
          <w:sz w:val="30"/>
          <w:szCs w:val="30"/>
          <w:cs/>
        </w:rPr>
        <w:t>ที่เป็นกิจการเพื่อการผลิตในสหรัฐอเมริกา</w:t>
      </w:r>
      <w:r w:rsidRPr="00B12040">
        <w:rPr>
          <w:rFonts w:ascii="Angsana New" w:hAnsi="Angsana New"/>
          <w:sz w:val="30"/>
          <w:szCs w:val="30"/>
          <w:cs/>
        </w:rPr>
        <w:t xml:space="preserve"> การลงทุน</w:t>
      </w:r>
      <w:r w:rsidRPr="00B12040">
        <w:rPr>
          <w:rFonts w:ascii="Angsana New" w:hAnsi="Angsana New" w:hint="cs"/>
          <w:sz w:val="30"/>
          <w:szCs w:val="30"/>
          <w:cs/>
        </w:rPr>
        <w:t>ในโพลีเพล็กซ์ (เทรดดิ้ง) เ</w:t>
      </w:r>
      <w:r>
        <w:rPr>
          <w:rFonts w:ascii="Angsana New" w:hAnsi="Angsana New" w:hint="cs"/>
          <w:sz w:val="30"/>
          <w:szCs w:val="30"/>
          <w:cs/>
        </w:rPr>
        <w:t>ซิ้</w:t>
      </w:r>
      <w:r w:rsidRPr="00B12040">
        <w:rPr>
          <w:rFonts w:ascii="Angsana New" w:hAnsi="Angsana New" w:hint="cs"/>
          <w:sz w:val="30"/>
          <w:szCs w:val="30"/>
          <w:cs/>
        </w:rPr>
        <w:t>นเจิ้น ประเทศจีน</w:t>
      </w:r>
      <w:r w:rsidRPr="00B12040">
        <w:rPr>
          <w:rFonts w:ascii="Angsana New" w:hAnsi="Angsana New"/>
          <w:sz w:val="30"/>
          <w:szCs w:val="30"/>
        </w:rPr>
        <w:t xml:space="preserve"> </w:t>
      </w:r>
      <w:r w:rsidRPr="00B12040">
        <w:rPr>
          <w:rFonts w:ascii="Angsana New" w:hAnsi="Angsana New" w:hint="cs"/>
          <w:sz w:val="30"/>
          <w:szCs w:val="30"/>
          <w:cs/>
        </w:rPr>
        <w:t>การจัดตั้งบริษัทเพื่อค้าในประเทศเนเธอร์แลนด์</w:t>
      </w:r>
      <w:r>
        <w:rPr>
          <w:rFonts w:ascii="Angsana New" w:hAnsi="Angsana New" w:hint="cs"/>
          <w:sz w:val="30"/>
          <w:szCs w:val="30"/>
          <w:cs/>
        </w:rPr>
        <w:t>ในปี</w:t>
      </w:r>
      <w:r w:rsidR="00C10F4A">
        <w:rPr>
          <w:rFonts w:ascii="Angsana New" w:hAnsi="Angsana New" w:hint="cs"/>
          <w:sz w:val="30"/>
          <w:szCs w:val="30"/>
          <w:cs/>
        </w:rPr>
        <w:t xml:space="preserve"> </w:t>
      </w:r>
      <w:r w:rsidR="00C10F4A">
        <w:rPr>
          <w:rFonts w:ascii="Angsana New" w:hAnsi="Angsana New"/>
          <w:sz w:val="30"/>
          <w:szCs w:val="30"/>
        </w:rPr>
        <w:t>2556</w:t>
      </w:r>
      <w:r>
        <w:rPr>
          <w:rFonts w:ascii="Angsana New" w:hAnsi="Angsana New" w:hint="cs"/>
          <w:sz w:val="30"/>
          <w:szCs w:val="30"/>
          <w:cs/>
        </w:rPr>
        <w:t xml:space="preserve"> ตลอดจน</w:t>
      </w:r>
      <w:r w:rsidRPr="00B12040">
        <w:rPr>
          <w:rFonts w:ascii="Angsana New" w:hAnsi="Angsana New" w:hint="cs"/>
          <w:sz w:val="30"/>
          <w:szCs w:val="30"/>
          <w:cs/>
        </w:rPr>
        <w:t xml:space="preserve">การจัดตั้งคลังสินค้าให้ครอบคลุมทั่วยุโรปเพื่อให้การจัดจำหน่ายเป็นไปได้ดียิ่งขึ้น </w:t>
      </w:r>
      <w:r w:rsidR="00C10F4A">
        <w:rPr>
          <w:rFonts w:ascii="Angsana New" w:hAnsi="Angsana New" w:hint="cs"/>
          <w:sz w:val="30"/>
          <w:szCs w:val="30"/>
          <w:cs/>
        </w:rPr>
        <w:t>รวมถึงการจัดตั้งสำนักงานประสานงานในประเทศมาเลเซียและเกาหลี</w:t>
      </w:r>
    </w:p>
    <w:p w:rsidR="009373E6" w:rsidRDefault="009373E6" w:rsidP="00B750DA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373E6" w:rsidRPr="00BD1F9E" w:rsidRDefault="009373E6" w:rsidP="004426FB">
      <w:pPr>
        <w:numPr>
          <w:ilvl w:val="1"/>
          <w:numId w:val="2"/>
        </w:numPr>
        <w:tabs>
          <w:tab w:val="left" w:pos="720"/>
          <w:tab w:val="left" w:pos="1080"/>
        </w:tabs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D1F9E">
        <w:rPr>
          <w:rFonts w:ascii="Angsana New" w:hAnsi="Angsana New"/>
          <w:b/>
          <w:bCs/>
          <w:sz w:val="30"/>
          <w:szCs w:val="30"/>
          <w:cs/>
        </w:rPr>
        <w:t>ค่าตอบแทนของผู้สอบบัญชี</w:t>
      </w:r>
    </w:p>
    <w:p w:rsidR="009373E6" w:rsidRPr="00BD1F9E" w:rsidRDefault="009373E6" w:rsidP="004426FB">
      <w:pPr>
        <w:tabs>
          <w:tab w:val="left" w:pos="270"/>
          <w:tab w:val="left" w:pos="360"/>
          <w:tab w:val="left" w:pos="810"/>
          <w:tab w:val="left" w:pos="1080"/>
        </w:tabs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D1F9E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4426FB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4426FB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BD1F9E">
        <w:rPr>
          <w:rFonts w:ascii="Angsana New" w:hAnsi="Angsana New"/>
          <w:b/>
          <w:bCs/>
          <w:sz w:val="30"/>
          <w:szCs w:val="30"/>
        </w:rPr>
        <w:t xml:space="preserve">1.  </w:t>
      </w:r>
      <w:r w:rsidRPr="00BD1F9E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 ค่าตอบแทนจากการสอบบัญชี </w:t>
      </w:r>
      <w:r w:rsidRPr="00BD1F9E">
        <w:rPr>
          <w:rFonts w:ascii="Angsana New" w:hAnsi="Angsana New"/>
          <w:b/>
          <w:bCs/>
          <w:sz w:val="30"/>
          <w:szCs w:val="30"/>
          <w:u w:val="single"/>
        </w:rPr>
        <w:t>(</w:t>
      </w:r>
      <w:r>
        <w:rPr>
          <w:rFonts w:ascii="Angsana New" w:hAnsi="Angsana New"/>
          <w:b/>
          <w:bCs/>
          <w:sz w:val="30"/>
          <w:szCs w:val="30"/>
          <w:u w:val="single"/>
        </w:rPr>
        <w:t>A</w:t>
      </w:r>
      <w:r w:rsidRPr="00BD1F9E">
        <w:rPr>
          <w:rFonts w:ascii="Angsana New" w:hAnsi="Angsana New"/>
          <w:b/>
          <w:bCs/>
          <w:sz w:val="30"/>
          <w:szCs w:val="30"/>
          <w:u w:val="single"/>
        </w:rPr>
        <w:t xml:space="preserve">udit </w:t>
      </w:r>
      <w:r>
        <w:rPr>
          <w:rFonts w:ascii="Angsana New" w:hAnsi="Angsana New"/>
          <w:b/>
          <w:bCs/>
          <w:sz w:val="30"/>
          <w:szCs w:val="30"/>
          <w:u w:val="single"/>
        </w:rPr>
        <w:t>F</w:t>
      </w:r>
      <w:r w:rsidRPr="00BD1F9E">
        <w:rPr>
          <w:rFonts w:ascii="Angsana New" w:hAnsi="Angsana New"/>
          <w:b/>
          <w:bCs/>
          <w:sz w:val="30"/>
          <w:szCs w:val="30"/>
          <w:u w:val="single"/>
        </w:rPr>
        <w:t>ee)</w:t>
      </w:r>
    </w:p>
    <w:p w:rsidR="009373E6" w:rsidRPr="00BD1F9E" w:rsidRDefault="009373E6" w:rsidP="009373E6">
      <w:pPr>
        <w:tabs>
          <w:tab w:val="left" w:pos="720"/>
          <w:tab w:val="left" w:pos="1080"/>
        </w:tabs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</w:rPr>
        <w:tab/>
      </w:r>
      <w:r w:rsidRPr="00BD1F9E">
        <w:rPr>
          <w:rFonts w:ascii="Angsana New" w:hAnsi="Angsana New"/>
          <w:sz w:val="30"/>
          <w:szCs w:val="30"/>
          <w:cs/>
        </w:rPr>
        <w:t>บริษัทและบริษัทย่อย จ่ายค่าตอบแทนจากการสอบบัญชี ดังนี้</w:t>
      </w:r>
    </w:p>
    <w:p w:rsidR="009373E6" w:rsidRPr="00BD1F9E" w:rsidRDefault="004426FB" w:rsidP="004426FB">
      <w:pPr>
        <w:numPr>
          <w:ilvl w:val="0"/>
          <w:numId w:val="4"/>
        </w:numPr>
        <w:tabs>
          <w:tab w:val="left" w:pos="1080"/>
        </w:tabs>
        <w:ind w:firstLine="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373E6" w:rsidRPr="00BD1F9E">
        <w:rPr>
          <w:rFonts w:ascii="Angsana New" w:hAnsi="Angsana New"/>
          <w:sz w:val="30"/>
          <w:szCs w:val="30"/>
          <w:cs/>
        </w:rPr>
        <w:t>ผู้สอบบัญชีของบริษัท ในรอบปีบัญชีที่ผ่านมามีจำนวนเงินรวม</w:t>
      </w:r>
      <w:r w:rsidR="009373E6" w:rsidRPr="00BD1F9E">
        <w:rPr>
          <w:rFonts w:ascii="Angsana New" w:hAnsi="Angsana New"/>
          <w:sz w:val="30"/>
          <w:szCs w:val="30"/>
          <w:u w:val="single"/>
        </w:rPr>
        <w:t xml:space="preserve">            -                </w:t>
      </w:r>
      <w:r w:rsidR="009373E6" w:rsidRPr="00BD1F9E">
        <w:rPr>
          <w:rFonts w:ascii="Angsana New" w:hAnsi="Angsana New"/>
          <w:sz w:val="30"/>
          <w:szCs w:val="30"/>
          <w:cs/>
        </w:rPr>
        <w:t>บาท และ</w:t>
      </w:r>
    </w:p>
    <w:p w:rsidR="009373E6" w:rsidRPr="00BD1F9E" w:rsidRDefault="009373E6" w:rsidP="004426FB">
      <w:pPr>
        <w:numPr>
          <w:ilvl w:val="0"/>
          <w:numId w:val="4"/>
        </w:numPr>
        <w:tabs>
          <w:tab w:val="clear" w:pos="720"/>
          <w:tab w:val="num" w:pos="1080"/>
        </w:tabs>
        <w:ind w:firstLine="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สำนักงานสอบบัญชีที่ผู้สอบบัญชีสังกัดบุคคลหรือกิจการที่เกี่ยวข้องกับผู้สอบบัญชีและ</w:t>
      </w:r>
      <w:r w:rsidR="004426FB">
        <w:rPr>
          <w:rFonts w:ascii="Angsana New" w:hAnsi="Angsana New" w:hint="cs"/>
          <w:sz w:val="30"/>
          <w:szCs w:val="30"/>
          <w:cs/>
        </w:rPr>
        <w:t xml:space="preserve">    </w:t>
      </w:r>
      <w:r w:rsidRPr="00BD1F9E">
        <w:rPr>
          <w:rFonts w:ascii="Angsana New" w:hAnsi="Angsana New"/>
          <w:sz w:val="30"/>
          <w:szCs w:val="30"/>
          <w:cs/>
        </w:rPr>
        <w:t>สำนักงาน</w:t>
      </w:r>
      <w:r w:rsidR="00437EFB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สอบบัญชีที่ผู้สอบบัญชีสังกัด ในรอบปีบัญชีที่ผ่านมีจำนวนเงินรวม</w:t>
      </w:r>
      <w:r w:rsidR="00FE0444">
        <w:rPr>
          <w:rFonts w:ascii="Angsana New" w:hAnsi="Angsana New"/>
          <w:sz w:val="30"/>
          <w:szCs w:val="30"/>
          <w:u w:val="single"/>
        </w:rPr>
        <w:t xml:space="preserve">  </w:t>
      </w:r>
      <w:r w:rsidR="00FE0444">
        <w:rPr>
          <w:rFonts w:ascii="Angsana New" w:hAnsi="Angsana New" w:hint="cs"/>
          <w:sz w:val="30"/>
          <w:szCs w:val="30"/>
          <w:u w:val="single"/>
          <w:cs/>
        </w:rPr>
        <w:t>2</w:t>
      </w:r>
      <w:r w:rsidR="00FE0444">
        <w:rPr>
          <w:rFonts w:ascii="Angsana New" w:hAnsi="Angsana New"/>
          <w:sz w:val="30"/>
          <w:szCs w:val="30"/>
          <w:u w:val="single"/>
        </w:rPr>
        <w:t>,</w:t>
      </w:r>
      <w:r w:rsidR="005176F0">
        <w:rPr>
          <w:rFonts w:ascii="Angsana New" w:hAnsi="Angsana New" w:hint="cs"/>
          <w:sz w:val="30"/>
          <w:szCs w:val="30"/>
          <w:u w:val="single"/>
          <w:cs/>
        </w:rPr>
        <w:t>33</w:t>
      </w:r>
      <w:r w:rsidR="00FE0444">
        <w:rPr>
          <w:rFonts w:ascii="Angsana New" w:hAnsi="Angsana New" w:hint="cs"/>
          <w:sz w:val="30"/>
          <w:szCs w:val="30"/>
          <w:u w:val="single"/>
          <w:cs/>
        </w:rPr>
        <w:t>0</w:t>
      </w:r>
      <w:r w:rsidR="00FE0444">
        <w:rPr>
          <w:rFonts w:ascii="Angsana New" w:hAnsi="Angsana New"/>
          <w:sz w:val="30"/>
          <w:szCs w:val="30"/>
          <w:u w:val="single"/>
        </w:rPr>
        <w:t>,</w:t>
      </w:r>
      <w:r w:rsidR="00FE0444">
        <w:rPr>
          <w:rFonts w:ascii="Angsana New" w:hAnsi="Angsana New" w:hint="cs"/>
          <w:sz w:val="30"/>
          <w:szCs w:val="30"/>
          <w:u w:val="single"/>
          <w:cs/>
        </w:rPr>
        <w:t>000</w:t>
      </w:r>
      <w:r w:rsidRPr="00BD1F9E">
        <w:rPr>
          <w:rFonts w:ascii="Angsana New" w:hAnsi="Angsana New"/>
          <w:sz w:val="30"/>
          <w:szCs w:val="30"/>
          <w:u w:val="single"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บาท</w:t>
      </w:r>
    </w:p>
    <w:p w:rsidR="009373E6" w:rsidRPr="00BD1F9E" w:rsidRDefault="009373E6" w:rsidP="004426FB">
      <w:pPr>
        <w:tabs>
          <w:tab w:val="left" w:pos="720"/>
          <w:tab w:val="left" w:pos="1080"/>
        </w:tabs>
        <w:ind w:left="360" w:firstLine="540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D1F9E">
        <w:rPr>
          <w:rFonts w:ascii="Angsana New" w:hAnsi="Angsana New"/>
          <w:b/>
          <w:bCs/>
          <w:sz w:val="30"/>
          <w:szCs w:val="30"/>
        </w:rPr>
        <w:t xml:space="preserve">2.  </w:t>
      </w:r>
      <w:r w:rsidRPr="00BD1F9E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 </w:t>
      </w:r>
      <w:proofErr w:type="gramStart"/>
      <w:r w:rsidRPr="00BD1F9E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ค่าบริการอื่น  </w:t>
      </w:r>
      <w:r w:rsidRPr="00BD1F9E">
        <w:rPr>
          <w:rFonts w:ascii="Angsana New" w:hAnsi="Angsana New"/>
          <w:b/>
          <w:bCs/>
          <w:sz w:val="30"/>
          <w:szCs w:val="30"/>
          <w:u w:val="single"/>
        </w:rPr>
        <w:t>(</w:t>
      </w:r>
      <w:proofErr w:type="gramEnd"/>
      <w:r w:rsidRPr="00BD1F9E">
        <w:rPr>
          <w:rFonts w:ascii="Angsana New" w:hAnsi="Angsana New"/>
          <w:b/>
          <w:bCs/>
          <w:sz w:val="30"/>
          <w:szCs w:val="30"/>
          <w:u w:val="single"/>
        </w:rPr>
        <w:t xml:space="preserve"> </w:t>
      </w:r>
      <w:r>
        <w:rPr>
          <w:rFonts w:ascii="Angsana New" w:hAnsi="Angsana New"/>
          <w:b/>
          <w:bCs/>
          <w:sz w:val="30"/>
          <w:szCs w:val="30"/>
          <w:u w:val="single"/>
        </w:rPr>
        <w:t>N</w:t>
      </w:r>
      <w:r w:rsidRPr="00BD1F9E">
        <w:rPr>
          <w:rFonts w:ascii="Angsana New" w:hAnsi="Angsana New"/>
          <w:b/>
          <w:bCs/>
          <w:sz w:val="30"/>
          <w:szCs w:val="30"/>
          <w:u w:val="single"/>
        </w:rPr>
        <w:t xml:space="preserve">on -audit </w:t>
      </w:r>
      <w:r>
        <w:rPr>
          <w:rFonts w:ascii="Angsana New" w:hAnsi="Angsana New"/>
          <w:b/>
          <w:bCs/>
          <w:sz w:val="30"/>
          <w:szCs w:val="30"/>
          <w:u w:val="single"/>
        </w:rPr>
        <w:t>F</w:t>
      </w:r>
      <w:r w:rsidRPr="00BD1F9E">
        <w:rPr>
          <w:rFonts w:ascii="Angsana New" w:hAnsi="Angsana New"/>
          <w:b/>
          <w:bCs/>
          <w:sz w:val="30"/>
          <w:szCs w:val="30"/>
          <w:u w:val="single"/>
        </w:rPr>
        <w:t>ee)</w:t>
      </w:r>
    </w:p>
    <w:p w:rsidR="009373E6" w:rsidRPr="00BD1F9E" w:rsidRDefault="009373E6" w:rsidP="009373E6">
      <w:pPr>
        <w:tabs>
          <w:tab w:val="left" w:pos="720"/>
          <w:tab w:val="left" w:pos="1080"/>
        </w:tabs>
        <w:ind w:left="72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บริษัทและบริษัทย่อยจ่ายค่าตอบแทนของงานบริการอื่น ซึ่งได้แก่ การตรวจสอบการปฏิบัติตาม</w:t>
      </w:r>
      <w:r w:rsidR="00437EFB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เงื่อนไขของบัตรส่งเสริม การให้บริการ</w:t>
      </w:r>
      <w:r>
        <w:rPr>
          <w:rFonts w:ascii="Angsana New" w:hAnsi="Angsana New" w:hint="cs"/>
          <w:sz w:val="30"/>
          <w:szCs w:val="30"/>
          <w:cs/>
        </w:rPr>
        <w:t>ที่ปรึกษา</w:t>
      </w:r>
      <w:r w:rsidRPr="00BD1F9E">
        <w:rPr>
          <w:rFonts w:ascii="Angsana New" w:hAnsi="Angsana New"/>
          <w:sz w:val="30"/>
          <w:szCs w:val="30"/>
          <w:cs/>
        </w:rPr>
        <w:t xml:space="preserve">ด้านกฎหมายและภาษี </w:t>
      </w:r>
      <w:r>
        <w:rPr>
          <w:rFonts w:ascii="Angsana New" w:hAnsi="Angsana New" w:hint="cs"/>
          <w:sz w:val="30"/>
          <w:szCs w:val="30"/>
          <w:cs/>
        </w:rPr>
        <w:t xml:space="preserve">รวมทั้งบริการตรวจสอบด้านภาษี และบริการเกี่ยวกับ </w:t>
      </w:r>
      <w:r>
        <w:rPr>
          <w:rFonts w:ascii="Angsana New" w:hAnsi="Angsana New"/>
          <w:sz w:val="30"/>
          <w:szCs w:val="30"/>
        </w:rPr>
        <w:t xml:space="preserve">BOI </w:t>
      </w:r>
      <w:r w:rsidRPr="00BD1F9E">
        <w:rPr>
          <w:rFonts w:ascii="Angsana New" w:hAnsi="Angsana New"/>
          <w:sz w:val="30"/>
          <w:szCs w:val="30"/>
          <w:cs/>
        </w:rPr>
        <w:t>ดังนี้</w:t>
      </w:r>
    </w:p>
    <w:p w:rsidR="009373E6" w:rsidRPr="00BD1F9E" w:rsidRDefault="009373E6" w:rsidP="004426FB">
      <w:pPr>
        <w:numPr>
          <w:ilvl w:val="0"/>
          <w:numId w:val="4"/>
        </w:numPr>
        <w:tabs>
          <w:tab w:val="left" w:pos="1080"/>
        </w:tabs>
        <w:ind w:firstLine="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ผู้สอบบัญชีของบริษัท ในรอบปีบัญชีที่ผ่านมามีจำนวนเงินรวม</w:t>
      </w:r>
      <w:r w:rsidRPr="00BD1F9E">
        <w:rPr>
          <w:rFonts w:ascii="Angsana New" w:hAnsi="Angsana New"/>
          <w:sz w:val="30"/>
          <w:szCs w:val="30"/>
          <w:u w:val="single"/>
        </w:rPr>
        <w:t xml:space="preserve">            -                </w:t>
      </w:r>
      <w:r w:rsidRPr="00BD1F9E">
        <w:rPr>
          <w:rFonts w:ascii="Angsana New" w:hAnsi="Angsana New"/>
          <w:sz w:val="30"/>
          <w:szCs w:val="30"/>
          <w:cs/>
        </w:rPr>
        <w:t>บาท</w:t>
      </w:r>
    </w:p>
    <w:p w:rsidR="009373E6" w:rsidRPr="00BD1F9E" w:rsidRDefault="009373E6" w:rsidP="009373E6">
      <w:pPr>
        <w:tabs>
          <w:tab w:val="left" w:pos="720"/>
          <w:tab w:val="left" w:pos="1080"/>
        </w:tabs>
        <w:ind w:left="72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และจะต้องจ่ายในอนาคตอันเกิดจากการตกลงที่ยังให้บริการไม่แล้วเสร็จในรอบปีบัญชีที่ผ่านมามี</w:t>
      </w:r>
      <w:r w:rsidR="00437EFB">
        <w:rPr>
          <w:rFonts w:ascii="Angsana New" w:hAnsi="Angsana New" w:hint="cs"/>
          <w:sz w:val="30"/>
          <w:szCs w:val="30"/>
          <w:cs/>
        </w:rPr>
        <w:t xml:space="preserve"> </w:t>
      </w:r>
      <w:r w:rsidRPr="00BD1F9E">
        <w:rPr>
          <w:rFonts w:ascii="Angsana New" w:hAnsi="Angsana New"/>
          <w:sz w:val="30"/>
          <w:szCs w:val="30"/>
          <w:cs/>
        </w:rPr>
        <w:t>จำนวนเงินรวม</w:t>
      </w:r>
      <w:r w:rsidRPr="00BD1F9E">
        <w:rPr>
          <w:rFonts w:ascii="Angsana New" w:hAnsi="Angsana New"/>
          <w:sz w:val="30"/>
          <w:szCs w:val="30"/>
          <w:u w:val="single"/>
        </w:rPr>
        <w:t xml:space="preserve">            -                </w:t>
      </w:r>
      <w:r w:rsidRPr="00BD1F9E">
        <w:rPr>
          <w:rFonts w:ascii="Angsana New" w:hAnsi="Angsana New"/>
          <w:sz w:val="30"/>
          <w:szCs w:val="30"/>
          <w:cs/>
        </w:rPr>
        <w:t>บาท และ</w:t>
      </w:r>
    </w:p>
    <w:p w:rsidR="009373E6" w:rsidRPr="00BD1F9E" w:rsidRDefault="009373E6" w:rsidP="004426FB">
      <w:pPr>
        <w:numPr>
          <w:ilvl w:val="0"/>
          <w:numId w:val="4"/>
        </w:numPr>
        <w:tabs>
          <w:tab w:val="left" w:pos="1080"/>
        </w:tabs>
        <w:ind w:firstLine="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สำนักงานสอบบัญชีที่ผู้สอบบัญชีสังกัด บุคคลหรือกิจการที่เกี่ยวข้องกับผู้สอบบัญชีและ</w:t>
      </w:r>
    </w:p>
    <w:p w:rsidR="009373E6" w:rsidRPr="00BD1F9E" w:rsidRDefault="009373E6" w:rsidP="009373E6">
      <w:pPr>
        <w:tabs>
          <w:tab w:val="left" w:pos="720"/>
          <w:tab w:val="left" w:pos="1080"/>
        </w:tabs>
        <w:ind w:left="720"/>
        <w:jc w:val="both"/>
        <w:rPr>
          <w:rFonts w:ascii="Angsana New" w:hAnsi="Angsana New"/>
          <w:sz w:val="30"/>
          <w:szCs w:val="30"/>
        </w:rPr>
      </w:pPr>
      <w:r w:rsidRPr="00BD1F9E">
        <w:rPr>
          <w:rFonts w:ascii="Angsana New" w:hAnsi="Angsana New"/>
          <w:sz w:val="30"/>
          <w:szCs w:val="30"/>
          <w:cs/>
        </w:rPr>
        <w:t>สำนักงานสอบบัญชีดังกล่าวในรอบปีบัญชีที่ผ่านมามีจำนวนเงินรวม</w:t>
      </w:r>
      <w:r w:rsidRPr="00BD1F9E">
        <w:rPr>
          <w:rFonts w:ascii="Angsana New" w:hAnsi="Angsana New"/>
          <w:sz w:val="30"/>
          <w:szCs w:val="30"/>
          <w:u w:val="single"/>
        </w:rPr>
        <w:t xml:space="preserve">       </w:t>
      </w:r>
      <w:r w:rsidR="00FE0444">
        <w:rPr>
          <w:rFonts w:ascii="Angsana New" w:hAnsi="Angsana New" w:hint="cs"/>
          <w:sz w:val="30"/>
          <w:szCs w:val="30"/>
          <w:u w:val="single"/>
          <w:cs/>
        </w:rPr>
        <w:t>160</w:t>
      </w:r>
      <w:r w:rsidRPr="00BD1F9E">
        <w:rPr>
          <w:rFonts w:ascii="Angsana New" w:hAnsi="Angsana New"/>
          <w:sz w:val="30"/>
          <w:szCs w:val="30"/>
          <w:u w:val="single"/>
        </w:rPr>
        <w:t>,</w:t>
      </w:r>
      <w:r w:rsidR="00FE0444">
        <w:rPr>
          <w:rFonts w:ascii="Angsana New" w:hAnsi="Angsana New" w:hint="cs"/>
          <w:sz w:val="30"/>
          <w:szCs w:val="30"/>
          <w:u w:val="single"/>
          <w:cs/>
        </w:rPr>
        <w:t>000</w:t>
      </w:r>
      <w:r w:rsidRPr="00BD1F9E">
        <w:rPr>
          <w:rFonts w:ascii="Angsana New" w:hAnsi="Angsana New"/>
          <w:sz w:val="30"/>
          <w:szCs w:val="30"/>
          <w:u w:val="single"/>
        </w:rPr>
        <w:t xml:space="preserve">           </w:t>
      </w:r>
      <w:r w:rsidRPr="00BD1F9E">
        <w:rPr>
          <w:rFonts w:ascii="Angsana New" w:hAnsi="Angsana New"/>
          <w:sz w:val="30"/>
          <w:szCs w:val="30"/>
          <w:cs/>
        </w:rPr>
        <w:t>บาท และจะต้องจ่ายในอนาคตอันเกิดจากการตกลงที่ยังให้บริการไม่แล้วเสร็จในรอบปีบัญชีที่ผ่านมามีจำนวนเงินรวม</w:t>
      </w:r>
      <w:r w:rsidRPr="00BD1F9E">
        <w:rPr>
          <w:rFonts w:ascii="Angsana New" w:hAnsi="Angsana New"/>
          <w:sz w:val="30"/>
          <w:szCs w:val="30"/>
          <w:u w:val="single"/>
        </w:rPr>
        <w:t xml:space="preserve">            </w:t>
      </w:r>
      <w:r w:rsidR="00FE0444">
        <w:rPr>
          <w:rFonts w:ascii="Angsana New" w:hAnsi="Angsana New" w:hint="cs"/>
          <w:sz w:val="30"/>
          <w:szCs w:val="30"/>
          <w:u w:val="single"/>
          <w:cs/>
        </w:rPr>
        <w:t>570</w:t>
      </w:r>
      <w:r w:rsidR="00FE0444">
        <w:rPr>
          <w:rFonts w:ascii="Angsana New" w:hAnsi="Angsana New"/>
          <w:sz w:val="30"/>
          <w:szCs w:val="30"/>
          <w:u w:val="single"/>
        </w:rPr>
        <w:t>,</w:t>
      </w:r>
      <w:r w:rsidR="00FE0444">
        <w:rPr>
          <w:rFonts w:ascii="Angsana New" w:hAnsi="Angsana New" w:hint="cs"/>
          <w:sz w:val="30"/>
          <w:szCs w:val="30"/>
          <w:u w:val="single"/>
          <w:cs/>
        </w:rPr>
        <w:t>000</w:t>
      </w:r>
      <w:r w:rsidRPr="00BD1F9E">
        <w:rPr>
          <w:rFonts w:ascii="Angsana New" w:hAnsi="Angsana New"/>
          <w:sz w:val="30"/>
          <w:szCs w:val="30"/>
          <w:u w:val="single"/>
        </w:rPr>
        <w:t xml:space="preserve">                </w:t>
      </w:r>
      <w:r w:rsidRPr="00BD1F9E">
        <w:rPr>
          <w:rFonts w:ascii="Angsana New" w:hAnsi="Angsana New"/>
          <w:sz w:val="30"/>
          <w:szCs w:val="30"/>
          <w:cs/>
        </w:rPr>
        <w:t>บาท</w:t>
      </w:r>
    </w:p>
    <w:sectPr w:rsidR="009373E6" w:rsidRPr="00BD1F9E" w:rsidSect="00E7499B">
      <w:pgSz w:w="11909" w:h="16834" w:code="9"/>
      <w:pgMar w:top="1440" w:right="1541" w:bottom="1872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7D9" w:rsidRDefault="00CE37D9">
      <w:r>
        <w:separator/>
      </w:r>
    </w:p>
  </w:endnote>
  <w:endnote w:type="continuationSeparator" w:id="0">
    <w:p w:rsidR="00CE37D9" w:rsidRDefault="00CE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13"/>
      <w:gridCol w:w="7871"/>
    </w:tblGrid>
    <w:tr w:rsidR="00205194" w:rsidRPr="008457D9" w:rsidTr="00287EA2">
      <w:tc>
        <w:tcPr>
          <w:tcW w:w="918" w:type="dxa"/>
        </w:tcPr>
        <w:p w:rsidR="00205194" w:rsidRPr="005967AE" w:rsidRDefault="00205194" w:rsidP="00287EA2">
          <w:pPr>
            <w:pStyle w:val="Footer"/>
            <w:jc w:val="right"/>
            <w:rPr>
              <w:rFonts w:ascii="Angsana New" w:hAnsi="Angsana New"/>
              <w:b/>
              <w:color w:val="4F81BD"/>
              <w:sz w:val="28"/>
              <w:lang w:val="en-US" w:eastAsia="en-US"/>
            </w:rPr>
          </w:pPr>
          <w:r w:rsidRPr="005967AE">
            <w:rPr>
              <w:rFonts w:ascii="Angsana New" w:hAnsi="Angsana New"/>
              <w:sz w:val="28"/>
              <w:lang w:val="en-US" w:eastAsia="en-US"/>
            </w:rPr>
            <w:fldChar w:fldCharType="begin"/>
          </w:r>
          <w:r w:rsidRPr="005967AE">
            <w:rPr>
              <w:rFonts w:ascii="Angsana New" w:hAnsi="Angsana New"/>
              <w:sz w:val="28"/>
              <w:lang w:val="en-US" w:eastAsia="en-US"/>
            </w:rPr>
            <w:instrText xml:space="preserve"> PAGE   \* MERGEFORMAT </w:instrText>
          </w:r>
          <w:r w:rsidRPr="005967AE">
            <w:rPr>
              <w:rFonts w:ascii="Angsana New" w:hAnsi="Angsana New"/>
              <w:sz w:val="28"/>
              <w:lang w:val="en-US" w:eastAsia="en-US"/>
            </w:rPr>
            <w:fldChar w:fldCharType="separate"/>
          </w:r>
          <w:r w:rsidR="009D6760" w:rsidRPr="009D6760">
            <w:rPr>
              <w:rFonts w:ascii="Angsana New" w:hAnsi="Angsana New"/>
              <w:b/>
              <w:noProof/>
              <w:color w:val="4F81BD"/>
              <w:sz w:val="28"/>
              <w:lang w:val="en-US" w:eastAsia="en-US"/>
            </w:rPr>
            <w:t>88</w:t>
          </w:r>
          <w:r w:rsidRPr="005967AE">
            <w:rPr>
              <w:rFonts w:ascii="Angsana New" w:hAnsi="Angsana New"/>
              <w:sz w:val="28"/>
              <w:lang w:val="en-US" w:eastAsia="en-US"/>
            </w:rPr>
            <w:fldChar w:fldCharType="end"/>
          </w:r>
        </w:p>
      </w:tc>
      <w:tc>
        <w:tcPr>
          <w:tcW w:w="7938" w:type="dxa"/>
        </w:tcPr>
        <w:p w:rsidR="00205194" w:rsidRPr="005967AE" w:rsidRDefault="00205194" w:rsidP="00287EA2">
          <w:pPr>
            <w:pStyle w:val="Footer"/>
            <w:rPr>
              <w:rFonts w:ascii="Angsana New" w:hAnsi="Angsana New"/>
              <w:sz w:val="28"/>
              <w:lang w:val="en-US" w:eastAsia="en-US"/>
            </w:rPr>
          </w:pPr>
          <w:r>
            <w:rPr>
              <w:rFonts w:ascii="Angsana New" w:hAnsi="Angsana New" w:hint="cs"/>
              <w:sz w:val="28"/>
              <w:cs/>
              <w:lang w:val="en-US" w:eastAsia="en-US"/>
            </w:rPr>
            <w:t xml:space="preserve">แบบ </w:t>
          </w:r>
          <w:r>
            <w:rPr>
              <w:rFonts w:ascii="Angsana New" w:hAnsi="Angsana New"/>
              <w:sz w:val="28"/>
              <w:lang w:val="en-US" w:eastAsia="en-US"/>
            </w:rPr>
            <w:t>56</w:t>
          </w:r>
          <w:r>
            <w:rPr>
              <w:rFonts w:ascii="Angsana New" w:hAnsi="Angsana New" w:hint="cs"/>
              <w:sz w:val="28"/>
              <w:cs/>
              <w:lang w:val="en-US" w:eastAsia="en-US"/>
            </w:rPr>
            <w:t>-</w:t>
          </w:r>
          <w:r>
            <w:rPr>
              <w:rFonts w:ascii="Angsana New" w:hAnsi="Angsana New"/>
              <w:sz w:val="28"/>
              <w:lang w:val="en-US" w:eastAsia="en-US"/>
            </w:rPr>
            <w:t>1</w:t>
          </w:r>
          <w:r w:rsidRPr="005967AE">
            <w:rPr>
              <w:rFonts w:ascii="Angsana New" w:hAnsi="Angsana New" w:hint="cs"/>
              <w:sz w:val="28"/>
              <w:cs/>
              <w:lang w:val="en-US" w:eastAsia="en-US"/>
            </w:rPr>
            <w:t xml:space="preserve"> </w:t>
          </w:r>
          <w:r>
            <w:rPr>
              <w:rFonts w:ascii="Angsana New" w:hAnsi="Angsana New"/>
              <w:sz w:val="28"/>
              <w:lang w:val="en-US" w:eastAsia="en-US"/>
            </w:rPr>
            <w:t>(2559-60</w:t>
          </w:r>
          <w:r w:rsidRPr="005967AE">
            <w:rPr>
              <w:rFonts w:ascii="Angsana New" w:hAnsi="Angsana New"/>
              <w:sz w:val="28"/>
              <w:lang w:val="en-US" w:eastAsia="en-US"/>
            </w:rPr>
            <w:t>)</w:t>
          </w:r>
        </w:p>
      </w:tc>
    </w:tr>
  </w:tbl>
  <w:p w:rsidR="00205194" w:rsidRPr="008344BF" w:rsidRDefault="00205194" w:rsidP="008344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7D9" w:rsidRDefault="00CE37D9">
      <w:r>
        <w:separator/>
      </w:r>
    </w:p>
  </w:footnote>
  <w:footnote w:type="continuationSeparator" w:id="0">
    <w:p w:rsidR="00CE37D9" w:rsidRDefault="00CE3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194" w:rsidRPr="008344BF" w:rsidRDefault="00205194">
    <w:pPr>
      <w:pStyle w:val="Header"/>
      <w:pBdr>
        <w:bottom w:val="single" w:sz="4" w:space="1" w:color="auto"/>
      </w:pBdr>
      <w:rPr>
        <w:rFonts w:ascii="Angsana New" w:hAnsi="Angsana New"/>
        <w:sz w:val="28"/>
      </w:rPr>
    </w:pPr>
    <w:r w:rsidRPr="008F7632">
      <w:rPr>
        <w:rFonts w:ascii="Angsana New" w:hAnsi="Angsana New" w:hint="cs"/>
        <w:sz w:val="32"/>
        <w:szCs w:val="32"/>
        <w:cs/>
      </w:rPr>
      <w:t>บ</w:t>
    </w:r>
    <w:r w:rsidRPr="008F7632">
      <w:rPr>
        <w:rFonts w:ascii="Angsana New" w:hAnsi="Angsana New"/>
        <w:sz w:val="32"/>
        <w:szCs w:val="32"/>
        <w:cs/>
      </w:rPr>
      <w:t xml:space="preserve">ริษัท โพลีเพล็กซ์ </w:t>
    </w:r>
    <w:r w:rsidRPr="008F7632">
      <w:rPr>
        <w:rFonts w:ascii="Angsana New" w:hAnsi="Angsana New"/>
        <w:sz w:val="32"/>
        <w:szCs w:val="32"/>
      </w:rPr>
      <w:t>(</w:t>
    </w:r>
    <w:proofErr w:type="spellStart"/>
    <w:r w:rsidRPr="008F7632">
      <w:rPr>
        <w:rFonts w:ascii="Angsana New" w:hAnsi="Angsana New"/>
        <w:sz w:val="32"/>
        <w:szCs w:val="32"/>
        <w:cs/>
      </w:rPr>
      <w:t>ประเทศไทย</w:t>
    </w:r>
    <w:proofErr w:type="spellEnd"/>
    <w:r w:rsidRPr="008F7632">
      <w:rPr>
        <w:rFonts w:ascii="Angsana New" w:hAnsi="Angsana New"/>
        <w:sz w:val="32"/>
        <w:szCs w:val="32"/>
      </w:rPr>
      <w:t xml:space="preserve">) </w:t>
    </w:r>
    <w:r w:rsidRPr="008F7632">
      <w:rPr>
        <w:rFonts w:ascii="Angsana New" w:hAnsi="Angsana New"/>
        <w:sz w:val="32"/>
        <w:szCs w:val="32"/>
        <w:cs/>
      </w:rPr>
      <w:t xml:space="preserve">จำกัด </w:t>
    </w:r>
    <w:r w:rsidRPr="008F7632">
      <w:rPr>
        <w:rFonts w:ascii="Angsana New" w:hAnsi="Angsana New"/>
        <w:sz w:val="32"/>
        <w:szCs w:val="32"/>
      </w:rPr>
      <w:t>(</w:t>
    </w:r>
    <w:proofErr w:type="spellStart"/>
    <w:r w:rsidRPr="008F7632">
      <w:rPr>
        <w:rFonts w:ascii="Angsana New" w:hAnsi="Angsana New"/>
        <w:sz w:val="32"/>
        <w:szCs w:val="32"/>
        <w:cs/>
      </w:rPr>
      <w:t>มหาชน</w:t>
    </w:r>
    <w:proofErr w:type="spellEnd"/>
    <w:r w:rsidRPr="008F7632">
      <w:rPr>
        <w:rFonts w:ascii="Angsana New" w:hAnsi="Angsana New"/>
        <w:sz w:val="32"/>
        <w:szCs w:val="32"/>
      </w:rPr>
      <w:t>)</w:t>
    </w:r>
    <w:r w:rsidRPr="008F7632">
      <w:rPr>
        <w:noProof/>
        <w:sz w:val="28"/>
        <w:szCs w:val="32"/>
      </w:rPr>
      <w:t xml:space="preserve"> </w:t>
    </w:r>
    <w:r>
      <w:rPr>
        <w:rFonts w:ascii="Angsana New" w:hAnsi="Angsana New"/>
        <w:noProof/>
        <w:sz w:val="28"/>
      </w:rPr>
      <w:t xml:space="preserve">                                                     </w:t>
    </w:r>
    <w:r>
      <w:rPr>
        <w:rFonts w:ascii="Monotype Corsiva" w:hAnsi="Monotype Corsiva"/>
        <w:noProof/>
        <w:color w:val="0000FF"/>
        <w:sz w:val="30"/>
        <w:szCs w:val="30"/>
        <w:lang w:val="en-US" w:eastAsia="en-US"/>
      </w:rPr>
      <w:drawing>
        <wp:inline distT="0" distB="0" distL="0" distR="0" wp14:anchorId="4BB6EAED" wp14:editId="435F6F86">
          <wp:extent cx="1180465" cy="191135"/>
          <wp:effectExtent l="0" t="0" r="635" b="0"/>
          <wp:docPr id="1" name="Picture 1" descr="C:\Polyplex\Corporate Branding\02_Logo\Corporate\Corporate_Monochrome\Corporate_Monochrome_withoutRegistered_Trademark\OnScreen_Files\Corporate_Monochrome_Logo_withoutRegistered_Tradema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olyplex\Corporate Branding\02_Logo\Corporate\Corporate_Monochrome\Corporate_Monochrome_withoutRegistered_Trademark\OnScreen_Files\Corporate_Monochrome_Logo_withoutRegistered_Trademar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0465" cy="191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05194" w:rsidRDefault="002051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71490"/>
    <w:multiLevelType w:val="hybridMultilevel"/>
    <w:tmpl w:val="17848BA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874322"/>
    <w:multiLevelType w:val="hybridMultilevel"/>
    <w:tmpl w:val="52F0215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11F0BC5"/>
    <w:multiLevelType w:val="hybridMultilevel"/>
    <w:tmpl w:val="7D6E4B4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31E1CEF"/>
    <w:multiLevelType w:val="multilevel"/>
    <w:tmpl w:val="7A64E6BC"/>
    <w:lvl w:ilvl="0">
      <w:start w:val="1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1D8810D5"/>
    <w:multiLevelType w:val="hybridMultilevel"/>
    <w:tmpl w:val="CE644C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FC87CE4"/>
    <w:multiLevelType w:val="hybridMultilevel"/>
    <w:tmpl w:val="16227776"/>
    <w:lvl w:ilvl="0" w:tplc="04090003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</w:abstractNum>
  <w:abstractNum w:abstractNumId="6">
    <w:nsid w:val="2B8C4C47"/>
    <w:multiLevelType w:val="hybridMultilevel"/>
    <w:tmpl w:val="1DC2F760"/>
    <w:lvl w:ilvl="0" w:tplc="0409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>
    <w:nsid w:val="2CBB4C40"/>
    <w:multiLevelType w:val="hybridMultilevel"/>
    <w:tmpl w:val="14C0825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0B48B8"/>
    <w:multiLevelType w:val="hybridMultilevel"/>
    <w:tmpl w:val="5356A1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F535F2"/>
    <w:multiLevelType w:val="hybridMultilevel"/>
    <w:tmpl w:val="7A1AA4E8"/>
    <w:lvl w:ilvl="0" w:tplc="836AE30C">
      <w:numFmt w:val="bullet"/>
      <w:lvlText w:val=""/>
      <w:lvlJc w:val="left"/>
      <w:pPr>
        <w:ind w:left="1429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48D2838"/>
    <w:multiLevelType w:val="hybridMultilevel"/>
    <w:tmpl w:val="307A46A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49C4E3C"/>
    <w:multiLevelType w:val="hybridMultilevel"/>
    <w:tmpl w:val="33E8DB7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52D6DEF"/>
    <w:multiLevelType w:val="hybridMultilevel"/>
    <w:tmpl w:val="5612773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949021F"/>
    <w:multiLevelType w:val="hybridMultilevel"/>
    <w:tmpl w:val="391C485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18671D"/>
    <w:multiLevelType w:val="hybridMultilevel"/>
    <w:tmpl w:val="12C463E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5F656002"/>
    <w:multiLevelType w:val="hybridMultilevel"/>
    <w:tmpl w:val="C324CD1A"/>
    <w:lvl w:ilvl="0" w:tplc="9E8ABFC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F67428E"/>
    <w:multiLevelType w:val="hybridMultilevel"/>
    <w:tmpl w:val="F572BE4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6FF1EA7"/>
    <w:multiLevelType w:val="hybridMultilevel"/>
    <w:tmpl w:val="2DD4A952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69CB5329"/>
    <w:multiLevelType w:val="hybridMultilevel"/>
    <w:tmpl w:val="371231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38C1254"/>
    <w:multiLevelType w:val="hybridMultilevel"/>
    <w:tmpl w:val="2A3E1AAC"/>
    <w:lvl w:ilvl="0" w:tplc="A63E265A">
      <w:start w:val="1"/>
      <w:numFmt w:val="decimal"/>
      <w:lvlText w:val="%1."/>
      <w:lvlJc w:val="center"/>
      <w:pPr>
        <w:tabs>
          <w:tab w:val="num" w:pos="1886"/>
        </w:tabs>
        <w:ind w:left="1886" w:hanging="1035"/>
      </w:pPr>
      <w:rPr>
        <w:rFonts w:hint="default"/>
        <w:lang w:bidi="th-TH"/>
      </w:rPr>
    </w:lvl>
    <w:lvl w:ilvl="1" w:tplc="626E7BD0">
      <w:start w:val="1"/>
      <w:numFmt w:val="thaiLetters"/>
      <w:lvlText w:val="%2."/>
      <w:lvlJc w:val="left"/>
      <w:pPr>
        <w:tabs>
          <w:tab w:val="num" w:pos="1931"/>
        </w:tabs>
        <w:ind w:left="1931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>
    <w:nsid w:val="74D30D97"/>
    <w:multiLevelType w:val="hybridMultilevel"/>
    <w:tmpl w:val="81D8A018"/>
    <w:lvl w:ilvl="0" w:tplc="1160DED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9"/>
  </w:num>
  <w:num w:numId="4">
    <w:abstractNumId w:val="20"/>
  </w:num>
  <w:num w:numId="5">
    <w:abstractNumId w:val="18"/>
  </w:num>
  <w:num w:numId="6">
    <w:abstractNumId w:val="8"/>
  </w:num>
  <w:num w:numId="7">
    <w:abstractNumId w:val="15"/>
  </w:num>
  <w:num w:numId="8">
    <w:abstractNumId w:val="7"/>
  </w:num>
  <w:num w:numId="9">
    <w:abstractNumId w:val="13"/>
  </w:num>
  <w:num w:numId="10">
    <w:abstractNumId w:val="12"/>
  </w:num>
  <w:num w:numId="11">
    <w:abstractNumId w:val="17"/>
  </w:num>
  <w:num w:numId="12">
    <w:abstractNumId w:val="5"/>
  </w:num>
  <w:num w:numId="13">
    <w:abstractNumId w:val="11"/>
  </w:num>
  <w:num w:numId="14">
    <w:abstractNumId w:val="4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10"/>
  </w:num>
  <w:num w:numId="20">
    <w:abstractNumId w:val="16"/>
  </w:num>
  <w:num w:numId="2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BF"/>
    <w:rsid w:val="0000245A"/>
    <w:rsid w:val="00011965"/>
    <w:rsid w:val="0001500F"/>
    <w:rsid w:val="00017D37"/>
    <w:rsid w:val="00023E1C"/>
    <w:rsid w:val="000246EC"/>
    <w:rsid w:val="00030713"/>
    <w:rsid w:val="00043CC6"/>
    <w:rsid w:val="0005171C"/>
    <w:rsid w:val="00055220"/>
    <w:rsid w:val="000558F8"/>
    <w:rsid w:val="0006658A"/>
    <w:rsid w:val="00075E37"/>
    <w:rsid w:val="00080CF2"/>
    <w:rsid w:val="00082B4C"/>
    <w:rsid w:val="000869DF"/>
    <w:rsid w:val="0009023B"/>
    <w:rsid w:val="000A1DDC"/>
    <w:rsid w:val="000A5ED9"/>
    <w:rsid w:val="000B1BB4"/>
    <w:rsid w:val="000B2647"/>
    <w:rsid w:val="000C431A"/>
    <w:rsid w:val="000D2A63"/>
    <w:rsid w:val="000D3262"/>
    <w:rsid w:val="000D50BC"/>
    <w:rsid w:val="000D67E1"/>
    <w:rsid w:val="000F14F1"/>
    <w:rsid w:val="000F2DFE"/>
    <w:rsid w:val="000F3640"/>
    <w:rsid w:val="000F7369"/>
    <w:rsid w:val="000F741F"/>
    <w:rsid w:val="0011557A"/>
    <w:rsid w:val="00117EAE"/>
    <w:rsid w:val="001254BF"/>
    <w:rsid w:val="00140AE6"/>
    <w:rsid w:val="00144575"/>
    <w:rsid w:val="00146E22"/>
    <w:rsid w:val="00147E63"/>
    <w:rsid w:val="00156FD1"/>
    <w:rsid w:val="0017083E"/>
    <w:rsid w:val="0017232B"/>
    <w:rsid w:val="001762AF"/>
    <w:rsid w:val="00185ABD"/>
    <w:rsid w:val="0019089A"/>
    <w:rsid w:val="00196AB2"/>
    <w:rsid w:val="00197151"/>
    <w:rsid w:val="001A6CFD"/>
    <w:rsid w:val="001B24B6"/>
    <w:rsid w:val="001B2F8D"/>
    <w:rsid w:val="001B3E76"/>
    <w:rsid w:val="001B5578"/>
    <w:rsid w:val="001B68DB"/>
    <w:rsid w:val="001B7B61"/>
    <w:rsid w:val="001B7D36"/>
    <w:rsid w:val="001C07DD"/>
    <w:rsid w:val="001C54D1"/>
    <w:rsid w:val="001D57AF"/>
    <w:rsid w:val="001E00FA"/>
    <w:rsid w:val="001E7040"/>
    <w:rsid w:val="001F58AB"/>
    <w:rsid w:val="00200BEB"/>
    <w:rsid w:val="0020117D"/>
    <w:rsid w:val="00205194"/>
    <w:rsid w:val="00215B8A"/>
    <w:rsid w:val="002248B7"/>
    <w:rsid w:val="00225C73"/>
    <w:rsid w:val="0022646F"/>
    <w:rsid w:val="002303FF"/>
    <w:rsid w:val="002344F0"/>
    <w:rsid w:val="0024155D"/>
    <w:rsid w:val="00252A78"/>
    <w:rsid w:val="00262963"/>
    <w:rsid w:val="00273AF1"/>
    <w:rsid w:val="00275902"/>
    <w:rsid w:val="00277D24"/>
    <w:rsid w:val="00281C26"/>
    <w:rsid w:val="002833B3"/>
    <w:rsid w:val="0028607F"/>
    <w:rsid w:val="00287EA2"/>
    <w:rsid w:val="002A213E"/>
    <w:rsid w:val="002A6E23"/>
    <w:rsid w:val="002B168A"/>
    <w:rsid w:val="002B48C5"/>
    <w:rsid w:val="002B62C5"/>
    <w:rsid w:val="002C275E"/>
    <w:rsid w:val="002D0985"/>
    <w:rsid w:val="002D7DBF"/>
    <w:rsid w:val="002F2033"/>
    <w:rsid w:val="002F4E93"/>
    <w:rsid w:val="002F53A8"/>
    <w:rsid w:val="002F75E1"/>
    <w:rsid w:val="00301E4A"/>
    <w:rsid w:val="00302F15"/>
    <w:rsid w:val="0030483F"/>
    <w:rsid w:val="003124F2"/>
    <w:rsid w:val="00312505"/>
    <w:rsid w:val="00317B25"/>
    <w:rsid w:val="00320492"/>
    <w:rsid w:val="00323112"/>
    <w:rsid w:val="0032404D"/>
    <w:rsid w:val="00325AF8"/>
    <w:rsid w:val="003302D9"/>
    <w:rsid w:val="0034560D"/>
    <w:rsid w:val="003510BC"/>
    <w:rsid w:val="00352638"/>
    <w:rsid w:val="00354378"/>
    <w:rsid w:val="00354706"/>
    <w:rsid w:val="00360D9C"/>
    <w:rsid w:val="00362CD5"/>
    <w:rsid w:val="00363923"/>
    <w:rsid w:val="00375884"/>
    <w:rsid w:val="00376AE8"/>
    <w:rsid w:val="003853CD"/>
    <w:rsid w:val="0038590D"/>
    <w:rsid w:val="0038753A"/>
    <w:rsid w:val="00387A65"/>
    <w:rsid w:val="003B0833"/>
    <w:rsid w:val="003C1CBD"/>
    <w:rsid w:val="003C49AD"/>
    <w:rsid w:val="003C71BB"/>
    <w:rsid w:val="003D0B2A"/>
    <w:rsid w:val="003D16C2"/>
    <w:rsid w:val="003E34FD"/>
    <w:rsid w:val="003E3C3E"/>
    <w:rsid w:val="003E4F1B"/>
    <w:rsid w:val="00404409"/>
    <w:rsid w:val="004135C0"/>
    <w:rsid w:val="004200F0"/>
    <w:rsid w:val="004229E1"/>
    <w:rsid w:val="004275C4"/>
    <w:rsid w:val="004338C1"/>
    <w:rsid w:val="00437EFB"/>
    <w:rsid w:val="00437F95"/>
    <w:rsid w:val="00441EDB"/>
    <w:rsid w:val="0044224B"/>
    <w:rsid w:val="004426FB"/>
    <w:rsid w:val="0044378E"/>
    <w:rsid w:val="0044537D"/>
    <w:rsid w:val="00447290"/>
    <w:rsid w:val="0045183A"/>
    <w:rsid w:val="004537AF"/>
    <w:rsid w:val="0046532E"/>
    <w:rsid w:val="00465A10"/>
    <w:rsid w:val="00475C8A"/>
    <w:rsid w:val="0048559E"/>
    <w:rsid w:val="004874C3"/>
    <w:rsid w:val="004A216A"/>
    <w:rsid w:val="004B1225"/>
    <w:rsid w:val="004B2207"/>
    <w:rsid w:val="004C47C7"/>
    <w:rsid w:val="004C482C"/>
    <w:rsid w:val="004C543C"/>
    <w:rsid w:val="004D55A3"/>
    <w:rsid w:val="004E53E0"/>
    <w:rsid w:val="004F2170"/>
    <w:rsid w:val="004F2C92"/>
    <w:rsid w:val="00500206"/>
    <w:rsid w:val="005031CB"/>
    <w:rsid w:val="00515BA2"/>
    <w:rsid w:val="005176F0"/>
    <w:rsid w:val="005202AE"/>
    <w:rsid w:val="00530700"/>
    <w:rsid w:val="00531A41"/>
    <w:rsid w:val="005348C9"/>
    <w:rsid w:val="005442B8"/>
    <w:rsid w:val="00545EE6"/>
    <w:rsid w:val="00556B7A"/>
    <w:rsid w:val="0056001E"/>
    <w:rsid w:val="00560830"/>
    <w:rsid w:val="005633C6"/>
    <w:rsid w:val="00592307"/>
    <w:rsid w:val="005951C7"/>
    <w:rsid w:val="005967AE"/>
    <w:rsid w:val="005973AE"/>
    <w:rsid w:val="005A2199"/>
    <w:rsid w:val="005B1B9A"/>
    <w:rsid w:val="005B3C2A"/>
    <w:rsid w:val="005B54D1"/>
    <w:rsid w:val="005C46DC"/>
    <w:rsid w:val="005D088D"/>
    <w:rsid w:val="005D5263"/>
    <w:rsid w:val="005D60EB"/>
    <w:rsid w:val="005D756E"/>
    <w:rsid w:val="005E0299"/>
    <w:rsid w:val="005E0CD6"/>
    <w:rsid w:val="005E16ED"/>
    <w:rsid w:val="005E56E6"/>
    <w:rsid w:val="005F0E3E"/>
    <w:rsid w:val="005F6507"/>
    <w:rsid w:val="0060319D"/>
    <w:rsid w:val="006031BE"/>
    <w:rsid w:val="00603A15"/>
    <w:rsid w:val="00613153"/>
    <w:rsid w:val="00614382"/>
    <w:rsid w:val="0061550E"/>
    <w:rsid w:val="00620A01"/>
    <w:rsid w:val="00622A24"/>
    <w:rsid w:val="00626849"/>
    <w:rsid w:val="0062794F"/>
    <w:rsid w:val="00636F35"/>
    <w:rsid w:val="00637441"/>
    <w:rsid w:val="0065215C"/>
    <w:rsid w:val="0066084C"/>
    <w:rsid w:val="00660E6E"/>
    <w:rsid w:val="006654C6"/>
    <w:rsid w:val="00670903"/>
    <w:rsid w:val="00671906"/>
    <w:rsid w:val="00672E3A"/>
    <w:rsid w:val="0067437E"/>
    <w:rsid w:val="00674656"/>
    <w:rsid w:val="00680F24"/>
    <w:rsid w:val="0069421C"/>
    <w:rsid w:val="006A09AF"/>
    <w:rsid w:val="006A23FF"/>
    <w:rsid w:val="006A4195"/>
    <w:rsid w:val="006B5ECA"/>
    <w:rsid w:val="006B7C84"/>
    <w:rsid w:val="006D116D"/>
    <w:rsid w:val="006D3ACF"/>
    <w:rsid w:val="006D3B81"/>
    <w:rsid w:val="006D55B2"/>
    <w:rsid w:val="006E01D3"/>
    <w:rsid w:val="0070077C"/>
    <w:rsid w:val="007031B2"/>
    <w:rsid w:val="007049EC"/>
    <w:rsid w:val="00705D58"/>
    <w:rsid w:val="00710D8C"/>
    <w:rsid w:val="00712A50"/>
    <w:rsid w:val="00720E34"/>
    <w:rsid w:val="00722DA5"/>
    <w:rsid w:val="00727813"/>
    <w:rsid w:val="00742514"/>
    <w:rsid w:val="00745128"/>
    <w:rsid w:val="007526DE"/>
    <w:rsid w:val="0075628A"/>
    <w:rsid w:val="007648D4"/>
    <w:rsid w:val="007655E1"/>
    <w:rsid w:val="00773350"/>
    <w:rsid w:val="00782858"/>
    <w:rsid w:val="007849E4"/>
    <w:rsid w:val="0079622B"/>
    <w:rsid w:val="007A72D3"/>
    <w:rsid w:val="007B5DA5"/>
    <w:rsid w:val="007C4DB9"/>
    <w:rsid w:val="007C7804"/>
    <w:rsid w:val="007D4E9F"/>
    <w:rsid w:val="007D62C2"/>
    <w:rsid w:val="007E2D1A"/>
    <w:rsid w:val="007E3AB5"/>
    <w:rsid w:val="007E77A1"/>
    <w:rsid w:val="007F5043"/>
    <w:rsid w:val="007F5B24"/>
    <w:rsid w:val="00811BFC"/>
    <w:rsid w:val="00812453"/>
    <w:rsid w:val="008220C6"/>
    <w:rsid w:val="00824B31"/>
    <w:rsid w:val="00832BD0"/>
    <w:rsid w:val="008344BF"/>
    <w:rsid w:val="00835218"/>
    <w:rsid w:val="00835941"/>
    <w:rsid w:val="00842983"/>
    <w:rsid w:val="00843785"/>
    <w:rsid w:val="00847E3D"/>
    <w:rsid w:val="008506C2"/>
    <w:rsid w:val="00853B7F"/>
    <w:rsid w:val="008676D7"/>
    <w:rsid w:val="00890AF7"/>
    <w:rsid w:val="008A6597"/>
    <w:rsid w:val="008B33F4"/>
    <w:rsid w:val="008C1D8B"/>
    <w:rsid w:val="008C7A09"/>
    <w:rsid w:val="008E0364"/>
    <w:rsid w:val="008E2D37"/>
    <w:rsid w:val="008E6932"/>
    <w:rsid w:val="008E7CEE"/>
    <w:rsid w:val="008F7632"/>
    <w:rsid w:val="00905A8D"/>
    <w:rsid w:val="00910DDB"/>
    <w:rsid w:val="00922A93"/>
    <w:rsid w:val="0093521E"/>
    <w:rsid w:val="0093553E"/>
    <w:rsid w:val="009373E6"/>
    <w:rsid w:val="00963A1E"/>
    <w:rsid w:val="009763F5"/>
    <w:rsid w:val="009777C5"/>
    <w:rsid w:val="00977E00"/>
    <w:rsid w:val="009800EE"/>
    <w:rsid w:val="009821C5"/>
    <w:rsid w:val="00991469"/>
    <w:rsid w:val="009A7B87"/>
    <w:rsid w:val="009B0660"/>
    <w:rsid w:val="009D4E8B"/>
    <w:rsid w:val="009D6760"/>
    <w:rsid w:val="009E558F"/>
    <w:rsid w:val="009F3C64"/>
    <w:rsid w:val="009F5155"/>
    <w:rsid w:val="009F5D88"/>
    <w:rsid w:val="00A02633"/>
    <w:rsid w:val="00A10043"/>
    <w:rsid w:val="00A20B5B"/>
    <w:rsid w:val="00A22097"/>
    <w:rsid w:val="00A23239"/>
    <w:rsid w:val="00A30E2F"/>
    <w:rsid w:val="00A36C65"/>
    <w:rsid w:val="00A4340F"/>
    <w:rsid w:val="00A46914"/>
    <w:rsid w:val="00A52E7C"/>
    <w:rsid w:val="00A530CD"/>
    <w:rsid w:val="00A63DEE"/>
    <w:rsid w:val="00A65C98"/>
    <w:rsid w:val="00A711B5"/>
    <w:rsid w:val="00A71E82"/>
    <w:rsid w:val="00A749B8"/>
    <w:rsid w:val="00A762A6"/>
    <w:rsid w:val="00A810E0"/>
    <w:rsid w:val="00A871D8"/>
    <w:rsid w:val="00AA1757"/>
    <w:rsid w:val="00AB098A"/>
    <w:rsid w:val="00AB13BB"/>
    <w:rsid w:val="00AB2B00"/>
    <w:rsid w:val="00AC56BB"/>
    <w:rsid w:val="00AD2BB8"/>
    <w:rsid w:val="00AD7EB4"/>
    <w:rsid w:val="00AE4E88"/>
    <w:rsid w:val="00AE53E1"/>
    <w:rsid w:val="00AE71B0"/>
    <w:rsid w:val="00AF5FA2"/>
    <w:rsid w:val="00B02F5F"/>
    <w:rsid w:val="00B05073"/>
    <w:rsid w:val="00B0785B"/>
    <w:rsid w:val="00B15810"/>
    <w:rsid w:val="00B16DC1"/>
    <w:rsid w:val="00B218B4"/>
    <w:rsid w:val="00B23638"/>
    <w:rsid w:val="00B27104"/>
    <w:rsid w:val="00B35C33"/>
    <w:rsid w:val="00B442AC"/>
    <w:rsid w:val="00B45062"/>
    <w:rsid w:val="00B45D90"/>
    <w:rsid w:val="00B545F0"/>
    <w:rsid w:val="00B6256D"/>
    <w:rsid w:val="00B750DA"/>
    <w:rsid w:val="00B7577F"/>
    <w:rsid w:val="00B80597"/>
    <w:rsid w:val="00B97A0A"/>
    <w:rsid w:val="00BA04A2"/>
    <w:rsid w:val="00BB21D3"/>
    <w:rsid w:val="00BB5000"/>
    <w:rsid w:val="00BC0D59"/>
    <w:rsid w:val="00BD43D6"/>
    <w:rsid w:val="00BD4E27"/>
    <w:rsid w:val="00BD5203"/>
    <w:rsid w:val="00BE488F"/>
    <w:rsid w:val="00BE517A"/>
    <w:rsid w:val="00BF106B"/>
    <w:rsid w:val="00BF6F7E"/>
    <w:rsid w:val="00BF7DF9"/>
    <w:rsid w:val="00C0012E"/>
    <w:rsid w:val="00C001B5"/>
    <w:rsid w:val="00C00DAB"/>
    <w:rsid w:val="00C03769"/>
    <w:rsid w:val="00C06C5F"/>
    <w:rsid w:val="00C06D7C"/>
    <w:rsid w:val="00C10F4A"/>
    <w:rsid w:val="00C14231"/>
    <w:rsid w:val="00C167C0"/>
    <w:rsid w:val="00C17CFD"/>
    <w:rsid w:val="00C33CBF"/>
    <w:rsid w:val="00C50038"/>
    <w:rsid w:val="00C53978"/>
    <w:rsid w:val="00C75700"/>
    <w:rsid w:val="00C877F0"/>
    <w:rsid w:val="00C90F39"/>
    <w:rsid w:val="00C92557"/>
    <w:rsid w:val="00C9717F"/>
    <w:rsid w:val="00CB28E4"/>
    <w:rsid w:val="00CB4174"/>
    <w:rsid w:val="00CE10BD"/>
    <w:rsid w:val="00CE37D9"/>
    <w:rsid w:val="00CE64EB"/>
    <w:rsid w:val="00CF51E3"/>
    <w:rsid w:val="00D10AB7"/>
    <w:rsid w:val="00D120AC"/>
    <w:rsid w:val="00D14D52"/>
    <w:rsid w:val="00D1519D"/>
    <w:rsid w:val="00D24E6C"/>
    <w:rsid w:val="00D317CA"/>
    <w:rsid w:val="00D34CF5"/>
    <w:rsid w:val="00D37306"/>
    <w:rsid w:val="00D45840"/>
    <w:rsid w:val="00D52DE7"/>
    <w:rsid w:val="00D5461C"/>
    <w:rsid w:val="00D558AD"/>
    <w:rsid w:val="00D63922"/>
    <w:rsid w:val="00D82E46"/>
    <w:rsid w:val="00D85B68"/>
    <w:rsid w:val="00D93216"/>
    <w:rsid w:val="00D93790"/>
    <w:rsid w:val="00D94B18"/>
    <w:rsid w:val="00DA1DB6"/>
    <w:rsid w:val="00DC3F12"/>
    <w:rsid w:val="00DC7642"/>
    <w:rsid w:val="00DC79F1"/>
    <w:rsid w:val="00DD0926"/>
    <w:rsid w:val="00DD0C3B"/>
    <w:rsid w:val="00DE57B4"/>
    <w:rsid w:val="00DE5F69"/>
    <w:rsid w:val="00E0073B"/>
    <w:rsid w:val="00E0123C"/>
    <w:rsid w:val="00E11C08"/>
    <w:rsid w:val="00E26913"/>
    <w:rsid w:val="00E32354"/>
    <w:rsid w:val="00E334FE"/>
    <w:rsid w:val="00E44D33"/>
    <w:rsid w:val="00E513D2"/>
    <w:rsid w:val="00E60E54"/>
    <w:rsid w:val="00E7499B"/>
    <w:rsid w:val="00E819CA"/>
    <w:rsid w:val="00E83B03"/>
    <w:rsid w:val="00E908EE"/>
    <w:rsid w:val="00E90C1F"/>
    <w:rsid w:val="00EA360B"/>
    <w:rsid w:val="00EB5BF8"/>
    <w:rsid w:val="00EC343F"/>
    <w:rsid w:val="00EC6E9C"/>
    <w:rsid w:val="00ED5D61"/>
    <w:rsid w:val="00EF41C7"/>
    <w:rsid w:val="00F035BB"/>
    <w:rsid w:val="00F05F54"/>
    <w:rsid w:val="00F063D7"/>
    <w:rsid w:val="00F14AD8"/>
    <w:rsid w:val="00F23044"/>
    <w:rsid w:val="00F34326"/>
    <w:rsid w:val="00F34DFC"/>
    <w:rsid w:val="00F44EBC"/>
    <w:rsid w:val="00F466B1"/>
    <w:rsid w:val="00F46A39"/>
    <w:rsid w:val="00F51155"/>
    <w:rsid w:val="00F51615"/>
    <w:rsid w:val="00F64D97"/>
    <w:rsid w:val="00F67820"/>
    <w:rsid w:val="00F72F41"/>
    <w:rsid w:val="00F83E3B"/>
    <w:rsid w:val="00F86666"/>
    <w:rsid w:val="00F86FF9"/>
    <w:rsid w:val="00F87D3A"/>
    <w:rsid w:val="00F9264D"/>
    <w:rsid w:val="00FA7BF9"/>
    <w:rsid w:val="00FB3028"/>
    <w:rsid w:val="00FC5800"/>
    <w:rsid w:val="00FD32AF"/>
    <w:rsid w:val="00FD6865"/>
    <w:rsid w:val="00FE0444"/>
    <w:rsid w:val="00FE2455"/>
    <w:rsid w:val="00FE524C"/>
    <w:rsid w:val="00FE670F"/>
    <w:rsid w:val="00FF18CC"/>
    <w:rsid w:val="00FF5BE3"/>
    <w:rsid w:val="00F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05F54"/>
    <w:pPr>
      <w:keepNext/>
      <w:outlineLvl w:val="0"/>
    </w:pPr>
    <w:rPr>
      <w:szCs w:val="24"/>
      <w:lang w:val="x-none" w:eastAsia="x-none"/>
    </w:rPr>
  </w:style>
  <w:style w:type="paragraph" w:styleId="Heading2">
    <w:name w:val="heading 2"/>
    <w:aliases w:val="Reset numbering,Major,Small Chapter)"/>
    <w:basedOn w:val="Normal"/>
    <w:next w:val="Normal"/>
    <w:link w:val="Heading2Char"/>
    <w:qFormat/>
    <w:rsid w:val="00F05F5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05F54"/>
    <w:pPr>
      <w:keepNext/>
      <w:jc w:val="center"/>
      <w:outlineLvl w:val="2"/>
    </w:pPr>
    <w:rPr>
      <w:b/>
      <w:b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05F54"/>
    <w:pPr>
      <w:keepNext/>
      <w:spacing w:before="120" w:line="200" w:lineRule="exact"/>
      <w:ind w:left="-113" w:right="-113"/>
      <w:jc w:val="center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F05F54"/>
    <w:pPr>
      <w:keepNext/>
      <w:jc w:val="center"/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05F54"/>
    <w:pPr>
      <w:keepNext/>
      <w:jc w:val="center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05F54"/>
    <w:pPr>
      <w:keepNext/>
      <w:jc w:val="center"/>
      <w:outlineLvl w:val="7"/>
    </w:pPr>
    <w:rPr>
      <w:b/>
      <w:b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05F54"/>
    <w:pPr>
      <w:keepNext/>
      <w:jc w:val="center"/>
      <w:outlineLvl w:val="8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5F54"/>
    <w:rPr>
      <w:rFonts w:cs="Cordia New"/>
      <w:sz w:val="24"/>
      <w:szCs w:val="24"/>
    </w:rPr>
  </w:style>
  <w:style w:type="character" w:customStyle="1" w:styleId="Heading2Char">
    <w:name w:val="Heading 2 Char"/>
    <w:aliases w:val="Reset numbering Char,Major Char,Small Chapter) Char"/>
    <w:link w:val="Heading2"/>
    <w:rsid w:val="00F05F54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F05F54"/>
    <w:rPr>
      <w:b/>
      <w:bCs/>
      <w:sz w:val="24"/>
      <w:szCs w:val="28"/>
    </w:rPr>
  </w:style>
  <w:style w:type="character" w:customStyle="1" w:styleId="Heading4Char">
    <w:name w:val="Heading 4 Char"/>
    <w:link w:val="Heading4"/>
    <w:rsid w:val="00F05F54"/>
    <w:rPr>
      <w:rFonts w:cs="Times New Roman"/>
      <w:b/>
      <w:bCs/>
      <w:sz w:val="24"/>
      <w:szCs w:val="28"/>
    </w:rPr>
  </w:style>
  <w:style w:type="character" w:customStyle="1" w:styleId="Heading6Char">
    <w:name w:val="Heading 6 Char"/>
    <w:link w:val="Heading6"/>
    <w:rsid w:val="00F05F54"/>
    <w:rPr>
      <w:sz w:val="24"/>
      <w:szCs w:val="28"/>
    </w:rPr>
  </w:style>
  <w:style w:type="character" w:customStyle="1" w:styleId="Heading7Char">
    <w:name w:val="Heading 7 Char"/>
    <w:link w:val="Heading7"/>
    <w:rsid w:val="00F05F54"/>
    <w:rPr>
      <w:sz w:val="24"/>
      <w:szCs w:val="28"/>
    </w:rPr>
  </w:style>
  <w:style w:type="character" w:customStyle="1" w:styleId="Heading8Char">
    <w:name w:val="Heading 8 Char"/>
    <w:link w:val="Heading8"/>
    <w:rsid w:val="00F05F5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F05F54"/>
    <w:rPr>
      <w:rFonts w:ascii="Angsana New" w:hAnsi="Angsana New" w:cs="AngsanaUPC"/>
      <w:b/>
      <w:bCs/>
      <w:sz w:val="30"/>
      <w:szCs w:val="30"/>
    </w:rPr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lockText">
    <w:name w:val="Block Text"/>
    <w:basedOn w:val="Normal"/>
    <w:semiHidden/>
    <w:pPr>
      <w:ind w:left="993" w:right="3" w:hanging="993"/>
      <w:jc w:val="both"/>
    </w:pPr>
    <w:rPr>
      <w:i/>
      <w:iCs/>
      <w:szCs w:val="24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F05F54"/>
    <w:rPr>
      <w:sz w:val="24"/>
      <w:szCs w:val="28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rsid w:val="000F741F"/>
    <w:rPr>
      <w:sz w:val="24"/>
      <w:szCs w:val="28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302F15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02F15"/>
    <w:rPr>
      <w:rFonts w:ascii="Tahoma" w:hAnsi="Tahoma"/>
      <w:sz w:val="16"/>
    </w:rPr>
  </w:style>
  <w:style w:type="character" w:styleId="Hyperlink">
    <w:name w:val="Hyperlink"/>
    <w:semiHidden/>
    <w:rsid w:val="00F05F54"/>
    <w:rPr>
      <w:rFonts w:cs="Cordia New"/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F05F54"/>
    <w:pPr>
      <w:spacing w:after="120"/>
    </w:pPr>
    <w:rPr>
      <w:rFonts w:ascii="Cordia New" w:eastAsia="Cordia New" w:hAnsi="Cordia New"/>
      <w:sz w:val="28"/>
      <w:lang w:val="x-none" w:eastAsia="x-none"/>
    </w:rPr>
  </w:style>
  <w:style w:type="character" w:customStyle="1" w:styleId="BodyTextChar">
    <w:name w:val="Body Text Char"/>
    <w:link w:val="BodyText"/>
    <w:semiHidden/>
    <w:rsid w:val="00F05F54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rsid w:val="00F05F54"/>
    <w:rPr>
      <w:b/>
      <w:bCs/>
      <w:sz w:val="24"/>
      <w:szCs w:val="28"/>
    </w:rPr>
  </w:style>
  <w:style w:type="paragraph" w:customStyle="1" w:styleId="a">
    <w:name w:val="à¹×éÍàÃ×èÍ§"/>
    <w:basedOn w:val="Normal"/>
    <w:rsid w:val="00F05F54"/>
    <w:pPr>
      <w:ind w:right="386"/>
    </w:pPr>
    <w:rPr>
      <w:rFonts w:cs="Cordia New"/>
      <w:sz w:val="28"/>
      <w:lang w:val="th-TH"/>
    </w:rPr>
  </w:style>
  <w:style w:type="character" w:customStyle="1" w:styleId="TitleChar">
    <w:name w:val="Title Char"/>
    <w:rsid w:val="00F05F54"/>
    <w:rPr>
      <w:b/>
      <w:bCs/>
      <w:sz w:val="32"/>
      <w:szCs w:val="32"/>
    </w:rPr>
  </w:style>
  <w:style w:type="paragraph" w:customStyle="1" w:styleId="Paragraph2cm">
    <w:name w:val="Paragraph2cm"/>
    <w:basedOn w:val="Normal"/>
    <w:rsid w:val="00F05F54"/>
    <w:pPr>
      <w:spacing w:after="240"/>
      <w:ind w:firstLine="1134"/>
      <w:jc w:val="both"/>
    </w:pPr>
    <w:rPr>
      <w:rFonts w:ascii="Angsana New" w:eastAsia="Cordia New" w:hAnsi="Cordia New"/>
      <w:sz w:val="30"/>
      <w:szCs w:val="30"/>
    </w:rPr>
  </w:style>
  <w:style w:type="paragraph" w:styleId="Subtitle">
    <w:name w:val="Subtitle"/>
    <w:basedOn w:val="Normal"/>
    <w:link w:val="SubtitleChar"/>
    <w:qFormat/>
    <w:rsid w:val="00F05F54"/>
    <w:pPr>
      <w:jc w:val="right"/>
    </w:pPr>
    <w:rPr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F05F54"/>
    <w:rPr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semiHidden/>
    <w:rsid w:val="00F05F54"/>
    <w:pPr>
      <w:ind w:left="1440" w:hanging="1440"/>
      <w:jc w:val="both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semiHidden/>
    <w:rsid w:val="00F05F54"/>
    <w:rPr>
      <w:sz w:val="32"/>
      <w:szCs w:val="32"/>
    </w:rPr>
  </w:style>
  <w:style w:type="paragraph" w:styleId="BodyText3">
    <w:name w:val="Body Text 3"/>
    <w:basedOn w:val="Normal"/>
    <w:link w:val="BodyText3Char"/>
    <w:semiHidden/>
    <w:rsid w:val="00F05F54"/>
    <w:pPr>
      <w:spacing w:after="120"/>
    </w:pPr>
    <w:rPr>
      <w:rFonts w:ascii="Cordia New" w:eastAsia="Cordia New" w:hAnsi="Cordia New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semiHidden/>
    <w:rsid w:val="00F05F54"/>
    <w:rPr>
      <w:rFonts w:ascii="Cordia New" w:eastAsia="Cordia New" w:hAnsi="Cordia New" w:cs="Cordia New"/>
      <w:sz w:val="16"/>
      <w:szCs w:val="16"/>
    </w:rPr>
  </w:style>
  <w:style w:type="paragraph" w:styleId="BodyText2">
    <w:name w:val="Body Text 2"/>
    <w:basedOn w:val="Normal"/>
    <w:link w:val="BodyText2Char"/>
    <w:semiHidden/>
    <w:rsid w:val="00F05F54"/>
    <w:pPr>
      <w:spacing w:after="120" w:line="480" w:lineRule="auto"/>
    </w:pPr>
    <w:rPr>
      <w:rFonts w:ascii="Cordia New" w:eastAsia="Cordia New" w:hAnsi="Cordia New"/>
      <w:sz w:val="28"/>
      <w:lang w:val="x-none" w:eastAsia="x-none"/>
    </w:rPr>
  </w:style>
  <w:style w:type="character" w:customStyle="1" w:styleId="BodyText2Char">
    <w:name w:val="Body Text 2 Char"/>
    <w:link w:val="BodyText2"/>
    <w:semiHidden/>
    <w:rsid w:val="00F05F54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F05F54"/>
    <w:pPr>
      <w:spacing w:after="120" w:line="480" w:lineRule="auto"/>
      <w:ind w:left="360"/>
    </w:pPr>
    <w:rPr>
      <w:rFonts w:ascii="Cordia New" w:eastAsia="Cordia New" w:hAnsi="Cordia New"/>
      <w:sz w:val="28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F05F54"/>
    <w:rPr>
      <w:rFonts w:ascii="Cordia New" w:eastAsia="Cordia New" w:hAnsi="Cordia New" w:cs="Cordia New"/>
      <w:sz w:val="28"/>
      <w:szCs w:val="32"/>
    </w:rPr>
  </w:style>
  <w:style w:type="paragraph" w:styleId="BodyTextIndent3">
    <w:name w:val="Body Text Indent 3"/>
    <w:basedOn w:val="Normal"/>
    <w:link w:val="BodyTextIndent3Char"/>
    <w:semiHidden/>
    <w:rsid w:val="00F05F54"/>
    <w:pPr>
      <w:spacing w:after="120"/>
      <w:ind w:left="360"/>
    </w:pPr>
    <w:rPr>
      <w:rFonts w:ascii="Cordia New" w:eastAsia="Cordia New" w:hAnsi="Cordi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F05F54"/>
    <w:rPr>
      <w:rFonts w:ascii="Cordia New" w:eastAsia="Cordia New" w:hAnsi="Cordia New" w:cs="Cordia New"/>
      <w:sz w:val="16"/>
      <w:szCs w:val="18"/>
    </w:rPr>
  </w:style>
  <w:style w:type="paragraph" w:styleId="Date">
    <w:name w:val="Date"/>
    <w:basedOn w:val="Normal"/>
    <w:next w:val="Normal"/>
    <w:link w:val="DateChar"/>
    <w:semiHidden/>
    <w:rsid w:val="00F05F54"/>
    <w:rPr>
      <w:lang w:val="x-none" w:eastAsia="x-none"/>
    </w:rPr>
  </w:style>
  <w:style w:type="character" w:customStyle="1" w:styleId="DateChar">
    <w:name w:val="Date Char"/>
    <w:link w:val="Date"/>
    <w:semiHidden/>
    <w:rsid w:val="00F05F54"/>
    <w:rPr>
      <w:sz w:val="24"/>
      <w:szCs w:val="28"/>
    </w:rPr>
  </w:style>
  <w:style w:type="paragraph" w:customStyle="1" w:styleId="a0">
    <w:name w:val="เนื้อเรื่อง"/>
    <w:basedOn w:val="Normal"/>
    <w:rsid w:val="00F05F54"/>
    <w:pPr>
      <w:ind w:right="386"/>
    </w:pPr>
    <w:rPr>
      <w:rFonts w:eastAsia="Cordia New" w:cs="Cordia New"/>
      <w:color w:val="FF0000"/>
      <w:sz w:val="28"/>
      <w:lang w:eastAsia="th-TH"/>
    </w:rPr>
  </w:style>
  <w:style w:type="paragraph" w:customStyle="1" w:styleId="Body">
    <w:name w:val="Body"/>
    <w:basedOn w:val="Normal"/>
    <w:rsid w:val="00F05F54"/>
    <w:pPr>
      <w:spacing w:after="240"/>
      <w:jc w:val="both"/>
    </w:pPr>
    <w:rPr>
      <w:rFonts w:cs="Times New Roman"/>
      <w:szCs w:val="24"/>
      <w:lang w:bidi="ar-SA"/>
    </w:rPr>
  </w:style>
  <w:style w:type="paragraph" w:styleId="CommentText">
    <w:name w:val="annotation text"/>
    <w:basedOn w:val="Normal"/>
    <w:link w:val="CommentTextChar"/>
    <w:semiHidden/>
    <w:rsid w:val="00F05F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5F54"/>
  </w:style>
  <w:style w:type="paragraph" w:styleId="CommentSubject">
    <w:name w:val="annotation subject"/>
    <w:basedOn w:val="CommentText"/>
    <w:next w:val="CommentText"/>
    <w:link w:val="CommentSubjectChar"/>
    <w:semiHidden/>
    <w:rsid w:val="00F05F5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F05F54"/>
    <w:rPr>
      <w:b/>
      <w:bCs/>
    </w:rPr>
  </w:style>
  <w:style w:type="paragraph" w:styleId="PlainText">
    <w:name w:val="Plain Text"/>
    <w:basedOn w:val="Normal"/>
    <w:link w:val="PlainTextChar"/>
    <w:semiHidden/>
    <w:rsid w:val="00F05F54"/>
    <w:rPr>
      <w:rFonts w:ascii="Tms Rmn" w:hAnsi="Tms Rmn"/>
      <w:sz w:val="28"/>
      <w:lang w:val="th-TH" w:eastAsia="x-none"/>
    </w:rPr>
  </w:style>
  <w:style w:type="character" w:customStyle="1" w:styleId="PlainTextChar">
    <w:name w:val="Plain Text Char"/>
    <w:link w:val="PlainText"/>
    <w:semiHidden/>
    <w:rsid w:val="00F05F54"/>
    <w:rPr>
      <w:rFonts w:ascii="Tms Rmn" w:hAnsi="Tms Rmn"/>
      <w:sz w:val="28"/>
      <w:szCs w:val="28"/>
      <w:lang w:val="th-TH"/>
    </w:rPr>
  </w:style>
  <w:style w:type="paragraph" w:customStyle="1" w:styleId="block">
    <w:name w:val="block"/>
    <w:aliases w:val="b"/>
    <w:basedOn w:val="BodyText"/>
    <w:rsid w:val="00F05F54"/>
    <w:pPr>
      <w:spacing w:after="260" w:line="260" w:lineRule="atLeast"/>
      <w:ind w:left="567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TOC1">
    <w:name w:val="toc 1"/>
    <w:basedOn w:val="Normal"/>
    <w:next w:val="Normal"/>
    <w:autoRedefine/>
    <w:semiHidden/>
    <w:rsid w:val="00F05F54"/>
    <w:pPr>
      <w:tabs>
        <w:tab w:val="left" w:pos="720"/>
      </w:tabs>
      <w:spacing w:before="240"/>
      <w:ind w:left="720" w:hanging="720"/>
      <w:jc w:val="both"/>
    </w:pPr>
    <w:rPr>
      <w:rFonts w:ascii="Arial" w:eastAsia="Cordia New" w:hAnsi="Arial" w:cs="Cordia New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F05F54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styleId="SubtleEmphasis">
    <w:name w:val="Subtle Emphasis"/>
    <w:qFormat/>
    <w:rsid w:val="00F05F54"/>
    <w:rPr>
      <w:i/>
      <w:iCs/>
      <w:color w:val="808080"/>
    </w:rPr>
  </w:style>
  <w:style w:type="character" w:styleId="Strong">
    <w:name w:val="Strong"/>
    <w:qFormat/>
    <w:rsid w:val="00F05F54"/>
    <w:rPr>
      <w:b/>
      <w:bCs/>
    </w:rPr>
  </w:style>
  <w:style w:type="character" w:styleId="IntenseReference">
    <w:name w:val="Intense Reference"/>
    <w:qFormat/>
    <w:rsid w:val="00F05F54"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sid w:val="00F05F54"/>
    <w:rPr>
      <w:b/>
      <w:bCs/>
      <w:smallCaps/>
      <w:spacing w:val="5"/>
    </w:rPr>
  </w:style>
  <w:style w:type="character" w:styleId="Emphasis">
    <w:name w:val="Emphasis"/>
    <w:qFormat/>
    <w:rsid w:val="00F05F54"/>
    <w:rPr>
      <w:i/>
      <w:iCs/>
    </w:rPr>
  </w:style>
  <w:style w:type="paragraph" w:styleId="Revision">
    <w:name w:val="Revision"/>
    <w:hidden/>
    <w:uiPriority w:val="99"/>
    <w:semiHidden/>
    <w:rsid w:val="00F05F54"/>
    <w:rPr>
      <w:sz w:val="24"/>
      <w:szCs w:val="28"/>
    </w:rPr>
  </w:style>
  <w:style w:type="table" w:styleId="TableGrid">
    <w:name w:val="Table Grid"/>
    <w:basedOn w:val="TableNormal"/>
    <w:uiPriority w:val="59"/>
    <w:rsid w:val="00055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text"/>
    <w:rsid w:val="00DC3F12"/>
    <w:rPr>
      <w:rFonts w:cs="Times New Roman"/>
    </w:rPr>
  </w:style>
  <w:style w:type="paragraph" w:customStyle="1" w:styleId="Char">
    <w:name w:val="Char"/>
    <w:basedOn w:val="Normal"/>
    <w:rsid w:val="009373E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9373E6"/>
    <w:rPr>
      <w:rFonts w:ascii="Calibri" w:eastAsia="Calibri" w:hAnsi="Calibri" w:cs="Cordia New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05F54"/>
    <w:pPr>
      <w:keepNext/>
      <w:outlineLvl w:val="0"/>
    </w:pPr>
    <w:rPr>
      <w:szCs w:val="24"/>
      <w:lang w:val="x-none" w:eastAsia="x-none"/>
    </w:rPr>
  </w:style>
  <w:style w:type="paragraph" w:styleId="Heading2">
    <w:name w:val="heading 2"/>
    <w:aliases w:val="Reset numbering,Major,Small Chapter)"/>
    <w:basedOn w:val="Normal"/>
    <w:next w:val="Normal"/>
    <w:link w:val="Heading2Char"/>
    <w:qFormat/>
    <w:rsid w:val="00F05F5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05F54"/>
    <w:pPr>
      <w:keepNext/>
      <w:jc w:val="center"/>
      <w:outlineLvl w:val="2"/>
    </w:pPr>
    <w:rPr>
      <w:b/>
      <w:b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05F54"/>
    <w:pPr>
      <w:keepNext/>
      <w:spacing w:before="120" w:line="200" w:lineRule="exact"/>
      <w:ind w:left="-113" w:right="-113"/>
      <w:jc w:val="center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F05F54"/>
    <w:pPr>
      <w:keepNext/>
      <w:jc w:val="center"/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05F54"/>
    <w:pPr>
      <w:keepNext/>
      <w:jc w:val="center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05F54"/>
    <w:pPr>
      <w:keepNext/>
      <w:jc w:val="center"/>
      <w:outlineLvl w:val="7"/>
    </w:pPr>
    <w:rPr>
      <w:b/>
      <w:b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05F54"/>
    <w:pPr>
      <w:keepNext/>
      <w:jc w:val="center"/>
      <w:outlineLvl w:val="8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5F54"/>
    <w:rPr>
      <w:rFonts w:cs="Cordia New"/>
      <w:sz w:val="24"/>
      <w:szCs w:val="24"/>
    </w:rPr>
  </w:style>
  <w:style w:type="character" w:customStyle="1" w:styleId="Heading2Char">
    <w:name w:val="Heading 2 Char"/>
    <w:aliases w:val="Reset numbering Char,Major Char,Small Chapter) Char"/>
    <w:link w:val="Heading2"/>
    <w:rsid w:val="00F05F54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F05F54"/>
    <w:rPr>
      <w:b/>
      <w:bCs/>
      <w:sz w:val="24"/>
      <w:szCs w:val="28"/>
    </w:rPr>
  </w:style>
  <w:style w:type="character" w:customStyle="1" w:styleId="Heading4Char">
    <w:name w:val="Heading 4 Char"/>
    <w:link w:val="Heading4"/>
    <w:rsid w:val="00F05F54"/>
    <w:rPr>
      <w:rFonts w:cs="Times New Roman"/>
      <w:b/>
      <w:bCs/>
      <w:sz w:val="24"/>
      <w:szCs w:val="28"/>
    </w:rPr>
  </w:style>
  <w:style w:type="character" w:customStyle="1" w:styleId="Heading6Char">
    <w:name w:val="Heading 6 Char"/>
    <w:link w:val="Heading6"/>
    <w:rsid w:val="00F05F54"/>
    <w:rPr>
      <w:sz w:val="24"/>
      <w:szCs w:val="28"/>
    </w:rPr>
  </w:style>
  <w:style w:type="character" w:customStyle="1" w:styleId="Heading7Char">
    <w:name w:val="Heading 7 Char"/>
    <w:link w:val="Heading7"/>
    <w:rsid w:val="00F05F54"/>
    <w:rPr>
      <w:sz w:val="24"/>
      <w:szCs w:val="28"/>
    </w:rPr>
  </w:style>
  <w:style w:type="character" w:customStyle="1" w:styleId="Heading8Char">
    <w:name w:val="Heading 8 Char"/>
    <w:link w:val="Heading8"/>
    <w:rsid w:val="00F05F5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F05F54"/>
    <w:rPr>
      <w:rFonts w:ascii="Angsana New" w:hAnsi="Angsana New" w:cs="AngsanaUPC"/>
      <w:b/>
      <w:bCs/>
      <w:sz w:val="30"/>
      <w:szCs w:val="30"/>
    </w:rPr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lockText">
    <w:name w:val="Block Text"/>
    <w:basedOn w:val="Normal"/>
    <w:semiHidden/>
    <w:pPr>
      <w:ind w:left="993" w:right="3" w:hanging="993"/>
      <w:jc w:val="both"/>
    </w:pPr>
    <w:rPr>
      <w:i/>
      <w:iCs/>
      <w:szCs w:val="24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F05F54"/>
    <w:rPr>
      <w:sz w:val="24"/>
      <w:szCs w:val="28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rsid w:val="000F741F"/>
    <w:rPr>
      <w:sz w:val="24"/>
      <w:szCs w:val="28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302F15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02F15"/>
    <w:rPr>
      <w:rFonts w:ascii="Tahoma" w:hAnsi="Tahoma"/>
      <w:sz w:val="16"/>
    </w:rPr>
  </w:style>
  <w:style w:type="character" w:styleId="Hyperlink">
    <w:name w:val="Hyperlink"/>
    <w:semiHidden/>
    <w:rsid w:val="00F05F54"/>
    <w:rPr>
      <w:rFonts w:cs="Cordia New"/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F05F54"/>
    <w:pPr>
      <w:spacing w:after="120"/>
    </w:pPr>
    <w:rPr>
      <w:rFonts w:ascii="Cordia New" w:eastAsia="Cordia New" w:hAnsi="Cordia New"/>
      <w:sz w:val="28"/>
      <w:lang w:val="x-none" w:eastAsia="x-none"/>
    </w:rPr>
  </w:style>
  <w:style w:type="character" w:customStyle="1" w:styleId="BodyTextChar">
    <w:name w:val="Body Text Char"/>
    <w:link w:val="BodyText"/>
    <w:semiHidden/>
    <w:rsid w:val="00F05F54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rsid w:val="00F05F54"/>
    <w:rPr>
      <w:b/>
      <w:bCs/>
      <w:sz w:val="24"/>
      <w:szCs w:val="28"/>
    </w:rPr>
  </w:style>
  <w:style w:type="paragraph" w:customStyle="1" w:styleId="a">
    <w:name w:val="à¹×éÍàÃ×èÍ§"/>
    <w:basedOn w:val="Normal"/>
    <w:rsid w:val="00F05F54"/>
    <w:pPr>
      <w:ind w:right="386"/>
    </w:pPr>
    <w:rPr>
      <w:rFonts w:cs="Cordia New"/>
      <w:sz w:val="28"/>
      <w:lang w:val="th-TH"/>
    </w:rPr>
  </w:style>
  <w:style w:type="character" w:customStyle="1" w:styleId="TitleChar">
    <w:name w:val="Title Char"/>
    <w:rsid w:val="00F05F54"/>
    <w:rPr>
      <w:b/>
      <w:bCs/>
      <w:sz w:val="32"/>
      <w:szCs w:val="32"/>
    </w:rPr>
  </w:style>
  <w:style w:type="paragraph" w:customStyle="1" w:styleId="Paragraph2cm">
    <w:name w:val="Paragraph2cm"/>
    <w:basedOn w:val="Normal"/>
    <w:rsid w:val="00F05F54"/>
    <w:pPr>
      <w:spacing w:after="240"/>
      <w:ind w:firstLine="1134"/>
      <w:jc w:val="both"/>
    </w:pPr>
    <w:rPr>
      <w:rFonts w:ascii="Angsana New" w:eastAsia="Cordia New" w:hAnsi="Cordia New"/>
      <w:sz w:val="30"/>
      <w:szCs w:val="30"/>
    </w:rPr>
  </w:style>
  <w:style w:type="paragraph" w:styleId="Subtitle">
    <w:name w:val="Subtitle"/>
    <w:basedOn w:val="Normal"/>
    <w:link w:val="SubtitleChar"/>
    <w:qFormat/>
    <w:rsid w:val="00F05F54"/>
    <w:pPr>
      <w:jc w:val="right"/>
    </w:pPr>
    <w:rPr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F05F54"/>
    <w:rPr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semiHidden/>
    <w:rsid w:val="00F05F54"/>
    <w:pPr>
      <w:ind w:left="1440" w:hanging="1440"/>
      <w:jc w:val="both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semiHidden/>
    <w:rsid w:val="00F05F54"/>
    <w:rPr>
      <w:sz w:val="32"/>
      <w:szCs w:val="32"/>
    </w:rPr>
  </w:style>
  <w:style w:type="paragraph" w:styleId="BodyText3">
    <w:name w:val="Body Text 3"/>
    <w:basedOn w:val="Normal"/>
    <w:link w:val="BodyText3Char"/>
    <w:semiHidden/>
    <w:rsid w:val="00F05F54"/>
    <w:pPr>
      <w:spacing w:after="120"/>
    </w:pPr>
    <w:rPr>
      <w:rFonts w:ascii="Cordia New" w:eastAsia="Cordia New" w:hAnsi="Cordia New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semiHidden/>
    <w:rsid w:val="00F05F54"/>
    <w:rPr>
      <w:rFonts w:ascii="Cordia New" w:eastAsia="Cordia New" w:hAnsi="Cordia New" w:cs="Cordia New"/>
      <w:sz w:val="16"/>
      <w:szCs w:val="16"/>
    </w:rPr>
  </w:style>
  <w:style w:type="paragraph" w:styleId="BodyText2">
    <w:name w:val="Body Text 2"/>
    <w:basedOn w:val="Normal"/>
    <w:link w:val="BodyText2Char"/>
    <w:semiHidden/>
    <w:rsid w:val="00F05F54"/>
    <w:pPr>
      <w:spacing w:after="120" w:line="480" w:lineRule="auto"/>
    </w:pPr>
    <w:rPr>
      <w:rFonts w:ascii="Cordia New" w:eastAsia="Cordia New" w:hAnsi="Cordia New"/>
      <w:sz w:val="28"/>
      <w:lang w:val="x-none" w:eastAsia="x-none"/>
    </w:rPr>
  </w:style>
  <w:style w:type="character" w:customStyle="1" w:styleId="BodyText2Char">
    <w:name w:val="Body Text 2 Char"/>
    <w:link w:val="BodyText2"/>
    <w:semiHidden/>
    <w:rsid w:val="00F05F54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F05F54"/>
    <w:pPr>
      <w:spacing w:after="120" w:line="480" w:lineRule="auto"/>
      <w:ind w:left="360"/>
    </w:pPr>
    <w:rPr>
      <w:rFonts w:ascii="Cordia New" w:eastAsia="Cordia New" w:hAnsi="Cordia New"/>
      <w:sz w:val="28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F05F54"/>
    <w:rPr>
      <w:rFonts w:ascii="Cordia New" w:eastAsia="Cordia New" w:hAnsi="Cordia New" w:cs="Cordia New"/>
      <w:sz w:val="28"/>
      <w:szCs w:val="32"/>
    </w:rPr>
  </w:style>
  <w:style w:type="paragraph" w:styleId="BodyTextIndent3">
    <w:name w:val="Body Text Indent 3"/>
    <w:basedOn w:val="Normal"/>
    <w:link w:val="BodyTextIndent3Char"/>
    <w:semiHidden/>
    <w:rsid w:val="00F05F54"/>
    <w:pPr>
      <w:spacing w:after="120"/>
      <w:ind w:left="360"/>
    </w:pPr>
    <w:rPr>
      <w:rFonts w:ascii="Cordia New" w:eastAsia="Cordia New" w:hAnsi="Cordi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F05F54"/>
    <w:rPr>
      <w:rFonts w:ascii="Cordia New" w:eastAsia="Cordia New" w:hAnsi="Cordia New" w:cs="Cordia New"/>
      <w:sz w:val="16"/>
      <w:szCs w:val="18"/>
    </w:rPr>
  </w:style>
  <w:style w:type="paragraph" w:styleId="Date">
    <w:name w:val="Date"/>
    <w:basedOn w:val="Normal"/>
    <w:next w:val="Normal"/>
    <w:link w:val="DateChar"/>
    <w:semiHidden/>
    <w:rsid w:val="00F05F54"/>
    <w:rPr>
      <w:lang w:val="x-none" w:eastAsia="x-none"/>
    </w:rPr>
  </w:style>
  <w:style w:type="character" w:customStyle="1" w:styleId="DateChar">
    <w:name w:val="Date Char"/>
    <w:link w:val="Date"/>
    <w:semiHidden/>
    <w:rsid w:val="00F05F54"/>
    <w:rPr>
      <w:sz w:val="24"/>
      <w:szCs w:val="28"/>
    </w:rPr>
  </w:style>
  <w:style w:type="paragraph" w:customStyle="1" w:styleId="a0">
    <w:name w:val="เนื้อเรื่อง"/>
    <w:basedOn w:val="Normal"/>
    <w:rsid w:val="00F05F54"/>
    <w:pPr>
      <w:ind w:right="386"/>
    </w:pPr>
    <w:rPr>
      <w:rFonts w:eastAsia="Cordia New" w:cs="Cordia New"/>
      <w:color w:val="FF0000"/>
      <w:sz w:val="28"/>
      <w:lang w:eastAsia="th-TH"/>
    </w:rPr>
  </w:style>
  <w:style w:type="paragraph" w:customStyle="1" w:styleId="Body">
    <w:name w:val="Body"/>
    <w:basedOn w:val="Normal"/>
    <w:rsid w:val="00F05F54"/>
    <w:pPr>
      <w:spacing w:after="240"/>
      <w:jc w:val="both"/>
    </w:pPr>
    <w:rPr>
      <w:rFonts w:cs="Times New Roman"/>
      <w:szCs w:val="24"/>
      <w:lang w:bidi="ar-SA"/>
    </w:rPr>
  </w:style>
  <w:style w:type="paragraph" w:styleId="CommentText">
    <w:name w:val="annotation text"/>
    <w:basedOn w:val="Normal"/>
    <w:link w:val="CommentTextChar"/>
    <w:semiHidden/>
    <w:rsid w:val="00F05F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5F54"/>
  </w:style>
  <w:style w:type="paragraph" w:styleId="CommentSubject">
    <w:name w:val="annotation subject"/>
    <w:basedOn w:val="CommentText"/>
    <w:next w:val="CommentText"/>
    <w:link w:val="CommentSubjectChar"/>
    <w:semiHidden/>
    <w:rsid w:val="00F05F5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F05F54"/>
    <w:rPr>
      <w:b/>
      <w:bCs/>
    </w:rPr>
  </w:style>
  <w:style w:type="paragraph" w:styleId="PlainText">
    <w:name w:val="Plain Text"/>
    <w:basedOn w:val="Normal"/>
    <w:link w:val="PlainTextChar"/>
    <w:semiHidden/>
    <w:rsid w:val="00F05F54"/>
    <w:rPr>
      <w:rFonts w:ascii="Tms Rmn" w:hAnsi="Tms Rmn"/>
      <w:sz w:val="28"/>
      <w:lang w:val="th-TH" w:eastAsia="x-none"/>
    </w:rPr>
  </w:style>
  <w:style w:type="character" w:customStyle="1" w:styleId="PlainTextChar">
    <w:name w:val="Plain Text Char"/>
    <w:link w:val="PlainText"/>
    <w:semiHidden/>
    <w:rsid w:val="00F05F54"/>
    <w:rPr>
      <w:rFonts w:ascii="Tms Rmn" w:hAnsi="Tms Rmn"/>
      <w:sz w:val="28"/>
      <w:szCs w:val="28"/>
      <w:lang w:val="th-TH"/>
    </w:rPr>
  </w:style>
  <w:style w:type="paragraph" w:customStyle="1" w:styleId="block">
    <w:name w:val="block"/>
    <w:aliases w:val="b"/>
    <w:basedOn w:val="BodyText"/>
    <w:rsid w:val="00F05F54"/>
    <w:pPr>
      <w:spacing w:after="260" w:line="260" w:lineRule="atLeast"/>
      <w:ind w:left="567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TOC1">
    <w:name w:val="toc 1"/>
    <w:basedOn w:val="Normal"/>
    <w:next w:val="Normal"/>
    <w:autoRedefine/>
    <w:semiHidden/>
    <w:rsid w:val="00F05F54"/>
    <w:pPr>
      <w:tabs>
        <w:tab w:val="left" w:pos="720"/>
      </w:tabs>
      <w:spacing w:before="240"/>
      <w:ind w:left="720" w:hanging="720"/>
      <w:jc w:val="both"/>
    </w:pPr>
    <w:rPr>
      <w:rFonts w:ascii="Arial" w:eastAsia="Cordia New" w:hAnsi="Arial" w:cs="Cordia New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F05F54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styleId="SubtleEmphasis">
    <w:name w:val="Subtle Emphasis"/>
    <w:qFormat/>
    <w:rsid w:val="00F05F54"/>
    <w:rPr>
      <w:i/>
      <w:iCs/>
      <w:color w:val="808080"/>
    </w:rPr>
  </w:style>
  <w:style w:type="character" w:styleId="Strong">
    <w:name w:val="Strong"/>
    <w:qFormat/>
    <w:rsid w:val="00F05F54"/>
    <w:rPr>
      <w:b/>
      <w:bCs/>
    </w:rPr>
  </w:style>
  <w:style w:type="character" w:styleId="IntenseReference">
    <w:name w:val="Intense Reference"/>
    <w:qFormat/>
    <w:rsid w:val="00F05F54"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sid w:val="00F05F54"/>
    <w:rPr>
      <w:b/>
      <w:bCs/>
      <w:smallCaps/>
      <w:spacing w:val="5"/>
    </w:rPr>
  </w:style>
  <w:style w:type="character" w:styleId="Emphasis">
    <w:name w:val="Emphasis"/>
    <w:qFormat/>
    <w:rsid w:val="00F05F54"/>
    <w:rPr>
      <w:i/>
      <w:iCs/>
    </w:rPr>
  </w:style>
  <w:style w:type="paragraph" w:styleId="Revision">
    <w:name w:val="Revision"/>
    <w:hidden/>
    <w:uiPriority w:val="99"/>
    <w:semiHidden/>
    <w:rsid w:val="00F05F54"/>
    <w:rPr>
      <w:sz w:val="24"/>
      <w:szCs w:val="28"/>
    </w:rPr>
  </w:style>
  <w:style w:type="table" w:styleId="TableGrid">
    <w:name w:val="Table Grid"/>
    <w:basedOn w:val="TableNormal"/>
    <w:uiPriority w:val="59"/>
    <w:rsid w:val="00055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text"/>
    <w:rsid w:val="00DC3F12"/>
    <w:rPr>
      <w:rFonts w:cs="Times New Roman"/>
    </w:rPr>
  </w:style>
  <w:style w:type="paragraph" w:customStyle="1" w:styleId="Char">
    <w:name w:val="Char"/>
    <w:basedOn w:val="Normal"/>
    <w:rsid w:val="009373E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9373E6"/>
    <w:rPr>
      <w:rFonts w:ascii="Calibri" w:eastAsia="Calibri" w:hAnsi="Calibri" w:cs="Cordia New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26677-EEEB-43D8-A374-2297C99A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27</Pages>
  <Words>6077</Words>
  <Characters>34644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 3</vt:lpstr>
    </vt:vector>
  </TitlesOfParts>
  <Company>Polyplex (Thailand) Public Company Limited</Company>
  <LinksUpToDate>false</LinksUpToDate>
  <CharactersWithSpaces>40640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3</dc:title>
  <dc:creator>Siriporn Phumsawai</dc:creator>
  <cp:lastModifiedBy>kittima</cp:lastModifiedBy>
  <cp:revision>4</cp:revision>
  <cp:lastPrinted>2017-06-29T08:47:00Z</cp:lastPrinted>
  <dcterms:created xsi:type="dcterms:W3CDTF">2017-06-28T06:36:00Z</dcterms:created>
  <dcterms:modified xsi:type="dcterms:W3CDTF">2017-06-29T09:42:00Z</dcterms:modified>
</cp:coreProperties>
</file>