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CE5" w:rsidRDefault="00441F60" w:rsidP="009C015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pct12" w:color="auto" w:fill="FFFFFF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 w:hint="cs"/>
          <w:b/>
          <w:bCs/>
          <w:sz w:val="36"/>
          <w:szCs w:val="36"/>
          <w:cs/>
        </w:rPr>
        <w:t>สารบัญ</w:t>
      </w:r>
    </w:p>
    <w:p w:rsidR="0090067D" w:rsidRDefault="00441F60" w:rsidP="00441F60">
      <w:pPr>
        <w:tabs>
          <w:tab w:val="left" w:pos="540"/>
        </w:tabs>
        <w:rPr>
          <w:rFonts w:ascii="Angsana New" w:hAnsi="Angsana New" w:cs="Angsana New"/>
          <w:b/>
          <w:bCs/>
          <w:color w:val="000000"/>
          <w:sz w:val="32"/>
          <w:szCs w:val="32"/>
          <w:u w:val="single"/>
        </w:rPr>
      </w:pPr>
      <w:r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ab/>
        <w:t xml:space="preserve">           </w:t>
      </w:r>
      <w:r w:rsidR="00AE7B4F">
        <w:rPr>
          <w:rFonts w:ascii="Angsana New" w:hAnsi="Angsana New" w:cs="Angsana New" w:hint="cs"/>
          <w:color w:val="000000"/>
          <w:sz w:val="32"/>
          <w:szCs w:val="32"/>
          <w:cs/>
        </w:rPr>
        <w:tab/>
        <w:t xml:space="preserve">          </w:t>
      </w:r>
      <w:r>
        <w:rPr>
          <w:rFonts w:ascii="Angsana New" w:hAnsi="Angsana New" w:cs="Angsana New" w:hint="cs"/>
          <w:b/>
          <w:bCs/>
          <w:color w:val="000000"/>
          <w:sz w:val="32"/>
          <w:szCs w:val="32"/>
          <w:u w:val="single"/>
          <w:cs/>
        </w:rPr>
        <w:t>หน้า</w:t>
      </w:r>
      <w:r w:rsidR="0090067D" w:rsidRPr="0090067D">
        <w:rPr>
          <w:rFonts w:ascii="Angsana New" w:hAnsi="Angsana New" w:cs="Angsana New"/>
          <w:b/>
          <w:bCs/>
          <w:color w:val="000000"/>
          <w:sz w:val="32"/>
          <w:szCs w:val="32"/>
          <w:u w:val="single"/>
        </w:rPr>
        <w:t xml:space="preserve"> </w:t>
      </w:r>
    </w:p>
    <w:p w:rsidR="00441F60" w:rsidRPr="00CA7898" w:rsidRDefault="00441F60" w:rsidP="00441F60">
      <w:pPr>
        <w:tabs>
          <w:tab w:val="left" w:pos="540"/>
        </w:tabs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b/>
          <w:bCs/>
          <w:color w:val="000000"/>
          <w:sz w:val="32"/>
          <w:szCs w:val="32"/>
          <w:u w:val="single"/>
          <w:cs/>
        </w:rPr>
        <w:t xml:space="preserve">ส่วนที่ </w:t>
      </w:r>
      <w:r>
        <w:rPr>
          <w:rFonts w:ascii="Angsana New" w:hAnsi="Angsana New" w:cs="Angsana New"/>
          <w:b/>
          <w:bCs/>
          <w:color w:val="000000"/>
          <w:sz w:val="32"/>
          <w:szCs w:val="32"/>
          <w:u w:val="single"/>
        </w:rPr>
        <w:t>1</w:t>
      </w:r>
      <w:r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</w:t>
      </w:r>
      <w:r w:rsidR="00CA7898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 xml:space="preserve">      </w:t>
      </w:r>
      <w:r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การประกอบธุรกิจ</w:t>
      </w:r>
      <w:r w:rsidR="00CA7898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AE7B4F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>1</w:t>
      </w:r>
    </w:p>
    <w:p w:rsidR="00441F60" w:rsidRDefault="00441F60" w:rsidP="00441F60">
      <w:pPr>
        <w:pStyle w:val="ListParagraph"/>
        <w:numPr>
          <w:ilvl w:val="0"/>
          <w:numId w:val="31"/>
        </w:numPr>
        <w:tabs>
          <w:tab w:val="left" w:pos="540"/>
        </w:tabs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นโยบายและภาพรวมการประกอบธุรกิจ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 w:rsidR="00AE7B4F"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 w:rsidR="00E20E1B">
        <w:rPr>
          <w:rFonts w:ascii="Angsana New" w:hAnsi="Angsana New" w:cs="Angsana New"/>
          <w:color w:val="000000"/>
          <w:sz w:val="32"/>
          <w:szCs w:val="32"/>
        </w:rPr>
        <w:t>2-11</w:t>
      </w:r>
    </w:p>
    <w:p w:rsidR="00441F60" w:rsidRDefault="00441F60" w:rsidP="00441F60">
      <w:pPr>
        <w:pStyle w:val="ListParagraph"/>
        <w:numPr>
          <w:ilvl w:val="0"/>
          <w:numId w:val="31"/>
        </w:numPr>
        <w:tabs>
          <w:tab w:val="left" w:pos="540"/>
        </w:tabs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ลักษณะการประกอบธุรกิจ</w:t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AE7B4F">
        <w:rPr>
          <w:rFonts w:ascii="Angsana New" w:hAnsi="Angsana New" w:cs="Angsana New"/>
          <w:color w:val="000000"/>
          <w:sz w:val="32"/>
          <w:szCs w:val="32"/>
        </w:rPr>
        <w:tab/>
      </w:r>
      <w:r w:rsidR="00E20E1B">
        <w:rPr>
          <w:rFonts w:ascii="Angsana New" w:hAnsi="Angsana New" w:cs="Angsana New"/>
          <w:color w:val="000000"/>
          <w:sz w:val="32"/>
          <w:szCs w:val="32"/>
        </w:rPr>
        <w:t>12-40</w:t>
      </w:r>
    </w:p>
    <w:p w:rsidR="00441F60" w:rsidRDefault="00441F60" w:rsidP="00441F60">
      <w:pPr>
        <w:pStyle w:val="ListParagraph"/>
        <w:numPr>
          <w:ilvl w:val="0"/>
          <w:numId w:val="31"/>
        </w:numPr>
        <w:tabs>
          <w:tab w:val="left" w:pos="540"/>
        </w:tabs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ปัจจัยความเสี่ยง</w:t>
      </w:r>
      <w:r w:rsidR="00CA7898"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 w:rsidR="00CA7898"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 w:rsidR="00CA7898"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 w:rsidR="00CA7898"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 w:rsidR="00CA7898"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 w:rsidR="00CA7898"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 w:rsidR="00CA7898"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 w:rsidR="00CA7898"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 w:rsidR="00AE7B4F"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 w:rsidR="00E20E1B">
        <w:rPr>
          <w:rFonts w:ascii="Angsana New" w:hAnsi="Angsana New" w:cs="Angsana New"/>
          <w:color w:val="000000"/>
          <w:sz w:val="32"/>
          <w:szCs w:val="32"/>
        </w:rPr>
        <w:t>41-47</w:t>
      </w:r>
    </w:p>
    <w:p w:rsidR="00441F60" w:rsidRDefault="00441F60" w:rsidP="00441F60">
      <w:pPr>
        <w:pStyle w:val="ListParagraph"/>
        <w:numPr>
          <w:ilvl w:val="0"/>
          <w:numId w:val="31"/>
        </w:numPr>
        <w:tabs>
          <w:tab w:val="left" w:pos="540"/>
        </w:tabs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ทรัพย์สินที่ใช้ในการประกอบธุรกิจ</w:t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AE7B4F">
        <w:rPr>
          <w:rFonts w:ascii="Angsana New" w:hAnsi="Angsana New" w:cs="Angsana New"/>
          <w:color w:val="000000"/>
          <w:sz w:val="32"/>
          <w:szCs w:val="32"/>
        </w:rPr>
        <w:tab/>
      </w:r>
      <w:r w:rsidR="00E20E1B">
        <w:rPr>
          <w:rFonts w:ascii="Angsana New" w:hAnsi="Angsana New" w:cs="Angsana New"/>
          <w:color w:val="000000"/>
          <w:sz w:val="32"/>
          <w:szCs w:val="32"/>
        </w:rPr>
        <w:t>48-51</w:t>
      </w:r>
    </w:p>
    <w:p w:rsidR="00441F60" w:rsidRDefault="00441F60" w:rsidP="00441F60">
      <w:pPr>
        <w:pStyle w:val="ListParagraph"/>
        <w:numPr>
          <w:ilvl w:val="0"/>
          <w:numId w:val="31"/>
        </w:numPr>
        <w:tabs>
          <w:tab w:val="left" w:pos="540"/>
        </w:tabs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ข้อพิพาททางกฎหมาย</w:t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AE7B4F">
        <w:rPr>
          <w:rFonts w:ascii="Angsana New" w:hAnsi="Angsana New" w:cs="Angsana New"/>
          <w:color w:val="000000"/>
          <w:sz w:val="32"/>
          <w:szCs w:val="32"/>
        </w:rPr>
        <w:tab/>
      </w:r>
      <w:r w:rsidR="00E20E1B">
        <w:rPr>
          <w:rFonts w:ascii="Angsana New" w:hAnsi="Angsana New" w:cs="Angsana New"/>
          <w:color w:val="000000"/>
          <w:sz w:val="32"/>
          <w:szCs w:val="32"/>
        </w:rPr>
        <w:t>52</w:t>
      </w:r>
    </w:p>
    <w:p w:rsidR="00441F60" w:rsidRDefault="00441F60" w:rsidP="00B52A15">
      <w:pPr>
        <w:pStyle w:val="ListParagraph"/>
        <w:numPr>
          <w:ilvl w:val="0"/>
          <w:numId w:val="31"/>
        </w:numPr>
        <w:tabs>
          <w:tab w:val="left" w:pos="540"/>
        </w:tabs>
        <w:spacing w:after="0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ข้อมูลทั่วไปและข้อมูลสำคัญอื่น</w:t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AE7B4F">
        <w:rPr>
          <w:rFonts w:ascii="Angsana New" w:hAnsi="Angsana New" w:cs="Angsana New"/>
          <w:color w:val="000000"/>
          <w:sz w:val="32"/>
          <w:szCs w:val="32"/>
        </w:rPr>
        <w:tab/>
      </w:r>
      <w:r w:rsidR="00E20E1B">
        <w:rPr>
          <w:rFonts w:ascii="Angsana New" w:hAnsi="Angsana New" w:cs="Angsana New"/>
          <w:color w:val="000000"/>
          <w:sz w:val="32"/>
          <w:szCs w:val="32"/>
        </w:rPr>
        <w:t>53-55</w:t>
      </w:r>
    </w:p>
    <w:p w:rsidR="00441F60" w:rsidRPr="00CA7898" w:rsidRDefault="00441F60" w:rsidP="00B52A15">
      <w:pPr>
        <w:tabs>
          <w:tab w:val="left" w:pos="540"/>
        </w:tabs>
        <w:rPr>
          <w:rFonts w:ascii="Angsana New" w:hAnsi="Angsana New" w:cs="Angsana New"/>
          <w:color w:val="000000"/>
          <w:sz w:val="32"/>
          <w:szCs w:val="32"/>
        </w:rPr>
      </w:pPr>
      <w:r w:rsidRPr="00441F60">
        <w:rPr>
          <w:rFonts w:ascii="Angsana New" w:hAnsi="Angsana New" w:cs="Angsana New" w:hint="cs"/>
          <w:b/>
          <w:bCs/>
          <w:color w:val="000000"/>
          <w:sz w:val="32"/>
          <w:szCs w:val="32"/>
          <w:u w:val="single"/>
          <w:cs/>
        </w:rPr>
        <w:t xml:space="preserve">ส่วนที่ </w:t>
      </w:r>
      <w:r>
        <w:rPr>
          <w:rFonts w:ascii="Angsana New" w:hAnsi="Angsana New" w:cs="Angsana New"/>
          <w:b/>
          <w:bCs/>
          <w:color w:val="000000"/>
          <w:sz w:val="32"/>
          <w:szCs w:val="32"/>
          <w:u w:val="single"/>
        </w:rPr>
        <w:t>2</w:t>
      </w:r>
      <w:r w:rsidR="00CA7898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     </w:t>
      </w:r>
      <w:r w:rsidRPr="00441F60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การจัดการและการกำกับดูแลกิจการ</w:t>
      </w:r>
      <w:r w:rsidR="00CA7898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AE7B4F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E20E1B">
        <w:rPr>
          <w:rFonts w:ascii="Angsana New" w:hAnsi="Angsana New" w:cs="Angsana New"/>
          <w:color w:val="000000"/>
          <w:sz w:val="32"/>
          <w:szCs w:val="32"/>
        </w:rPr>
        <w:t>56</w:t>
      </w:r>
    </w:p>
    <w:p w:rsidR="00441F60" w:rsidRDefault="00441F60" w:rsidP="00441F60">
      <w:pPr>
        <w:pStyle w:val="ListParagraph"/>
        <w:numPr>
          <w:ilvl w:val="0"/>
          <w:numId w:val="31"/>
        </w:numPr>
        <w:tabs>
          <w:tab w:val="left" w:pos="540"/>
        </w:tabs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ข้อมูลหลักทรัพย์และผู้ถือหุ้น</w:t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AE7B4F">
        <w:rPr>
          <w:rFonts w:ascii="Angsana New" w:hAnsi="Angsana New" w:cs="Angsana New"/>
          <w:color w:val="000000"/>
          <w:sz w:val="32"/>
          <w:szCs w:val="32"/>
        </w:rPr>
        <w:tab/>
      </w:r>
      <w:r w:rsidR="00E20E1B">
        <w:rPr>
          <w:rFonts w:ascii="Angsana New" w:hAnsi="Angsana New" w:cs="Angsana New"/>
          <w:color w:val="000000"/>
          <w:sz w:val="32"/>
          <w:szCs w:val="32"/>
        </w:rPr>
        <w:t>57-60</w:t>
      </w:r>
    </w:p>
    <w:p w:rsidR="00441F60" w:rsidRDefault="00441F60" w:rsidP="00441F60">
      <w:pPr>
        <w:pStyle w:val="ListParagraph"/>
        <w:numPr>
          <w:ilvl w:val="0"/>
          <w:numId w:val="31"/>
        </w:numPr>
        <w:tabs>
          <w:tab w:val="left" w:pos="540"/>
        </w:tabs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โครงสร้างการจัดการ</w:t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AE7B4F">
        <w:rPr>
          <w:rFonts w:ascii="Angsana New" w:hAnsi="Angsana New" w:cs="Angsana New"/>
          <w:color w:val="000000"/>
          <w:sz w:val="32"/>
          <w:szCs w:val="32"/>
        </w:rPr>
        <w:tab/>
      </w:r>
      <w:r w:rsidR="00E20E1B">
        <w:rPr>
          <w:rFonts w:ascii="Angsana New" w:hAnsi="Angsana New" w:cs="Angsana New"/>
          <w:color w:val="000000"/>
          <w:sz w:val="32"/>
          <w:szCs w:val="32"/>
        </w:rPr>
        <w:tab/>
        <w:t>61-83</w:t>
      </w:r>
    </w:p>
    <w:p w:rsidR="00441F60" w:rsidRDefault="00441F60" w:rsidP="00441F60">
      <w:pPr>
        <w:pStyle w:val="ListParagraph"/>
        <w:numPr>
          <w:ilvl w:val="0"/>
          <w:numId w:val="31"/>
        </w:numPr>
        <w:tabs>
          <w:tab w:val="left" w:pos="540"/>
        </w:tabs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การกำกับดูแลกิจการ</w:t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AE7B4F">
        <w:rPr>
          <w:rFonts w:ascii="Angsana New" w:hAnsi="Angsana New" w:cs="Angsana New"/>
          <w:color w:val="000000"/>
          <w:sz w:val="32"/>
          <w:szCs w:val="32"/>
        </w:rPr>
        <w:tab/>
      </w:r>
      <w:r w:rsidR="00E20E1B">
        <w:rPr>
          <w:rFonts w:ascii="Angsana New" w:hAnsi="Angsana New" w:cs="Angsana New"/>
          <w:color w:val="000000"/>
          <w:sz w:val="32"/>
          <w:szCs w:val="32"/>
        </w:rPr>
        <w:t>84-124</w:t>
      </w:r>
    </w:p>
    <w:p w:rsidR="00441F60" w:rsidRPr="0037224B" w:rsidRDefault="00441F60" w:rsidP="0037224B">
      <w:pPr>
        <w:pStyle w:val="ListParagraph"/>
        <w:numPr>
          <w:ilvl w:val="0"/>
          <w:numId w:val="31"/>
        </w:numPr>
        <w:tabs>
          <w:tab w:val="left" w:pos="540"/>
        </w:tabs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ความรับผิดชอบต่อสังคม</w:t>
      </w:r>
      <w:r w:rsidR="0037224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7224B">
        <w:rPr>
          <w:rFonts w:ascii="Angsana New" w:hAnsi="Angsana New" w:cs="Angsana New"/>
          <w:color w:val="000000"/>
          <w:sz w:val="32"/>
          <w:szCs w:val="32"/>
        </w:rPr>
        <w:t>(CORPORATE SOCIAL RESPONSIBILITIES</w:t>
      </w:r>
      <w:r w:rsidR="004D34BD" w:rsidRPr="0037224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7224B">
        <w:rPr>
          <w:rFonts w:ascii="Angsana New" w:hAnsi="Angsana New" w:cs="Angsana New"/>
          <w:color w:val="000000"/>
          <w:sz w:val="32"/>
          <w:szCs w:val="32"/>
        </w:rPr>
        <w:t>: CSR)</w:t>
      </w:r>
      <w:r w:rsidR="00E20E1B">
        <w:rPr>
          <w:rFonts w:ascii="Angsana New" w:hAnsi="Angsana New" w:cs="Angsana New"/>
          <w:color w:val="000000"/>
          <w:sz w:val="32"/>
          <w:szCs w:val="32"/>
        </w:rPr>
        <w:tab/>
        <w:t>125-141</w:t>
      </w:r>
    </w:p>
    <w:p w:rsidR="00441F60" w:rsidRDefault="00441F60" w:rsidP="00441F60">
      <w:pPr>
        <w:pStyle w:val="ListParagraph"/>
        <w:numPr>
          <w:ilvl w:val="0"/>
          <w:numId w:val="31"/>
        </w:numPr>
        <w:tabs>
          <w:tab w:val="left" w:pos="540"/>
        </w:tabs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การควบคุมภายในและการบริหารจัดการความเสี่ยง</w:t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AE7B4F">
        <w:rPr>
          <w:rFonts w:ascii="Angsana New" w:hAnsi="Angsana New" w:cs="Angsana New"/>
          <w:color w:val="000000"/>
          <w:sz w:val="32"/>
          <w:szCs w:val="32"/>
        </w:rPr>
        <w:tab/>
      </w:r>
      <w:r w:rsidR="00E20E1B">
        <w:rPr>
          <w:rFonts w:ascii="Angsana New" w:hAnsi="Angsana New" w:cs="Angsana New"/>
          <w:color w:val="000000"/>
          <w:sz w:val="32"/>
          <w:szCs w:val="32"/>
        </w:rPr>
        <w:tab/>
        <w:t>142-145</w:t>
      </w:r>
    </w:p>
    <w:p w:rsidR="00441F60" w:rsidRDefault="00441F60" w:rsidP="00B52A15">
      <w:pPr>
        <w:pStyle w:val="ListParagraph"/>
        <w:numPr>
          <w:ilvl w:val="0"/>
          <w:numId w:val="31"/>
        </w:numPr>
        <w:tabs>
          <w:tab w:val="left" w:pos="540"/>
        </w:tabs>
        <w:spacing w:after="0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รายการระหว่างกัน</w:t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AE7B4F">
        <w:rPr>
          <w:rFonts w:ascii="Angsana New" w:hAnsi="Angsana New" w:cs="Angsana New"/>
          <w:color w:val="000000"/>
          <w:sz w:val="32"/>
          <w:szCs w:val="32"/>
        </w:rPr>
        <w:tab/>
      </w:r>
      <w:r w:rsidR="00E20E1B">
        <w:rPr>
          <w:rFonts w:ascii="Angsana New" w:hAnsi="Angsana New" w:cs="Angsana New"/>
          <w:color w:val="000000"/>
          <w:sz w:val="32"/>
          <w:szCs w:val="32"/>
        </w:rPr>
        <w:tab/>
        <w:t>146-151</w:t>
      </w:r>
    </w:p>
    <w:p w:rsidR="00441F60" w:rsidRPr="00CA7898" w:rsidRDefault="00441F60" w:rsidP="00B52A15">
      <w:pPr>
        <w:tabs>
          <w:tab w:val="left" w:pos="540"/>
        </w:tabs>
        <w:rPr>
          <w:rFonts w:ascii="Angsana New" w:hAnsi="Angsana New" w:cs="Angsana New"/>
          <w:color w:val="000000"/>
          <w:sz w:val="32"/>
          <w:szCs w:val="32"/>
        </w:rPr>
      </w:pPr>
      <w:r w:rsidRPr="00441F60">
        <w:rPr>
          <w:rFonts w:ascii="Angsana New" w:hAnsi="Angsana New" w:cs="Angsana New" w:hint="cs"/>
          <w:b/>
          <w:bCs/>
          <w:color w:val="000000"/>
          <w:sz w:val="32"/>
          <w:szCs w:val="32"/>
          <w:u w:val="single"/>
          <w:cs/>
        </w:rPr>
        <w:t xml:space="preserve">ส่วนที่ </w:t>
      </w:r>
      <w:r>
        <w:rPr>
          <w:rFonts w:ascii="Angsana New" w:hAnsi="Angsana New" w:cs="Angsana New"/>
          <w:b/>
          <w:bCs/>
          <w:color w:val="000000"/>
          <w:sz w:val="32"/>
          <w:szCs w:val="32"/>
          <w:u w:val="single"/>
        </w:rPr>
        <w:t>3</w:t>
      </w:r>
      <w:r w:rsidR="00CA7898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     </w:t>
      </w:r>
      <w:r w:rsidRPr="00441F60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ฐานะการเงินและผลการดำเนินงาน</w:t>
      </w:r>
      <w:r w:rsidR="00CA7898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AE7B4F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E20E1B">
        <w:rPr>
          <w:rFonts w:ascii="Angsana New" w:hAnsi="Angsana New" w:cs="Angsana New"/>
          <w:color w:val="000000"/>
          <w:sz w:val="32"/>
          <w:szCs w:val="32"/>
        </w:rPr>
        <w:t>152</w:t>
      </w:r>
    </w:p>
    <w:p w:rsidR="00441F60" w:rsidRDefault="004D34BD" w:rsidP="00B52A15">
      <w:pPr>
        <w:pStyle w:val="ListParagraph"/>
        <w:numPr>
          <w:ilvl w:val="0"/>
          <w:numId w:val="31"/>
        </w:numPr>
        <w:tabs>
          <w:tab w:val="left" w:pos="540"/>
        </w:tabs>
        <w:spacing w:after="0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ข้อมูลทางการเงินที่สำคัญ</w:t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AE7B4F">
        <w:rPr>
          <w:rFonts w:ascii="Angsana New" w:hAnsi="Angsana New" w:cs="Angsana New"/>
          <w:color w:val="000000"/>
          <w:sz w:val="32"/>
          <w:szCs w:val="32"/>
        </w:rPr>
        <w:tab/>
      </w:r>
      <w:r w:rsidR="00E20E1B">
        <w:rPr>
          <w:rFonts w:ascii="Angsana New" w:hAnsi="Angsana New" w:cs="Angsana New"/>
          <w:color w:val="000000"/>
          <w:sz w:val="32"/>
          <w:szCs w:val="32"/>
        </w:rPr>
        <w:tab/>
      </w:r>
      <w:r w:rsidR="00E20E1B">
        <w:rPr>
          <w:rFonts w:ascii="Angsana New" w:hAnsi="Angsana New" w:cs="Angsana New"/>
          <w:color w:val="000000"/>
          <w:sz w:val="32"/>
          <w:szCs w:val="32"/>
        </w:rPr>
        <w:tab/>
        <w:t>153-158</w:t>
      </w:r>
    </w:p>
    <w:p w:rsidR="004D34BD" w:rsidRPr="0037224B" w:rsidRDefault="004D34BD" w:rsidP="0037224B">
      <w:pPr>
        <w:pStyle w:val="ListParagraph"/>
        <w:numPr>
          <w:ilvl w:val="0"/>
          <w:numId w:val="31"/>
        </w:numPr>
        <w:tabs>
          <w:tab w:val="left" w:pos="540"/>
        </w:tabs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การวิเคราะห์และคำอธิบายของฝ่ายจัดการ</w:t>
      </w:r>
      <w:r w:rsidR="0037224B">
        <w:rPr>
          <w:rFonts w:ascii="Angsana New" w:hAnsi="Angsana New" w:cs="Angsana New"/>
          <w:color w:val="000000"/>
          <w:sz w:val="32"/>
          <w:szCs w:val="32"/>
        </w:rPr>
        <w:t xml:space="preserve"> ( </w:t>
      </w:r>
      <w:r w:rsidRPr="0037224B">
        <w:rPr>
          <w:rFonts w:ascii="Angsana New" w:hAnsi="Angsana New" w:cs="Angsana New"/>
          <w:color w:val="000000"/>
          <w:sz w:val="32"/>
          <w:szCs w:val="32"/>
        </w:rPr>
        <w:t>MD&amp;A)</w:t>
      </w:r>
      <w:r w:rsidR="00CA7898" w:rsidRPr="0037224B">
        <w:rPr>
          <w:rFonts w:ascii="Angsana New" w:hAnsi="Angsana New" w:cs="Angsana New"/>
          <w:color w:val="000000"/>
          <w:sz w:val="32"/>
          <w:szCs w:val="32"/>
        </w:rPr>
        <w:tab/>
      </w:r>
      <w:r w:rsidR="00E20E1B">
        <w:rPr>
          <w:rFonts w:ascii="Angsana New" w:hAnsi="Angsana New" w:cs="Angsana New"/>
          <w:color w:val="000000"/>
          <w:sz w:val="32"/>
          <w:szCs w:val="32"/>
        </w:rPr>
        <w:tab/>
      </w:r>
      <w:r w:rsidR="00E20E1B">
        <w:rPr>
          <w:rFonts w:ascii="Angsana New" w:hAnsi="Angsana New" w:cs="Angsana New"/>
          <w:color w:val="000000"/>
          <w:sz w:val="32"/>
          <w:szCs w:val="32"/>
        </w:rPr>
        <w:tab/>
      </w:r>
      <w:r w:rsidR="00E20E1B">
        <w:rPr>
          <w:rFonts w:ascii="Angsana New" w:hAnsi="Angsana New" w:cs="Angsana New"/>
          <w:color w:val="000000"/>
          <w:sz w:val="32"/>
          <w:szCs w:val="32"/>
        </w:rPr>
        <w:tab/>
      </w:r>
      <w:r w:rsidR="00E20E1B">
        <w:rPr>
          <w:rFonts w:ascii="Angsana New" w:hAnsi="Angsana New" w:cs="Angsana New"/>
          <w:color w:val="000000"/>
          <w:sz w:val="32"/>
          <w:szCs w:val="32"/>
        </w:rPr>
        <w:tab/>
        <w:t>159-169</w:t>
      </w:r>
    </w:p>
    <w:p w:rsidR="00C70EAC" w:rsidRPr="00C70EAC" w:rsidRDefault="00C70EAC" w:rsidP="00C70EAC">
      <w:pPr>
        <w:tabs>
          <w:tab w:val="left" w:pos="540"/>
        </w:tabs>
        <w:rPr>
          <w:rFonts w:ascii="Angsana New" w:hAnsi="Angsana New" w:cs="Angsana New" w:hint="cs"/>
          <w:color w:val="000000"/>
          <w:sz w:val="32"/>
          <w:szCs w:val="32"/>
          <w:cs/>
        </w:rPr>
      </w:pPr>
      <w:r w:rsidRPr="00C70EAC">
        <w:rPr>
          <w:rFonts w:ascii="Angsana New" w:hAnsi="Angsana New" w:cs="Angsana New" w:hint="cs"/>
          <w:b/>
          <w:bCs/>
          <w:color w:val="000000"/>
          <w:sz w:val="32"/>
          <w:szCs w:val="32"/>
          <w:u w:val="single"/>
          <w:cs/>
        </w:rPr>
        <w:t>การรับรองความถูกต้องของข้อมูล</w:t>
      </w:r>
      <w:r w:rsidRPr="00C70EAC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ab/>
      </w:r>
      <w:r w:rsidRPr="00C70EAC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ab/>
      </w:r>
      <w:r w:rsidRPr="00C70EAC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ab/>
      </w:r>
      <w:r w:rsidRPr="00C70EAC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ab/>
      </w:r>
      <w:r w:rsidRPr="00C70EAC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ab/>
      </w:r>
      <w:r w:rsidRPr="00C70EAC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ab/>
      </w:r>
      <w:r w:rsidRPr="00C70EAC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ab/>
      </w:r>
      <w:r w:rsidRPr="00C70EAC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ab/>
      </w:r>
      <w:r w:rsidRPr="00C70EAC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ab/>
      </w:r>
      <w:r w:rsidR="00E20E1B">
        <w:rPr>
          <w:rFonts w:ascii="Angsana New" w:hAnsi="Angsana New" w:cs="Angsana New" w:hint="cs"/>
          <w:color w:val="000000"/>
          <w:sz w:val="32"/>
          <w:szCs w:val="32"/>
          <w:cs/>
        </w:rPr>
        <w:t>170-174</w:t>
      </w:r>
    </w:p>
    <w:p w:rsidR="004D34BD" w:rsidRPr="00CA7898" w:rsidRDefault="004D34BD" w:rsidP="004D34BD">
      <w:pPr>
        <w:tabs>
          <w:tab w:val="left" w:pos="540"/>
        </w:tabs>
        <w:rPr>
          <w:rFonts w:ascii="Angsana New" w:hAnsi="Angsana New" w:cs="Angsana New"/>
          <w:color w:val="000000"/>
          <w:sz w:val="32"/>
          <w:szCs w:val="32"/>
        </w:rPr>
      </w:pPr>
      <w:r w:rsidRPr="004D34BD">
        <w:rPr>
          <w:rFonts w:ascii="Angsana New" w:hAnsi="Angsana New" w:cs="Angsana New" w:hint="cs"/>
          <w:b/>
          <w:bCs/>
          <w:color w:val="000000"/>
          <w:sz w:val="32"/>
          <w:szCs w:val="32"/>
          <w:u w:val="single"/>
          <w:cs/>
        </w:rPr>
        <w:t>เอกสารแนบ</w:t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CA7898">
        <w:rPr>
          <w:rFonts w:ascii="Angsana New" w:hAnsi="Angsana New" w:cs="Angsana New"/>
          <w:color w:val="000000"/>
          <w:sz w:val="32"/>
          <w:szCs w:val="32"/>
        </w:rPr>
        <w:tab/>
      </w:r>
      <w:r w:rsidR="00AE7B4F">
        <w:rPr>
          <w:rFonts w:ascii="Angsana New" w:hAnsi="Angsana New" w:cs="Angsana New"/>
          <w:color w:val="000000"/>
          <w:sz w:val="32"/>
          <w:szCs w:val="32"/>
        </w:rPr>
        <w:tab/>
      </w:r>
      <w:r w:rsidR="00E20E1B">
        <w:rPr>
          <w:rFonts w:ascii="Angsana New" w:hAnsi="Angsana New" w:cs="Angsana New"/>
          <w:color w:val="000000"/>
          <w:sz w:val="32"/>
          <w:szCs w:val="32"/>
        </w:rPr>
        <w:tab/>
        <w:t>175</w:t>
      </w:r>
    </w:p>
    <w:p w:rsidR="004D34BD" w:rsidRDefault="004D34BD" w:rsidP="004D34BD">
      <w:pPr>
        <w:pStyle w:val="ListParagraph"/>
        <w:numPr>
          <w:ilvl w:val="0"/>
          <w:numId w:val="32"/>
        </w:numPr>
        <w:tabs>
          <w:tab w:val="left" w:pos="540"/>
        </w:tabs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รายละเอียดเกี่ยวกับกรรมการ ผู้บริหาร ผู้มีอำนาจควบคุม และเลขานุการบริษัท</w:t>
      </w:r>
      <w:r w:rsidR="00AE7B4F">
        <w:rPr>
          <w:rFonts w:ascii="Angsana New" w:hAnsi="Angsana New" w:cs="Angsana New"/>
          <w:color w:val="000000"/>
          <w:sz w:val="32"/>
          <w:szCs w:val="32"/>
        </w:rPr>
        <w:tab/>
      </w:r>
      <w:r w:rsidR="00E20E1B">
        <w:rPr>
          <w:rFonts w:ascii="Angsana New" w:hAnsi="Angsana New" w:cs="Angsana New"/>
          <w:color w:val="000000"/>
          <w:sz w:val="32"/>
          <w:szCs w:val="32"/>
        </w:rPr>
        <w:tab/>
        <w:t>176-191</w:t>
      </w:r>
    </w:p>
    <w:p w:rsidR="004D34BD" w:rsidRPr="00B52A15" w:rsidRDefault="00B52A15" w:rsidP="00B52A15">
      <w:pPr>
        <w:pStyle w:val="ListParagraph"/>
        <w:numPr>
          <w:ilvl w:val="0"/>
          <w:numId w:val="32"/>
        </w:numPr>
        <w:tabs>
          <w:tab w:val="left" w:pos="540"/>
        </w:tabs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รายละเอียดเกี่ยวกับกรรมการของบริษัทย่อย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cs="Angsana New"/>
          <w:color w:val="000000"/>
          <w:sz w:val="32"/>
          <w:szCs w:val="32"/>
          <w:cs/>
        </w:rPr>
        <w:tab/>
      </w:r>
      <w:r>
        <w:rPr>
          <w:rFonts w:ascii="Angsana New" w:hAnsi="Angsana New" w:cs="Angsana New"/>
          <w:color w:val="000000"/>
          <w:sz w:val="32"/>
          <w:szCs w:val="32"/>
          <w:cs/>
        </w:rPr>
        <w:tab/>
      </w:r>
      <w:r>
        <w:rPr>
          <w:rFonts w:ascii="Angsana New" w:hAnsi="Angsana New" w:cs="Angsana New"/>
          <w:color w:val="000000"/>
          <w:sz w:val="32"/>
          <w:szCs w:val="32"/>
          <w:cs/>
        </w:rPr>
        <w:tab/>
      </w:r>
      <w:r>
        <w:rPr>
          <w:rFonts w:ascii="Angsana New" w:hAnsi="Angsana New" w:cs="Angsana New"/>
          <w:color w:val="000000"/>
          <w:sz w:val="32"/>
          <w:szCs w:val="32"/>
          <w:cs/>
        </w:rPr>
        <w:tab/>
      </w:r>
      <w:r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="00E20E1B">
        <w:rPr>
          <w:rFonts w:ascii="Angsana New" w:hAnsi="Angsana New" w:cs="Angsana New"/>
          <w:color w:val="000000"/>
          <w:sz w:val="32"/>
          <w:szCs w:val="32"/>
        </w:rPr>
        <w:t>192</w:t>
      </w:r>
      <w:r>
        <w:rPr>
          <w:rFonts w:ascii="Angsana New" w:hAnsi="Angsana New" w:cs="Angsana New"/>
          <w:color w:val="000000"/>
          <w:sz w:val="32"/>
          <w:szCs w:val="32"/>
        </w:rPr>
        <w:tab/>
      </w:r>
    </w:p>
    <w:p w:rsidR="004D34BD" w:rsidRDefault="004D34BD" w:rsidP="004D34BD">
      <w:pPr>
        <w:pStyle w:val="ListParagraph"/>
        <w:numPr>
          <w:ilvl w:val="0"/>
          <w:numId w:val="32"/>
        </w:numPr>
        <w:tabs>
          <w:tab w:val="left" w:pos="540"/>
        </w:tabs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รายละเอียดเกี่ยวกับหัวหน้างานตรวจสอบภายในของบริษัท</w:t>
      </w:r>
      <w:r w:rsidR="00E20E1B">
        <w:rPr>
          <w:rFonts w:ascii="Angsana New" w:hAnsi="Angsana New" w:cs="Angsana New"/>
          <w:color w:val="000000"/>
          <w:sz w:val="32"/>
          <w:szCs w:val="32"/>
        </w:rPr>
        <w:tab/>
      </w:r>
      <w:r w:rsidR="00E20E1B">
        <w:rPr>
          <w:rFonts w:ascii="Angsana New" w:hAnsi="Angsana New" w:cs="Angsana New"/>
          <w:color w:val="000000"/>
          <w:sz w:val="32"/>
          <w:szCs w:val="32"/>
        </w:rPr>
        <w:tab/>
      </w:r>
      <w:r w:rsidR="00E20E1B">
        <w:rPr>
          <w:rFonts w:ascii="Angsana New" w:hAnsi="Angsana New" w:cs="Angsana New"/>
          <w:color w:val="000000"/>
          <w:sz w:val="32"/>
          <w:szCs w:val="32"/>
        </w:rPr>
        <w:tab/>
      </w:r>
      <w:r w:rsidR="00E20E1B">
        <w:rPr>
          <w:rFonts w:ascii="Angsana New" w:hAnsi="Angsana New" w:cs="Angsana New"/>
          <w:color w:val="000000"/>
          <w:sz w:val="32"/>
          <w:szCs w:val="32"/>
        </w:rPr>
        <w:tab/>
        <w:t>193-194</w:t>
      </w:r>
    </w:p>
    <w:p w:rsidR="00B52A15" w:rsidRDefault="00B52A15" w:rsidP="004D34BD">
      <w:pPr>
        <w:pStyle w:val="ListParagraph"/>
        <w:numPr>
          <w:ilvl w:val="0"/>
          <w:numId w:val="32"/>
        </w:numPr>
        <w:tabs>
          <w:tab w:val="left" w:pos="540"/>
        </w:tabs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รายละเอียดเกี่ยวกับการประเมินราคาทรัพย์สิน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cs="Angsana New"/>
          <w:color w:val="000000"/>
          <w:sz w:val="32"/>
          <w:szCs w:val="32"/>
          <w:cs/>
        </w:rPr>
        <w:tab/>
      </w:r>
      <w:r>
        <w:rPr>
          <w:rFonts w:ascii="Angsana New" w:hAnsi="Angsana New" w:cs="Angsana New"/>
          <w:color w:val="000000"/>
          <w:sz w:val="32"/>
          <w:szCs w:val="32"/>
          <w:cs/>
        </w:rPr>
        <w:tab/>
      </w:r>
      <w:r>
        <w:rPr>
          <w:rFonts w:ascii="Angsana New" w:hAnsi="Angsana New" w:cs="Angsana New"/>
          <w:color w:val="000000"/>
          <w:sz w:val="32"/>
          <w:szCs w:val="32"/>
          <w:cs/>
        </w:rPr>
        <w:tab/>
      </w:r>
      <w:r>
        <w:rPr>
          <w:rFonts w:ascii="Angsana New" w:hAnsi="Angsana New" w:cs="Angsana New"/>
          <w:color w:val="000000"/>
          <w:sz w:val="32"/>
          <w:szCs w:val="32"/>
          <w:cs/>
        </w:rPr>
        <w:tab/>
      </w:r>
      <w:r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="00E20E1B">
        <w:rPr>
          <w:rFonts w:ascii="Angsana New" w:hAnsi="Angsana New" w:cs="Angsana New"/>
          <w:color w:val="000000"/>
          <w:sz w:val="32"/>
          <w:szCs w:val="32"/>
        </w:rPr>
        <w:t>195</w:t>
      </w:r>
    </w:p>
    <w:p w:rsidR="00B52A15" w:rsidRDefault="004D34BD" w:rsidP="004D34BD">
      <w:pPr>
        <w:pStyle w:val="ListParagraph"/>
        <w:numPr>
          <w:ilvl w:val="0"/>
          <w:numId w:val="32"/>
        </w:numPr>
        <w:tabs>
          <w:tab w:val="left" w:pos="540"/>
        </w:tabs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รายงานของคณะกรรมการตรวจสอบ / อิสระ</w:t>
      </w:r>
      <w:r w:rsidR="00B52A1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และ </w:t>
      </w:r>
      <w:r w:rsidR="00E20E1B">
        <w:rPr>
          <w:rFonts w:ascii="Angsana New" w:hAnsi="Angsana New" w:cs="Angsana New"/>
          <w:color w:val="000000"/>
          <w:sz w:val="32"/>
          <w:szCs w:val="32"/>
        </w:rPr>
        <w:tab/>
      </w:r>
      <w:r w:rsidR="00E20E1B">
        <w:rPr>
          <w:rFonts w:ascii="Angsana New" w:hAnsi="Angsana New" w:cs="Angsana New"/>
          <w:color w:val="000000"/>
          <w:sz w:val="32"/>
          <w:szCs w:val="32"/>
        </w:rPr>
        <w:tab/>
      </w:r>
      <w:r w:rsidR="00E20E1B">
        <w:rPr>
          <w:rFonts w:ascii="Angsana New" w:hAnsi="Angsana New" w:cs="Angsana New"/>
          <w:color w:val="000000"/>
          <w:sz w:val="32"/>
          <w:szCs w:val="32"/>
        </w:rPr>
        <w:tab/>
      </w:r>
      <w:r w:rsidR="00E20E1B">
        <w:rPr>
          <w:rFonts w:ascii="Angsana New" w:hAnsi="Angsana New" w:cs="Angsana New"/>
          <w:color w:val="000000"/>
          <w:sz w:val="32"/>
          <w:szCs w:val="32"/>
        </w:rPr>
        <w:tab/>
      </w:r>
      <w:r w:rsidR="00E20E1B">
        <w:rPr>
          <w:rFonts w:ascii="Angsana New" w:hAnsi="Angsana New" w:cs="Angsana New"/>
          <w:color w:val="000000"/>
          <w:sz w:val="32"/>
          <w:szCs w:val="32"/>
        </w:rPr>
        <w:tab/>
        <w:t>196-208</w:t>
      </w:r>
    </w:p>
    <w:p w:rsidR="004D34BD" w:rsidRDefault="00B52A15" w:rsidP="00B52A15">
      <w:pPr>
        <w:pStyle w:val="ListParagraph"/>
        <w:tabs>
          <w:tab w:val="left" w:pos="540"/>
        </w:tabs>
        <w:ind w:left="1080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แบบประเมินความเพียงพอของระบบควบคุมภายใน</w:t>
      </w:r>
      <w:r>
        <w:rPr>
          <w:rFonts w:ascii="Angsana New" w:hAnsi="Angsana New" w:cs="Angsana New"/>
          <w:color w:val="000000"/>
          <w:sz w:val="32"/>
          <w:szCs w:val="32"/>
        </w:rPr>
        <w:tab/>
      </w:r>
      <w:r>
        <w:rPr>
          <w:rFonts w:ascii="Angsana New" w:hAnsi="Angsana New" w:cs="Angsana New"/>
          <w:color w:val="000000"/>
          <w:sz w:val="32"/>
          <w:szCs w:val="32"/>
        </w:rPr>
        <w:tab/>
      </w:r>
      <w:r>
        <w:rPr>
          <w:rFonts w:ascii="Angsana New" w:hAnsi="Angsana New" w:cs="Angsana New"/>
          <w:color w:val="000000"/>
          <w:sz w:val="32"/>
          <w:szCs w:val="32"/>
        </w:rPr>
        <w:tab/>
      </w:r>
      <w:r>
        <w:rPr>
          <w:rFonts w:ascii="Angsana New" w:hAnsi="Angsana New" w:cs="Angsana New"/>
          <w:color w:val="000000"/>
          <w:sz w:val="32"/>
          <w:szCs w:val="32"/>
        </w:rPr>
        <w:tab/>
      </w:r>
      <w:r>
        <w:rPr>
          <w:rFonts w:ascii="Angsana New" w:hAnsi="Angsana New" w:cs="Angsana New"/>
          <w:color w:val="000000"/>
          <w:sz w:val="32"/>
          <w:szCs w:val="32"/>
        </w:rPr>
        <w:tab/>
      </w:r>
      <w:bookmarkStart w:id="0" w:name="_GoBack"/>
      <w:bookmarkEnd w:id="0"/>
    </w:p>
    <w:sectPr w:rsidR="004D34BD" w:rsidSect="00177314">
      <w:headerReference w:type="default" r:id="rId8"/>
      <w:footerReference w:type="default" r:id="rId9"/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4F0B" w:rsidRDefault="009B4F0B" w:rsidP="009C0156">
      <w:r>
        <w:separator/>
      </w:r>
    </w:p>
  </w:endnote>
  <w:endnote w:type="continuationSeparator" w:id="0">
    <w:p w:rsidR="009B4F0B" w:rsidRDefault="009B4F0B" w:rsidP="009C0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54D" w:rsidRPr="009C0156" w:rsidRDefault="00E3254D" w:rsidP="009C0156">
    <w:pPr>
      <w:pStyle w:val="Footer"/>
      <w:jc w:val="center"/>
      <w:rPr>
        <w:rFonts w:ascii="Angsana New" w:hAnsi="Angsana New"/>
        <w:sz w:val="32"/>
        <w:szCs w:val="32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918FB6E" wp14:editId="4E72ADB6">
              <wp:simplePos x="0" y="0"/>
              <wp:positionH relativeFrom="column">
                <wp:posOffset>-128905</wp:posOffset>
              </wp:positionH>
              <wp:positionV relativeFrom="paragraph">
                <wp:posOffset>-54610</wp:posOffset>
              </wp:positionV>
              <wp:extent cx="6324600" cy="0"/>
              <wp:effectExtent l="9525" t="9525" r="9525" b="9525"/>
              <wp:wrapNone/>
              <wp:docPr id="4" name="Straight Arrow Connecto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B1DEF9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4" o:spid="_x0000_s1026" type="#_x0000_t32" style="position:absolute;margin-left:-10.15pt;margin-top:-4.3pt;width:49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" strokeweight="1.5pt"/>
          </w:pict>
        </mc:Fallback>
      </mc:AlternateContent>
    </w:r>
    <w:r w:rsidR="00441F60" w:rsidRPr="009C0156">
      <w:rPr>
        <w:rFonts w:ascii="Angsana New" w:hAnsi="Angsana New"/>
        <w:sz w:val="32"/>
        <w:szCs w:val="3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4F0B" w:rsidRDefault="009B4F0B" w:rsidP="009C0156">
      <w:r>
        <w:separator/>
      </w:r>
    </w:p>
  </w:footnote>
  <w:footnote w:type="continuationSeparator" w:id="0">
    <w:p w:rsidR="009B4F0B" w:rsidRDefault="009B4F0B" w:rsidP="009C01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39BC" w:rsidRDefault="005839BC" w:rsidP="005839BC">
    <w:pPr>
      <w:pStyle w:val="Header"/>
      <w:rPr>
        <w:rFonts w:ascii="Angsana New" w:hAnsi="Angsana New" w:cs="Angsana New"/>
        <w:sz w:val="24"/>
        <w:szCs w:val="24"/>
      </w:rPr>
    </w:pPr>
    <w:r>
      <w:rPr>
        <w:rFonts w:cs="Angsana New" w:hint="cs"/>
        <w:noProof/>
        <w:sz w:val="36"/>
        <w:szCs w:val="36"/>
      </w:rPr>
      <w:drawing>
        <wp:inline distT="0" distB="0" distL="0" distR="0" wp14:anchorId="4C6F7736" wp14:editId="6B3D35E5">
          <wp:extent cx="500380" cy="353695"/>
          <wp:effectExtent l="0" t="0" r="0" b="8255"/>
          <wp:docPr id="5" name="Picture 5" descr="สติกเกอร์CS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สติกเกอร์CS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380" cy="353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ngsana New" w:hAnsi="Angsana New" w:cs="Angsana New"/>
        <w:sz w:val="24"/>
        <w:szCs w:val="24"/>
      </w:rPr>
      <w:t xml:space="preserve">                                                            </w:t>
    </w:r>
    <w:r>
      <w:rPr>
        <w:rFonts w:ascii="Angsana New" w:hAnsi="Angsana New" w:cs="Angsana New"/>
        <w:sz w:val="32"/>
        <w:szCs w:val="32"/>
        <w:cs/>
      </w:rPr>
      <w:t>บริษัท ซีเอสพี สตีลเซ็นเตอร์ จำกัด (มหาชน) -</w:t>
    </w:r>
    <w:r>
      <w:rPr>
        <w:rFonts w:ascii="Angsana New" w:hAnsi="Angsana New" w:cs="Angsana New"/>
        <w:b/>
        <w:bCs/>
        <w:sz w:val="32"/>
        <w:szCs w:val="32"/>
        <w:cs/>
      </w:rPr>
      <w:t xml:space="preserve"> ( แบบ </w:t>
    </w:r>
    <w:r>
      <w:rPr>
        <w:rFonts w:ascii="Angsana New" w:hAnsi="Angsana New" w:cs="Angsana New"/>
        <w:b/>
        <w:bCs/>
        <w:sz w:val="32"/>
        <w:szCs w:val="32"/>
      </w:rPr>
      <w:t xml:space="preserve">56-1) –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ปี </w:t>
    </w:r>
    <w:r w:rsidR="00B20711">
      <w:rPr>
        <w:rFonts w:ascii="Angsana New" w:hAnsi="Angsana New" w:cs="Angsana New"/>
        <w:b/>
        <w:bCs/>
        <w:sz w:val="32"/>
        <w:szCs w:val="32"/>
      </w:rPr>
      <w:t>2559</w:t>
    </w:r>
  </w:p>
  <w:p w:rsidR="00E3254D" w:rsidRPr="002C3364" w:rsidRDefault="00E3254D" w:rsidP="009C0156">
    <w:pPr>
      <w:pStyle w:val="Header"/>
      <w:rPr>
        <w:szCs w:val="24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64985E2" wp14:editId="6DA1F3F5">
              <wp:simplePos x="0" y="0"/>
              <wp:positionH relativeFrom="column">
                <wp:posOffset>-128905</wp:posOffset>
              </wp:positionH>
              <wp:positionV relativeFrom="paragraph">
                <wp:posOffset>84455</wp:posOffset>
              </wp:positionV>
              <wp:extent cx="6324600" cy="0"/>
              <wp:effectExtent l="0" t="0" r="0" b="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8207B5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-10.15pt;margin-top:6.65pt;width:498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63F18"/>
    <w:multiLevelType w:val="hybridMultilevel"/>
    <w:tmpl w:val="6146366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>
    <w:nsid w:val="030A32E4"/>
    <w:multiLevelType w:val="hybridMultilevel"/>
    <w:tmpl w:val="F5682C1A"/>
    <w:lvl w:ilvl="0" w:tplc="A1D86AF6">
      <w:start w:val="7"/>
      <w:numFmt w:val="bullet"/>
      <w:lvlText w:val="-"/>
      <w:lvlJc w:val="left"/>
      <w:pPr>
        <w:ind w:left="786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8820173"/>
    <w:multiLevelType w:val="hybridMultilevel"/>
    <w:tmpl w:val="CEA06BAE"/>
    <w:lvl w:ilvl="0" w:tplc="699A98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3C071A3"/>
    <w:multiLevelType w:val="hybridMultilevel"/>
    <w:tmpl w:val="9EA83C74"/>
    <w:lvl w:ilvl="0" w:tplc="14D20622">
      <w:start w:val="10"/>
      <w:numFmt w:val="bullet"/>
      <w:lvlText w:val="-"/>
      <w:lvlJc w:val="left"/>
      <w:pPr>
        <w:ind w:left="106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87D28DD"/>
    <w:multiLevelType w:val="hybridMultilevel"/>
    <w:tmpl w:val="E3724D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8F4538"/>
    <w:multiLevelType w:val="hybridMultilevel"/>
    <w:tmpl w:val="F06E3B5A"/>
    <w:lvl w:ilvl="0" w:tplc="F6EA33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F0511D8"/>
    <w:multiLevelType w:val="hybridMultilevel"/>
    <w:tmpl w:val="7CE85E6C"/>
    <w:lvl w:ilvl="0" w:tplc="C84ED5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0520403"/>
    <w:multiLevelType w:val="multilevel"/>
    <w:tmpl w:val="4DB814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848" w:hanging="1440"/>
      </w:pPr>
      <w:rPr>
        <w:rFonts w:hint="default"/>
        <w:b/>
      </w:rPr>
    </w:lvl>
  </w:abstractNum>
  <w:abstractNum w:abstractNumId="8">
    <w:nsid w:val="31CE6F5D"/>
    <w:multiLevelType w:val="hybridMultilevel"/>
    <w:tmpl w:val="4EBE40C0"/>
    <w:lvl w:ilvl="0" w:tplc="6E24EFDC">
      <w:start w:val="3"/>
      <w:numFmt w:val="bullet"/>
      <w:lvlText w:val="-"/>
      <w:lvlJc w:val="left"/>
      <w:pPr>
        <w:ind w:left="2779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39" w:hanging="360"/>
      </w:pPr>
      <w:rPr>
        <w:rFonts w:ascii="Wingdings" w:hAnsi="Wingdings" w:hint="default"/>
      </w:rPr>
    </w:lvl>
  </w:abstractNum>
  <w:abstractNum w:abstractNumId="9">
    <w:nsid w:val="327B6823"/>
    <w:multiLevelType w:val="multilevel"/>
    <w:tmpl w:val="7D629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>
    <w:nsid w:val="33C83C23"/>
    <w:multiLevelType w:val="hybridMultilevel"/>
    <w:tmpl w:val="AA2256C8"/>
    <w:lvl w:ilvl="0" w:tplc="67E4FD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416336"/>
    <w:multiLevelType w:val="hybridMultilevel"/>
    <w:tmpl w:val="30D26E8A"/>
    <w:lvl w:ilvl="0" w:tplc="84A068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C61BAC"/>
    <w:multiLevelType w:val="multilevel"/>
    <w:tmpl w:val="7A24146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lang w:bidi="th-TH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37" w:hanging="1440"/>
      </w:pPr>
      <w:rPr>
        <w:rFonts w:hint="default"/>
      </w:rPr>
    </w:lvl>
  </w:abstractNum>
  <w:abstractNum w:abstractNumId="13">
    <w:nsid w:val="37A14F87"/>
    <w:multiLevelType w:val="hybridMultilevel"/>
    <w:tmpl w:val="F78416A4"/>
    <w:lvl w:ilvl="0" w:tplc="AD2871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7F0343E"/>
    <w:multiLevelType w:val="hybridMultilevel"/>
    <w:tmpl w:val="E2B4DA1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>
    <w:nsid w:val="39460418"/>
    <w:multiLevelType w:val="hybridMultilevel"/>
    <w:tmpl w:val="5CDAA744"/>
    <w:lvl w:ilvl="0" w:tplc="67E4FD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DBC2165"/>
    <w:multiLevelType w:val="hybridMultilevel"/>
    <w:tmpl w:val="B7748A92"/>
    <w:lvl w:ilvl="0" w:tplc="57527D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3F067CC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8">
    <w:nsid w:val="43500788"/>
    <w:multiLevelType w:val="hybridMultilevel"/>
    <w:tmpl w:val="9D76423C"/>
    <w:lvl w:ilvl="0" w:tplc="28EEB508">
      <w:start w:val="3"/>
      <w:numFmt w:val="bullet"/>
      <w:lvlText w:val="-"/>
      <w:lvlJc w:val="left"/>
      <w:pPr>
        <w:ind w:left="786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>
    <w:nsid w:val="48506103"/>
    <w:multiLevelType w:val="multilevel"/>
    <w:tmpl w:val="1E24AA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>
    <w:nsid w:val="4F1B7CE6"/>
    <w:multiLevelType w:val="multilevel"/>
    <w:tmpl w:val="99C245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1">
    <w:nsid w:val="5C585E8B"/>
    <w:multiLevelType w:val="singleLevel"/>
    <w:tmpl w:val="89029E7A"/>
    <w:lvl w:ilvl="0">
      <w:start w:val="9"/>
      <w:numFmt w:val="bullet"/>
      <w:lvlText w:val="-"/>
      <w:lvlJc w:val="left"/>
      <w:pPr>
        <w:tabs>
          <w:tab w:val="num" w:pos="1140"/>
        </w:tabs>
        <w:ind w:left="1140" w:hanging="420"/>
      </w:pPr>
      <w:rPr>
        <w:rFonts w:hint="default"/>
        <w:cs w:val="0"/>
        <w:lang w:bidi="th-TH"/>
      </w:rPr>
    </w:lvl>
  </w:abstractNum>
  <w:abstractNum w:abstractNumId="22">
    <w:nsid w:val="5FBE5423"/>
    <w:multiLevelType w:val="hybridMultilevel"/>
    <w:tmpl w:val="15C228D2"/>
    <w:lvl w:ilvl="0" w:tplc="67E4FD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1A66DE5"/>
    <w:multiLevelType w:val="hybridMultilevel"/>
    <w:tmpl w:val="B29221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C8660E"/>
    <w:multiLevelType w:val="hybridMultilevel"/>
    <w:tmpl w:val="E85E1476"/>
    <w:lvl w:ilvl="0" w:tplc="7B9A56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91A4E80"/>
    <w:multiLevelType w:val="hybridMultilevel"/>
    <w:tmpl w:val="061E20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D3655D"/>
    <w:multiLevelType w:val="multilevel"/>
    <w:tmpl w:val="DDBACE0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>
    <w:nsid w:val="715A5E09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5CB2B6E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</w:abstractNum>
  <w:abstractNum w:abstractNumId="30">
    <w:nsid w:val="79E6456B"/>
    <w:multiLevelType w:val="hybridMultilevel"/>
    <w:tmpl w:val="7180A600"/>
    <w:lvl w:ilvl="0" w:tplc="4E428AC0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1">
    <w:nsid w:val="7E997E43"/>
    <w:multiLevelType w:val="hybridMultilevel"/>
    <w:tmpl w:val="DD1291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5"/>
  </w:num>
  <w:num w:numId="3">
    <w:abstractNumId w:val="10"/>
  </w:num>
  <w:num w:numId="4">
    <w:abstractNumId w:val="22"/>
  </w:num>
  <w:num w:numId="5">
    <w:abstractNumId w:val="19"/>
  </w:num>
  <w:num w:numId="6">
    <w:abstractNumId w:val="13"/>
  </w:num>
  <w:num w:numId="7">
    <w:abstractNumId w:val="26"/>
  </w:num>
  <w:num w:numId="8">
    <w:abstractNumId w:val="1"/>
  </w:num>
  <w:num w:numId="9">
    <w:abstractNumId w:val="28"/>
  </w:num>
  <w:num w:numId="10">
    <w:abstractNumId w:val="20"/>
  </w:num>
  <w:num w:numId="11">
    <w:abstractNumId w:val="30"/>
  </w:num>
  <w:num w:numId="12">
    <w:abstractNumId w:val="17"/>
  </w:num>
  <w:num w:numId="13">
    <w:abstractNumId w:val="0"/>
  </w:num>
  <w:num w:numId="14">
    <w:abstractNumId w:val="27"/>
  </w:num>
  <w:num w:numId="15">
    <w:abstractNumId w:val="29"/>
  </w:num>
  <w:num w:numId="16">
    <w:abstractNumId w:val="23"/>
  </w:num>
  <w:num w:numId="17">
    <w:abstractNumId w:val="24"/>
  </w:num>
  <w:num w:numId="18">
    <w:abstractNumId w:val="7"/>
  </w:num>
  <w:num w:numId="19">
    <w:abstractNumId w:val="12"/>
  </w:num>
  <w:num w:numId="20">
    <w:abstractNumId w:val="21"/>
  </w:num>
  <w:num w:numId="21">
    <w:abstractNumId w:val="4"/>
  </w:num>
  <w:num w:numId="22">
    <w:abstractNumId w:val="9"/>
  </w:num>
  <w:num w:numId="23">
    <w:abstractNumId w:val="18"/>
  </w:num>
  <w:num w:numId="24">
    <w:abstractNumId w:val="3"/>
  </w:num>
  <w:num w:numId="25">
    <w:abstractNumId w:val="16"/>
  </w:num>
  <w:num w:numId="26">
    <w:abstractNumId w:val="25"/>
  </w:num>
  <w:num w:numId="27">
    <w:abstractNumId w:val="31"/>
  </w:num>
  <w:num w:numId="28">
    <w:abstractNumId w:val="11"/>
  </w:num>
  <w:num w:numId="29">
    <w:abstractNumId w:val="14"/>
  </w:num>
  <w:num w:numId="30">
    <w:abstractNumId w:val="2"/>
  </w:num>
  <w:num w:numId="31">
    <w:abstractNumId w:val="6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156"/>
    <w:rsid w:val="00004280"/>
    <w:rsid w:val="00034CD4"/>
    <w:rsid w:val="00045267"/>
    <w:rsid w:val="000462CE"/>
    <w:rsid w:val="000526C8"/>
    <w:rsid w:val="0007021E"/>
    <w:rsid w:val="0007545F"/>
    <w:rsid w:val="000775D2"/>
    <w:rsid w:val="00083B5D"/>
    <w:rsid w:val="000954F2"/>
    <w:rsid w:val="000A4B3E"/>
    <w:rsid w:val="000B3021"/>
    <w:rsid w:val="000B33D4"/>
    <w:rsid w:val="000B360F"/>
    <w:rsid w:val="000C77D8"/>
    <w:rsid w:val="000F5C2C"/>
    <w:rsid w:val="001173A1"/>
    <w:rsid w:val="00130A0D"/>
    <w:rsid w:val="00130B77"/>
    <w:rsid w:val="00143974"/>
    <w:rsid w:val="00147A62"/>
    <w:rsid w:val="00174A2D"/>
    <w:rsid w:val="00177314"/>
    <w:rsid w:val="001800C3"/>
    <w:rsid w:val="00195D53"/>
    <w:rsid w:val="001A451B"/>
    <w:rsid w:val="001B1066"/>
    <w:rsid w:val="001F5FF3"/>
    <w:rsid w:val="001F70E0"/>
    <w:rsid w:val="00221396"/>
    <w:rsid w:val="00232F21"/>
    <w:rsid w:val="002438AD"/>
    <w:rsid w:val="00250E7B"/>
    <w:rsid w:val="002532F7"/>
    <w:rsid w:val="00264F93"/>
    <w:rsid w:val="002810FD"/>
    <w:rsid w:val="00283F94"/>
    <w:rsid w:val="00287FAA"/>
    <w:rsid w:val="00293748"/>
    <w:rsid w:val="00296DEA"/>
    <w:rsid w:val="00297B90"/>
    <w:rsid w:val="002A5EE7"/>
    <w:rsid w:val="002B07BB"/>
    <w:rsid w:val="002C2BB4"/>
    <w:rsid w:val="002D5FC1"/>
    <w:rsid w:val="002F7728"/>
    <w:rsid w:val="002F7EBD"/>
    <w:rsid w:val="00305F54"/>
    <w:rsid w:val="00307F68"/>
    <w:rsid w:val="00321D1E"/>
    <w:rsid w:val="00324F62"/>
    <w:rsid w:val="00345109"/>
    <w:rsid w:val="00357749"/>
    <w:rsid w:val="0036372C"/>
    <w:rsid w:val="0037224B"/>
    <w:rsid w:val="003726BD"/>
    <w:rsid w:val="00383BF8"/>
    <w:rsid w:val="003D2C1A"/>
    <w:rsid w:val="003E286F"/>
    <w:rsid w:val="003F4F9C"/>
    <w:rsid w:val="004339B2"/>
    <w:rsid w:val="0043463A"/>
    <w:rsid w:val="00441F60"/>
    <w:rsid w:val="00463451"/>
    <w:rsid w:val="0048155F"/>
    <w:rsid w:val="00483779"/>
    <w:rsid w:val="004839C1"/>
    <w:rsid w:val="00486DF2"/>
    <w:rsid w:val="00487C26"/>
    <w:rsid w:val="00493472"/>
    <w:rsid w:val="00494EC5"/>
    <w:rsid w:val="004A3407"/>
    <w:rsid w:val="004B4E0D"/>
    <w:rsid w:val="004C7E28"/>
    <w:rsid w:val="004D0CF8"/>
    <w:rsid w:val="004D1FE3"/>
    <w:rsid w:val="004D34BD"/>
    <w:rsid w:val="00505528"/>
    <w:rsid w:val="00506D0C"/>
    <w:rsid w:val="005300FE"/>
    <w:rsid w:val="00536A01"/>
    <w:rsid w:val="0054510A"/>
    <w:rsid w:val="0055399F"/>
    <w:rsid w:val="005839BC"/>
    <w:rsid w:val="00591B61"/>
    <w:rsid w:val="005A22C7"/>
    <w:rsid w:val="005A4547"/>
    <w:rsid w:val="005C1390"/>
    <w:rsid w:val="005C4537"/>
    <w:rsid w:val="005E1548"/>
    <w:rsid w:val="006029F5"/>
    <w:rsid w:val="006101EF"/>
    <w:rsid w:val="00611CC8"/>
    <w:rsid w:val="00611E50"/>
    <w:rsid w:val="006273EC"/>
    <w:rsid w:val="006344F1"/>
    <w:rsid w:val="00662E17"/>
    <w:rsid w:val="00671CB9"/>
    <w:rsid w:val="00676B2A"/>
    <w:rsid w:val="006933B4"/>
    <w:rsid w:val="00695B1A"/>
    <w:rsid w:val="006A2E63"/>
    <w:rsid w:val="006A7D2F"/>
    <w:rsid w:val="006D4A32"/>
    <w:rsid w:val="006D4B36"/>
    <w:rsid w:val="006E0558"/>
    <w:rsid w:val="006E107C"/>
    <w:rsid w:val="006E65DB"/>
    <w:rsid w:val="006F7466"/>
    <w:rsid w:val="0074412A"/>
    <w:rsid w:val="00763F3F"/>
    <w:rsid w:val="00776255"/>
    <w:rsid w:val="0078279D"/>
    <w:rsid w:val="00783D2E"/>
    <w:rsid w:val="007A6864"/>
    <w:rsid w:val="007C525D"/>
    <w:rsid w:val="007C75E9"/>
    <w:rsid w:val="00804D21"/>
    <w:rsid w:val="008262B6"/>
    <w:rsid w:val="00844070"/>
    <w:rsid w:val="0086079A"/>
    <w:rsid w:val="008617A4"/>
    <w:rsid w:val="00877799"/>
    <w:rsid w:val="0088088F"/>
    <w:rsid w:val="00884598"/>
    <w:rsid w:val="00897FBE"/>
    <w:rsid w:val="008B0381"/>
    <w:rsid w:val="008B0532"/>
    <w:rsid w:val="008B450D"/>
    <w:rsid w:val="008C4AE2"/>
    <w:rsid w:val="008D1042"/>
    <w:rsid w:val="008E3D41"/>
    <w:rsid w:val="0090067D"/>
    <w:rsid w:val="00901C1B"/>
    <w:rsid w:val="00905A5C"/>
    <w:rsid w:val="00907B2A"/>
    <w:rsid w:val="009107B8"/>
    <w:rsid w:val="009269D2"/>
    <w:rsid w:val="00932503"/>
    <w:rsid w:val="009428B5"/>
    <w:rsid w:val="0096418A"/>
    <w:rsid w:val="009745DD"/>
    <w:rsid w:val="009B4F0B"/>
    <w:rsid w:val="009B5EE3"/>
    <w:rsid w:val="009C0156"/>
    <w:rsid w:val="009F00FB"/>
    <w:rsid w:val="00A525BC"/>
    <w:rsid w:val="00A7220A"/>
    <w:rsid w:val="00A84421"/>
    <w:rsid w:val="00A8450A"/>
    <w:rsid w:val="00A8760C"/>
    <w:rsid w:val="00A95294"/>
    <w:rsid w:val="00AB4BC0"/>
    <w:rsid w:val="00AD2187"/>
    <w:rsid w:val="00AE38EE"/>
    <w:rsid w:val="00AE5CA3"/>
    <w:rsid w:val="00AE7B4F"/>
    <w:rsid w:val="00B14541"/>
    <w:rsid w:val="00B20711"/>
    <w:rsid w:val="00B2234F"/>
    <w:rsid w:val="00B30786"/>
    <w:rsid w:val="00B3079A"/>
    <w:rsid w:val="00B409ED"/>
    <w:rsid w:val="00B52A15"/>
    <w:rsid w:val="00B60426"/>
    <w:rsid w:val="00B61FF4"/>
    <w:rsid w:val="00B80036"/>
    <w:rsid w:val="00B92230"/>
    <w:rsid w:val="00B945F7"/>
    <w:rsid w:val="00B96D67"/>
    <w:rsid w:val="00BA0011"/>
    <w:rsid w:val="00BA0B38"/>
    <w:rsid w:val="00BB4B0F"/>
    <w:rsid w:val="00BC5FEA"/>
    <w:rsid w:val="00BC778D"/>
    <w:rsid w:val="00BD3849"/>
    <w:rsid w:val="00C04CE5"/>
    <w:rsid w:val="00C07CBF"/>
    <w:rsid w:val="00C10BC0"/>
    <w:rsid w:val="00C14B01"/>
    <w:rsid w:val="00C22B78"/>
    <w:rsid w:val="00C34942"/>
    <w:rsid w:val="00C355A9"/>
    <w:rsid w:val="00C416A6"/>
    <w:rsid w:val="00C60D3E"/>
    <w:rsid w:val="00C7022E"/>
    <w:rsid w:val="00C70EAC"/>
    <w:rsid w:val="00C740AD"/>
    <w:rsid w:val="00C96CA2"/>
    <w:rsid w:val="00CA7898"/>
    <w:rsid w:val="00CB2410"/>
    <w:rsid w:val="00CD789C"/>
    <w:rsid w:val="00CF20A4"/>
    <w:rsid w:val="00D022B7"/>
    <w:rsid w:val="00D10B8D"/>
    <w:rsid w:val="00D32CB6"/>
    <w:rsid w:val="00D8244D"/>
    <w:rsid w:val="00DA2625"/>
    <w:rsid w:val="00DC49D2"/>
    <w:rsid w:val="00DF03A0"/>
    <w:rsid w:val="00DF12E6"/>
    <w:rsid w:val="00DF3C68"/>
    <w:rsid w:val="00E03535"/>
    <w:rsid w:val="00E20E1B"/>
    <w:rsid w:val="00E30056"/>
    <w:rsid w:val="00E3254D"/>
    <w:rsid w:val="00E507B4"/>
    <w:rsid w:val="00E56460"/>
    <w:rsid w:val="00E5691B"/>
    <w:rsid w:val="00E6350D"/>
    <w:rsid w:val="00E713D3"/>
    <w:rsid w:val="00E7609E"/>
    <w:rsid w:val="00E92F03"/>
    <w:rsid w:val="00EA6C98"/>
    <w:rsid w:val="00EA7E98"/>
    <w:rsid w:val="00EB18A0"/>
    <w:rsid w:val="00EB4A1A"/>
    <w:rsid w:val="00EB639A"/>
    <w:rsid w:val="00F05816"/>
    <w:rsid w:val="00F20CB4"/>
    <w:rsid w:val="00F41D11"/>
    <w:rsid w:val="00F55890"/>
    <w:rsid w:val="00F65135"/>
    <w:rsid w:val="00F66EB4"/>
    <w:rsid w:val="00F707F1"/>
    <w:rsid w:val="00F71C1B"/>
    <w:rsid w:val="00F8493F"/>
    <w:rsid w:val="00FC0A7C"/>
    <w:rsid w:val="00FC7D05"/>
    <w:rsid w:val="00FE46E7"/>
    <w:rsid w:val="00FF2168"/>
    <w:rsid w:val="00FF2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4E09495-6644-4100-B65D-507F9BAE9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0156"/>
    <w:pPr>
      <w:spacing w:after="0" w:line="240" w:lineRule="auto"/>
    </w:pPr>
    <w:rPr>
      <w:rFonts w:ascii="Cordia New" w:eastAsia="Cordia New" w:hAnsi="Cordia New" w:cs="CordiaUPC"/>
      <w:sz w:val="28"/>
    </w:rPr>
  </w:style>
  <w:style w:type="paragraph" w:styleId="Heading4">
    <w:name w:val="heading 4"/>
    <w:basedOn w:val="Normal"/>
    <w:next w:val="Normal"/>
    <w:link w:val="Heading4Char"/>
    <w:qFormat/>
    <w:rsid w:val="009C0156"/>
    <w:pPr>
      <w:keepNext/>
      <w:outlineLvl w:val="3"/>
    </w:pPr>
    <w:rPr>
      <w:rFonts w:cs="Cordi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9C0156"/>
    <w:rPr>
      <w:rFonts w:ascii="Cordia New" w:eastAsia="Cordia New" w:hAnsi="Cordia New" w:cs="Cordia New"/>
      <w:b/>
      <w:bCs/>
      <w:sz w:val="32"/>
      <w:szCs w:val="32"/>
    </w:rPr>
  </w:style>
  <w:style w:type="paragraph" w:styleId="Header">
    <w:name w:val="header"/>
    <w:basedOn w:val="Normal"/>
    <w:link w:val="HeaderChar"/>
    <w:rsid w:val="009C015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C0156"/>
    <w:rPr>
      <w:rFonts w:ascii="Cordia New" w:eastAsia="Cordia New" w:hAnsi="Cordia New" w:cs="CordiaUPC"/>
      <w:sz w:val="28"/>
    </w:rPr>
  </w:style>
  <w:style w:type="paragraph" w:styleId="Footer">
    <w:name w:val="footer"/>
    <w:basedOn w:val="Normal"/>
    <w:link w:val="FooterChar"/>
    <w:unhideWhenUsed/>
    <w:rsid w:val="009C0156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9C0156"/>
    <w:rPr>
      <w:rFonts w:ascii="Cordia New" w:eastAsia="Cordia New" w:hAnsi="Cordia New" w:cs="Angsan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0156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156"/>
    <w:rPr>
      <w:rFonts w:ascii="Tahoma" w:eastAsia="Cordia New" w:hAnsi="Tahoma" w:cs="Angsana New"/>
      <w:sz w:val="16"/>
      <w:szCs w:val="20"/>
    </w:rPr>
  </w:style>
  <w:style w:type="character" w:styleId="PageNumber">
    <w:name w:val="page number"/>
    <w:basedOn w:val="DefaultParagraphFont"/>
    <w:rsid w:val="009C0156"/>
  </w:style>
  <w:style w:type="paragraph" w:customStyle="1" w:styleId="Default">
    <w:name w:val="Default"/>
    <w:rsid w:val="00307F68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07F68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odyTextIndent">
    <w:name w:val="Body Text Indent"/>
    <w:basedOn w:val="Normal"/>
    <w:link w:val="BodyTextIndentChar"/>
    <w:rsid w:val="00307F68"/>
    <w:pPr>
      <w:ind w:firstLine="540"/>
      <w:jc w:val="thaiDistribute"/>
    </w:pPr>
    <w:rPr>
      <w:rFonts w:ascii="Times New Roman" w:eastAsia="Times New Roman" w:hAnsi="Times New Roman" w:cs="Tms Rmn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307F68"/>
    <w:rPr>
      <w:rFonts w:ascii="Times New Roman" w:eastAsia="Times New Roman" w:hAnsi="Times New Roman" w:cs="Tms Rmn"/>
      <w:sz w:val="28"/>
      <w:lang w:val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D0CF8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D0CF8"/>
    <w:rPr>
      <w:rFonts w:ascii="Cordia New" w:eastAsia="Cordia New" w:hAnsi="Cordia New" w:cs="Angsana New"/>
      <w:sz w:val="16"/>
      <w:szCs w:val="20"/>
    </w:rPr>
  </w:style>
  <w:style w:type="character" w:styleId="Hyperlink">
    <w:name w:val="Hyperlink"/>
    <w:basedOn w:val="DefaultParagraphFont"/>
    <w:uiPriority w:val="99"/>
    <w:unhideWhenUsed/>
    <w:rsid w:val="00897FBE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130B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149D4-60F7-48B5-A570-ACD08663D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Eib</cp:lastModifiedBy>
  <cp:revision>15</cp:revision>
  <cp:lastPrinted>2016-03-25T07:45:00Z</cp:lastPrinted>
  <dcterms:created xsi:type="dcterms:W3CDTF">2014-03-25T09:20:00Z</dcterms:created>
  <dcterms:modified xsi:type="dcterms:W3CDTF">2017-03-16T09:20:00Z</dcterms:modified>
</cp:coreProperties>
</file>