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4E5C1F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B68CD" wp14:editId="3A905D62">
                <wp:simplePos x="0" y="0"/>
                <wp:positionH relativeFrom="column">
                  <wp:posOffset>257175</wp:posOffset>
                </wp:positionH>
                <wp:positionV relativeFrom="paragraph">
                  <wp:posOffset>98425</wp:posOffset>
                </wp:positionV>
                <wp:extent cx="5753100" cy="1381125"/>
                <wp:effectExtent l="19050" t="19050" r="19050" b="28575"/>
                <wp:wrapNone/>
                <wp:docPr id="4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13811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FA1" w:rsidRDefault="007E3FA1" w:rsidP="007E3FA1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เอกสารแนบ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  <w:p w:rsidR="007E3FA1" w:rsidRDefault="007E3FA1" w:rsidP="007E3FA1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รายละเอียดเกี่ยวกับหัวหน้างานตรวจสอบภายในและ</w:t>
                            </w:r>
                          </w:p>
                          <w:p w:rsidR="007E3FA1" w:rsidRPr="00C30E2D" w:rsidRDefault="007E3FA1" w:rsidP="007E3FA1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หัวหน้างานกำกับดูแลการปฏิบัติงานของบริษัท (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Compliance)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margin-left:20.25pt;margin-top:7.75pt;width:453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" fillcolor="#92cddc [1944]" strokecolor="#205867 [1608]" strokeweight="2.25pt">
                <v:stroke linestyle="thickThin"/>
                <v:textbox>
                  <w:txbxContent>
                    <w:p w:rsidR="007E3FA1" w:rsidRDefault="007E3FA1" w:rsidP="007E3FA1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เอกสารแนบ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3</w:t>
                      </w:r>
                    </w:p>
                    <w:p w:rsidR="007E3FA1" w:rsidRDefault="007E3FA1" w:rsidP="007E3FA1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รายละเอียดเกี่ยวกับหัวหน้างานตรวจสอบภายในและ</w:t>
                      </w:r>
                    </w:p>
                    <w:p w:rsidR="007E3FA1" w:rsidRPr="00C30E2D" w:rsidRDefault="007E3FA1" w:rsidP="007E3FA1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หัวหน้างานกำกับดูแลการปฏิบัติงานของบริษัท (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Compliance)</w:t>
                      </w:r>
                    </w:p>
                  </w:txbxContent>
                </v:textbox>
              </v:shape>
            </w:pict>
          </mc:Fallback>
        </mc:AlternateContent>
      </w: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sectPr w:rsidR="007E3FA1" w:rsidSect="00E76BF4">
          <w:pgSz w:w="11906" w:h="16838"/>
          <w:pgMar w:top="1440" w:right="1440" w:bottom="1440" w:left="1440" w:header="708" w:footer="708" w:gutter="0"/>
          <w:pgNumType w:fmt="numberInDash" w:start="109"/>
          <w:cols w:space="708"/>
          <w:docGrid w:linePitch="360"/>
        </w:sectPr>
      </w:pPr>
    </w:p>
    <w:p w:rsidR="007E3FA1" w:rsidRDefault="007E3FA1" w:rsidP="007E3FA1">
      <w:pPr>
        <w:spacing w:after="0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lastRenderedPageBreak/>
        <w:t>รายละเอียดเกี่ยวกับหัวหน้างานตรวจสอบภายในและการกำกับดูแลการปฏิบัติงานของบริษัท</w:t>
      </w:r>
    </w:p>
    <w:tbl>
      <w:tblPr>
        <w:tblStyle w:val="TableGrid"/>
        <w:tblpPr w:leftFromText="180" w:rightFromText="180" w:vertAnchor="text" w:horzAnchor="margin" w:tblpXSpec="center" w:tblpY="3"/>
        <w:tblW w:w="13785" w:type="dxa"/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851"/>
        <w:gridCol w:w="2938"/>
        <w:gridCol w:w="986"/>
        <w:gridCol w:w="1282"/>
        <w:gridCol w:w="992"/>
        <w:gridCol w:w="3226"/>
      </w:tblGrid>
      <w:tr w:rsidR="007E3FA1" w:rsidRPr="00E76BF4" w:rsidTr="00D80C92">
        <w:trPr>
          <w:trHeight w:val="732"/>
        </w:trPr>
        <w:tc>
          <w:tcPr>
            <w:tcW w:w="959" w:type="dxa"/>
            <w:vMerge w:val="restart"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6BF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551" w:type="dxa"/>
            <w:vMerge w:val="restart"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6BF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851" w:type="dxa"/>
            <w:vMerge w:val="restart"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6BF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938" w:type="dxa"/>
            <w:vMerge w:val="restart"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6BF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86" w:type="dxa"/>
            <w:vMerge w:val="restart"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6BF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82" w:type="dxa"/>
            <w:vMerge w:val="restart"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6BF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6BF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 w:rsidRPr="00E76BF4"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218" w:type="dxa"/>
            <w:gridSpan w:val="2"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76BF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7E3FA1" w:rsidRPr="00E76BF4" w:rsidTr="00D80C92">
        <w:trPr>
          <w:trHeight w:val="143"/>
        </w:trPr>
        <w:tc>
          <w:tcPr>
            <w:tcW w:w="959" w:type="dxa"/>
            <w:vMerge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38" w:type="dxa"/>
            <w:vMerge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86" w:type="dxa"/>
            <w:vMerge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82" w:type="dxa"/>
            <w:vMerge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6BF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226" w:type="dxa"/>
            <w:vAlign w:val="center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6BF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7E3FA1" w:rsidRPr="00E76BF4" w:rsidTr="00D80C92">
        <w:trPr>
          <w:trHeight w:val="1909"/>
        </w:trPr>
        <w:tc>
          <w:tcPr>
            <w:tcW w:w="959" w:type="dxa"/>
          </w:tcPr>
          <w:p w:rsidR="007E3FA1" w:rsidRPr="009E068D" w:rsidRDefault="007E3FA1" w:rsidP="00D80C92">
            <w:pPr>
              <w:jc w:val="center"/>
              <w:rPr>
                <w:rFonts w:ascii="TH Sarabun New" w:hAnsi="TH Sarabun New" w:cs="TH Sarabun New"/>
                <w:sz w:val="28"/>
                <w:highlight w:val="yellow"/>
              </w:rPr>
            </w:pPr>
          </w:p>
        </w:tc>
        <w:tc>
          <w:tcPr>
            <w:tcW w:w="2551" w:type="dxa"/>
          </w:tcPr>
          <w:p w:rsidR="007E3FA1" w:rsidRPr="00BA3E1E" w:rsidRDefault="007E3FA1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 w:rsidRPr="00BA3E1E">
              <w:rPr>
                <w:rFonts w:ascii="TH Sarabun New" w:hAnsi="TH Sarabun New" w:cs="TH Sarabun New" w:hint="cs"/>
                <w:sz w:val="28"/>
                <w:cs/>
              </w:rPr>
              <w:t>นาง</w:t>
            </w:r>
            <w:proofErr w:type="spellStart"/>
            <w:r w:rsidRPr="00BA3E1E">
              <w:rPr>
                <w:rFonts w:ascii="TH Sarabun New" w:hAnsi="TH Sarabun New" w:cs="TH Sarabun New" w:hint="cs"/>
                <w:sz w:val="28"/>
                <w:cs/>
              </w:rPr>
              <w:t>เกณิ</w:t>
            </w:r>
            <w:proofErr w:type="spellEnd"/>
            <w:r w:rsidRPr="00BA3E1E">
              <w:rPr>
                <w:rFonts w:ascii="TH Sarabun New" w:hAnsi="TH Sarabun New" w:cs="TH Sarabun New" w:hint="cs"/>
                <w:sz w:val="28"/>
                <w:cs/>
              </w:rPr>
              <w:t>กา  งามเจริญสถาพร</w:t>
            </w:r>
          </w:p>
        </w:tc>
        <w:tc>
          <w:tcPr>
            <w:tcW w:w="851" w:type="dxa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50</w:t>
            </w:r>
            <w:r w:rsidRPr="00E76BF4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938" w:type="dxa"/>
          </w:tcPr>
          <w:p w:rsidR="007E3FA1" w:rsidRPr="00C3377E" w:rsidRDefault="007E3FA1" w:rsidP="00D80C9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C3377E">
              <w:rPr>
                <w:rFonts w:ascii="TH Sarabun New" w:hAnsi="TH Sarabun New" w:cs="TH Sarabun New"/>
                <w:sz w:val="24"/>
                <w:szCs w:val="24"/>
                <w:cs/>
              </w:rPr>
              <w:t>ปริญญาตรี คณะบัญชี  มหาวิทยาลัยกรุงเทพ</w:t>
            </w:r>
          </w:p>
          <w:p w:rsidR="007E3FA1" w:rsidRPr="009E612C" w:rsidRDefault="007E3FA1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  <w:p w:rsidR="007E3FA1" w:rsidRPr="00BC30AE" w:rsidRDefault="007E3FA1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  <w:p w:rsidR="007E3FA1" w:rsidRPr="009E612C" w:rsidRDefault="007E3FA1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9E612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การอบรมบทบาทหน้าที่การเป็นกรรมการของสมาคมส่งเสริมสถาบันกรรมการบริษัทไทย (</w:t>
            </w:r>
            <w:r w:rsidRPr="009E612C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IOD) :</w:t>
            </w:r>
          </w:p>
          <w:p w:rsidR="007E3FA1" w:rsidRPr="00C3377E" w:rsidRDefault="007E3FA1" w:rsidP="00D80C9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C3377E">
              <w:rPr>
                <w:rFonts w:ascii="TH Sarabun New" w:hAnsi="TH Sarabun New" w:cs="TH Sarabun New"/>
                <w:sz w:val="24"/>
                <w:szCs w:val="24"/>
              </w:rPr>
              <w:t>Company Secretary Program (CSP)</w:t>
            </w:r>
            <w:r w:rsidRPr="00C3377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:rsidR="007E3FA1" w:rsidRPr="00E76BF4" w:rsidRDefault="007E3FA1" w:rsidP="00D80C92">
            <w:pPr>
              <w:rPr>
                <w:rFonts w:ascii="TH Sarabun New" w:hAnsi="TH Sarabun New" w:cs="TH Sarabun New"/>
                <w:sz w:val="28"/>
              </w:rPr>
            </w:pPr>
            <w:r w:rsidRPr="009E612C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รุ่นที่ 7/2004 </w:t>
            </w:r>
            <w:r w:rsidRPr="009E612C">
              <w:rPr>
                <w:rFonts w:ascii="TH Sarabun New" w:hAnsi="TH Sarabun New" w:cs="TH Sarabun New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76BF4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1282" w:type="dxa"/>
          </w:tcPr>
          <w:p w:rsidR="007E3FA1" w:rsidRPr="00E76BF4" w:rsidRDefault="007E3FA1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76BF4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992" w:type="dxa"/>
          </w:tcPr>
          <w:p w:rsidR="007E3FA1" w:rsidRPr="00E76BF4" w:rsidRDefault="007E3FA1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7E3FA1" w:rsidRPr="00E76BF4" w:rsidRDefault="007E3FA1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3226" w:type="dxa"/>
          </w:tcPr>
          <w:p w:rsidR="007E3FA1" w:rsidRPr="00E76BF4" w:rsidRDefault="007E3FA1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E76BF4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E76BF4">
              <w:rPr>
                <w:rFonts w:ascii="TH Sarabun New" w:hAnsi="TH Sarabun New" w:cs="TH Sarabun New" w:hint="cs"/>
                <w:sz w:val="28"/>
                <w:cs/>
              </w:rPr>
              <w:t xml:space="preserve">เลขานุการ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บริษัท</w:t>
            </w:r>
          </w:p>
          <w:p w:rsidR="007E3FA1" w:rsidRPr="00E76BF4" w:rsidRDefault="007E3FA1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7E3FA1" w:rsidRPr="00E76BF4" w:rsidRDefault="007E3FA1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7E3FA1" w:rsidRPr="00E76BF4" w:rsidRDefault="007E3FA1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7E3FA1" w:rsidRPr="00E76BF4" w:rsidRDefault="007E3FA1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7E3FA1" w:rsidRDefault="007E3FA1" w:rsidP="007E3FA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  <w:sectPr w:rsidR="007E3FA1" w:rsidSect="00E76BF4">
          <w:pgSz w:w="16838" w:h="11906" w:orient="landscape"/>
          <w:pgMar w:top="1440" w:right="1440" w:bottom="1440" w:left="1440" w:header="708" w:footer="708" w:gutter="0"/>
          <w:pgNumType w:fmt="numberInDash" w:start="109"/>
          <w:cols w:space="708"/>
          <w:docGrid w:linePitch="360"/>
        </w:sectPr>
      </w:pPr>
      <w:bookmarkStart w:id="0" w:name="_GoBack"/>
      <w:bookmarkEnd w:id="0"/>
    </w:p>
    <w:p w:rsidR="007E728C" w:rsidRDefault="007E728C"/>
    <w:sectPr w:rsidR="007E72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FA1"/>
    <w:rsid w:val="007E3FA1"/>
    <w:rsid w:val="007E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3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3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QC5L</dc:creator>
  <cp:lastModifiedBy>QC5L</cp:lastModifiedBy>
  <cp:revision>1</cp:revision>
  <dcterms:created xsi:type="dcterms:W3CDTF">2020-09-30T14:55:00Z</dcterms:created>
  <dcterms:modified xsi:type="dcterms:W3CDTF">2020-09-30T14:55:00Z</dcterms:modified>
</cp:coreProperties>
</file>