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7D0" w:rsidRPr="00422E3B" w:rsidRDefault="0006391A" w:rsidP="00547E3B">
      <w:pPr>
        <w:tabs>
          <w:tab w:val="left" w:pos="540"/>
        </w:tabs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422E3B">
        <w:rPr>
          <w:rFonts w:ascii="Browallia New" w:hAnsi="Browallia New" w:cs="Browallia New"/>
          <w:b/>
          <w:bCs/>
          <w:sz w:val="32"/>
          <w:szCs w:val="32"/>
          <w:cs/>
        </w:rPr>
        <w:t xml:space="preserve">ส่วนที่ </w:t>
      </w:r>
      <w:r w:rsidRPr="00422E3B">
        <w:rPr>
          <w:rFonts w:ascii="Browallia New" w:hAnsi="Browallia New" w:cs="Browallia New"/>
          <w:b/>
          <w:bCs/>
          <w:sz w:val="32"/>
          <w:szCs w:val="32"/>
        </w:rPr>
        <w:t>3</w:t>
      </w:r>
    </w:p>
    <w:p w:rsidR="00547E3B" w:rsidRPr="00422E3B" w:rsidRDefault="0006391A" w:rsidP="00547E3B">
      <w:pPr>
        <w:tabs>
          <w:tab w:val="left" w:pos="540"/>
        </w:tabs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422E3B">
        <w:rPr>
          <w:rFonts w:ascii="Browallia New" w:hAnsi="Browallia New" w:cs="Browallia New"/>
          <w:b/>
          <w:bCs/>
          <w:sz w:val="32"/>
          <w:szCs w:val="32"/>
          <w:cs/>
        </w:rPr>
        <w:t>ฐานะการเงินและผลการดำเนินงาน</w:t>
      </w:r>
    </w:p>
    <w:p w:rsidR="0006391A" w:rsidRPr="00944AAE" w:rsidRDefault="0006391A" w:rsidP="00547E3B">
      <w:pPr>
        <w:tabs>
          <w:tab w:val="left" w:pos="540"/>
        </w:tabs>
        <w:jc w:val="center"/>
        <w:rPr>
          <w:rFonts w:ascii="Browallia New" w:hAnsi="Browallia New" w:cs="Browallia New"/>
          <w:b/>
          <w:bCs/>
          <w:szCs w:val="24"/>
          <w:cs/>
        </w:rPr>
      </w:pPr>
    </w:p>
    <w:p w:rsidR="0007730D" w:rsidRPr="00422E3B" w:rsidRDefault="0006391A" w:rsidP="0007730D">
      <w:pPr>
        <w:ind w:firstLine="96"/>
        <w:jc w:val="thaiDistribute"/>
        <w:rPr>
          <w:rFonts w:ascii="Browallia New" w:hAnsi="Browallia New" w:cs="Browallia New"/>
          <w:b/>
          <w:bCs/>
          <w:sz w:val="28"/>
        </w:rPr>
      </w:pPr>
      <w:r w:rsidRPr="001A1199">
        <w:rPr>
          <w:rFonts w:ascii="Browallia New" w:hAnsi="Browallia New" w:cs="Browallia New"/>
          <w:b/>
          <w:bCs/>
          <w:sz w:val="28"/>
          <w:cs/>
        </w:rPr>
        <w:t>13. ข้อมูลทางการเงินที่สำคัญ</w:t>
      </w:r>
    </w:p>
    <w:p w:rsidR="00422E3B" w:rsidRPr="00EC1C7B" w:rsidRDefault="00422E3B" w:rsidP="00EC1C7B">
      <w:pPr>
        <w:ind w:firstLine="96"/>
        <w:jc w:val="thaiDistribute"/>
        <w:rPr>
          <w:rFonts w:ascii="Browallia New" w:hAnsi="Browallia New" w:cs="Browallia New"/>
          <w:b/>
          <w:bCs/>
          <w:sz w:val="28"/>
        </w:rPr>
      </w:pPr>
      <w:r w:rsidRPr="00EC1C7B">
        <w:rPr>
          <w:rFonts w:ascii="Browallia New" w:hAnsi="Browallia New" w:cs="Browallia New" w:hint="cs"/>
          <w:b/>
          <w:bCs/>
          <w:sz w:val="28"/>
          <w:cs/>
        </w:rPr>
        <w:t xml:space="preserve">  13.1</w:t>
      </w:r>
      <w:r w:rsidR="00EC1C7B" w:rsidRPr="00EC1C7B">
        <w:rPr>
          <w:rFonts w:ascii="Browallia New" w:hAnsi="Browallia New" w:cs="Browallia New"/>
          <w:b/>
          <w:bCs/>
          <w:sz w:val="28"/>
        </w:rPr>
        <w:t xml:space="preserve"> </w:t>
      </w:r>
      <w:r w:rsidRPr="00EC1C7B">
        <w:rPr>
          <w:rFonts w:ascii="Browallia New" w:hAnsi="Browallia New" w:cs="Browallia New"/>
          <w:b/>
          <w:bCs/>
          <w:sz w:val="28"/>
          <w:cs/>
        </w:rPr>
        <w:t>งบการเงิน</w:t>
      </w:r>
    </w:p>
    <w:p w:rsidR="00422E3B" w:rsidRPr="00F3632A" w:rsidRDefault="00422E3B" w:rsidP="007210E4">
      <w:pPr>
        <w:ind w:left="616"/>
        <w:jc w:val="both"/>
        <w:outlineLvl w:val="0"/>
        <w:rPr>
          <w:rFonts w:ascii="Browallia New" w:hAnsi="Browallia New" w:cs="Browallia New"/>
          <w:b/>
          <w:bCs/>
        </w:rPr>
      </w:pPr>
      <w:r w:rsidRPr="00F3632A">
        <w:rPr>
          <w:rFonts w:ascii="Browallia New" w:hAnsi="Browallia New" w:cs="Browallia New" w:hint="cs"/>
          <w:b/>
          <w:bCs/>
          <w:cs/>
        </w:rPr>
        <w:t xml:space="preserve">13.1.1 </w:t>
      </w:r>
      <w:r w:rsidRPr="00F3632A">
        <w:rPr>
          <w:rFonts w:ascii="Browallia New" w:hAnsi="Browallia New" w:cs="Browallia New"/>
          <w:b/>
          <w:bCs/>
          <w:cs/>
        </w:rPr>
        <w:t>สรุปรายงานของผู้สอบบัญชี</w:t>
      </w:r>
    </w:p>
    <w:p w:rsidR="00422E3B" w:rsidRDefault="00422E3B" w:rsidP="007210E4">
      <w:pPr>
        <w:ind w:firstLine="616"/>
        <w:jc w:val="thaiDistribute"/>
        <w:rPr>
          <w:rFonts w:ascii="Browallia New" w:hAnsi="Browallia New" w:cs="Browallia New"/>
        </w:rPr>
      </w:pPr>
      <w:r w:rsidRPr="00422E3B">
        <w:rPr>
          <w:rFonts w:ascii="Browallia New" w:hAnsi="Browallia New" w:cs="Browallia New"/>
          <w:cs/>
        </w:rPr>
        <w:t xml:space="preserve">ผู้สอบบัญชีสำหรับงบการเงินของบริษัท สามารถสรุปได้ดังนี้ </w:t>
      </w:r>
    </w:p>
    <w:p w:rsidR="007210E4" w:rsidRPr="00422E3B" w:rsidRDefault="007210E4" w:rsidP="007210E4">
      <w:pPr>
        <w:ind w:firstLine="616"/>
        <w:jc w:val="thaiDistribute"/>
        <w:rPr>
          <w:rFonts w:ascii="Browallia New" w:hAnsi="Browallia New" w:cs="Browallia New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1980"/>
        <w:gridCol w:w="900"/>
        <w:gridCol w:w="2394"/>
        <w:gridCol w:w="2466"/>
      </w:tblGrid>
      <w:tr w:rsidR="00422E3B" w:rsidRPr="00422E3B" w:rsidTr="00C078EA">
        <w:tc>
          <w:tcPr>
            <w:tcW w:w="1548" w:type="dxa"/>
          </w:tcPr>
          <w:p w:rsidR="00422E3B" w:rsidRPr="00422E3B" w:rsidRDefault="00422E3B" w:rsidP="00422E3B">
            <w:pPr>
              <w:spacing w:before="120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22E3B">
              <w:rPr>
                <w:rFonts w:ascii="Browallia New" w:hAnsi="Browallia New" w:cs="Browallia New"/>
                <w:szCs w:val="24"/>
                <w:cs/>
              </w:rPr>
              <w:t>งวดปีบัญชีสิ้นสุด</w:t>
            </w:r>
          </w:p>
        </w:tc>
        <w:tc>
          <w:tcPr>
            <w:tcW w:w="1980" w:type="dxa"/>
          </w:tcPr>
          <w:p w:rsidR="00422E3B" w:rsidRPr="00422E3B" w:rsidRDefault="00422E3B" w:rsidP="00422E3B">
            <w:pPr>
              <w:spacing w:before="120"/>
              <w:jc w:val="center"/>
              <w:rPr>
                <w:rFonts w:ascii="Browallia New" w:hAnsi="Browallia New" w:cs="Browallia New"/>
                <w:szCs w:val="24"/>
              </w:rPr>
            </w:pPr>
            <w:r w:rsidRPr="00422E3B">
              <w:rPr>
                <w:rFonts w:ascii="Browallia New" w:hAnsi="Browallia New" w:cs="Browallia New"/>
                <w:szCs w:val="24"/>
                <w:cs/>
              </w:rPr>
              <w:t>ผู้สอบบัญชีรับอนุญาต</w:t>
            </w:r>
          </w:p>
        </w:tc>
        <w:tc>
          <w:tcPr>
            <w:tcW w:w="900" w:type="dxa"/>
          </w:tcPr>
          <w:p w:rsidR="00422E3B" w:rsidRPr="00422E3B" w:rsidRDefault="00422E3B" w:rsidP="00422E3B">
            <w:pPr>
              <w:spacing w:before="120"/>
              <w:jc w:val="center"/>
              <w:rPr>
                <w:rFonts w:ascii="Browallia New" w:hAnsi="Browallia New" w:cs="Browallia New"/>
                <w:szCs w:val="24"/>
              </w:rPr>
            </w:pPr>
            <w:r w:rsidRPr="00422E3B">
              <w:rPr>
                <w:rFonts w:ascii="Browallia New" w:hAnsi="Browallia New" w:cs="Browallia New"/>
                <w:szCs w:val="24"/>
                <w:cs/>
              </w:rPr>
              <w:t>ทะเบียนเลขที่</w:t>
            </w:r>
          </w:p>
        </w:tc>
        <w:tc>
          <w:tcPr>
            <w:tcW w:w="2394" w:type="dxa"/>
          </w:tcPr>
          <w:p w:rsidR="00422E3B" w:rsidRPr="00422E3B" w:rsidRDefault="00422E3B" w:rsidP="00422E3B">
            <w:pPr>
              <w:spacing w:before="120"/>
              <w:jc w:val="center"/>
              <w:rPr>
                <w:rFonts w:ascii="Browallia New" w:hAnsi="Browallia New" w:cs="Browallia New"/>
                <w:szCs w:val="24"/>
              </w:rPr>
            </w:pPr>
            <w:r w:rsidRPr="00422E3B">
              <w:rPr>
                <w:rFonts w:ascii="Browallia New" w:hAnsi="Browallia New" w:cs="Browallia New"/>
                <w:szCs w:val="24"/>
                <w:cs/>
              </w:rPr>
              <w:t>บริษัท</w:t>
            </w:r>
          </w:p>
        </w:tc>
        <w:tc>
          <w:tcPr>
            <w:tcW w:w="2466" w:type="dxa"/>
          </w:tcPr>
          <w:p w:rsidR="00422E3B" w:rsidRPr="00422E3B" w:rsidRDefault="00422E3B" w:rsidP="00422E3B">
            <w:pPr>
              <w:spacing w:before="120"/>
              <w:jc w:val="center"/>
              <w:rPr>
                <w:rFonts w:ascii="Browallia New" w:hAnsi="Browallia New" w:cs="Browallia New"/>
                <w:szCs w:val="24"/>
              </w:rPr>
            </w:pPr>
            <w:r w:rsidRPr="00422E3B">
              <w:rPr>
                <w:rFonts w:ascii="Browallia New" w:hAnsi="Browallia New" w:cs="Browallia New"/>
                <w:szCs w:val="24"/>
                <w:cs/>
              </w:rPr>
              <w:t>แสดงความเห็น</w:t>
            </w:r>
          </w:p>
        </w:tc>
      </w:tr>
      <w:tr w:rsidR="001E3CF5" w:rsidRPr="00422E3B" w:rsidTr="00C078EA">
        <w:tc>
          <w:tcPr>
            <w:tcW w:w="1548" w:type="dxa"/>
          </w:tcPr>
          <w:p w:rsidR="001E3CF5" w:rsidRPr="00422E3B" w:rsidRDefault="001E3CF5" w:rsidP="006C0EB4">
            <w:pPr>
              <w:spacing w:before="120"/>
              <w:jc w:val="thaiDistribute"/>
              <w:rPr>
                <w:rFonts w:ascii="Browallia New" w:hAnsi="Browallia New" w:cs="Browallia New"/>
                <w:szCs w:val="24"/>
              </w:rPr>
            </w:pPr>
            <w:r w:rsidRPr="00422E3B">
              <w:rPr>
                <w:rFonts w:ascii="Browallia New" w:hAnsi="Browallia New" w:cs="Browallia New"/>
                <w:szCs w:val="24"/>
              </w:rPr>
              <w:t xml:space="preserve">31 </w:t>
            </w:r>
            <w:r w:rsidRPr="00422E3B">
              <w:rPr>
                <w:rFonts w:ascii="Browallia New" w:hAnsi="Browallia New" w:cs="Browallia New"/>
                <w:szCs w:val="24"/>
                <w:cs/>
              </w:rPr>
              <w:t>ธันวาคม</w:t>
            </w:r>
            <w:r w:rsidRPr="00422E3B">
              <w:rPr>
                <w:rFonts w:ascii="Browallia New" w:hAnsi="Browallia New" w:cs="Browallia New"/>
                <w:szCs w:val="24"/>
              </w:rPr>
              <w:t xml:space="preserve"> 25</w:t>
            </w:r>
            <w:r>
              <w:rPr>
                <w:rFonts w:ascii="Browallia New" w:hAnsi="Browallia New" w:cs="Browallia New"/>
                <w:szCs w:val="24"/>
              </w:rPr>
              <w:t>60</w:t>
            </w:r>
          </w:p>
        </w:tc>
        <w:tc>
          <w:tcPr>
            <w:tcW w:w="1980" w:type="dxa"/>
          </w:tcPr>
          <w:p w:rsidR="001E3CF5" w:rsidRPr="00422E3B" w:rsidRDefault="001E3CF5" w:rsidP="006C0EB4">
            <w:pPr>
              <w:spacing w:before="12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  <w:cs/>
              </w:rPr>
              <w:t>น</w:t>
            </w:r>
            <w:r>
              <w:rPr>
                <w:rFonts w:ascii="Browallia New" w:hAnsi="Browallia New" w:cs="Browallia New" w:hint="cs"/>
                <w:szCs w:val="24"/>
                <w:cs/>
              </w:rPr>
              <w:t>ายวิเชียร กิ่งมนตรี</w:t>
            </w:r>
          </w:p>
        </w:tc>
        <w:tc>
          <w:tcPr>
            <w:tcW w:w="900" w:type="dxa"/>
          </w:tcPr>
          <w:p w:rsidR="001E3CF5" w:rsidRPr="00422E3B" w:rsidRDefault="001E3CF5" w:rsidP="006C0EB4">
            <w:pPr>
              <w:spacing w:before="120"/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3977</w:t>
            </w:r>
          </w:p>
        </w:tc>
        <w:tc>
          <w:tcPr>
            <w:tcW w:w="2394" w:type="dxa"/>
          </w:tcPr>
          <w:p w:rsidR="001E3CF5" w:rsidRPr="00422E3B" w:rsidRDefault="001E3CF5" w:rsidP="006C0EB4">
            <w:pPr>
              <w:spacing w:before="120"/>
              <w:jc w:val="thaiDistribute"/>
              <w:rPr>
                <w:rFonts w:ascii="Browallia New" w:hAnsi="Browallia New" w:cs="Browallia New"/>
                <w:szCs w:val="24"/>
              </w:rPr>
            </w:pPr>
            <w:r w:rsidRPr="00422E3B">
              <w:rPr>
                <w:rFonts w:ascii="Browallia New" w:hAnsi="Browallia New" w:cs="Browallia New"/>
                <w:szCs w:val="24"/>
                <w:cs/>
              </w:rPr>
              <w:t>บริษัท ไพร้ซวอเตอร์เฮาส์คูเปอร์ส เอบีเอเอส จำกัด</w:t>
            </w:r>
          </w:p>
        </w:tc>
        <w:tc>
          <w:tcPr>
            <w:tcW w:w="2466" w:type="dxa"/>
          </w:tcPr>
          <w:p w:rsidR="001E3CF5" w:rsidRPr="00422E3B" w:rsidRDefault="001E3CF5" w:rsidP="006C0EB4">
            <w:pPr>
              <w:pStyle w:val="a1"/>
              <w:tabs>
                <w:tab w:val="left" w:pos="426"/>
                <w:tab w:val="left" w:pos="6660"/>
              </w:tabs>
              <w:rPr>
                <w:rFonts w:ascii="Browallia New" w:hAnsi="Browallia New" w:cs="Browallia New"/>
                <w:b w:val="0"/>
                <w:bCs w:val="0"/>
                <w:snapToGrid/>
                <w:kern w:val="0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/>
                <w:kern w:val="0"/>
                <w:cs/>
              </w:rPr>
              <w:t>มีเงื่อนไข</w:t>
            </w:r>
          </w:p>
          <w:p w:rsidR="001E3CF5" w:rsidRPr="00422E3B" w:rsidRDefault="001E3CF5" w:rsidP="006C0EB4">
            <w:pPr>
              <w:spacing w:before="120"/>
              <w:rPr>
                <w:rFonts w:ascii="Browallia New" w:hAnsi="Browallia New" w:cs="Browallia New"/>
                <w:szCs w:val="24"/>
              </w:rPr>
            </w:pPr>
          </w:p>
        </w:tc>
      </w:tr>
      <w:tr w:rsidR="001E3CF5" w:rsidRPr="00422E3B" w:rsidTr="00C078EA">
        <w:tc>
          <w:tcPr>
            <w:tcW w:w="1548" w:type="dxa"/>
          </w:tcPr>
          <w:p w:rsidR="001E3CF5" w:rsidRPr="00422E3B" w:rsidRDefault="001E3CF5" w:rsidP="006C0EB4">
            <w:pPr>
              <w:spacing w:before="120"/>
              <w:jc w:val="thaiDistribute"/>
              <w:rPr>
                <w:rFonts w:ascii="Browallia New" w:hAnsi="Browallia New" w:cs="Browallia New"/>
                <w:szCs w:val="24"/>
              </w:rPr>
            </w:pPr>
            <w:r w:rsidRPr="00422E3B">
              <w:rPr>
                <w:rFonts w:ascii="Browallia New" w:hAnsi="Browallia New" w:cs="Browallia New"/>
                <w:szCs w:val="24"/>
              </w:rPr>
              <w:t xml:space="preserve">31 </w:t>
            </w:r>
            <w:r w:rsidRPr="00422E3B">
              <w:rPr>
                <w:rFonts w:ascii="Browallia New" w:hAnsi="Browallia New" w:cs="Browallia New"/>
                <w:szCs w:val="24"/>
                <w:cs/>
              </w:rPr>
              <w:t>ธันวาคม</w:t>
            </w:r>
            <w:r w:rsidRPr="00422E3B">
              <w:rPr>
                <w:rFonts w:ascii="Browallia New" w:hAnsi="Browallia New" w:cs="Browallia New"/>
                <w:szCs w:val="24"/>
              </w:rPr>
              <w:t xml:space="preserve"> 25</w:t>
            </w:r>
            <w:r>
              <w:rPr>
                <w:rFonts w:ascii="Browallia New" w:hAnsi="Browallia New" w:cs="Browallia New"/>
                <w:szCs w:val="24"/>
              </w:rPr>
              <w:t>60</w:t>
            </w:r>
          </w:p>
        </w:tc>
        <w:tc>
          <w:tcPr>
            <w:tcW w:w="1980" w:type="dxa"/>
          </w:tcPr>
          <w:p w:rsidR="001E3CF5" w:rsidRPr="00422E3B" w:rsidRDefault="001E3CF5" w:rsidP="006C0EB4">
            <w:pPr>
              <w:spacing w:before="12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  <w:cs/>
              </w:rPr>
              <w:t>น</w:t>
            </w:r>
            <w:r>
              <w:rPr>
                <w:rFonts w:ascii="Browallia New" w:hAnsi="Browallia New" w:cs="Browallia New" w:hint="cs"/>
                <w:szCs w:val="24"/>
                <w:cs/>
              </w:rPr>
              <w:t>ายวิเชียร กิ่งมนตรี</w:t>
            </w:r>
          </w:p>
        </w:tc>
        <w:tc>
          <w:tcPr>
            <w:tcW w:w="900" w:type="dxa"/>
          </w:tcPr>
          <w:p w:rsidR="001E3CF5" w:rsidRPr="00422E3B" w:rsidRDefault="001E3CF5" w:rsidP="006C0EB4">
            <w:pPr>
              <w:spacing w:before="120"/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3977</w:t>
            </w:r>
          </w:p>
        </w:tc>
        <w:tc>
          <w:tcPr>
            <w:tcW w:w="2394" w:type="dxa"/>
          </w:tcPr>
          <w:p w:rsidR="001E3CF5" w:rsidRPr="00422E3B" w:rsidRDefault="001E3CF5" w:rsidP="006C0EB4">
            <w:pPr>
              <w:spacing w:before="120"/>
              <w:jc w:val="thaiDistribute"/>
              <w:rPr>
                <w:rFonts w:ascii="Browallia New" w:hAnsi="Browallia New" w:cs="Browallia New"/>
                <w:szCs w:val="24"/>
              </w:rPr>
            </w:pPr>
            <w:r w:rsidRPr="00422E3B">
              <w:rPr>
                <w:rFonts w:ascii="Browallia New" w:hAnsi="Browallia New" w:cs="Browallia New"/>
                <w:szCs w:val="24"/>
                <w:cs/>
              </w:rPr>
              <w:t>บริษัท ไพร้ซวอเตอร์เฮาส์คูเปอร์ส เอบีเอเอส จำกัด</w:t>
            </w:r>
          </w:p>
        </w:tc>
        <w:tc>
          <w:tcPr>
            <w:tcW w:w="2466" w:type="dxa"/>
          </w:tcPr>
          <w:p w:rsidR="001E3CF5" w:rsidRPr="00422E3B" w:rsidRDefault="001E3CF5" w:rsidP="006C0EB4">
            <w:pPr>
              <w:pStyle w:val="a1"/>
              <w:tabs>
                <w:tab w:val="left" w:pos="426"/>
                <w:tab w:val="left" w:pos="6660"/>
              </w:tabs>
              <w:rPr>
                <w:rFonts w:ascii="Browallia New" w:hAnsi="Browallia New" w:cs="Browallia New"/>
                <w:b w:val="0"/>
                <w:bCs w:val="0"/>
                <w:snapToGrid/>
                <w:kern w:val="0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/>
                <w:kern w:val="0"/>
                <w:cs/>
              </w:rPr>
              <w:t>มีเงื่อนไข</w:t>
            </w:r>
          </w:p>
          <w:p w:rsidR="001E3CF5" w:rsidRPr="00422E3B" w:rsidRDefault="001E3CF5" w:rsidP="006C0EB4">
            <w:pPr>
              <w:spacing w:before="120"/>
              <w:rPr>
                <w:rFonts w:ascii="Browallia New" w:hAnsi="Browallia New" w:cs="Browallia New"/>
                <w:szCs w:val="24"/>
              </w:rPr>
            </w:pPr>
          </w:p>
        </w:tc>
      </w:tr>
      <w:tr w:rsidR="003455E7" w:rsidRPr="00422E3B" w:rsidTr="00C078EA">
        <w:tc>
          <w:tcPr>
            <w:tcW w:w="1548" w:type="dxa"/>
          </w:tcPr>
          <w:p w:rsidR="003455E7" w:rsidRPr="00422E3B" w:rsidRDefault="003455E7" w:rsidP="001E3CF5">
            <w:pPr>
              <w:spacing w:before="120"/>
              <w:jc w:val="thaiDistribute"/>
              <w:rPr>
                <w:rFonts w:ascii="Browallia New" w:hAnsi="Browallia New" w:cs="Browallia New"/>
                <w:szCs w:val="24"/>
              </w:rPr>
            </w:pPr>
            <w:r w:rsidRPr="00422E3B">
              <w:rPr>
                <w:rFonts w:ascii="Browallia New" w:hAnsi="Browallia New" w:cs="Browallia New"/>
                <w:szCs w:val="24"/>
              </w:rPr>
              <w:t xml:space="preserve">31 </w:t>
            </w:r>
            <w:r w:rsidRPr="00422E3B">
              <w:rPr>
                <w:rFonts w:ascii="Browallia New" w:hAnsi="Browallia New" w:cs="Browallia New"/>
                <w:szCs w:val="24"/>
                <w:cs/>
              </w:rPr>
              <w:t>ธันวาคม</w:t>
            </w:r>
            <w:r w:rsidRPr="00422E3B">
              <w:rPr>
                <w:rFonts w:ascii="Browallia New" w:hAnsi="Browallia New" w:cs="Browallia New"/>
                <w:szCs w:val="24"/>
              </w:rPr>
              <w:t xml:space="preserve"> 25</w:t>
            </w:r>
            <w:r w:rsidR="001A1199">
              <w:rPr>
                <w:rFonts w:ascii="Browallia New" w:hAnsi="Browallia New" w:cs="Browallia New"/>
                <w:szCs w:val="24"/>
              </w:rPr>
              <w:t>6</w:t>
            </w:r>
            <w:r w:rsidR="001E3CF5">
              <w:rPr>
                <w:rFonts w:ascii="Browallia New" w:hAnsi="Browallia New" w:cs="Browallia New"/>
                <w:szCs w:val="24"/>
              </w:rPr>
              <w:t>1</w:t>
            </w:r>
          </w:p>
        </w:tc>
        <w:tc>
          <w:tcPr>
            <w:tcW w:w="1980" w:type="dxa"/>
          </w:tcPr>
          <w:p w:rsidR="003455E7" w:rsidRPr="00422E3B" w:rsidRDefault="003455E7" w:rsidP="003455E7">
            <w:pPr>
              <w:spacing w:before="12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  <w:cs/>
              </w:rPr>
              <w:t>น</w:t>
            </w:r>
            <w:r>
              <w:rPr>
                <w:rFonts w:ascii="Browallia New" w:hAnsi="Browallia New" w:cs="Browallia New" w:hint="cs"/>
                <w:szCs w:val="24"/>
                <w:cs/>
              </w:rPr>
              <w:t>ายวิเชียร กิ่งมนตรี</w:t>
            </w:r>
          </w:p>
        </w:tc>
        <w:tc>
          <w:tcPr>
            <w:tcW w:w="900" w:type="dxa"/>
          </w:tcPr>
          <w:p w:rsidR="003455E7" w:rsidRPr="00422E3B" w:rsidRDefault="003455E7" w:rsidP="003455E7">
            <w:pPr>
              <w:spacing w:before="120"/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3977</w:t>
            </w:r>
          </w:p>
        </w:tc>
        <w:tc>
          <w:tcPr>
            <w:tcW w:w="2394" w:type="dxa"/>
          </w:tcPr>
          <w:p w:rsidR="003455E7" w:rsidRPr="00422E3B" w:rsidRDefault="003455E7" w:rsidP="003455E7">
            <w:pPr>
              <w:spacing w:before="120"/>
              <w:jc w:val="thaiDistribute"/>
              <w:rPr>
                <w:rFonts w:ascii="Browallia New" w:hAnsi="Browallia New" w:cs="Browallia New"/>
                <w:szCs w:val="24"/>
              </w:rPr>
            </w:pPr>
            <w:r w:rsidRPr="00422E3B">
              <w:rPr>
                <w:rFonts w:ascii="Browallia New" w:hAnsi="Browallia New" w:cs="Browallia New"/>
                <w:szCs w:val="24"/>
                <w:cs/>
              </w:rPr>
              <w:t>บริษัท ไพร้ซวอเตอร์เฮาส์คูเปอร์ส เอบีเอเอส จำกัด</w:t>
            </w:r>
          </w:p>
        </w:tc>
        <w:tc>
          <w:tcPr>
            <w:tcW w:w="2466" w:type="dxa"/>
          </w:tcPr>
          <w:p w:rsidR="003455E7" w:rsidRPr="00422E3B" w:rsidRDefault="001E3CF5" w:rsidP="003455E7">
            <w:pPr>
              <w:pStyle w:val="a1"/>
              <w:tabs>
                <w:tab w:val="left" w:pos="426"/>
                <w:tab w:val="left" w:pos="6660"/>
              </w:tabs>
              <w:rPr>
                <w:rFonts w:ascii="Browallia New" w:hAnsi="Browallia New" w:cs="Browallia New"/>
                <w:b w:val="0"/>
                <w:bCs w:val="0"/>
                <w:snapToGrid/>
                <w:kern w:val="0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napToGrid/>
                <w:kern w:val="0"/>
                <w:cs/>
              </w:rPr>
              <w:t>ไม่</w:t>
            </w:r>
            <w:r w:rsidR="001A1199">
              <w:rPr>
                <w:rFonts w:ascii="Browallia New" w:hAnsi="Browallia New" w:cs="Browallia New"/>
                <w:b w:val="0"/>
                <w:bCs w:val="0"/>
                <w:snapToGrid/>
                <w:kern w:val="0"/>
                <w:cs/>
              </w:rPr>
              <w:t>มีเงื่อนไข</w:t>
            </w:r>
            <w:r>
              <w:rPr>
                <w:rFonts w:ascii="Browallia New" w:hAnsi="Browallia New" w:cs="Browallia New" w:hint="cs"/>
                <w:b w:val="0"/>
                <w:bCs w:val="0"/>
                <w:snapToGrid/>
                <w:kern w:val="0"/>
                <w:cs/>
              </w:rPr>
              <w:t>มีข้อสังเกตุ</w:t>
            </w:r>
          </w:p>
          <w:p w:rsidR="003455E7" w:rsidRPr="00422E3B" w:rsidRDefault="003455E7" w:rsidP="003455E7">
            <w:pPr>
              <w:spacing w:before="120"/>
              <w:rPr>
                <w:rFonts w:ascii="Browallia New" w:hAnsi="Browallia New" w:cs="Browallia New"/>
                <w:szCs w:val="24"/>
              </w:rPr>
            </w:pPr>
          </w:p>
        </w:tc>
      </w:tr>
    </w:tbl>
    <w:p w:rsidR="00C078EA" w:rsidRPr="00F3632A" w:rsidRDefault="00C078EA" w:rsidP="00C078EA">
      <w:pPr>
        <w:pStyle w:val="ListParagraph"/>
        <w:keepNext/>
        <w:spacing w:before="120" w:after="120"/>
        <w:ind w:left="567"/>
        <w:contextualSpacing w:val="0"/>
        <w:jc w:val="thaiDistribute"/>
        <w:rPr>
          <w:rFonts w:ascii="Browallia New" w:hAnsi="Browallia New" w:cs="Browallia New"/>
          <w:b/>
          <w:bCs/>
          <w:sz w:val="28"/>
          <w:cs/>
        </w:rPr>
      </w:pPr>
      <w:r w:rsidRPr="00F3632A">
        <w:rPr>
          <w:rFonts w:ascii="Browallia New" w:hAnsi="Browallia New" w:cs="Browallia New"/>
          <w:b/>
          <w:bCs/>
          <w:sz w:val="28"/>
        </w:rPr>
        <w:t xml:space="preserve">13.1.2 </w:t>
      </w:r>
      <w:r w:rsidRPr="00F3632A">
        <w:rPr>
          <w:rFonts w:ascii="Browallia New" w:hAnsi="Browallia New" w:cs="Browallia New"/>
          <w:b/>
          <w:bCs/>
          <w:sz w:val="28"/>
          <w:cs/>
        </w:rPr>
        <w:t xml:space="preserve">สรุปรายงานการสอบบัญชีในระยะ </w:t>
      </w:r>
      <w:r w:rsidR="00EC1C7B" w:rsidRPr="00F3632A">
        <w:rPr>
          <w:rFonts w:ascii="Browallia New" w:hAnsi="Browallia New" w:cs="Browallia New"/>
          <w:b/>
          <w:bCs/>
          <w:sz w:val="28"/>
        </w:rPr>
        <w:t>3</w:t>
      </w:r>
      <w:r w:rsidRPr="00F3632A">
        <w:rPr>
          <w:rFonts w:ascii="Browallia New" w:hAnsi="Browallia New" w:cs="Browallia New"/>
          <w:b/>
          <w:bCs/>
          <w:sz w:val="28"/>
          <w:cs/>
        </w:rPr>
        <w:t xml:space="preserve"> ปีที่ผ่านมา</w:t>
      </w:r>
    </w:p>
    <w:p w:rsidR="00AA05EC" w:rsidRDefault="007210E4" w:rsidP="007210E4">
      <w:pPr>
        <w:spacing w:before="120"/>
        <w:ind w:firstLine="567"/>
        <w:jc w:val="thaiDistribute"/>
        <w:rPr>
          <w:rFonts w:ascii="Browallia New" w:hAnsi="Browallia New" w:cs="Browallia New"/>
        </w:rPr>
      </w:pPr>
      <w:r w:rsidRPr="00EA245D">
        <w:rPr>
          <w:rFonts w:ascii="Browallia New" w:hAnsi="Browallia New" w:cs="Browallia New"/>
          <w:cs/>
        </w:rPr>
        <w:t xml:space="preserve">ผู้สอบบัญชีให้ความเห็นสำหรับงบการเงินปีสิ้นสุด </w:t>
      </w:r>
      <w:r w:rsidRPr="00EA245D">
        <w:rPr>
          <w:rFonts w:ascii="Browallia New" w:hAnsi="Browallia New" w:cs="Browallia New"/>
        </w:rPr>
        <w:t>31</w:t>
      </w:r>
      <w:r w:rsidRPr="00EA245D">
        <w:rPr>
          <w:rFonts w:ascii="Browallia New" w:hAnsi="Browallia New" w:cs="Browallia New"/>
          <w:cs/>
        </w:rPr>
        <w:t xml:space="preserve"> ธันวาคม </w:t>
      </w:r>
      <w:r w:rsidR="00681851">
        <w:rPr>
          <w:rFonts w:ascii="Browallia New" w:hAnsi="Browallia New" w:cs="Browallia New"/>
        </w:rPr>
        <w:t>2559</w:t>
      </w:r>
      <w:r w:rsidRPr="00EA245D">
        <w:rPr>
          <w:rFonts w:ascii="Browallia New" w:hAnsi="Browallia New" w:cs="Browallia New"/>
          <w:cs/>
        </w:rPr>
        <w:t xml:space="preserve"> ดังนี้</w:t>
      </w:r>
    </w:p>
    <w:p w:rsidR="003455E7" w:rsidRDefault="003455E7" w:rsidP="007210E4">
      <w:pPr>
        <w:ind w:firstLine="567"/>
        <w:jc w:val="thaiDistribute"/>
        <w:rPr>
          <w:rFonts w:ascii="Browallia New" w:hAnsi="Browallia New" w:cs="Browallia New"/>
        </w:rPr>
      </w:pPr>
      <w:r w:rsidRPr="007210E4">
        <w:rPr>
          <w:rFonts w:ascii="Browallia New" w:hAnsi="Browallia New" w:cs="Browallia New"/>
          <w:cs/>
        </w:rPr>
        <w:t>ข้าพเจ้าเห็นว่า งบการเงินรวมของบริษัท ทีทีซีแอล</w:t>
      </w:r>
      <w:r w:rsidRPr="007210E4">
        <w:rPr>
          <w:rFonts w:ascii="Browallia New" w:hAnsi="Browallia New" w:cs="Browallia New"/>
          <w:rtl/>
          <w:cs/>
        </w:rPr>
        <w:t xml:space="preserve"> </w:t>
      </w:r>
      <w:r w:rsidRPr="007210E4">
        <w:rPr>
          <w:rFonts w:ascii="Browallia New" w:hAnsi="Browallia New" w:cs="Browallia New"/>
          <w:cs/>
        </w:rPr>
        <w:t>จำกัด (มหาชน) (บริษัท)</w:t>
      </w:r>
      <w:r w:rsidRPr="007210E4">
        <w:rPr>
          <w:rFonts w:ascii="Browallia New" w:hAnsi="Browallia New" w:cs="Browallia New"/>
        </w:rPr>
        <w:t xml:space="preserve"> </w:t>
      </w:r>
      <w:r w:rsidRPr="007210E4">
        <w:rPr>
          <w:rFonts w:ascii="Browallia New" w:hAnsi="Browallia New" w:cs="Browallia New"/>
          <w:cs/>
        </w:rPr>
        <w:t xml:space="preserve">และบริษัทย่อย (กลุ่มกิจการ) และงบการเงินเฉพาะกิจการของบริษัทแสดงฐานะการเงินรวมของกลุ่มกิจการและฐานะการเงินเฉพาะกิจการของบริษัท ณ วันที่ </w:t>
      </w:r>
      <w:r w:rsidRPr="007210E4">
        <w:rPr>
          <w:rFonts w:ascii="Browallia New" w:hAnsi="Browallia New" w:cs="Browallia New"/>
        </w:rPr>
        <w:t xml:space="preserve">31 </w:t>
      </w:r>
      <w:r w:rsidRPr="007210E4">
        <w:rPr>
          <w:rFonts w:ascii="Browallia New" w:hAnsi="Browallia New" w:cs="Browallia New"/>
          <w:cs/>
        </w:rPr>
        <w:t xml:space="preserve">ธันวาคม พ.ศ. </w:t>
      </w:r>
      <w:r w:rsidRPr="007210E4">
        <w:rPr>
          <w:rFonts w:ascii="Browallia New" w:hAnsi="Browallia New" w:cs="Browallia New"/>
        </w:rPr>
        <w:t xml:space="preserve">2559 </w:t>
      </w:r>
      <w:r w:rsidRPr="007210E4">
        <w:rPr>
          <w:rFonts w:ascii="Browallia New" w:hAnsi="Browallia New" w:cs="Browallia New"/>
          <w:cs/>
        </w:rPr>
        <w:t>และผลการดำเนินงานรวมและผลการดำเนินงานเฉพาะกิจการ กระแสเงินสดรวมและกระแสเงินสดเฉพาะกิจการสำหรับปีสิ้นสุดวันเดียวกัน</w:t>
      </w:r>
      <w:r w:rsidRPr="007210E4">
        <w:rPr>
          <w:rFonts w:ascii="Browallia New" w:hAnsi="Browallia New" w:cs="Browallia New"/>
        </w:rPr>
        <w:t xml:space="preserve"> </w:t>
      </w:r>
      <w:r w:rsidRPr="007210E4">
        <w:rPr>
          <w:rFonts w:ascii="Browallia New" w:hAnsi="Browallia New" w:cs="Browallia New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FD35B9" w:rsidRDefault="00FD35B9" w:rsidP="00FD35B9">
      <w:pPr>
        <w:spacing w:before="120"/>
        <w:ind w:firstLine="567"/>
        <w:jc w:val="thaiDistribute"/>
        <w:rPr>
          <w:rFonts w:ascii="Browallia New" w:hAnsi="Browallia New" w:cs="Browallia New"/>
        </w:rPr>
      </w:pPr>
      <w:r w:rsidRPr="00EA245D">
        <w:rPr>
          <w:rFonts w:ascii="Browallia New" w:hAnsi="Browallia New" w:cs="Browallia New"/>
          <w:cs/>
        </w:rPr>
        <w:t xml:space="preserve">ผู้สอบบัญชีให้ความเห็นสำหรับงบการเงินปีสิ้นสุด </w:t>
      </w:r>
      <w:r w:rsidRPr="00EA245D">
        <w:rPr>
          <w:rFonts w:ascii="Browallia New" w:hAnsi="Browallia New" w:cs="Browallia New"/>
        </w:rPr>
        <w:t>31</w:t>
      </w:r>
      <w:r w:rsidRPr="00EA245D">
        <w:rPr>
          <w:rFonts w:ascii="Browallia New" w:hAnsi="Browallia New" w:cs="Browallia New"/>
          <w:cs/>
        </w:rPr>
        <w:t xml:space="preserve"> ธันวาคม </w:t>
      </w:r>
      <w:r>
        <w:rPr>
          <w:rFonts w:ascii="Browallia New" w:hAnsi="Browallia New" w:cs="Browallia New"/>
        </w:rPr>
        <w:t>2560</w:t>
      </w:r>
      <w:r w:rsidRPr="00EA245D">
        <w:rPr>
          <w:rFonts w:ascii="Browallia New" w:hAnsi="Browallia New" w:cs="Browallia New"/>
          <w:cs/>
        </w:rPr>
        <w:t xml:space="preserve"> ดังนี้</w:t>
      </w:r>
    </w:p>
    <w:p w:rsidR="00FD35B9" w:rsidRDefault="00FD35B9" w:rsidP="00FD35B9">
      <w:pPr>
        <w:ind w:firstLine="567"/>
        <w:jc w:val="thaiDistribute"/>
        <w:rPr>
          <w:rFonts w:ascii="Browallia New" w:hAnsi="Browallia New" w:cs="Browallia New"/>
        </w:rPr>
      </w:pPr>
      <w:r w:rsidRPr="00FD35B9">
        <w:rPr>
          <w:rFonts w:ascii="Browallia New" w:hAnsi="Browallia New" w:cs="Browallia New"/>
          <w:cs/>
        </w:rPr>
        <w:t xml:space="preserve">ข้าพเจ้าเห็นว่ายกเว้นผลกระทบซึ่งอาจเกิดขึ้นตามที่กล่าวไว้ในวรรคเกณฑ์ในการแสดงความเห็นอย่างมีเงื่อนไข งบการเงินรวมของบริษัท ทีทีซีแอล จำกัด (มหาชน) (บริษัท) และบริษัทย่อย (กลุ่มกิจการ) และงบการเงินเฉพาะกิจการของบริษัทแสดงฐานะการเงินรวมของกลุ่มกิจการและฐานะการเงินเฉพาะกิจการของบริษัท ณ วันที่ </w:t>
      </w:r>
      <w:r w:rsidRPr="00FD35B9">
        <w:rPr>
          <w:rFonts w:ascii="Browallia New" w:hAnsi="Browallia New" w:cs="Browallia New"/>
        </w:rPr>
        <w:t>31</w:t>
      </w:r>
      <w:r w:rsidRPr="00FD35B9">
        <w:rPr>
          <w:rFonts w:ascii="Browallia New" w:hAnsi="Browallia New" w:cs="Browallia New"/>
          <w:cs/>
        </w:rPr>
        <w:t xml:space="preserve"> ธันวาคม พ.ศ. </w:t>
      </w:r>
      <w:r w:rsidRPr="00FD35B9">
        <w:rPr>
          <w:rFonts w:ascii="Browallia New" w:hAnsi="Browallia New" w:cs="Browallia New"/>
        </w:rPr>
        <w:t>2560</w:t>
      </w:r>
      <w:r w:rsidRPr="00FD35B9">
        <w:rPr>
          <w:rFonts w:ascii="Browallia New" w:hAnsi="Browallia New" w:cs="Browallia New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1E3CF5" w:rsidRDefault="001E3CF5" w:rsidP="001E3CF5">
      <w:pPr>
        <w:spacing w:before="120"/>
        <w:ind w:firstLine="567"/>
        <w:jc w:val="thaiDistribute"/>
        <w:rPr>
          <w:rFonts w:ascii="Browallia New" w:hAnsi="Browallia New" w:cs="Browallia New"/>
        </w:rPr>
      </w:pPr>
      <w:r w:rsidRPr="00EA245D">
        <w:rPr>
          <w:rFonts w:ascii="Browallia New" w:hAnsi="Browallia New" w:cs="Browallia New"/>
          <w:cs/>
        </w:rPr>
        <w:t xml:space="preserve">ผู้สอบบัญชีให้ความเห็นสำหรับงบการเงินปีสิ้นสุด </w:t>
      </w:r>
      <w:r w:rsidRPr="00EA245D">
        <w:rPr>
          <w:rFonts w:ascii="Browallia New" w:hAnsi="Browallia New" w:cs="Browallia New"/>
        </w:rPr>
        <w:t>31</w:t>
      </w:r>
      <w:r w:rsidRPr="00EA245D">
        <w:rPr>
          <w:rFonts w:ascii="Browallia New" w:hAnsi="Browallia New" w:cs="Browallia New"/>
          <w:cs/>
        </w:rPr>
        <w:t xml:space="preserve"> ธันวาคม </w:t>
      </w:r>
      <w:r>
        <w:rPr>
          <w:rFonts w:ascii="Browallia New" w:hAnsi="Browallia New" w:cs="Browallia New"/>
        </w:rPr>
        <w:t>256</w:t>
      </w:r>
      <w:r>
        <w:rPr>
          <w:rFonts w:ascii="Browallia New" w:hAnsi="Browallia New" w:cs="Browallia New" w:hint="cs"/>
          <w:cs/>
        </w:rPr>
        <w:t>1</w:t>
      </w:r>
      <w:r w:rsidRPr="00EA245D">
        <w:rPr>
          <w:rFonts w:ascii="Browallia New" w:hAnsi="Browallia New" w:cs="Browallia New"/>
          <w:cs/>
        </w:rPr>
        <w:t xml:space="preserve"> ดังนี้</w:t>
      </w:r>
    </w:p>
    <w:p w:rsidR="001E3CF5" w:rsidRDefault="001E3CF5" w:rsidP="00FD35B9">
      <w:pPr>
        <w:ind w:firstLine="567"/>
        <w:jc w:val="thaiDistribute"/>
        <w:rPr>
          <w:rFonts w:ascii="Browallia New" w:hAnsi="Browallia New" w:cs="Browallia New"/>
        </w:rPr>
      </w:pPr>
      <w:r w:rsidRPr="001E3CF5">
        <w:rPr>
          <w:rFonts w:ascii="Browallia New" w:hAnsi="Browallia New" w:cs="Browallia New"/>
          <w:cs/>
        </w:rPr>
        <w:t>ข้าพเจ้าเห็นว่า งบการเงินรวมของบริษัท ทีทีซีแอล จำกัด (มหาชน) (บริษัท) และบริษัทย่อย (กลุ่มกิจการ) และงบการเงินเฉพาะกิจการของบริษัทแสดงฐานะการเงินรวมของกลุ่มกิจการและฐานะการเงินเฉพาะกิจการของบริษัท ณ วันที่ 31 ธันวาคม พ.ศ. 2561 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1E3CF5" w:rsidRPr="001E3CF5" w:rsidRDefault="001E3CF5" w:rsidP="001E3CF5">
      <w:pPr>
        <w:spacing w:before="120"/>
        <w:jc w:val="thaiDistribute"/>
        <w:rPr>
          <w:rFonts w:ascii="Browallia New" w:hAnsi="Browallia New" w:cs="Browallia New"/>
          <w:b/>
          <w:bCs/>
        </w:rPr>
      </w:pPr>
      <w:r w:rsidRPr="001E3CF5">
        <w:rPr>
          <w:rFonts w:ascii="Browallia New" w:hAnsi="Browallia New" w:cs="Browallia New"/>
          <w:b/>
          <w:bCs/>
          <w:cs/>
        </w:rPr>
        <w:lastRenderedPageBreak/>
        <w:t>เกณฑ์ในการแสดงความเห็น</w:t>
      </w:r>
    </w:p>
    <w:p w:rsidR="001E3CF5" w:rsidRPr="001E3CF5" w:rsidRDefault="001E3CF5" w:rsidP="001E3CF5">
      <w:pPr>
        <w:spacing w:before="120"/>
        <w:jc w:val="thaiDistribute"/>
        <w:rPr>
          <w:rFonts w:ascii="Browallia New" w:hAnsi="Browallia New" w:cs="Browallia New"/>
        </w:rPr>
      </w:pPr>
      <w:r w:rsidRPr="001E3CF5">
        <w:rPr>
          <w:rFonts w:ascii="Browallia New" w:hAnsi="Browallia New" w:cs="Browallia New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ข้อกำหนดจรรยาบรรณของผู้ประกอบวิชาชีพบัญชีในส่วนที่เกี่ยวข้องกับการตรวจสอบงบการเงินรวมและงบการเงินเฉพาะกิจการที่กำหนดโดยสภาวิชาชีพบัญชีในพระบรมราชูปถัมภ์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1E3CF5" w:rsidRPr="001E3CF5" w:rsidRDefault="001E3CF5" w:rsidP="001E3CF5">
      <w:pPr>
        <w:spacing w:before="120"/>
        <w:jc w:val="thaiDistribute"/>
        <w:rPr>
          <w:rFonts w:ascii="Browallia New" w:hAnsi="Browallia New" w:cs="Browallia New"/>
          <w:b/>
          <w:bCs/>
        </w:rPr>
      </w:pPr>
      <w:r w:rsidRPr="001E3CF5">
        <w:rPr>
          <w:rFonts w:ascii="Browallia New" w:hAnsi="Browallia New" w:cs="Browallia New"/>
          <w:b/>
          <w:bCs/>
          <w:cs/>
        </w:rPr>
        <w:t>ข้อมูลและเหตุการณ์ที่เน้น</w:t>
      </w:r>
    </w:p>
    <w:p w:rsidR="001A02FD" w:rsidRPr="001E3CF5" w:rsidRDefault="001E3CF5" w:rsidP="001E3CF5">
      <w:pPr>
        <w:spacing w:before="120"/>
        <w:jc w:val="thaiDistribute"/>
        <w:rPr>
          <w:rFonts w:ascii="Browallia New" w:hAnsi="Browallia New" w:cs="Browallia New"/>
        </w:rPr>
      </w:pPr>
      <w:r w:rsidRPr="001E3CF5">
        <w:rPr>
          <w:rFonts w:ascii="Browallia New" w:hAnsi="Browallia New" w:cs="Browallia New"/>
          <w:cs/>
        </w:rPr>
        <w:t>ข้าพเจ้าขอให้สังเกตหมายเหตุประกอบงบการเงินข้อ 8 และ 9 เกี่ยวกับการประมาณการค่าเผื่อหนี้สงสัยจะสูญสำหรับลูกหนี้การค้าและลูกหนี้ค่าก่อสร้างตามสัญญาที่ยังไม่ได้เรียกเก็บที่ค้างชำระนานเกินกว่า 12 เดือนของงานก่อสร้างในโครงการเหมืองเกลือ (</w:t>
      </w:r>
      <w:r w:rsidRPr="001E3CF5">
        <w:rPr>
          <w:rFonts w:ascii="Browallia New" w:hAnsi="Browallia New" w:cs="Browallia New"/>
        </w:rPr>
        <w:t xml:space="preserve">Rock Salt project) </w:t>
      </w:r>
      <w:r w:rsidRPr="001E3CF5">
        <w:rPr>
          <w:rFonts w:ascii="Browallia New" w:hAnsi="Browallia New" w:cs="Browallia New"/>
          <w:cs/>
        </w:rPr>
        <w:t>ในประเทศสาธารณรัฐประชาธิปไตยประชาชนลาวที่ว่าจ้างโดยรัฐวิสาหกิจในต่างประเทศรายหนึ่ง โดยผู้บริหารของกลุ่มกิจการได้ใช้ข้อสมมติฐานต่าง ๆ และดุลยพินิจอย่างมากในการประมาณการค่าเผื่อหนี้สงสัยจะสูญสำหรับลูกหนี้การค้าและลูกหนี้ค่าก่อสร้างตามสัญญาที่ยังไม่ได้เรียกเก็บ เพื่อให้แน่ใจว่าเป็นประมาณการที่มีความเหมาะสมและเพียงพอกับสถานการณ์ในปัจจุบัน ทั้งนี้ ความเห็นของข้าพเจ้าไม่ได้เปลี่ยนแปลงไปเนื่องจากเรื่องที่ข้าพเจ้าให้ข้อสังเกตนี้</w:t>
      </w:r>
      <w:r w:rsidR="00422E3B" w:rsidRPr="001E3CF5">
        <w:rPr>
          <w:rFonts w:ascii="Browallia New" w:hAnsi="Browallia New" w:cs="Browallia New"/>
        </w:rPr>
        <w:t xml:space="preserve"> </w:t>
      </w:r>
      <w:r w:rsidR="00944AAE" w:rsidRPr="001E3CF5">
        <w:rPr>
          <w:rFonts w:ascii="Browallia New" w:hAnsi="Browallia New" w:cs="Browallia New"/>
        </w:rPr>
        <w:tab/>
      </w:r>
    </w:p>
    <w:p w:rsidR="001A02FD" w:rsidRPr="001E3CF5" w:rsidRDefault="001A02FD" w:rsidP="00944AAE">
      <w:pPr>
        <w:spacing w:before="120"/>
        <w:jc w:val="thaiDistribute"/>
        <w:rPr>
          <w:rFonts w:ascii="Browallia New" w:hAnsi="Browallia New" w:cs="Browallia New"/>
        </w:rPr>
      </w:pPr>
    </w:p>
    <w:p w:rsidR="001A02FD" w:rsidRPr="001E3CF5" w:rsidRDefault="001A02FD" w:rsidP="00944AAE">
      <w:pPr>
        <w:spacing w:before="120"/>
        <w:jc w:val="thaiDistribute"/>
        <w:rPr>
          <w:rFonts w:ascii="Browallia New" w:hAnsi="Browallia New" w:cs="Browallia New"/>
        </w:rPr>
      </w:pPr>
    </w:p>
    <w:p w:rsidR="001A02FD" w:rsidRPr="001E3CF5" w:rsidRDefault="001A02FD" w:rsidP="00944AAE">
      <w:pPr>
        <w:spacing w:before="120"/>
        <w:jc w:val="thaiDistribute"/>
        <w:rPr>
          <w:rFonts w:ascii="Browallia New" w:hAnsi="Browallia New" w:cs="Browallia New"/>
        </w:rPr>
      </w:pPr>
    </w:p>
    <w:p w:rsidR="001A02FD" w:rsidRDefault="001A02FD" w:rsidP="00944AAE">
      <w:pPr>
        <w:spacing w:before="120"/>
        <w:jc w:val="thaiDistribute"/>
        <w:rPr>
          <w:rFonts w:ascii="Browallia New" w:hAnsi="Browallia New" w:cs="Browallia New"/>
          <w:b/>
          <w:bCs/>
        </w:rPr>
      </w:pPr>
    </w:p>
    <w:p w:rsidR="001E3CF5" w:rsidRDefault="001E3CF5" w:rsidP="00944AAE">
      <w:pPr>
        <w:spacing w:before="120"/>
        <w:jc w:val="thaiDistribute"/>
        <w:rPr>
          <w:rFonts w:ascii="Browallia New" w:hAnsi="Browallia New" w:cs="Browallia New"/>
          <w:b/>
          <w:bCs/>
        </w:rPr>
      </w:pPr>
    </w:p>
    <w:p w:rsidR="001E3CF5" w:rsidRDefault="001E3CF5" w:rsidP="00944AAE">
      <w:pPr>
        <w:spacing w:before="120"/>
        <w:jc w:val="thaiDistribute"/>
        <w:rPr>
          <w:rFonts w:ascii="Browallia New" w:hAnsi="Browallia New" w:cs="Browallia New"/>
          <w:b/>
          <w:bCs/>
        </w:rPr>
      </w:pPr>
    </w:p>
    <w:p w:rsidR="001E3CF5" w:rsidRDefault="001E3CF5" w:rsidP="00944AAE">
      <w:pPr>
        <w:spacing w:before="120"/>
        <w:jc w:val="thaiDistribute"/>
        <w:rPr>
          <w:rFonts w:ascii="Browallia New" w:hAnsi="Browallia New" w:cs="Browallia New"/>
          <w:b/>
          <w:bCs/>
        </w:rPr>
      </w:pPr>
    </w:p>
    <w:p w:rsidR="001E3CF5" w:rsidRDefault="001E3CF5" w:rsidP="00944AAE">
      <w:pPr>
        <w:spacing w:before="120"/>
        <w:jc w:val="thaiDistribute"/>
        <w:rPr>
          <w:rFonts w:ascii="Browallia New" w:hAnsi="Browallia New" w:cs="Browallia New"/>
          <w:b/>
          <w:bCs/>
        </w:rPr>
      </w:pPr>
    </w:p>
    <w:p w:rsidR="001E3CF5" w:rsidRDefault="001E3CF5" w:rsidP="00944AAE">
      <w:pPr>
        <w:spacing w:before="120"/>
        <w:jc w:val="thaiDistribute"/>
        <w:rPr>
          <w:rFonts w:ascii="Browallia New" w:hAnsi="Browallia New" w:cs="Browallia New"/>
          <w:b/>
          <w:bCs/>
        </w:rPr>
      </w:pPr>
    </w:p>
    <w:p w:rsidR="001E3CF5" w:rsidRDefault="001E3CF5" w:rsidP="00944AAE">
      <w:pPr>
        <w:spacing w:before="120"/>
        <w:jc w:val="thaiDistribute"/>
        <w:rPr>
          <w:rFonts w:ascii="Browallia New" w:hAnsi="Browallia New" w:cs="Browallia New"/>
          <w:b/>
          <w:bCs/>
        </w:rPr>
      </w:pPr>
    </w:p>
    <w:p w:rsidR="001E3CF5" w:rsidRDefault="001E3CF5" w:rsidP="00944AAE">
      <w:pPr>
        <w:spacing w:before="120"/>
        <w:jc w:val="thaiDistribute"/>
        <w:rPr>
          <w:rFonts w:ascii="Browallia New" w:hAnsi="Browallia New" w:cs="Browallia New"/>
          <w:b/>
          <w:bCs/>
        </w:rPr>
      </w:pPr>
    </w:p>
    <w:p w:rsidR="001E3CF5" w:rsidRDefault="001E3CF5" w:rsidP="00944AAE">
      <w:pPr>
        <w:spacing w:before="120"/>
        <w:jc w:val="thaiDistribute"/>
        <w:rPr>
          <w:rFonts w:ascii="Browallia New" w:hAnsi="Browallia New" w:cs="Browallia New"/>
          <w:b/>
          <w:bCs/>
        </w:rPr>
      </w:pPr>
    </w:p>
    <w:p w:rsidR="001E3CF5" w:rsidRDefault="001E3CF5" w:rsidP="00944AAE">
      <w:pPr>
        <w:spacing w:before="120"/>
        <w:jc w:val="thaiDistribute"/>
        <w:rPr>
          <w:rFonts w:ascii="Browallia New" w:hAnsi="Browallia New" w:cs="Browallia New"/>
          <w:b/>
          <w:bCs/>
        </w:rPr>
      </w:pPr>
    </w:p>
    <w:p w:rsidR="001E3CF5" w:rsidRDefault="001E3CF5" w:rsidP="00944AAE">
      <w:pPr>
        <w:spacing w:before="120"/>
        <w:jc w:val="thaiDistribute"/>
        <w:rPr>
          <w:rFonts w:ascii="Browallia New" w:hAnsi="Browallia New" w:cs="Browallia New"/>
          <w:b/>
          <w:bCs/>
        </w:rPr>
      </w:pPr>
    </w:p>
    <w:p w:rsidR="001E3CF5" w:rsidRDefault="001E3CF5" w:rsidP="00944AAE">
      <w:pPr>
        <w:spacing w:before="120"/>
        <w:jc w:val="thaiDistribute"/>
        <w:rPr>
          <w:rFonts w:ascii="Browallia New" w:hAnsi="Browallia New" w:cs="Browallia New"/>
          <w:b/>
          <w:bCs/>
        </w:rPr>
      </w:pPr>
    </w:p>
    <w:p w:rsidR="001E3CF5" w:rsidRDefault="001E3CF5" w:rsidP="00944AAE">
      <w:pPr>
        <w:spacing w:before="120"/>
        <w:jc w:val="thaiDistribute"/>
        <w:rPr>
          <w:rFonts w:ascii="Browallia New" w:hAnsi="Browallia New" w:cs="Browallia New"/>
          <w:b/>
          <w:bCs/>
        </w:rPr>
      </w:pPr>
    </w:p>
    <w:p w:rsidR="001A02FD" w:rsidRDefault="001A02FD" w:rsidP="00944AAE">
      <w:pPr>
        <w:spacing w:before="120"/>
        <w:jc w:val="thaiDistribute"/>
        <w:rPr>
          <w:rFonts w:ascii="Browallia New" w:hAnsi="Browallia New" w:cs="Browallia New"/>
          <w:b/>
          <w:bCs/>
        </w:rPr>
      </w:pPr>
    </w:p>
    <w:p w:rsidR="00422E3B" w:rsidRPr="00F3632A" w:rsidRDefault="004E6BDD" w:rsidP="001A02FD">
      <w:pPr>
        <w:spacing w:before="120"/>
        <w:ind w:firstLine="720"/>
        <w:jc w:val="thaiDistribute"/>
        <w:rPr>
          <w:rFonts w:ascii="Browallia New" w:hAnsi="Browallia New" w:cs="Browallia New"/>
          <w:b/>
          <w:bCs/>
          <w:cs/>
        </w:rPr>
      </w:pPr>
      <w:r w:rsidRPr="00F3632A">
        <w:rPr>
          <w:rFonts w:ascii="Browallia New" w:hAnsi="Browallia New" w:cs="Browallia New"/>
          <w:b/>
          <w:bCs/>
          <w:cs/>
        </w:rPr>
        <w:lastRenderedPageBreak/>
        <w:t>1</w:t>
      </w:r>
      <w:r w:rsidRPr="00F3632A">
        <w:rPr>
          <w:rFonts w:ascii="Browallia New" w:hAnsi="Browallia New" w:cs="Browallia New" w:hint="cs"/>
          <w:b/>
          <w:bCs/>
          <w:cs/>
        </w:rPr>
        <w:t>3</w:t>
      </w:r>
      <w:r w:rsidR="00217C22" w:rsidRPr="00F3632A">
        <w:rPr>
          <w:rFonts w:ascii="Browallia New" w:hAnsi="Browallia New" w:cs="Browallia New"/>
          <w:b/>
          <w:bCs/>
          <w:cs/>
        </w:rPr>
        <w:t>.1.</w:t>
      </w:r>
      <w:proofErr w:type="gramStart"/>
      <w:r w:rsidR="008843E0" w:rsidRPr="00F3632A">
        <w:rPr>
          <w:rFonts w:ascii="Browallia New" w:hAnsi="Browallia New" w:cs="Browallia New"/>
          <w:b/>
          <w:bCs/>
          <w:sz w:val="28"/>
          <w:szCs w:val="32"/>
        </w:rPr>
        <w:t>3</w:t>
      </w:r>
      <w:r w:rsidR="00422E3B" w:rsidRPr="00F3632A">
        <w:rPr>
          <w:rFonts w:ascii="Browallia New" w:hAnsi="Browallia New" w:cs="Browallia New"/>
          <w:b/>
          <w:bCs/>
        </w:rPr>
        <w:t xml:space="preserve">  </w:t>
      </w:r>
      <w:r w:rsidR="00966F9F" w:rsidRPr="00F3632A">
        <w:rPr>
          <w:rFonts w:ascii="Browallia New" w:hAnsi="Browallia New" w:cs="Browallia New"/>
          <w:b/>
          <w:bCs/>
          <w:cs/>
        </w:rPr>
        <w:t>ตารางสรุปงบการเงิน</w:t>
      </w:r>
      <w:r w:rsidR="00350D67" w:rsidRPr="00F3632A">
        <w:rPr>
          <w:rFonts w:ascii="Browallia New" w:hAnsi="Browallia New" w:cs="Browallia New" w:hint="cs"/>
          <w:b/>
          <w:bCs/>
          <w:cs/>
        </w:rPr>
        <w:t>ของบริษัท</w:t>
      </w:r>
      <w:proofErr w:type="gramEnd"/>
      <w:r w:rsidR="00350D67" w:rsidRPr="00F3632A">
        <w:rPr>
          <w:rFonts w:ascii="Browallia New" w:hAnsi="Browallia New" w:cs="Browallia New" w:hint="cs"/>
          <w:b/>
          <w:bCs/>
          <w:cs/>
        </w:rPr>
        <w:t xml:space="preserve"> และบริษัทย่อย</w:t>
      </w:r>
    </w:p>
    <w:p w:rsidR="00E21BCB" w:rsidRDefault="00E21BCB" w:rsidP="008843E0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4E6BDD" w:rsidRDefault="00EE4C22" w:rsidP="008843E0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  <w:r w:rsidRPr="008843E0">
        <w:rPr>
          <w:rFonts w:ascii="Browallia New" w:hAnsi="Browallia New" w:cs="Browallia New" w:hint="cs"/>
          <w:sz w:val="28"/>
          <w:u w:val="single"/>
          <w:cs/>
        </w:rPr>
        <w:t>งบแสดงฐานะการเงิน</w:t>
      </w:r>
    </w:p>
    <w:p w:rsidR="00E21BCB" w:rsidRDefault="00E21BCB" w:rsidP="008843E0">
      <w:pPr>
        <w:ind w:firstLine="96"/>
        <w:jc w:val="thaiDistribute"/>
        <w:rPr>
          <w:rFonts w:ascii="Browallia New" w:hAnsi="Browallia New" w:cs="Browallia New"/>
          <w:noProof/>
          <w:sz w:val="28"/>
          <w:u w:val="single"/>
        </w:rPr>
      </w:pPr>
    </w:p>
    <w:p w:rsidR="00E21BCB" w:rsidRDefault="00E21BCB" w:rsidP="008843E0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 w:hint="cs"/>
          <w:noProof/>
          <w:sz w:val="28"/>
          <w:u w:val="single"/>
        </w:rPr>
        <w:drawing>
          <wp:inline distT="0" distB="0" distL="0" distR="0">
            <wp:extent cx="5584393" cy="6020410"/>
            <wp:effectExtent l="19050" t="0" r="0" b="0"/>
            <wp:docPr id="14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380" cy="6016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BCB" w:rsidRDefault="00E21BCB" w:rsidP="008843E0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6C0EB4" w:rsidRDefault="006C0EB4" w:rsidP="008843E0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966F9F" w:rsidRDefault="00966F9F" w:rsidP="008843E0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A73645" w:rsidRDefault="00A73645" w:rsidP="008843E0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A73645" w:rsidRDefault="00A73645" w:rsidP="008843E0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8843E0" w:rsidRDefault="008843E0" w:rsidP="00DC56CF">
      <w:pPr>
        <w:jc w:val="thaiDistribute"/>
      </w:pPr>
    </w:p>
    <w:p w:rsidR="0047478D" w:rsidRDefault="0047478D" w:rsidP="00E0176E">
      <w:pPr>
        <w:jc w:val="thaiDistribute"/>
      </w:pPr>
    </w:p>
    <w:p w:rsidR="004E6BDD" w:rsidRDefault="00114EFC" w:rsidP="00E0176E">
      <w:pPr>
        <w:jc w:val="thaiDistribute"/>
        <w:rPr>
          <w:rFonts w:ascii="Browallia New" w:hAnsi="Browallia New" w:cs="Browallia New"/>
          <w:sz w:val="28"/>
          <w:u w:val="single"/>
        </w:rPr>
      </w:pPr>
      <w:r w:rsidRPr="00403012">
        <w:rPr>
          <w:rFonts w:ascii="Browallia New" w:hAnsi="Browallia New" w:cs="Browallia New" w:hint="cs"/>
          <w:sz w:val="28"/>
          <w:u w:val="single"/>
          <w:cs/>
        </w:rPr>
        <w:lastRenderedPageBreak/>
        <w:t>งบแสดงฐานะการเงิน (ต่อ)</w:t>
      </w:r>
    </w:p>
    <w:p w:rsidR="00E21BCB" w:rsidRDefault="00E21BCB" w:rsidP="00E0176E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E21BCB" w:rsidRDefault="00E21BCB" w:rsidP="00E0176E">
      <w:pPr>
        <w:jc w:val="thaiDistribute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 w:hint="cs"/>
          <w:noProof/>
          <w:sz w:val="28"/>
          <w:u w:val="single"/>
        </w:rPr>
        <w:drawing>
          <wp:inline distT="0" distB="0" distL="0" distR="0">
            <wp:extent cx="5584393" cy="4184294"/>
            <wp:effectExtent l="19050" t="0" r="0" b="0"/>
            <wp:docPr id="15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380" cy="41812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BCB" w:rsidRDefault="00E21BCB" w:rsidP="00E0176E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1A02FD" w:rsidRDefault="001A02FD" w:rsidP="00E0176E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E0176E" w:rsidRDefault="00E0176E" w:rsidP="00E0176E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A03519" w:rsidRPr="00403012" w:rsidRDefault="00A03519" w:rsidP="0047478D">
      <w:pPr>
        <w:ind w:firstLine="96"/>
        <w:jc w:val="center"/>
        <w:rPr>
          <w:rFonts w:ascii="Browallia New" w:hAnsi="Browallia New" w:cs="Browallia New"/>
          <w:sz w:val="28"/>
          <w:u w:val="single"/>
        </w:rPr>
      </w:pPr>
    </w:p>
    <w:p w:rsidR="00114EFC" w:rsidRDefault="00114EFC" w:rsidP="0007730D">
      <w:pPr>
        <w:ind w:firstLine="96"/>
        <w:jc w:val="thaiDistribute"/>
        <w:rPr>
          <w:sz w:val="28"/>
          <w:szCs w:val="24"/>
        </w:rPr>
      </w:pPr>
    </w:p>
    <w:p w:rsidR="00403012" w:rsidRDefault="00403012" w:rsidP="0007730D">
      <w:pPr>
        <w:ind w:firstLine="96"/>
        <w:jc w:val="thaiDistribute"/>
        <w:rPr>
          <w:sz w:val="28"/>
          <w:szCs w:val="24"/>
        </w:rPr>
      </w:pPr>
    </w:p>
    <w:p w:rsidR="00403012" w:rsidRDefault="00403012" w:rsidP="00F5606C">
      <w:pPr>
        <w:jc w:val="thaiDistribute"/>
        <w:rPr>
          <w:sz w:val="28"/>
          <w:szCs w:val="24"/>
        </w:rPr>
      </w:pPr>
    </w:p>
    <w:p w:rsidR="00C078EA" w:rsidRDefault="00C078EA" w:rsidP="00F5606C">
      <w:pPr>
        <w:jc w:val="thaiDistribute"/>
        <w:rPr>
          <w:sz w:val="28"/>
          <w:szCs w:val="24"/>
        </w:rPr>
      </w:pPr>
    </w:p>
    <w:p w:rsidR="00E0176E" w:rsidRDefault="00E0176E" w:rsidP="00F5606C">
      <w:pPr>
        <w:jc w:val="thaiDistribute"/>
        <w:rPr>
          <w:sz w:val="28"/>
          <w:szCs w:val="24"/>
        </w:rPr>
      </w:pPr>
    </w:p>
    <w:p w:rsidR="002F5D30" w:rsidRDefault="002F5D30" w:rsidP="00F5606C">
      <w:pPr>
        <w:jc w:val="thaiDistribute"/>
        <w:rPr>
          <w:sz w:val="28"/>
          <w:szCs w:val="24"/>
        </w:rPr>
      </w:pPr>
    </w:p>
    <w:p w:rsidR="002F5D30" w:rsidRDefault="002F5D30" w:rsidP="00F5606C">
      <w:pPr>
        <w:jc w:val="thaiDistribute"/>
        <w:rPr>
          <w:sz w:val="28"/>
          <w:szCs w:val="24"/>
        </w:rPr>
      </w:pPr>
    </w:p>
    <w:p w:rsidR="002F5D30" w:rsidRDefault="002F5D30" w:rsidP="00F5606C">
      <w:pPr>
        <w:jc w:val="thaiDistribute"/>
        <w:rPr>
          <w:sz w:val="28"/>
          <w:szCs w:val="24"/>
        </w:rPr>
      </w:pPr>
    </w:p>
    <w:p w:rsidR="002F5D30" w:rsidRDefault="002F5D30" w:rsidP="00F5606C">
      <w:pPr>
        <w:jc w:val="thaiDistribute"/>
        <w:rPr>
          <w:sz w:val="28"/>
          <w:szCs w:val="24"/>
        </w:rPr>
      </w:pPr>
    </w:p>
    <w:p w:rsidR="002F5D30" w:rsidRDefault="002F5D30" w:rsidP="00F5606C">
      <w:pPr>
        <w:jc w:val="thaiDistribute"/>
        <w:rPr>
          <w:sz w:val="28"/>
          <w:szCs w:val="24"/>
        </w:rPr>
      </w:pPr>
    </w:p>
    <w:p w:rsidR="002F5D30" w:rsidRDefault="002F5D30" w:rsidP="00F5606C">
      <w:pPr>
        <w:jc w:val="thaiDistribute"/>
        <w:rPr>
          <w:sz w:val="28"/>
          <w:szCs w:val="24"/>
        </w:rPr>
      </w:pPr>
    </w:p>
    <w:p w:rsidR="002F5D30" w:rsidRDefault="002F5D30" w:rsidP="00F5606C">
      <w:pPr>
        <w:jc w:val="thaiDistribute"/>
        <w:rPr>
          <w:sz w:val="28"/>
          <w:szCs w:val="24"/>
        </w:rPr>
      </w:pPr>
    </w:p>
    <w:p w:rsidR="002F5D30" w:rsidRDefault="002F5D30" w:rsidP="00F5606C">
      <w:pPr>
        <w:jc w:val="thaiDistribute"/>
        <w:rPr>
          <w:sz w:val="28"/>
          <w:szCs w:val="24"/>
        </w:rPr>
      </w:pPr>
    </w:p>
    <w:p w:rsidR="002F5D30" w:rsidRDefault="002F5D30" w:rsidP="00F5606C">
      <w:pPr>
        <w:jc w:val="thaiDistribute"/>
        <w:rPr>
          <w:sz w:val="28"/>
          <w:szCs w:val="24"/>
        </w:rPr>
      </w:pPr>
    </w:p>
    <w:p w:rsidR="00E0176E" w:rsidRDefault="00E0176E" w:rsidP="00F5606C">
      <w:pPr>
        <w:jc w:val="thaiDistribute"/>
        <w:rPr>
          <w:rFonts w:ascii="Browallia New" w:hAnsi="Browallia New" w:cs="Browallia New"/>
          <w:sz w:val="28"/>
          <w:u w:val="single"/>
        </w:rPr>
      </w:pPr>
      <w:r w:rsidRPr="00403012">
        <w:rPr>
          <w:rFonts w:ascii="Browallia New" w:hAnsi="Browallia New" w:cs="Browallia New" w:hint="cs"/>
          <w:sz w:val="28"/>
          <w:u w:val="single"/>
          <w:cs/>
        </w:rPr>
        <w:lastRenderedPageBreak/>
        <w:t>งบแสดงฐานะการเงิน (ต่อ)</w:t>
      </w:r>
    </w:p>
    <w:p w:rsidR="0047668C" w:rsidRDefault="0047668C" w:rsidP="00F5606C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350D67" w:rsidRPr="002F5D30" w:rsidRDefault="0047668C" w:rsidP="00F5606C">
      <w:pPr>
        <w:jc w:val="thaiDistribute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/>
          <w:noProof/>
          <w:sz w:val="28"/>
          <w:u w:val="single"/>
        </w:rPr>
        <w:drawing>
          <wp:inline distT="0" distB="0" distL="0" distR="0">
            <wp:extent cx="5584393" cy="5201107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380" cy="5197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2F96" w:rsidRDefault="007A2F96" w:rsidP="00350D67">
      <w:pPr>
        <w:ind w:firstLine="96"/>
        <w:jc w:val="center"/>
        <w:rPr>
          <w:rFonts w:ascii="Browallia New" w:hAnsi="Browallia New" w:cs="Browallia New"/>
          <w:sz w:val="28"/>
          <w:u w:val="single"/>
        </w:rPr>
      </w:pPr>
    </w:p>
    <w:p w:rsidR="00B84671" w:rsidRDefault="00B84671" w:rsidP="00A03519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2F5D30" w:rsidRDefault="002F5D30" w:rsidP="00A03519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A03519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A03519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A03519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A03519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3E46C5" w:rsidRDefault="003E46C5" w:rsidP="00A03519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3E46C5" w:rsidRDefault="003E46C5" w:rsidP="00A03519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3E46C5" w:rsidRDefault="003E46C5" w:rsidP="00A03519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A03519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47668C" w:rsidRDefault="0047668C" w:rsidP="00A03519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F970D5">
      <w:pPr>
        <w:jc w:val="thaiDistribute"/>
        <w:rPr>
          <w:rFonts w:ascii="Browallia New" w:hAnsi="Browallia New" w:cs="Browallia New"/>
          <w:sz w:val="28"/>
          <w:u w:val="single"/>
        </w:rPr>
      </w:pPr>
      <w:r w:rsidRPr="00403012">
        <w:rPr>
          <w:rFonts w:ascii="Browallia New" w:hAnsi="Browallia New" w:cs="Browallia New" w:hint="cs"/>
          <w:sz w:val="28"/>
          <w:u w:val="single"/>
          <w:cs/>
        </w:rPr>
        <w:lastRenderedPageBreak/>
        <w:t>งบแสดงฐานะการเงิน (ต่อ)</w:t>
      </w:r>
    </w:p>
    <w:p w:rsidR="00E21BCB" w:rsidRDefault="00E21BCB" w:rsidP="00F970D5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47668C" w:rsidRDefault="0047668C" w:rsidP="00F970D5">
      <w:pPr>
        <w:jc w:val="thaiDistribute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/>
          <w:noProof/>
          <w:sz w:val="28"/>
          <w:u w:val="single"/>
        </w:rPr>
        <w:drawing>
          <wp:inline distT="0" distB="0" distL="0" distR="0">
            <wp:extent cx="5584393" cy="4462272"/>
            <wp:effectExtent l="1905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380" cy="4459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BCB" w:rsidRDefault="00E21BCB" w:rsidP="00F970D5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F970D5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3E46C5" w:rsidRDefault="003E46C5" w:rsidP="00F970D5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F970D5">
      <w:pPr>
        <w:ind w:firstLine="96"/>
        <w:jc w:val="center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A03519" w:rsidRDefault="00403012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  <w:r w:rsidRPr="00403012">
        <w:rPr>
          <w:rFonts w:ascii="Browallia New" w:hAnsi="Browallia New" w:cs="Browallia New"/>
          <w:sz w:val="28"/>
          <w:u w:val="single"/>
          <w:cs/>
        </w:rPr>
        <w:lastRenderedPageBreak/>
        <w:t>งบกำไรขาดทุนเบ็ดเสร็จ</w:t>
      </w:r>
    </w:p>
    <w:p w:rsidR="00A43811" w:rsidRDefault="00A43811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47668C" w:rsidRDefault="0047668C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/>
          <w:noProof/>
          <w:sz w:val="28"/>
          <w:u w:val="single"/>
        </w:rPr>
        <w:drawing>
          <wp:inline distT="0" distB="0" distL="0" distR="0">
            <wp:extent cx="5584393" cy="5881420"/>
            <wp:effectExtent l="19050" t="0" r="0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380" cy="5877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811" w:rsidRDefault="00A43811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301726" w:rsidRDefault="00301726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5811CB" w:rsidRDefault="005811CB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5811CB" w:rsidRDefault="005811CB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403012" w:rsidRDefault="00403012" w:rsidP="0007730D">
      <w:pPr>
        <w:ind w:firstLine="96"/>
        <w:jc w:val="thaiDistribute"/>
        <w:rPr>
          <w:sz w:val="28"/>
          <w:szCs w:val="24"/>
        </w:rPr>
      </w:pPr>
    </w:p>
    <w:p w:rsidR="001A02FD" w:rsidRDefault="001A02FD" w:rsidP="0007730D">
      <w:pPr>
        <w:ind w:firstLine="96"/>
        <w:jc w:val="thaiDistribute"/>
        <w:rPr>
          <w:sz w:val="28"/>
          <w:szCs w:val="24"/>
        </w:rPr>
      </w:pPr>
    </w:p>
    <w:p w:rsidR="00D32617" w:rsidRDefault="00D32617" w:rsidP="0007730D">
      <w:pPr>
        <w:ind w:firstLine="96"/>
        <w:jc w:val="thaiDistribute"/>
        <w:rPr>
          <w:sz w:val="28"/>
          <w:szCs w:val="24"/>
        </w:rPr>
      </w:pPr>
    </w:p>
    <w:p w:rsidR="00D32617" w:rsidRDefault="00D32617" w:rsidP="0007730D">
      <w:pPr>
        <w:ind w:firstLine="96"/>
        <w:jc w:val="thaiDistribute"/>
        <w:rPr>
          <w:sz w:val="28"/>
          <w:szCs w:val="24"/>
        </w:rPr>
      </w:pPr>
    </w:p>
    <w:p w:rsidR="00D32617" w:rsidRDefault="00D32617" w:rsidP="0007730D">
      <w:pPr>
        <w:ind w:firstLine="96"/>
        <w:jc w:val="thaiDistribute"/>
        <w:rPr>
          <w:sz w:val="28"/>
          <w:szCs w:val="24"/>
        </w:rPr>
      </w:pPr>
    </w:p>
    <w:p w:rsidR="00D32617" w:rsidRDefault="00D32617" w:rsidP="0007730D">
      <w:pPr>
        <w:ind w:firstLine="96"/>
        <w:jc w:val="thaiDistribute"/>
        <w:rPr>
          <w:sz w:val="28"/>
          <w:szCs w:val="24"/>
        </w:rPr>
      </w:pPr>
    </w:p>
    <w:p w:rsidR="00D32617" w:rsidRDefault="00D32617" w:rsidP="0007730D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  <w:r w:rsidRPr="00D32617">
        <w:rPr>
          <w:rFonts w:ascii="Browallia New" w:hAnsi="Browallia New" w:cs="Browallia New"/>
          <w:sz w:val="28"/>
          <w:u w:val="single"/>
          <w:cs/>
        </w:rPr>
        <w:lastRenderedPageBreak/>
        <w:t>งบกระแสเงินสด</w:t>
      </w:r>
    </w:p>
    <w:p w:rsidR="001A02FD" w:rsidRDefault="001A02FD" w:rsidP="0007730D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47668C" w:rsidRDefault="0047668C" w:rsidP="0007730D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/>
          <w:noProof/>
          <w:sz w:val="28"/>
          <w:u w:val="single"/>
        </w:rPr>
        <w:drawing>
          <wp:inline distT="0" distB="0" distL="0" distR="0">
            <wp:extent cx="5583123" cy="6898233"/>
            <wp:effectExtent l="19050" t="0" r="0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380" cy="68948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811" w:rsidRDefault="00A43811" w:rsidP="0007730D">
      <w:pPr>
        <w:ind w:firstLine="96"/>
        <w:jc w:val="thaiDistribute"/>
        <w:rPr>
          <w:rFonts w:ascii="Browallia New" w:hAnsi="Browallia New" w:cs="Browallia New"/>
          <w:noProof/>
          <w:sz w:val="28"/>
          <w:u w:val="single"/>
        </w:rPr>
      </w:pPr>
    </w:p>
    <w:p w:rsidR="0047668C" w:rsidRDefault="0047668C" w:rsidP="0007730D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A02FD" w:rsidRDefault="001A02FD" w:rsidP="0007730D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D715F8" w:rsidRDefault="00D715F8" w:rsidP="0007730D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3E46C5" w:rsidRDefault="003E46C5" w:rsidP="0007730D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D32617" w:rsidRDefault="00D32617" w:rsidP="009B1D6C">
      <w:pPr>
        <w:jc w:val="thaiDistribute"/>
        <w:rPr>
          <w:rFonts w:ascii="Browallia New" w:hAnsi="Browallia New" w:cs="Browallia New"/>
          <w:sz w:val="28"/>
          <w:u w:val="single"/>
        </w:rPr>
      </w:pPr>
      <w:r w:rsidRPr="00D32617">
        <w:rPr>
          <w:rFonts w:ascii="Browallia New" w:hAnsi="Browallia New" w:cs="Browallia New"/>
          <w:sz w:val="28"/>
          <w:u w:val="single"/>
          <w:cs/>
        </w:rPr>
        <w:lastRenderedPageBreak/>
        <w:t>งบกระแสเงินสด (ต่อ)</w:t>
      </w:r>
    </w:p>
    <w:p w:rsidR="00A43811" w:rsidRDefault="00A43811" w:rsidP="009B1D6C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47668C" w:rsidRDefault="0047668C" w:rsidP="009B1D6C">
      <w:pPr>
        <w:jc w:val="thaiDistribute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/>
          <w:noProof/>
          <w:sz w:val="28"/>
          <w:u w:val="single"/>
        </w:rPr>
        <w:drawing>
          <wp:inline distT="0" distB="0" distL="0" distR="0">
            <wp:extent cx="5584393" cy="6525158"/>
            <wp:effectExtent l="19050" t="0" r="0" b="0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380" cy="6520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6195" w:rsidRDefault="00136195" w:rsidP="009B1D6C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1A02FD" w:rsidRDefault="001A02FD" w:rsidP="009B1D6C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3E46C5" w:rsidRDefault="003E46C5" w:rsidP="009B1D6C">
      <w:pPr>
        <w:jc w:val="thaiDistribute"/>
        <w:rPr>
          <w:rFonts w:ascii="Browallia New" w:hAnsi="Browallia New" w:cs="Browallia New"/>
          <w:noProof/>
          <w:sz w:val="28"/>
          <w:u w:val="single"/>
        </w:rPr>
      </w:pPr>
    </w:p>
    <w:p w:rsidR="001A02FD" w:rsidRDefault="001A02FD" w:rsidP="009B1D6C">
      <w:pPr>
        <w:jc w:val="thaiDistribute"/>
        <w:rPr>
          <w:rFonts w:ascii="Browallia New" w:hAnsi="Browallia New" w:cs="Browallia New"/>
          <w:noProof/>
          <w:sz w:val="28"/>
          <w:u w:val="single"/>
        </w:rPr>
      </w:pPr>
    </w:p>
    <w:p w:rsidR="001A02FD" w:rsidRDefault="001A02FD" w:rsidP="009B1D6C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7F0A08" w:rsidRPr="00E12C1C" w:rsidRDefault="007F0A08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136195">
      <w:pPr>
        <w:jc w:val="thaiDistribute"/>
        <w:rPr>
          <w:rFonts w:ascii="Browallia New" w:hAnsi="Browallia New" w:cs="Browallia New"/>
          <w:sz w:val="28"/>
          <w:u w:val="single"/>
        </w:rPr>
      </w:pPr>
      <w:r w:rsidRPr="00D32617">
        <w:rPr>
          <w:rFonts w:ascii="Browallia New" w:hAnsi="Browallia New" w:cs="Browallia New"/>
          <w:sz w:val="28"/>
          <w:u w:val="single"/>
          <w:cs/>
        </w:rPr>
        <w:lastRenderedPageBreak/>
        <w:t>งบกระแสเงินสด (ต่อ)</w:t>
      </w: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47668C" w:rsidRDefault="0047668C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/>
          <w:noProof/>
          <w:sz w:val="28"/>
          <w:u w:val="single"/>
        </w:rPr>
        <w:drawing>
          <wp:inline distT="0" distB="0" distL="0" distR="0">
            <wp:extent cx="5577078" cy="2435961"/>
            <wp:effectExtent l="19050" t="0" r="0" b="0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380" cy="2437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811" w:rsidRDefault="00A43811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A02FD" w:rsidRDefault="001A02FD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136195">
      <w:pPr>
        <w:ind w:firstLine="96"/>
        <w:jc w:val="center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A02FD" w:rsidRDefault="001A02FD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C078EA" w:rsidRDefault="007F0A08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/>
          <w:sz w:val="28"/>
          <w:u w:val="single"/>
          <w:cs/>
        </w:rPr>
        <w:lastRenderedPageBreak/>
        <w:t>อัตราส่วนทางการเงินที่สำ</w:t>
      </w:r>
      <w:r>
        <w:rPr>
          <w:rFonts w:ascii="Browallia New" w:hAnsi="Browallia New" w:cs="Browallia New" w:hint="cs"/>
          <w:sz w:val="28"/>
          <w:u w:val="single"/>
          <w:cs/>
        </w:rPr>
        <w:t>คั</w:t>
      </w:r>
      <w:r w:rsidRPr="007F0A08">
        <w:rPr>
          <w:rFonts w:ascii="Browallia New" w:hAnsi="Browallia New" w:cs="Browallia New"/>
          <w:sz w:val="28"/>
          <w:u w:val="single"/>
          <w:cs/>
        </w:rPr>
        <w:t>ญ</w:t>
      </w: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0B6480" w:rsidRDefault="00836026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/>
          <w:noProof/>
          <w:sz w:val="28"/>
          <w:u w:val="single"/>
        </w:rPr>
        <w:drawing>
          <wp:inline distT="0" distB="0" distL="0" distR="0">
            <wp:extent cx="5584393" cy="4806086"/>
            <wp:effectExtent l="19050" t="0" r="0" b="0"/>
            <wp:docPr id="26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380" cy="48026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02FD" w:rsidRDefault="001A02FD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A1199" w:rsidRDefault="001A1199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A1199" w:rsidRDefault="001A1199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A1199" w:rsidRDefault="001A1199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4C2F42" w:rsidRDefault="004C2F42" w:rsidP="008F0E54">
      <w:pPr>
        <w:ind w:firstLine="96"/>
        <w:jc w:val="center"/>
        <w:rPr>
          <w:sz w:val="28"/>
          <w:szCs w:val="24"/>
        </w:rPr>
      </w:pPr>
    </w:p>
    <w:p w:rsidR="004C2F42" w:rsidRDefault="004C2F42" w:rsidP="0007730D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7F0A08" w:rsidRDefault="007F0A08" w:rsidP="0007730D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C44895" w:rsidRDefault="00C44895" w:rsidP="0007730D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C44895" w:rsidRDefault="00C44895" w:rsidP="0007730D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C44895" w:rsidRDefault="00C44895" w:rsidP="0007730D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C44895" w:rsidRDefault="00C44895" w:rsidP="0007730D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C44895" w:rsidRDefault="00C44895" w:rsidP="0007730D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8F0A62" w:rsidRPr="000D47CA" w:rsidRDefault="008F0A62" w:rsidP="000D47CA">
      <w:pPr>
        <w:keepNext/>
        <w:tabs>
          <w:tab w:val="left" w:pos="560"/>
        </w:tabs>
        <w:spacing w:before="120" w:after="120"/>
        <w:jc w:val="thaiDistribute"/>
        <w:rPr>
          <w:rFonts w:ascii="Browallia New" w:hAnsi="Browallia New" w:cs="Browallia New"/>
          <w:b/>
          <w:bCs/>
          <w:sz w:val="28"/>
        </w:rPr>
      </w:pPr>
      <w:r w:rsidRPr="000D47CA">
        <w:rPr>
          <w:rFonts w:ascii="Browallia New" w:eastAsia="Angsana New" w:hAnsi="Browallia New" w:cs="Browallia New"/>
          <w:b/>
          <w:bCs/>
          <w:sz w:val="28"/>
        </w:rPr>
        <w:lastRenderedPageBreak/>
        <w:t>14</w:t>
      </w:r>
      <w:r w:rsidRPr="000D47CA">
        <w:rPr>
          <w:rFonts w:ascii="Browallia New" w:eastAsia="Angsana New" w:hAnsi="Browallia New" w:cs="Browallia New"/>
          <w:b/>
          <w:bCs/>
          <w:sz w:val="28"/>
          <w:cs/>
        </w:rPr>
        <w:t xml:space="preserve">. </w:t>
      </w:r>
      <w:r w:rsidRPr="000D47CA">
        <w:rPr>
          <w:rFonts w:ascii="Browallia New" w:eastAsia="Angsana New" w:hAnsi="Browallia New" w:cs="Browallia New" w:hint="cs"/>
          <w:b/>
          <w:bCs/>
          <w:sz w:val="28"/>
          <w:cs/>
        </w:rPr>
        <w:t>การวิเคราะห์และคำอธิบายของฝ่ายจัดการ</w:t>
      </w:r>
    </w:p>
    <w:p w:rsidR="008F0A62" w:rsidRPr="00F567AF" w:rsidRDefault="008F0A62" w:rsidP="008F0A62">
      <w:pPr>
        <w:pStyle w:val="ListParagraph"/>
        <w:keepNext/>
        <w:tabs>
          <w:tab w:val="left" w:pos="560"/>
        </w:tabs>
        <w:spacing w:before="120" w:after="120"/>
        <w:ind w:left="560" w:hanging="560"/>
        <w:contextualSpacing w:val="0"/>
        <w:jc w:val="thaiDistribute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t>14.1</w:t>
      </w:r>
      <w:r>
        <w:rPr>
          <w:rFonts w:ascii="Browallia New" w:hAnsi="Browallia New" w:cs="Browallia New"/>
          <w:b/>
          <w:bCs/>
          <w:sz w:val="28"/>
        </w:rPr>
        <w:tab/>
      </w:r>
      <w:r w:rsidRPr="00F567AF">
        <w:rPr>
          <w:rFonts w:ascii="Browallia New" w:hAnsi="Browallia New" w:cs="Browallia New"/>
          <w:b/>
          <w:bCs/>
          <w:sz w:val="28"/>
          <w:cs/>
        </w:rPr>
        <w:t>หลักการจัดทำงบการเงินรวม</w:t>
      </w:r>
    </w:p>
    <w:p w:rsidR="008F0A62" w:rsidRPr="00F567AF" w:rsidRDefault="008F0A62" w:rsidP="008F0A62">
      <w:pPr>
        <w:spacing w:before="120" w:after="120"/>
        <w:ind w:firstLine="567"/>
        <w:jc w:val="thaiDistribute"/>
        <w:rPr>
          <w:rFonts w:ascii="Browallia New" w:hAnsi="Browallia New" w:cs="Browallia New"/>
        </w:rPr>
      </w:pPr>
      <w:r w:rsidRPr="001B5742">
        <w:rPr>
          <w:rFonts w:ascii="Browallia New" w:hAnsi="Browallia New" w:cs="Browallia New"/>
          <w:cs/>
        </w:rPr>
        <w:t>ในการจัดทำงบการเงินรวมของบริษัท</w:t>
      </w:r>
      <w:r w:rsidR="005357B0" w:rsidRPr="001B5742">
        <w:rPr>
          <w:rFonts w:ascii="Browallia New" w:hAnsi="Browallia New" w:cs="Browallia New" w:hint="cs"/>
          <w:cs/>
        </w:rPr>
        <w:t>ฯ</w:t>
      </w:r>
      <w:r w:rsidRPr="001B5742">
        <w:rPr>
          <w:rFonts w:ascii="Browallia New" w:hAnsi="Browallia New" w:cs="Browallia New"/>
          <w:cs/>
        </w:rPr>
        <w:t xml:space="preserve"> สำหรับปีบัญชี </w:t>
      </w:r>
      <w:r w:rsidR="00AA05EC" w:rsidRPr="00A43811">
        <w:rPr>
          <w:rFonts w:ascii="Browallia New" w:hAnsi="Browallia New" w:cs="Browallia New"/>
          <w:szCs w:val="24"/>
        </w:rPr>
        <w:t>25</w:t>
      </w:r>
      <w:r w:rsidR="00A76DC3" w:rsidRPr="00A43811">
        <w:rPr>
          <w:rFonts w:ascii="Browallia New" w:hAnsi="Browallia New" w:cs="Browallia New"/>
          <w:szCs w:val="24"/>
        </w:rPr>
        <w:t>5</w:t>
      </w:r>
      <w:r w:rsidR="00A43811" w:rsidRPr="00A43811">
        <w:rPr>
          <w:rFonts w:ascii="Browallia New" w:hAnsi="Browallia New" w:cs="Browallia New" w:hint="cs"/>
          <w:szCs w:val="24"/>
          <w:cs/>
        </w:rPr>
        <w:t>9</w:t>
      </w:r>
      <w:r w:rsidR="006B66FB" w:rsidRPr="00A43811">
        <w:rPr>
          <w:rFonts w:ascii="Browallia New" w:hAnsi="Browallia New" w:cs="Browallia New"/>
          <w:szCs w:val="24"/>
        </w:rPr>
        <w:t>-25</w:t>
      </w:r>
      <w:r w:rsidR="00A76DC3" w:rsidRPr="00A43811">
        <w:rPr>
          <w:rFonts w:ascii="Browallia New" w:hAnsi="Browallia New" w:cs="Browallia New"/>
          <w:szCs w:val="24"/>
        </w:rPr>
        <w:t>6</w:t>
      </w:r>
      <w:r w:rsidR="00A43811" w:rsidRPr="00A43811">
        <w:rPr>
          <w:rFonts w:ascii="Browallia New" w:hAnsi="Browallia New" w:cs="Browallia New" w:hint="cs"/>
          <w:szCs w:val="24"/>
          <w:cs/>
        </w:rPr>
        <w:t>1</w:t>
      </w:r>
      <w:r w:rsidRPr="00F567AF">
        <w:rPr>
          <w:rFonts w:ascii="Browallia New" w:hAnsi="Browallia New" w:cs="Browallia New"/>
          <w:cs/>
        </w:rPr>
        <w:t xml:space="preserve"> บริษัทฯ</w:t>
      </w:r>
      <w:r w:rsidRPr="00F567AF">
        <w:rPr>
          <w:rFonts w:ascii="Browallia New" w:hAnsi="Browallia New" w:cs="Browallia New" w:hint="cs"/>
          <w:cs/>
        </w:rPr>
        <w:t xml:space="preserve"> </w:t>
      </w:r>
      <w:r w:rsidRPr="00F567AF">
        <w:rPr>
          <w:rFonts w:ascii="Browallia New" w:hAnsi="Browallia New" w:cs="Browallia New"/>
          <w:cs/>
        </w:rPr>
        <w:t>ได้จัดทำโดยรวมผลการดำเนินงานของ</w:t>
      </w:r>
      <w:r>
        <w:rPr>
          <w:rFonts w:ascii="Browallia New" w:hAnsi="Browallia New" w:cs="Browallia New" w:hint="cs"/>
          <w:cs/>
        </w:rPr>
        <w:t>บริษัทย่อย</w:t>
      </w:r>
      <w:r w:rsidRPr="00F567AF">
        <w:rPr>
          <w:rFonts w:ascii="Browallia New" w:hAnsi="Browallia New" w:cs="Browallia New"/>
          <w:cs/>
        </w:rPr>
        <w:t>ดังต่อไปนี้</w:t>
      </w:r>
    </w:p>
    <w:tbl>
      <w:tblPr>
        <w:tblW w:w="0" w:type="auto"/>
        <w:jc w:val="center"/>
        <w:tblInd w:w="-2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4121"/>
        <w:gridCol w:w="1096"/>
        <w:gridCol w:w="1170"/>
        <w:gridCol w:w="1170"/>
        <w:gridCol w:w="1191"/>
        <w:gridCol w:w="7"/>
      </w:tblGrid>
      <w:tr w:rsidR="008F0A62" w:rsidRPr="00F567AF" w:rsidTr="00745DEE">
        <w:trPr>
          <w:trHeight w:val="323"/>
          <w:jc w:val="center"/>
        </w:trPr>
        <w:tc>
          <w:tcPr>
            <w:tcW w:w="412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:rsidR="008F0A62" w:rsidRPr="00F567AF" w:rsidRDefault="008F0A62" w:rsidP="008F0A62">
            <w:pPr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F567AF">
              <w:rPr>
                <w:rFonts w:ascii="Browallia New" w:hAnsi="Browallia New" w:cs="Browallia New"/>
                <w:b/>
                <w:bCs/>
                <w:szCs w:val="24"/>
                <w:cs/>
              </w:rPr>
              <w:t>ชื่อบริษัท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auto" w:fill="auto"/>
            <w:vAlign w:val="center"/>
          </w:tcPr>
          <w:p w:rsidR="008F0A62" w:rsidRPr="00F567AF" w:rsidRDefault="008F0A62" w:rsidP="008F0A62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567AF">
              <w:rPr>
                <w:rFonts w:ascii="Browallia New" w:hAnsi="Browallia New" w:cs="Browallia New"/>
                <w:b/>
                <w:bCs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35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0" w:color="auto" w:fill="auto"/>
            <w:vAlign w:val="center"/>
          </w:tcPr>
          <w:p w:rsidR="008F0A62" w:rsidRPr="00F567AF" w:rsidRDefault="008F0A62" w:rsidP="008F0A62">
            <w:pPr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F567AF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อัตราร้อยละของการถือหุ้น</w:t>
            </w:r>
          </w:p>
        </w:tc>
      </w:tr>
      <w:tr w:rsidR="00836026" w:rsidRPr="00F567AF" w:rsidTr="00745DEE">
        <w:trPr>
          <w:trHeight w:val="148"/>
          <w:jc w:val="center"/>
        </w:trPr>
        <w:tc>
          <w:tcPr>
            <w:tcW w:w="4121" w:type="dxa"/>
            <w:vMerge/>
            <w:tcBorders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:rsidR="00836026" w:rsidRPr="00F567AF" w:rsidRDefault="00836026" w:rsidP="008F0A62">
            <w:pPr>
              <w:keepNext/>
              <w:jc w:val="center"/>
              <w:outlineLvl w:val="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:rsidR="00836026" w:rsidRPr="00F567AF" w:rsidRDefault="00836026" w:rsidP="008F0A62">
            <w:pPr>
              <w:keepNext/>
              <w:jc w:val="center"/>
              <w:outlineLvl w:val="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836026" w:rsidRPr="007F20C0" w:rsidRDefault="00836026" w:rsidP="00836026">
            <w:pPr>
              <w:ind w:left="-100" w:right="-93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20C0">
              <w:rPr>
                <w:rFonts w:ascii="Browallia New" w:hAnsi="Browallia New" w:cs="Browallia New"/>
                <w:b/>
                <w:bCs/>
                <w:szCs w:val="24"/>
              </w:rPr>
              <w:t xml:space="preserve">31 </w:t>
            </w:r>
            <w:r w:rsidRPr="007F20C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ธ.ค.</w:t>
            </w:r>
            <w:r w:rsidRPr="007F20C0">
              <w:rPr>
                <w:rFonts w:ascii="Browallia New" w:hAnsi="Browallia New" w:cs="Browallia New"/>
                <w:b/>
                <w:bCs/>
                <w:szCs w:val="24"/>
              </w:rPr>
              <w:t xml:space="preserve"> 255</w:t>
            </w:r>
            <w:r>
              <w:rPr>
                <w:rFonts w:ascii="Browallia New" w:hAnsi="Browallia New" w:cs="Browallia New"/>
                <w:b/>
                <w:bCs/>
                <w:szCs w:val="24"/>
              </w:rPr>
              <w:t>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836026" w:rsidRPr="007F20C0" w:rsidRDefault="00836026" w:rsidP="00836026">
            <w:pPr>
              <w:ind w:left="-100" w:right="-93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20C0">
              <w:rPr>
                <w:rFonts w:ascii="Browallia New" w:hAnsi="Browallia New" w:cs="Browallia New"/>
                <w:b/>
                <w:bCs/>
                <w:szCs w:val="24"/>
              </w:rPr>
              <w:t xml:space="preserve">31 </w:t>
            </w:r>
            <w:r w:rsidRPr="007F20C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ธ.ค.</w:t>
            </w:r>
            <w:r w:rsidRPr="007F20C0">
              <w:rPr>
                <w:rFonts w:ascii="Browallia New" w:hAnsi="Browallia New" w:cs="Browallia New"/>
                <w:b/>
                <w:bCs/>
                <w:szCs w:val="24"/>
              </w:rPr>
              <w:t xml:space="preserve"> 25</w:t>
            </w:r>
            <w:r>
              <w:rPr>
                <w:rFonts w:ascii="Browallia New" w:hAnsi="Browallia New" w:cs="Browallia New"/>
                <w:b/>
                <w:bCs/>
                <w:szCs w:val="24"/>
              </w:rPr>
              <w:t>60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0" w:color="auto" w:fill="auto"/>
          </w:tcPr>
          <w:p w:rsidR="00836026" w:rsidRPr="007F20C0" w:rsidRDefault="00836026" w:rsidP="00836026">
            <w:pPr>
              <w:ind w:left="-100" w:right="-93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20C0">
              <w:rPr>
                <w:rFonts w:ascii="Browallia New" w:hAnsi="Browallia New" w:cs="Browallia New"/>
                <w:b/>
                <w:bCs/>
                <w:szCs w:val="24"/>
              </w:rPr>
              <w:t xml:space="preserve">31 </w:t>
            </w:r>
            <w:r w:rsidRPr="007F20C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ธ.ค.</w:t>
            </w:r>
            <w:r w:rsidRPr="007F20C0">
              <w:rPr>
                <w:rFonts w:ascii="Browallia New" w:hAnsi="Browallia New" w:cs="Browallia New"/>
                <w:b/>
                <w:bCs/>
                <w:szCs w:val="24"/>
              </w:rPr>
              <w:t xml:space="preserve"> 25</w:t>
            </w:r>
            <w:r>
              <w:rPr>
                <w:rFonts w:ascii="Browallia New" w:hAnsi="Browallia New" w:cs="Browallia New"/>
                <w:b/>
                <w:bCs/>
                <w:szCs w:val="24"/>
              </w:rPr>
              <w:t>6</w:t>
            </w:r>
            <w:r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1</w:t>
            </w:r>
          </w:p>
        </w:tc>
      </w:tr>
      <w:tr w:rsidR="00836026" w:rsidRPr="00F567AF" w:rsidTr="00745DEE">
        <w:trPr>
          <w:gridAfter w:val="1"/>
          <w:wAfter w:w="7" w:type="dxa"/>
          <w:trHeight w:val="292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026" w:rsidRPr="00F567AF" w:rsidRDefault="00836026" w:rsidP="00AA05EC">
            <w:pPr>
              <w:jc w:val="both"/>
              <w:rPr>
                <w:rFonts w:ascii="Browallia New" w:hAnsi="Browallia New" w:cs="Browallia New"/>
                <w:szCs w:val="24"/>
              </w:rPr>
            </w:pPr>
            <w:r w:rsidRPr="00AA05EC">
              <w:rPr>
                <w:rFonts w:ascii="Browallia New" w:hAnsi="Browallia New" w:cs="Browallia New"/>
                <w:szCs w:val="24"/>
              </w:rPr>
              <w:t>TTCL Vietnam</w:t>
            </w:r>
            <w:r>
              <w:rPr>
                <w:rFonts w:ascii="Browallia New" w:hAnsi="Browallia New" w:cs="Browallia New"/>
                <w:szCs w:val="24"/>
              </w:rPr>
              <w:t xml:space="preserve"> </w:t>
            </w:r>
            <w:r w:rsidRPr="00AA05EC">
              <w:rPr>
                <w:rFonts w:ascii="Browallia New" w:hAnsi="Browallia New" w:cs="Browallia New"/>
                <w:szCs w:val="24"/>
              </w:rPr>
              <w:t>Corporation Limited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026" w:rsidRPr="00F567AF" w:rsidRDefault="00836026" w:rsidP="008F0A62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F567AF">
              <w:rPr>
                <w:rFonts w:ascii="Browallia New" w:hAnsi="Browallia New" w:cs="Browallia New"/>
                <w:szCs w:val="24"/>
                <w:cs/>
              </w:rPr>
              <w:t>เวียดนาม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026" w:rsidRPr="007F20C0" w:rsidRDefault="00836026" w:rsidP="00836026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AA05EC">
              <w:rPr>
                <w:rFonts w:ascii="Browallia New" w:hAnsi="Browallia New" w:cs="Browallia New"/>
                <w:szCs w:val="24"/>
              </w:rPr>
              <w:t>93</w:t>
            </w:r>
            <w:r w:rsidRPr="00AA05EC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AA05EC">
              <w:rPr>
                <w:rFonts w:ascii="Browallia New" w:hAnsi="Browallia New" w:cs="Browallia New"/>
                <w:szCs w:val="24"/>
              </w:rPr>
              <w:t>34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026" w:rsidRPr="007F20C0" w:rsidRDefault="00836026" w:rsidP="00836026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AA05EC">
              <w:rPr>
                <w:rFonts w:ascii="Browallia New" w:hAnsi="Browallia New" w:cs="Browallia New"/>
                <w:szCs w:val="24"/>
              </w:rPr>
              <w:t>93</w:t>
            </w:r>
            <w:r w:rsidRPr="00AA05EC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AA05EC">
              <w:rPr>
                <w:rFonts w:ascii="Browallia New" w:hAnsi="Browallia New" w:cs="Browallia New"/>
                <w:szCs w:val="24"/>
              </w:rPr>
              <w:t>34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6026" w:rsidRPr="007F20C0" w:rsidRDefault="00836026" w:rsidP="008F0A62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AA05EC">
              <w:rPr>
                <w:rFonts w:ascii="Browallia New" w:hAnsi="Browallia New" w:cs="Browallia New"/>
                <w:szCs w:val="24"/>
              </w:rPr>
              <w:t>93</w:t>
            </w:r>
            <w:r w:rsidRPr="00AA05EC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AA05EC">
              <w:rPr>
                <w:rFonts w:ascii="Browallia New" w:hAnsi="Browallia New" w:cs="Browallia New"/>
                <w:szCs w:val="24"/>
              </w:rPr>
              <w:t>34</w:t>
            </w:r>
          </w:p>
        </w:tc>
      </w:tr>
      <w:tr w:rsidR="00836026" w:rsidRPr="00F567AF" w:rsidTr="00745DEE">
        <w:trPr>
          <w:gridAfter w:val="1"/>
          <w:wAfter w:w="7" w:type="dxa"/>
          <w:trHeight w:val="308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026" w:rsidRPr="00F567AF" w:rsidRDefault="00836026" w:rsidP="008F0A62">
            <w:pPr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 xml:space="preserve">Bio Natural Energy </w:t>
            </w:r>
            <w:proofErr w:type="spellStart"/>
            <w:r>
              <w:rPr>
                <w:rFonts w:ascii="Browallia New" w:hAnsi="Browallia New" w:cs="Browallia New"/>
                <w:szCs w:val="24"/>
              </w:rPr>
              <w:t>Co.,Ltd</w:t>
            </w:r>
            <w:proofErr w:type="spellEnd"/>
            <w:r>
              <w:rPr>
                <w:rFonts w:ascii="Browallia New" w:hAnsi="Browallia New" w:cs="Browallia New"/>
                <w:szCs w:val="24"/>
              </w:rPr>
              <w:t>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026" w:rsidRPr="00F567AF" w:rsidRDefault="00836026" w:rsidP="008F0A62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F567AF">
              <w:rPr>
                <w:rFonts w:ascii="Browallia New" w:hAnsi="Browallia New" w:cs="Browallia New"/>
                <w:szCs w:val="24"/>
                <w:cs/>
              </w:rPr>
              <w:t>ไทย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026" w:rsidRPr="007F20C0" w:rsidRDefault="00836026" w:rsidP="00836026">
            <w:pPr>
              <w:jc w:val="center"/>
              <w:rPr>
                <w:szCs w:val="24"/>
              </w:rPr>
            </w:pPr>
            <w:r w:rsidRPr="00AA05EC">
              <w:rPr>
                <w:rFonts w:ascii="Browallia New" w:hAnsi="Browallia New" w:cs="Browallia New"/>
                <w:szCs w:val="24"/>
              </w:rPr>
              <w:t>70</w:t>
            </w:r>
            <w:r w:rsidRPr="00AA05EC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AA05EC">
              <w:rPr>
                <w:rFonts w:ascii="Browallia New" w:hAnsi="Browallia New" w:cs="Browallia New"/>
                <w:szCs w:val="24"/>
              </w:rPr>
              <w:t>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026" w:rsidRPr="007F20C0" w:rsidRDefault="00836026" w:rsidP="00836026">
            <w:pPr>
              <w:jc w:val="center"/>
              <w:rPr>
                <w:szCs w:val="24"/>
              </w:rPr>
            </w:pPr>
            <w:r w:rsidRPr="00AA05EC">
              <w:rPr>
                <w:rFonts w:ascii="Browallia New" w:hAnsi="Browallia New" w:cs="Browallia New"/>
                <w:szCs w:val="24"/>
              </w:rPr>
              <w:t>70</w:t>
            </w:r>
            <w:r w:rsidRPr="00AA05EC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AA05EC">
              <w:rPr>
                <w:rFonts w:ascii="Browallia New" w:hAnsi="Browallia New" w:cs="Browallia New"/>
                <w:szCs w:val="24"/>
              </w:rPr>
              <w:t>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6026" w:rsidRPr="007F20C0" w:rsidRDefault="00836026" w:rsidP="008F0A62">
            <w:pPr>
              <w:jc w:val="center"/>
              <w:rPr>
                <w:szCs w:val="24"/>
              </w:rPr>
            </w:pPr>
            <w:r w:rsidRPr="00AA05EC">
              <w:rPr>
                <w:rFonts w:ascii="Browallia New" w:hAnsi="Browallia New" w:cs="Browallia New"/>
                <w:szCs w:val="24"/>
              </w:rPr>
              <w:t>70</w:t>
            </w:r>
            <w:r w:rsidRPr="00AA05EC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AA05EC">
              <w:rPr>
                <w:rFonts w:ascii="Browallia New" w:hAnsi="Browallia New" w:cs="Browallia New"/>
                <w:szCs w:val="24"/>
              </w:rPr>
              <w:t>00</w:t>
            </w:r>
          </w:p>
        </w:tc>
      </w:tr>
      <w:tr w:rsidR="00836026" w:rsidRPr="00F567AF" w:rsidTr="00745DEE">
        <w:trPr>
          <w:gridAfter w:val="1"/>
          <w:wAfter w:w="7" w:type="dxa"/>
          <w:trHeight w:val="296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026" w:rsidRPr="00F567AF" w:rsidRDefault="00836026" w:rsidP="00AA05EC">
            <w:pPr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 xml:space="preserve">TTCL Malaysia </w:t>
            </w:r>
            <w:proofErr w:type="spellStart"/>
            <w:r>
              <w:rPr>
                <w:rFonts w:ascii="Browallia New" w:hAnsi="Browallia New" w:cs="Browallia New"/>
                <w:szCs w:val="24"/>
              </w:rPr>
              <w:t>Sdn</w:t>
            </w:r>
            <w:proofErr w:type="spellEnd"/>
            <w:r>
              <w:rPr>
                <w:rFonts w:ascii="Browallia New" w:hAnsi="Browallia New" w:cs="Browallia New"/>
                <w:szCs w:val="24"/>
              </w:rPr>
              <w:t>. Bhd.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026" w:rsidRPr="00F567AF" w:rsidRDefault="00836026" w:rsidP="008F0A62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F567AF">
              <w:rPr>
                <w:rFonts w:ascii="Browallia New" w:hAnsi="Browallia New" w:cs="Browallia New"/>
                <w:szCs w:val="24"/>
                <w:cs/>
              </w:rPr>
              <w:t>มาเลเซีย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026" w:rsidRPr="00AA05EC" w:rsidRDefault="00836026" w:rsidP="00836026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AA05EC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026" w:rsidRPr="00AA05EC" w:rsidRDefault="00836026" w:rsidP="00836026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AA05EC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6026" w:rsidRPr="00AA05EC" w:rsidRDefault="00836026" w:rsidP="008F0A62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AA05EC">
              <w:rPr>
                <w:rFonts w:ascii="Browallia New" w:hAnsi="Browallia New" w:cs="Browallia New"/>
                <w:szCs w:val="24"/>
              </w:rPr>
              <w:t>100.00</w:t>
            </w:r>
          </w:p>
        </w:tc>
      </w:tr>
      <w:tr w:rsidR="00836026" w:rsidRPr="00F567AF" w:rsidTr="00745DEE">
        <w:trPr>
          <w:gridAfter w:val="1"/>
          <w:wAfter w:w="7" w:type="dxa"/>
          <w:trHeight w:val="341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026" w:rsidRPr="00F567AF" w:rsidRDefault="00836026" w:rsidP="008F0A62">
            <w:pPr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 xml:space="preserve">Toyo-Thai Myanmar Corporation </w:t>
            </w:r>
            <w:proofErr w:type="spellStart"/>
            <w:r>
              <w:rPr>
                <w:rFonts w:ascii="Browallia New" w:hAnsi="Browallia New" w:cs="Browallia New"/>
                <w:szCs w:val="24"/>
              </w:rPr>
              <w:t>Co.,Ltd</w:t>
            </w:r>
            <w:proofErr w:type="spellEnd"/>
            <w:r>
              <w:rPr>
                <w:rFonts w:ascii="Browallia New" w:hAnsi="Browallia New" w:cs="Browallia New"/>
                <w:szCs w:val="24"/>
              </w:rPr>
              <w:t>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026" w:rsidRPr="00F567AF" w:rsidRDefault="00836026" w:rsidP="008F0A62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 w:hint="cs"/>
                <w:szCs w:val="24"/>
                <w:cs/>
              </w:rPr>
              <w:t>เมียนมาร์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026" w:rsidRPr="007F20C0" w:rsidRDefault="00836026" w:rsidP="00836026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90.00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026" w:rsidRPr="007F20C0" w:rsidRDefault="00836026" w:rsidP="00836026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90.00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6026" w:rsidRPr="007F20C0" w:rsidRDefault="00836026" w:rsidP="008F0A62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90.00</w:t>
            </w:r>
          </w:p>
        </w:tc>
      </w:tr>
      <w:tr w:rsidR="00E23AD4" w:rsidRPr="00F567AF" w:rsidTr="00745DEE">
        <w:trPr>
          <w:gridAfter w:val="1"/>
          <w:wAfter w:w="7" w:type="dxa"/>
          <w:trHeight w:val="275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D4" w:rsidRPr="00E23AD4" w:rsidRDefault="00E23AD4" w:rsidP="008F0A62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 xml:space="preserve">TTCL Gas Power </w:t>
            </w:r>
            <w:proofErr w:type="spellStart"/>
            <w:r w:rsidRPr="00E23AD4">
              <w:rPr>
                <w:rFonts w:ascii="Browallia New" w:hAnsi="Browallia New" w:cs="Browallia New"/>
                <w:szCs w:val="24"/>
              </w:rPr>
              <w:t>Corpotion</w:t>
            </w:r>
            <w:proofErr w:type="spellEnd"/>
            <w:r w:rsidRPr="00E23AD4">
              <w:rPr>
                <w:rFonts w:ascii="Browallia New" w:hAnsi="Browallia New" w:cs="Browallia New"/>
                <w:szCs w:val="24"/>
              </w:rPr>
              <w:t xml:space="preserve"> </w:t>
            </w:r>
            <w:proofErr w:type="spellStart"/>
            <w:r w:rsidRPr="00E23AD4">
              <w:rPr>
                <w:rFonts w:ascii="Browallia New" w:hAnsi="Browallia New" w:cs="Browallia New"/>
                <w:szCs w:val="24"/>
              </w:rPr>
              <w:t>Pte.</w:t>
            </w:r>
            <w:proofErr w:type="spellEnd"/>
            <w:r w:rsidRPr="00E23AD4">
              <w:rPr>
                <w:rFonts w:ascii="Browallia New" w:hAnsi="Browallia New" w:cs="Browallia New"/>
                <w:szCs w:val="24"/>
              </w:rPr>
              <w:t xml:space="preserve"> Ltd.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D4" w:rsidRPr="00E23AD4" w:rsidRDefault="00E23AD4" w:rsidP="008F0A62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E23AD4">
              <w:rPr>
                <w:rFonts w:ascii="Browallia New" w:hAnsi="Browallia New" w:cs="Browallia New"/>
                <w:szCs w:val="24"/>
                <w:cs/>
              </w:rPr>
              <w:t>สิงค</w:t>
            </w:r>
            <w:r w:rsidRPr="00E23AD4">
              <w:rPr>
                <w:rFonts w:ascii="Browallia New" w:hAnsi="Browallia New" w:cs="Browallia New" w:hint="cs"/>
                <w:szCs w:val="24"/>
                <w:cs/>
              </w:rPr>
              <w:t>์</w:t>
            </w:r>
            <w:r w:rsidRPr="00E23AD4">
              <w:rPr>
                <w:rFonts w:ascii="Browallia New" w:hAnsi="Browallia New" w:cs="Browallia New"/>
                <w:szCs w:val="24"/>
                <w:cs/>
              </w:rPr>
              <w:t>โปร์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D4" w:rsidRPr="00E23AD4" w:rsidRDefault="00E23AD4" w:rsidP="00836026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>69.78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AD4" w:rsidRPr="00E23AD4" w:rsidRDefault="00E23AD4" w:rsidP="00836026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AD4" w:rsidRPr="00E23AD4" w:rsidRDefault="00E23AD4" w:rsidP="008F0A62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>100.00</w:t>
            </w:r>
          </w:p>
        </w:tc>
      </w:tr>
      <w:tr w:rsidR="00E23AD4" w:rsidRPr="00F567AF" w:rsidTr="00745DEE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D4" w:rsidRPr="00E23AD4" w:rsidRDefault="00E23AD4" w:rsidP="008F0A62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 xml:space="preserve">Toyo Thai Power Myanmar </w:t>
            </w:r>
            <w:proofErr w:type="spellStart"/>
            <w:r w:rsidRPr="00E23AD4">
              <w:rPr>
                <w:rFonts w:ascii="Browallia New" w:hAnsi="Browallia New" w:cs="Browallia New"/>
                <w:szCs w:val="24"/>
              </w:rPr>
              <w:t>Corportion</w:t>
            </w:r>
            <w:proofErr w:type="spellEnd"/>
            <w:r w:rsidRPr="00E23AD4">
              <w:rPr>
                <w:rFonts w:ascii="Browallia New" w:hAnsi="Browallia New" w:cs="Browallia New"/>
                <w:szCs w:val="24"/>
              </w:rPr>
              <w:t xml:space="preserve"> </w:t>
            </w:r>
            <w:proofErr w:type="spellStart"/>
            <w:r w:rsidRPr="00E23AD4">
              <w:rPr>
                <w:rFonts w:ascii="Browallia New" w:hAnsi="Browallia New" w:cs="Browallia New"/>
                <w:szCs w:val="24"/>
              </w:rPr>
              <w:t>Co.,Ltd</w:t>
            </w:r>
            <w:proofErr w:type="spellEnd"/>
            <w:r w:rsidRPr="00E23AD4">
              <w:rPr>
                <w:rFonts w:ascii="Browallia New" w:hAnsi="Browallia New" w:cs="Browallia New"/>
                <w:szCs w:val="24"/>
              </w:rPr>
              <w:t>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D4" w:rsidRPr="00E23AD4" w:rsidRDefault="00E23AD4" w:rsidP="008F0A62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E23AD4">
              <w:rPr>
                <w:rFonts w:ascii="Browallia New" w:hAnsi="Browallia New" w:cs="Browallia New"/>
                <w:szCs w:val="24"/>
                <w:cs/>
              </w:rPr>
              <w:t>เมียนมาร์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D4" w:rsidRPr="00E23AD4" w:rsidRDefault="00E23AD4" w:rsidP="00836026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>71.29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AD4" w:rsidRPr="00E23AD4" w:rsidRDefault="00E23AD4" w:rsidP="00836026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AD4" w:rsidRPr="00E23AD4" w:rsidRDefault="00E23AD4" w:rsidP="008F0A62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>100.00</w:t>
            </w:r>
          </w:p>
        </w:tc>
      </w:tr>
      <w:tr w:rsidR="00E23AD4" w:rsidRPr="00F567AF" w:rsidTr="00745DEE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D4" w:rsidRPr="00E23AD4" w:rsidRDefault="00E23AD4" w:rsidP="008F0A62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  <w:cs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>TTCL Power Holdings Pte. Ltd.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D4" w:rsidRPr="00E23AD4" w:rsidRDefault="00E23AD4" w:rsidP="008F0A62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E23AD4">
              <w:rPr>
                <w:rFonts w:ascii="Browallia New" w:hAnsi="Browallia New" w:cs="Browallia New"/>
                <w:szCs w:val="24"/>
                <w:cs/>
              </w:rPr>
              <w:t>สิงค์โปร์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D4" w:rsidRPr="00E23AD4" w:rsidRDefault="00E23AD4" w:rsidP="00836026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>69.78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AD4" w:rsidRPr="00E23AD4" w:rsidRDefault="00E23AD4" w:rsidP="00836026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AD4" w:rsidRPr="00E23AD4" w:rsidRDefault="00E23AD4" w:rsidP="008F0A62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>100.00</w:t>
            </w:r>
          </w:p>
        </w:tc>
      </w:tr>
      <w:tr w:rsidR="00E23AD4" w:rsidRPr="00F567AF" w:rsidTr="00745DEE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D4" w:rsidRPr="00E23AD4" w:rsidRDefault="00E23AD4" w:rsidP="00745DEE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  <w:cs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>Global New Energy Co., Ltd.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D4" w:rsidRPr="00E23AD4" w:rsidRDefault="00E23AD4" w:rsidP="008F0A62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E23AD4">
              <w:rPr>
                <w:rFonts w:ascii="Browallia New" w:hAnsi="Browallia New" w:cs="Browallia New"/>
                <w:szCs w:val="24"/>
                <w:cs/>
              </w:rPr>
              <w:t>ไทย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D4" w:rsidRPr="00E23AD4" w:rsidRDefault="00E23AD4" w:rsidP="00836026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>40.00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AD4" w:rsidRPr="00E23AD4" w:rsidRDefault="00E23AD4" w:rsidP="00836026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>40.00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AD4" w:rsidRPr="00E23AD4" w:rsidRDefault="00E23AD4" w:rsidP="008F0A62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>40.00</w:t>
            </w:r>
          </w:p>
        </w:tc>
      </w:tr>
      <w:tr w:rsidR="00E23AD4" w:rsidRPr="00F567AF" w:rsidTr="00745DEE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D4" w:rsidRPr="00E23AD4" w:rsidRDefault="00E23AD4" w:rsidP="005D1459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>TTCL Solar Power Pte. Ltd.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D4" w:rsidRPr="00E23AD4" w:rsidRDefault="00E23AD4" w:rsidP="008F0A62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E23AD4">
              <w:rPr>
                <w:rFonts w:ascii="Browallia New" w:hAnsi="Browallia New" w:cs="Browallia New" w:hint="cs"/>
                <w:szCs w:val="24"/>
                <w:cs/>
              </w:rPr>
              <w:t>สิงค์โปร์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D4" w:rsidRPr="00E23AD4" w:rsidRDefault="00E23AD4" w:rsidP="00836026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>69.78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AD4" w:rsidRPr="00E23AD4" w:rsidRDefault="00E23AD4" w:rsidP="00836026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AD4" w:rsidRPr="00E23AD4" w:rsidRDefault="00E23AD4" w:rsidP="008F0A62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>100.00</w:t>
            </w:r>
          </w:p>
        </w:tc>
      </w:tr>
      <w:tr w:rsidR="00E23AD4" w:rsidRPr="00F567AF" w:rsidTr="00745DEE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D4" w:rsidRPr="00E23AD4" w:rsidRDefault="00E23AD4" w:rsidP="008F0A62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>Global New Energy Japan Co., Ltd.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D4" w:rsidRPr="00E23AD4" w:rsidRDefault="00E23AD4" w:rsidP="008F0A62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E23AD4">
              <w:rPr>
                <w:rFonts w:ascii="Browallia New" w:hAnsi="Browallia New" w:cs="Browallia New" w:hint="cs"/>
                <w:szCs w:val="24"/>
                <w:cs/>
              </w:rPr>
              <w:t>ญี่ปุ่น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D4" w:rsidRPr="00E23AD4" w:rsidRDefault="00E23AD4" w:rsidP="00836026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>69.78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AD4" w:rsidRPr="00E23AD4" w:rsidRDefault="00E23AD4" w:rsidP="00836026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AD4" w:rsidRPr="00E23AD4" w:rsidRDefault="00E23AD4" w:rsidP="008F0A62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>100.00</w:t>
            </w:r>
          </w:p>
        </w:tc>
      </w:tr>
      <w:tr w:rsidR="00E23AD4" w:rsidRPr="00F567AF" w:rsidTr="00745DEE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D4" w:rsidRPr="00E23AD4" w:rsidRDefault="00E23AD4" w:rsidP="005D1459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>TTCL New Energy Pte. Ltd.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D4" w:rsidRPr="00E23AD4" w:rsidRDefault="00E23AD4" w:rsidP="008F0A62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E23AD4">
              <w:rPr>
                <w:rFonts w:ascii="Browallia New" w:hAnsi="Browallia New" w:cs="Browallia New" w:hint="cs"/>
                <w:szCs w:val="24"/>
                <w:cs/>
              </w:rPr>
              <w:t>สิงค์โปร์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D4" w:rsidRPr="00E23AD4" w:rsidRDefault="00E23AD4" w:rsidP="00836026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AD4" w:rsidRPr="00E23AD4" w:rsidRDefault="00E23AD4" w:rsidP="00836026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AD4" w:rsidRPr="00E23AD4" w:rsidRDefault="00E23AD4" w:rsidP="008F0A62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>100.00</w:t>
            </w:r>
          </w:p>
        </w:tc>
      </w:tr>
      <w:tr w:rsidR="00E23AD4" w:rsidRPr="00F567AF" w:rsidTr="00745DEE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D4" w:rsidRPr="00E23AD4" w:rsidRDefault="00E23AD4" w:rsidP="005D1459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>TTCL Coal Power Pte. Ltd.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D4" w:rsidRPr="00E23AD4" w:rsidRDefault="00E23AD4" w:rsidP="008F0A62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E23AD4">
              <w:rPr>
                <w:rFonts w:ascii="Browallia New" w:hAnsi="Browallia New" w:cs="Browallia New" w:hint="cs"/>
                <w:szCs w:val="24"/>
                <w:cs/>
              </w:rPr>
              <w:t>สิงค์โปร์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D4" w:rsidRPr="00E23AD4" w:rsidRDefault="00E23AD4" w:rsidP="00836026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>69.78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AD4" w:rsidRPr="00E23AD4" w:rsidRDefault="00E23AD4" w:rsidP="00836026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AD4" w:rsidRPr="00E23AD4" w:rsidRDefault="00E23AD4" w:rsidP="008F0A62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>100.00</w:t>
            </w:r>
          </w:p>
        </w:tc>
      </w:tr>
      <w:tr w:rsidR="00E23AD4" w:rsidRPr="00F567AF" w:rsidTr="00745DEE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D4" w:rsidRPr="00E23AD4" w:rsidRDefault="00E23AD4" w:rsidP="005D1459">
            <w:pPr>
              <w:rPr>
                <w:rFonts w:ascii="Browallia New" w:hAnsi="Browallia New" w:cs="Browallia New"/>
                <w:szCs w:val="24"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>TTCL Myanmar Engineering and Construction Co., Ltd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D4" w:rsidRPr="00E23AD4" w:rsidRDefault="00E23AD4" w:rsidP="008F0A62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E23AD4">
              <w:rPr>
                <w:rFonts w:ascii="Browallia New" w:hAnsi="Browallia New" w:cs="Browallia New"/>
                <w:szCs w:val="24"/>
                <w:cs/>
              </w:rPr>
              <w:t>เมียนมาร์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D4" w:rsidRPr="00E23AD4" w:rsidRDefault="00E23AD4" w:rsidP="00836026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>99.00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AD4" w:rsidRPr="00E23AD4" w:rsidRDefault="00E23AD4" w:rsidP="00836026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>99.00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AD4" w:rsidRPr="00E23AD4" w:rsidRDefault="00E23AD4" w:rsidP="008F0A62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>99.00</w:t>
            </w:r>
          </w:p>
        </w:tc>
      </w:tr>
      <w:tr w:rsidR="00E23AD4" w:rsidRPr="00F567AF" w:rsidTr="00745DEE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D4" w:rsidRPr="00E23AD4" w:rsidRDefault="00E23AD4" w:rsidP="005D1459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 xml:space="preserve">Global New Energy </w:t>
            </w:r>
            <w:proofErr w:type="spellStart"/>
            <w:r w:rsidRPr="00E23AD4">
              <w:rPr>
                <w:rFonts w:ascii="Browallia New" w:hAnsi="Browallia New" w:cs="Browallia New"/>
                <w:szCs w:val="24"/>
              </w:rPr>
              <w:t>Tsuno</w:t>
            </w:r>
            <w:proofErr w:type="spellEnd"/>
            <w:r w:rsidRPr="00E23AD4">
              <w:rPr>
                <w:rFonts w:ascii="Browallia New" w:hAnsi="Browallia New" w:cs="Browallia New"/>
                <w:szCs w:val="24"/>
              </w:rPr>
              <w:t xml:space="preserve"> </w:t>
            </w:r>
            <w:proofErr w:type="spellStart"/>
            <w:r w:rsidRPr="00E23AD4">
              <w:rPr>
                <w:rFonts w:ascii="Browallia New" w:hAnsi="Browallia New" w:cs="Browallia New"/>
                <w:szCs w:val="24"/>
              </w:rPr>
              <w:t>Co.,Ltd</w:t>
            </w:r>
            <w:proofErr w:type="spellEnd"/>
            <w:r w:rsidRPr="00E23AD4">
              <w:rPr>
                <w:rFonts w:ascii="Browallia New" w:hAnsi="Browallia New" w:cs="Browallia New"/>
                <w:szCs w:val="24"/>
              </w:rPr>
              <w:t>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D4" w:rsidRPr="00E23AD4" w:rsidRDefault="00E23AD4" w:rsidP="005D1459">
            <w:pPr>
              <w:jc w:val="center"/>
            </w:pPr>
            <w:r w:rsidRPr="00E23AD4">
              <w:rPr>
                <w:rFonts w:ascii="Browallia New" w:hAnsi="Browallia New" w:cs="Browallia New" w:hint="cs"/>
                <w:szCs w:val="24"/>
                <w:cs/>
              </w:rPr>
              <w:t>ญี่ปุ่น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D4" w:rsidRPr="00E23AD4" w:rsidRDefault="00E23AD4" w:rsidP="00836026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>69.78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AD4" w:rsidRPr="00E23AD4" w:rsidRDefault="00E23AD4" w:rsidP="00836026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AD4" w:rsidRPr="00E23AD4" w:rsidRDefault="00E23AD4" w:rsidP="005D1459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>100.00</w:t>
            </w:r>
          </w:p>
        </w:tc>
      </w:tr>
      <w:tr w:rsidR="00E23AD4" w:rsidRPr="00F567AF" w:rsidTr="00745DEE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D4" w:rsidRPr="00E23AD4" w:rsidRDefault="00E23AD4" w:rsidP="005D1459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 xml:space="preserve">Global New Energy Togo </w:t>
            </w:r>
            <w:proofErr w:type="spellStart"/>
            <w:r w:rsidRPr="00E23AD4">
              <w:rPr>
                <w:rFonts w:ascii="Browallia New" w:hAnsi="Browallia New" w:cs="Browallia New"/>
                <w:szCs w:val="24"/>
              </w:rPr>
              <w:t>Co.,Ltd</w:t>
            </w:r>
            <w:proofErr w:type="spellEnd"/>
            <w:r w:rsidRPr="00E23AD4">
              <w:rPr>
                <w:rFonts w:ascii="Browallia New" w:hAnsi="Browallia New" w:cs="Browallia New"/>
                <w:szCs w:val="24"/>
              </w:rPr>
              <w:t>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D4" w:rsidRPr="00E23AD4" w:rsidRDefault="00E23AD4" w:rsidP="005D1459">
            <w:pPr>
              <w:jc w:val="center"/>
            </w:pPr>
            <w:r w:rsidRPr="00E23AD4">
              <w:rPr>
                <w:rFonts w:ascii="Browallia New" w:hAnsi="Browallia New" w:cs="Browallia New" w:hint="cs"/>
                <w:szCs w:val="24"/>
                <w:cs/>
              </w:rPr>
              <w:t>ญี่ปุ่น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D4" w:rsidRPr="00E23AD4" w:rsidRDefault="00E23AD4" w:rsidP="00836026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>69.78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AD4" w:rsidRPr="00E23AD4" w:rsidRDefault="00E23AD4" w:rsidP="00836026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AD4" w:rsidRPr="00E23AD4" w:rsidRDefault="00E23AD4" w:rsidP="005D1459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E23AD4">
              <w:rPr>
                <w:rFonts w:ascii="Browallia New" w:hAnsi="Browallia New" w:cs="Browallia New" w:hint="cs"/>
                <w:szCs w:val="24"/>
                <w:cs/>
              </w:rPr>
              <w:t>-</w:t>
            </w:r>
          </w:p>
        </w:tc>
      </w:tr>
      <w:tr w:rsidR="00E23AD4" w:rsidRPr="00F567AF" w:rsidTr="005357B0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D4" w:rsidRPr="00E23AD4" w:rsidRDefault="00E23AD4" w:rsidP="005D1459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>TTCL Power Myanmar Co., Ltd.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D4" w:rsidRPr="00E23AD4" w:rsidRDefault="00E23AD4" w:rsidP="005D1459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E23AD4">
              <w:rPr>
                <w:rFonts w:ascii="Browallia New" w:hAnsi="Browallia New" w:cs="Browallia New"/>
                <w:szCs w:val="24"/>
                <w:cs/>
              </w:rPr>
              <w:t>เมียนมาร์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D4" w:rsidRPr="00E23AD4" w:rsidRDefault="00E23AD4" w:rsidP="00836026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AD4" w:rsidRPr="00E23AD4" w:rsidRDefault="00E23AD4" w:rsidP="00836026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E23AD4">
              <w:rPr>
                <w:rFonts w:ascii="Browallia New" w:hAnsi="Browallia New" w:cs="Browallia New" w:hint="cs"/>
                <w:szCs w:val="24"/>
                <w:cs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AD4" w:rsidRPr="00E23AD4" w:rsidRDefault="00E23AD4" w:rsidP="00E863D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E23AD4">
              <w:rPr>
                <w:rFonts w:ascii="Browallia New" w:hAnsi="Browallia New" w:cs="Browallia New" w:hint="cs"/>
                <w:szCs w:val="24"/>
                <w:cs/>
              </w:rPr>
              <w:t>100.00</w:t>
            </w:r>
          </w:p>
        </w:tc>
      </w:tr>
      <w:tr w:rsidR="00E23AD4" w:rsidRPr="00F567AF" w:rsidTr="005357B0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D4" w:rsidRPr="00E23AD4" w:rsidRDefault="00E23AD4" w:rsidP="005D1459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 xml:space="preserve">TTCL LNG Power </w:t>
            </w:r>
            <w:proofErr w:type="spellStart"/>
            <w:r w:rsidRPr="00E23AD4">
              <w:rPr>
                <w:rFonts w:ascii="Browallia New" w:hAnsi="Browallia New" w:cs="Browallia New"/>
                <w:szCs w:val="24"/>
              </w:rPr>
              <w:t>Pte.</w:t>
            </w:r>
            <w:proofErr w:type="spellEnd"/>
            <w:r w:rsidRPr="00E23AD4">
              <w:rPr>
                <w:rFonts w:ascii="Browallia New" w:hAnsi="Browallia New" w:cs="Browallia New"/>
                <w:szCs w:val="24"/>
              </w:rPr>
              <w:t xml:space="preserve"> Ltd.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D4" w:rsidRPr="00E23AD4" w:rsidRDefault="00E23AD4" w:rsidP="005D1459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E23AD4">
              <w:rPr>
                <w:rFonts w:ascii="Browallia New" w:hAnsi="Browallia New" w:cs="Browallia New" w:hint="cs"/>
                <w:szCs w:val="24"/>
                <w:cs/>
              </w:rPr>
              <w:t>สิงค์โปร์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D4" w:rsidRPr="00E23AD4" w:rsidRDefault="00E23AD4" w:rsidP="00836026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AD4" w:rsidRPr="00E23AD4" w:rsidRDefault="00E23AD4" w:rsidP="00836026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AD4" w:rsidRPr="00E23AD4" w:rsidRDefault="00E23AD4" w:rsidP="00E863D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>100.00</w:t>
            </w:r>
          </w:p>
        </w:tc>
      </w:tr>
      <w:tr w:rsidR="00E23AD4" w:rsidRPr="00F567AF" w:rsidTr="005357B0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D4" w:rsidRPr="00E23AD4" w:rsidRDefault="00E23AD4" w:rsidP="005D1459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 xml:space="preserve">JSM Power </w:t>
            </w:r>
            <w:proofErr w:type="spellStart"/>
            <w:r w:rsidRPr="00E23AD4">
              <w:rPr>
                <w:rFonts w:ascii="Browallia New" w:hAnsi="Browallia New" w:cs="Browallia New"/>
                <w:szCs w:val="24"/>
              </w:rPr>
              <w:t>Pte.</w:t>
            </w:r>
            <w:proofErr w:type="spellEnd"/>
            <w:r w:rsidRPr="00E23AD4">
              <w:rPr>
                <w:rFonts w:ascii="Browallia New" w:hAnsi="Browallia New" w:cs="Browallia New"/>
                <w:szCs w:val="24"/>
              </w:rPr>
              <w:t xml:space="preserve"> Ltd.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D4" w:rsidRPr="00E23AD4" w:rsidRDefault="00E23AD4" w:rsidP="005D1459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E23AD4">
              <w:rPr>
                <w:rFonts w:ascii="Browallia New" w:hAnsi="Browallia New" w:cs="Browallia New" w:hint="cs"/>
                <w:szCs w:val="24"/>
                <w:cs/>
              </w:rPr>
              <w:t>สิงค์โปร์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D4" w:rsidRPr="00E23AD4" w:rsidRDefault="00E23AD4" w:rsidP="00836026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AD4" w:rsidRPr="00E23AD4" w:rsidRDefault="00E23AD4" w:rsidP="00836026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AD4" w:rsidRPr="00E23AD4" w:rsidRDefault="00E23AD4" w:rsidP="00E863D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E23AD4">
              <w:rPr>
                <w:rFonts w:ascii="Browallia New" w:hAnsi="Browallia New" w:cs="Browallia New"/>
                <w:szCs w:val="24"/>
              </w:rPr>
              <w:t>100.00</w:t>
            </w:r>
          </w:p>
        </w:tc>
      </w:tr>
    </w:tbl>
    <w:p w:rsidR="00191C8B" w:rsidRDefault="00191C8B" w:rsidP="00E23AD4">
      <w:pPr>
        <w:pStyle w:val="ListParagraph"/>
        <w:keepNext/>
        <w:tabs>
          <w:tab w:val="left" w:pos="560"/>
        </w:tabs>
        <w:spacing w:after="0" w:line="240" w:lineRule="auto"/>
        <w:ind w:left="560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</w:p>
    <w:p w:rsidR="00576F13" w:rsidRDefault="00576F13" w:rsidP="00576F13">
      <w:pPr>
        <w:rPr>
          <w:rFonts w:ascii="Browallia New" w:hAnsi="Browallia New" w:cs="Browallia New" w:hint="cs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14.2</w:t>
      </w:r>
      <w:r>
        <w:rPr>
          <w:rFonts w:ascii="Browallia New" w:hAnsi="Browallia New" w:cs="Browallia New" w:hint="cs"/>
          <w:b/>
          <w:bCs/>
          <w:sz w:val="28"/>
          <w:cs/>
        </w:rPr>
        <w:tab/>
        <w:t>ภาพรวม</w:t>
      </w:r>
      <w:r>
        <w:rPr>
          <w:rFonts w:ascii="Browallia New" w:hAnsi="Browallia New" w:cs="Browallia New" w:hint="cs"/>
          <w:b/>
          <w:bCs/>
          <w:sz w:val="28"/>
          <w:cs/>
        </w:rPr>
        <w:tab/>
      </w:r>
    </w:p>
    <w:p w:rsidR="00576F13" w:rsidRPr="00F27BE3" w:rsidRDefault="00576F13" w:rsidP="00576F13">
      <w:pPr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14.2.1</w:t>
      </w:r>
      <w:r>
        <w:rPr>
          <w:rFonts w:ascii="Browallia New" w:hAnsi="Browallia New" w:cs="Browallia New" w:hint="cs"/>
          <w:b/>
          <w:bCs/>
          <w:sz w:val="28"/>
          <w:cs/>
        </w:rPr>
        <w:tab/>
      </w:r>
      <w:r w:rsidRPr="00F27BE3">
        <w:rPr>
          <w:rFonts w:ascii="Browallia New" w:hAnsi="Browallia New" w:cs="Browallia New" w:hint="cs"/>
          <w:b/>
          <w:bCs/>
          <w:sz w:val="28"/>
          <w:cs/>
        </w:rPr>
        <w:t>สรุปภาพรวมการดำเนินงานและปัจจัยที่ทำให้มีการเปลี่ยนแปลงสำคัญ</w:t>
      </w:r>
    </w:p>
    <w:p w:rsidR="00576F13" w:rsidRDefault="00576F13" w:rsidP="00576F13">
      <w:pPr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ab/>
        <w:t xml:space="preserve">บริษัท ทีทีซีแอล จำกัด(มหาชน) ประกอบธุรกิจหลัก 2 ประเภท ได้แก่ 1) ธุรกิจก่อสร้างและให้บริการ 2) ธุรกิจผลิตไฟฟ้าและพลังงาน เพื่อสร้างความมั่นคงของรายได้ในระยะยาวอย่างยั่งยืน ในปี 2561 บริษัทมีรายได้รวมเป็นจำนวน </w:t>
      </w:r>
      <w:r>
        <w:rPr>
          <w:rFonts w:ascii="Browallia New" w:hAnsi="Browallia New" w:cs="Browallia New"/>
          <w:sz w:val="28"/>
        </w:rPr>
        <w:t xml:space="preserve">8,328 </w:t>
      </w:r>
      <w:r>
        <w:rPr>
          <w:rFonts w:ascii="Browallia New" w:hAnsi="Browallia New" w:cs="Browallia New" w:hint="cs"/>
          <w:sz w:val="28"/>
          <w:cs/>
        </w:rPr>
        <w:t xml:space="preserve">ล้านบาท แบ่งเป็นรายได้จากการก่อสร้างและให้บริการเป็นจำนวน </w:t>
      </w:r>
      <w:r>
        <w:rPr>
          <w:rFonts w:ascii="Browallia New" w:hAnsi="Browallia New" w:cs="Browallia New"/>
          <w:sz w:val="28"/>
        </w:rPr>
        <w:t xml:space="preserve">7,354 </w:t>
      </w:r>
      <w:r>
        <w:rPr>
          <w:rFonts w:ascii="Browallia New" w:hAnsi="Browallia New" w:cs="Browallia New" w:hint="cs"/>
          <w:sz w:val="28"/>
          <w:cs/>
        </w:rPr>
        <w:t xml:space="preserve">ล้านบาท และรายได้จากการบริหารงานโรงไฟฟ้าเป็นจำนวน </w:t>
      </w:r>
      <w:r>
        <w:rPr>
          <w:rFonts w:ascii="Browallia New" w:hAnsi="Browallia New" w:cs="Browallia New"/>
          <w:sz w:val="28"/>
        </w:rPr>
        <w:t xml:space="preserve">974 </w:t>
      </w:r>
      <w:r>
        <w:rPr>
          <w:rFonts w:ascii="Browallia New" w:hAnsi="Browallia New" w:cs="Browallia New" w:hint="cs"/>
          <w:sz w:val="28"/>
          <w:cs/>
        </w:rPr>
        <w:t xml:space="preserve">บาท ณ สิ้นปี 2561 บริษัทมีมูลค่างานในมือ </w:t>
      </w:r>
      <w:r>
        <w:rPr>
          <w:rFonts w:ascii="Browallia New" w:hAnsi="Browallia New" w:cs="Browallia New"/>
          <w:sz w:val="28"/>
        </w:rPr>
        <w:t xml:space="preserve">(Backlog) </w:t>
      </w:r>
      <w:r>
        <w:rPr>
          <w:rFonts w:ascii="Browallia New" w:hAnsi="Browallia New" w:cs="Browallia New" w:hint="cs"/>
          <w:sz w:val="28"/>
          <w:cs/>
        </w:rPr>
        <w:t xml:space="preserve">จำนวน </w:t>
      </w:r>
      <w:r>
        <w:rPr>
          <w:rFonts w:ascii="Browallia New" w:hAnsi="Browallia New" w:cs="Browallia New"/>
          <w:sz w:val="28"/>
        </w:rPr>
        <w:t xml:space="preserve">17,700 </w:t>
      </w:r>
      <w:r>
        <w:rPr>
          <w:rFonts w:ascii="Browallia New" w:hAnsi="Browallia New" w:cs="Browallia New" w:hint="cs"/>
          <w:sz w:val="28"/>
          <w:cs/>
        </w:rPr>
        <w:t xml:space="preserve">ล้านบาท เพิ่มขึ้นจากสิ้นปี 2560 จำนวน </w:t>
      </w:r>
      <w:r>
        <w:rPr>
          <w:rFonts w:ascii="Browallia New" w:hAnsi="Browallia New" w:cs="Browallia New"/>
          <w:sz w:val="28"/>
        </w:rPr>
        <w:t xml:space="preserve">8,700 </w:t>
      </w:r>
      <w:r>
        <w:rPr>
          <w:rFonts w:ascii="Browallia New" w:hAnsi="Browallia New" w:cs="Browallia New" w:hint="cs"/>
          <w:sz w:val="28"/>
          <w:cs/>
        </w:rPr>
        <w:t xml:space="preserve">ล้านบาท โดยแบ่งเป็นงานในประเทศ จำนวน </w:t>
      </w:r>
      <w:r>
        <w:rPr>
          <w:rFonts w:ascii="Browallia New" w:hAnsi="Browallia New" w:cs="Browallia New"/>
          <w:sz w:val="28"/>
        </w:rPr>
        <w:t xml:space="preserve">10,280 </w:t>
      </w:r>
      <w:r>
        <w:rPr>
          <w:rFonts w:ascii="Browallia New" w:hAnsi="Browallia New" w:cs="Browallia New" w:hint="cs"/>
          <w:sz w:val="28"/>
          <w:cs/>
        </w:rPr>
        <w:t>ล้านบาท และงานต่างประเทศ</w:t>
      </w:r>
      <w:r>
        <w:rPr>
          <w:rFonts w:ascii="Browallia New" w:hAnsi="Browallia New" w:cs="Browallia New"/>
          <w:sz w:val="28"/>
        </w:rPr>
        <w:t xml:space="preserve"> 7,420 </w:t>
      </w:r>
      <w:r>
        <w:rPr>
          <w:rFonts w:ascii="Browallia New" w:hAnsi="Browallia New" w:cs="Browallia New" w:hint="cs"/>
          <w:sz w:val="28"/>
          <w:cs/>
        </w:rPr>
        <w:t>ล้านบาท</w:t>
      </w:r>
    </w:p>
    <w:p w:rsidR="00576F13" w:rsidRDefault="00576F13" w:rsidP="00576F13">
      <w:pPr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ab/>
        <w:t>ในปี 2561 บริษัทและบริษัทย่อยได้ลงนามในสัญญางานก่อสร้างดังต่อไปนี้</w:t>
      </w:r>
    </w:p>
    <w:p w:rsidR="00576F13" w:rsidRPr="00B471DA" w:rsidRDefault="00576F13" w:rsidP="00576F13">
      <w:pPr>
        <w:pStyle w:val="ListParagraph"/>
        <w:numPr>
          <w:ilvl w:val="0"/>
          <w:numId w:val="8"/>
        </w:numPr>
        <w:spacing w:after="0" w:line="276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B471DA">
        <w:rPr>
          <w:rFonts w:ascii="Browallia New" w:hAnsi="Browallia New" w:cs="Browallia New" w:hint="cs"/>
          <w:sz w:val="28"/>
          <w:cs/>
        </w:rPr>
        <w:t xml:space="preserve">โครงการ </w:t>
      </w:r>
      <w:r w:rsidRPr="00B471DA">
        <w:rPr>
          <w:rFonts w:ascii="Browallia New" w:hAnsi="Browallia New" w:cs="Browallia New"/>
          <w:sz w:val="28"/>
        </w:rPr>
        <w:t>Olefins Reconfiguration</w:t>
      </w:r>
      <w:r w:rsidRPr="00B471DA">
        <w:rPr>
          <w:rFonts w:ascii="Browallia New" w:hAnsi="Browallia New" w:cs="Browallia New" w:hint="cs"/>
          <w:sz w:val="28"/>
          <w:cs/>
        </w:rPr>
        <w:t xml:space="preserve"> </w:t>
      </w:r>
    </w:p>
    <w:p w:rsidR="00576F13" w:rsidRPr="00B471DA" w:rsidRDefault="00576F13" w:rsidP="00576F13">
      <w:pPr>
        <w:pStyle w:val="ListParagraph"/>
        <w:numPr>
          <w:ilvl w:val="0"/>
          <w:numId w:val="8"/>
        </w:numPr>
        <w:spacing w:after="0" w:line="276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B471DA">
        <w:rPr>
          <w:rFonts w:ascii="Browallia New" w:hAnsi="Browallia New" w:cs="Browallia New" w:hint="cs"/>
          <w:sz w:val="28"/>
          <w:cs/>
        </w:rPr>
        <w:t>โครงการ</w:t>
      </w:r>
      <w:r w:rsidRPr="00B471DA">
        <w:rPr>
          <w:rFonts w:ascii="Browallia New" w:hAnsi="Browallia New" w:cs="Browallia New"/>
          <w:sz w:val="28"/>
        </w:rPr>
        <w:t xml:space="preserve"> Oil &amp; Gas Terminal Construction</w:t>
      </w:r>
    </w:p>
    <w:p w:rsidR="00576F13" w:rsidRPr="00A77185" w:rsidRDefault="00576F13" w:rsidP="00576F13">
      <w:pPr>
        <w:pStyle w:val="ListParagraph"/>
        <w:numPr>
          <w:ilvl w:val="0"/>
          <w:numId w:val="8"/>
        </w:numPr>
        <w:spacing w:after="0" w:line="276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B471DA">
        <w:rPr>
          <w:rFonts w:ascii="Browallia New" w:hAnsi="Browallia New" w:cs="Browallia New"/>
          <w:sz w:val="28"/>
          <w:cs/>
        </w:rPr>
        <w:t>โครงการ</w:t>
      </w:r>
      <w:r>
        <w:rPr>
          <w:rFonts w:ascii="Browallia New" w:hAnsi="Browallia New" w:cs="Browallia New"/>
          <w:sz w:val="28"/>
        </w:rPr>
        <w:t xml:space="preserve"> SEC/G1 Renovation Phase3</w:t>
      </w:r>
    </w:p>
    <w:p w:rsidR="00576F13" w:rsidRPr="00B471DA" w:rsidRDefault="00576F13" w:rsidP="00576F13">
      <w:pPr>
        <w:pStyle w:val="ListParagraph"/>
        <w:numPr>
          <w:ilvl w:val="0"/>
          <w:numId w:val="8"/>
        </w:numPr>
        <w:spacing w:after="0" w:line="276" w:lineRule="auto"/>
        <w:jc w:val="thaiDistribute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 w:hint="cs"/>
          <w:sz w:val="28"/>
          <w:cs/>
        </w:rPr>
        <w:t xml:space="preserve">โครงการ </w:t>
      </w:r>
      <w:r>
        <w:rPr>
          <w:rFonts w:ascii="Browallia New" w:hAnsi="Browallia New" w:cs="Browallia New"/>
          <w:sz w:val="28"/>
        </w:rPr>
        <w:t>SHINTECH SPP-3</w:t>
      </w:r>
    </w:p>
    <w:p w:rsidR="00576F13" w:rsidRDefault="00576F13" w:rsidP="00576F13">
      <w:pPr>
        <w:pStyle w:val="ListParagraph"/>
        <w:numPr>
          <w:ilvl w:val="0"/>
          <w:numId w:val="8"/>
        </w:numPr>
        <w:spacing w:after="0" w:line="276" w:lineRule="auto"/>
        <w:jc w:val="thaiDistribute"/>
        <w:rPr>
          <w:rFonts w:ascii="Browallia New" w:hAnsi="Browallia New" w:cs="Browallia New"/>
          <w:sz w:val="28"/>
        </w:rPr>
      </w:pPr>
      <w:r w:rsidRPr="00B471DA">
        <w:rPr>
          <w:rFonts w:ascii="Browallia New" w:hAnsi="Browallia New" w:cs="Browallia New" w:hint="cs"/>
          <w:sz w:val="28"/>
          <w:cs/>
        </w:rPr>
        <w:lastRenderedPageBreak/>
        <w:t>โครงการ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/>
          <w:sz w:val="28"/>
        </w:rPr>
        <w:t>MOCD2</w:t>
      </w:r>
    </w:p>
    <w:p w:rsidR="00576F13" w:rsidRPr="00B471DA" w:rsidRDefault="00576F13" w:rsidP="00576F13">
      <w:pPr>
        <w:pStyle w:val="ListParagraph"/>
        <w:numPr>
          <w:ilvl w:val="0"/>
          <w:numId w:val="8"/>
        </w:numPr>
        <w:spacing w:after="0" w:line="276" w:lineRule="auto"/>
        <w:jc w:val="thaiDistribute"/>
        <w:rPr>
          <w:rFonts w:ascii="Browallia New" w:hAnsi="Browallia New" w:cs="Browallia New"/>
          <w:sz w:val="28"/>
        </w:rPr>
      </w:pPr>
      <w:r w:rsidRPr="00B471DA">
        <w:rPr>
          <w:rFonts w:ascii="Browallia New" w:hAnsi="Browallia New" w:cs="Browallia New" w:hint="cs"/>
          <w:sz w:val="28"/>
          <w:cs/>
        </w:rPr>
        <w:t xml:space="preserve">โครงการ </w:t>
      </w:r>
      <w:r w:rsidRPr="00B471DA">
        <w:rPr>
          <w:rFonts w:ascii="Browallia New" w:hAnsi="Browallia New" w:cs="Browallia New"/>
          <w:sz w:val="28"/>
        </w:rPr>
        <w:t>Package D (LLDPE Pl</w:t>
      </w:r>
      <w:r>
        <w:rPr>
          <w:rFonts w:ascii="Browallia New" w:hAnsi="Browallia New" w:cs="Browallia New"/>
          <w:sz w:val="28"/>
        </w:rPr>
        <w:t>ant) of Long Son Petrochemicals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B471DA">
        <w:rPr>
          <w:rFonts w:ascii="Browallia New" w:hAnsi="Browallia New" w:cs="Browallia New" w:hint="cs"/>
          <w:sz w:val="28"/>
          <w:cs/>
        </w:rPr>
        <w:t>ประเทศ</w:t>
      </w:r>
      <w:r w:rsidRPr="00B471DA">
        <w:rPr>
          <w:rFonts w:ascii="Browallia New" w:hAnsi="Browallia New" w:cs="Browallia New"/>
          <w:sz w:val="28"/>
          <w:cs/>
        </w:rPr>
        <w:t>สาธารณรัฐสังคมนิยมเวียดนาม</w:t>
      </w:r>
    </w:p>
    <w:p w:rsidR="00576F13" w:rsidRDefault="00576F13" w:rsidP="00576F13">
      <w:pPr>
        <w:pStyle w:val="ListParagraph"/>
        <w:numPr>
          <w:ilvl w:val="0"/>
          <w:numId w:val="8"/>
        </w:numPr>
        <w:spacing w:after="0" w:line="276" w:lineRule="auto"/>
        <w:jc w:val="thaiDistribute"/>
        <w:rPr>
          <w:rFonts w:ascii="Browallia New" w:hAnsi="Browallia New" w:cs="Browallia New"/>
          <w:sz w:val="28"/>
        </w:rPr>
      </w:pPr>
      <w:r w:rsidRPr="00B471DA">
        <w:rPr>
          <w:rFonts w:ascii="Browallia New" w:hAnsi="Browallia New" w:cs="Browallia New" w:hint="cs"/>
          <w:sz w:val="28"/>
          <w:cs/>
        </w:rPr>
        <w:t>โครงการโรงไฟฟ้า</w:t>
      </w:r>
      <w:r>
        <w:rPr>
          <w:rFonts w:ascii="Browallia New" w:hAnsi="Browallia New" w:cs="Browallia New" w:hint="cs"/>
          <w:sz w:val="28"/>
          <w:cs/>
        </w:rPr>
        <w:t>พลังงานแสงอาทิตย์ ประเทศ</w:t>
      </w:r>
      <w:r w:rsidRPr="00B471DA">
        <w:rPr>
          <w:rFonts w:ascii="Browallia New" w:hAnsi="Browallia New" w:cs="Browallia New"/>
          <w:sz w:val="28"/>
          <w:cs/>
        </w:rPr>
        <w:t>สาธารณรัฐสังคมนิยมเวียดนาม</w:t>
      </w:r>
    </w:p>
    <w:p w:rsidR="00576F13" w:rsidRDefault="00576F13" w:rsidP="00576F13">
      <w:pPr>
        <w:pStyle w:val="ListParagraph"/>
        <w:numPr>
          <w:ilvl w:val="0"/>
          <w:numId w:val="8"/>
        </w:numPr>
        <w:spacing w:after="0" w:line="276" w:lineRule="auto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 xml:space="preserve">โครงการออกแบบโรงกลั่นและปิโตรเคมีคอมเพล็กซ์ </w:t>
      </w:r>
      <w:r w:rsidRPr="00742805">
        <w:rPr>
          <w:rFonts w:ascii="Browallia New" w:hAnsi="Browallia New" w:cs="Browallia New"/>
          <w:sz w:val="28"/>
          <w:cs/>
        </w:rPr>
        <w:t>ประเทศสาธารณรัฐประชาธิปไตยติมอร์-เลสเต</w:t>
      </w:r>
    </w:p>
    <w:p w:rsidR="00576F13" w:rsidRDefault="00576F13" w:rsidP="00576F13">
      <w:pPr>
        <w:pStyle w:val="ListParagraph"/>
        <w:numPr>
          <w:ilvl w:val="0"/>
          <w:numId w:val="8"/>
        </w:numPr>
        <w:spacing w:after="0" w:line="276" w:lineRule="auto"/>
        <w:jc w:val="thaiDistribute"/>
        <w:rPr>
          <w:rFonts w:ascii="Browallia New" w:hAnsi="Browallia New" w:cs="Browallia New"/>
          <w:sz w:val="28"/>
          <w:cs/>
        </w:rPr>
      </w:pPr>
      <w:r w:rsidRPr="00742805">
        <w:rPr>
          <w:rFonts w:ascii="Browallia New" w:hAnsi="Browallia New" w:cs="Browallia New"/>
          <w:sz w:val="28"/>
          <w:cs/>
        </w:rPr>
        <w:t>โครงการ</w:t>
      </w:r>
      <w:r w:rsidRPr="00742805">
        <w:rPr>
          <w:rFonts w:ascii="Browallia New" w:hAnsi="Browallia New" w:cs="Browallia New" w:hint="cs"/>
          <w:sz w:val="28"/>
          <w:cs/>
        </w:rPr>
        <w:t xml:space="preserve"> </w:t>
      </w:r>
      <w:r w:rsidRPr="00742805">
        <w:rPr>
          <w:rFonts w:ascii="Browallia New" w:hAnsi="Browallia New" w:cs="Browallia New"/>
          <w:sz w:val="28"/>
        </w:rPr>
        <w:t>Electrical and Instrument Works for Jetty 7&amp;8 Package 2 Project</w:t>
      </w:r>
    </w:p>
    <w:p w:rsidR="00576F13" w:rsidRDefault="00576F13" w:rsidP="00576F13">
      <w:pPr>
        <w:ind w:left="720"/>
        <w:rPr>
          <w:rFonts w:ascii="Browallia New" w:hAnsi="Browallia New" w:cs="Browallia New"/>
          <w:sz w:val="28"/>
        </w:rPr>
      </w:pPr>
      <w:r w:rsidRPr="00F27BE3">
        <w:rPr>
          <w:rFonts w:ascii="Browallia New" w:hAnsi="Browallia New" w:cs="Browallia New" w:hint="cs"/>
          <w:sz w:val="28"/>
          <w:cs/>
        </w:rPr>
        <w:t>ในส่วนของธุรกิจผลิตไฟฟ้าและพลังงาน มีเหตุการณ์สำคัญดังต่อไปนี้</w:t>
      </w:r>
    </w:p>
    <w:p w:rsidR="00576F13" w:rsidRPr="00C22D50" w:rsidRDefault="00576F13" w:rsidP="00576F13">
      <w:pPr>
        <w:pStyle w:val="ListParagraph"/>
        <w:numPr>
          <w:ilvl w:val="0"/>
          <w:numId w:val="12"/>
        </w:numPr>
        <w:spacing w:after="0" w:line="240" w:lineRule="auto"/>
        <w:ind w:left="1080"/>
        <w:jc w:val="thaiDistribute"/>
        <w:rPr>
          <w:rFonts w:ascii="Browallia New" w:hAnsi="Browallia New" w:cs="Browallia New"/>
          <w:b/>
          <w:bCs/>
          <w:sz w:val="28"/>
        </w:rPr>
      </w:pPr>
      <w:r w:rsidRPr="001A3468">
        <w:rPr>
          <w:rFonts w:ascii="Browallia New" w:hAnsi="Browallia New" w:cs="Browallia New" w:hint="cs"/>
          <w:sz w:val="28"/>
          <w:cs/>
        </w:rPr>
        <w:t xml:space="preserve">บริษัทฯ ได้ร่วมลงนามในหนังสือเพื่อดำเนินการขยายกำลังการผลิตไฟฟ้า </w:t>
      </w:r>
      <w:r w:rsidRPr="001A3468">
        <w:rPr>
          <w:rFonts w:ascii="Browallia New" w:hAnsi="Browallia New" w:cs="Browallia New"/>
          <w:sz w:val="28"/>
        </w:rPr>
        <w:t>(Notice To Proceed</w:t>
      </w:r>
      <w:r w:rsidRPr="001A3468">
        <w:rPr>
          <w:rFonts w:ascii="Browallia New" w:hAnsi="Browallia New" w:cs="Browallia New" w:hint="cs"/>
          <w:sz w:val="28"/>
          <w:cs/>
        </w:rPr>
        <w:t xml:space="preserve"> </w:t>
      </w:r>
      <w:r w:rsidRPr="001A3468">
        <w:rPr>
          <w:rFonts w:ascii="Browallia New" w:hAnsi="Browallia New" w:cs="Browallia New"/>
          <w:sz w:val="28"/>
          <w:cs/>
        </w:rPr>
        <w:t>–</w:t>
      </w:r>
      <w:r w:rsidRPr="001A3468">
        <w:rPr>
          <w:rFonts w:ascii="Browallia New" w:hAnsi="Browallia New" w:cs="Browallia New" w:hint="cs"/>
          <w:sz w:val="28"/>
          <w:cs/>
        </w:rPr>
        <w:t xml:space="preserve"> </w:t>
      </w:r>
      <w:r w:rsidRPr="001A3468">
        <w:rPr>
          <w:rFonts w:ascii="Browallia New" w:hAnsi="Browallia New" w:cs="Browallia New"/>
          <w:sz w:val="28"/>
        </w:rPr>
        <w:t xml:space="preserve">NTP) </w:t>
      </w:r>
      <w:r w:rsidRPr="001A3468">
        <w:rPr>
          <w:rFonts w:ascii="Browallia New" w:hAnsi="Browallia New" w:cs="Browallia New" w:hint="cs"/>
          <w:sz w:val="28"/>
          <w:cs/>
        </w:rPr>
        <w:t xml:space="preserve">กับกระทรวงพลังงานไฟฟ้าและพลังงาน สาธารณรัฐสหภาพเมียนมาร์ </w:t>
      </w:r>
    </w:p>
    <w:p w:rsidR="00576F13" w:rsidRPr="00D55194" w:rsidRDefault="00576F13" w:rsidP="00576F13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b/>
          <w:bCs/>
          <w:sz w:val="28"/>
        </w:rPr>
      </w:pPr>
    </w:p>
    <w:p w:rsidR="00576F13" w:rsidRPr="001A3468" w:rsidRDefault="00576F13" w:rsidP="00576F13">
      <w:pPr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14.2</w:t>
      </w:r>
      <w:r w:rsidRPr="001A3468">
        <w:rPr>
          <w:rFonts w:ascii="Browallia New" w:hAnsi="Browallia New" w:cs="Browallia New" w:hint="cs"/>
          <w:b/>
          <w:bCs/>
          <w:sz w:val="28"/>
          <w:cs/>
        </w:rPr>
        <w:t>.2 ภาวะเศรษฐกิจและอุตสาหกรรมที่มีผลต่อการดำเนินงาน</w:t>
      </w:r>
    </w:p>
    <w:p w:rsidR="00576F13" w:rsidRDefault="00576F13" w:rsidP="00576F13">
      <w:pPr>
        <w:ind w:firstLine="720"/>
        <w:jc w:val="thaiDistribute"/>
        <w:rPr>
          <w:rFonts w:ascii="Browallia New" w:hAnsi="Browallia New" w:cs="Browallia New"/>
          <w:sz w:val="28"/>
        </w:rPr>
      </w:pPr>
      <w:r w:rsidRPr="00385F3D">
        <w:rPr>
          <w:rFonts w:ascii="Browallia New" w:hAnsi="Browallia New" w:cs="Browallia New"/>
          <w:sz w:val="28"/>
          <w:cs/>
        </w:rPr>
        <w:t>ภาวะอุตสาหกรรมปิโตรเคมี</w:t>
      </w:r>
      <w:r>
        <w:rPr>
          <w:rFonts w:ascii="Browallia New" w:hAnsi="Browallia New" w:cs="Browallia New" w:hint="cs"/>
          <w:sz w:val="28"/>
          <w:cs/>
        </w:rPr>
        <w:t>ในประเทศ</w:t>
      </w:r>
      <w:r w:rsidRPr="00385F3D">
        <w:rPr>
          <w:rFonts w:ascii="Browallia New" w:hAnsi="Browallia New" w:cs="Browallia New"/>
          <w:sz w:val="28"/>
          <w:cs/>
        </w:rPr>
        <w:t xml:space="preserve">ปี </w:t>
      </w:r>
      <w:r w:rsidRPr="00385F3D">
        <w:rPr>
          <w:rFonts w:ascii="Browallia New" w:hAnsi="Browallia New" w:cs="Browallia New"/>
          <w:sz w:val="28"/>
        </w:rPr>
        <w:t xml:space="preserve">2562 </w:t>
      </w:r>
      <w:r w:rsidRPr="00385F3D">
        <w:rPr>
          <w:rFonts w:ascii="Browallia New" w:hAnsi="Browallia New" w:cs="Browallia New"/>
          <w:sz w:val="28"/>
          <w:cs/>
        </w:rPr>
        <w:t>คาดว่าจะขยายตัวตามภาวะเศรษฐกิจโลก</w:t>
      </w:r>
      <w:r w:rsidRPr="00385F3D">
        <w:rPr>
          <w:rFonts w:ascii="Browallia New" w:hAnsi="Browallia New" w:cs="Browallia New"/>
          <w:sz w:val="28"/>
        </w:rPr>
        <w:t xml:space="preserve"> </w:t>
      </w:r>
      <w:r w:rsidRPr="00385F3D">
        <w:rPr>
          <w:rFonts w:ascii="Browallia New" w:hAnsi="Browallia New" w:cs="Browallia New"/>
          <w:sz w:val="28"/>
          <w:cs/>
        </w:rPr>
        <w:t>และการบริโภคภายในประเทศที่ขยายตัวอย่างต่อเนื่อง ประกอบกับการลงทุนของภาครัฐที่มีอย่างต่อเนื่องในโครงสร้างพื้นฐาน เช่น ระบบขนส่งทางราง</w:t>
      </w:r>
      <w:r w:rsidRPr="00385F3D">
        <w:rPr>
          <w:rFonts w:ascii="Browallia New" w:hAnsi="Browallia New" w:cs="Browallia New"/>
          <w:sz w:val="28"/>
        </w:rPr>
        <w:t xml:space="preserve"> </w:t>
      </w:r>
      <w:r w:rsidRPr="00385F3D">
        <w:rPr>
          <w:rFonts w:ascii="Browallia New" w:hAnsi="Browallia New" w:cs="Browallia New"/>
          <w:sz w:val="28"/>
          <w:cs/>
        </w:rPr>
        <w:t xml:space="preserve">และการฟื้นตัวของภาคการส่งออก ส่งผลให้ปริมาณความต้องการใช้ผลิตภัณฑ์ปิโตรเคมีในประเทศมีแนวโน้มขยายตัวประมาณร้อยละ </w:t>
      </w:r>
      <w:r w:rsidRPr="00385F3D">
        <w:rPr>
          <w:rFonts w:ascii="Browallia New" w:hAnsi="Browallia New" w:cs="Browallia New"/>
          <w:sz w:val="28"/>
        </w:rPr>
        <w:t xml:space="preserve">3.0 - 4.5 </w:t>
      </w:r>
      <w:r w:rsidRPr="00385F3D">
        <w:rPr>
          <w:rFonts w:ascii="Browallia New" w:hAnsi="Browallia New" w:cs="Browallia New"/>
          <w:sz w:val="28"/>
          <w:cs/>
        </w:rPr>
        <w:t xml:space="preserve">และคาดว่าปริมาณการส่งออกปิโตรเคมีของไทยจะขยายตัวประมาณร้อยละ </w:t>
      </w:r>
      <w:r w:rsidRPr="00385F3D">
        <w:rPr>
          <w:rFonts w:ascii="Browallia New" w:hAnsi="Browallia New" w:cs="Browallia New"/>
          <w:sz w:val="28"/>
        </w:rPr>
        <w:t xml:space="preserve">3.0 - 4.0 </w:t>
      </w:r>
      <w:r w:rsidRPr="00385F3D">
        <w:rPr>
          <w:rFonts w:ascii="Browallia New" w:hAnsi="Browallia New" w:cs="Browallia New"/>
          <w:sz w:val="28"/>
          <w:cs/>
        </w:rPr>
        <w:t>และมูลค่าการส่</w:t>
      </w:r>
      <w:r>
        <w:rPr>
          <w:rFonts w:ascii="Browallia New" w:hAnsi="Browallia New" w:cs="Browallia New"/>
          <w:sz w:val="28"/>
          <w:cs/>
        </w:rPr>
        <w:t>งออกจะขยายตัวประมาณประมาณร้อยละ</w:t>
      </w:r>
      <w:r>
        <w:rPr>
          <w:rFonts w:ascii="Browallia New" w:hAnsi="Browallia New" w:cs="Browallia New" w:hint="cs"/>
          <w:sz w:val="28"/>
          <w:cs/>
        </w:rPr>
        <w:t xml:space="preserve"> 10.0 </w:t>
      </w:r>
      <w:r>
        <w:rPr>
          <w:rFonts w:ascii="Browallia New" w:hAnsi="Browallia New" w:cs="Browallia New"/>
          <w:sz w:val="28"/>
          <w:cs/>
        </w:rPr>
        <w:t>–</w:t>
      </w:r>
      <w:r>
        <w:rPr>
          <w:rFonts w:ascii="Browallia New" w:hAnsi="Browallia New" w:cs="Browallia New" w:hint="cs"/>
          <w:sz w:val="28"/>
          <w:cs/>
        </w:rPr>
        <w:t xml:space="preserve"> 15.0 ในปี 2562 จากข้อมูลดังกล่าวข้างต้นคาดการณ์ได้ว่านักลงทุนทั้งในและต่างประเทศมีแนวโน้มที่จะขยายกำลังการผลิต เพื่อรองรับกับความต้องการการใช้</w:t>
      </w:r>
      <w:r w:rsidRPr="00385F3D">
        <w:rPr>
          <w:rFonts w:ascii="Browallia New" w:hAnsi="Browallia New" w:cs="Browallia New"/>
          <w:sz w:val="28"/>
          <w:cs/>
        </w:rPr>
        <w:t>ผลิตภัณฑ์ปิโตรเคมี</w:t>
      </w:r>
    </w:p>
    <w:p w:rsidR="00576F13" w:rsidRDefault="00576F13" w:rsidP="00576F13">
      <w:pPr>
        <w:ind w:firstLine="720"/>
        <w:jc w:val="thaiDistribute"/>
        <w:rPr>
          <w:rFonts w:ascii="Browallia New" w:hAnsi="Browallia New" w:cs="Browallia New"/>
          <w:sz w:val="28"/>
        </w:rPr>
      </w:pPr>
    </w:p>
    <w:p w:rsidR="00576F13" w:rsidRDefault="00576F13" w:rsidP="00576F13">
      <w:pPr>
        <w:ind w:firstLine="720"/>
        <w:jc w:val="thaiDistribute"/>
        <w:rPr>
          <w:rFonts w:ascii="Browallia New" w:hAnsi="Browallia New" w:cs="Browallia New" w:hint="cs"/>
          <w:sz w:val="28"/>
        </w:rPr>
      </w:pPr>
    </w:p>
    <w:p w:rsidR="00191C8B" w:rsidRDefault="00191C8B" w:rsidP="00576F13">
      <w:pPr>
        <w:ind w:firstLine="720"/>
        <w:jc w:val="thaiDistribute"/>
        <w:rPr>
          <w:rFonts w:ascii="Browallia New" w:hAnsi="Browallia New" w:cs="Browallia New" w:hint="cs"/>
          <w:sz w:val="28"/>
        </w:rPr>
      </w:pPr>
    </w:p>
    <w:p w:rsidR="00191C8B" w:rsidRDefault="00191C8B" w:rsidP="00576F13">
      <w:pPr>
        <w:ind w:firstLine="720"/>
        <w:jc w:val="thaiDistribute"/>
        <w:rPr>
          <w:rFonts w:ascii="Browallia New" w:hAnsi="Browallia New" w:cs="Browallia New" w:hint="cs"/>
          <w:sz w:val="28"/>
        </w:rPr>
      </w:pPr>
    </w:p>
    <w:p w:rsidR="00191C8B" w:rsidRDefault="00191C8B" w:rsidP="00576F13">
      <w:pPr>
        <w:ind w:firstLine="720"/>
        <w:jc w:val="thaiDistribute"/>
        <w:rPr>
          <w:rFonts w:ascii="Browallia New" w:hAnsi="Browallia New" w:cs="Browallia New" w:hint="cs"/>
          <w:sz w:val="28"/>
        </w:rPr>
      </w:pPr>
    </w:p>
    <w:p w:rsidR="00191C8B" w:rsidRDefault="00191C8B" w:rsidP="00576F13">
      <w:pPr>
        <w:ind w:firstLine="720"/>
        <w:jc w:val="thaiDistribute"/>
        <w:rPr>
          <w:rFonts w:ascii="Browallia New" w:hAnsi="Browallia New" w:cs="Browallia New" w:hint="cs"/>
          <w:sz w:val="28"/>
        </w:rPr>
      </w:pPr>
    </w:p>
    <w:p w:rsidR="00191C8B" w:rsidRDefault="00191C8B" w:rsidP="00576F13">
      <w:pPr>
        <w:ind w:firstLine="720"/>
        <w:jc w:val="thaiDistribute"/>
        <w:rPr>
          <w:rFonts w:ascii="Browallia New" w:hAnsi="Browallia New" w:cs="Browallia New" w:hint="cs"/>
          <w:sz w:val="28"/>
        </w:rPr>
      </w:pPr>
    </w:p>
    <w:p w:rsidR="00191C8B" w:rsidRDefault="00191C8B" w:rsidP="00576F13">
      <w:pPr>
        <w:ind w:firstLine="720"/>
        <w:jc w:val="thaiDistribute"/>
        <w:rPr>
          <w:rFonts w:ascii="Browallia New" w:hAnsi="Browallia New" w:cs="Browallia New" w:hint="cs"/>
          <w:sz w:val="28"/>
        </w:rPr>
      </w:pPr>
    </w:p>
    <w:p w:rsidR="00191C8B" w:rsidRDefault="00191C8B" w:rsidP="00576F13">
      <w:pPr>
        <w:ind w:firstLine="720"/>
        <w:jc w:val="thaiDistribute"/>
        <w:rPr>
          <w:rFonts w:ascii="Browallia New" w:hAnsi="Browallia New" w:cs="Browallia New" w:hint="cs"/>
          <w:sz w:val="28"/>
        </w:rPr>
      </w:pPr>
    </w:p>
    <w:p w:rsidR="00191C8B" w:rsidRDefault="00191C8B" w:rsidP="00576F13">
      <w:pPr>
        <w:ind w:firstLine="720"/>
        <w:jc w:val="thaiDistribute"/>
        <w:rPr>
          <w:rFonts w:ascii="Browallia New" w:hAnsi="Browallia New" w:cs="Browallia New" w:hint="cs"/>
          <w:sz w:val="28"/>
        </w:rPr>
      </w:pPr>
    </w:p>
    <w:p w:rsidR="00191C8B" w:rsidRDefault="00191C8B" w:rsidP="00576F13">
      <w:pPr>
        <w:ind w:firstLine="720"/>
        <w:jc w:val="thaiDistribute"/>
        <w:rPr>
          <w:rFonts w:ascii="Browallia New" w:hAnsi="Browallia New" w:cs="Browallia New" w:hint="cs"/>
          <w:sz w:val="28"/>
        </w:rPr>
      </w:pPr>
    </w:p>
    <w:p w:rsidR="00191C8B" w:rsidRDefault="00191C8B" w:rsidP="00576F13">
      <w:pPr>
        <w:ind w:firstLine="720"/>
        <w:jc w:val="thaiDistribute"/>
        <w:rPr>
          <w:rFonts w:ascii="Browallia New" w:hAnsi="Browallia New" w:cs="Browallia New" w:hint="cs"/>
          <w:sz w:val="28"/>
        </w:rPr>
      </w:pPr>
    </w:p>
    <w:p w:rsidR="00191C8B" w:rsidRDefault="00191C8B" w:rsidP="00576F13">
      <w:pPr>
        <w:ind w:firstLine="720"/>
        <w:jc w:val="thaiDistribute"/>
        <w:rPr>
          <w:rFonts w:ascii="Browallia New" w:hAnsi="Browallia New" w:cs="Browallia New" w:hint="cs"/>
          <w:sz w:val="28"/>
        </w:rPr>
      </w:pPr>
    </w:p>
    <w:p w:rsidR="00191C8B" w:rsidRDefault="00191C8B" w:rsidP="00576F13">
      <w:pPr>
        <w:ind w:firstLine="720"/>
        <w:jc w:val="thaiDistribute"/>
        <w:rPr>
          <w:rFonts w:ascii="Browallia New" w:hAnsi="Browallia New" w:cs="Browallia New" w:hint="cs"/>
          <w:sz w:val="28"/>
        </w:rPr>
      </w:pPr>
    </w:p>
    <w:p w:rsidR="00191C8B" w:rsidRDefault="00191C8B" w:rsidP="00576F13">
      <w:pPr>
        <w:ind w:firstLine="720"/>
        <w:jc w:val="thaiDistribute"/>
        <w:rPr>
          <w:rFonts w:ascii="Browallia New" w:hAnsi="Browallia New" w:cs="Browallia New" w:hint="cs"/>
          <w:sz w:val="28"/>
        </w:rPr>
      </w:pPr>
    </w:p>
    <w:p w:rsidR="00191C8B" w:rsidRDefault="00191C8B" w:rsidP="00576F13">
      <w:pPr>
        <w:ind w:firstLine="720"/>
        <w:jc w:val="thaiDistribute"/>
        <w:rPr>
          <w:rFonts w:ascii="Browallia New" w:hAnsi="Browallia New" w:cs="Browallia New" w:hint="cs"/>
          <w:sz w:val="28"/>
        </w:rPr>
      </w:pPr>
    </w:p>
    <w:p w:rsidR="00191C8B" w:rsidRDefault="00191C8B" w:rsidP="00576F13">
      <w:pPr>
        <w:ind w:firstLine="720"/>
        <w:jc w:val="thaiDistribute"/>
        <w:rPr>
          <w:rFonts w:ascii="Browallia New" w:hAnsi="Browallia New" w:cs="Browallia New" w:hint="cs"/>
          <w:sz w:val="28"/>
        </w:rPr>
      </w:pPr>
    </w:p>
    <w:p w:rsidR="00191C8B" w:rsidRDefault="00191C8B" w:rsidP="00576F13">
      <w:pPr>
        <w:ind w:firstLine="720"/>
        <w:jc w:val="thaiDistribute"/>
        <w:rPr>
          <w:rFonts w:ascii="Browallia New" w:hAnsi="Browallia New" w:cs="Browallia New" w:hint="cs"/>
          <w:sz w:val="28"/>
        </w:rPr>
      </w:pPr>
    </w:p>
    <w:p w:rsidR="00191C8B" w:rsidRDefault="00191C8B" w:rsidP="00576F13">
      <w:pPr>
        <w:ind w:firstLine="720"/>
        <w:jc w:val="thaiDistribute"/>
        <w:rPr>
          <w:rFonts w:ascii="Browallia New" w:hAnsi="Browallia New" w:cs="Browallia New"/>
          <w:sz w:val="28"/>
        </w:rPr>
      </w:pPr>
    </w:p>
    <w:p w:rsidR="00576F13" w:rsidRDefault="00576F13" w:rsidP="00576F13">
      <w:pPr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14.2</w:t>
      </w:r>
      <w:r w:rsidRPr="00873487">
        <w:rPr>
          <w:rFonts w:ascii="Browallia New" w:hAnsi="Browallia New" w:cs="Browallia New" w:hint="cs"/>
          <w:b/>
          <w:bCs/>
          <w:sz w:val="28"/>
          <w:cs/>
        </w:rPr>
        <w:t>.3 สาย</w:t>
      </w:r>
      <w:r>
        <w:rPr>
          <w:rFonts w:ascii="Browallia New" w:hAnsi="Browallia New" w:cs="Browallia New" w:hint="cs"/>
          <w:b/>
          <w:bCs/>
          <w:sz w:val="28"/>
          <w:cs/>
        </w:rPr>
        <w:t>กลุ่มธุ</w:t>
      </w:r>
      <w:r w:rsidRPr="00873487">
        <w:rPr>
          <w:rFonts w:ascii="Browallia New" w:hAnsi="Browallia New" w:cs="Browallia New" w:hint="cs"/>
          <w:b/>
          <w:bCs/>
          <w:sz w:val="28"/>
          <w:cs/>
        </w:rPr>
        <w:t>รกิจสำคัญ</w:t>
      </w:r>
    </w:p>
    <w:p w:rsidR="00576F13" w:rsidRPr="006A3093" w:rsidRDefault="00576F13" w:rsidP="00576F13">
      <w:pPr>
        <w:rPr>
          <w:rFonts w:ascii="Browallia New" w:hAnsi="Browallia New" w:cs="Browallia New"/>
          <w:sz w:val="28"/>
        </w:rPr>
      </w:pPr>
      <w:r w:rsidRPr="006A3093">
        <w:rPr>
          <w:rFonts w:ascii="Browallia New" w:hAnsi="Browallia New" w:cs="Browallia New" w:hint="cs"/>
          <w:sz w:val="28"/>
          <w:cs/>
        </w:rPr>
        <w:tab/>
        <w:t>บริษัทฯ และบริษัทย่อย</w:t>
      </w:r>
      <w:r>
        <w:rPr>
          <w:rFonts w:ascii="Browallia New" w:hAnsi="Browallia New" w:cs="Browallia New" w:hint="cs"/>
          <w:sz w:val="28"/>
          <w:cs/>
        </w:rPr>
        <w:t>สามารถแบ่งประเภทรายได้เป็น 2 ประเภท 1) รายได้จากการก่อสร้างและให้บริการ 2) รายได้จากการบริหารงานโรงไฟฟ้า ตามตารางดังต่อไปนี้</w:t>
      </w:r>
    </w:p>
    <w:p w:rsidR="00576F13" w:rsidRPr="00873487" w:rsidRDefault="00576F13" w:rsidP="00191C8B">
      <w:pPr>
        <w:ind w:left="7200"/>
        <w:rPr>
          <w:rFonts w:ascii="Browallia New" w:hAnsi="Browallia New" w:cs="Browallia New"/>
          <w:b/>
          <w:bCs/>
          <w:szCs w:val="24"/>
          <w:cs/>
        </w:rPr>
      </w:pPr>
      <w:r w:rsidRPr="00873487">
        <w:rPr>
          <w:rFonts w:ascii="Browallia New" w:hAnsi="Browallia New" w:cs="Browallia New" w:hint="cs"/>
          <w:b/>
          <w:bCs/>
          <w:szCs w:val="24"/>
          <w:cs/>
        </w:rPr>
        <w:t xml:space="preserve">(หน่วย </w:t>
      </w:r>
      <w:proofErr w:type="gramStart"/>
      <w:r w:rsidR="00191C8B">
        <w:rPr>
          <w:rFonts w:ascii="Browallia New" w:hAnsi="Browallia New" w:cs="Browallia New"/>
          <w:b/>
          <w:bCs/>
          <w:szCs w:val="24"/>
        </w:rPr>
        <w:t>:</w:t>
      </w:r>
      <w:r w:rsidRPr="00873487">
        <w:rPr>
          <w:rFonts w:ascii="Browallia New" w:hAnsi="Browallia New" w:cs="Browallia New" w:hint="cs"/>
          <w:b/>
          <w:bCs/>
          <w:szCs w:val="24"/>
          <w:cs/>
        </w:rPr>
        <w:t>ล้านบาท</w:t>
      </w:r>
      <w:proofErr w:type="gramEnd"/>
      <w:r w:rsidRPr="00873487">
        <w:rPr>
          <w:rFonts w:ascii="Browallia New" w:hAnsi="Browallia New" w:cs="Browallia New" w:hint="cs"/>
          <w:b/>
          <w:bCs/>
          <w:szCs w:val="24"/>
          <w:cs/>
        </w:rPr>
        <w:t>)</w:t>
      </w:r>
    </w:p>
    <w:p w:rsidR="00576F13" w:rsidRDefault="00576F13" w:rsidP="00576F13">
      <w:pPr>
        <w:rPr>
          <w:highlight w:val="yellow"/>
        </w:rPr>
      </w:pPr>
      <w:r>
        <w:rPr>
          <w:noProof/>
        </w:rPr>
        <w:drawing>
          <wp:inline distT="0" distB="0" distL="0" distR="0">
            <wp:extent cx="5939790" cy="3357880"/>
            <wp:effectExtent l="19050" t="0" r="3810" b="0"/>
            <wp:docPr id="1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357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F13" w:rsidRDefault="00576F13" w:rsidP="00576F13">
      <w:pPr>
        <w:jc w:val="thaiDistribute"/>
        <w:rPr>
          <w:rFonts w:ascii="Browallia New" w:hAnsi="Browallia New" w:cs="Browallia New"/>
          <w:sz w:val="28"/>
        </w:rPr>
      </w:pPr>
      <w:r w:rsidRPr="00385F3D">
        <w:rPr>
          <w:rFonts w:cs="Times New Roman"/>
          <w:szCs w:val="24"/>
        </w:rPr>
        <w:br/>
      </w:r>
      <w:r>
        <w:rPr>
          <w:rFonts w:hint="cs"/>
          <w:szCs w:val="24"/>
          <w:cs/>
        </w:rPr>
        <w:tab/>
      </w:r>
      <w:r w:rsidRPr="006A3093">
        <w:rPr>
          <w:rFonts w:ascii="Browallia New" w:hAnsi="Browallia New" w:cs="Browallia New" w:hint="cs"/>
          <w:sz w:val="28"/>
          <w:cs/>
        </w:rPr>
        <w:t>ปี 2561 บริษัท</w:t>
      </w:r>
      <w:r>
        <w:rPr>
          <w:rFonts w:ascii="Browallia New" w:hAnsi="Browallia New" w:cs="Browallia New" w:hint="cs"/>
          <w:sz w:val="28"/>
          <w:cs/>
        </w:rPr>
        <w:t>ฯ มีรายได้จากการก่อสร้างและให้บริการเป็นจำนวน</w:t>
      </w:r>
      <w:r>
        <w:rPr>
          <w:rFonts w:ascii="Browallia New" w:hAnsi="Browallia New" w:cs="Browallia New"/>
          <w:sz w:val="28"/>
        </w:rPr>
        <w:t xml:space="preserve"> 7,35</w:t>
      </w:r>
      <w:r>
        <w:rPr>
          <w:rFonts w:ascii="Browallia New" w:hAnsi="Browallia New" w:cs="Browallia New" w:hint="cs"/>
          <w:sz w:val="28"/>
          <w:cs/>
        </w:rPr>
        <w:t>4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 xml:space="preserve">ล้านบาท (คิดเป็น </w:t>
      </w:r>
      <w:r>
        <w:rPr>
          <w:rFonts w:ascii="Browallia New" w:hAnsi="Browallia New" w:cs="Browallia New"/>
          <w:sz w:val="28"/>
        </w:rPr>
        <w:t xml:space="preserve">88% </w:t>
      </w:r>
      <w:r>
        <w:rPr>
          <w:rFonts w:ascii="Browallia New" w:hAnsi="Browallia New" w:cs="Browallia New" w:hint="cs"/>
          <w:sz w:val="28"/>
          <w:cs/>
        </w:rPr>
        <w:t xml:space="preserve">ของรายได้รวม) แบ่งเป็นรายได้ในประเทศ </w:t>
      </w:r>
      <w:r>
        <w:rPr>
          <w:rFonts w:ascii="Browallia New" w:hAnsi="Browallia New" w:cs="Browallia New"/>
          <w:sz w:val="28"/>
        </w:rPr>
        <w:t xml:space="preserve">4,735 </w:t>
      </w:r>
      <w:r>
        <w:rPr>
          <w:rFonts w:ascii="Browallia New" w:hAnsi="Browallia New" w:cs="Browallia New" w:hint="cs"/>
          <w:sz w:val="28"/>
          <w:cs/>
        </w:rPr>
        <w:t xml:space="preserve">ล้านบาท และรายได้จากต่างประเทศ </w:t>
      </w:r>
      <w:r>
        <w:rPr>
          <w:rFonts w:ascii="Browallia New" w:hAnsi="Browallia New" w:cs="Browallia New"/>
          <w:sz w:val="28"/>
        </w:rPr>
        <w:t>2,61</w:t>
      </w:r>
      <w:r>
        <w:rPr>
          <w:rFonts w:ascii="Browallia New" w:hAnsi="Browallia New" w:cs="Browallia New" w:hint="cs"/>
          <w:sz w:val="28"/>
          <w:cs/>
        </w:rPr>
        <w:t>9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 xml:space="preserve">ล้านบาท และบริษัทฯ รายได้จากการบริหารงานโรงไฟฟ้าเป็นจำนวน </w:t>
      </w:r>
      <w:r>
        <w:rPr>
          <w:rFonts w:ascii="Browallia New" w:hAnsi="Browallia New" w:cs="Browallia New"/>
          <w:sz w:val="28"/>
        </w:rPr>
        <w:t>97</w:t>
      </w:r>
      <w:r>
        <w:rPr>
          <w:rFonts w:ascii="Browallia New" w:hAnsi="Browallia New" w:cs="Browallia New" w:hint="cs"/>
          <w:sz w:val="28"/>
          <w:cs/>
        </w:rPr>
        <w:t>4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 xml:space="preserve">ล้านบาท (คิดเป็น </w:t>
      </w:r>
      <w:r>
        <w:rPr>
          <w:rFonts w:ascii="Browallia New" w:hAnsi="Browallia New" w:cs="Browallia New"/>
          <w:sz w:val="28"/>
        </w:rPr>
        <w:t xml:space="preserve">12% </w:t>
      </w:r>
      <w:r>
        <w:rPr>
          <w:rFonts w:ascii="Browallia New" w:hAnsi="Browallia New" w:cs="Browallia New" w:hint="cs"/>
          <w:sz w:val="28"/>
          <w:cs/>
        </w:rPr>
        <w:t>ของรายได้รวม) แบ่งเป็นรายได้จากในประเทศ 4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 xml:space="preserve">ล้านบาท และรายได้จากประเทศเมียนมาร์ </w:t>
      </w:r>
      <w:r>
        <w:rPr>
          <w:rFonts w:ascii="Browallia New" w:hAnsi="Browallia New" w:cs="Browallia New"/>
          <w:sz w:val="28"/>
        </w:rPr>
        <w:t xml:space="preserve">970 </w:t>
      </w:r>
      <w:r>
        <w:rPr>
          <w:rFonts w:ascii="Browallia New" w:hAnsi="Browallia New" w:cs="Browallia New" w:hint="cs"/>
          <w:sz w:val="28"/>
          <w:cs/>
        </w:rPr>
        <w:t xml:space="preserve">ล้านบาท เมื่อเทียบกับรายได้รวมปี 2560 ลดลง 2,120 ล้านบาท หรือคิดเป็น </w:t>
      </w:r>
      <w:r>
        <w:rPr>
          <w:rFonts w:ascii="Browallia New" w:hAnsi="Browallia New" w:cs="Browallia New"/>
          <w:sz w:val="28"/>
        </w:rPr>
        <w:t>20%</w:t>
      </w:r>
      <w:r>
        <w:rPr>
          <w:rFonts w:ascii="Browallia New" w:hAnsi="Browallia New" w:cs="Browallia New" w:hint="cs"/>
          <w:sz w:val="28"/>
          <w:cs/>
        </w:rPr>
        <w:t xml:space="preserve"> สาเหตุหลักมาจากมูลค่างานในมือช่วงต้นปี 2561 มีมูลค่าลดลงประกอบกับโครงการก่อสร้างหลายโครงการอยู่ในช่วงสุดท้ายของการก่อสร้าง แต่อย่างไรก็ตามในระหว่างปีบริษัทฯและบริษัทย่อยได้รับงานก่อสร้างโครงการใหม่หลายโครงการตามที่ได้กล่าวไว้ข้างต้น บริษัทฯ คาดการณ์ว่ารายได้รวมจะเพิ่มในปี 2562</w:t>
      </w:r>
    </w:p>
    <w:p w:rsidR="00576F13" w:rsidRDefault="00576F13" w:rsidP="00576F13">
      <w:pPr>
        <w:jc w:val="both"/>
        <w:rPr>
          <w:rFonts w:ascii="Browallia New" w:hAnsi="Browallia New" w:cs="Browallia New"/>
          <w:sz w:val="28"/>
        </w:rPr>
      </w:pPr>
    </w:p>
    <w:p w:rsidR="00576F13" w:rsidRDefault="00576F13" w:rsidP="00576F13">
      <w:pPr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14.2</w:t>
      </w:r>
      <w:r w:rsidRPr="008C007F">
        <w:rPr>
          <w:rFonts w:ascii="Browallia New" w:hAnsi="Browallia New" w:cs="Browallia New"/>
          <w:b/>
          <w:bCs/>
          <w:sz w:val="28"/>
        </w:rPr>
        <w:t>.</w:t>
      </w:r>
      <w:r w:rsidRPr="008C007F">
        <w:rPr>
          <w:rFonts w:ascii="Browallia New" w:hAnsi="Browallia New" w:cs="Browallia New" w:hint="cs"/>
          <w:b/>
          <w:bCs/>
          <w:sz w:val="28"/>
          <w:cs/>
        </w:rPr>
        <w:t>4</w:t>
      </w:r>
      <w:r w:rsidRPr="008C007F">
        <w:rPr>
          <w:rFonts w:ascii="Browallia New" w:hAnsi="Browallia New" w:cs="Browallia New"/>
          <w:b/>
          <w:bCs/>
          <w:sz w:val="28"/>
        </w:rPr>
        <w:t xml:space="preserve"> </w:t>
      </w:r>
      <w:r w:rsidRPr="008C007F">
        <w:rPr>
          <w:rFonts w:ascii="Browallia New" w:hAnsi="Browallia New" w:cs="Browallia New" w:hint="cs"/>
          <w:b/>
          <w:bCs/>
          <w:sz w:val="28"/>
          <w:cs/>
        </w:rPr>
        <w:t>การเลือกนโยบายการบัญชีที่สำคัญ</w:t>
      </w:r>
    </w:p>
    <w:p w:rsidR="00576F13" w:rsidRPr="008C007F" w:rsidRDefault="00576F13" w:rsidP="00576F13">
      <w:pPr>
        <w:ind w:firstLine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ในไตรมาสที่ 4 ปี 2561 บริษัทฯ มีการเพิ่มนโยบายบัญชีเกี่ยวกับการบันทึกหุ้นกู้ด้อยสิทธิที่มีลักษณะคล้ายทุน โดย</w:t>
      </w:r>
      <w:r w:rsidRPr="0035184A">
        <w:rPr>
          <w:rFonts w:ascii="Browallia New" w:hAnsi="Browallia New" w:cs="Browallia New" w:hint="cs"/>
          <w:sz w:val="28"/>
          <w:cs/>
        </w:rPr>
        <w:t>หุ้นกู้ด้อยสิทธิที่มีลักษณะคล้ายทุนไถ่ถอนเมื่อเลิกกิจการรับรู้ในส่วนของเจ้าของ ซึ่งกลุ่มกิจการมีสิทธิและดุลยพินิจแต่เพียงผู้เดียวในการไถ่ถอนหุ้นกู้ก่อนกำหนดตามเงื่อนไขที่ระบุไว้ในข้อกำหนดหุ้นกู้ และมีสิทธิเลื่อนการจ่ายชำระดอกเบี้ยและดอกเบี้ยสะสมค้างชำระ โดยไม่จำกัดระยะเวลาและจำนวนครั้ง โดยการจ่ายดอกเบี้ยนั้นขึ้นอยู่กับดุลยพินิจของบริษัท ดังนั้นการจ่ายชำระดอกเบี้ยจะถือเสมือนการจ่ายเงินปันผล และจะรับรู้โดยตรงในส่วนของเจ้าของ เมื่อมีภาระในการจ่ายชำระดอกเบี้ยเกิดขึ้น การจ่ายชำระดอกเบี้ยรับรู้ในลักษณะเดียวกันกับการจ่ายเงินปันผลให้แก่ผู้ถือหุ้นสามัญ</w:t>
      </w:r>
      <w:r>
        <w:rPr>
          <w:rFonts w:ascii="Browallia New" w:hAnsi="Browallia New" w:cs="Browallia New" w:hint="cs"/>
          <w:sz w:val="28"/>
          <w:cs/>
        </w:rPr>
        <w:t xml:space="preserve"> (รายละเอียดแสดงในงบการเงินและหมายเหตุประกอบงบการเงินปี 2561)</w:t>
      </w:r>
    </w:p>
    <w:p w:rsidR="00191C8B" w:rsidRDefault="00191C8B" w:rsidP="00576F13">
      <w:pPr>
        <w:rPr>
          <w:rFonts w:ascii="Browallia New" w:hAnsi="Browallia New" w:cs="Browallia New"/>
          <w:b/>
          <w:bCs/>
          <w:sz w:val="28"/>
        </w:rPr>
      </w:pPr>
    </w:p>
    <w:p w:rsidR="00191C8B" w:rsidRDefault="00191C8B" w:rsidP="00576F13">
      <w:pPr>
        <w:rPr>
          <w:rFonts w:ascii="Browallia New" w:hAnsi="Browallia New" w:cs="Browallia New"/>
          <w:b/>
          <w:bCs/>
          <w:sz w:val="28"/>
        </w:rPr>
      </w:pPr>
    </w:p>
    <w:p w:rsidR="00576F13" w:rsidRDefault="00576F13" w:rsidP="00576F13">
      <w:pPr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 xml:space="preserve">14.2.5 รายการที่ไม่ได้เกิดขึ้นเป็นประจำ </w:t>
      </w:r>
      <w:r>
        <w:rPr>
          <w:rFonts w:ascii="Browallia New" w:hAnsi="Browallia New" w:cs="Browallia New"/>
          <w:b/>
          <w:bCs/>
          <w:sz w:val="28"/>
        </w:rPr>
        <w:t>(Non-recurring items)</w:t>
      </w:r>
    </w:p>
    <w:p w:rsidR="00576F13" w:rsidRDefault="00576F13" w:rsidP="00576F13">
      <w:pPr>
        <w:jc w:val="thaiDistribute"/>
        <w:rPr>
          <w:rFonts w:ascii="Browallia New" w:hAnsi="Browallia New" w:cs="Browallia New"/>
          <w:sz w:val="28"/>
        </w:rPr>
      </w:pPr>
      <w:r w:rsidRPr="00B516AD"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 w:hint="cs"/>
          <w:sz w:val="28"/>
          <w:cs/>
        </w:rPr>
        <w:t xml:space="preserve">ไตรมาสที่ 4 ปี 2561 บริษัทฯ ได้จำหน่ายเงินลงทุนทั้งหมดในบริษัท </w:t>
      </w:r>
      <w:r>
        <w:rPr>
          <w:rFonts w:ascii="Browallia New" w:hAnsi="Browallia New" w:cs="Browallia New"/>
          <w:sz w:val="28"/>
        </w:rPr>
        <w:t xml:space="preserve">Global New Energy Togo </w:t>
      </w:r>
      <w:r>
        <w:rPr>
          <w:rFonts w:ascii="Browallia New" w:hAnsi="Browallia New" w:cs="Browallia New" w:hint="cs"/>
          <w:sz w:val="28"/>
          <w:cs/>
        </w:rPr>
        <w:t xml:space="preserve">ที่ลงทุนในโรงไฟฟ้าพลังงานแสงอาทิตย์ 30.5 </w:t>
      </w:r>
      <w:r>
        <w:rPr>
          <w:rFonts w:ascii="Browallia New" w:hAnsi="Browallia New" w:cs="Browallia New"/>
          <w:sz w:val="28"/>
        </w:rPr>
        <w:t>MW</w:t>
      </w:r>
      <w:r>
        <w:rPr>
          <w:rFonts w:ascii="Browallia New" w:hAnsi="Browallia New" w:cs="Browallia New" w:hint="cs"/>
          <w:sz w:val="28"/>
          <w:cs/>
        </w:rPr>
        <w:t xml:space="preserve"> ที่ประเทศญี่ปุ่น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 xml:space="preserve">ซึ่งเป็นบริษัทย่อยที่บริษัทฯ ถือหุ้นร้อยละ 100 ให้กับ </w:t>
      </w:r>
      <w:r>
        <w:rPr>
          <w:rFonts w:ascii="Browallia New" w:hAnsi="Browallia New" w:cs="Browallia New"/>
          <w:sz w:val="28"/>
        </w:rPr>
        <w:t xml:space="preserve">MUL Energy Investment </w:t>
      </w:r>
      <w:proofErr w:type="spellStart"/>
      <w:r>
        <w:rPr>
          <w:rFonts w:ascii="Browallia New" w:hAnsi="Browallia New" w:cs="Browallia New"/>
          <w:sz w:val="28"/>
        </w:rPr>
        <w:t>Co.,Ltd</w:t>
      </w:r>
      <w:proofErr w:type="spellEnd"/>
      <w:r>
        <w:rPr>
          <w:rFonts w:ascii="Browallia New" w:hAnsi="Browallia New" w:cs="Browallia New"/>
          <w:sz w:val="28"/>
        </w:rPr>
        <w:t>.</w:t>
      </w:r>
      <w:r>
        <w:rPr>
          <w:rFonts w:ascii="Browallia New" w:hAnsi="Browallia New" w:cs="Browallia New" w:hint="cs"/>
          <w:sz w:val="28"/>
          <w:cs/>
        </w:rPr>
        <w:t xml:space="preserve"> เป็นจำนวน 3,313 ล้านเยน หรือเทียบเท่า 9</w:t>
      </w:r>
      <w:r>
        <w:rPr>
          <w:rFonts w:ascii="Browallia New" w:hAnsi="Browallia New" w:cs="Browallia New"/>
          <w:sz w:val="28"/>
        </w:rPr>
        <w:t>59</w:t>
      </w:r>
      <w:r>
        <w:rPr>
          <w:rFonts w:ascii="Browallia New" w:hAnsi="Browallia New" w:cs="Browallia New" w:hint="cs"/>
          <w:sz w:val="28"/>
          <w:cs/>
        </w:rPr>
        <w:t xml:space="preserve"> ล้านบาท และบริษัทฯ มีกำไรจากการขายเงินลงทุนเป็นจำนวน</w:t>
      </w:r>
      <w:r>
        <w:rPr>
          <w:rFonts w:ascii="Browallia New" w:hAnsi="Browallia New" w:cs="Browallia New"/>
          <w:sz w:val="28"/>
        </w:rPr>
        <w:t xml:space="preserve"> 361 </w:t>
      </w:r>
      <w:r>
        <w:rPr>
          <w:rFonts w:ascii="Browallia New" w:hAnsi="Browallia New" w:cs="Browallia New" w:hint="cs"/>
          <w:sz w:val="28"/>
          <w:cs/>
        </w:rPr>
        <w:t>ล้านบาท</w:t>
      </w:r>
    </w:p>
    <w:p w:rsidR="00576F13" w:rsidRDefault="00576F13" w:rsidP="00576F13">
      <w:pPr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ab/>
        <w:t xml:space="preserve">นอกจากนี้บริษัทฯ มีการตั้งค่าเผื่อหนี้สงสัยจะสูญจากโครงการเหมืองเกลือ </w:t>
      </w:r>
      <w:r>
        <w:rPr>
          <w:rFonts w:ascii="Browallia New" w:hAnsi="Browallia New" w:cs="Browallia New"/>
          <w:sz w:val="28"/>
        </w:rPr>
        <w:t xml:space="preserve">(Rock Salt Project) </w:t>
      </w:r>
      <w:r>
        <w:rPr>
          <w:rFonts w:ascii="Browallia New" w:hAnsi="Browallia New" w:cs="Browallia New" w:hint="cs"/>
          <w:sz w:val="28"/>
          <w:cs/>
        </w:rPr>
        <w:t>ในประเทศสาธารณรัฐประชาธิปไตยประชาชนลาวที่ว่าจ้างโดยรัฐวิสาหกิจในต่างประเทศรายหนึ่ง มีการตั้งค่าเผื่อหนี้สงสัยจะสูญสำหรับลูกหนี้การค้า ลูกหนี้ค่าก่อสร้างตามสัญญาที่ยังไม่ได้เรียกเก็บ จำนวน 337 ล้านบาท และ 951 ล้านบาท ตามลำดับ ทั้งนี้บริษัทฯ ได้เริ่มเข้าสู่กระบวนการพิจารณาของอนุญาโตตุลาการ เพื่อเรียกร้องการชำระหนี้และค่าเสียหายที่เกิดขึ้นจากโครงการ</w:t>
      </w:r>
    </w:p>
    <w:p w:rsidR="00576F13" w:rsidRDefault="00576F13" w:rsidP="00576F13">
      <w:pPr>
        <w:rPr>
          <w:rFonts w:ascii="Browallia New" w:hAnsi="Browallia New" w:cs="Browallia New"/>
          <w:b/>
          <w:bCs/>
          <w:sz w:val="28"/>
          <w:u w:val="single"/>
        </w:rPr>
      </w:pPr>
      <w:r>
        <w:rPr>
          <w:rFonts w:ascii="Browallia New" w:hAnsi="Browallia New" w:cs="Browallia New" w:hint="cs"/>
          <w:b/>
          <w:bCs/>
          <w:sz w:val="28"/>
          <w:u w:val="single"/>
          <w:cs/>
        </w:rPr>
        <w:t>14.3</w:t>
      </w:r>
      <w:r w:rsidRPr="00922B9E">
        <w:rPr>
          <w:rFonts w:ascii="Browallia New" w:hAnsi="Browallia New" w:cs="Browallia New" w:hint="cs"/>
          <w:b/>
          <w:bCs/>
          <w:sz w:val="28"/>
          <w:u w:val="single"/>
          <w:cs/>
        </w:rPr>
        <w:t xml:space="preserve"> ผลการดำเนินงาน และความสามารถในการทำกำไร</w:t>
      </w:r>
    </w:p>
    <w:p w:rsidR="00576F13" w:rsidRPr="00582BB7" w:rsidRDefault="00576F13" w:rsidP="00576F13">
      <w:pPr>
        <w:spacing w:line="216" w:lineRule="auto"/>
        <w:ind w:firstLine="720"/>
        <w:jc w:val="both"/>
        <w:rPr>
          <w:rFonts w:ascii="Browallia New" w:hAnsi="Browallia New" w:cs="Browallia New"/>
          <w:sz w:val="28"/>
        </w:rPr>
      </w:pPr>
      <w:r w:rsidRPr="00582BB7">
        <w:rPr>
          <w:rFonts w:ascii="Browallia New" w:hAnsi="Browallia New" w:cs="Browallia New" w:hint="cs"/>
          <w:sz w:val="28"/>
          <w:cs/>
        </w:rPr>
        <w:t xml:space="preserve">บริษัทฯ มีขาดทุนขั้นต้นเท่ากับ 102 ล้านบาท โดยสาเหตุหลักมาจากการเพิ่มขึ้นของต้นทุนในการก่อสร้างและให้บริการของโครงการ </w:t>
      </w:r>
      <w:r w:rsidRPr="00582BB7">
        <w:rPr>
          <w:rFonts w:ascii="Browallia New" w:hAnsi="Browallia New" w:cs="Browallia New"/>
          <w:sz w:val="28"/>
        </w:rPr>
        <w:t xml:space="preserve">Lao’s Rock Salt Processing </w:t>
      </w:r>
      <w:r w:rsidRPr="00582BB7">
        <w:rPr>
          <w:rFonts w:ascii="Browallia New" w:hAnsi="Browallia New" w:cs="Browallia New" w:hint="cs"/>
          <w:sz w:val="28"/>
          <w:cs/>
        </w:rPr>
        <w:t xml:space="preserve">และโครงการ </w:t>
      </w:r>
      <w:r w:rsidRPr="00582BB7">
        <w:rPr>
          <w:rFonts w:ascii="Browallia New" w:hAnsi="Browallia New" w:cs="Browallia New"/>
          <w:sz w:val="28"/>
        </w:rPr>
        <w:t xml:space="preserve">Qatar’s Desalination </w:t>
      </w:r>
      <w:r w:rsidRPr="00582BB7">
        <w:rPr>
          <w:rFonts w:ascii="Browallia New" w:hAnsi="Browallia New" w:cs="Browallia New" w:hint="cs"/>
          <w:sz w:val="28"/>
          <w:cs/>
        </w:rPr>
        <w:t>จำนวน 243 ล้านบาท และ250 ล้านบาทตามลำดับ ในทางกลับกันรายได้จากการบริหารงานโรงไฟฟ้าเพิ่มขึ้น 220 ล้านบาท หรือ 29</w:t>
      </w:r>
      <w:r w:rsidRPr="00582BB7">
        <w:rPr>
          <w:rFonts w:ascii="Browallia New" w:hAnsi="Browallia New" w:cs="Browallia New"/>
          <w:sz w:val="28"/>
        </w:rPr>
        <w:t xml:space="preserve">% </w:t>
      </w:r>
      <w:r w:rsidRPr="00582BB7">
        <w:rPr>
          <w:rFonts w:ascii="Browallia New" w:hAnsi="Browallia New" w:cs="Browallia New" w:hint="cs"/>
          <w:sz w:val="28"/>
          <w:cs/>
        </w:rPr>
        <w:t xml:space="preserve">จากปีที่แล้ว แต่อย่างไรก็ตามบริษัทฯ บันทึกผลขาดทุนเป็นจำนวน 2,009 ล้านบาท เนื่องจากมีการตั้งค่าเผื่อหนี้สงสัยจะสูญจากโครงการ </w:t>
      </w:r>
      <w:r w:rsidRPr="00582BB7">
        <w:rPr>
          <w:rFonts w:ascii="Browallia New" w:hAnsi="Browallia New" w:cs="Browallia New"/>
          <w:sz w:val="28"/>
        </w:rPr>
        <w:t>Lao’s Rock Salt Processing</w:t>
      </w:r>
      <w:r w:rsidRPr="00582BB7">
        <w:rPr>
          <w:rFonts w:ascii="Browallia New" w:hAnsi="Browallia New" w:cs="Browallia New" w:hint="cs"/>
          <w:sz w:val="28"/>
          <w:cs/>
        </w:rPr>
        <w:t xml:space="preserve"> ซึ่งถูกบันทึกภายใต้ค่าใช้จ่ายในการบริหารงาน ทั้งนี้บริษัทฯ ได้เข้าสู่กระบวนการพิจารณาของอนุญาโตตุลาการ </w:t>
      </w:r>
      <w:r>
        <w:rPr>
          <w:rFonts w:ascii="Browallia New" w:hAnsi="Browallia New" w:cs="Browallia New" w:hint="cs"/>
          <w:sz w:val="28"/>
          <w:cs/>
        </w:rPr>
        <w:t>เพื่อเรียกร้องการชำระหนี้และค่าเสียหายที่เกิดขึ้นจากโครงการ</w:t>
      </w:r>
      <w:r w:rsidRPr="00582BB7">
        <w:rPr>
          <w:rFonts w:ascii="Browallia New" w:hAnsi="Browallia New" w:cs="Browallia New" w:hint="cs"/>
          <w:sz w:val="28"/>
          <w:cs/>
        </w:rPr>
        <w:t xml:space="preserve">ผู้บริหารคาดว่าผลการดำเนินงานจะดีขึ้นตามความคืบหน้าของโครงการก่อสร้าง 2 โครงการ คือ โครงการ </w:t>
      </w:r>
      <w:r w:rsidRPr="00582BB7">
        <w:rPr>
          <w:rFonts w:ascii="Browallia New" w:hAnsi="Browallia New" w:cs="Browallia New"/>
          <w:sz w:val="28"/>
        </w:rPr>
        <w:t xml:space="preserve">MOCD2 </w:t>
      </w:r>
      <w:r w:rsidRPr="00582BB7">
        <w:rPr>
          <w:rFonts w:ascii="Browallia New" w:hAnsi="Browallia New" w:cs="Browallia New" w:hint="cs"/>
          <w:sz w:val="28"/>
          <w:cs/>
        </w:rPr>
        <w:t>และ</w:t>
      </w:r>
      <w:r w:rsidRPr="00582BB7">
        <w:rPr>
          <w:rFonts w:ascii="Browallia New" w:hAnsi="Browallia New" w:cs="Browallia New"/>
          <w:sz w:val="28"/>
        </w:rPr>
        <w:t xml:space="preserve"> </w:t>
      </w:r>
      <w:r w:rsidRPr="00582BB7">
        <w:rPr>
          <w:rFonts w:ascii="Browallia New" w:hAnsi="Browallia New" w:cs="Browallia New" w:hint="cs"/>
          <w:sz w:val="28"/>
          <w:cs/>
        </w:rPr>
        <w:t xml:space="preserve">โครงการ </w:t>
      </w:r>
      <w:r w:rsidRPr="00582BB7">
        <w:rPr>
          <w:rFonts w:ascii="Browallia New" w:hAnsi="Browallia New" w:cs="Browallia New"/>
          <w:sz w:val="28"/>
        </w:rPr>
        <w:t>Long Son Petrochemicals</w:t>
      </w:r>
      <w:r w:rsidRPr="00582BB7">
        <w:rPr>
          <w:rFonts w:ascii="Browallia New" w:hAnsi="Browallia New" w:cs="Browallia New" w:hint="cs"/>
          <w:sz w:val="28"/>
          <w:cs/>
        </w:rPr>
        <w:t xml:space="preserve"> </w:t>
      </w:r>
      <w:r w:rsidRPr="00582BB7">
        <w:rPr>
          <w:rFonts w:ascii="Browallia New" w:hAnsi="Browallia New" w:cs="Browallia New"/>
          <w:sz w:val="28"/>
        </w:rPr>
        <w:t xml:space="preserve">package D (LLDPE Plant) </w:t>
      </w:r>
      <w:r w:rsidRPr="00582BB7">
        <w:rPr>
          <w:rFonts w:ascii="Browallia New" w:hAnsi="Browallia New" w:cs="Browallia New" w:hint="cs"/>
          <w:sz w:val="28"/>
          <w:cs/>
        </w:rPr>
        <w:t xml:space="preserve">ซึ่งจะสร้างรายได้ให้กับบริษัทในปี 2562 และ 2563 นอกจากนี้บริษัทฯ ยังมีโครงการ </w:t>
      </w:r>
      <w:r w:rsidRPr="00582BB7">
        <w:rPr>
          <w:rFonts w:ascii="Browallia New" w:hAnsi="Browallia New" w:cs="Browallia New"/>
          <w:sz w:val="28"/>
        </w:rPr>
        <w:t xml:space="preserve">EPC </w:t>
      </w:r>
      <w:r w:rsidRPr="00582BB7">
        <w:rPr>
          <w:rFonts w:ascii="Browallia New" w:hAnsi="Browallia New" w:cs="Browallia New" w:hint="cs"/>
          <w:sz w:val="28"/>
          <w:cs/>
        </w:rPr>
        <w:t xml:space="preserve">ที่กำลังจะลงทุนในธุรกิจโรงไฟฟ้าที่ประเทศ เมียนมาร์ ซึ่งไม่เพียงแค่ โครงการ </w:t>
      </w:r>
      <w:proofErr w:type="spellStart"/>
      <w:r w:rsidRPr="00582BB7">
        <w:rPr>
          <w:rFonts w:ascii="Browallia New" w:hAnsi="Browallia New" w:cs="Browallia New"/>
          <w:sz w:val="28"/>
        </w:rPr>
        <w:t>Ahlone</w:t>
      </w:r>
      <w:proofErr w:type="spellEnd"/>
      <w:r w:rsidRPr="00582BB7">
        <w:rPr>
          <w:rFonts w:ascii="Browallia New" w:hAnsi="Browallia New" w:cs="Browallia New"/>
          <w:sz w:val="28"/>
        </w:rPr>
        <w:t xml:space="preserve"> Expansion Power Plant utilizing LNG (388MW) </w:t>
      </w:r>
      <w:r w:rsidRPr="00582BB7">
        <w:rPr>
          <w:rFonts w:ascii="Browallia New" w:hAnsi="Browallia New" w:cs="Browallia New" w:hint="cs"/>
          <w:sz w:val="28"/>
          <w:cs/>
        </w:rPr>
        <w:t>ซึ่งคาดว่าจะได้ข้อสรุปสัญญาซื้อขายไฟฟ้าภายในช่วงครึ่งแรกของปี 2562</w:t>
      </w:r>
    </w:p>
    <w:p w:rsidR="00576F13" w:rsidRDefault="00576F13" w:rsidP="00576F13">
      <w:pPr>
        <w:spacing w:line="216" w:lineRule="auto"/>
        <w:ind w:firstLine="720"/>
        <w:jc w:val="both"/>
        <w:rPr>
          <w:rFonts w:ascii="Browallia New" w:hAnsi="Browallia New" w:cs="Browallia New"/>
          <w:sz w:val="28"/>
        </w:rPr>
      </w:pPr>
      <w:r w:rsidRPr="00582BB7">
        <w:rPr>
          <w:rFonts w:ascii="Browallia New" w:hAnsi="Browallia New" w:cs="Browallia New" w:hint="cs"/>
          <w:sz w:val="28"/>
          <w:cs/>
        </w:rPr>
        <w:t>ผลต่างขาดทุนของอัตราแลกเปลี่ยนจากการแปลงค่างบการเงินจำนวน 50 ล้านบาท สาเหตุมาจากการแข็งค่าของสกุลเงินบาท ส่งผลให้เกิดผลขาดทุนเบ็ดเสร็จรวมสำหรับงวด 2,033 ล้านบาท และจาก</w:t>
      </w:r>
      <w:r>
        <w:rPr>
          <w:rFonts w:ascii="Browallia New" w:hAnsi="Browallia New" w:cs="Browallia New" w:hint="cs"/>
          <w:sz w:val="28"/>
          <w:cs/>
        </w:rPr>
        <w:t>สาเหตุ</w:t>
      </w:r>
      <w:r w:rsidRPr="00582BB7">
        <w:rPr>
          <w:rFonts w:ascii="Browallia New" w:hAnsi="Browallia New" w:cs="Browallia New" w:hint="cs"/>
          <w:sz w:val="28"/>
          <w:cs/>
        </w:rPr>
        <w:t xml:space="preserve">ข้างต้นบริษัทฯ ขาดทุนสุทธิ จำนวน 2,009 ล้านบาท </w:t>
      </w:r>
      <w:r w:rsidRPr="00582BB7">
        <w:rPr>
          <w:rFonts w:ascii="Browallia New" w:hAnsi="Browallia New" w:cs="Browallia New"/>
          <w:sz w:val="28"/>
          <w:cs/>
        </w:rPr>
        <w:t>สามารถปันส่วนขาดทุนเป็นของบริษัท</w:t>
      </w:r>
      <w:r w:rsidRPr="00582BB7">
        <w:rPr>
          <w:rFonts w:ascii="Browallia New" w:hAnsi="Browallia New" w:cs="Browallia New" w:hint="cs"/>
          <w:sz w:val="28"/>
          <w:cs/>
        </w:rPr>
        <w:t xml:space="preserve">ฯ </w:t>
      </w:r>
      <w:r w:rsidRPr="00582BB7">
        <w:rPr>
          <w:rFonts w:ascii="Browallia New" w:hAnsi="Browallia New" w:cs="Browallia New"/>
          <w:sz w:val="28"/>
          <w:cs/>
        </w:rPr>
        <w:t>ได้จำนวน</w:t>
      </w:r>
      <w:r w:rsidRPr="00582BB7">
        <w:rPr>
          <w:rFonts w:ascii="Browallia New" w:hAnsi="Browallia New" w:cs="Browallia New"/>
          <w:sz w:val="28"/>
        </w:rPr>
        <w:t xml:space="preserve"> </w:t>
      </w:r>
      <w:r w:rsidRPr="00582BB7">
        <w:rPr>
          <w:rFonts w:ascii="Browallia New" w:hAnsi="Browallia New" w:cs="Browallia New" w:hint="cs"/>
          <w:sz w:val="28"/>
          <w:cs/>
        </w:rPr>
        <w:t>1,980</w:t>
      </w:r>
      <w:r w:rsidRPr="00582BB7">
        <w:rPr>
          <w:rFonts w:ascii="Browallia New" w:hAnsi="Browallia New" w:cs="Browallia New"/>
          <w:sz w:val="28"/>
        </w:rPr>
        <w:t xml:space="preserve"> </w:t>
      </w:r>
      <w:r w:rsidRPr="00582BB7">
        <w:rPr>
          <w:rFonts w:ascii="Browallia New" w:hAnsi="Browallia New" w:cs="Browallia New" w:hint="cs"/>
          <w:sz w:val="28"/>
          <w:cs/>
        </w:rPr>
        <w:t>ล้านบาท</w:t>
      </w:r>
      <w:r w:rsidRPr="00582BB7">
        <w:rPr>
          <w:rFonts w:ascii="Browallia New" w:hAnsi="Browallia New" w:cs="Browallia New"/>
          <w:sz w:val="28"/>
        </w:rPr>
        <w:t xml:space="preserve"> </w:t>
      </w:r>
    </w:p>
    <w:p w:rsidR="00576F13" w:rsidRDefault="00576F13" w:rsidP="00576F13">
      <w:pPr>
        <w:spacing w:line="216" w:lineRule="auto"/>
        <w:ind w:firstLine="720"/>
        <w:jc w:val="thaiDistribute"/>
        <w:rPr>
          <w:rFonts w:ascii="Browallia New" w:hAnsi="Browallia New" w:cs="Browallia New"/>
          <w:sz w:val="28"/>
        </w:rPr>
      </w:pPr>
    </w:p>
    <w:p w:rsidR="00576F13" w:rsidRDefault="00576F13" w:rsidP="00576F13">
      <w:pPr>
        <w:spacing w:line="216" w:lineRule="auto"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 xml:space="preserve">14.3.1 </w:t>
      </w:r>
      <w:r w:rsidRPr="00582BB7">
        <w:rPr>
          <w:rFonts w:ascii="Browallia New" w:hAnsi="Browallia New" w:cs="Browallia New" w:hint="cs"/>
          <w:b/>
          <w:bCs/>
          <w:sz w:val="28"/>
          <w:cs/>
        </w:rPr>
        <w:t>วิเคราะห์ผลการดำเนินงานตามงบการเงินรวม</w:t>
      </w:r>
    </w:p>
    <w:p w:rsidR="00191C8B" w:rsidRPr="00576F13" w:rsidRDefault="00191C8B" w:rsidP="00576F13">
      <w:pPr>
        <w:spacing w:line="216" w:lineRule="auto"/>
        <w:jc w:val="thaiDistribute"/>
        <w:rPr>
          <w:rFonts w:ascii="Browallia New" w:hAnsi="Browallia New" w:cs="Browallia New"/>
          <w:b/>
          <w:bCs/>
          <w:sz w:val="28"/>
        </w:rPr>
      </w:pPr>
    </w:p>
    <w:p w:rsidR="00576F13" w:rsidRPr="00C22D50" w:rsidRDefault="00576F13" w:rsidP="00576F13">
      <w:pPr>
        <w:spacing w:line="216" w:lineRule="auto"/>
        <w:jc w:val="thaiDistribute"/>
        <w:rPr>
          <w:rFonts w:ascii="Browallia New" w:hAnsi="Browallia New" w:cs="Browallia New"/>
          <w:b/>
          <w:bCs/>
          <w:sz w:val="2"/>
          <w:szCs w:val="2"/>
        </w:rPr>
      </w:pPr>
    </w:p>
    <w:tbl>
      <w:tblPr>
        <w:tblW w:w="9891" w:type="dxa"/>
        <w:tblInd w:w="93" w:type="dxa"/>
        <w:tblLook w:val="04A0"/>
      </w:tblPr>
      <w:tblGrid>
        <w:gridCol w:w="4761"/>
        <w:gridCol w:w="1061"/>
        <w:gridCol w:w="982"/>
        <w:gridCol w:w="1061"/>
        <w:gridCol w:w="982"/>
        <w:gridCol w:w="1050"/>
      </w:tblGrid>
      <w:tr w:rsidR="00576F13" w:rsidRPr="00FE209F" w:rsidTr="00576F13">
        <w:trPr>
          <w:trHeight w:val="228"/>
        </w:trPr>
        <w:tc>
          <w:tcPr>
            <w:tcW w:w="4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F13" w:rsidRPr="00582BB7" w:rsidRDefault="00576F13" w:rsidP="00576F13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F13" w:rsidRPr="00582BB7" w:rsidRDefault="00576F13" w:rsidP="00576F13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582BB7">
              <w:rPr>
                <w:rFonts w:ascii="Browallia New" w:hAnsi="Browallia New" w:cs="Browallia New"/>
                <w:szCs w:val="24"/>
                <w:cs/>
              </w:rPr>
              <w:t>สำหรับปีสิ้นสุดวันที่</w:t>
            </w:r>
          </w:p>
        </w:tc>
      </w:tr>
      <w:tr w:rsidR="00576F13" w:rsidRPr="00FE209F" w:rsidTr="00576F13">
        <w:trPr>
          <w:trHeight w:val="228"/>
        </w:trPr>
        <w:tc>
          <w:tcPr>
            <w:tcW w:w="4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F13" w:rsidRPr="00582BB7" w:rsidRDefault="00576F13" w:rsidP="00576F13">
            <w:pPr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Pr="00582BB7" w:rsidRDefault="00576F13" w:rsidP="00576F13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582BB7">
              <w:rPr>
                <w:rFonts w:ascii="Browallia New" w:hAnsi="Browallia New" w:cs="Browallia New"/>
                <w:szCs w:val="24"/>
                <w:cs/>
              </w:rPr>
              <w:t>31 ธันวาคม 2561</w:t>
            </w:r>
          </w:p>
        </w:tc>
        <w:tc>
          <w:tcPr>
            <w:tcW w:w="2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Pr="00582BB7" w:rsidRDefault="00576F13" w:rsidP="00576F13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582BB7">
              <w:rPr>
                <w:rFonts w:ascii="Browallia New" w:hAnsi="Browallia New" w:cs="Browallia New"/>
                <w:szCs w:val="24"/>
                <w:cs/>
              </w:rPr>
              <w:t>31 ธันวาคม 2560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Pr="00582BB7" w:rsidRDefault="00576F13" w:rsidP="00576F13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582BB7">
              <w:rPr>
                <w:rFonts w:ascii="Browallia New" w:hAnsi="Browallia New" w:cs="Browallia New"/>
                <w:szCs w:val="24"/>
                <w:cs/>
              </w:rPr>
              <w:t>เปลี่ยนแปลง</w:t>
            </w:r>
          </w:p>
        </w:tc>
      </w:tr>
      <w:tr w:rsidR="00576F13" w:rsidRPr="00FE209F" w:rsidTr="00576F13">
        <w:trPr>
          <w:trHeight w:val="242"/>
        </w:trPr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Pr="00582BB7" w:rsidRDefault="00576F13" w:rsidP="00576F13">
            <w:pPr>
              <w:rPr>
                <w:rFonts w:ascii="Browallia New" w:hAnsi="Browallia New" w:cs="Browallia New"/>
                <w:szCs w:val="24"/>
              </w:rPr>
            </w:pPr>
            <w:r w:rsidRPr="00582BB7">
              <w:rPr>
                <w:rFonts w:ascii="Browallia New" w:hAnsi="Browallia New" w:cs="Browallia New"/>
                <w:szCs w:val="24"/>
                <w:cs/>
              </w:rPr>
              <w:t>รายได้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F13" w:rsidRPr="00582BB7" w:rsidRDefault="00576F13" w:rsidP="00576F13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582BB7">
              <w:rPr>
                <w:rFonts w:ascii="Browallia New" w:hAnsi="Browallia New" w:cs="Browallia New"/>
                <w:szCs w:val="24"/>
              </w:rPr>
              <w:t xml:space="preserve"> </w:t>
            </w:r>
            <w:r w:rsidRPr="00582BB7">
              <w:rPr>
                <w:rFonts w:ascii="Browallia New" w:hAnsi="Browallia New" w:cs="Browallia New"/>
                <w:szCs w:val="24"/>
                <w:cs/>
              </w:rPr>
              <w:t>ล้านบาท</w:t>
            </w:r>
            <w:r w:rsidRPr="00582BB7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F13" w:rsidRPr="00582BB7" w:rsidRDefault="00576F13" w:rsidP="00576F13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582BB7">
              <w:rPr>
                <w:rFonts w:ascii="Browallia New" w:hAnsi="Browallia New" w:cs="Browallia New"/>
                <w:szCs w:val="24"/>
              </w:rPr>
              <w:t xml:space="preserve"> % 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F13" w:rsidRPr="00582BB7" w:rsidRDefault="00576F13" w:rsidP="00576F13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582BB7">
              <w:rPr>
                <w:rFonts w:ascii="Browallia New" w:hAnsi="Browallia New" w:cs="Browallia New"/>
                <w:szCs w:val="24"/>
                <w:cs/>
              </w:rPr>
              <w:t>ล้านบาท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Pr="00582BB7" w:rsidRDefault="00576F13" w:rsidP="00576F13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582BB7">
              <w:rPr>
                <w:rFonts w:ascii="Browallia New" w:hAnsi="Browallia New" w:cs="Browallia New"/>
                <w:szCs w:val="24"/>
              </w:rPr>
              <w:t xml:space="preserve"> % 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Pr="00582BB7" w:rsidRDefault="00576F13" w:rsidP="00576F13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582BB7">
              <w:rPr>
                <w:rFonts w:ascii="Browallia New" w:hAnsi="Browallia New" w:cs="Browallia New"/>
                <w:szCs w:val="24"/>
              </w:rPr>
              <w:t xml:space="preserve"> % </w:t>
            </w:r>
          </w:p>
        </w:tc>
      </w:tr>
      <w:tr w:rsidR="00576F13" w:rsidRPr="00FE209F" w:rsidTr="00576F13">
        <w:trPr>
          <w:trHeight w:val="269"/>
        </w:trPr>
        <w:tc>
          <w:tcPr>
            <w:tcW w:w="4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Pr="00582BB7" w:rsidRDefault="00576F13" w:rsidP="00576F13">
            <w:pPr>
              <w:rPr>
                <w:rFonts w:ascii="Browallia New" w:hAnsi="Browallia New" w:cs="Browallia New"/>
                <w:szCs w:val="24"/>
              </w:rPr>
            </w:pPr>
            <w:r w:rsidRPr="00582BB7">
              <w:rPr>
                <w:rFonts w:ascii="Browallia New" w:hAnsi="Browallia New" w:cs="Browallia New"/>
                <w:szCs w:val="24"/>
                <w:cs/>
              </w:rPr>
              <w:t>รายได้จากการก่อสร้างและให้บริการ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7,353.97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88.31%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9,692.95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92.78%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  <w:t>(24.13%)</w:t>
            </w:r>
          </w:p>
        </w:tc>
      </w:tr>
      <w:tr w:rsidR="00576F13" w:rsidRPr="00FE209F" w:rsidTr="00576F13">
        <w:trPr>
          <w:trHeight w:val="228"/>
        </w:trPr>
        <w:tc>
          <w:tcPr>
            <w:tcW w:w="4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Pr="00582BB7" w:rsidRDefault="00576F13" w:rsidP="00576F13">
            <w:pPr>
              <w:rPr>
                <w:rFonts w:ascii="Browallia New" w:hAnsi="Browallia New" w:cs="Browallia New"/>
                <w:szCs w:val="24"/>
              </w:rPr>
            </w:pPr>
            <w:r w:rsidRPr="00582BB7">
              <w:rPr>
                <w:rFonts w:ascii="Browallia New" w:hAnsi="Browallia New" w:cs="Browallia New"/>
                <w:szCs w:val="24"/>
                <w:cs/>
              </w:rPr>
              <w:t>รายได้จากการบริหารงานโรงไฟฟ้า</w:t>
            </w:r>
            <w:r w:rsidRPr="00582BB7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973.91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11.69%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754.16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7.22%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29.14%</w:t>
            </w:r>
          </w:p>
        </w:tc>
      </w:tr>
      <w:tr w:rsidR="00576F13" w:rsidRPr="00FE209F" w:rsidTr="00576F13">
        <w:trPr>
          <w:trHeight w:val="228"/>
        </w:trPr>
        <w:tc>
          <w:tcPr>
            <w:tcW w:w="4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Pr="00582BB7" w:rsidRDefault="00576F13" w:rsidP="00576F13">
            <w:pPr>
              <w:rPr>
                <w:rFonts w:ascii="Browallia New" w:hAnsi="Browallia New" w:cs="Browallia New"/>
                <w:szCs w:val="24"/>
              </w:rPr>
            </w:pPr>
            <w:r w:rsidRPr="00582BB7">
              <w:rPr>
                <w:rFonts w:ascii="Browallia New" w:hAnsi="Browallia New" w:cs="Browallia New"/>
                <w:szCs w:val="24"/>
                <w:cs/>
              </w:rPr>
              <w:t>รวมรายได้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8,327.8</w:t>
            </w:r>
            <w:r>
              <w:rPr>
                <w:rFonts w:ascii="Browallia New" w:eastAsia="Batang" w:hAnsi="Browallia New" w:cs="Browallia New"/>
                <w:szCs w:val="24"/>
                <w:lang w:eastAsia="ko-KR"/>
              </w:rPr>
              <w:t>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100.00%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10,447.11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100.00%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  <w:t>(20.29%)</w:t>
            </w:r>
          </w:p>
        </w:tc>
      </w:tr>
      <w:tr w:rsidR="00576F13" w:rsidRPr="00FE209F" w:rsidTr="00576F13">
        <w:trPr>
          <w:trHeight w:val="228"/>
        </w:trPr>
        <w:tc>
          <w:tcPr>
            <w:tcW w:w="4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Pr="00582BB7" w:rsidRDefault="00576F13" w:rsidP="00576F13">
            <w:pPr>
              <w:rPr>
                <w:rFonts w:ascii="Browallia New" w:hAnsi="Browallia New" w:cs="Browallia New"/>
                <w:szCs w:val="24"/>
                <w:u w:val="single"/>
              </w:rPr>
            </w:pPr>
            <w:r w:rsidRPr="00582BB7">
              <w:rPr>
                <w:rFonts w:ascii="Browallia New" w:hAnsi="Browallia New" w:cs="Browallia New"/>
                <w:szCs w:val="24"/>
                <w:u w:val="single"/>
                <w:cs/>
              </w:rPr>
              <w:t xml:space="preserve">หัก </w:t>
            </w:r>
            <w:r w:rsidRPr="00582BB7">
              <w:rPr>
                <w:rFonts w:ascii="Browallia New" w:hAnsi="Browallia New" w:cs="Browallia New"/>
                <w:szCs w:val="24"/>
                <w:cs/>
              </w:rPr>
              <w:t>ต้นทุนในการก่อสร้างและให้บริการ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  <w:t>(7,904.61)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94.92%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  <w:t>(9,082.5</w:t>
            </w:r>
            <w:r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  <w:t>5</w:t>
            </w:r>
            <w:r w:rsidRPr="00582BB7"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  <w:t>)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86.94%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  <w:t>(12.97%)</w:t>
            </w:r>
          </w:p>
        </w:tc>
      </w:tr>
      <w:tr w:rsidR="00576F13" w:rsidRPr="00FE209F" w:rsidTr="00576F13">
        <w:trPr>
          <w:trHeight w:val="228"/>
        </w:trPr>
        <w:tc>
          <w:tcPr>
            <w:tcW w:w="4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Pr="00582BB7" w:rsidRDefault="00576F13" w:rsidP="00576F13">
            <w:pPr>
              <w:rPr>
                <w:rFonts w:ascii="Browallia New" w:hAnsi="Browallia New" w:cs="Browallia New"/>
                <w:szCs w:val="24"/>
                <w:u w:val="single"/>
              </w:rPr>
            </w:pPr>
            <w:r w:rsidRPr="00582BB7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582BB7">
              <w:rPr>
                <w:rFonts w:ascii="Browallia New" w:hAnsi="Browallia New" w:cs="Browallia New"/>
                <w:szCs w:val="24"/>
              </w:rPr>
              <w:t xml:space="preserve"> </w:t>
            </w:r>
            <w:r w:rsidRPr="00582BB7">
              <w:rPr>
                <w:rFonts w:ascii="Browallia New" w:hAnsi="Browallia New" w:cs="Browallia New"/>
                <w:szCs w:val="24"/>
                <w:cs/>
              </w:rPr>
              <w:t>ต้นทุนในการบริหารงานโรงไฟฟ้า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  <w:t>(524.79)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6.30%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  <w:t>(512.72)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4.91%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2.35%</w:t>
            </w:r>
          </w:p>
        </w:tc>
      </w:tr>
      <w:tr w:rsidR="00576F13" w:rsidRPr="00FE209F" w:rsidTr="00576F13">
        <w:trPr>
          <w:trHeight w:val="228"/>
        </w:trPr>
        <w:tc>
          <w:tcPr>
            <w:tcW w:w="4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Pr="00582BB7" w:rsidRDefault="00576F13" w:rsidP="00576F13">
            <w:pPr>
              <w:rPr>
                <w:rFonts w:ascii="Browallia New" w:hAnsi="Browallia New" w:cs="Browallia New"/>
                <w:szCs w:val="24"/>
              </w:rPr>
            </w:pPr>
            <w:r w:rsidRPr="00582BB7">
              <w:rPr>
                <w:rFonts w:ascii="Browallia New" w:hAnsi="Browallia New" w:cs="Browallia New"/>
                <w:szCs w:val="24"/>
                <w:cs/>
              </w:rPr>
              <w:t>รวมต้นทุน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  <w:t>(8,429.40)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101.22%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  <w:t>(9,595.27)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91.85%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  <w:t>(12.15%)</w:t>
            </w:r>
          </w:p>
        </w:tc>
      </w:tr>
      <w:tr w:rsidR="00576F13" w:rsidRPr="00FE209F" w:rsidTr="00576F13">
        <w:trPr>
          <w:trHeight w:val="240"/>
        </w:trPr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76F13" w:rsidRPr="00582BB7" w:rsidRDefault="00576F13" w:rsidP="00576F13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582BB7">
              <w:rPr>
                <w:rFonts w:ascii="Browallia New" w:hAnsi="Browallia New" w:cs="Browallia New"/>
                <w:szCs w:val="24"/>
                <w:cs/>
              </w:rPr>
              <w:t>กำไร(ขาดทุน)ขั้นต้น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  <w:t>(101.52)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  <w:t>(1.22%)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851.84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8.15%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N/A</w:t>
            </w:r>
          </w:p>
        </w:tc>
      </w:tr>
      <w:tr w:rsidR="00576F13" w:rsidRPr="00FE209F" w:rsidTr="00576F13">
        <w:trPr>
          <w:trHeight w:val="240"/>
        </w:trPr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Pr="00582BB7" w:rsidRDefault="00576F13" w:rsidP="00576F13">
            <w:pPr>
              <w:rPr>
                <w:rFonts w:ascii="Browallia New" w:hAnsi="Browallia New" w:cs="Browallia New"/>
                <w:szCs w:val="24"/>
                <w:u w:val="single"/>
              </w:rPr>
            </w:pPr>
            <w:r w:rsidRPr="00582BB7">
              <w:rPr>
                <w:rFonts w:ascii="Browallia New" w:hAnsi="Browallia New" w:cs="Browallia New"/>
                <w:szCs w:val="24"/>
                <w:u w:val="single"/>
                <w:cs/>
              </w:rPr>
              <w:t>บวก</w:t>
            </w:r>
            <w:r w:rsidRPr="00582BB7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582BB7">
              <w:rPr>
                <w:rFonts w:ascii="Browallia New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704.31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8.46%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464.09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4.44%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51.76%</w:t>
            </w:r>
          </w:p>
        </w:tc>
      </w:tr>
      <w:tr w:rsidR="00576F13" w:rsidRPr="00FE209F" w:rsidTr="00576F13">
        <w:trPr>
          <w:trHeight w:val="228"/>
        </w:trPr>
        <w:tc>
          <w:tcPr>
            <w:tcW w:w="476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6F13" w:rsidRPr="00582BB7" w:rsidRDefault="00576F13" w:rsidP="00576F13">
            <w:pPr>
              <w:rPr>
                <w:rFonts w:ascii="Browallia New" w:hAnsi="Browallia New" w:cs="Browallia New"/>
                <w:szCs w:val="24"/>
                <w:u w:val="single"/>
              </w:rPr>
            </w:pPr>
            <w:r w:rsidRPr="00582BB7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582BB7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582BB7">
              <w:rPr>
                <w:rFonts w:ascii="Browallia New" w:hAnsi="Browallia New" w:cs="Browallia New"/>
                <w:szCs w:val="24"/>
                <w:cs/>
              </w:rPr>
              <w:t>กำไร</w:t>
            </w:r>
            <w:r w:rsidRPr="00582BB7">
              <w:rPr>
                <w:rFonts w:ascii="Browallia New" w:hAnsi="Browallia New" w:cs="Browallia New"/>
                <w:szCs w:val="24"/>
              </w:rPr>
              <w:t xml:space="preserve"> (</w:t>
            </w:r>
            <w:r w:rsidRPr="00582BB7">
              <w:rPr>
                <w:rFonts w:ascii="Browallia New" w:hAnsi="Browallia New" w:cs="Browallia New"/>
                <w:szCs w:val="24"/>
                <w:cs/>
              </w:rPr>
              <w:t>ขาดทุน</w:t>
            </w:r>
            <w:r w:rsidRPr="00582BB7">
              <w:rPr>
                <w:rFonts w:ascii="Browallia New" w:hAnsi="Browallia New" w:cs="Browallia New"/>
                <w:szCs w:val="24"/>
              </w:rPr>
              <w:t xml:space="preserve">) </w:t>
            </w:r>
            <w:r w:rsidRPr="00582BB7">
              <w:rPr>
                <w:rFonts w:ascii="Browallia New" w:hAnsi="Browallia New" w:cs="Browallia New"/>
                <w:szCs w:val="24"/>
                <w:cs/>
              </w:rPr>
              <w:t>จากอัตราแลกเปลี่ยนสุทธิ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  <w:t>(66.31)</w:t>
            </w:r>
          </w:p>
        </w:tc>
        <w:tc>
          <w:tcPr>
            <w:tcW w:w="98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0.80%</w:t>
            </w:r>
          </w:p>
        </w:tc>
        <w:tc>
          <w:tcPr>
            <w:tcW w:w="106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64.38</w:t>
            </w:r>
          </w:p>
        </w:tc>
        <w:tc>
          <w:tcPr>
            <w:tcW w:w="98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0.62%</w:t>
            </w:r>
          </w:p>
        </w:tc>
        <w:tc>
          <w:tcPr>
            <w:tcW w:w="104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N/A</w:t>
            </w:r>
          </w:p>
        </w:tc>
      </w:tr>
      <w:tr w:rsidR="00576F13" w:rsidRPr="00FE209F" w:rsidTr="00576F13">
        <w:trPr>
          <w:trHeight w:val="228"/>
        </w:trPr>
        <w:tc>
          <w:tcPr>
            <w:tcW w:w="4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6F13" w:rsidRPr="00582BB7" w:rsidRDefault="00576F13" w:rsidP="00576F13">
            <w:pPr>
              <w:rPr>
                <w:rFonts w:ascii="Browallia New" w:hAnsi="Browallia New" w:cs="Browallia New"/>
                <w:szCs w:val="24"/>
                <w:u w:val="single"/>
              </w:rPr>
            </w:pPr>
            <w:r w:rsidRPr="00582BB7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582BB7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582BB7">
              <w:rPr>
                <w:rFonts w:ascii="Browallia New" w:hAnsi="Browallia New" w:cs="Browallia New"/>
                <w:szCs w:val="24"/>
                <w:cs/>
              </w:rPr>
              <w:t>ค่าใช้จ่ายในการบริหารงาน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  <w:t>(2,261.75)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27.16%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  <w:t>(953.71)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9.13%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137.15%</w:t>
            </w:r>
          </w:p>
        </w:tc>
      </w:tr>
      <w:tr w:rsidR="00576F13" w:rsidRPr="00FE209F" w:rsidTr="00576F13">
        <w:trPr>
          <w:trHeight w:val="228"/>
        </w:trPr>
        <w:tc>
          <w:tcPr>
            <w:tcW w:w="4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6F13" w:rsidRPr="00582BB7" w:rsidRDefault="00576F13" w:rsidP="00576F13">
            <w:pPr>
              <w:rPr>
                <w:rFonts w:ascii="Browallia New" w:hAnsi="Browallia New" w:cs="Browallia New"/>
                <w:szCs w:val="24"/>
                <w:u w:val="single"/>
              </w:rPr>
            </w:pPr>
            <w:r w:rsidRPr="00582BB7">
              <w:rPr>
                <w:rFonts w:ascii="Browallia New" w:hAnsi="Browallia New" w:cs="Browallia New"/>
                <w:szCs w:val="24"/>
                <w:u w:val="single"/>
                <w:cs/>
              </w:rPr>
              <w:lastRenderedPageBreak/>
              <w:t>บวก</w:t>
            </w:r>
            <w:r w:rsidRPr="00582BB7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582BB7">
              <w:rPr>
                <w:rFonts w:ascii="Browallia New" w:hAnsi="Browallia New" w:cs="Browallia New"/>
                <w:szCs w:val="24"/>
                <w:cs/>
              </w:rPr>
              <w:t>ส่วนแบ่งผลกำไรจากบริษัทร่วม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22.57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0.27%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18.46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0.18%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22.27%</w:t>
            </w:r>
          </w:p>
        </w:tc>
      </w:tr>
      <w:tr w:rsidR="00576F13" w:rsidRPr="00FE209F" w:rsidTr="00576F13">
        <w:trPr>
          <w:trHeight w:val="228"/>
        </w:trPr>
        <w:tc>
          <w:tcPr>
            <w:tcW w:w="4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Pr="00582BB7" w:rsidRDefault="00576F13" w:rsidP="00576F13">
            <w:pPr>
              <w:rPr>
                <w:rFonts w:ascii="Browallia New" w:hAnsi="Browallia New" w:cs="Browallia New"/>
                <w:szCs w:val="24"/>
              </w:rPr>
            </w:pPr>
            <w:r w:rsidRPr="00582BB7">
              <w:rPr>
                <w:rFonts w:ascii="Browallia New" w:hAnsi="Browallia New" w:cs="Browallia New"/>
                <w:szCs w:val="24"/>
                <w:u w:val="single"/>
                <w:cs/>
              </w:rPr>
              <w:t>บวก</w:t>
            </w:r>
            <w:r w:rsidRPr="00582BB7">
              <w:rPr>
                <w:rFonts w:ascii="Browallia New" w:hAnsi="Browallia New" w:cs="Browallia New"/>
                <w:szCs w:val="24"/>
                <w:u w:val="single"/>
              </w:rPr>
              <w:t xml:space="preserve"> </w:t>
            </w:r>
            <w:r w:rsidRPr="00582BB7">
              <w:rPr>
                <w:rFonts w:ascii="Browallia New" w:hAnsi="Browallia New" w:cs="Browallia New"/>
                <w:szCs w:val="24"/>
              </w:rPr>
              <w:t xml:space="preserve"> </w:t>
            </w:r>
            <w:r w:rsidRPr="00582BB7">
              <w:rPr>
                <w:rFonts w:ascii="Browallia New" w:hAnsi="Browallia New" w:cs="Browallia New"/>
                <w:szCs w:val="24"/>
                <w:cs/>
              </w:rPr>
              <w:t>ส่วนแบ่งผลกำไรจากกิจการร่วม</w:t>
            </w:r>
            <w:r>
              <w:rPr>
                <w:rFonts w:ascii="Browallia New" w:hAnsi="Browallia New" w:cs="Browallia New" w:hint="cs"/>
                <w:szCs w:val="24"/>
                <w:cs/>
              </w:rPr>
              <w:t>ค้า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0.67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0.01%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0.73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0.01%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  <w:t>(8.27%)</w:t>
            </w:r>
          </w:p>
        </w:tc>
      </w:tr>
      <w:tr w:rsidR="00576F13" w:rsidRPr="00FE209F" w:rsidTr="00576F13">
        <w:trPr>
          <w:trHeight w:val="228"/>
        </w:trPr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Pr="00582BB7" w:rsidRDefault="00576F13" w:rsidP="00576F13">
            <w:pPr>
              <w:rPr>
                <w:rFonts w:ascii="Browallia New" w:hAnsi="Browallia New" w:cs="Browallia New"/>
                <w:szCs w:val="24"/>
              </w:rPr>
            </w:pPr>
            <w:r w:rsidRPr="00582BB7">
              <w:rPr>
                <w:rFonts w:ascii="Browallia New" w:hAnsi="Browallia New" w:cs="Browallia New"/>
                <w:szCs w:val="24"/>
                <w:cs/>
              </w:rPr>
              <w:t>กำไร(ขาดทุน)ก่อนต้นทุนทางการเงินและภาษีเงินได้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  <w:t>(1,702.01)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20.44%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445.80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4.27%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N/A</w:t>
            </w:r>
          </w:p>
        </w:tc>
      </w:tr>
      <w:tr w:rsidR="00576F13" w:rsidRPr="00FE209F" w:rsidTr="00576F13">
        <w:trPr>
          <w:trHeight w:val="228"/>
        </w:trPr>
        <w:tc>
          <w:tcPr>
            <w:tcW w:w="4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Pr="00582BB7" w:rsidRDefault="00576F13" w:rsidP="00576F13">
            <w:pPr>
              <w:rPr>
                <w:rFonts w:ascii="Browallia New" w:hAnsi="Browallia New" w:cs="Browallia New"/>
                <w:szCs w:val="24"/>
              </w:rPr>
            </w:pPr>
            <w:r w:rsidRPr="00582BB7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582BB7">
              <w:rPr>
                <w:rFonts w:ascii="Browallia New" w:hAnsi="Browallia New" w:cs="Browallia New"/>
                <w:szCs w:val="24"/>
              </w:rPr>
              <w:t xml:space="preserve"> </w:t>
            </w:r>
            <w:r w:rsidRPr="00582BB7">
              <w:rPr>
                <w:rFonts w:ascii="Browallia New" w:hAnsi="Browallia New" w:cs="Browallia New"/>
                <w:szCs w:val="24"/>
                <w:cs/>
              </w:rPr>
              <w:t>ต้นทุนทางการเงิน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  <w:t>(461.84)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5.55%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  <w:t>(419.42)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4.01%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10.11%</w:t>
            </w:r>
          </w:p>
        </w:tc>
      </w:tr>
      <w:tr w:rsidR="00576F13" w:rsidRPr="00FE209F" w:rsidTr="00576F13">
        <w:trPr>
          <w:trHeight w:val="228"/>
        </w:trPr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Pr="00582BB7" w:rsidRDefault="00576F13" w:rsidP="00576F13">
            <w:pPr>
              <w:rPr>
                <w:rFonts w:ascii="Browallia New" w:hAnsi="Browallia New" w:cs="Browallia New"/>
                <w:szCs w:val="24"/>
              </w:rPr>
            </w:pPr>
            <w:r w:rsidRPr="00582BB7">
              <w:rPr>
                <w:rFonts w:ascii="Browallia New" w:hAnsi="Browallia New" w:cs="Browallia New"/>
                <w:szCs w:val="24"/>
                <w:cs/>
              </w:rPr>
              <w:t>กำไร(ขาดทุน)ก่อนหักภาษีเงินได้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  <w:t>(2,163.85)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hAnsi="Browallia New" w:cs="Browallia New"/>
                <w:szCs w:val="24"/>
              </w:rPr>
              <w:t>25.98%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26.38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0.25%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N/A</w:t>
            </w:r>
          </w:p>
        </w:tc>
      </w:tr>
      <w:tr w:rsidR="00576F13" w:rsidRPr="00FE209F" w:rsidTr="00576F13">
        <w:trPr>
          <w:trHeight w:val="228"/>
        </w:trPr>
        <w:tc>
          <w:tcPr>
            <w:tcW w:w="4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Pr="00582BB7" w:rsidRDefault="00576F13" w:rsidP="00576F13">
            <w:pPr>
              <w:rPr>
                <w:rFonts w:ascii="Browallia New" w:hAnsi="Browallia New" w:cs="Browallia New"/>
                <w:szCs w:val="24"/>
              </w:rPr>
            </w:pPr>
            <w:r w:rsidRPr="00582BB7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582BB7">
              <w:rPr>
                <w:rFonts w:ascii="Browallia New" w:hAnsi="Browallia New" w:cs="Browallia New"/>
                <w:szCs w:val="24"/>
              </w:rPr>
              <w:t xml:space="preserve"> </w:t>
            </w:r>
            <w:r w:rsidRPr="00582BB7">
              <w:rPr>
                <w:rFonts w:ascii="Browallia New" w:hAnsi="Browallia New" w:cs="Browalli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154.09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1.85%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68.65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0.66%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124.47%</w:t>
            </w:r>
          </w:p>
        </w:tc>
      </w:tr>
      <w:tr w:rsidR="00576F13" w:rsidRPr="00FE209F" w:rsidTr="00576F13">
        <w:trPr>
          <w:trHeight w:val="240"/>
        </w:trPr>
        <w:tc>
          <w:tcPr>
            <w:tcW w:w="4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76F13" w:rsidRPr="00582BB7" w:rsidRDefault="00576F13" w:rsidP="00576F13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582BB7">
              <w:rPr>
                <w:rFonts w:ascii="Browallia New" w:hAnsi="Browallia New" w:cs="Browallia New"/>
                <w:szCs w:val="24"/>
                <w:cs/>
              </w:rPr>
              <w:t>กำไร(ขาดทุน)สุทธิสำหรับงวด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  <w:t>(2,009.76)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  <w:t>(24.13%)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95.03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0.91%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N/A</w:t>
            </w:r>
          </w:p>
        </w:tc>
      </w:tr>
      <w:tr w:rsidR="00576F13" w:rsidRPr="00FE209F" w:rsidTr="00576F13">
        <w:trPr>
          <w:trHeight w:val="240"/>
        </w:trPr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Pr="00582BB7" w:rsidRDefault="00576F13" w:rsidP="00576F13">
            <w:pPr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582BB7">
              <w:rPr>
                <w:rFonts w:ascii="Browallia New" w:hAnsi="Browallia New" w:cs="Browallia New"/>
                <w:szCs w:val="24"/>
                <w:cs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26.11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0.31%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5.99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0.06%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335.93%</w:t>
            </w:r>
          </w:p>
        </w:tc>
      </w:tr>
      <w:tr w:rsidR="00576F13" w:rsidRPr="00FE209F" w:rsidTr="00576F13">
        <w:trPr>
          <w:trHeight w:val="240"/>
        </w:trPr>
        <w:tc>
          <w:tcPr>
            <w:tcW w:w="4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Pr="00582BB7" w:rsidRDefault="00576F13" w:rsidP="00576F13">
            <w:pPr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582BB7">
              <w:rPr>
                <w:rFonts w:ascii="Browallia New" w:hAnsi="Browallia New" w:cs="Browallia New"/>
                <w:szCs w:val="24"/>
                <w:cs/>
              </w:rPr>
              <w:t>ส่วนแบ่งกำไรเบ็ดเสร็จอื่นของบริษัทร่วม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0.28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0.00%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N/A</w:t>
            </w:r>
          </w:p>
        </w:tc>
      </w:tr>
      <w:tr w:rsidR="00576F13" w:rsidRPr="00FE209F" w:rsidTr="00576F13">
        <w:trPr>
          <w:trHeight w:val="240"/>
        </w:trPr>
        <w:tc>
          <w:tcPr>
            <w:tcW w:w="4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Pr="00582BB7" w:rsidRDefault="00576F13" w:rsidP="00576F13">
            <w:pPr>
              <w:rPr>
                <w:rFonts w:ascii="Browallia New" w:hAnsi="Browallia New" w:cs="Browallia New"/>
                <w:szCs w:val="24"/>
              </w:rPr>
            </w:pPr>
            <w:r w:rsidRPr="00582BB7">
              <w:rPr>
                <w:rFonts w:ascii="Browallia New" w:hAnsi="Browallia New" w:cs="Browallia New"/>
                <w:szCs w:val="24"/>
                <w:u w:val="single"/>
                <w:cs/>
              </w:rPr>
              <w:t>บวก</w:t>
            </w:r>
            <w:r w:rsidRPr="00582BB7">
              <w:rPr>
                <w:rFonts w:ascii="Browallia New" w:hAnsi="Browallia New" w:cs="Browallia New"/>
                <w:szCs w:val="24"/>
                <w:u w:val="single"/>
              </w:rPr>
              <w:t>/(</w:t>
            </w:r>
            <w:r w:rsidRPr="00582BB7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582BB7">
              <w:rPr>
                <w:rFonts w:ascii="Browallia New" w:hAnsi="Browallia New" w:cs="Browallia New"/>
                <w:szCs w:val="24"/>
                <w:u w:val="single"/>
              </w:rPr>
              <w:t>)</w:t>
            </w:r>
            <w:r w:rsidRPr="00582BB7">
              <w:rPr>
                <w:rFonts w:ascii="Browallia New" w:hAnsi="Browallia New" w:cs="Browallia New"/>
                <w:szCs w:val="24"/>
              </w:rPr>
              <w:t xml:space="preserve"> </w:t>
            </w:r>
            <w:r w:rsidRPr="00582BB7">
              <w:rPr>
                <w:rFonts w:ascii="Browallia New" w:hAnsi="Browallia New" w:cs="Browallia New"/>
                <w:szCs w:val="24"/>
                <w:cs/>
              </w:rPr>
              <w:t>ผลต่างของอัตรแลกเปลี่ยนจากการแปลงค่างบการเงินและอื่นๆ</w:t>
            </w:r>
            <w:r w:rsidRPr="00582BB7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  <w:t>(50.48)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0.61%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  <w:t>(455.35)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4.36%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  <w:t>(88.92%)</w:t>
            </w:r>
          </w:p>
        </w:tc>
      </w:tr>
      <w:tr w:rsidR="00576F13" w:rsidRPr="00FE209F" w:rsidTr="00576F13">
        <w:trPr>
          <w:trHeight w:val="240"/>
        </w:trPr>
        <w:tc>
          <w:tcPr>
            <w:tcW w:w="476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Pr="00582BB7" w:rsidRDefault="00576F13" w:rsidP="00576F13">
            <w:pPr>
              <w:rPr>
                <w:rFonts w:ascii="Browallia New" w:hAnsi="Browallia New" w:cs="Browallia New"/>
                <w:szCs w:val="24"/>
              </w:rPr>
            </w:pPr>
            <w:r w:rsidRPr="00582BB7">
              <w:rPr>
                <w:rFonts w:ascii="Browallia New" w:hAnsi="Browallia New" w:cs="Browallia New"/>
                <w:szCs w:val="24"/>
                <w:cs/>
              </w:rPr>
              <w:t>ขาดทุนเบ็ดเสร็จรวมสำหรับงวด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  <w:t>(2,033.84)</w:t>
            </w:r>
          </w:p>
        </w:tc>
        <w:tc>
          <w:tcPr>
            <w:tcW w:w="98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  <w:t>(24.42%)</w:t>
            </w:r>
          </w:p>
        </w:tc>
        <w:tc>
          <w:tcPr>
            <w:tcW w:w="106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  <w:t>(354.33)</w:t>
            </w:r>
          </w:p>
        </w:tc>
        <w:tc>
          <w:tcPr>
            <w:tcW w:w="98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  <w:t>(3.39%)</w:t>
            </w:r>
          </w:p>
        </w:tc>
        <w:tc>
          <w:tcPr>
            <w:tcW w:w="104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473.99%</w:t>
            </w:r>
          </w:p>
        </w:tc>
      </w:tr>
      <w:tr w:rsidR="00576F13" w:rsidRPr="00FE209F" w:rsidTr="00576F13">
        <w:trPr>
          <w:trHeight w:val="240"/>
        </w:trPr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Pr="00582BB7" w:rsidRDefault="00576F13" w:rsidP="00576F13">
            <w:pPr>
              <w:rPr>
                <w:rFonts w:ascii="Browallia New" w:hAnsi="Browallia New" w:cs="Browallia New"/>
                <w:szCs w:val="24"/>
              </w:rPr>
            </w:pPr>
            <w:r w:rsidRPr="00582BB7">
              <w:rPr>
                <w:rFonts w:ascii="Browallia New" w:hAnsi="Browallia New" w:cs="Browallia New"/>
                <w:szCs w:val="24"/>
                <w:cs/>
              </w:rPr>
              <w:t>การแบ่งกำไร(ขาดทุน)สำหรับงวด</w:t>
            </w:r>
            <w:r w:rsidRPr="00582BB7">
              <w:rPr>
                <w:rFonts w:ascii="Browallia New" w:hAnsi="Browallia New" w:cs="Browallia New"/>
                <w:szCs w:val="24"/>
              </w:rPr>
              <w:t>: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</w:p>
        </w:tc>
      </w:tr>
      <w:tr w:rsidR="00576F13" w:rsidRPr="00FE209F" w:rsidTr="00576F13">
        <w:trPr>
          <w:trHeight w:val="228"/>
        </w:trPr>
        <w:tc>
          <w:tcPr>
            <w:tcW w:w="4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Pr="00582BB7" w:rsidRDefault="00576F13" w:rsidP="00576F13">
            <w:pPr>
              <w:rPr>
                <w:rFonts w:ascii="Browallia New" w:hAnsi="Browallia New" w:cs="Browallia New"/>
                <w:szCs w:val="24"/>
              </w:rPr>
            </w:pPr>
            <w:r w:rsidRPr="00582BB7">
              <w:rPr>
                <w:rFonts w:ascii="Browallia New" w:hAnsi="Browallia New" w:cs="Browallia New"/>
                <w:szCs w:val="24"/>
              </w:rPr>
              <w:t xml:space="preserve">       </w:t>
            </w:r>
            <w:r w:rsidRPr="00582BB7">
              <w:rPr>
                <w:rFonts w:ascii="Browallia New" w:hAnsi="Browallia New" w:cs="Browallia New"/>
                <w:szCs w:val="24"/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  <w:t>(1,979.73)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52.56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N/A</w:t>
            </w:r>
          </w:p>
        </w:tc>
      </w:tr>
      <w:tr w:rsidR="00576F13" w:rsidRPr="00FE209F" w:rsidTr="00576F13">
        <w:trPr>
          <w:trHeight w:val="228"/>
        </w:trPr>
        <w:tc>
          <w:tcPr>
            <w:tcW w:w="4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Pr="00582BB7" w:rsidRDefault="00576F13" w:rsidP="00576F13">
            <w:pPr>
              <w:rPr>
                <w:rFonts w:ascii="Browallia New" w:hAnsi="Browallia New" w:cs="Browallia New"/>
                <w:szCs w:val="24"/>
              </w:rPr>
            </w:pPr>
            <w:r w:rsidRPr="00582BB7">
              <w:rPr>
                <w:rFonts w:ascii="Browallia New" w:hAnsi="Browallia New" w:cs="Browallia New"/>
                <w:szCs w:val="24"/>
              </w:rPr>
              <w:t xml:space="preserve">       </w:t>
            </w:r>
            <w:r w:rsidRPr="00582BB7">
              <w:rPr>
                <w:rFonts w:ascii="Browallia New" w:hAnsi="Browallia New" w:cs="Browallia New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  <w:t>(30.03)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42.47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N/A</w:t>
            </w:r>
          </w:p>
        </w:tc>
      </w:tr>
      <w:tr w:rsidR="00576F13" w:rsidRPr="00FE209F" w:rsidTr="00576F13">
        <w:trPr>
          <w:trHeight w:val="228"/>
        </w:trPr>
        <w:tc>
          <w:tcPr>
            <w:tcW w:w="4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Pr="00582BB7" w:rsidRDefault="00576F13" w:rsidP="00576F13">
            <w:pPr>
              <w:rPr>
                <w:rFonts w:ascii="Browallia New" w:hAnsi="Browallia New" w:cs="Browallia New"/>
                <w:szCs w:val="24"/>
              </w:rPr>
            </w:pPr>
            <w:r w:rsidRPr="00582BB7">
              <w:rPr>
                <w:rFonts w:ascii="Browallia New" w:hAnsi="Browallia New" w:cs="Browallia New"/>
                <w:szCs w:val="24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  <w:t>(2,009.76)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95.03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N/A</w:t>
            </w:r>
          </w:p>
        </w:tc>
      </w:tr>
      <w:tr w:rsidR="00576F13" w:rsidRPr="00FE209F" w:rsidTr="00576F13">
        <w:trPr>
          <w:trHeight w:val="240"/>
        </w:trPr>
        <w:tc>
          <w:tcPr>
            <w:tcW w:w="476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76F13" w:rsidRPr="00582BB7" w:rsidRDefault="00576F13" w:rsidP="00576F13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582BB7">
              <w:rPr>
                <w:rFonts w:ascii="Browallia New" w:hAnsi="Browallia New" w:cs="Browallia New"/>
                <w:szCs w:val="24"/>
                <w:cs/>
              </w:rPr>
              <w:t>กำไร(ขาดทุน)ต่อหุ้นขั้นพื้นฐาน (บาท)</w:t>
            </w:r>
            <w:r w:rsidRPr="00582BB7">
              <w:rPr>
                <w:rFonts w:ascii="Browallia New" w:hAnsi="Browallia New" w:cs="Browallia New"/>
                <w:szCs w:val="24"/>
              </w:rPr>
              <w:t xml:space="preserve">  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color w:val="FF0000"/>
                <w:szCs w:val="24"/>
                <w:lang w:eastAsia="ko-KR"/>
              </w:rPr>
              <w:t>(3.41)</w:t>
            </w:r>
          </w:p>
        </w:tc>
        <w:tc>
          <w:tcPr>
            <w:tcW w:w="98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0.09</w:t>
            </w:r>
          </w:p>
        </w:tc>
        <w:tc>
          <w:tcPr>
            <w:tcW w:w="98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Default="00576F13" w:rsidP="00576F13">
            <w:pPr>
              <w:jc w:val="right"/>
              <w:rPr>
                <w:rFonts w:ascii="Browallia New" w:eastAsia="Batang" w:hAnsi="Browallia New" w:cs="Browallia New"/>
                <w:szCs w:val="24"/>
                <w:lang w:eastAsia="ko-KR"/>
              </w:rPr>
            </w:pPr>
            <w:r w:rsidRPr="00582BB7">
              <w:rPr>
                <w:rFonts w:ascii="Browallia New" w:eastAsia="Batang" w:hAnsi="Browallia New" w:cs="Browallia New"/>
                <w:szCs w:val="24"/>
                <w:lang w:eastAsia="ko-KR"/>
              </w:rPr>
              <w:t>N/A</w:t>
            </w:r>
          </w:p>
        </w:tc>
      </w:tr>
    </w:tbl>
    <w:p w:rsidR="00576F13" w:rsidRDefault="00576F13" w:rsidP="00576F13">
      <w:pPr>
        <w:rPr>
          <w:rFonts w:ascii="Browallia New" w:hAnsi="Browallia New" w:cs="Browallia New"/>
          <w:sz w:val="28"/>
        </w:rPr>
      </w:pPr>
    </w:p>
    <w:p w:rsidR="00576F13" w:rsidRPr="00191C8B" w:rsidRDefault="00576F13" w:rsidP="00576F13">
      <w:pPr>
        <w:ind w:firstLine="360"/>
        <w:jc w:val="thaiDistribute"/>
        <w:rPr>
          <w:rFonts w:ascii="Browallia New" w:hAnsi="Browallia New" w:cs="Browallia New"/>
          <w:sz w:val="28"/>
          <w:u w:val="single"/>
        </w:rPr>
      </w:pPr>
      <w:r w:rsidRPr="00191C8B">
        <w:rPr>
          <w:rFonts w:ascii="Browallia New" w:hAnsi="Browallia New" w:cs="Browallia New"/>
          <w:sz w:val="28"/>
          <w:u w:val="single"/>
          <w:cs/>
        </w:rPr>
        <w:t>การวิเคราะห์รายได้ ต้นทุนและค่าใช้จ่าย</w:t>
      </w:r>
    </w:p>
    <w:p w:rsidR="00576F13" w:rsidRPr="00C26B1C" w:rsidRDefault="00576F13" w:rsidP="00576F13">
      <w:pPr>
        <w:ind w:firstLine="360"/>
        <w:jc w:val="thaiDistribute"/>
        <w:rPr>
          <w:rFonts w:ascii="Browallia New" w:hAnsi="Browallia New" w:cs="Browallia New"/>
          <w:i/>
          <w:iCs/>
          <w:sz w:val="28"/>
          <w:cs/>
        </w:rPr>
      </w:pPr>
      <w:r w:rsidRPr="00C26B1C">
        <w:rPr>
          <w:rFonts w:ascii="Browallia New" w:hAnsi="Browallia New" w:cs="Browallia New"/>
          <w:i/>
          <w:iCs/>
          <w:sz w:val="28"/>
          <w:cs/>
        </w:rPr>
        <w:t>รายได้</w:t>
      </w:r>
      <w:r w:rsidRPr="00C26B1C">
        <w:rPr>
          <w:rFonts w:ascii="Browallia New" w:hAnsi="Browallia New" w:cs="Browallia New" w:hint="cs"/>
          <w:i/>
          <w:iCs/>
          <w:sz w:val="28"/>
          <w:cs/>
        </w:rPr>
        <w:t>รวม</w:t>
      </w:r>
    </w:p>
    <w:tbl>
      <w:tblPr>
        <w:tblW w:w="0" w:type="auto"/>
        <w:jc w:val="center"/>
        <w:tblLook w:val="04A0"/>
      </w:tblPr>
      <w:tblGrid>
        <w:gridCol w:w="4619"/>
        <w:gridCol w:w="1416"/>
        <w:gridCol w:w="1231"/>
        <w:gridCol w:w="1251"/>
      </w:tblGrid>
      <w:tr w:rsidR="00576F13" w:rsidRPr="00FE209F" w:rsidTr="00576F13">
        <w:trPr>
          <w:trHeight w:hRule="exact" w:val="288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right w:val="single" w:sz="6" w:space="0" w:color="808080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E209F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41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E209F">
              <w:rPr>
                <w:rFonts w:ascii="Browallia New" w:hAnsi="Browallia New" w:cs="Browallia New"/>
                <w:b/>
                <w:bCs/>
                <w:szCs w:val="24"/>
                <w:cs/>
              </w:rPr>
              <w:t>31</w:t>
            </w:r>
            <w:r w:rsidRPr="00FE209F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Pr="00FE209F">
              <w:rPr>
                <w:rFonts w:ascii="Browallia New" w:hAnsi="Browallia New" w:cs="Browallia New"/>
                <w:b/>
                <w:bCs/>
                <w:szCs w:val="24"/>
                <w:cs/>
              </w:rPr>
              <w:t>ธ.ค.</w:t>
            </w:r>
            <w:r w:rsidRPr="00FE209F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Pr="00FE209F">
              <w:rPr>
                <w:rFonts w:ascii="Browallia New" w:hAnsi="Browallia New" w:cs="Browallia New"/>
                <w:b/>
                <w:bCs/>
                <w:szCs w:val="24"/>
                <w:cs/>
              </w:rPr>
              <w:t>2561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E209F">
              <w:rPr>
                <w:rFonts w:ascii="Browallia New" w:hAnsi="Browallia New" w:cs="Browallia New"/>
                <w:b/>
                <w:bCs/>
                <w:szCs w:val="24"/>
                <w:cs/>
              </w:rPr>
              <w:t>31</w:t>
            </w:r>
            <w:r w:rsidRPr="00FE209F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Pr="00FE209F">
              <w:rPr>
                <w:rFonts w:ascii="Browallia New" w:hAnsi="Browallia New" w:cs="Browallia New"/>
                <w:b/>
                <w:bCs/>
                <w:szCs w:val="24"/>
                <w:cs/>
              </w:rPr>
              <w:t>ธ.ค.2560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E209F">
              <w:rPr>
                <w:rFonts w:ascii="Browallia New" w:hAnsi="Browallia New" w:cs="Browallia New"/>
                <w:b/>
                <w:bCs/>
                <w:szCs w:val="24"/>
              </w:rPr>
              <w:t xml:space="preserve">% </w:t>
            </w:r>
            <w:r w:rsidRPr="00FE209F">
              <w:rPr>
                <w:rFonts w:ascii="Browallia New" w:hAnsi="Browallia New" w:cs="Browallia New"/>
                <w:b/>
                <w:bCs/>
                <w:szCs w:val="24"/>
                <w:cs/>
              </w:rPr>
              <w:t>เปลี่ยนแปลง</w:t>
            </w:r>
          </w:p>
        </w:tc>
      </w:tr>
      <w:tr w:rsidR="00576F13" w:rsidRPr="00FE209F" w:rsidTr="00576F13">
        <w:trPr>
          <w:trHeight w:hRule="exact" w:val="288"/>
          <w:jc w:val="center"/>
        </w:trPr>
        <w:tc>
          <w:tcPr>
            <w:tcW w:w="4619" w:type="dxa"/>
            <w:tcBorders>
              <w:top w:val="single" w:sz="6" w:space="0" w:color="808080"/>
              <w:left w:val="single" w:sz="4" w:space="0" w:color="auto"/>
              <w:bottom w:val="single" w:sz="6" w:space="0" w:color="FFFFFF"/>
              <w:right w:val="single" w:sz="6" w:space="0" w:color="808080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rPr>
                <w:rFonts w:ascii="Browallia New" w:hAnsi="Browallia New" w:cs="Browallia New"/>
                <w:szCs w:val="24"/>
              </w:rPr>
            </w:pPr>
            <w:r w:rsidRPr="00FE209F">
              <w:rPr>
                <w:rFonts w:ascii="Browallia New" w:hAnsi="Browallia New" w:cs="Browallia New"/>
                <w:szCs w:val="24"/>
                <w:cs/>
              </w:rPr>
              <w:t xml:space="preserve">รายได้จากการก่อสร้างและให้บริการ </w:t>
            </w:r>
            <w:r w:rsidRPr="00FE209F">
              <w:rPr>
                <w:rFonts w:ascii="Browallia New" w:hAnsi="Browallia New" w:cs="Browallia New"/>
                <w:szCs w:val="24"/>
              </w:rPr>
              <w:t>(EPC)</w:t>
            </w:r>
          </w:p>
        </w:tc>
        <w:tc>
          <w:tcPr>
            <w:tcW w:w="1416" w:type="dxa"/>
            <w:tcBorders>
              <w:top w:val="single" w:sz="6" w:space="0" w:color="808080"/>
              <w:bottom w:val="single" w:sz="6" w:space="0" w:color="FFFFFF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FE209F">
              <w:rPr>
                <w:rFonts w:ascii="Browallia New" w:hAnsi="Browallia New" w:cs="Browallia New"/>
                <w:szCs w:val="24"/>
              </w:rPr>
              <w:t>7,353.97</w:t>
            </w:r>
          </w:p>
        </w:tc>
        <w:tc>
          <w:tcPr>
            <w:tcW w:w="1231" w:type="dxa"/>
            <w:tcBorders>
              <w:top w:val="single" w:sz="6" w:space="0" w:color="808080"/>
              <w:left w:val="single" w:sz="4" w:space="0" w:color="auto"/>
              <w:bottom w:val="single" w:sz="6" w:space="0" w:color="FFFFFF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FE209F">
              <w:rPr>
                <w:rFonts w:ascii="Browallia New" w:hAnsi="Browallia New" w:cs="Browallia New"/>
                <w:szCs w:val="24"/>
              </w:rPr>
              <w:t>9,692.95</w:t>
            </w:r>
          </w:p>
        </w:tc>
        <w:tc>
          <w:tcPr>
            <w:tcW w:w="1251" w:type="dxa"/>
            <w:tcBorders>
              <w:top w:val="single" w:sz="6" w:space="0" w:color="808080"/>
              <w:left w:val="single" w:sz="4" w:space="0" w:color="auto"/>
              <w:bottom w:val="single" w:sz="6" w:space="0" w:color="FFFFFF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right"/>
              <w:rPr>
                <w:rFonts w:ascii="Browallia New" w:hAnsi="Browallia New" w:cs="Browallia New"/>
                <w:color w:val="FF0000"/>
                <w:szCs w:val="24"/>
              </w:rPr>
            </w:pPr>
            <w:r w:rsidRPr="00FE209F">
              <w:rPr>
                <w:rFonts w:ascii="Browallia New" w:hAnsi="Browallia New" w:cs="Browallia New"/>
                <w:color w:val="FF0000"/>
                <w:szCs w:val="24"/>
              </w:rPr>
              <w:t>(24.13%)</w:t>
            </w:r>
          </w:p>
        </w:tc>
      </w:tr>
      <w:tr w:rsidR="00576F13" w:rsidRPr="00FE209F" w:rsidTr="00576F13">
        <w:trPr>
          <w:trHeight w:hRule="exact" w:val="288"/>
          <w:jc w:val="center"/>
        </w:trPr>
        <w:tc>
          <w:tcPr>
            <w:tcW w:w="4619" w:type="dxa"/>
            <w:tcBorders>
              <w:top w:val="single" w:sz="6" w:space="0" w:color="808080"/>
              <w:left w:val="single" w:sz="4" w:space="0" w:color="auto"/>
              <w:bottom w:val="single" w:sz="4" w:space="0" w:color="auto"/>
              <w:right w:val="single" w:sz="6" w:space="0" w:color="808080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rPr>
                <w:rFonts w:ascii="Browallia New" w:hAnsi="Browallia New" w:cs="Browallia New"/>
                <w:szCs w:val="24"/>
              </w:rPr>
            </w:pPr>
            <w:r w:rsidRPr="00FE209F">
              <w:rPr>
                <w:rFonts w:ascii="Browallia New" w:hAnsi="Browallia New" w:cs="Browallia New"/>
                <w:szCs w:val="24"/>
                <w:cs/>
              </w:rPr>
              <w:t>รายได้จากการบริหารงานโรงไฟฟ้า</w:t>
            </w:r>
          </w:p>
        </w:tc>
        <w:tc>
          <w:tcPr>
            <w:tcW w:w="1416" w:type="dxa"/>
            <w:tcBorders>
              <w:top w:val="single" w:sz="6" w:space="0" w:color="80808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FE209F">
              <w:rPr>
                <w:rFonts w:ascii="Browallia New" w:hAnsi="Browallia New" w:cs="Browallia New"/>
                <w:szCs w:val="24"/>
              </w:rPr>
              <w:t>973.91</w:t>
            </w:r>
          </w:p>
        </w:tc>
        <w:tc>
          <w:tcPr>
            <w:tcW w:w="1231" w:type="dxa"/>
            <w:tcBorders>
              <w:top w:val="single" w:sz="6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FE209F">
              <w:rPr>
                <w:rFonts w:ascii="Browallia New" w:hAnsi="Browallia New" w:cs="Browallia New"/>
                <w:szCs w:val="24"/>
              </w:rPr>
              <w:t>754.</w:t>
            </w:r>
            <w:r>
              <w:rPr>
                <w:rFonts w:ascii="Browallia New" w:hAnsi="Browallia New" w:cs="Browallia New" w:hint="cs"/>
                <w:szCs w:val="24"/>
                <w:cs/>
              </w:rPr>
              <w:t>1</w:t>
            </w:r>
            <w:r w:rsidRPr="00FE209F">
              <w:rPr>
                <w:rFonts w:ascii="Browallia New" w:hAnsi="Browallia New" w:cs="Browallia New"/>
                <w:szCs w:val="24"/>
              </w:rPr>
              <w:t>6</w:t>
            </w:r>
          </w:p>
        </w:tc>
        <w:tc>
          <w:tcPr>
            <w:tcW w:w="1251" w:type="dxa"/>
            <w:tcBorders>
              <w:top w:val="single" w:sz="6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FE209F">
              <w:rPr>
                <w:rFonts w:ascii="Browallia New" w:hAnsi="Browallia New" w:cs="Browallia New"/>
                <w:szCs w:val="24"/>
              </w:rPr>
              <w:t>29.14%</w:t>
            </w:r>
          </w:p>
        </w:tc>
      </w:tr>
      <w:tr w:rsidR="00576F13" w:rsidRPr="00FE209F" w:rsidTr="00576F13">
        <w:trPr>
          <w:trHeight w:hRule="exact" w:val="288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808080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E209F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รายได้รวม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E209F">
              <w:rPr>
                <w:rFonts w:ascii="Browallia New" w:hAnsi="Browallia New" w:cs="Browallia New"/>
                <w:b/>
                <w:bCs/>
                <w:szCs w:val="24"/>
              </w:rPr>
              <w:t>8,327.88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E209F">
              <w:rPr>
                <w:rFonts w:ascii="Browallia New" w:hAnsi="Browallia New" w:cs="Browallia New"/>
                <w:b/>
                <w:bCs/>
                <w:szCs w:val="24"/>
              </w:rPr>
              <w:t>10,447.11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right"/>
              <w:rPr>
                <w:rFonts w:ascii="Browallia New" w:hAnsi="Browallia New" w:cs="Browallia New"/>
                <w:b/>
                <w:bCs/>
                <w:color w:val="FF0000"/>
                <w:szCs w:val="24"/>
              </w:rPr>
            </w:pPr>
            <w:r w:rsidRPr="00FE209F">
              <w:rPr>
                <w:rFonts w:ascii="Browallia New" w:hAnsi="Browallia New" w:cs="Browallia New"/>
                <w:b/>
                <w:bCs/>
                <w:color w:val="FF0000"/>
                <w:szCs w:val="24"/>
              </w:rPr>
              <w:t>(20.29%)</w:t>
            </w:r>
          </w:p>
        </w:tc>
      </w:tr>
    </w:tbl>
    <w:p w:rsidR="00576F13" w:rsidRDefault="00576F13" w:rsidP="00576F13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</w:rPr>
      </w:pPr>
    </w:p>
    <w:p w:rsidR="00576F13" w:rsidRPr="00C26B1C" w:rsidRDefault="00576F13" w:rsidP="00576F13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</w:rPr>
      </w:pPr>
      <w:r w:rsidRPr="00C26B1C">
        <w:rPr>
          <w:rFonts w:ascii="Browallia New" w:hAnsi="Browallia New" w:cs="Browallia New"/>
          <w:i/>
          <w:iCs/>
          <w:sz w:val="28"/>
          <w:cs/>
        </w:rPr>
        <w:t xml:space="preserve">ธุรกิจ </w:t>
      </w:r>
      <w:r w:rsidRPr="00C26B1C">
        <w:rPr>
          <w:rFonts w:ascii="Browallia New" w:hAnsi="Browallia New" w:cs="Browallia New"/>
          <w:i/>
          <w:iCs/>
          <w:sz w:val="28"/>
        </w:rPr>
        <w:t xml:space="preserve">EPC </w:t>
      </w:r>
    </w:p>
    <w:p w:rsidR="00576F13" w:rsidRPr="00C26B1C" w:rsidRDefault="00576F13" w:rsidP="00576F13">
      <w:pPr>
        <w:ind w:firstLine="720"/>
        <w:jc w:val="both"/>
        <w:rPr>
          <w:rFonts w:ascii="Browallia New" w:hAnsi="Browallia New" w:cs="Browallia New"/>
          <w:sz w:val="28"/>
        </w:rPr>
      </w:pPr>
      <w:r w:rsidRPr="00C26B1C">
        <w:rPr>
          <w:rFonts w:ascii="Browallia New" w:hAnsi="Browallia New" w:cs="Browallia New"/>
          <w:sz w:val="28"/>
          <w:cs/>
        </w:rPr>
        <w:t>รายได้จากการก่อสร้างและให้บริการลดลงอยู่ที่ 7,354 ล้านบาท หรือลดลง 24</w:t>
      </w:r>
      <w:r w:rsidRPr="00C26B1C">
        <w:rPr>
          <w:rFonts w:ascii="Browallia New" w:hAnsi="Browallia New" w:cs="Browallia New"/>
          <w:sz w:val="28"/>
        </w:rPr>
        <w:t>%</w:t>
      </w:r>
      <w:r w:rsidRPr="00C26B1C">
        <w:rPr>
          <w:rFonts w:ascii="Browallia New" w:hAnsi="Browallia New" w:cs="Browallia New"/>
          <w:sz w:val="28"/>
          <w:cs/>
        </w:rPr>
        <w:t xml:space="preserve"> จากปีที่ผ่านมา เนื่องจากโครงการก่อสร้างหลักที่ได้รับในปี 2561 จะสามารถรับรู้รายได้ในปี 2562 เป็นต้นไป</w:t>
      </w:r>
    </w:p>
    <w:p w:rsidR="00576F13" w:rsidRPr="00C26B1C" w:rsidRDefault="00576F13" w:rsidP="00576F13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</w:rPr>
      </w:pPr>
      <w:r w:rsidRPr="00C26B1C">
        <w:rPr>
          <w:rFonts w:ascii="Browallia New" w:hAnsi="Browallia New" w:cs="Browallia New"/>
          <w:i/>
          <w:iCs/>
          <w:sz w:val="28"/>
          <w:cs/>
        </w:rPr>
        <w:t>ธุรกิจโรงไฟฟ้า</w:t>
      </w:r>
    </w:p>
    <w:p w:rsidR="00576F13" w:rsidRDefault="00576F13" w:rsidP="00576F13">
      <w:pPr>
        <w:ind w:firstLine="720"/>
        <w:jc w:val="thaiDistribute"/>
        <w:rPr>
          <w:rFonts w:ascii="Browallia New" w:hAnsi="Browallia New" w:cs="Browallia New"/>
          <w:sz w:val="28"/>
        </w:rPr>
      </w:pPr>
      <w:r w:rsidRPr="00C26B1C">
        <w:rPr>
          <w:rFonts w:ascii="Browallia New" w:hAnsi="Browallia New" w:cs="Browallia New"/>
          <w:sz w:val="28"/>
          <w:cs/>
        </w:rPr>
        <w:t xml:space="preserve">รายได้จากการบริหารงานโรงไฟฟ้าเพิ่มขึ้น 29% เป็น 974 ล้านบาท </w:t>
      </w:r>
      <w:r>
        <w:rPr>
          <w:rFonts w:ascii="Browallia New" w:hAnsi="Browallia New" w:cs="Browallia New" w:hint="cs"/>
          <w:sz w:val="28"/>
          <w:cs/>
        </w:rPr>
        <w:t>ซึ่งปรับปรุง</w:t>
      </w:r>
      <w:r w:rsidRPr="00C26B1C">
        <w:rPr>
          <w:rFonts w:ascii="Browallia New" w:hAnsi="Browallia New" w:cs="Browallia New"/>
          <w:sz w:val="28"/>
          <w:cs/>
        </w:rPr>
        <w:t>จากปีที่ผ่าน</w:t>
      </w:r>
      <w:r>
        <w:rPr>
          <w:rFonts w:ascii="Browallia New" w:hAnsi="Browallia New" w:cs="Browallia New" w:hint="cs"/>
          <w:sz w:val="28"/>
          <w:cs/>
        </w:rPr>
        <w:t>มา เนื่องจาก</w:t>
      </w:r>
      <w:r w:rsidRPr="00C26B1C">
        <w:rPr>
          <w:rFonts w:ascii="Browallia New" w:hAnsi="Browallia New" w:cs="Browallia New"/>
          <w:sz w:val="28"/>
          <w:cs/>
        </w:rPr>
        <w:t>โรงไฟฟ้า</w:t>
      </w:r>
      <w:r>
        <w:rPr>
          <w:rFonts w:ascii="Browallia New" w:hAnsi="Browallia New" w:cs="Browallia New" w:hint="cs"/>
          <w:sz w:val="28"/>
          <w:cs/>
        </w:rPr>
        <w:t>สามารถดำเนินการได้เต็มกำลังการผลิดโดยไม่มีเหตุการณ์ที่ทำให้ต้องหยุดผลิด</w:t>
      </w:r>
      <w:r w:rsidRPr="00C26B1C" w:rsidDel="006D1D54">
        <w:rPr>
          <w:rFonts w:ascii="Browallia New" w:hAnsi="Browallia New" w:cs="Browallia New"/>
          <w:sz w:val="28"/>
          <w:cs/>
        </w:rPr>
        <w:t xml:space="preserve"> </w:t>
      </w:r>
    </w:p>
    <w:p w:rsidR="00576F13" w:rsidRDefault="00576F13" w:rsidP="00191C8B">
      <w:pPr>
        <w:jc w:val="thaiDistribute"/>
        <w:rPr>
          <w:rFonts w:ascii="Browallia New" w:hAnsi="Browallia New" w:cs="Browallia New"/>
          <w:sz w:val="28"/>
        </w:rPr>
      </w:pPr>
    </w:p>
    <w:p w:rsidR="00191C8B" w:rsidRDefault="00191C8B" w:rsidP="00191C8B">
      <w:pPr>
        <w:jc w:val="thaiDistribute"/>
        <w:rPr>
          <w:rFonts w:ascii="Browallia New" w:hAnsi="Browallia New" w:cs="Browallia New"/>
          <w:sz w:val="28"/>
        </w:rPr>
      </w:pPr>
    </w:p>
    <w:p w:rsidR="00576F13" w:rsidRPr="00191C8B" w:rsidRDefault="00576F13" w:rsidP="00576F13">
      <w:pPr>
        <w:ind w:firstLine="360"/>
        <w:jc w:val="thaiDistribute"/>
        <w:rPr>
          <w:rFonts w:ascii="Browallia New" w:hAnsi="Browallia New" w:cs="Browallia New"/>
          <w:sz w:val="28"/>
          <w:u w:val="single"/>
        </w:rPr>
      </w:pPr>
      <w:r w:rsidRPr="00191C8B">
        <w:rPr>
          <w:rFonts w:ascii="Browallia New" w:hAnsi="Browallia New" w:cs="Browallia New"/>
          <w:sz w:val="28"/>
          <w:u w:val="single"/>
          <w:cs/>
        </w:rPr>
        <w:t>ต้นทุนและกำไรขั้นต้น</w:t>
      </w:r>
    </w:p>
    <w:p w:rsidR="00576F13" w:rsidRPr="00C22D50" w:rsidRDefault="00576F13" w:rsidP="00576F13">
      <w:pPr>
        <w:ind w:firstLine="360"/>
        <w:jc w:val="center"/>
        <w:rPr>
          <w:rFonts w:ascii="Browallia New" w:hAnsi="Browallia New" w:cs="Browallia New"/>
          <w:sz w:val="28"/>
          <w:u w:val="single"/>
        </w:rPr>
      </w:pPr>
      <w:r w:rsidRPr="00C22D50">
        <w:rPr>
          <w:rFonts w:ascii="Browallia New" w:hAnsi="Browallia New" w:cs="Browallia New"/>
          <w:sz w:val="28"/>
          <w:u w:val="single"/>
          <w:cs/>
        </w:rPr>
        <w:t>เปรียบเทียบอัตรากำไรขั้นตั้น</w:t>
      </w:r>
    </w:p>
    <w:tbl>
      <w:tblPr>
        <w:tblW w:w="9270" w:type="dxa"/>
        <w:jc w:val="center"/>
        <w:tblInd w:w="648" w:type="dxa"/>
        <w:tblLook w:val="04A0"/>
      </w:tblPr>
      <w:tblGrid>
        <w:gridCol w:w="2475"/>
        <w:gridCol w:w="1440"/>
        <w:gridCol w:w="1530"/>
        <w:gridCol w:w="1440"/>
        <w:gridCol w:w="2385"/>
      </w:tblGrid>
      <w:tr w:rsidR="00576F13" w:rsidRPr="00FE209F" w:rsidTr="00576F13">
        <w:trPr>
          <w:trHeight w:val="228"/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F13" w:rsidRPr="00FE209F" w:rsidRDefault="00576F13" w:rsidP="00576F13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0288">
              <w:rPr>
                <w:rFonts w:ascii="Browallia New" w:hAnsi="Browallia New" w:cs="Browallia New"/>
                <w:b/>
                <w:bCs/>
                <w:szCs w:val="24"/>
                <w:cs/>
              </w:rPr>
              <w:t>31 ธันวาคม 2561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Pr="00FE209F" w:rsidRDefault="00576F13" w:rsidP="00576F13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0288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Pr="00FE209F" w:rsidRDefault="00576F13" w:rsidP="00576F13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0288">
              <w:rPr>
                <w:rFonts w:ascii="Browallia New" w:hAnsi="Browallia New" w:cs="Browallia New"/>
                <w:b/>
                <w:bCs/>
                <w:szCs w:val="24"/>
                <w:cs/>
              </w:rPr>
              <w:t>ต้นทุน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Pr="00FE209F" w:rsidRDefault="00576F13" w:rsidP="00576F13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กำไร(ขาดทุน)ขั้นต้น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Pr="00FE209F" w:rsidRDefault="00576F13" w:rsidP="00576F13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0288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อัตรากำไร(ขาดทุน)ขั้นต้น</w:t>
            </w:r>
            <w:r w:rsidRPr="00B00288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</w:p>
        </w:tc>
      </w:tr>
      <w:tr w:rsidR="00576F13" w:rsidRPr="00FE209F" w:rsidTr="00576F13">
        <w:trPr>
          <w:trHeight w:val="228"/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rPr>
                <w:rFonts w:ascii="Browallia New" w:hAnsi="Browallia New" w:cs="Browallia New"/>
                <w:szCs w:val="24"/>
              </w:rPr>
            </w:pPr>
            <w:r w:rsidRPr="00B00288">
              <w:rPr>
                <w:rFonts w:ascii="Browallia New" w:hAnsi="Browallia New" w:cs="Browallia New"/>
                <w:szCs w:val="24"/>
                <w:cs/>
              </w:rPr>
              <w:t>งานการก่อสร้างและให้บริการ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B00288">
              <w:rPr>
                <w:rFonts w:ascii="Browallia New" w:hAnsi="Browallia New" w:cs="Browallia New"/>
                <w:szCs w:val="24"/>
              </w:rPr>
              <w:t>7,353.97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hAnsi="Browallia New" w:cs="Browallia New"/>
                <w:color w:val="FF0000"/>
                <w:szCs w:val="24"/>
              </w:rPr>
            </w:pPr>
            <w:r w:rsidRPr="00B00288">
              <w:rPr>
                <w:rFonts w:ascii="Browallia New" w:hAnsi="Browallia New" w:cs="Browallia New"/>
                <w:color w:val="FF0000"/>
                <w:szCs w:val="24"/>
              </w:rPr>
              <w:t>(7,904.61)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hAnsi="Browallia New" w:cs="Browallia New"/>
                <w:color w:val="FF0000"/>
                <w:szCs w:val="24"/>
              </w:rPr>
            </w:pPr>
            <w:r w:rsidRPr="00B00288">
              <w:rPr>
                <w:rFonts w:ascii="Browallia New" w:hAnsi="Browallia New" w:cs="Browallia New"/>
                <w:color w:val="FF0000"/>
                <w:szCs w:val="24"/>
              </w:rPr>
              <w:t>(550.64)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hAnsi="Browallia New" w:cs="Browallia New"/>
                <w:color w:val="FF0000"/>
                <w:szCs w:val="24"/>
              </w:rPr>
            </w:pPr>
            <w:r w:rsidRPr="00B00288">
              <w:rPr>
                <w:rFonts w:ascii="Browallia New" w:hAnsi="Browallia New" w:cs="Browallia New"/>
                <w:color w:val="FF0000"/>
                <w:szCs w:val="24"/>
              </w:rPr>
              <w:t>(7.49%)</w:t>
            </w:r>
          </w:p>
        </w:tc>
      </w:tr>
      <w:tr w:rsidR="00576F13" w:rsidRPr="00FE209F" w:rsidTr="00576F13">
        <w:trPr>
          <w:trHeight w:val="228"/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76F13" w:rsidRPr="00B00288" w:rsidRDefault="00576F13" w:rsidP="00576F13">
            <w:pPr>
              <w:rPr>
                <w:rFonts w:ascii="Browallia New" w:hAnsi="Browallia New" w:cs="Browallia New"/>
                <w:szCs w:val="24"/>
              </w:rPr>
            </w:pPr>
            <w:r w:rsidRPr="00B00288">
              <w:rPr>
                <w:rFonts w:ascii="Browallia New" w:hAnsi="Browallia New" w:cs="Browallia New"/>
                <w:szCs w:val="24"/>
                <w:cs/>
              </w:rPr>
              <w:t>งานการบริหารงานโรงไฟฟ้า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B00288">
              <w:rPr>
                <w:rFonts w:ascii="Browallia New" w:hAnsi="Browallia New" w:cs="Browallia New"/>
                <w:szCs w:val="24"/>
              </w:rPr>
              <w:t>973.91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hAnsi="Browallia New" w:cs="Browallia New"/>
                <w:color w:val="FF0000"/>
                <w:szCs w:val="24"/>
              </w:rPr>
            </w:pPr>
            <w:r w:rsidRPr="00B00288">
              <w:rPr>
                <w:rFonts w:ascii="Browallia New" w:hAnsi="Browallia New" w:cs="Browallia New"/>
                <w:color w:val="FF0000"/>
                <w:szCs w:val="24"/>
              </w:rPr>
              <w:t>(524.79)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B00288">
              <w:rPr>
                <w:rFonts w:ascii="Browallia New" w:hAnsi="Browallia New" w:cs="Browallia New"/>
                <w:szCs w:val="24"/>
              </w:rPr>
              <w:t>449.12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B00288">
              <w:rPr>
                <w:rFonts w:ascii="Browallia New" w:hAnsi="Browallia New" w:cs="Browallia New"/>
                <w:szCs w:val="24"/>
              </w:rPr>
              <w:t>46.12%</w:t>
            </w:r>
          </w:p>
        </w:tc>
      </w:tr>
      <w:tr w:rsidR="00576F13" w:rsidRPr="00FE209F" w:rsidTr="00576F13">
        <w:trPr>
          <w:trHeight w:val="228"/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76F13" w:rsidRPr="00B00288" w:rsidRDefault="00576F13" w:rsidP="00576F13">
            <w:pPr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00288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0288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8,327.88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hAnsi="Browallia New" w:cs="Browallia New"/>
                <w:b/>
                <w:bCs/>
                <w:color w:val="FF0000"/>
                <w:szCs w:val="24"/>
              </w:rPr>
            </w:pPr>
            <w:r w:rsidRPr="00B00288">
              <w:rPr>
                <w:rFonts w:ascii="Browallia New" w:hAnsi="Browallia New" w:cs="Browallia New" w:hint="cs"/>
                <w:b/>
                <w:bCs/>
                <w:color w:val="FF0000"/>
                <w:szCs w:val="24"/>
                <w:cs/>
              </w:rPr>
              <w:t>(8,429.40)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hAnsi="Browallia New" w:cs="Browallia New"/>
                <w:b/>
                <w:bCs/>
                <w:color w:val="FF0000"/>
                <w:szCs w:val="24"/>
              </w:rPr>
            </w:pPr>
            <w:r w:rsidRPr="00B00288">
              <w:rPr>
                <w:rFonts w:ascii="Browallia New" w:hAnsi="Browallia New" w:cs="Browallia New" w:hint="cs"/>
                <w:b/>
                <w:bCs/>
                <w:color w:val="FF0000"/>
                <w:szCs w:val="24"/>
                <w:cs/>
              </w:rPr>
              <w:t>(101.52)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hAnsi="Browallia New" w:cs="Browallia New"/>
                <w:b/>
                <w:bCs/>
                <w:color w:val="FF0000"/>
                <w:szCs w:val="24"/>
                <w:cs/>
              </w:rPr>
            </w:pPr>
            <w:r w:rsidRPr="00B00288">
              <w:rPr>
                <w:rFonts w:ascii="Browallia New" w:hAnsi="Browallia New" w:cs="Browallia New" w:hint="cs"/>
                <w:b/>
                <w:bCs/>
                <w:color w:val="FF0000"/>
                <w:szCs w:val="24"/>
                <w:cs/>
              </w:rPr>
              <w:t>(1.22</w:t>
            </w:r>
            <w:r w:rsidRPr="00B00288">
              <w:rPr>
                <w:rFonts w:ascii="Browallia New" w:hAnsi="Browallia New" w:cs="Browallia New"/>
                <w:b/>
                <w:bCs/>
                <w:color w:val="FF0000"/>
                <w:szCs w:val="24"/>
              </w:rPr>
              <w:t>%</w:t>
            </w:r>
            <w:r w:rsidRPr="00B00288">
              <w:rPr>
                <w:rFonts w:ascii="Browallia New" w:hAnsi="Browallia New" w:cs="Browallia New" w:hint="cs"/>
                <w:b/>
                <w:bCs/>
                <w:color w:val="FF0000"/>
                <w:szCs w:val="24"/>
                <w:cs/>
              </w:rPr>
              <w:t>)</w:t>
            </w:r>
          </w:p>
        </w:tc>
      </w:tr>
      <w:tr w:rsidR="00576F13" w:rsidRPr="00FE209F" w:rsidTr="00576F13">
        <w:trPr>
          <w:trHeight w:val="228"/>
          <w:jc w:val="center"/>
        </w:trPr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F13" w:rsidRPr="00FE209F" w:rsidRDefault="00576F13" w:rsidP="00576F13">
            <w:pPr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F13" w:rsidRPr="00FE209F" w:rsidRDefault="00576F13" w:rsidP="00576F13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F13" w:rsidRPr="00FE209F" w:rsidRDefault="00576F13" w:rsidP="00576F13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F13" w:rsidRPr="00FE209F" w:rsidRDefault="00576F13" w:rsidP="00576F13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F13" w:rsidRPr="00FE209F" w:rsidRDefault="00576F13" w:rsidP="00576F13">
            <w:pPr>
              <w:rPr>
                <w:rFonts w:ascii="Browallia New" w:hAnsi="Browallia New" w:cs="Browallia New"/>
                <w:szCs w:val="24"/>
              </w:rPr>
            </w:pPr>
          </w:p>
        </w:tc>
      </w:tr>
      <w:tr w:rsidR="00576F13" w:rsidRPr="00FE209F" w:rsidTr="00576F13">
        <w:trPr>
          <w:trHeight w:val="228"/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76F13" w:rsidRPr="00B00288" w:rsidRDefault="00576F13" w:rsidP="00576F13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0288">
              <w:rPr>
                <w:rFonts w:ascii="Browallia New" w:hAnsi="Browallia New" w:cs="Browallia New"/>
                <w:b/>
                <w:bCs/>
                <w:szCs w:val="24"/>
                <w:cs/>
              </w:rPr>
              <w:lastRenderedPageBreak/>
              <w:t>31 ธันวาคม 2560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Pr="00B00288" w:rsidRDefault="00576F13" w:rsidP="00576F13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0288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Pr="00B00288" w:rsidRDefault="00576F13" w:rsidP="00576F13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0288">
              <w:rPr>
                <w:rFonts w:ascii="Browallia New" w:hAnsi="Browallia New" w:cs="Browallia New"/>
                <w:b/>
                <w:bCs/>
                <w:szCs w:val="24"/>
                <w:cs/>
              </w:rPr>
              <w:t>ต้นทุน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Pr="00B00288" w:rsidRDefault="00576F13" w:rsidP="00576F13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กำไร(ขาดทุน)ขั้นต้น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Pr="00B00288" w:rsidRDefault="00576F13" w:rsidP="00576F13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00288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อัตรากำไรขั้นต้น</w:t>
            </w:r>
          </w:p>
        </w:tc>
      </w:tr>
      <w:tr w:rsidR="00576F13" w:rsidRPr="00FE209F" w:rsidTr="00576F13">
        <w:trPr>
          <w:trHeight w:val="228"/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76F13" w:rsidRPr="00B00288" w:rsidRDefault="00576F13" w:rsidP="00576F13">
            <w:pPr>
              <w:rPr>
                <w:rFonts w:ascii="Browallia New" w:hAnsi="Browallia New" w:cs="Browallia New"/>
                <w:szCs w:val="24"/>
                <w:cs/>
              </w:rPr>
            </w:pPr>
            <w:r w:rsidRPr="00B00288">
              <w:rPr>
                <w:rFonts w:ascii="Browallia New" w:hAnsi="Browallia New" w:cs="Browallia New"/>
                <w:szCs w:val="24"/>
                <w:cs/>
              </w:rPr>
              <w:t>งานการก่อสร้างและให้บริการ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B00288">
              <w:rPr>
                <w:rFonts w:ascii="Browallia New" w:hAnsi="Browallia New" w:cs="Browallia New"/>
                <w:szCs w:val="24"/>
              </w:rPr>
              <w:t>9,692.95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hAnsi="Browallia New" w:cs="Browallia New"/>
                <w:color w:val="FF0000"/>
                <w:szCs w:val="24"/>
              </w:rPr>
            </w:pPr>
            <w:r w:rsidRPr="00B00288">
              <w:rPr>
                <w:rFonts w:ascii="Browallia New" w:hAnsi="Browallia New" w:cs="Browallia New"/>
                <w:color w:val="FF0000"/>
                <w:szCs w:val="24"/>
              </w:rPr>
              <w:t>(9,082.54)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B00288">
              <w:rPr>
                <w:rFonts w:ascii="Browallia New" w:hAnsi="Browallia New" w:cs="Browallia New"/>
                <w:szCs w:val="24"/>
              </w:rPr>
              <w:t>610.41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B00288">
              <w:rPr>
                <w:rFonts w:ascii="Browallia New" w:hAnsi="Browallia New" w:cs="Browallia New"/>
                <w:szCs w:val="24"/>
              </w:rPr>
              <w:t>6.30%</w:t>
            </w:r>
          </w:p>
        </w:tc>
      </w:tr>
      <w:tr w:rsidR="00576F13" w:rsidRPr="00FE209F" w:rsidTr="00576F13">
        <w:trPr>
          <w:trHeight w:val="228"/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F13" w:rsidRPr="00B00288" w:rsidRDefault="00576F13" w:rsidP="00576F13">
            <w:pPr>
              <w:rPr>
                <w:rFonts w:ascii="Browallia New" w:hAnsi="Browallia New" w:cs="Browallia New"/>
                <w:szCs w:val="24"/>
                <w:cs/>
              </w:rPr>
            </w:pPr>
            <w:r w:rsidRPr="00B00288">
              <w:rPr>
                <w:rFonts w:ascii="Browallia New" w:hAnsi="Browallia New" w:cs="Browallia New" w:hint="cs"/>
                <w:szCs w:val="24"/>
                <w:cs/>
              </w:rPr>
              <w:t>งานบริหารงานโรงไฟฟ้า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Pr="00FE209F" w:rsidRDefault="00576F13" w:rsidP="00576F13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FE209F">
              <w:rPr>
                <w:rFonts w:ascii="Browallia New" w:hAnsi="Browallia New" w:cs="Browallia New" w:hint="cs"/>
                <w:szCs w:val="24"/>
                <w:cs/>
              </w:rPr>
              <w:t>754.16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Pr="00FE209F" w:rsidRDefault="00576F13" w:rsidP="00576F13">
            <w:pPr>
              <w:jc w:val="right"/>
              <w:rPr>
                <w:rFonts w:ascii="Browallia New" w:hAnsi="Browallia New" w:cs="Browallia New"/>
                <w:color w:val="FF0000"/>
                <w:szCs w:val="24"/>
                <w:cs/>
              </w:rPr>
            </w:pPr>
            <w:r w:rsidRPr="00FE209F">
              <w:rPr>
                <w:rFonts w:ascii="Browallia New" w:hAnsi="Browallia New" w:cs="Browallia New" w:hint="cs"/>
                <w:color w:val="FF0000"/>
                <w:szCs w:val="24"/>
                <w:cs/>
              </w:rPr>
              <w:t>(512.72)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Pr="00FE209F" w:rsidRDefault="00576F13" w:rsidP="00576F13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FE209F">
              <w:rPr>
                <w:rFonts w:ascii="Browallia New" w:hAnsi="Browallia New" w:cs="Browallia New" w:hint="cs"/>
                <w:szCs w:val="24"/>
                <w:cs/>
              </w:rPr>
              <w:t>241.44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F13" w:rsidRPr="00FE209F" w:rsidRDefault="00576F13" w:rsidP="00576F13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FE209F">
              <w:rPr>
                <w:rFonts w:ascii="Browallia New" w:hAnsi="Browallia New" w:cs="Browallia New" w:hint="cs"/>
                <w:szCs w:val="24"/>
                <w:cs/>
              </w:rPr>
              <w:t>32.01</w:t>
            </w:r>
            <w:r w:rsidRPr="00FE209F">
              <w:rPr>
                <w:rFonts w:ascii="Browallia New" w:hAnsi="Browallia New" w:cs="Browallia New"/>
                <w:szCs w:val="24"/>
              </w:rPr>
              <w:t>%</w:t>
            </w:r>
          </w:p>
        </w:tc>
      </w:tr>
      <w:tr w:rsidR="00576F13" w:rsidRPr="00FE209F" w:rsidTr="00576F13">
        <w:trPr>
          <w:trHeight w:val="228"/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76F13" w:rsidRPr="00FE209F" w:rsidRDefault="00576F13" w:rsidP="00576F13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B00288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6F13" w:rsidRPr="00FE209F" w:rsidRDefault="00576F13" w:rsidP="00576F13">
            <w:pPr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E209F">
              <w:rPr>
                <w:rFonts w:ascii="Browallia New" w:hAnsi="Browallia New" w:cs="Browallia New"/>
                <w:b/>
                <w:bCs/>
                <w:szCs w:val="24"/>
              </w:rPr>
              <w:t>10,447.11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6F13" w:rsidRPr="00FE209F" w:rsidRDefault="00576F13" w:rsidP="00576F13">
            <w:pPr>
              <w:jc w:val="right"/>
              <w:rPr>
                <w:rFonts w:ascii="Browallia New" w:hAnsi="Browallia New" w:cs="Browallia New"/>
                <w:b/>
                <w:bCs/>
                <w:color w:val="FF0000"/>
                <w:szCs w:val="24"/>
              </w:rPr>
            </w:pPr>
            <w:r w:rsidRPr="00FE209F">
              <w:rPr>
                <w:rFonts w:ascii="Browallia New" w:hAnsi="Browallia New" w:cs="Browallia New"/>
                <w:b/>
                <w:bCs/>
                <w:color w:val="FF0000"/>
                <w:szCs w:val="24"/>
              </w:rPr>
              <w:t>(9,595.26)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6F13" w:rsidRPr="00FE209F" w:rsidRDefault="00576F13" w:rsidP="00576F13">
            <w:pPr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E209F">
              <w:rPr>
                <w:rFonts w:ascii="Browallia New" w:hAnsi="Browallia New" w:cs="Browallia New"/>
                <w:b/>
                <w:bCs/>
                <w:szCs w:val="24"/>
              </w:rPr>
              <w:t>851.85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6F13" w:rsidRPr="00FE209F" w:rsidRDefault="00576F13" w:rsidP="00576F13">
            <w:pPr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E209F">
              <w:rPr>
                <w:rFonts w:ascii="Browallia New" w:hAnsi="Browallia New" w:cs="Browallia New"/>
                <w:b/>
                <w:bCs/>
                <w:szCs w:val="24"/>
              </w:rPr>
              <w:t>8.15%</w:t>
            </w:r>
          </w:p>
        </w:tc>
      </w:tr>
    </w:tbl>
    <w:p w:rsidR="00576F13" w:rsidRPr="00C26B1C" w:rsidRDefault="00576F13" w:rsidP="00576F13">
      <w:pPr>
        <w:ind w:firstLine="360"/>
        <w:rPr>
          <w:rFonts w:ascii="Browallia New" w:hAnsi="Browallia New" w:cs="Browallia New"/>
          <w:b/>
          <w:bCs/>
          <w:sz w:val="28"/>
          <w:u w:val="single"/>
        </w:rPr>
      </w:pPr>
    </w:p>
    <w:p w:rsidR="00576F13" w:rsidRDefault="00576F13" w:rsidP="00576F13">
      <w:pPr>
        <w:ind w:firstLine="720"/>
        <w:jc w:val="thaiDistribute"/>
        <w:rPr>
          <w:rFonts w:ascii="Browallia New" w:hAnsi="Browallia New" w:cs="Browallia New"/>
          <w:sz w:val="28"/>
        </w:rPr>
      </w:pPr>
      <w:r w:rsidRPr="00C26B1C">
        <w:rPr>
          <w:rFonts w:ascii="Browallia New" w:hAnsi="Browallia New" w:cs="Browallia New"/>
          <w:sz w:val="28"/>
          <w:cs/>
        </w:rPr>
        <w:t>อัตรากําไรขั้นต้นปรับตัว</w:t>
      </w:r>
      <w:r>
        <w:rPr>
          <w:rFonts w:ascii="Browallia New" w:hAnsi="Browallia New" w:cs="Browallia New"/>
          <w:sz w:val="28"/>
          <w:cs/>
        </w:rPr>
        <w:t>ลดลงจาก 8</w:t>
      </w:r>
      <w:r w:rsidRPr="00C26B1C">
        <w:rPr>
          <w:rFonts w:ascii="Browallia New" w:hAnsi="Browallia New" w:cs="Browallia New"/>
          <w:sz w:val="28"/>
        </w:rPr>
        <w:t xml:space="preserve">% </w:t>
      </w:r>
      <w:r w:rsidRPr="00C26B1C">
        <w:rPr>
          <w:rFonts w:ascii="Browallia New" w:hAnsi="Browallia New" w:cs="Browallia New"/>
          <w:sz w:val="28"/>
          <w:cs/>
        </w:rPr>
        <w:t>เป็น</w:t>
      </w:r>
      <w:r>
        <w:rPr>
          <w:rFonts w:ascii="Browallia New" w:hAnsi="Browallia New" w:cs="Browallia New" w:hint="cs"/>
          <w:sz w:val="28"/>
          <w:cs/>
        </w:rPr>
        <w:t>ขาดทุนขั้นต้น</w:t>
      </w:r>
      <w:r w:rsidRPr="00C26B1C"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</w:rPr>
        <w:t>1</w:t>
      </w:r>
      <w:r w:rsidRPr="00C26B1C">
        <w:rPr>
          <w:rFonts w:ascii="Browallia New" w:hAnsi="Browallia New" w:cs="Browallia New"/>
          <w:sz w:val="28"/>
        </w:rPr>
        <w:t xml:space="preserve">% </w:t>
      </w:r>
      <w:r w:rsidRPr="00C26B1C">
        <w:rPr>
          <w:rFonts w:ascii="Browallia New" w:hAnsi="Browallia New" w:cs="Browallia New"/>
          <w:sz w:val="28"/>
          <w:cs/>
        </w:rPr>
        <w:t>ซึ่งสาเหตุได้กล่าวไปแล้วข้างต้น แต่อย่างไรก็ตามอัตรากำไรขั้นต้นของงานการบริหารงานโรงไฟฟ้าปรับตัวดีขึ้น</w:t>
      </w:r>
      <w:r>
        <w:rPr>
          <w:rFonts w:ascii="Browallia New" w:hAnsi="Browallia New" w:cs="Browallia New" w:hint="cs"/>
          <w:sz w:val="28"/>
          <w:cs/>
        </w:rPr>
        <w:t>จาก</w:t>
      </w:r>
      <w:r w:rsidRPr="00C26B1C">
        <w:rPr>
          <w:rFonts w:ascii="Browallia New" w:hAnsi="Browallia New" w:cs="Browallia New"/>
          <w:sz w:val="28"/>
          <w:cs/>
        </w:rPr>
        <w:t xml:space="preserve"> 32</w:t>
      </w:r>
      <w:r w:rsidRPr="00C26B1C">
        <w:rPr>
          <w:rFonts w:ascii="Browallia New" w:hAnsi="Browallia New" w:cs="Browallia New"/>
          <w:sz w:val="28"/>
        </w:rPr>
        <w:t xml:space="preserve">% </w:t>
      </w:r>
      <w:r>
        <w:rPr>
          <w:rFonts w:ascii="Browallia New" w:hAnsi="Browallia New" w:cs="Browallia New"/>
          <w:sz w:val="28"/>
          <w:cs/>
        </w:rPr>
        <w:t>เป็น 46</w:t>
      </w:r>
      <w:r w:rsidRPr="00C26B1C">
        <w:rPr>
          <w:rFonts w:ascii="Browallia New" w:hAnsi="Browallia New" w:cs="Browallia New"/>
          <w:sz w:val="28"/>
        </w:rPr>
        <w:t xml:space="preserve">% </w:t>
      </w:r>
      <w:r w:rsidRPr="00C26B1C">
        <w:rPr>
          <w:rFonts w:ascii="Browallia New" w:hAnsi="Browallia New" w:cs="Browallia New"/>
          <w:sz w:val="28"/>
          <w:cs/>
        </w:rPr>
        <w:t>เนื่องจากโรงไฟฟ้ามีการดำเนินงานอย่างคงที่</w:t>
      </w:r>
      <w:r>
        <w:rPr>
          <w:rFonts w:ascii="Browallia New" w:hAnsi="Browallia New" w:cs="Browallia New"/>
          <w:sz w:val="28"/>
          <w:cs/>
        </w:rPr>
        <w:t>ในระหว่างงว</w:t>
      </w:r>
      <w:r>
        <w:rPr>
          <w:rFonts w:ascii="Browallia New" w:hAnsi="Browallia New" w:cs="Browallia New" w:hint="cs"/>
          <w:sz w:val="28"/>
          <w:cs/>
        </w:rPr>
        <w:t>ด</w:t>
      </w:r>
    </w:p>
    <w:p w:rsidR="00576F13" w:rsidRDefault="00576F13" w:rsidP="00576F13">
      <w:pPr>
        <w:jc w:val="thaiDistribute"/>
        <w:rPr>
          <w:rFonts w:ascii="Browallia New" w:hAnsi="Browallia New" w:cs="Browallia New"/>
          <w:sz w:val="28"/>
        </w:rPr>
      </w:pPr>
    </w:p>
    <w:p w:rsidR="00576F13" w:rsidRPr="00576F13" w:rsidRDefault="00576F13" w:rsidP="00576F13">
      <w:pPr>
        <w:ind w:firstLine="720"/>
        <w:jc w:val="thaiDistribute"/>
        <w:rPr>
          <w:rFonts w:ascii="Browallia New" w:hAnsi="Browallia New" w:cs="Browallia New"/>
          <w:sz w:val="28"/>
          <w:u w:val="single"/>
        </w:rPr>
      </w:pPr>
      <w:r w:rsidRPr="00B2745F">
        <w:rPr>
          <w:rFonts w:ascii="Browallia New" w:hAnsi="Browallia New" w:cs="Browallia New"/>
          <w:sz w:val="28"/>
        </w:rPr>
        <w:t xml:space="preserve"> </w:t>
      </w:r>
      <w:r w:rsidRPr="00576F13">
        <w:rPr>
          <w:rFonts w:ascii="Browallia New" w:hAnsi="Browallia New" w:cs="Browallia New"/>
          <w:sz w:val="28"/>
          <w:u w:val="single"/>
          <w:cs/>
        </w:rPr>
        <w:t>รายได้อื่นและกำไร (ขาดทุน)</w:t>
      </w:r>
      <w:r w:rsidRPr="00576F13">
        <w:rPr>
          <w:rFonts w:ascii="Browallia New" w:hAnsi="Browallia New" w:cs="Browallia New"/>
          <w:sz w:val="28"/>
          <w:u w:val="single"/>
        </w:rPr>
        <w:t xml:space="preserve"> </w:t>
      </w:r>
      <w:r w:rsidRPr="00576F13">
        <w:rPr>
          <w:rFonts w:ascii="Browallia New" w:hAnsi="Browallia New" w:cs="Browallia New"/>
          <w:sz w:val="28"/>
          <w:u w:val="single"/>
          <w:cs/>
        </w:rPr>
        <w:t>จากอัตร</w:t>
      </w:r>
      <w:r w:rsidRPr="00576F13">
        <w:rPr>
          <w:rFonts w:ascii="Browallia New" w:hAnsi="Browallia New" w:cs="Browallia New" w:hint="cs"/>
          <w:sz w:val="28"/>
          <w:u w:val="single"/>
          <w:cs/>
        </w:rPr>
        <w:t>า</w:t>
      </w:r>
      <w:r w:rsidRPr="00576F13">
        <w:rPr>
          <w:rFonts w:ascii="Browallia New" w:hAnsi="Browallia New" w:cs="Browallia New"/>
          <w:sz w:val="28"/>
          <w:u w:val="single"/>
          <w:cs/>
        </w:rPr>
        <w:t>แลกเปลี่ยน</w:t>
      </w:r>
    </w:p>
    <w:p w:rsidR="00576F13" w:rsidRPr="00C26B1C" w:rsidRDefault="00576F13" w:rsidP="00576F13">
      <w:pPr>
        <w:ind w:firstLine="720"/>
        <w:jc w:val="thaiDistribute"/>
        <w:rPr>
          <w:rFonts w:ascii="Browallia New" w:hAnsi="Browallia New" w:cs="Browallia New"/>
          <w:sz w:val="28"/>
          <w:cs/>
        </w:rPr>
      </w:pPr>
      <w:r w:rsidRPr="00C26B1C">
        <w:rPr>
          <w:rFonts w:ascii="Browallia New" w:hAnsi="Browallia New" w:cs="Browallia New"/>
          <w:sz w:val="28"/>
          <w:cs/>
        </w:rPr>
        <w:t>รายได้อื่นเพิ่มขึ้น 52</w:t>
      </w:r>
      <w:r w:rsidRPr="00C26B1C">
        <w:rPr>
          <w:rFonts w:ascii="Browallia New" w:hAnsi="Browallia New" w:cs="Browallia New"/>
          <w:sz w:val="28"/>
        </w:rPr>
        <w:t>%</w:t>
      </w:r>
      <w:r w:rsidRPr="00C26B1C">
        <w:rPr>
          <w:rFonts w:ascii="Browallia New" w:hAnsi="Browallia New" w:cs="Browallia New"/>
          <w:sz w:val="28"/>
          <w:cs/>
        </w:rPr>
        <w:t xml:space="preserve"> ถูกบันทึกเป็นจำนวน 704 ล้านบาท สาเหตุหลักมาจากรายได้ดอกเบี้ยของ </w:t>
      </w:r>
      <w:r w:rsidRPr="00C26B1C">
        <w:rPr>
          <w:rFonts w:ascii="Browallia New" w:hAnsi="Browallia New" w:cs="Browallia New"/>
          <w:sz w:val="28"/>
        </w:rPr>
        <w:t xml:space="preserve">TTPMC </w:t>
      </w:r>
      <w:r>
        <w:rPr>
          <w:rFonts w:ascii="Browallia New" w:hAnsi="Browallia New" w:cs="Browallia New" w:hint="cs"/>
          <w:sz w:val="28"/>
          <w:cs/>
        </w:rPr>
        <w:t>จำนวน 117 ล้านบาท เงินชดเชยจากประกันจำนวน 148 ล้านบาท และ</w:t>
      </w:r>
      <w:r w:rsidRPr="00C26B1C">
        <w:rPr>
          <w:rFonts w:ascii="Browallia New" w:hAnsi="Browallia New" w:cs="Browallia New"/>
          <w:sz w:val="28"/>
          <w:cs/>
        </w:rPr>
        <w:t>กำไรจากการขายเงินลงทุน</w:t>
      </w:r>
      <w:r>
        <w:rPr>
          <w:rFonts w:ascii="Browallia New" w:hAnsi="Browallia New" w:cs="Browallia New" w:hint="cs"/>
          <w:sz w:val="28"/>
          <w:cs/>
        </w:rPr>
        <w:t xml:space="preserve">ในบริษัท </w:t>
      </w:r>
      <w:r>
        <w:rPr>
          <w:rFonts w:ascii="Browallia New" w:hAnsi="Browallia New" w:cs="Browallia New"/>
          <w:sz w:val="28"/>
        </w:rPr>
        <w:t>Global New Energy Togo</w:t>
      </w:r>
      <w:r w:rsidRPr="00C26B1C">
        <w:rPr>
          <w:rFonts w:ascii="Browallia New" w:hAnsi="Browallia New" w:cs="Browallia New"/>
          <w:sz w:val="28"/>
          <w:cs/>
        </w:rPr>
        <w:t xml:space="preserve"> จำนวน 361 ล้านบาท</w:t>
      </w:r>
    </w:p>
    <w:p w:rsidR="00576F13" w:rsidRDefault="00576F13" w:rsidP="00576F13">
      <w:pPr>
        <w:ind w:firstLine="720"/>
        <w:jc w:val="thaiDistribute"/>
        <w:rPr>
          <w:rFonts w:ascii="Browallia New" w:hAnsi="Browallia New" w:cs="Browallia New"/>
          <w:sz w:val="28"/>
        </w:rPr>
      </w:pPr>
      <w:r w:rsidRPr="00C26B1C">
        <w:rPr>
          <w:rFonts w:ascii="Browallia New" w:hAnsi="Browallia New" w:cs="Browallia New"/>
          <w:sz w:val="28"/>
          <w:cs/>
        </w:rPr>
        <w:t>นอกจากนี้บริษัทฯ บันทึกการขาดทุนจากอัตราแลกเปลี่ยนเป็นจำนวน 66 ล้านบาท เนื่องจากการแข็งค่าของสกุลบาทในระหว่างงวด</w:t>
      </w:r>
    </w:p>
    <w:p w:rsidR="00576F13" w:rsidRPr="00B2745F" w:rsidRDefault="00576F13" w:rsidP="00576F13">
      <w:pPr>
        <w:ind w:firstLine="720"/>
        <w:jc w:val="thaiDistribute"/>
        <w:rPr>
          <w:rFonts w:ascii="Browallia New" w:hAnsi="Browallia New" w:cs="Browallia New"/>
          <w:sz w:val="28"/>
        </w:rPr>
      </w:pPr>
    </w:p>
    <w:p w:rsidR="00576F13" w:rsidRPr="00576F13" w:rsidRDefault="00576F13" w:rsidP="00576F13">
      <w:pPr>
        <w:ind w:firstLine="720"/>
        <w:jc w:val="thaiDistribute"/>
        <w:rPr>
          <w:rFonts w:ascii="Browallia New" w:hAnsi="Browallia New" w:cs="Browallia New"/>
          <w:sz w:val="28"/>
          <w:u w:val="single"/>
        </w:rPr>
      </w:pPr>
      <w:r w:rsidRPr="00B2745F">
        <w:rPr>
          <w:rFonts w:ascii="Browallia New" w:hAnsi="Browallia New" w:cs="Browallia New"/>
          <w:sz w:val="28"/>
        </w:rPr>
        <w:t xml:space="preserve"> </w:t>
      </w:r>
      <w:r w:rsidRPr="00576F13">
        <w:rPr>
          <w:rFonts w:ascii="Browallia New" w:hAnsi="Browallia New" w:cs="Browallia New"/>
          <w:sz w:val="28"/>
          <w:u w:val="single"/>
          <w:cs/>
        </w:rPr>
        <w:t>ค่าใช้จ่ายในการบริหาร</w:t>
      </w:r>
    </w:p>
    <w:p w:rsidR="00576F13" w:rsidRDefault="00576F13" w:rsidP="00576F13">
      <w:pPr>
        <w:autoSpaceDE w:val="0"/>
        <w:autoSpaceDN w:val="0"/>
        <w:adjustRightInd w:val="0"/>
        <w:ind w:firstLine="720"/>
        <w:jc w:val="thaiDistribute"/>
        <w:rPr>
          <w:rFonts w:ascii="Browallia New" w:hAnsi="Browallia New" w:cs="Browallia New"/>
          <w:sz w:val="28"/>
        </w:rPr>
      </w:pPr>
      <w:r w:rsidRPr="00C26B1C">
        <w:rPr>
          <w:rFonts w:ascii="Browallia New" w:hAnsi="Browallia New" w:cs="Browallia New"/>
          <w:sz w:val="28"/>
          <w:cs/>
        </w:rPr>
        <w:t>ค่าใช้จ่ายในการบริหารงานเพิ่มขึ้น</w:t>
      </w:r>
      <w:r>
        <w:rPr>
          <w:rFonts w:ascii="Browallia New" w:hAnsi="Browallia New" w:cs="Browallia New" w:hint="cs"/>
          <w:sz w:val="28"/>
          <w:cs/>
        </w:rPr>
        <w:t>เป็น</w:t>
      </w:r>
      <w:r w:rsidRPr="00C26B1C">
        <w:rPr>
          <w:rFonts w:ascii="Browallia New" w:hAnsi="Browallia New" w:cs="Browallia New"/>
          <w:sz w:val="28"/>
          <w:cs/>
        </w:rPr>
        <w:t xml:space="preserve"> 2,262 ล้านบาท สาเหตุหลักมาจากการตั้งค่าเผื่อหนี้สงสัยจะสูญของโครงการ </w:t>
      </w:r>
      <w:r w:rsidRPr="00C26B1C">
        <w:rPr>
          <w:rFonts w:ascii="Browallia New" w:hAnsi="Browallia New" w:cs="Browallia New"/>
          <w:sz w:val="28"/>
        </w:rPr>
        <w:t>Lao’s Rock Salt processing</w:t>
      </w:r>
      <w:r w:rsidRPr="00C26B1C">
        <w:rPr>
          <w:rFonts w:ascii="Browallia New" w:hAnsi="Browallia New" w:cs="Browallia New"/>
          <w:sz w:val="28"/>
          <w:cs/>
        </w:rPr>
        <w:t xml:space="preserve"> ตามที่ได้กล่าวไปข้างต้น</w:t>
      </w:r>
    </w:p>
    <w:p w:rsidR="00576F13" w:rsidRPr="00C26B1C" w:rsidRDefault="00576F13" w:rsidP="00576F13">
      <w:pPr>
        <w:autoSpaceDE w:val="0"/>
        <w:autoSpaceDN w:val="0"/>
        <w:adjustRightInd w:val="0"/>
        <w:ind w:firstLine="720"/>
        <w:jc w:val="thaiDistribute"/>
        <w:rPr>
          <w:rFonts w:ascii="Browallia New" w:hAnsi="Browallia New" w:cs="Browallia New"/>
          <w:sz w:val="28"/>
        </w:rPr>
      </w:pPr>
    </w:p>
    <w:p w:rsidR="00576F13" w:rsidRPr="00576F13" w:rsidRDefault="00576F13" w:rsidP="00576F13">
      <w:pPr>
        <w:ind w:firstLine="720"/>
        <w:jc w:val="thaiDistribute"/>
        <w:rPr>
          <w:rFonts w:ascii="Browallia New" w:hAnsi="Browallia New" w:cs="Browallia New"/>
          <w:sz w:val="28"/>
          <w:u w:val="single"/>
        </w:rPr>
      </w:pPr>
      <w:r w:rsidRPr="00576F13">
        <w:rPr>
          <w:rFonts w:ascii="Browallia New" w:hAnsi="Browallia New" w:cs="Browallia New"/>
          <w:sz w:val="28"/>
          <w:u w:val="single"/>
          <w:cs/>
        </w:rPr>
        <w:t>ส่วนแบ่งกำไรจากบริษัทร่วมและกิจการร่วมค้า</w:t>
      </w:r>
    </w:p>
    <w:p w:rsidR="00576F13" w:rsidRDefault="00576F13" w:rsidP="00576F13">
      <w:pPr>
        <w:ind w:firstLine="720"/>
        <w:jc w:val="thaiDistribute"/>
        <w:rPr>
          <w:rFonts w:ascii="Browallia New" w:hAnsi="Browallia New" w:cs="Browallia New"/>
          <w:sz w:val="28"/>
        </w:rPr>
      </w:pPr>
      <w:r w:rsidRPr="00C26B1C">
        <w:rPr>
          <w:rFonts w:ascii="Browallia New" w:hAnsi="Browallia New" w:cs="Browallia New"/>
          <w:sz w:val="28"/>
          <w:cs/>
        </w:rPr>
        <w:t>ส่วนแบ่งกำไรจากบริษัทร่วมและกิจการร่วมค้าเปลี่ยนแปลงเล็กน้อย จากการลงทุนใน</w:t>
      </w:r>
      <w:r w:rsidRPr="00C26B1C">
        <w:rPr>
          <w:rFonts w:ascii="Browallia New" w:hAnsi="Browallia New" w:cs="Browallia New"/>
          <w:sz w:val="28"/>
        </w:rPr>
        <w:t xml:space="preserve"> Siam Solar Power Co., Ltd. (SSP)</w:t>
      </w:r>
      <w:r w:rsidRPr="00C26B1C">
        <w:rPr>
          <w:rFonts w:ascii="Browallia New" w:hAnsi="Browallia New" w:cs="Browallia New"/>
          <w:sz w:val="28"/>
          <w:cs/>
        </w:rPr>
        <w:t xml:space="preserve"> ซึ่งเป็นกิจการโรงไฟฟ้าพลังงานแสงอาทิตย์ ขนาด </w:t>
      </w:r>
      <w:r w:rsidRPr="00C26B1C">
        <w:rPr>
          <w:rFonts w:ascii="Browallia New" w:hAnsi="Browallia New" w:cs="Browallia New"/>
          <w:sz w:val="28"/>
        </w:rPr>
        <w:t>8MW</w:t>
      </w:r>
      <w:r w:rsidRPr="00C26B1C">
        <w:rPr>
          <w:rFonts w:ascii="Browallia New" w:hAnsi="Browallia New" w:cs="Browallia New"/>
          <w:sz w:val="28"/>
          <w:cs/>
        </w:rPr>
        <w:t xml:space="preserve"> ในจังหวัดอ่างทอง ถูกบันทึกเป็นจำนวน</w:t>
      </w:r>
      <w:r w:rsidRPr="00C26B1C">
        <w:rPr>
          <w:rFonts w:ascii="Browallia New" w:hAnsi="Browallia New" w:cs="Browallia New"/>
          <w:sz w:val="28"/>
        </w:rPr>
        <w:t xml:space="preserve"> </w:t>
      </w:r>
      <w:r w:rsidRPr="00C26B1C">
        <w:rPr>
          <w:rFonts w:ascii="Browallia New" w:hAnsi="Browallia New" w:cs="Browallia New"/>
          <w:sz w:val="28"/>
          <w:cs/>
        </w:rPr>
        <w:t>23</w:t>
      </w:r>
      <w:r w:rsidRPr="00C26B1C">
        <w:rPr>
          <w:rFonts w:ascii="Browallia New" w:hAnsi="Browallia New" w:cs="Browallia New"/>
          <w:sz w:val="28"/>
        </w:rPr>
        <w:t xml:space="preserve"> </w:t>
      </w:r>
      <w:r w:rsidRPr="00C26B1C">
        <w:rPr>
          <w:rFonts w:ascii="Browallia New" w:hAnsi="Browallia New" w:cs="Browallia New"/>
          <w:sz w:val="28"/>
          <w:cs/>
        </w:rPr>
        <w:t>ล้านบาท</w:t>
      </w:r>
    </w:p>
    <w:p w:rsidR="00576F13" w:rsidRPr="00C26B1C" w:rsidRDefault="00576F13" w:rsidP="00576F13">
      <w:pPr>
        <w:ind w:firstLine="720"/>
        <w:jc w:val="thaiDistribute"/>
        <w:rPr>
          <w:rFonts w:ascii="Browallia New" w:hAnsi="Browallia New" w:cs="Browallia New"/>
          <w:sz w:val="28"/>
        </w:rPr>
      </w:pPr>
    </w:p>
    <w:p w:rsidR="00576F13" w:rsidRPr="00576F13" w:rsidRDefault="00576F13" w:rsidP="00576F13">
      <w:pPr>
        <w:ind w:firstLine="720"/>
        <w:jc w:val="thaiDistribute"/>
        <w:rPr>
          <w:rFonts w:ascii="Browallia New" w:hAnsi="Browallia New" w:cs="Browallia New"/>
          <w:sz w:val="28"/>
          <w:u w:val="single"/>
        </w:rPr>
      </w:pPr>
      <w:r w:rsidRPr="00B2745F">
        <w:rPr>
          <w:rFonts w:ascii="Browallia New" w:hAnsi="Browallia New" w:cs="Browallia New"/>
          <w:sz w:val="28"/>
        </w:rPr>
        <w:t xml:space="preserve"> </w:t>
      </w:r>
      <w:r w:rsidRPr="00576F13">
        <w:rPr>
          <w:rFonts w:ascii="Browallia New" w:hAnsi="Browallia New" w:cs="Browallia New"/>
          <w:sz w:val="28"/>
          <w:u w:val="single"/>
          <w:cs/>
        </w:rPr>
        <w:t>ต้นทุนทางการเงินและภาษีเงินได้</w:t>
      </w:r>
    </w:p>
    <w:p w:rsidR="00576F13" w:rsidRPr="00C26B1C" w:rsidRDefault="00576F13" w:rsidP="00576F13">
      <w:pPr>
        <w:ind w:firstLine="720"/>
        <w:jc w:val="thaiDistribute"/>
        <w:rPr>
          <w:rFonts w:ascii="Browallia New" w:hAnsi="Browallia New" w:cs="Browallia New"/>
          <w:sz w:val="28"/>
        </w:rPr>
      </w:pPr>
      <w:r w:rsidRPr="00C26B1C">
        <w:rPr>
          <w:rFonts w:ascii="Browallia New" w:hAnsi="Browallia New" w:cs="Browallia New"/>
          <w:sz w:val="28"/>
          <w:cs/>
        </w:rPr>
        <w:t xml:space="preserve">ต้นทุนทางการเงินสำหรับงวดเพิ่มขึ้นถูกบันทึกเป็นจำนวน 462 ล้านบาท และภาษีเงินได้รอตัดบัญชีอยู่ที่ 154 ล้านบาท </w:t>
      </w:r>
      <w:r>
        <w:rPr>
          <w:rFonts w:ascii="Browallia New" w:hAnsi="Browallia New" w:cs="Browallia New" w:hint="cs"/>
          <w:sz w:val="28"/>
          <w:cs/>
        </w:rPr>
        <w:t>เนื่องจาก</w:t>
      </w:r>
      <w:r w:rsidRPr="00C26B1C">
        <w:rPr>
          <w:rFonts w:ascii="Browallia New" w:hAnsi="Browallia New" w:cs="Browallia New"/>
          <w:sz w:val="28"/>
          <w:cs/>
        </w:rPr>
        <w:t xml:space="preserve">บริษัทฯได้รวมสินทรัพย์ภาษีเงินได้รอตัดบัญชีจากงบเฉพาะกิจการของ </w:t>
      </w:r>
      <w:r w:rsidRPr="00C26B1C">
        <w:rPr>
          <w:rFonts w:ascii="Browallia New" w:hAnsi="Browallia New" w:cs="Browallia New"/>
          <w:sz w:val="28"/>
        </w:rPr>
        <w:t>TTCL</w:t>
      </w:r>
      <w:r w:rsidRPr="00C26B1C">
        <w:rPr>
          <w:rFonts w:ascii="Browallia New" w:hAnsi="Browallia New" w:cs="Browallia New"/>
          <w:sz w:val="28"/>
          <w:cs/>
        </w:rPr>
        <w:t xml:space="preserve"> เข้ามาในงบการเงินรวม</w:t>
      </w:r>
    </w:p>
    <w:p w:rsidR="00576F13" w:rsidRPr="00C26B1C" w:rsidRDefault="00576F13" w:rsidP="00576F13">
      <w:pPr>
        <w:rPr>
          <w:rFonts w:ascii="Browallia New" w:hAnsi="Browallia New" w:cs="Browallia New"/>
          <w:sz w:val="28"/>
        </w:rPr>
      </w:pPr>
    </w:p>
    <w:p w:rsidR="00576F13" w:rsidRPr="002D32DD" w:rsidRDefault="00576F13" w:rsidP="00576F13">
      <w:pPr>
        <w:rPr>
          <w:rFonts w:ascii="Browallia New" w:hAnsi="Browallia New" w:cs="Browallia New"/>
          <w:b/>
          <w:bCs/>
          <w:sz w:val="28"/>
          <w:u w:val="single"/>
        </w:rPr>
      </w:pPr>
      <w:r>
        <w:rPr>
          <w:rFonts w:ascii="Browallia New" w:hAnsi="Browallia New" w:cs="Browallia New" w:hint="cs"/>
          <w:b/>
          <w:bCs/>
          <w:sz w:val="28"/>
          <w:u w:val="single"/>
          <w:cs/>
        </w:rPr>
        <w:t>14.4</w:t>
      </w:r>
      <w:r w:rsidRPr="00BC6815">
        <w:rPr>
          <w:rFonts w:ascii="Browallia New" w:hAnsi="Browallia New" w:cs="Browallia New" w:hint="cs"/>
          <w:b/>
          <w:bCs/>
          <w:sz w:val="28"/>
          <w:u w:val="single"/>
          <w:cs/>
        </w:rPr>
        <w:t>. ความสามารถในการบริหารทรัพย์สิน</w:t>
      </w:r>
    </w:p>
    <w:p w:rsidR="00576F13" w:rsidRPr="007D6AE4" w:rsidRDefault="00576F13" w:rsidP="00576F13">
      <w:pPr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 xml:space="preserve">14.4.1 </w:t>
      </w:r>
      <w:r w:rsidRPr="007D6AE4">
        <w:rPr>
          <w:rFonts w:ascii="Browallia New" w:hAnsi="Browallia New" w:cs="Browallia New" w:hint="cs"/>
          <w:sz w:val="28"/>
          <w:cs/>
        </w:rPr>
        <w:t>การวิเคราะห์สินทรัพย์</w:t>
      </w:r>
    </w:p>
    <w:tbl>
      <w:tblPr>
        <w:tblW w:w="8939" w:type="dxa"/>
        <w:jc w:val="center"/>
        <w:tblInd w:w="34" w:type="dxa"/>
        <w:tblBorders>
          <w:insideH w:val="single" w:sz="4" w:space="0" w:color="auto"/>
        </w:tblBorders>
        <w:tblLook w:val="04A0"/>
      </w:tblPr>
      <w:tblGrid>
        <w:gridCol w:w="2543"/>
        <w:gridCol w:w="1626"/>
        <w:gridCol w:w="1760"/>
        <w:gridCol w:w="1390"/>
        <w:gridCol w:w="1620"/>
      </w:tblGrid>
      <w:tr w:rsidR="00576F13" w:rsidRPr="00FE209F" w:rsidTr="00576F13">
        <w:trPr>
          <w:trHeight w:val="315"/>
          <w:jc w:val="center"/>
        </w:trPr>
        <w:tc>
          <w:tcPr>
            <w:tcW w:w="2543" w:type="dxa"/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FE209F">
              <w:rPr>
                <w:rFonts w:ascii="Browallia New" w:hAnsi="Browallia New" w:cs="Browallia New"/>
                <w:szCs w:val="24"/>
                <w:cs/>
              </w:rPr>
              <w:t>หน่วยล้านบาท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FE209F">
              <w:rPr>
                <w:rFonts w:ascii="Browallia New" w:hAnsi="Browallia New" w:cs="Browallia New"/>
                <w:szCs w:val="24"/>
                <w:cs/>
              </w:rPr>
              <w:t>31 ธันวาคม 2561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FE209F">
              <w:rPr>
                <w:rFonts w:ascii="Browallia New" w:hAnsi="Browallia New" w:cs="Browallia New"/>
                <w:szCs w:val="24"/>
                <w:cs/>
              </w:rPr>
              <w:t>31 ธันวาคม 2560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FE209F">
              <w:rPr>
                <w:rFonts w:ascii="Browallia New" w:hAnsi="Browallia New" w:cs="Browallia New"/>
                <w:szCs w:val="24"/>
                <w:cs/>
              </w:rPr>
              <w:t>เพิ่มขึ้น</w:t>
            </w:r>
            <w:r w:rsidRPr="00FE209F">
              <w:rPr>
                <w:rFonts w:ascii="Browallia New" w:hAnsi="Browallia New" w:cs="Browallia New"/>
                <w:szCs w:val="24"/>
              </w:rPr>
              <w:t>/</w:t>
            </w:r>
            <w:r w:rsidRPr="00FE209F">
              <w:rPr>
                <w:rFonts w:ascii="Browallia New" w:hAnsi="Browallia New" w:cs="Browallia New"/>
                <w:color w:val="FF0000"/>
                <w:szCs w:val="24"/>
              </w:rPr>
              <w:t>(</w:t>
            </w:r>
            <w:r w:rsidRPr="00FE209F">
              <w:rPr>
                <w:rFonts w:ascii="Browallia New" w:hAnsi="Browallia New" w:cs="Browallia New"/>
                <w:color w:val="FF0000"/>
                <w:szCs w:val="24"/>
                <w:cs/>
              </w:rPr>
              <w:t>ลดลง</w:t>
            </w:r>
            <w:r w:rsidRPr="00FE209F">
              <w:rPr>
                <w:rFonts w:ascii="Browallia New" w:hAnsi="Browallia New" w:cs="Browallia New"/>
                <w:color w:val="FF0000"/>
                <w:szCs w:val="24"/>
              </w:rPr>
              <w:t>)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FE209F">
              <w:rPr>
                <w:rFonts w:ascii="Browallia New" w:hAnsi="Browallia New" w:cs="Browallia New"/>
                <w:szCs w:val="24"/>
              </w:rPr>
              <w:t xml:space="preserve">% </w:t>
            </w:r>
            <w:r w:rsidRPr="00FE209F">
              <w:rPr>
                <w:rFonts w:ascii="Browallia New" w:hAnsi="Browallia New" w:cs="Browallia New"/>
                <w:szCs w:val="24"/>
                <w:cs/>
              </w:rPr>
              <w:t>เปลี่ยนแปลง</w:t>
            </w:r>
          </w:p>
        </w:tc>
      </w:tr>
      <w:tr w:rsidR="00576F13" w:rsidRPr="00FE209F" w:rsidTr="00576F13">
        <w:trPr>
          <w:trHeight w:val="300"/>
          <w:jc w:val="center"/>
        </w:trPr>
        <w:tc>
          <w:tcPr>
            <w:tcW w:w="2543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rPr>
                <w:rFonts w:ascii="Browallia New" w:hAnsi="Browallia New" w:cs="Browallia New"/>
                <w:szCs w:val="24"/>
              </w:rPr>
            </w:pPr>
            <w:r w:rsidRPr="00FE209F">
              <w:rPr>
                <w:rFonts w:ascii="Browallia New" w:hAnsi="Browallia New" w:cs="Browallia New"/>
                <w:szCs w:val="24"/>
                <w:cs/>
              </w:rPr>
              <w:t>สินทรัพย์หมุนเวียน</w:t>
            </w:r>
          </w:p>
        </w:tc>
        <w:tc>
          <w:tcPr>
            <w:tcW w:w="1626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FE209F">
              <w:rPr>
                <w:rFonts w:ascii="Browallia New" w:hAnsi="Browallia New" w:cs="Browallia New"/>
                <w:szCs w:val="24"/>
              </w:rPr>
              <w:t>12,095.58</w:t>
            </w:r>
          </w:p>
        </w:tc>
        <w:tc>
          <w:tcPr>
            <w:tcW w:w="176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FE209F">
              <w:rPr>
                <w:rFonts w:ascii="Browallia New" w:hAnsi="Browallia New" w:cs="Browallia New"/>
                <w:szCs w:val="24"/>
              </w:rPr>
              <w:t>16,037.37</w:t>
            </w:r>
          </w:p>
        </w:tc>
        <w:tc>
          <w:tcPr>
            <w:tcW w:w="139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right"/>
              <w:rPr>
                <w:rFonts w:ascii="Browallia New" w:hAnsi="Browallia New" w:cs="Browallia New"/>
                <w:color w:val="FF0000"/>
                <w:szCs w:val="24"/>
              </w:rPr>
            </w:pPr>
            <w:r w:rsidRPr="00FE209F">
              <w:rPr>
                <w:rFonts w:ascii="Browallia New" w:hAnsi="Browallia New" w:cs="Browallia New"/>
                <w:color w:val="FF0000"/>
                <w:szCs w:val="24"/>
              </w:rPr>
              <w:t>(3,941.79)</w:t>
            </w: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right"/>
              <w:rPr>
                <w:rFonts w:ascii="Browallia New" w:hAnsi="Browallia New" w:cs="Browallia New"/>
                <w:color w:val="FF0000"/>
                <w:szCs w:val="24"/>
              </w:rPr>
            </w:pPr>
            <w:r w:rsidRPr="00FE209F">
              <w:rPr>
                <w:rFonts w:ascii="Browallia New" w:hAnsi="Browallia New" w:cs="Browallia New"/>
                <w:color w:val="FF0000"/>
                <w:szCs w:val="24"/>
              </w:rPr>
              <w:t>(-24.58%)</w:t>
            </w:r>
          </w:p>
        </w:tc>
      </w:tr>
      <w:tr w:rsidR="00576F13" w:rsidRPr="00FE209F" w:rsidTr="00576F13">
        <w:trPr>
          <w:trHeight w:val="315"/>
          <w:jc w:val="center"/>
        </w:trPr>
        <w:tc>
          <w:tcPr>
            <w:tcW w:w="254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rPr>
                <w:rFonts w:ascii="Browallia New" w:hAnsi="Browallia New" w:cs="Browallia New"/>
                <w:szCs w:val="24"/>
              </w:rPr>
            </w:pPr>
            <w:r w:rsidRPr="00FE209F">
              <w:rPr>
                <w:rFonts w:ascii="Browallia New" w:hAnsi="Browallia New" w:cs="Browallia New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62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FE209F">
              <w:rPr>
                <w:rFonts w:ascii="Browallia New" w:hAnsi="Browallia New" w:cs="Browallia New"/>
                <w:szCs w:val="24"/>
              </w:rPr>
              <w:t>7,264.75</w:t>
            </w:r>
          </w:p>
        </w:tc>
        <w:tc>
          <w:tcPr>
            <w:tcW w:w="17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FE209F">
              <w:rPr>
                <w:rFonts w:ascii="Browallia New" w:hAnsi="Browallia New" w:cs="Browallia New"/>
                <w:szCs w:val="24"/>
              </w:rPr>
              <w:t>7,827.58</w:t>
            </w:r>
          </w:p>
        </w:tc>
        <w:tc>
          <w:tcPr>
            <w:tcW w:w="139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right"/>
              <w:rPr>
                <w:rFonts w:ascii="Browallia New" w:hAnsi="Browallia New" w:cs="Browallia New"/>
                <w:color w:val="FF0000"/>
                <w:szCs w:val="24"/>
              </w:rPr>
            </w:pPr>
            <w:r w:rsidRPr="00FE209F">
              <w:rPr>
                <w:rFonts w:ascii="Browallia New" w:hAnsi="Browallia New" w:cs="Browallia New"/>
                <w:color w:val="FF0000"/>
                <w:szCs w:val="24"/>
              </w:rPr>
              <w:t>(562.83)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right"/>
              <w:rPr>
                <w:rFonts w:ascii="Browallia New" w:hAnsi="Browallia New" w:cs="Browallia New"/>
                <w:color w:val="FF0000"/>
                <w:szCs w:val="24"/>
              </w:rPr>
            </w:pPr>
            <w:r w:rsidRPr="00FE209F">
              <w:rPr>
                <w:rFonts w:ascii="Browallia New" w:hAnsi="Browallia New" w:cs="Browallia New"/>
                <w:color w:val="FF0000"/>
                <w:szCs w:val="24"/>
              </w:rPr>
              <w:t>(-7.19%)</w:t>
            </w:r>
          </w:p>
        </w:tc>
      </w:tr>
      <w:tr w:rsidR="00576F13" w:rsidRPr="00FE209F" w:rsidTr="00576F13">
        <w:trPr>
          <w:trHeight w:val="315"/>
          <w:jc w:val="center"/>
        </w:trPr>
        <w:tc>
          <w:tcPr>
            <w:tcW w:w="2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E209F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รวมสินทรัพย์</w:t>
            </w:r>
            <w:r w:rsidRPr="00FE209F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E209F">
              <w:rPr>
                <w:rFonts w:ascii="Browallia New" w:hAnsi="Browallia New" w:cs="Browallia New"/>
                <w:b/>
                <w:bCs/>
                <w:szCs w:val="24"/>
              </w:rPr>
              <w:t>19,360.33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E209F">
              <w:rPr>
                <w:rFonts w:ascii="Browallia New" w:hAnsi="Browallia New" w:cs="Browallia New"/>
                <w:b/>
                <w:bCs/>
                <w:szCs w:val="24"/>
              </w:rPr>
              <w:t>23,864.96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right"/>
              <w:rPr>
                <w:rFonts w:ascii="Browallia New" w:hAnsi="Browallia New" w:cs="Browallia New"/>
                <w:b/>
                <w:bCs/>
                <w:color w:val="FF0000"/>
                <w:szCs w:val="24"/>
              </w:rPr>
            </w:pPr>
            <w:r w:rsidRPr="00FE209F">
              <w:rPr>
                <w:rFonts w:ascii="Browallia New" w:hAnsi="Browallia New" w:cs="Browallia New"/>
                <w:b/>
                <w:bCs/>
                <w:color w:val="FF0000"/>
                <w:szCs w:val="24"/>
              </w:rPr>
              <w:t>(4,504.62)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right"/>
              <w:rPr>
                <w:rFonts w:ascii="Browallia New" w:hAnsi="Browallia New" w:cs="Browallia New"/>
                <w:b/>
                <w:bCs/>
                <w:color w:val="FF0000"/>
                <w:szCs w:val="24"/>
              </w:rPr>
            </w:pPr>
            <w:r w:rsidRPr="00FE209F">
              <w:rPr>
                <w:rFonts w:ascii="Browallia New" w:hAnsi="Browallia New" w:cs="Browallia New"/>
                <w:b/>
                <w:bCs/>
                <w:color w:val="FF0000"/>
                <w:szCs w:val="24"/>
              </w:rPr>
              <w:t>(-18.88%)</w:t>
            </w:r>
          </w:p>
        </w:tc>
      </w:tr>
    </w:tbl>
    <w:p w:rsidR="00576F13" w:rsidRPr="007D6AE4" w:rsidRDefault="00576F13" w:rsidP="00576F13">
      <w:pPr>
        <w:jc w:val="both"/>
        <w:rPr>
          <w:rFonts w:ascii="Browallia New" w:hAnsi="Browallia New" w:cs="Browallia New"/>
          <w:sz w:val="28"/>
        </w:rPr>
      </w:pPr>
    </w:p>
    <w:p w:rsidR="00576F13" w:rsidRPr="007D6AE4" w:rsidRDefault="00576F13" w:rsidP="00576F13">
      <w:pPr>
        <w:ind w:firstLine="720"/>
        <w:jc w:val="both"/>
        <w:rPr>
          <w:rFonts w:ascii="Browallia New" w:hAnsi="Browallia New" w:cs="Browallia New"/>
          <w:sz w:val="28"/>
        </w:rPr>
      </w:pPr>
      <w:r w:rsidRPr="007D6AE4">
        <w:rPr>
          <w:rFonts w:ascii="Browallia New" w:hAnsi="Browallia New" w:cs="Browallia New" w:hint="cs"/>
          <w:sz w:val="28"/>
          <w:cs/>
        </w:rPr>
        <w:lastRenderedPageBreak/>
        <w:t xml:space="preserve">ณ </w:t>
      </w:r>
      <w:r>
        <w:rPr>
          <w:rFonts w:ascii="Browallia New" w:hAnsi="Browallia New" w:cs="Browallia New" w:hint="cs"/>
          <w:sz w:val="28"/>
          <w:cs/>
        </w:rPr>
        <w:t>วันที่</w:t>
      </w:r>
      <w:r w:rsidRPr="007D6AE4">
        <w:rPr>
          <w:rFonts w:ascii="Browallia New" w:hAnsi="Browallia New" w:cs="Browallia New" w:hint="cs"/>
          <w:sz w:val="28"/>
          <w:cs/>
        </w:rPr>
        <w:t xml:space="preserve"> 31 ธันวาคม 2561 </w:t>
      </w:r>
      <w:r w:rsidRPr="007D6AE4">
        <w:rPr>
          <w:rFonts w:ascii="Browallia New" w:hAnsi="Browallia New" w:cs="Browallia New"/>
          <w:sz w:val="28"/>
        </w:rPr>
        <w:t xml:space="preserve"> </w:t>
      </w:r>
      <w:r w:rsidRPr="007D6AE4">
        <w:rPr>
          <w:rFonts w:ascii="Browallia New" w:hAnsi="Browallia New" w:cs="Browallia New" w:hint="cs"/>
          <w:sz w:val="28"/>
          <w:cs/>
        </w:rPr>
        <w:t>สินทรัพย์รวมลดลง 19</w:t>
      </w:r>
      <w:r w:rsidRPr="007D6AE4">
        <w:rPr>
          <w:rFonts w:ascii="Browallia New" w:hAnsi="Browallia New" w:cs="Browallia New"/>
          <w:sz w:val="28"/>
        </w:rPr>
        <w:t xml:space="preserve">% </w:t>
      </w:r>
      <w:r w:rsidRPr="007D6AE4">
        <w:rPr>
          <w:rFonts w:ascii="Browallia New" w:hAnsi="Browallia New" w:cs="Browallia New" w:hint="cs"/>
          <w:sz w:val="28"/>
          <w:cs/>
        </w:rPr>
        <w:t>จากสิ้นปีที่ผ่านมา และถูกบันทึกอยู่ที่ 19,</w:t>
      </w:r>
      <w:r w:rsidRPr="007D6AE4">
        <w:rPr>
          <w:rFonts w:ascii="Browallia New" w:hAnsi="Browallia New" w:cs="Browallia New"/>
          <w:sz w:val="28"/>
        </w:rPr>
        <w:t>36</w:t>
      </w:r>
      <w:r w:rsidRPr="007D6AE4">
        <w:rPr>
          <w:rFonts w:ascii="Browallia New" w:hAnsi="Browallia New" w:cs="Browallia New" w:hint="cs"/>
          <w:sz w:val="28"/>
          <w:cs/>
        </w:rPr>
        <w:t>0 ล้านบาท</w:t>
      </w:r>
      <w:r w:rsidRPr="007D6AE4">
        <w:rPr>
          <w:rFonts w:ascii="Browallia New" w:hAnsi="Browallia New" w:cs="Browallia New"/>
          <w:sz w:val="28"/>
        </w:rPr>
        <w:t xml:space="preserve"> </w:t>
      </w:r>
    </w:p>
    <w:p w:rsidR="00576F13" w:rsidRPr="007D6AE4" w:rsidRDefault="00576F13" w:rsidP="00576F13">
      <w:pPr>
        <w:ind w:firstLine="720"/>
        <w:jc w:val="both"/>
        <w:rPr>
          <w:rFonts w:ascii="Browallia New" w:hAnsi="Browallia New" w:cs="Browallia New"/>
          <w:sz w:val="28"/>
        </w:rPr>
      </w:pPr>
      <w:r w:rsidRPr="008C5177">
        <w:rPr>
          <w:rFonts w:ascii="Browallia New" w:hAnsi="Browallia New" w:cs="Browallia New" w:hint="cs"/>
          <w:sz w:val="28"/>
          <w:u w:val="single"/>
          <w:cs/>
        </w:rPr>
        <w:t>สินทรัพย์หมุนเวียนรวม</w:t>
      </w:r>
      <w:r w:rsidRPr="007D6AE4">
        <w:rPr>
          <w:rFonts w:ascii="Browallia New" w:hAnsi="Browallia New" w:cs="Browallia New" w:hint="cs"/>
          <w:sz w:val="28"/>
          <w:cs/>
        </w:rPr>
        <w:t xml:space="preserve">  เป็น </w:t>
      </w:r>
      <w:r w:rsidRPr="007D6AE4">
        <w:rPr>
          <w:rFonts w:ascii="Browallia New" w:hAnsi="Browallia New" w:cs="Browallia New"/>
          <w:sz w:val="28"/>
        </w:rPr>
        <w:t>12</w:t>
      </w:r>
      <w:r w:rsidRPr="007D6AE4">
        <w:rPr>
          <w:rFonts w:ascii="Browallia New" w:hAnsi="Browallia New" w:cs="Browallia New" w:hint="cs"/>
          <w:sz w:val="28"/>
          <w:cs/>
        </w:rPr>
        <w:t xml:space="preserve">,096 ล้านบาท ลดลง </w:t>
      </w:r>
      <w:r w:rsidRPr="007D6AE4">
        <w:rPr>
          <w:rFonts w:ascii="Browallia New" w:hAnsi="Browallia New" w:cs="Browallia New"/>
          <w:sz w:val="28"/>
        </w:rPr>
        <w:t xml:space="preserve">25% </w:t>
      </w:r>
      <w:r w:rsidRPr="007D6AE4">
        <w:rPr>
          <w:rFonts w:ascii="Browallia New" w:hAnsi="Browallia New" w:cs="Browallia New" w:hint="cs"/>
          <w:sz w:val="28"/>
          <w:cs/>
        </w:rPr>
        <w:t>อันมีผลมาจากรายการดังต่อไปนี้</w:t>
      </w:r>
    </w:p>
    <w:p w:rsidR="00576F13" w:rsidRPr="007D6AE4" w:rsidRDefault="00576F13" w:rsidP="00576F13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ascii="Browallia New" w:hAnsi="Browallia New" w:cs="Browallia New"/>
          <w:sz w:val="28"/>
        </w:rPr>
      </w:pPr>
      <w:r w:rsidRPr="007D6AE4">
        <w:rPr>
          <w:rFonts w:ascii="Browallia New" w:hAnsi="Browallia New" w:cs="Browallia New" w:hint="cs"/>
          <w:sz w:val="28"/>
          <w:cs/>
        </w:rPr>
        <w:t>เงินสด และรายการเทียบเท่าเงินสดลดลง</w:t>
      </w:r>
      <w:r w:rsidRPr="007D6AE4">
        <w:rPr>
          <w:rFonts w:ascii="Browallia New" w:hAnsi="Browallia New" w:cs="Browallia New"/>
          <w:sz w:val="28"/>
        </w:rPr>
        <w:t xml:space="preserve"> 1</w:t>
      </w:r>
      <w:r w:rsidRPr="007D6AE4">
        <w:rPr>
          <w:rFonts w:ascii="Browallia New" w:hAnsi="Browallia New" w:cs="Browallia New" w:hint="cs"/>
          <w:sz w:val="28"/>
          <w:cs/>
        </w:rPr>
        <w:t>,249</w:t>
      </w:r>
      <w:r w:rsidRPr="007D6AE4">
        <w:rPr>
          <w:rFonts w:ascii="Browallia New" w:hAnsi="Browallia New" w:cs="Browallia New"/>
          <w:sz w:val="28"/>
        </w:rPr>
        <w:t xml:space="preserve"> </w:t>
      </w:r>
      <w:r w:rsidRPr="007D6AE4">
        <w:rPr>
          <w:rFonts w:ascii="Browallia New" w:hAnsi="Browallia New" w:cs="Browallia New" w:hint="cs"/>
          <w:sz w:val="28"/>
          <w:cs/>
        </w:rPr>
        <w:t>ล้านบาท</w:t>
      </w:r>
      <w:r w:rsidRPr="007D6AE4">
        <w:rPr>
          <w:rFonts w:ascii="Browallia New" w:hAnsi="Browallia New" w:cs="Browallia New"/>
          <w:sz w:val="28"/>
        </w:rPr>
        <w:t xml:space="preserve"> </w:t>
      </w:r>
      <w:r w:rsidRPr="007D6AE4">
        <w:rPr>
          <w:rFonts w:ascii="Browallia New" w:hAnsi="Browallia New" w:cs="Browallia New" w:hint="cs"/>
          <w:sz w:val="28"/>
          <w:cs/>
        </w:rPr>
        <w:t>เนื่องจากบริษัทฯได้มีการชำระคืนหุ้นกู้และเงินกู้ยืมระยะสั้นแก่สถาบันการเงินในระหว่างงวด</w:t>
      </w:r>
    </w:p>
    <w:p w:rsidR="00576F13" w:rsidRPr="007D6AE4" w:rsidRDefault="00576F13" w:rsidP="00576F13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ascii="Browallia New" w:hAnsi="Browallia New" w:cs="Browallia New"/>
          <w:sz w:val="28"/>
        </w:rPr>
      </w:pPr>
      <w:r w:rsidRPr="007D6AE4">
        <w:rPr>
          <w:rFonts w:ascii="Browallia New" w:hAnsi="Browallia New" w:cs="Browallia New" w:hint="cs"/>
          <w:sz w:val="28"/>
          <w:cs/>
        </w:rPr>
        <w:t xml:space="preserve">ลูกหนี้ค่าก่อสร้างตามสัญญาที่ยังไม่ได้เรียกเก็บลดลง </w:t>
      </w:r>
      <w:r w:rsidRPr="007D6AE4">
        <w:rPr>
          <w:rFonts w:ascii="Browallia New" w:hAnsi="Browallia New" w:cs="Browallia New"/>
          <w:sz w:val="28"/>
        </w:rPr>
        <w:t>1</w:t>
      </w:r>
      <w:r w:rsidRPr="007D6AE4">
        <w:rPr>
          <w:rFonts w:ascii="Browallia New" w:hAnsi="Browallia New" w:cs="Browallia New" w:hint="cs"/>
          <w:sz w:val="28"/>
          <w:cs/>
        </w:rPr>
        <w:t>,248</w:t>
      </w:r>
      <w:r w:rsidRPr="007D6AE4">
        <w:rPr>
          <w:rFonts w:ascii="Browallia New" w:hAnsi="Browallia New" w:cs="Browallia New"/>
          <w:sz w:val="28"/>
        </w:rPr>
        <w:t xml:space="preserve"> </w:t>
      </w:r>
      <w:r w:rsidRPr="007D6AE4">
        <w:rPr>
          <w:rFonts w:ascii="Browallia New" w:hAnsi="Browallia New" w:cs="Browallia New" w:hint="cs"/>
          <w:sz w:val="28"/>
          <w:cs/>
        </w:rPr>
        <w:t xml:space="preserve">ล้านบาท เนื่องจากบริษัทฯได้มีการออกใบแจ้งหนี้ให้กับเจ้าของโครงการ </w:t>
      </w:r>
      <w:r w:rsidRPr="007D6AE4">
        <w:rPr>
          <w:rFonts w:ascii="Browallia New" w:hAnsi="Browallia New" w:cs="Browallia New"/>
          <w:sz w:val="28"/>
        </w:rPr>
        <w:t xml:space="preserve">Rapid </w:t>
      </w:r>
      <w:r w:rsidRPr="007D6AE4">
        <w:rPr>
          <w:rFonts w:ascii="Browallia New" w:hAnsi="Browallia New" w:cs="Browallia New" w:hint="cs"/>
          <w:sz w:val="28"/>
          <w:cs/>
        </w:rPr>
        <w:t>ในประเทศมาเลเซีย</w:t>
      </w:r>
      <w:r w:rsidRPr="007D6AE4">
        <w:rPr>
          <w:rFonts w:ascii="Browallia New" w:hAnsi="Browallia New" w:cs="Browallia New"/>
          <w:sz w:val="28"/>
        </w:rPr>
        <w:t xml:space="preserve"> </w:t>
      </w:r>
      <w:r w:rsidRPr="007D6AE4">
        <w:rPr>
          <w:rFonts w:ascii="Browallia New" w:hAnsi="Browallia New" w:cs="Browallia New" w:hint="cs"/>
          <w:sz w:val="28"/>
          <w:cs/>
        </w:rPr>
        <w:t>และมีการตั้งหนี้สงสัยจะสูญของโครงการ</w:t>
      </w:r>
      <w:r w:rsidRPr="007D6AE4">
        <w:rPr>
          <w:rFonts w:ascii="Browallia New" w:hAnsi="Browallia New" w:cs="Browallia New"/>
          <w:sz w:val="28"/>
        </w:rPr>
        <w:t xml:space="preserve"> Lao’s Rock Salt Processing </w:t>
      </w:r>
    </w:p>
    <w:p w:rsidR="00576F13" w:rsidRPr="007D6AE4" w:rsidRDefault="00576F13" w:rsidP="00576F13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ascii="Browallia New" w:hAnsi="Browallia New" w:cs="Browallia New"/>
          <w:sz w:val="28"/>
        </w:rPr>
      </w:pPr>
      <w:r w:rsidRPr="007D6AE4">
        <w:rPr>
          <w:rFonts w:ascii="Browallia New" w:hAnsi="Browallia New" w:cs="Browallia New" w:hint="cs"/>
          <w:sz w:val="28"/>
          <w:cs/>
        </w:rPr>
        <w:t xml:space="preserve">งานระหว่างทำ-กิจการอื่นลดลง 785 ล้านบาท เนื่องจากโครงการ </w:t>
      </w:r>
      <w:r w:rsidRPr="007D6AE4">
        <w:rPr>
          <w:rFonts w:ascii="Browallia New" w:hAnsi="Browallia New" w:cs="Browallia New"/>
          <w:sz w:val="28"/>
        </w:rPr>
        <w:t>Lao’s Rock Salt Processing</w:t>
      </w:r>
      <w:r w:rsidRPr="007D6AE4">
        <w:rPr>
          <w:rFonts w:ascii="Browallia New" w:hAnsi="Browallia New" w:cs="Browallia New" w:hint="cs"/>
          <w:sz w:val="28"/>
          <w:cs/>
        </w:rPr>
        <w:t xml:space="preserve"> และ โครงการ</w:t>
      </w:r>
      <w:r w:rsidRPr="007D6AE4">
        <w:rPr>
          <w:rFonts w:ascii="Browallia New" w:hAnsi="Browallia New" w:cs="Browallia New"/>
          <w:sz w:val="28"/>
        </w:rPr>
        <w:t xml:space="preserve"> Qatar’s Desalination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ตามเหตุผลที่ได้กล่าวไปแล้วข้างต้น</w:t>
      </w:r>
    </w:p>
    <w:p w:rsidR="00576F13" w:rsidRPr="007D6AE4" w:rsidRDefault="00576F13" w:rsidP="00576F13">
      <w:pPr>
        <w:ind w:firstLine="720"/>
        <w:jc w:val="thaiDistribute"/>
        <w:rPr>
          <w:rFonts w:ascii="Browallia New" w:hAnsi="Browallia New" w:cs="Browallia New"/>
          <w:sz w:val="28"/>
        </w:rPr>
      </w:pPr>
      <w:r w:rsidRPr="008C5177">
        <w:rPr>
          <w:rFonts w:ascii="Browallia New" w:hAnsi="Browallia New" w:cs="Browallia New" w:hint="cs"/>
          <w:sz w:val="28"/>
          <w:u w:val="single"/>
          <w:cs/>
        </w:rPr>
        <w:t>สินทรัพย์ไม่หมุนเวียนรวม</w:t>
      </w:r>
      <w:r w:rsidRPr="007D6AE4">
        <w:rPr>
          <w:rFonts w:ascii="Browallia New" w:hAnsi="Browallia New" w:cs="Browallia New"/>
          <w:sz w:val="28"/>
        </w:rPr>
        <w:t xml:space="preserve"> </w:t>
      </w:r>
      <w:r w:rsidRPr="007D6AE4">
        <w:rPr>
          <w:rFonts w:ascii="Browallia New" w:hAnsi="Browallia New" w:cs="Browallia New" w:hint="cs"/>
          <w:sz w:val="28"/>
          <w:cs/>
        </w:rPr>
        <w:t>เป็น 7,265 ล้านบาท ลดลง 7</w:t>
      </w:r>
      <w:r w:rsidRPr="007D6AE4">
        <w:rPr>
          <w:rFonts w:ascii="Browallia New" w:hAnsi="Browallia New" w:cs="Browallia New"/>
          <w:sz w:val="28"/>
        </w:rPr>
        <w:t xml:space="preserve"> % </w:t>
      </w:r>
      <w:r w:rsidRPr="007D6AE4">
        <w:rPr>
          <w:rFonts w:ascii="Browallia New" w:hAnsi="Browallia New" w:cs="Browallia New" w:hint="cs"/>
          <w:sz w:val="28"/>
          <w:cs/>
        </w:rPr>
        <w:t>ซึ่งมาจากการ</w:t>
      </w:r>
      <w:r>
        <w:rPr>
          <w:rFonts w:ascii="Browallia New" w:hAnsi="Browallia New" w:cs="Browallia New" w:hint="cs"/>
          <w:sz w:val="28"/>
          <w:cs/>
        </w:rPr>
        <w:t>ลดลงของโรงไฟฟ้าระหว่าง</w:t>
      </w:r>
      <w:r w:rsidRPr="007D6AE4">
        <w:rPr>
          <w:rFonts w:ascii="Browallia New" w:hAnsi="Browallia New" w:cs="Browallia New" w:hint="cs"/>
          <w:sz w:val="28"/>
          <w:cs/>
        </w:rPr>
        <w:t xml:space="preserve">ก่อสร้างและอุปกรณ์ของโครงการ </w:t>
      </w:r>
      <w:r w:rsidRPr="007D6AE4">
        <w:rPr>
          <w:rFonts w:ascii="Browallia New" w:hAnsi="Browallia New" w:cs="Browallia New"/>
          <w:sz w:val="28"/>
        </w:rPr>
        <w:t xml:space="preserve">Togo Mega Solar </w:t>
      </w:r>
      <w:r w:rsidRPr="007D6AE4">
        <w:rPr>
          <w:rFonts w:ascii="Browallia New" w:hAnsi="Browallia New" w:cs="Browallia New" w:hint="cs"/>
          <w:sz w:val="28"/>
          <w:cs/>
        </w:rPr>
        <w:t>ที่ประเทศญี่ปุ่น</w:t>
      </w:r>
      <w:r>
        <w:rPr>
          <w:rFonts w:ascii="Browallia New" w:hAnsi="Browallia New" w:cs="Browallia New" w:hint="cs"/>
          <w:sz w:val="28"/>
          <w:cs/>
        </w:rPr>
        <w:t>เนื่องจากบริษัท</w:t>
      </w:r>
      <w:r w:rsidRPr="007D6AE4">
        <w:rPr>
          <w:rFonts w:ascii="Browallia New" w:hAnsi="Browallia New" w:cs="Browallia New" w:hint="cs"/>
          <w:sz w:val="28"/>
          <w:cs/>
        </w:rPr>
        <w:t>ได้ทำการจำหน่ายเงินลงทุน</w:t>
      </w:r>
      <w:r>
        <w:rPr>
          <w:rFonts w:ascii="Browallia New" w:hAnsi="Browallia New" w:cs="Browallia New" w:hint="cs"/>
          <w:sz w:val="28"/>
          <w:cs/>
        </w:rPr>
        <w:t>ออกไป</w:t>
      </w:r>
      <w:r w:rsidRPr="007D6AE4">
        <w:rPr>
          <w:rFonts w:ascii="Browallia New" w:hAnsi="Browallia New" w:cs="Browallia New" w:hint="cs"/>
          <w:sz w:val="28"/>
          <w:cs/>
        </w:rPr>
        <w:t>ในเดือน ธันวาคม 2561</w:t>
      </w:r>
    </w:p>
    <w:p w:rsidR="00576F13" w:rsidRPr="007D6AE4" w:rsidRDefault="00576F13" w:rsidP="00576F13">
      <w:pPr>
        <w:jc w:val="both"/>
        <w:rPr>
          <w:rFonts w:ascii="Browallia New" w:hAnsi="Browallia New" w:cs="Browallia New"/>
          <w:sz w:val="28"/>
        </w:rPr>
      </w:pPr>
    </w:p>
    <w:p w:rsidR="00576F13" w:rsidRPr="007D6AE4" w:rsidRDefault="00576F13" w:rsidP="00576F13">
      <w:pPr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 xml:space="preserve">14.4.2 </w:t>
      </w:r>
      <w:r w:rsidRPr="007D6AE4">
        <w:rPr>
          <w:rFonts w:ascii="Browallia New" w:hAnsi="Browallia New" w:cs="Browallia New" w:hint="cs"/>
          <w:sz w:val="28"/>
          <w:cs/>
        </w:rPr>
        <w:t>การวิเคราะห์หนี้สินและส่วนของผู้ถือหุ้น</w:t>
      </w:r>
    </w:p>
    <w:tbl>
      <w:tblPr>
        <w:tblW w:w="9213" w:type="dxa"/>
        <w:jc w:val="center"/>
        <w:tblInd w:w="-567" w:type="dxa"/>
        <w:tblBorders>
          <w:insideH w:val="single" w:sz="4" w:space="0" w:color="auto"/>
        </w:tblBorders>
        <w:tblLook w:val="04A0"/>
      </w:tblPr>
      <w:tblGrid>
        <w:gridCol w:w="2768"/>
        <w:gridCol w:w="1707"/>
        <w:gridCol w:w="1678"/>
        <w:gridCol w:w="1440"/>
        <w:gridCol w:w="1620"/>
      </w:tblGrid>
      <w:tr w:rsidR="00576F13" w:rsidRPr="00FE209F" w:rsidTr="00576F13">
        <w:trPr>
          <w:trHeight w:val="315"/>
          <w:jc w:val="center"/>
        </w:trPr>
        <w:tc>
          <w:tcPr>
            <w:tcW w:w="2768" w:type="dxa"/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FE209F">
              <w:rPr>
                <w:rFonts w:ascii="Browallia New" w:hAnsi="Browallia New" w:cs="Browallia New"/>
                <w:szCs w:val="24"/>
                <w:cs/>
              </w:rPr>
              <w:t>หน่วยล้านบาท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FE209F">
              <w:rPr>
                <w:rFonts w:ascii="Browallia New" w:hAnsi="Browallia New" w:cs="Browallia New"/>
                <w:szCs w:val="24"/>
                <w:cs/>
              </w:rPr>
              <w:t>31 ธันวาคม 2561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FE209F">
              <w:rPr>
                <w:rFonts w:ascii="Browallia New" w:hAnsi="Browallia New" w:cs="Browallia New"/>
                <w:szCs w:val="24"/>
                <w:cs/>
              </w:rPr>
              <w:t>31 ธันวาคม 2560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FE209F">
              <w:rPr>
                <w:rFonts w:ascii="Browallia New" w:hAnsi="Browallia New" w:cs="Browallia New"/>
                <w:szCs w:val="24"/>
                <w:cs/>
              </w:rPr>
              <w:t>เพิ่มขึ้น</w:t>
            </w:r>
            <w:r w:rsidRPr="00FE209F">
              <w:rPr>
                <w:rFonts w:ascii="Browallia New" w:hAnsi="Browallia New" w:cs="Browallia New"/>
                <w:szCs w:val="24"/>
              </w:rPr>
              <w:t>/</w:t>
            </w:r>
            <w:r w:rsidRPr="00FE209F">
              <w:rPr>
                <w:rFonts w:ascii="Browallia New" w:hAnsi="Browallia New" w:cs="Browallia New"/>
                <w:color w:val="FF0000"/>
                <w:szCs w:val="24"/>
              </w:rPr>
              <w:t>(</w:t>
            </w:r>
            <w:r w:rsidRPr="00FE209F">
              <w:rPr>
                <w:rFonts w:ascii="Browallia New" w:hAnsi="Browallia New" w:cs="Browallia New"/>
                <w:color w:val="FF0000"/>
                <w:szCs w:val="24"/>
                <w:cs/>
              </w:rPr>
              <w:t>ลดลง</w:t>
            </w:r>
            <w:r w:rsidRPr="00FE209F">
              <w:rPr>
                <w:rFonts w:ascii="Browallia New" w:hAnsi="Browallia New" w:cs="Browallia New"/>
                <w:color w:val="FF0000"/>
                <w:szCs w:val="24"/>
              </w:rPr>
              <w:t>)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FE209F">
              <w:rPr>
                <w:rFonts w:ascii="Browallia New" w:hAnsi="Browallia New" w:cs="Browallia New"/>
                <w:szCs w:val="24"/>
              </w:rPr>
              <w:t xml:space="preserve">% </w:t>
            </w:r>
            <w:r w:rsidRPr="00FE209F">
              <w:rPr>
                <w:rFonts w:ascii="Browallia New" w:hAnsi="Browallia New" w:cs="Browallia New"/>
                <w:szCs w:val="24"/>
                <w:cs/>
              </w:rPr>
              <w:t>เปลี่ยนแปลง</w:t>
            </w:r>
          </w:p>
        </w:tc>
      </w:tr>
      <w:tr w:rsidR="00576F13" w:rsidRPr="00FE209F" w:rsidTr="00576F13">
        <w:trPr>
          <w:trHeight w:val="300"/>
          <w:jc w:val="center"/>
        </w:trPr>
        <w:tc>
          <w:tcPr>
            <w:tcW w:w="276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rPr>
                <w:rFonts w:ascii="Browallia New" w:hAnsi="Browallia New" w:cs="Browallia New"/>
                <w:szCs w:val="24"/>
              </w:rPr>
            </w:pPr>
            <w:r w:rsidRPr="00FE209F">
              <w:rPr>
                <w:rFonts w:ascii="Browallia New" w:hAnsi="Browallia New" w:cs="Browallia New"/>
                <w:szCs w:val="24"/>
                <w:cs/>
              </w:rPr>
              <w:t>หนี้สินหมุนเวียน</w:t>
            </w:r>
          </w:p>
        </w:tc>
        <w:tc>
          <w:tcPr>
            <w:tcW w:w="1707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FE209F">
              <w:rPr>
                <w:rFonts w:ascii="Browallia New" w:hAnsi="Browallia New" w:cs="Browallia New"/>
                <w:szCs w:val="24"/>
              </w:rPr>
              <w:t>9,534.27</w:t>
            </w:r>
          </w:p>
        </w:tc>
        <w:tc>
          <w:tcPr>
            <w:tcW w:w="167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FE209F">
              <w:rPr>
                <w:rFonts w:ascii="Browallia New" w:hAnsi="Browallia New" w:cs="Browallia New"/>
                <w:szCs w:val="24"/>
              </w:rPr>
              <w:t>12,528.92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right"/>
              <w:rPr>
                <w:rFonts w:ascii="Browallia New" w:hAnsi="Browallia New" w:cs="Browallia New"/>
                <w:color w:val="FF0000"/>
                <w:szCs w:val="24"/>
              </w:rPr>
            </w:pPr>
            <w:r w:rsidRPr="00FE209F">
              <w:rPr>
                <w:rFonts w:ascii="Browallia New" w:hAnsi="Browallia New" w:cs="Browallia New"/>
                <w:color w:val="FF0000"/>
                <w:szCs w:val="24"/>
              </w:rPr>
              <w:t>(2,994.65)</w:t>
            </w: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right"/>
              <w:rPr>
                <w:rFonts w:ascii="Browallia New" w:hAnsi="Browallia New" w:cs="Browallia New"/>
                <w:color w:val="FF0000"/>
                <w:szCs w:val="24"/>
              </w:rPr>
            </w:pPr>
            <w:r w:rsidRPr="00FE209F">
              <w:rPr>
                <w:rFonts w:ascii="Browallia New" w:hAnsi="Browallia New" w:cs="Browallia New"/>
                <w:color w:val="FF0000"/>
                <w:szCs w:val="24"/>
              </w:rPr>
              <w:t>(-23.90%)</w:t>
            </w:r>
          </w:p>
        </w:tc>
      </w:tr>
      <w:tr w:rsidR="00576F13" w:rsidRPr="00FE209F" w:rsidTr="00576F13">
        <w:trPr>
          <w:trHeight w:val="300"/>
          <w:jc w:val="center"/>
        </w:trPr>
        <w:tc>
          <w:tcPr>
            <w:tcW w:w="276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rPr>
                <w:rFonts w:ascii="Browallia New" w:hAnsi="Browallia New" w:cs="Browallia New"/>
                <w:szCs w:val="24"/>
              </w:rPr>
            </w:pPr>
            <w:r w:rsidRPr="00FE209F">
              <w:rPr>
                <w:rFonts w:ascii="Browallia New" w:hAnsi="Browallia New" w:cs="Browallia New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FE209F">
              <w:rPr>
                <w:rFonts w:ascii="Browallia New" w:hAnsi="Browallia New" w:cs="Browallia New"/>
                <w:szCs w:val="24"/>
              </w:rPr>
              <w:t>6,829.22</w:t>
            </w:r>
          </w:p>
        </w:tc>
        <w:tc>
          <w:tcPr>
            <w:tcW w:w="167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FE209F">
              <w:rPr>
                <w:rFonts w:ascii="Browallia New" w:hAnsi="Browallia New" w:cs="Browallia New"/>
                <w:szCs w:val="24"/>
              </w:rPr>
              <w:t>7,241.14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right"/>
              <w:rPr>
                <w:rFonts w:ascii="Browallia New" w:hAnsi="Browallia New" w:cs="Browallia New"/>
                <w:color w:val="FF0000"/>
                <w:szCs w:val="24"/>
              </w:rPr>
            </w:pPr>
            <w:r w:rsidRPr="00FE209F">
              <w:rPr>
                <w:rFonts w:ascii="Browallia New" w:hAnsi="Browallia New" w:cs="Browallia New"/>
                <w:color w:val="FF0000"/>
                <w:szCs w:val="24"/>
              </w:rPr>
              <w:t>(411.92)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right"/>
              <w:rPr>
                <w:rFonts w:ascii="Browallia New" w:hAnsi="Browallia New" w:cs="Browallia New"/>
                <w:color w:val="FF0000"/>
                <w:szCs w:val="24"/>
              </w:rPr>
            </w:pPr>
            <w:r w:rsidRPr="00FE209F">
              <w:rPr>
                <w:rFonts w:ascii="Browallia New" w:hAnsi="Browallia New" w:cs="Browallia New"/>
                <w:color w:val="FF0000"/>
                <w:szCs w:val="24"/>
              </w:rPr>
              <w:t>(-5.69%)</w:t>
            </w:r>
          </w:p>
        </w:tc>
      </w:tr>
      <w:tr w:rsidR="00576F13" w:rsidRPr="00FE209F" w:rsidTr="00576F13">
        <w:trPr>
          <w:trHeight w:val="315"/>
          <w:jc w:val="center"/>
        </w:trPr>
        <w:tc>
          <w:tcPr>
            <w:tcW w:w="276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rPr>
                <w:rFonts w:ascii="Browallia New" w:hAnsi="Browallia New" w:cs="Browallia New"/>
                <w:szCs w:val="24"/>
              </w:rPr>
            </w:pPr>
            <w:r w:rsidRPr="00FE209F">
              <w:rPr>
                <w:rFonts w:ascii="Browallia New" w:hAnsi="Browallia New" w:cs="Browallia New"/>
                <w:szCs w:val="24"/>
                <w:cs/>
              </w:rPr>
              <w:t>รวมหนี้สิน</w:t>
            </w:r>
          </w:p>
        </w:tc>
        <w:tc>
          <w:tcPr>
            <w:tcW w:w="170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FE209F">
              <w:rPr>
                <w:rFonts w:ascii="Browallia New" w:hAnsi="Browallia New" w:cs="Browallia New"/>
                <w:szCs w:val="24"/>
              </w:rPr>
              <w:t>16,363.49</w:t>
            </w: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FE209F">
              <w:rPr>
                <w:rFonts w:ascii="Browallia New" w:hAnsi="Browallia New" w:cs="Browallia New"/>
                <w:szCs w:val="24"/>
              </w:rPr>
              <w:t>19,770.06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right"/>
              <w:rPr>
                <w:rFonts w:ascii="Browallia New" w:hAnsi="Browallia New" w:cs="Browallia New"/>
                <w:color w:val="FF0000"/>
                <w:szCs w:val="24"/>
              </w:rPr>
            </w:pPr>
            <w:r w:rsidRPr="00FE209F">
              <w:rPr>
                <w:rFonts w:ascii="Browallia New" w:hAnsi="Browallia New" w:cs="Browallia New"/>
                <w:color w:val="FF0000"/>
                <w:szCs w:val="24"/>
              </w:rPr>
              <w:t>(3,406.57)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right"/>
              <w:rPr>
                <w:rFonts w:ascii="Browallia New" w:hAnsi="Browallia New" w:cs="Browallia New"/>
                <w:color w:val="FF0000"/>
                <w:szCs w:val="24"/>
              </w:rPr>
            </w:pPr>
            <w:r w:rsidRPr="00FE209F">
              <w:rPr>
                <w:rFonts w:ascii="Browallia New" w:hAnsi="Browallia New" w:cs="Browallia New"/>
                <w:color w:val="FF0000"/>
                <w:szCs w:val="24"/>
              </w:rPr>
              <w:t>(-17.23%)</w:t>
            </w:r>
          </w:p>
        </w:tc>
      </w:tr>
      <w:tr w:rsidR="00576F13" w:rsidRPr="00FE209F" w:rsidTr="00576F13">
        <w:trPr>
          <w:trHeight w:val="315"/>
          <w:jc w:val="center"/>
        </w:trPr>
        <w:tc>
          <w:tcPr>
            <w:tcW w:w="276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rPr>
                <w:rFonts w:ascii="Browallia New" w:hAnsi="Browallia New" w:cs="Browallia New"/>
                <w:szCs w:val="24"/>
              </w:rPr>
            </w:pPr>
            <w:r w:rsidRPr="00FE209F">
              <w:rPr>
                <w:rFonts w:ascii="Browallia New" w:hAnsi="Browallia New" w:cs="Browallia New"/>
                <w:szCs w:val="24"/>
                <w:cs/>
              </w:rPr>
              <w:t>ส่วนของผู้ถือหุ้น</w:t>
            </w:r>
            <w:r w:rsidRPr="00FE209F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FE209F">
              <w:rPr>
                <w:rFonts w:ascii="Browallia New" w:hAnsi="Browallia New" w:cs="Browallia New"/>
                <w:szCs w:val="24"/>
              </w:rPr>
              <w:t>2,996.85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FE209F">
              <w:rPr>
                <w:rFonts w:ascii="Browallia New" w:hAnsi="Browallia New" w:cs="Browallia New"/>
                <w:szCs w:val="24"/>
              </w:rPr>
              <w:t>4,094.90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right"/>
              <w:rPr>
                <w:rFonts w:ascii="Browallia New" w:hAnsi="Browallia New" w:cs="Browallia New"/>
                <w:color w:val="FF0000"/>
                <w:szCs w:val="24"/>
              </w:rPr>
            </w:pPr>
            <w:r w:rsidRPr="00FE209F">
              <w:rPr>
                <w:rFonts w:ascii="Browallia New" w:hAnsi="Browallia New" w:cs="Browallia New"/>
                <w:color w:val="FF0000"/>
                <w:szCs w:val="24"/>
              </w:rPr>
              <w:t>(1,098.05)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right"/>
              <w:rPr>
                <w:rFonts w:ascii="Browallia New" w:hAnsi="Browallia New" w:cs="Browallia New"/>
                <w:color w:val="FF0000"/>
                <w:szCs w:val="24"/>
              </w:rPr>
            </w:pPr>
            <w:r w:rsidRPr="00FE209F">
              <w:rPr>
                <w:rFonts w:ascii="Browallia New" w:hAnsi="Browallia New" w:cs="Browallia New"/>
                <w:color w:val="FF0000"/>
                <w:szCs w:val="24"/>
              </w:rPr>
              <w:t>(-26.82%)</w:t>
            </w:r>
          </w:p>
        </w:tc>
      </w:tr>
      <w:tr w:rsidR="00576F13" w:rsidRPr="00FE209F" w:rsidTr="00576F13">
        <w:trPr>
          <w:trHeight w:val="315"/>
          <w:jc w:val="center"/>
        </w:trPr>
        <w:tc>
          <w:tcPr>
            <w:tcW w:w="2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rPr>
                <w:rFonts w:ascii="Browallia New" w:hAnsi="Browallia New" w:cs="Browallia New"/>
                <w:szCs w:val="24"/>
              </w:rPr>
            </w:pPr>
            <w:r w:rsidRPr="00FE209F">
              <w:rPr>
                <w:rFonts w:ascii="Browallia New" w:hAnsi="Browallia New" w:cs="Browallia New"/>
                <w:szCs w:val="24"/>
                <w:cs/>
              </w:rPr>
              <w:t>รวมหนี้สินและส่วนของผู้ถือหุ้น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FE209F">
              <w:rPr>
                <w:rFonts w:ascii="Browallia New" w:hAnsi="Browallia New" w:cs="Browallia New"/>
                <w:szCs w:val="24"/>
              </w:rPr>
              <w:t>19,360.33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FE209F">
              <w:rPr>
                <w:rFonts w:ascii="Browallia New" w:hAnsi="Browallia New" w:cs="Browallia New"/>
                <w:szCs w:val="24"/>
              </w:rPr>
              <w:t>23,864.96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right"/>
              <w:rPr>
                <w:rFonts w:ascii="Browallia New" w:hAnsi="Browallia New" w:cs="Browallia New"/>
                <w:color w:val="FF0000"/>
                <w:szCs w:val="24"/>
              </w:rPr>
            </w:pPr>
            <w:r w:rsidRPr="00FE209F">
              <w:rPr>
                <w:rFonts w:ascii="Browallia New" w:hAnsi="Browallia New" w:cs="Browallia New"/>
                <w:color w:val="FF0000"/>
                <w:szCs w:val="24"/>
              </w:rPr>
              <w:t>(4,504.62)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F13" w:rsidRPr="00FE209F" w:rsidRDefault="00576F13" w:rsidP="00576F13">
            <w:pPr>
              <w:jc w:val="right"/>
              <w:rPr>
                <w:rFonts w:ascii="Browallia New" w:hAnsi="Browallia New" w:cs="Browallia New"/>
                <w:color w:val="FF0000"/>
                <w:szCs w:val="24"/>
              </w:rPr>
            </w:pPr>
            <w:r w:rsidRPr="00FE209F">
              <w:rPr>
                <w:rFonts w:ascii="Browallia New" w:hAnsi="Browallia New" w:cs="Browallia New"/>
                <w:color w:val="FF0000"/>
                <w:szCs w:val="24"/>
              </w:rPr>
              <w:t>(-18.88%)</w:t>
            </w:r>
          </w:p>
        </w:tc>
      </w:tr>
    </w:tbl>
    <w:p w:rsidR="00576F13" w:rsidRDefault="00576F13" w:rsidP="00576F13">
      <w:pPr>
        <w:ind w:firstLine="720"/>
        <w:jc w:val="thaiDistribute"/>
        <w:rPr>
          <w:rFonts w:ascii="Browallia New" w:hAnsi="Browallia New" w:cs="Browallia New"/>
          <w:sz w:val="28"/>
        </w:rPr>
      </w:pPr>
    </w:p>
    <w:p w:rsidR="00576F13" w:rsidRPr="007D6AE4" w:rsidRDefault="00576F13" w:rsidP="00576F13">
      <w:pPr>
        <w:ind w:firstLine="720"/>
        <w:jc w:val="thaiDistribute"/>
        <w:rPr>
          <w:rFonts w:ascii="Browallia New" w:hAnsi="Browallia New" w:cs="Browallia New"/>
          <w:sz w:val="28"/>
        </w:rPr>
      </w:pPr>
      <w:r w:rsidRPr="007D6AE4">
        <w:rPr>
          <w:rFonts w:ascii="Browallia New" w:hAnsi="Browallia New" w:cs="Browallia New" w:hint="cs"/>
          <w:sz w:val="28"/>
          <w:cs/>
        </w:rPr>
        <w:t>การเปลี่ยนแปลงที่มีสาระสำคัญของหนี้สินและส่วนของผู้ถือหุ้นมีดังนี้</w:t>
      </w:r>
    </w:p>
    <w:p w:rsidR="00576F13" w:rsidRPr="007D6AE4" w:rsidRDefault="00576F13" w:rsidP="00576F13">
      <w:pPr>
        <w:ind w:firstLine="720"/>
        <w:rPr>
          <w:rFonts w:ascii="Browallia New" w:hAnsi="Browallia New" w:cs="Browallia New"/>
          <w:sz w:val="28"/>
        </w:rPr>
      </w:pPr>
      <w:r w:rsidRPr="008C5177">
        <w:rPr>
          <w:rFonts w:ascii="Browallia New" w:hAnsi="Browallia New" w:cs="Browallia New"/>
          <w:sz w:val="28"/>
          <w:u w:val="single"/>
          <w:cs/>
        </w:rPr>
        <w:t>หนี้สินรวม</w:t>
      </w:r>
      <w:r w:rsidRPr="007D6AE4">
        <w:rPr>
          <w:rFonts w:ascii="Browallia New" w:hAnsi="Browallia New" w:cs="Browallia New" w:hint="cs"/>
          <w:sz w:val="28"/>
          <w:cs/>
        </w:rPr>
        <w:t xml:space="preserve">  ลดลง 17 </w:t>
      </w:r>
      <w:r w:rsidRPr="007D6AE4">
        <w:rPr>
          <w:rFonts w:ascii="Browallia New" w:hAnsi="Browallia New" w:cs="Browallia New"/>
          <w:sz w:val="28"/>
        </w:rPr>
        <w:t xml:space="preserve">% </w:t>
      </w:r>
      <w:r w:rsidRPr="007D6AE4">
        <w:rPr>
          <w:rFonts w:ascii="Browallia New" w:hAnsi="Browallia New" w:cs="Browallia New" w:hint="cs"/>
          <w:sz w:val="28"/>
          <w:cs/>
        </w:rPr>
        <w:t>จากสิ้นปีที่ผ่านมาและ ถูกบันทึกอยู่ที่</w:t>
      </w:r>
      <w:r w:rsidRPr="007D6AE4">
        <w:rPr>
          <w:rFonts w:ascii="Browallia New" w:hAnsi="Browallia New" w:cs="Browallia New"/>
          <w:sz w:val="28"/>
        </w:rPr>
        <w:t xml:space="preserve"> </w:t>
      </w:r>
      <w:r w:rsidRPr="007D6AE4">
        <w:rPr>
          <w:rFonts w:ascii="Browallia New" w:hAnsi="Browallia New" w:cs="Browallia New" w:hint="cs"/>
          <w:sz w:val="28"/>
          <w:cs/>
        </w:rPr>
        <w:t>16,363 ล้านบาท</w:t>
      </w:r>
    </w:p>
    <w:p w:rsidR="00576F13" w:rsidRPr="007D6AE4" w:rsidRDefault="00576F13" w:rsidP="00576F13">
      <w:pPr>
        <w:ind w:firstLine="720"/>
        <w:jc w:val="both"/>
        <w:rPr>
          <w:rFonts w:ascii="Browallia New" w:hAnsi="Browallia New" w:cs="Browallia New"/>
          <w:sz w:val="28"/>
        </w:rPr>
      </w:pPr>
      <w:r w:rsidRPr="008C5177">
        <w:rPr>
          <w:rFonts w:ascii="Browallia New" w:hAnsi="Browallia New" w:cs="Browallia New" w:hint="cs"/>
          <w:sz w:val="28"/>
          <w:u w:val="single"/>
          <w:cs/>
        </w:rPr>
        <w:t>หนี้สินหมุนเวียนรวม</w:t>
      </w:r>
      <w:r w:rsidRPr="007D6AE4">
        <w:rPr>
          <w:rFonts w:ascii="Browallia New" w:hAnsi="Browallia New" w:cs="Browallia New" w:hint="cs"/>
          <w:sz w:val="28"/>
          <w:cs/>
        </w:rPr>
        <w:t xml:space="preserve">  เป็น 9,534 ล้านบาท ลดลง 24</w:t>
      </w:r>
      <w:r w:rsidRPr="007D6AE4">
        <w:rPr>
          <w:rFonts w:ascii="Browallia New" w:hAnsi="Browallia New" w:cs="Browallia New"/>
          <w:sz w:val="28"/>
        </w:rPr>
        <w:t xml:space="preserve">% </w:t>
      </w:r>
      <w:r w:rsidRPr="007D6AE4">
        <w:rPr>
          <w:rFonts w:ascii="Browallia New" w:hAnsi="Browallia New" w:cs="Browallia New" w:hint="cs"/>
          <w:sz w:val="28"/>
          <w:cs/>
        </w:rPr>
        <w:t>ส่วนใหญ่เกิดจากรายการต่อไปนี้</w:t>
      </w:r>
    </w:p>
    <w:p w:rsidR="00576F13" w:rsidRPr="007D6AE4" w:rsidRDefault="00576F13" w:rsidP="00576F13">
      <w:pPr>
        <w:numPr>
          <w:ilvl w:val="0"/>
          <w:numId w:val="14"/>
        </w:numPr>
        <w:jc w:val="both"/>
        <w:rPr>
          <w:rFonts w:ascii="Browallia New" w:hAnsi="Browallia New" w:cs="Browallia New"/>
          <w:sz w:val="28"/>
        </w:rPr>
      </w:pPr>
      <w:r w:rsidRPr="007D6AE4">
        <w:rPr>
          <w:rFonts w:ascii="Browallia New" w:hAnsi="Browallia New" w:cs="Browallia New" w:hint="cs"/>
          <w:sz w:val="28"/>
          <w:cs/>
        </w:rPr>
        <w:t>เงินกู้ยืมระยะสั้นจากสถาบันการเงินลดลงจากการชำระคืนเงินกู้จำนวน</w:t>
      </w:r>
      <w:r w:rsidRPr="007D6AE4">
        <w:rPr>
          <w:rFonts w:ascii="Browallia New" w:hAnsi="Browallia New" w:cs="Browallia New"/>
          <w:sz w:val="28"/>
          <w:cs/>
        </w:rPr>
        <w:t xml:space="preserve"> </w:t>
      </w:r>
      <w:r w:rsidRPr="007D6AE4">
        <w:rPr>
          <w:rFonts w:ascii="Browallia New" w:hAnsi="Browallia New" w:cs="Browallia New" w:hint="cs"/>
          <w:sz w:val="28"/>
          <w:cs/>
        </w:rPr>
        <w:t>1,780</w:t>
      </w:r>
      <w:r w:rsidRPr="007D6AE4">
        <w:rPr>
          <w:rFonts w:ascii="Browallia New" w:hAnsi="Browallia New" w:cs="Browallia New"/>
          <w:sz w:val="28"/>
          <w:cs/>
        </w:rPr>
        <w:t xml:space="preserve"> </w:t>
      </w:r>
      <w:r w:rsidRPr="007D6AE4">
        <w:rPr>
          <w:rFonts w:ascii="Browallia New" w:hAnsi="Browallia New" w:cs="Browallia New" w:hint="cs"/>
          <w:sz w:val="28"/>
          <w:cs/>
        </w:rPr>
        <w:t>ล้านบาท</w:t>
      </w:r>
    </w:p>
    <w:p w:rsidR="00576F13" w:rsidRPr="007D6AE4" w:rsidRDefault="00576F13" w:rsidP="00576F13">
      <w:pPr>
        <w:numPr>
          <w:ilvl w:val="0"/>
          <w:numId w:val="14"/>
        </w:numPr>
        <w:jc w:val="both"/>
        <w:rPr>
          <w:rFonts w:ascii="Browallia New" w:hAnsi="Browallia New" w:cs="Browallia New"/>
          <w:sz w:val="28"/>
        </w:rPr>
      </w:pPr>
      <w:r w:rsidRPr="007D6AE4">
        <w:rPr>
          <w:rFonts w:ascii="Browallia New" w:hAnsi="Browallia New" w:cs="Browallia New" w:hint="cs"/>
          <w:sz w:val="28"/>
          <w:cs/>
        </w:rPr>
        <w:t>หุ้นกู้ที่ครบกำหนดชำระภายในหนึ่งปีจำนวน 1,424</w:t>
      </w:r>
      <w:r w:rsidRPr="007D6AE4">
        <w:rPr>
          <w:rFonts w:ascii="Browallia New" w:hAnsi="Browallia New" w:cs="Browallia New"/>
          <w:sz w:val="28"/>
          <w:cs/>
        </w:rPr>
        <w:t xml:space="preserve"> </w:t>
      </w:r>
      <w:r w:rsidRPr="007D6AE4">
        <w:rPr>
          <w:rFonts w:ascii="Browallia New" w:hAnsi="Browallia New" w:cs="Browallia New" w:hint="cs"/>
          <w:sz w:val="28"/>
          <w:cs/>
        </w:rPr>
        <w:t>ล้านบาทได้ชำระคืนตั้งแต่ไตรมาสที่</w:t>
      </w:r>
      <w:r w:rsidRPr="007D6AE4"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2</w:t>
      </w:r>
      <w:r w:rsidRPr="007D6AE4">
        <w:rPr>
          <w:rFonts w:ascii="Browallia New" w:hAnsi="Browallia New" w:cs="Browallia New"/>
          <w:sz w:val="28"/>
          <w:cs/>
        </w:rPr>
        <w:t xml:space="preserve"> </w:t>
      </w:r>
      <w:r w:rsidRPr="007D6AE4">
        <w:rPr>
          <w:rFonts w:ascii="Browallia New" w:hAnsi="Browallia New" w:cs="Browallia New" w:hint="cs"/>
          <w:sz w:val="28"/>
          <w:cs/>
        </w:rPr>
        <w:t>ปี</w:t>
      </w:r>
      <w:r w:rsidRPr="007D6AE4">
        <w:rPr>
          <w:rFonts w:ascii="Browallia New" w:hAnsi="Browallia New" w:cs="Browallia New"/>
          <w:sz w:val="28"/>
          <w:cs/>
        </w:rPr>
        <w:t xml:space="preserve"> 2561</w:t>
      </w:r>
    </w:p>
    <w:p w:rsidR="00576F13" w:rsidRPr="007D6AE4" w:rsidRDefault="00576F13" w:rsidP="00576F13">
      <w:pPr>
        <w:ind w:firstLine="720"/>
        <w:jc w:val="both"/>
        <w:rPr>
          <w:rFonts w:ascii="Browallia New" w:hAnsi="Browallia New" w:cs="Browallia New"/>
          <w:sz w:val="28"/>
        </w:rPr>
      </w:pPr>
      <w:r w:rsidRPr="008C5177">
        <w:rPr>
          <w:rFonts w:ascii="Browallia New" w:hAnsi="Browallia New" w:cs="Browallia New" w:hint="cs"/>
          <w:sz w:val="28"/>
          <w:u w:val="single"/>
          <w:cs/>
        </w:rPr>
        <w:t>หนี้สินไม่หมุนเวียนรวม</w:t>
      </w:r>
      <w:r w:rsidRPr="007D6AE4">
        <w:rPr>
          <w:rFonts w:ascii="Browallia New" w:hAnsi="Browallia New" w:cs="Browallia New"/>
          <w:sz w:val="28"/>
        </w:rPr>
        <w:t xml:space="preserve"> </w:t>
      </w:r>
      <w:r w:rsidRPr="007D6AE4">
        <w:rPr>
          <w:rFonts w:ascii="Browallia New" w:hAnsi="Browallia New" w:cs="Browallia New" w:hint="cs"/>
          <w:sz w:val="28"/>
          <w:cs/>
        </w:rPr>
        <w:t>เป็น 6,829 ล้านบาท ลดลง 6</w:t>
      </w:r>
      <w:r w:rsidRPr="007D6AE4">
        <w:rPr>
          <w:rFonts w:ascii="Browallia New" w:hAnsi="Browallia New" w:cs="Browallia New"/>
          <w:sz w:val="28"/>
        </w:rPr>
        <w:t xml:space="preserve">% </w:t>
      </w:r>
      <w:r w:rsidRPr="007D6AE4">
        <w:rPr>
          <w:rFonts w:ascii="Browallia New" w:hAnsi="Browallia New" w:cs="Browallia New" w:hint="cs"/>
          <w:sz w:val="28"/>
          <w:cs/>
        </w:rPr>
        <w:t xml:space="preserve">สาเหตุหลักมาจากการจ่ายคืนเงินกู้ระยะยาวจากสถาบันการเงินตามสัญญาเงินกู้ของโครงการ </w:t>
      </w:r>
      <w:proofErr w:type="spellStart"/>
      <w:r>
        <w:rPr>
          <w:rFonts w:ascii="Browallia New" w:hAnsi="Browallia New" w:cs="Browallia New"/>
          <w:sz w:val="28"/>
        </w:rPr>
        <w:t>Ahlone</w:t>
      </w:r>
      <w:proofErr w:type="spellEnd"/>
      <w:r w:rsidRPr="007D6AE4">
        <w:rPr>
          <w:rFonts w:ascii="Browallia New" w:hAnsi="Browallia New" w:cs="Browallia New"/>
          <w:sz w:val="28"/>
        </w:rPr>
        <w:t xml:space="preserve"> </w:t>
      </w:r>
    </w:p>
    <w:p w:rsidR="00576F13" w:rsidRPr="007D6AE4" w:rsidRDefault="00576F13" w:rsidP="00576F13">
      <w:pPr>
        <w:ind w:firstLine="720"/>
        <w:rPr>
          <w:rFonts w:ascii="Browallia New" w:hAnsi="Browallia New" w:cs="Browallia New"/>
          <w:sz w:val="28"/>
        </w:rPr>
      </w:pPr>
      <w:r w:rsidRPr="00517C94">
        <w:rPr>
          <w:rFonts w:ascii="Browallia New" w:hAnsi="Browallia New" w:cs="Browallia New" w:hint="cs"/>
          <w:sz w:val="28"/>
          <w:u w:val="single"/>
          <w:cs/>
        </w:rPr>
        <w:t>ส่วนของผู้ถือหุ้น</w:t>
      </w:r>
      <w:r w:rsidRPr="007D6AE4">
        <w:rPr>
          <w:rFonts w:ascii="Browallia New" w:hAnsi="Browallia New" w:cs="Browallia New" w:hint="cs"/>
          <w:sz w:val="28"/>
          <w:cs/>
        </w:rPr>
        <w:t xml:space="preserve"> เป็น 2,997 ล้านบาท ลดลง 27</w:t>
      </w:r>
      <w:r w:rsidRPr="007D6AE4">
        <w:rPr>
          <w:rFonts w:ascii="Browallia New" w:hAnsi="Browallia New" w:cs="Browallia New"/>
          <w:sz w:val="28"/>
        </w:rPr>
        <w:t xml:space="preserve">% </w:t>
      </w:r>
      <w:r w:rsidRPr="007D6AE4">
        <w:rPr>
          <w:rFonts w:ascii="Browallia New" w:hAnsi="Browallia New" w:cs="Browallia New" w:hint="cs"/>
          <w:sz w:val="28"/>
          <w:cs/>
        </w:rPr>
        <w:t xml:space="preserve">มาจากส่วนของผู้ถือหุ้นต้นงวด </w:t>
      </w:r>
      <w:r w:rsidRPr="007D6AE4">
        <w:rPr>
          <w:rFonts w:ascii="Browallia New" w:hAnsi="Browallia New" w:cs="Browallia New"/>
          <w:sz w:val="28"/>
        </w:rPr>
        <w:t xml:space="preserve">4,095 </w:t>
      </w:r>
      <w:r w:rsidRPr="007D6AE4">
        <w:rPr>
          <w:rFonts w:ascii="Browallia New" w:hAnsi="Browallia New" w:cs="Browallia New" w:hint="cs"/>
          <w:sz w:val="28"/>
          <w:cs/>
        </w:rPr>
        <w:t>ล้านบาท ในระหว่างงวดมีการเพิ่มขึ้นของหุ้นสามัญ 436 ล้านบาท งบกำไรขาดทุนเบ็ดเสร็จรวมสำหรับปีขาดทุน</w:t>
      </w:r>
      <w:r w:rsidRPr="007D6AE4">
        <w:rPr>
          <w:rFonts w:ascii="Browallia New" w:hAnsi="Browallia New" w:cs="Browallia New"/>
          <w:sz w:val="28"/>
          <w:cs/>
        </w:rPr>
        <w:t xml:space="preserve"> </w:t>
      </w:r>
      <w:r w:rsidRPr="007D6AE4">
        <w:rPr>
          <w:rFonts w:ascii="Browallia New" w:hAnsi="Browallia New" w:cs="Browallia New"/>
          <w:sz w:val="28"/>
        </w:rPr>
        <w:t xml:space="preserve">2,033 </w:t>
      </w:r>
      <w:r w:rsidRPr="007D6AE4">
        <w:rPr>
          <w:rFonts w:ascii="Browallia New" w:hAnsi="Browallia New" w:cs="Browallia New" w:hint="cs"/>
          <w:sz w:val="28"/>
          <w:cs/>
        </w:rPr>
        <w:t>ล้านบาท</w:t>
      </w:r>
      <w:r w:rsidRPr="007D6AE4">
        <w:rPr>
          <w:rFonts w:ascii="Browallia New" w:hAnsi="Browallia New" w:cs="Browallia New"/>
          <w:sz w:val="28"/>
          <w:cs/>
        </w:rPr>
        <w:t xml:space="preserve"> </w:t>
      </w:r>
      <w:r w:rsidRPr="007D6AE4">
        <w:rPr>
          <w:rFonts w:ascii="Browallia New" w:hAnsi="Browallia New" w:cs="Browallia New" w:hint="cs"/>
          <w:sz w:val="28"/>
          <w:cs/>
        </w:rPr>
        <w:t>และการออกหุ้นกู้ด้อยสิทธิ</w:t>
      </w:r>
      <w:r w:rsidRPr="007D6AE4">
        <w:rPr>
          <w:rFonts w:ascii="Browallia New" w:hAnsi="Browallia New" w:cs="Browallia New"/>
          <w:sz w:val="28"/>
          <w:cs/>
        </w:rPr>
        <w:t xml:space="preserve"> </w:t>
      </w:r>
      <w:r w:rsidRPr="007D6AE4">
        <w:rPr>
          <w:rFonts w:ascii="Browallia New" w:hAnsi="Browallia New" w:cs="Browallia New"/>
          <w:sz w:val="28"/>
        </w:rPr>
        <w:t xml:space="preserve">500 </w:t>
      </w:r>
      <w:r w:rsidRPr="007D6AE4">
        <w:rPr>
          <w:rFonts w:ascii="Browallia New" w:hAnsi="Browallia New" w:cs="Browallia New" w:hint="cs"/>
          <w:sz w:val="28"/>
          <w:cs/>
        </w:rPr>
        <w:t>ล้านบาท</w:t>
      </w:r>
      <w:r w:rsidRPr="007D6AE4">
        <w:rPr>
          <w:rFonts w:ascii="Browallia New" w:hAnsi="Browallia New" w:cs="Browallia New"/>
          <w:sz w:val="28"/>
          <w:cs/>
        </w:rPr>
        <w:t xml:space="preserve"> </w:t>
      </w:r>
      <w:r w:rsidRPr="007D6AE4">
        <w:rPr>
          <w:rFonts w:ascii="Browallia New" w:hAnsi="Browallia New" w:cs="Browallia New" w:hint="cs"/>
          <w:sz w:val="28"/>
          <w:cs/>
        </w:rPr>
        <w:t xml:space="preserve">ทำให้ส่วนของผู้ถือหุ้น ณ </w:t>
      </w:r>
      <w:r w:rsidRPr="007D6AE4">
        <w:rPr>
          <w:rFonts w:ascii="Browallia New" w:hAnsi="Browallia New" w:cs="Browallia New"/>
          <w:sz w:val="28"/>
        </w:rPr>
        <w:t xml:space="preserve">31 </w:t>
      </w:r>
      <w:r w:rsidRPr="007D6AE4">
        <w:rPr>
          <w:rFonts w:ascii="Browallia New" w:hAnsi="Browallia New" w:cs="Browallia New" w:hint="cs"/>
          <w:sz w:val="28"/>
          <w:cs/>
        </w:rPr>
        <w:t>ธันวาคม</w:t>
      </w:r>
      <w:r w:rsidRPr="007D6AE4">
        <w:rPr>
          <w:rFonts w:ascii="Browallia New" w:hAnsi="Browallia New" w:cs="Browallia New"/>
          <w:sz w:val="28"/>
          <w:cs/>
        </w:rPr>
        <w:t xml:space="preserve"> </w:t>
      </w:r>
      <w:r w:rsidRPr="007D6AE4">
        <w:rPr>
          <w:rFonts w:ascii="Browallia New" w:hAnsi="Browallia New" w:cs="Browallia New"/>
          <w:sz w:val="28"/>
        </w:rPr>
        <w:t xml:space="preserve">2561 </w:t>
      </w:r>
      <w:r w:rsidRPr="007D6AE4">
        <w:rPr>
          <w:rFonts w:ascii="Browallia New" w:hAnsi="Browallia New" w:cs="Browallia New" w:hint="cs"/>
          <w:sz w:val="28"/>
          <w:cs/>
        </w:rPr>
        <w:t>อยู่ที่</w:t>
      </w:r>
      <w:r w:rsidRPr="007D6AE4">
        <w:rPr>
          <w:rFonts w:ascii="Browallia New" w:hAnsi="Browallia New" w:cs="Browallia New"/>
          <w:sz w:val="28"/>
          <w:cs/>
        </w:rPr>
        <w:t xml:space="preserve"> </w:t>
      </w:r>
      <w:r w:rsidRPr="007D6AE4">
        <w:rPr>
          <w:rFonts w:ascii="Browallia New" w:hAnsi="Browallia New" w:cs="Browallia New"/>
          <w:sz w:val="28"/>
        </w:rPr>
        <w:t xml:space="preserve">2,997 </w:t>
      </w:r>
      <w:r w:rsidRPr="007D6AE4">
        <w:rPr>
          <w:rFonts w:ascii="Browallia New" w:hAnsi="Browallia New" w:cs="Browallia New" w:hint="cs"/>
          <w:sz w:val="28"/>
          <w:cs/>
        </w:rPr>
        <w:t>ล้านบาท</w:t>
      </w:r>
    </w:p>
    <w:p w:rsidR="00576F13" w:rsidRDefault="00576F13" w:rsidP="00576F13">
      <w:pPr>
        <w:rPr>
          <w:rFonts w:ascii="Browallia New" w:hAnsi="Browallia New" w:cs="Browallia New"/>
          <w:b/>
          <w:bCs/>
          <w:sz w:val="28"/>
          <w:highlight w:val="yellow"/>
          <w:u w:val="single"/>
        </w:rPr>
      </w:pPr>
    </w:p>
    <w:p w:rsidR="00191C8B" w:rsidRDefault="00191C8B" w:rsidP="00576F13">
      <w:pPr>
        <w:rPr>
          <w:rFonts w:ascii="Browallia New" w:hAnsi="Browallia New" w:cs="Browallia New"/>
          <w:b/>
          <w:bCs/>
          <w:sz w:val="28"/>
          <w:highlight w:val="yellow"/>
          <w:u w:val="single"/>
        </w:rPr>
      </w:pPr>
    </w:p>
    <w:p w:rsidR="00191C8B" w:rsidRDefault="00191C8B" w:rsidP="00576F13">
      <w:pPr>
        <w:rPr>
          <w:rFonts w:ascii="Browallia New" w:hAnsi="Browallia New" w:cs="Browallia New"/>
          <w:b/>
          <w:bCs/>
          <w:sz w:val="28"/>
          <w:highlight w:val="yellow"/>
          <w:u w:val="single"/>
        </w:rPr>
      </w:pPr>
    </w:p>
    <w:p w:rsidR="00191C8B" w:rsidRDefault="00191C8B" w:rsidP="00576F13">
      <w:pPr>
        <w:rPr>
          <w:rFonts w:ascii="Browallia New" w:hAnsi="Browallia New" w:cs="Browallia New"/>
          <w:b/>
          <w:bCs/>
          <w:sz w:val="28"/>
          <w:highlight w:val="yellow"/>
          <w:u w:val="single"/>
        </w:rPr>
      </w:pPr>
    </w:p>
    <w:p w:rsidR="00191C8B" w:rsidRDefault="00191C8B" w:rsidP="00576F13">
      <w:pPr>
        <w:rPr>
          <w:rFonts w:ascii="Browallia New" w:hAnsi="Browallia New" w:cs="Browallia New"/>
          <w:b/>
          <w:bCs/>
          <w:sz w:val="28"/>
          <w:highlight w:val="yellow"/>
          <w:u w:val="single"/>
        </w:rPr>
      </w:pPr>
    </w:p>
    <w:p w:rsidR="00576F13" w:rsidRDefault="00576F13" w:rsidP="00576F13">
      <w:pPr>
        <w:rPr>
          <w:rFonts w:ascii="Browallia New" w:hAnsi="Browallia New" w:cs="Browallia New"/>
          <w:b/>
          <w:bCs/>
          <w:sz w:val="28"/>
          <w:u w:val="single"/>
        </w:rPr>
      </w:pPr>
      <w:r>
        <w:rPr>
          <w:rFonts w:ascii="Browallia New" w:hAnsi="Browallia New" w:cs="Browallia New" w:hint="cs"/>
          <w:b/>
          <w:bCs/>
          <w:sz w:val="28"/>
          <w:u w:val="single"/>
          <w:cs/>
        </w:rPr>
        <w:lastRenderedPageBreak/>
        <w:t>14.5</w:t>
      </w:r>
      <w:r w:rsidRPr="00517C94">
        <w:rPr>
          <w:rFonts w:ascii="Browallia New" w:hAnsi="Browallia New" w:cs="Browallia New"/>
          <w:b/>
          <w:bCs/>
          <w:sz w:val="28"/>
          <w:u w:val="single"/>
        </w:rPr>
        <w:t xml:space="preserve"> </w:t>
      </w:r>
      <w:r w:rsidRPr="00517C94">
        <w:rPr>
          <w:rFonts w:ascii="Browallia New" w:hAnsi="Browallia New" w:cs="Browallia New" w:hint="cs"/>
          <w:b/>
          <w:bCs/>
          <w:sz w:val="28"/>
          <w:u w:val="single"/>
          <w:cs/>
        </w:rPr>
        <w:t>สภาพคล่องและความเพียงพอของเงินทุน</w:t>
      </w:r>
    </w:p>
    <w:p w:rsidR="00576F13" w:rsidRDefault="00576F13" w:rsidP="00576F13">
      <w:pPr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14.5</w:t>
      </w:r>
      <w:r w:rsidRPr="00516CB0">
        <w:rPr>
          <w:rFonts w:ascii="Browallia New" w:hAnsi="Browallia New" w:cs="Browallia New" w:hint="cs"/>
          <w:sz w:val="28"/>
          <w:cs/>
        </w:rPr>
        <w:t>.1</w:t>
      </w:r>
      <w:r>
        <w:rPr>
          <w:rFonts w:ascii="Browallia New" w:hAnsi="Browallia New" w:cs="Browallia New" w:hint="cs"/>
          <w:sz w:val="28"/>
          <w:cs/>
        </w:rPr>
        <w:t xml:space="preserve"> แหล่งที่มาและใช้ไปของเงินทุน</w:t>
      </w:r>
    </w:p>
    <w:tbl>
      <w:tblPr>
        <w:tblW w:w="9720" w:type="dxa"/>
        <w:jc w:val="center"/>
        <w:tblInd w:w="-72" w:type="dxa"/>
        <w:tblLook w:val="04A0"/>
      </w:tblPr>
      <w:tblGrid>
        <w:gridCol w:w="5130"/>
        <w:gridCol w:w="1530"/>
        <w:gridCol w:w="1620"/>
        <w:gridCol w:w="1440"/>
      </w:tblGrid>
      <w:tr w:rsidR="00576F13" w:rsidRPr="00FE209F" w:rsidTr="00576F13">
        <w:trPr>
          <w:trHeight w:val="315"/>
          <w:jc w:val="center"/>
        </w:trPr>
        <w:tc>
          <w:tcPr>
            <w:tcW w:w="5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F13" w:rsidRPr="00516CB0" w:rsidRDefault="00576F13" w:rsidP="00576F13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16CB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(หน่วย – ล้านบาท)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F13" w:rsidRPr="00516CB0" w:rsidRDefault="00576F13" w:rsidP="00576F13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16CB0">
              <w:rPr>
                <w:rFonts w:ascii="Browallia New" w:hAnsi="Browallia New" w:cs="Browallia New"/>
                <w:b/>
                <w:bCs/>
                <w:szCs w:val="24"/>
              </w:rPr>
              <w:t>3</w:t>
            </w:r>
            <w:r w:rsidRPr="00516CB0">
              <w:rPr>
                <w:rFonts w:ascii="Browallia New" w:hAnsi="Browallia New" w:cs="Browallia New"/>
                <w:b/>
                <w:bCs/>
                <w:szCs w:val="24"/>
                <w:cs/>
              </w:rPr>
              <w:t>1 ธันวาคม 2561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F13" w:rsidRPr="00516CB0" w:rsidRDefault="00576F13" w:rsidP="00576F13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16CB0">
              <w:rPr>
                <w:rFonts w:ascii="Browallia New" w:hAnsi="Browallia New" w:cs="Browallia New"/>
                <w:b/>
                <w:bCs/>
                <w:szCs w:val="24"/>
                <w:cs/>
              </w:rPr>
              <w:t>31 ธันวาคม 2560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F13" w:rsidRPr="00516CB0" w:rsidRDefault="00576F13" w:rsidP="00576F13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16CB0">
              <w:rPr>
                <w:rFonts w:ascii="Browallia New" w:hAnsi="Browallia New" w:cs="Browallia New"/>
                <w:b/>
                <w:bCs/>
                <w:szCs w:val="24"/>
                <w:cs/>
              </w:rPr>
              <w:t>เพิ่มขึ้น/</w:t>
            </w:r>
            <w:r w:rsidRPr="00516CB0">
              <w:rPr>
                <w:rFonts w:ascii="Browallia New" w:hAnsi="Browallia New" w:cs="Browallia New"/>
                <w:b/>
                <w:bCs/>
                <w:color w:val="FF0000"/>
                <w:szCs w:val="24"/>
                <w:cs/>
              </w:rPr>
              <w:t>(ลดลง)</w:t>
            </w:r>
          </w:p>
        </w:tc>
      </w:tr>
      <w:tr w:rsidR="00576F13" w:rsidRPr="00FE209F" w:rsidTr="00576F13">
        <w:trPr>
          <w:trHeight w:val="300"/>
          <w:jc w:val="center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6F13" w:rsidRPr="00516CB0" w:rsidRDefault="00576F13" w:rsidP="00576F13">
            <w:pPr>
              <w:rPr>
                <w:rFonts w:ascii="Browallia New" w:hAnsi="Browallia New" w:cs="Browallia New"/>
                <w:szCs w:val="24"/>
              </w:rPr>
            </w:pPr>
            <w:r w:rsidRPr="00516CB0">
              <w:rPr>
                <w:rFonts w:ascii="Browallia New" w:hAnsi="Browallia New" w:cs="Browallia New"/>
                <w:szCs w:val="24"/>
                <w:cs/>
              </w:rPr>
              <w:t>กระแสเงินสดสุทธิได้มา</w:t>
            </w:r>
            <w:r w:rsidRPr="00681D59">
              <w:rPr>
                <w:rFonts w:ascii="Browallia New" w:hAnsi="Browallia New" w:cs="Browallia New"/>
                <w:color w:val="FF0000"/>
                <w:szCs w:val="24"/>
                <w:cs/>
              </w:rPr>
              <w:t>(ใช้ไปใน)</w:t>
            </w:r>
            <w:r w:rsidRPr="00516CB0">
              <w:rPr>
                <w:rFonts w:ascii="Browallia New" w:hAnsi="Browallia New" w:cs="Browallia New"/>
                <w:szCs w:val="24"/>
                <w:cs/>
              </w:rPr>
              <w:t>จากกิจกรรมดำเนินงาน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hAnsi="Browallia New" w:cs="Browallia New"/>
                <w:color w:val="FF0000"/>
                <w:szCs w:val="24"/>
              </w:rPr>
            </w:pPr>
            <w:r w:rsidRPr="00681D59">
              <w:rPr>
                <w:rFonts w:ascii="Browallia New" w:hAnsi="Browallia New" w:cs="Browallia New"/>
                <w:color w:val="FF0000"/>
                <w:szCs w:val="24"/>
              </w:rPr>
              <w:t>(180.07)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hAnsi="Browallia New" w:cs="Browallia New"/>
                <w:color w:val="FF0000"/>
                <w:szCs w:val="24"/>
              </w:rPr>
            </w:pPr>
            <w:r w:rsidRPr="00681D59">
              <w:rPr>
                <w:rFonts w:ascii="Browallia New" w:hAnsi="Browallia New" w:cs="Browallia New"/>
                <w:color w:val="FF0000"/>
                <w:szCs w:val="24"/>
              </w:rPr>
              <w:t>(2,199.93)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516CB0">
              <w:rPr>
                <w:rFonts w:ascii="Browallia New" w:hAnsi="Browallia New" w:cs="Browallia New"/>
                <w:szCs w:val="24"/>
              </w:rPr>
              <w:t>2,019.86</w:t>
            </w:r>
          </w:p>
        </w:tc>
      </w:tr>
      <w:tr w:rsidR="00576F13" w:rsidRPr="00FE209F" w:rsidTr="00576F13">
        <w:trPr>
          <w:trHeight w:val="300"/>
          <w:jc w:val="center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6F13" w:rsidRPr="00516CB0" w:rsidRDefault="00576F13" w:rsidP="00576F13">
            <w:pPr>
              <w:rPr>
                <w:rFonts w:ascii="Browallia New" w:hAnsi="Browallia New" w:cs="Browallia New"/>
                <w:szCs w:val="24"/>
              </w:rPr>
            </w:pPr>
            <w:r w:rsidRPr="00516CB0">
              <w:rPr>
                <w:rFonts w:ascii="Browallia New" w:hAnsi="Browallia New" w:cs="Browallia New"/>
                <w:szCs w:val="24"/>
                <w:cs/>
              </w:rPr>
              <w:t>กระแสเงินสดสุทธิได้มา</w:t>
            </w:r>
            <w:r w:rsidRPr="00681D59">
              <w:rPr>
                <w:rFonts w:ascii="Browallia New" w:hAnsi="Browallia New" w:cs="Browallia New"/>
                <w:color w:val="FF0000"/>
                <w:szCs w:val="24"/>
                <w:cs/>
              </w:rPr>
              <w:t>(ใช้ไปใน)</w:t>
            </w:r>
            <w:r w:rsidRPr="00516CB0">
              <w:rPr>
                <w:rFonts w:ascii="Browallia New" w:hAnsi="Browallia New" w:cs="Browallia New"/>
                <w:szCs w:val="24"/>
                <w:cs/>
              </w:rPr>
              <w:t>จากกิจกรรมลงทุน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516CB0">
              <w:rPr>
                <w:rFonts w:ascii="Browallia New" w:hAnsi="Browallia New" w:cs="Browallia New"/>
                <w:szCs w:val="24"/>
              </w:rPr>
              <w:t>765.18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516CB0">
              <w:rPr>
                <w:rFonts w:ascii="Browallia New" w:hAnsi="Browallia New" w:cs="Browallia New"/>
                <w:szCs w:val="24"/>
              </w:rPr>
              <w:t>403.36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516CB0">
              <w:rPr>
                <w:rFonts w:ascii="Browallia New" w:hAnsi="Browallia New" w:cs="Browallia New"/>
                <w:szCs w:val="24"/>
              </w:rPr>
              <w:t>361.83</w:t>
            </w:r>
          </w:p>
        </w:tc>
      </w:tr>
      <w:tr w:rsidR="00576F13" w:rsidRPr="00FE209F" w:rsidTr="00576F13">
        <w:trPr>
          <w:trHeight w:val="315"/>
          <w:jc w:val="center"/>
        </w:trPr>
        <w:tc>
          <w:tcPr>
            <w:tcW w:w="5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76F13" w:rsidRPr="00516CB0" w:rsidRDefault="00576F13" w:rsidP="00576F13">
            <w:pPr>
              <w:rPr>
                <w:rFonts w:ascii="Browallia New" w:hAnsi="Browallia New" w:cs="Browallia New"/>
                <w:szCs w:val="24"/>
              </w:rPr>
            </w:pPr>
            <w:r w:rsidRPr="00516CB0">
              <w:rPr>
                <w:rFonts w:ascii="Browallia New" w:hAnsi="Browallia New" w:cs="Browallia New"/>
                <w:szCs w:val="24"/>
                <w:cs/>
              </w:rPr>
              <w:t>กระแสเงินสดสุทธิได้มา</w:t>
            </w:r>
            <w:r w:rsidRPr="00681D59">
              <w:rPr>
                <w:rFonts w:ascii="Browallia New" w:hAnsi="Browallia New" w:cs="Browallia New"/>
                <w:color w:val="FF0000"/>
                <w:szCs w:val="24"/>
                <w:cs/>
              </w:rPr>
              <w:t>(ใช้ไปใน)</w:t>
            </w:r>
            <w:r w:rsidRPr="00516CB0">
              <w:rPr>
                <w:rFonts w:ascii="Browallia New" w:hAnsi="Browallia New" w:cs="Browallia New"/>
                <w:szCs w:val="24"/>
                <w:cs/>
              </w:rPr>
              <w:t>จากกิจกรรมจัดหาเงิน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hAnsi="Browallia New" w:cs="Browallia New"/>
                <w:color w:val="FF0000"/>
                <w:szCs w:val="24"/>
              </w:rPr>
            </w:pPr>
            <w:r w:rsidRPr="00681D59">
              <w:rPr>
                <w:rFonts w:ascii="Browallia New" w:hAnsi="Browallia New" w:cs="Browallia New"/>
                <w:color w:val="FF0000"/>
                <w:szCs w:val="24"/>
              </w:rPr>
              <w:t>(1,831.45)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516CB0">
              <w:rPr>
                <w:rFonts w:ascii="Browallia New" w:hAnsi="Browallia New" w:cs="Browallia New"/>
                <w:szCs w:val="24"/>
              </w:rPr>
              <w:t>1,835.43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hAnsi="Browallia New" w:cs="Browallia New"/>
                <w:color w:val="FF0000"/>
                <w:szCs w:val="24"/>
              </w:rPr>
            </w:pPr>
            <w:r w:rsidRPr="00516CB0">
              <w:rPr>
                <w:rFonts w:ascii="Browallia New" w:hAnsi="Browallia New" w:cs="Browallia New"/>
                <w:color w:val="FF0000"/>
                <w:szCs w:val="24"/>
              </w:rPr>
              <w:t>(3,666.87)</w:t>
            </w:r>
          </w:p>
        </w:tc>
      </w:tr>
      <w:tr w:rsidR="00576F13" w:rsidRPr="00FE209F" w:rsidTr="00576F13">
        <w:trPr>
          <w:trHeight w:val="300"/>
          <w:jc w:val="center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6F13" w:rsidRPr="00516CB0" w:rsidRDefault="00576F13" w:rsidP="00576F13">
            <w:pPr>
              <w:rPr>
                <w:rFonts w:ascii="Browallia New" w:hAnsi="Browallia New" w:cs="Browallia New"/>
                <w:szCs w:val="24"/>
              </w:rPr>
            </w:pPr>
            <w:r w:rsidRPr="00516CB0">
              <w:rPr>
                <w:rFonts w:ascii="Browallia New" w:hAnsi="Browallia New" w:cs="Browallia New"/>
                <w:szCs w:val="24"/>
                <w:cs/>
              </w:rPr>
              <w:t>เงินสดและรายการเทียบเท่าเงินสดเพิ่มขึ้น</w:t>
            </w:r>
            <w:r w:rsidRPr="00681D59">
              <w:rPr>
                <w:rFonts w:ascii="Browallia New" w:hAnsi="Browallia New" w:cs="Browallia New"/>
                <w:color w:val="FF0000"/>
                <w:szCs w:val="24"/>
                <w:cs/>
              </w:rPr>
              <w:t>(ลดลง)</w:t>
            </w:r>
            <w:r w:rsidRPr="00516CB0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hAnsi="Browallia New" w:cs="Browallia New"/>
                <w:color w:val="FF0000"/>
                <w:szCs w:val="24"/>
              </w:rPr>
            </w:pPr>
            <w:r w:rsidRPr="00681D59">
              <w:rPr>
                <w:rFonts w:ascii="Browallia New" w:hAnsi="Browallia New" w:cs="Browallia New"/>
                <w:color w:val="FF0000"/>
                <w:szCs w:val="24"/>
              </w:rPr>
              <w:t>(1,246.34)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516CB0">
              <w:rPr>
                <w:rFonts w:ascii="Browallia New" w:hAnsi="Browallia New" w:cs="Browallia New"/>
                <w:szCs w:val="24"/>
              </w:rPr>
              <w:t>38.85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hAnsi="Browallia New" w:cs="Browallia New"/>
                <w:color w:val="FF0000"/>
                <w:szCs w:val="24"/>
              </w:rPr>
            </w:pPr>
            <w:r w:rsidRPr="00516CB0">
              <w:rPr>
                <w:rFonts w:ascii="Browallia New" w:hAnsi="Browallia New" w:cs="Browallia New"/>
                <w:color w:val="FF0000"/>
                <w:szCs w:val="24"/>
              </w:rPr>
              <w:t>(1,285.19)</w:t>
            </w:r>
          </w:p>
        </w:tc>
      </w:tr>
      <w:tr w:rsidR="00576F13" w:rsidRPr="00FE209F" w:rsidTr="00576F13">
        <w:trPr>
          <w:trHeight w:val="315"/>
          <w:jc w:val="center"/>
        </w:trPr>
        <w:tc>
          <w:tcPr>
            <w:tcW w:w="5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76F13" w:rsidRPr="00516CB0" w:rsidRDefault="00576F13" w:rsidP="00576F13">
            <w:pPr>
              <w:rPr>
                <w:rFonts w:ascii="Browallia New" w:hAnsi="Browallia New" w:cs="Browallia New"/>
                <w:szCs w:val="24"/>
              </w:rPr>
            </w:pPr>
            <w:r w:rsidRPr="00516CB0">
              <w:rPr>
                <w:rFonts w:ascii="Browallia New" w:hAnsi="Browallia New" w:cs="Browallia New"/>
                <w:szCs w:val="24"/>
                <w:cs/>
              </w:rPr>
              <w:t>บวก ยอดยกมาต้นงวด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516CB0">
              <w:rPr>
                <w:rFonts w:ascii="Browallia New" w:hAnsi="Browallia New" w:cs="Browallia New"/>
                <w:szCs w:val="24"/>
              </w:rPr>
              <w:t>2,235.90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516CB0">
              <w:rPr>
                <w:rFonts w:ascii="Browallia New" w:hAnsi="Browallia New" w:cs="Browallia New"/>
                <w:szCs w:val="24"/>
              </w:rPr>
              <w:t>2,208.35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516CB0">
              <w:rPr>
                <w:rFonts w:ascii="Browallia New" w:hAnsi="Browallia New" w:cs="Browallia New"/>
                <w:szCs w:val="24"/>
              </w:rPr>
              <w:t>27.55</w:t>
            </w:r>
          </w:p>
        </w:tc>
      </w:tr>
      <w:tr w:rsidR="00576F13" w:rsidRPr="00FE209F" w:rsidTr="00576F13">
        <w:trPr>
          <w:trHeight w:val="315"/>
          <w:jc w:val="center"/>
        </w:trPr>
        <w:tc>
          <w:tcPr>
            <w:tcW w:w="5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76F13" w:rsidRPr="00516CB0" w:rsidRDefault="00576F13" w:rsidP="00576F13">
            <w:pPr>
              <w:rPr>
                <w:rFonts w:ascii="Browallia New" w:hAnsi="Browallia New" w:cs="Browallia New"/>
                <w:szCs w:val="24"/>
              </w:rPr>
            </w:pPr>
            <w:r w:rsidRPr="00516CB0">
              <w:rPr>
                <w:rFonts w:ascii="Browallia New" w:hAnsi="Browallia New" w:cs="Browallia New"/>
                <w:szCs w:val="24"/>
                <w:cs/>
              </w:rPr>
              <w:t>กำไร(ขาดทุน)จากอัตราแลกเปลี่ยนของเงินสดและรายการเทียบเท่าเงินสด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hAnsi="Browallia New" w:cs="Browallia New"/>
                <w:color w:val="FF0000"/>
                <w:szCs w:val="24"/>
              </w:rPr>
            </w:pPr>
            <w:r w:rsidRPr="00681D59">
              <w:rPr>
                <w:rFonts w:ascii="Browallia New" w:hAnsi="Browallia New" w:cs="Browallia New"/>
                <w:color w:val="FF0000"/>
                <w:szCs w:val="24"/>
              </w:rPr>
              <w:t>(2.35)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hAnsi="Browallia New" w:cs="Browallia New"/>
                <w:color w:val="FF0000"/>
                <w:szCs w:val="24"/>
              </w:rPr>
            </w:pPr>
            <w:r w:rsidRPr="00681D59">
              <w:rPr>
                <w:rFonts w:ascii="Browallia New" w:hAnsi="Browallia New" w:cs="Browallia New"/>
                <w:color w:val="FF0000"/>
                <w:szCs w:val="24"/>
              </w:rPr>
              <w:t>(11.30)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516CB0">
              <w:rPr>
                <w:rFonts w:ascii="Browallia New" w:hAnsi="Browallia New" w:cs="Browallia New"/>
                <w:szCs w:val="24"/>
              </w:rPr>
              <w:t>8.95</w:t>
            </w:r>
          </w:p>
        </w:tc>
      </w:tr>
      <w:tr w:rsidR="00576F13" w:rsidRPr="00FE209F" w:rsidTr="00576F13">
        <w:trPr>
          <w:trHeight w:val="315"/>
          <w:jc w:val="center"/>
        </w:trPr>
        <w:tc>
          <w:tcPr>
            <w:tcW w:w="5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76F13" w:rsidRPr="00516CB0" w:rsidRDefault="00576F13" w:rsidP="00576F13">
            <w:pPr>
              <w:rPr>
                <w:rFonts w:ascii="Browallia New" w:hAnsi="Browallia New" w:cs="Browallia New"/>
                <w:szCs w:val="24"/>
              </w:rPr>
            </w:pPr>
            <w:r w:rsidRPr="00516CB0">
              <w:rPr>
                <w:rFonts w:ascii="Browallia New" w:hAnsi="Browallia New" w:cs="Browallia New"/>
                <w:szCs w:val="24"/>
                <w:cs/>
              </w:rPr>
              <w:t>เงินสดและรายการเทียบเท่าเงินสด – ยอดคงเหลือปลายงวด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516CB0">
              <w:rPr>
                <w:rFonts w:ascii="Browallia New" w:hAnsi="Browallia New" w:cs="Browallia New"/>
                <w:szCs w:val="24"/>
              </w:rPr>
              <w:t>987.21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516CB0">
              <w:rPr>
                <w:rFonts w:ascii="Browallia New" w:hAnsi="Browallia New" w:cs="Browallia New"/>
                <w:szCs w:val="24"/>
              </w:rPr>
              <w:t>2,235.90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76F13" w:rsidRDefault="00576F13" w:rsidP="00576F13">
            <w:pPr>
              <w:jc w:val="right"/>
              <w:rPr>
                <w:rFonts w:ascii="Browallia New" w:hAnsi="Browallia New" w:cs="Browallia New"/>
                <w:color w:val="FF0000"/>
                <w:szCs w:val="24"/>
              </w:rPr>
            </w:pPr>
            <w:r w:rsidRPr="00516CB0">
              <w:rPr>
                <w:rFonts w:ascii="Browallia New" w:hAnsi="Browallia New" w:cs="Browallia New"/>
                <w:color w:val="FF0000"/>
                <w:szCs w:val="24"/>
              </w:rPr>
              <w:t>(1,248.69)</w:t>
            </w:r>
          </w:p>
        </w:tc>
      </w:tr>
    </w:tbl>
    <w:p w:rsidR="00576F13" w:rsidRPr="00681D59" w:rsidRDefault="00576F13" w:rsidP="00576F13">
      <w:pPr>
        <w:ind w:firstLine="720"/>
        <w:jc w:val="thaiDistribute"/>
        <w:rPr>
          <w:rFonts w:ascii="Browallia New" w:hAnsi="Browallia New" w:cs="Browallia New"/>
          <w:sz w:val="28"/>
        </w:rPr>
      </w:pPr>
      <w:r w:rsidRPr="00681D59">
        <w:rPr>
          <w:rFonts w:ascii="Browallia New" w:hAnsi="Browallia New" w:cs="Browallia New"/>
          <w:sz w:val="28"/>
          <w:cs/>
        </w:rPr>
        <w:t>ณ วันที่ 31 ธันวาคม 2561 เงินสดและรายการเทียบเท่าเงินสดคงเหลือ 987 ล้านบาท</w:t>
      </w:r>
      <w:r w:rsidRPr="00681D59">
        <w:rPr>
          <w:rFonts w:ascii="Browallia New" w:hAnsi="Browallia New" w:cs="Browallia New"/>
          <w:sz w:val="28"/>
        </w:rPr>
        <w:t xml:space="preserve"> </w:t>
      </w:r>
      <w:r w:rsidRPr="00681D59">
        <w:rPr>
          <w:rFonts w:ascii="Browallia New" w:hAnsi="Browallia New" w:cs="Browallia New"/>
          <w:sz w:val="28"/>
          <w:cs/>
        </w:rPr>
        <w:t>ลดลง 1,249 ล้านบาท</w:t>
      </w:r>
      <w:r w:rsidRPr="00681D59">
        <w:rPr>
          <w:rFonts w:ascii="Browallia New" w:hAnsi="Browallia New" w:cs="Browallia New"/>
          <w:sz w:val="28"/>
        </w:rPr>
        <w:t xml:space="preserve"> </w:t>
      </w:r>
      <w:r w:rsidRPr="00681D59">
        <w:rPr>
          <w:rFonts w:ascii="Browallia New" w:hAnsi="Browallia New" w:cs="Browallia New"/>
          <w:sz w:val="28"/>
          <w:cs/>
        </w:rPr>
        <w:t xml:space="preserve">เมื่อเทียบกับปีที่ผ่านมา การเปลี่ยนแปลงดังกล่าวเกิดจากการรวมเงินสดสุทธิใช้ไปในกิจกรรมดำเนินงาน 180 ล้านบาทและเงินสดสุทธิได้มาจากกิจกรรมลงทุน 765 ล้านบาทและเงินสดสุทธิใช้ไปในกิจกรรมจัดหาเงิน </w:t>
      </w:r>
      <w:r w:rsidRPr="00681D59">
        <w:rPr>
          <w:rFonts w:ascii="Browallia New" w:hAnsi="Browallia New" w:cs="Browallia New"/>
          <w:sz w:val="28"/>
        </w:rPr>
        <w:t>1,831</w:t>
      </w:r>
      <w:r w:rsidRPr="00681D59">
        <w:rPr>
          <w:rFonts w:ascii="Browallia New" w:hAnsi="Browallia New" w:cs="Browallia New"/>
          <w:sz w:val="28"/>
          <w:cs/>
        </w:rPr>
        <w:t xml:space="preserve"> ล้านบาท ซึ่งทั้งหมดมีรายละเอียดดังต่อไปนี้</w:t>
      </w:r>
    </w:p>
    <w:p w:rsidR="00576F13" w:rsidRPr="00732145" w:rsidRDefault="00576F13" w:rsidP="00576F13">
      <w:pPr>
        <w:ind w:firstLine="284"/>
        <w:jc w:val="both"/>
        <w:rPr>
          <w:rFonts w:ascii="Browallia New" w:hAnsi="Browallia New" w:cs="Browallia New"/>
          <w:i/>
          <w:iCs/>
          <w:sz w:val="28"/>
        </w:rPr>
      </w:pPr>
      <w:r w:rsidRPr="00732145">
        <w:rPr>
          <w:rFonts w:ascii="Browallia New" w:hAnsi="Browallia New" w:cs="Browallia New"/>
          <w:i/>
          <w:iCs/>
          <w:sz w:val="28"/>
          <w:cs/>
        </w:rPr>
        <w:t>กระแสเงินสดสุทธิใช้ไปในกิจกรรมดำเนินงาน 180</w:t>
      </w:r>
      <w:r w:rsidRPr="00732145">
        <w:rPr>
          <w:rFonts w:ascii="Browallia New" w:hAnsi="Browallia New" w:cs="Browallia New"/>
          <w:i/>
          <w:iCs/>
          <w:sz w:val="28"/>
        </w:rPr>
        <w:t xml:space="preserve"> </w:t>
      </w:r>
      <w:r w:rsidRPr="00732145">
        <w:rPr>
          <w:rFonts w:ascii="Browallia New" w:hAnsi="Browallia New" w:cs="Browallia New"/>
          <w:i/>
          <w:iCs/>
          <w:sz w:val="28"/>
          <w:cs/>
        </w:rPr>
        <w:t>ล้านบาท โดยการเปลี่ยนแปลงอย่างมีสาระสำคัญคือ</w:t>
      </w:r>
    </w:p>
    <w:p w:rsidR="00576F13" w:rsidRPr="00681D59" w:rsidRDefault="00576F13" w:rsidP="00576F13">
      <w:pPr>
        <w:ind w:left="720" w:firstLine="720"/>
        <w:jc w:val="both"/>
        <w:rPr>
          <w:rFonts w:ascii="Browallia New" w:hAnsi="Browallia New" w:cs="Browallia New"/>
          <w:sz w:val="28"/>
        </w:rPr>
      </w:pPr>
      <w:r w:rsidRPr="00681D59">
        <w:rPr>
          <w:rFonts w:ascii="Browallia New" w:hAnsi="Browallia New" w:cs="Browallia New"/>
          <w:sz w:val="28"/>
          <w:cs/>
        </w:rPr>
        <w:t>- กระแสเงินสดก่อนการเปลี่ยนแปลงของสินทรัพย์และหนี้สินดำเนินงาน 810 ล้านบาท</w:t>
      </w:r>
    </w:p>
    <w:p w:rsidR="00576F13" w:rsidRPr="00681D59" w:rsidRDefault="00576F13" w:rsidP="00576F13">
      <w:pPr>
        <w:ind w:left="720" w:firstLine="720"/>
        <w:jc w:val="both"/>
        <w:rPr>
          <w:rFonts w:ascii="Browallia New" w:hAnsi="Browallia New" w:cs="Browallia New"/>
          <w:sz w:val="28"/>
        </w:rPr>
      </w:pPr>
      <w:r w:rsidRPr="00681D59">
        <w:rPr>
          <w:rFonts w:ascii="Browallia New" w:hAnsi="Browallia New" w:cs="Browallia New"/>
          <w:sz w:val="28"/>
        </w:rPr>
        <w:t xml:space="preserve">- </w:t>
      </w:r>
      <w:r w:rsidRPr="00681D59">
        <w:rPr>
          <w:rFonts w:ascii="Browallia New" w:hAnsi="Browallia New" w:cs="Browallia New"/>
          <w:sz w:val="28"/>
          <w:cs/>
        </w:rPr>
        <w:t>ดอกเบี้ยจ่าย 444</w:t>
      </w:r>
      <w:r w:rsidRPr="00681D59">
        <w:rPr>
          <w:rFonts w:ascii="Browallia New" w:hAnsi="Browallia New" w:cs="Browallia New"/>
          <w:sz w:val="28"/>
        </w:rPr>
        <w:t xml:space="preserve"> </w:t>
      </w:r>
      <w:r w:rsidRPr="00681D59">
        <w:rPr>
          <w:rFonts w:ascii="Browallia New" w:hAnsi="Browallia New" w:cs="Browallia New"/>
          <w:sz w:val="28"/>
          <w:cs/>
        </w:rPr>
        <w:t>ล้านบาท</w:t>
      </w:r>
    </w:p>
    <w:p w:rsidR="00576F13" w:rsidRPr="00681D59" w:rsidRDefault="00576F13" w:rsidP="00576F13">
      <w:pPr>
        <w:ind w:left="720" w:firstLine="720"/>
        <w:jc w:val="both"/>
        <w:rPr>
          <w:rFonts w:ascii="Browallia New" w:hAnsi="Browallia New" w:cs="Browallia New"/>
          <w:sz w:val="28"/>
        </w:rPr>
      </w:pPr>
      <w:r w:rsidRPr="00681D59">
        <w:rPr>
          <w:rFonts w:ascii="Browallia New" w:hAnsi="Browallia New" w:cs="Browallia New"/>
          <w:sz w:val="28"/>
          <w:cs/>
        </w:rPr>
        <w:t>- รายได้ค่าก่อสร้างรับล่วงหน้า 315 ล้านบาท</w:t>
      </w:r>
    </w:p>
    <w:p w:rsidR="00576F13" w:rsidRPr="00681D59" w:rsidRDefault="00576F13" w:rsidP="00576F13">
      <w:pPr>
        <w:ind w:left="720" w:firstLine="720"/>
        <w:jc w:val="both"/>
        <w:rPr>
          <w:rFonts w:ascii="Browallia New" w:hAnsi="Browallia New" w:cs="Browallia New"/>
          <w:sz w:val="28"/>
        </w:rPr>
      </w:pPr>
      <w:r w:rsidRPr="00681D59">
        <w:rPr>
          <w:rFonts w:ascii="Browallia New" w:hAnsi="Browallia New" w:cs="Browallia New"/>
          <w:sz w:val="28"/>
        </w:rPr>
        <w:t xml:space="preserve">+ </w:t>
      </w:r>
      <w:r w:rsidRPr="00681D59">
        <w:rPr>
          <w:rFonts w:ascii="Browallia New" w:hAnsi="Browallia New" w:cs="Browallia New"/>
          <w:sz w:val="28"/>
          <w:cs/>
        </w:rPr>
        <w:t>งานระหว่างการก่อสร้าง 742 ล้านบาท</w:t>
      </w:r>
    </w:p>
    <w:p w:rsidR="00576F13" w:rsidRPr="00681D59" w:rsidRDefault="00576F13" w:rsidP="00576F13">
      <w:pPr>
        <w:ind w:left="720" w:firstLine="720"/>
        <w:jc w:val="both"/>
        <w:rPr>
          <w:rFonts w:ascii="Browallia New" w:hAnsi="Browallia New" w:cs="Browallia New"/>
          <w:sz w:val="28"/>
        </w:rPr>
      </w:pPr>
      <w:r w:rsidRPr="00681D59">
        <w:rPr>
          <w:rFonts w:ascii="Browallia New" w:hAnsi="Browallia New" w:cs="Browallia New"/>
          <w:sz w:val="28"/>
        </w:rPr>
        <w:t xml:space="preserve">+ </w:t>
      </w:r>
      <w:r w:rsidRPr="00681D59">
        <w:rPr>
          <w:rFonts w:ascii="Browallia New" w:hAnsi="Browallia New" w:cs="Browallia New"/>
          <w:sz w:val="28"/>
          <w:cs/>
        </w:rPr>
        <w:t>เงินรับล่วงหน้าจากลูกค้าตามสัญญาก่อสร้าง 601 ล้านบาท</w:t>
      </w:r>
    </w:p>
    <w:p w:rsidR="00576F13" w:rsidRPr="00732145" w:rsidRDefault="00576F13" w:rsidP="00576F13">
      <w:pPr>
        <w:ind w:firstLine="284"/>
        <w:jc w:val="both"/>
        <w:rPr>
          <w:rFonts w:ascii="Browallia New" w:hAnsi="Browallia New" w:cs="Browallia New"/>
          <w:i/>
          <w:iCs/>
          <w:sz w:val="28"/>
        </w:rPr>
      </w:pPr>
      <w:r w:rsidRPr="00732145">
        <w:rPr>
          <w:rFonts w:ascii="Browallia New" w:hAnsi="Browallia New" w:cs="Browallia New" w:hint="cs"/>
          <w:i/>
          <w:iCs/>
          <w:sz w:val="28"/>
          <w:cs/>
        </w:rPr>
        <w:t>กระแส</w:t>
      </w:r>
      <w:r w:rsidRPr="00732145">
        <w:rPr>
          <w:rFonts w:ascii="Browallia New" w:hAnsi="Browallia New" w:cs="Browallia New"/>
          <w:i/>
          <w:iCs/>
          <w:sz w:val="28"/>
          <w:cs/>
        </w:rPr>
        <w:t>เงินสดสุทธิได้มาจากกิจกรรมลงทุนจำนวน</w:t>
      </w:r>
      <w:r w:rsidRPr="00732145">
        <w:rPr>
          <w:rFonts w:ascii="Browallia New" w:hAnsi="Browallia New" w:cs="Browallia New"/>
          <w:i/>
          <w:iCs/>
          <w:sz w:val="28"/>
        </w:rPr>
        <w:t xml:space="preserve"> 765 </w:t>
      </w:r>
      <w:r w:rsidRPr="00732145">
        <w:rPr>
          <w:rFonts w:ascii="Browallia New" w:hAnsi="Browallia New" w:cs="Browallia New"/>
          <w:i/>
          <w:iCs/>
          <w:sz w:val="28"/>
          <w:cs/>
        </w:rPr>
        <w:t>ล้านบาทโดยการเปลี่ยนแปลงอย่างมีสาระสำคัญคือ</w:t>
      </w:r>
    </w:p>
    <w:p w:rsidR="00576F13" w:rsidRPr="00681D59" w:rsidRDefault="00576F13" w:rsidP="00576F13">
      <w:pPr>
        <w:ind w:left="720" w:firstLine="720"/>
        <w:jc w:val="both"/>
        <w:rPr>
          <w:rFonts w:ascii="Browallia New" w:hAnsi="Browallia New" w:cs="Browallia New"/>
          <w:sz w:val="28"/>
        </w:rPr>
      </w:pPr>
      <w:r w:rsidRPr="00681D59">
        <w:rPr>
          <w:rFonts w:ascii="Browallia New" w:hAnsi="Browallia New" w:cs="Browallia New"/>
          <w:sz w:val="28"/>
        </w:rPr>
        <w:t xml:space="preserve">+ </w:t>
      </w:r>
      <w:r w:rsidRPr="00681D59">
        <w:rPr>
          <w:rFonts w:ascii="Browallia New" w:hAnsi="Browallia New" w:cs="Browallia New"/>
          <w:sz w:val="28"/>
          <w:cs/>
        </w:rPr>
        <w:t>เงินสดรับจากการจำหน่ายบริษัทย่อย 902 ล้านบาท</w:t>
      </w:r>
    </w:p>
    <w:p w:rsidR="00576F13" w:rsidRPr="00732145" w:rsidRDefault="00576F13" w:rsidP="00576F13">
      <w:pPr>
        <w:ind w:firstLine="284"/>
        <w:jc w:val="both"/>
        <w:rPr>
          <w:rFonts w:ascii="Browallia New" w:hAnsi="Browallia New" w:cs="Browallia New"/>
          <w:i/>
          <w:iCs/>
          <w:sz w:val="28"/>
        </w:rPr>
      </w:pPr>
      <w:r w:rsidRPr="00732145">
        <w:rPr>
          <w:rFonts w:ascii="Browallia New" w:hAnsi="Browallia New" w:cs="Browallia New"/>
          <w:i/>
          <w:iCs/>
          <w:sz w:val="28"/>
          <w:cs/>
        </w:rPr>
        <w:t xml:space="preserve">กระแสเงินสดสุทธิใช้ไปในกิจกรรมจัดหาเงิน </w:t>
      </w:r>
      <w:r w:rsidRPr="00732145">
        <w:rPr>
          <w:rFonts w:ascii="Browallia New" w:hAnsi="Browallia New" w:cs="Browallia New"/>
          <w:i/>
          <w:iCs/>
          <w:sz w:val="28"/>
        </w:rPr>
        <w:t>1,</w:t>
      </w:r>
      <w:r w:rsidRPr="00732145">
        <w:rPr>
          <w:rFonts w:ascii="Browallia New" w:hAnsi="Browallia New" w:cs="Browallia New"/>
          <w:i/>
          <w:iCs/>
          <w:sz w:val="28"/>
          <w:cs/>
        </w:rPr>
        <w:t>831</w:t>
      </w:r>
      <w:r w:rsidRPr="00732145">
        <w:rPr>
          <w:rFonts w:ascii="Browallia New" w:hAnsi="Browallia New" w:cs="Browallia New"/>
          <w:i/>
          <w:iCs/>
          <w:sz w:val="28"/>
        </w:rPr>
        <w:t xml:space="preserve"> </w:t>
      </w:r>
      <w:r w:rsidRPr="00732145">
        <w:rPr>
          <w:rFonts w:ascii="Browallia New" w:hAnsi="Browallia New" w:cs="Browallia New"/>
          <w:i/>
          <w:iCs/>
          <w:sz w:val="28"/>
          <w:cs/>
        </w:rPr>
        <w:t>ล้านบาท</w:t>
      </w:r>
      <w:r w:rsidRPr="00732145">
        <w:rPr>
          <w:rFonts w:ascii="Browallia New" w:hAnsi="Browallia New" w:cs="Browallia New"/>
          <w:i/>
          <w:iCs/>
          <w:sz w:val="28"/>
        </w:rPr>
        <w:t xml:space="preserve"> </w:t>
      </w:r>
      <w:r w:rsidRPr="00732145">
        <w:rPr>
          <w:rFonts w:ascii="Browallia New" w:hAnsi="Browallia New" w:cs="Browallia New"/>
          <w:i/>
          <w:iCs/>
          <w:sz w:val="28"/>
          <w:cs/>
        </w:rPr>
        <w:t>โดยการเปลี่ยนแปลงอย่างมีสาระสำคัญคือ</w:t>
      </w:r>
    </w:p>
    <w:p w:rsidR="00576F13" w:rsidRPr="00681D59" w:rsidRDefault="00576F13" w:rsidP="00576F13">
      <w:pPr>
        <w:ind w:left="1985" w:hanging="545"/>
        <w:jc w:val="both"/>
        <w:rPr>
          <w:rFonts w:ascii="Browallia New" w:hAnsi="Browallia New" w:cs="Browallia New"/>
          <w:sz w:val="28"/>
        </w:rPr>
      </w:pPr>
      <w:r w:rsidRPr="00681D59">
        <w:rPr>
          <w:rFonts w:ascii="Browallia New" w:hAnsi="Browallia New" w:cs="Browallia New"/>
          <w:sz w:val="28"/>
        </w:rPr>
        <w:t xml:space="preserve">+ </w:t>
      </w:r>
      <w:r w:rsidRPr="00681D59">
        <w:rPr>
          <w:rFonts w:ascii="Browallia New" w:hAnsi="Browallia New" w:cs="Browallia New"/>
          <w:sz w:val="28"/>
          <w:cs/>
        </w:rPr>
        <w:t>เงินสดรับจากเงินกู้ยืมระยะยาวจากธนาคาร 8</w:t>
      </w:r>
      <w:r w:rsidRPr="00681D59">
        <w:rPr>
          <w:rFonts w:ascii="Browallia New" w:hAnsi="Browallia New" w:cs="Browallia New"/>
          <w:sz w:val="28"/>
        </w:rPr>
        <w:t xml:space="preserve">,003 </w:t>
      </w:r>
      <w:r w:rsidRPr="00681D59">
        <w:rPr>
          <w:rFonts w:ascii="Browallia New" w:hAnsi="Browallia New" w:cs="Browallia New"/>
          <w:sz w:val="28"/>
          <w:cs/>
        </w:rPr>
        <w:t>ล้านบาท</w:t>
      </w:r>
    </w:p>
    <w:p w:rsidR="00576F13" w:rsidRPr="00681D59" w:rsidRDefault="00576F13" w:rsidP="00576F13">
      <w:pPr>
        <w:ind w:left="720" w:firstLine="720"/>
        <w:jc w:val="both"/>
        <w:rPr>
          <w:rFonts w:ascii="Browallia New" w:hAnsi="Browallia New" w:cs="Browallia New"/>
          <w:sz w:val="28"/>
        </w:rPr>
      </w:pPr>
      <w:r w:rsidRPr="00681D59">
        <w:rPr>
          <w:rFonts w:ascii="Browallia New" w:hAnsi="Browallia New" w:cs="Browallia New"/>
          <w:sz w:val="28"/>
        </w:rPr>
        <w:t xml:space="preserve">- </w:t>
      </w:r>
      <w:r w:rsidRPr="00681D59">
        <w:rPr>
          <w:rFonts w:ascii="Browallia New" w:hAnsi="Browallia New" w:cs="Browallia New"/>
          <w:sz w:val="28"/>
          <w:cs/>
        </w:rPr>
        <w:t>เงินสดจ่ายเงินกู้ยืมระยะสั้นจากสถาบันการเงิน 9</w:t>
      </w:r>
      <w:r w:rsidRPr="00681D59">
        <w:rPr>
          <w:rFonts w:ascii="Browallia New" w:hAnsi="Browallia New" w:cs="Browallia New"/>
          <w:sz w:val="28"/>
        </w:rPr>
        <w:t>,784</w:t>
      </w:r>
      <w:r w:rsidRPr="00681D59">
        <w:rPr>
          <w:rFonts w:ascii="Browallia New" w:hAnsi="Browallia New" w:cs="Browallia New"/>
          <w:sz w:val="28"/>
          <w:cs/>
        </w:rPr>
        <w:t xml:space="preserve"> ล้านบาท</w:t>
      </w:r>
    </w:p>
    <w:p w:rsidR="00576F13" w:rsidRPr="00681D59" w:rsidRDefault="00576F13" w:rsidP="00576F13">
      <w:pPr>
        <w:rPr>
          <w:rFonts w:ascii="Browallia New" w:hAnsi="Browallia New" w:cs="Browallia New"/>
          <w:sz w:val="28"/>
        </w:rPr>
      </w:pPr>
    </w:p>
    <w:p w:rsidR="00576F13" w:rsidRDefault="00576F13" w:rsidP="00576F13">
      <w:pPr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14.5.2 แหล่งเงินทุน ความสามารถในการชำระหนี้ และการปฏิบัติตามเงื่อนไขการกู้ยืมที่สำคัญ</w:t>
      </w:r>
    </w:p>
    <w:p w:rsidR="00576F13" w:rsidRDefault="00576F13" w:rsidP="00576F13">
      <w:pPr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 xml:space="preserve">14.5.2.1 แหล่งเงินทุน </w:t>
      </w:r>
    </w:p>
    <w:p w:rsidR="00576F13" w:rsidRDefault="00576F13" w:rsidP="00576F13">
      <w:pPr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ab/>
        <w:t>บริษัทฯ มีแหล่งเงินทุนประกอบด้วย</w:t>
      </w:r>
    </w:p>
    <w:p w:rsidR="00576F13" w:rsidRPr="00C648A8" w:rsidRDefault="00576F13" w:rsidP="00576F13">
      <w:pPr>
        <w:jc w:val="thaiDistribute"/>
        <w:rPr>
          <w:rFonts w:ascii="Browallia New" w:hAnsi="Browallia New" w:cs="Browallia New"/>
          <w:sz w:val="28"/>
        </w:rPr>
      </w:pPr>
      <w:r w:rsidRPr="00C648A8">
        <w:rPr>
          <w:rFonts w:ascii="Browallia New" w:hAnsi="Browallia New" w:cs="Browallia New" w:hint="cs"/>
          <w:sz w:val="28"/>
          <w:cs/>
        </w:rPr>
        <w:tab/>
        <w:t>1</w:t>
      </w:r>
      <w:r>
        <w:rPr>
          <w:rFonts w:ascii="Browallia New" w:hAnsi="Browallia New" w:cs="Browallia New" w:hint="cs"/>
          <w:sz w:val="28"/>
          <w:cs/>
        </w:rPr>
        <w:t xml:space="preserve">. </w:t>
      </w:r>
      <w:r w:rsidRPr="00C648A8">
        <w:rPr>
          <w:rFonts w:ascii="Browallia New" w:hAnsi="Browallia New" w:cs="Browallia New" w:hint="cs"/>
          <w:sz w:val="28"/>
          <w:cs/>
        </w:rPr>
        <w:t xml:space="preserve">เงินกู้ยืมระยะสั้น ประกอบด้วย เงินกู้ยืมจากสถาบันการเงินทั้งในประเทศและต่างประเทศ ซึ่งบริษัทฯ จะใช้เงินกู้ยืมดังกล่าวเป็นเงินทุนหมุนเวียนของบริษัทฯ  และโครงการก่อสร้างต่างๆ </w:t>
      </w:r>
    </w:p>
    <w:p w:rsidR="00576F13" w:rsidRDefault="00576F13" w:rsidP="00576F13">
      <w:pPr>
        <w:jc w:val="thaiDistribute"/>
        <w:rPr>
          <w:rFonts w:ascii="Browallia New" w:hAnsi="Browallia New" w:cs="Browallia New"/>
        </w:rPr>
      </w:pPr>
      <w:r>
        <w:rPr>
          <w:rFonts w:hint="cs"/>
          <w:cs/>
        </w:rPr>
        <w:tab/>
      </w:r>
      <w:r>
        <w:rPr>
          <w:rFonts w:ascii="Browallia New" w:hAnsi="Browallia New" w:cs="Browallia New" w:hint="cs"/>
          <w:cs/>
        </w:rPr>
        <w:t xml:space="preserve">2. เงินกู้ยืมระยะยาว ประกอบด้วย หุ้นกู้และเงินกู้ยืมจากสถาบันการเงิน </w:t>
      </w:r>
      <w:r w:rsidRPr="00C648A8">
        <w:rPr>
          <w:rFonts w:ascii="Browallia New" w:hAnsi="Browallia New" w:cs="Browallia New"/>
          <w:sz w:val="28"/>
          <w:szCs w:val="36"/>
        </w:rPr>
        <w:t>(Project Finance)</w:t>
      </w:r>
      <w:r>
        <w:rPr>
          <w:rFonts w:ascii="Browallia New" w:hAnsi="Browallia New" w:cs="Browallia New"/>
        </w:rPr>
        <w:t xml:space="preserve"> </w:t>
      </w:r>
      <w:r>
        <w:rPr>
          <w:rFonts w:ascii="Browallia New" w:hAnsi="Browallia New" w:cs="Browallia New" w:hint="cs"/>
          <w:cs/>
        </w:rPr>
        <w:t xml:space="preserve">ซึ่งบริษัทฯ ใช้เงินกู้ยืมดังกล่าวที่บริษัทฯ มีการร่วมลงทุนในโครงการต่างๆ ที่ผ่านมา </w:t>
      </w:r>
      <w:r w:rsidRPr="00E23EDA">
        <w:rPr>
          <w:rFonts w:ascii="Browallia New" w:hAnsi="Browallia New" w:cs="Browallia New"/>
          <w:cs/>
        </w:rPr>
        <w:t>(รายละเอียดโครงการแสดงในส่วนที่ 1)</w:t>
      </w:r>
    </w:p>
    <w:p w:rsidR="00576F13" w:rsidRDefault="00576F13" w:rsidP="00576F13">
      <w:pPr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</w:rPr>
        <w:tab/>
        <w:t>3. ทุนเรือนหุ้น ณ 31 ธันวาคม 2561 บริษัทฯ มีทุนจด</w:t>
      </w:r>
      <w:r w:rsidRPr="002F2B48">
        <w:rPr>
          <w:rFonts w:ascii="Browallia New" w:hAnsi="Browallia New" w:cs="Browallia New" w:hint="cs"/>
          <w:cs/>
        </w:rPr>
        <w:t xml:space="preserve">ทะเบียน </w:t>
      </w:r>
      <w:r w:rsidRPr="002F2B48">
        <w:rPr>
          <w:rFonts w:ascii="Browallia New" w:hAnsi="Browallia New" w:cs="Browallia New"/>
          <w:cs/>
        </w:rPr>
        <w:t>896</w:t>
      </w:r>
      <w:r>
        <w:rPr>
          <w:rFonts w:ascii="Browallia New" w:hAnsi="Browallia New" w:cs="Browallia New" w:hint="cs"/>
          <w:cs/>
        </w:rPr>
        <w:t xml:space="preserve"> ล้านบาท โดยเป็นทุนออกจำหน่ายและชำระเต็มมูลค่าแล้วจำนวน 616 ล้านบาท </w:t>
      </w:r>
      <w:r w:rsidRPr="006B3E64">
        <w:rPr>
          <w:rFonts w:ascii="Browallia New" w:hAnsi="Browallia New" w:cs="Browallia New"/>
          <w:sz w:val="28"/>
          <w:cs/>
        </w:rPr>
        <w:t xml:space="preserve">และมีมติอนุมัติการจัดสรรหุ้นสามัญเพิ่มทุนของบริษัท จำนวน </w:t>
      </w:r>
      <w:r w:rsidRPr="006B3E64">
        <w:rPr>
          <w:rFonts w:ascii="Browallia New" w:hAnsi="Browallia New" w:cs="Browallia New"/>
          <w:sz w:val="28"/>
        </w:rPr>
        <w:t xml:space="preserve">168 </w:t>
      </w:r>
      <w:r w:rsidRPr="006B3E64">
        <w:rPr>
          <w:rFonts w:ascii="Browallia New" w:hAnsi="Browallia New" w:cs="Browallia New"/>
          <w:sz w:val="28"/>
          <w:cs/>
        </w:rPr>
        <w:t xml:space="preserve">ล้านหุ้น </w:t>
      </w:r>
      <w:r w:rsidRPr="006B3E64">
        <w:rPr>
          <w:rFonts w:ascii="Browallia New" w:hAnsi="Browallia New" w:cs="Browallia New"/>
          <w:sz w:val="28"/>
        </w:rPr>
        <w:br/>
      </w:r>
      <w:r w:rsidRPr="006B3E64">
        <w:rPr>
          <w:rFonts w:ascii="Browallia New" w:hAnsi="Browallia New" w:cs="Browallia New"/>
          <w:sz w:val="28"/>
          <w:cs/>
        </w:rPr>
        <w:t xml:space="preserve">เพื่อเสนอขายให้แก่ผู้ถือหุ้นเดิมตามสัดส่วนการถือหุ้น </w:t>
      </w:r>
      <w:r w:rsidRPr="006B3E64">
        <w:rPr>
          <w:rFonts w:ascii="Browallia New" w:hAnsi="Browallia New" w:cs="Browallia New"/>
          <w:sz w:val="28"/>
        </w:rPr>
        <w:t xml:space="preserve">(Right Offering) </w:t>
      </w:r>
      <w:r w:rsidRPr="006B3E64">
        <w:rPr>
          <w:rFonts w:ascii="Browallia New" w:hAnsi="Browallia New" w:cs="Browallia New"/>
          <w:sz w:val="28"/>
          <w:cs/>
        </w:rPr>
        <w:t>นอกจากนี้บริษัทฯมีการจัดสรร</w:t>
      </w:r>
      <w:r>
        <w:rPr>
          <w:rFonts w:ascii="Browallia New" w:hAnsi="Browallia New" w:cs="Browallia New" w:hint="cs"/>
          <w:cs/>
        </w:rPr>
        <w:t>ใบสำคัญแสดงสิทธิที่จะซื้อหุ้นสามัญเพิ่มทุนของบริษัท ฯ จำนวน 112 ล้านหน่วย ให้แก่ผู้ถือหุ้นเดิมของบริษัทฯ ตามสัดส่วน</w:t>
      </w:r>
      <w:r>
        <w:rPr>
          <w:rFonts w:ascii="Browallia New" w:hAnsi="Browallia New" w:cs="Browallia New" w:hint="cs"/>
          <w:cs/>
        </w:rPr>
        <w:lastRenderedPageBreak/>
        <w:t xml:space="preserve">การถือหุ้น </w:t>
      </w:r>
      <w:r>
        <w:rPr>
          <w:rFonts w:ascii="Browallia New" w:hAnsi="Browallia New" w:cs="Browallia New"/>
        </w:rPr>
        <w:t xml:space="preserve">(Right Offering) </w:t>
      </w:r>
      <w:r>
        <w:rPr>
          <w:rFonts w:ascii="Browallia New" w:hAnsi="Browallia New" w:cs="Browallia New" w:hint="cs"/>
          <w:cs/>
        </w:rPr>
        <w:t>ในอัตราการจัดสรรที่ หุ้นสามัญเดิมจำนวน 5 หุ้น ต่อ 1 หน่วย ด้วยราคาการใช้สิทธิที่จะซื้อหุ้นสามัญ หุ้นละ 18 บาท โดยจะครบกำหนดอายุวันที่ 28 มิถุนายน 2564</w:t>
      </w:r>
    </w:p>
    <w:p w:rsidR="00576F13" w:rsidRDefault="00576F13" w:rsidP="00576F13">
      <w:pPr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sz w:val="28"/>
          <w:cs/>
        </w:rPr>
        <w:t>14.5.2.</w:t>
      </w:r>
      <w:r w:rsidRPr="004E278E">
        <w:rPr>
          <w:rFonts w:ascii="Browallia New" w:hAnsi="Browallia New" w:cs="Browallia New"/>
          <w:sz w:val="28"/>
          <w:szCs w:val="36"/>
        </w:rPr>
        <w:t xml:space="preserve">2 </w:t>
      </w:r>
      <w:r w:rsidRPr="00776525">
        <w:rPr>
          <w:rFonts w:ascii="Browallia New" w:hAnsi="Browallia New" w:cs="Browallia New" w:hint="cs"/>
          <w:cs/>
        </w:rPr>
        <w:t>การปฏิบัติตามเงื่อนไข</w:t>
      </w:r>
      <w:r>
        <w:rPr>
          <w:rFonts w:ascii="Browallia New" w:hAnsi="Browallia New" w:cs="Browallia New" w:hint="cs"/>
          <w:cs/>
        </w:rPr>
        <w:t>การกู้ยืมที่สำคัญ</w:t>
      </w:r>
    </w:p>
    <w:p w:rsidR="00576F13" w:rsidRDefault="00576F13" w:rsidP="00576F13">
      <w:pPr>
        <w:jc w:val="thaiDistribute"/>
        <w:rPr>
          <w:rFonts w:ascii="Browallia New" w:hAnsi="Browallia New" w:cs="Browallia New"/>
          <w:b/>
          <w:bCs/>
          <w:sz w:val="28"/>
          <w:szCs w:val="36"/>
        </w:rPr>
      </w:pPr>
      <w:r>
        <w:rPr>
          <w:rFonts w:ascii="Browallia New" w:hAnsi="Browallia New" w:cs="Browallia New" w:hint="cs"/>
          <w:cs/>
        </w:rPr>
        <w:tab/>
        <w:t>บริษัทฯ จะต้องดำรงอัตราส่วนของหนี้สิน (หนี้สินตามงบการเงินรวมที่มีภาระต้องชำระดอกเบี้ย)ต่อส่วนของผู้ถือ</w:t>
      </w:r>
      <w:r w:rsidRPr="00A967F0">
        <w:rPr>
          <w:rFonts w:ascii="Browallia New" w:hAnsi="Browallia New" w:cs="Browallia New" w:hint="cs"/>
          <w:cs/>
        </w:rPr>
        <w:t xml:space="preserve">หุ้น </w:t>
      </w:r>
      <w:r>
        <w:rPr>
          <w:rFonts w:ascii="Browallia New" w:hAnsi="Browallia New" w:cs="Browallia New"/>
        </w:rPr>
        <w:t>(Debt to Equity Ratio)</w:t>
      </w:r>
      <w:r w:rsidRPr="006B3E64">
        <w:rPr>
          <w:rFonts w:ascii="Browallia New" w:hAnsi="Browallia New" w:cs="Browallia New"/>
          <w:color w:val="0070C0"/>
        </w:rPr>
        <w:t xml:space="preserve"> </w:t>
      </w:r>
      <w:r>
        <w:rPr>
          <w:rFonts w:ascii="Browallia New" w:hAnsi="Browallia New" w:cs="Browallia New" w:hint="cs"/>
          <w:cs/>
        </w:rPr>
        <w:t>ตลอดอายุของหุ้นกู้ ไม่เกิน 3</w:t>
      </w:r>
      <w:r>
        <w:rPr>
          <w:rFonts w:ascii="Browallia New" w:hAnsi="Browallia New" w:cs="Browallia New"/>
        </w:rPr>
        <w:t>:</w:t>
      </w:r>
      <w:r>
        <w:rPr>
          <w:rFonts w:ascii="Browallia New" w:hAnsi="Browallia New" w:cs="Browallia New" w:hint="cs"/>
          <w:cs/>
        </w:rPr>
        <w:t>1</w:t>
      </w:r>
      <w:r>
        <w:rPr>
          <w:rFonts w:ascii="Browallia New" w:hAnsi="Browallia New" w:cs="Browallia New"/>
        </w:rPr>
        <w:t xml:space="preserve"> </w:t>
      </w:r>
      <w:r>
        <w:rPr>
          <w:rFonts w:ascii="Browallia New" w:hAnsi="Browallia New" w:cs="Browallia New" w:hint="cs"/>
          <w:cs/>
        </w:rPr>
        <w:t>ณ วันสิ้นงวดบัญชีรายไตรมาสหรือวันสิ้นปีบัญชีตลอดอายุของหุ้นกู้</w:t>
      </w:r>
      <w:r>
        <w:rPr>
          <w:rFonts w:ascii="Browallia New" w:hAnsi="Browallia New" w:cs="Browallia New" w:hint="cs"/>
          <w:sz w:val="28"/>
          <w:szCs w:val="36"/>
          <w:cs/>
        </w:rPr>
        <w:t xml:space="preserve"> </w:t>
      </w:r>
      <w:r w:rsidRPr="00BA398D">
        <w:rPr>
          <w:rFonts w:ascii="Browallia New" w:hAnsi="Browallia New" w:cs="Browallia New" w:hint="cs"/>
          <w:cs/>
        </w:rPr>
        <w:t>โดย</w:t>
      </w:r>
      <w:r>
        <w:rPr>
          <w:rFonts w:ascii="Browallia New" w:hAnsi="Browallia New" w:cs="Browallia New" w:hint="cs"/>
          <w:cs/>
        </w:rPr>
        <w:t xml:space="preserve"> ณ 31 ธันวาคม 2561 และ 31 ธันวาคม 2560 บริษัทฯ มีอัตราส่วนของหนี้สินต่อส่วนของผู้ถือหุ้นตามงบการเงินรวม เท่ากับ 2.85 เท่า และ 2.98 เท่า ตามลำดับ</w:t>
      </w:r>
    </w:p>
    <w:p w:rsidR="00576F13" w:rsidRPr="00BA398D" w:rsidRDefault="00576F13" w:rsidP="00576F13">
      <w:pPr>
        <w:jc w:val="thaiDistribute"/>
        <w:rPr>
          <w:rFonts w:ascii="Browallia New" w:hAnsi="Browallia New" w:cs="Browallia New"/>
          <w:b/>
          <w:bCs/>
        </w:rPr>
      </w:pPr>
    </w:p>
    <w:p w:rsidR="00576F13" w:rsidRDefault="00576F13" w:rsidP="00576F13">
      <w:pPr>
        <w:rPr>
          <w:rFonts w:ascii="Browallia New" w:hAnsi="Browallia New" w:cs="Browallia New"/>
          <w:b/>
          <w:bCs/>
          <w:sz w:val="28"/>
          <w:u w:val="single"/>
        </w:rPr>
      </w:pPr>
      <w:r>
        <w:rPr>
          <w:rFonts w:ascii="Browallia New" w:hAnsi="Browallia New" w:cs="Browallia New" w:hint="cs"/>
          <w:b/>
          <w:bCs/>
          <w:sz w:val="28"/>
          <w:u w:val="single"/>
          <w:cs/>
        </w:rPr>
        <w:t>14.6</w:t>
      </w:r>
      <w:r>
        <w:rPr>
          <w:rFonts w:ascii="Browallia New" w:hAnsi="Browallia New" w:cs="Browallia New"/>
          <w:b/>
          <w:bCs/>
          <w:sz w:val="28"/>
          <w:u w:val="single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u w:val="single"/>
          <w:cs/>
        </w:rPr>
        <w:t>ภาระผูกพันด้านหนี้สินและการบริหารจัดการภาระนอกงบดุล</w:t>
      </w:r>
    </w:p>
    <w:p w:rsidR="00576F13" w:rsidRPr="004E0496" w:rsidRDefault="00576F13" w:rsidP="00576F13">
      <w:pPr>
        <w:ind w:firstLine="720"/>
        <w:jc w:val="thaiDistribute"/>
        <w:rPr>
          <w:rFonts w:ascii="Browallia New" w:hAnsi="Browallia New" w:cs="Browallia New"/>
          <w:sz w:val="28"/>
        </w:rPr>
      </w:pPr>
      <w:r w:rsidRPr="004E0496">
        <w:rPr>
          <w:rFonts w:ascii="Browallia New" w:hAnsi="Browallia New" w:cs="Browallia New" w:hint="cs"/>
          <w:sz w:val="28"/>
          <w:cs/>
        </w:rPr>
        <w:t xml:space="preserve">ณ </w:t>
      </w:r>
      <w:r w:rsidRPr="004E0496">
        <w:rPr>
          <w:rFonts w:ascii="Browallia New" w:hAnsi="Browallia New" w:cs="Browallia New" w:hint="cs"/>
          <w:sz w:val="28"/>
        </w:rPr>
        <w:t>31</w:t>
      </w:r>
      <w:r w:rsidRPr="004E0496">
        <w:rPr>
          <w:rFonts w:ascii="Browallia New" w:hAnsi="Browallia New" w:cs="Browallia New" w:hint="cs"/>
          <w:sz w:val="28"/>
          <w:cs/>
        </w:rPr>
        <w:t xml:space="preserve"> ธันวาคม </w:t>
      </w:r>
      <w:r w:rsidRPr="004E0496">
        <w:rPr>
          <w:rFonts w:ascii="Browallia New" w:hAnsi="Browallia New" w:cs="Browallia New" w:hint="cs"/>
          <w:sz w:val="28"/>
        </w:rPr>
        <w:t>2561</w:t>
      </w:r>
      <w:r w:rsidRPr="004E0496">
        <w:rPr>
          <w:rFonts w:ascii="Browallia New" w:hAnsi="Browallia New" w:cs="Browallia New" w:hint="cs"/>
          <w:sz w:val="28"/>
          <w:cs/>
        </w:rPr>
        <w:t xml:space="preserve"> บริษัทฯ ค้ำประกันวงเงินกู้ยืมและวงเงินสินเชื่อให้แก่บริษัทย่อยในวงเงิน</w:t>
      </w:r>
      <w:r w:rsidRPr="004E0496">
        <w:rPr>
          <w:rFonts w:ascii="Browallia New" w:hAnsi="Browallia New" w:cs="Browallia New" w:hint="cs"/>
          <w:sz w:val="28"/>
        </w:rPr>
        <w:t xml:space="preserve"> 42</w:t>
      </w:r>
      <w:r w:rsidRPr="004E0496">
        <w:rPr>
          <w:rFonts w:ascii="Browallia New" w:hAnsi="Browallia New" w:cs="Browallia New" w:hint="cs"/>
          <w:sz w:val="28"/>
          <w:cs/>
        </w:rPr>
        <w:t xml:space="preserve"> ล้านเหรียญดอลลาร์สหรัฐฯหรือเทียบเท่าประมาณ</w:t>
      </w:r>
      <w:r w:rsidRPr="004E0496">
        <w:rPr>
          <w:rFonts w:ascii="Browallia New" w:hAnsi="Browallia New" w:cs="Browallia New" w:hint="cs"/>
          <w:sz w:val="28"/>
        </w:rPr>
        <w:t xml:space="preserve"> 1,369.82 </w:t>
      </w:r>
      <w:r w:rsidRPr="004E0496">
        <w:rPr>
          <w:rFonts w:ascii="Browallia New" w:hAnsi="Browallia New" w:cs="Browallia New" w:hint="cs"/>
          <w:sz w:val="28"/>
          <w:cs/>
        </w:rPr>
        <w:t>ล้านบาท</w:t>
      </w:r>
      <w:r w:rsidRPr="004E0496">
        <w:rPr>
          <w:rFonts w:ascii="Browallia New" w:hAnsi="Browallia New" w:cs="Browallia New" w:hint="cs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</w:t>
      </w:r>
      <w:r w:rsidRPr="004E0496">
        <w:rPr>
          <w:rFonts w:ascii="Browallia New" w:hAnsi="Browallia New" w:cs="Browallia New"/>
          <w:sz w:val="28"/>
          <w:cs/>
        </w:rPr>
        <w:t xml:space="preserve">พ.ศ. </w:t>
      </w:r>
      <w:proofErr w:type="gramStart"/>
      <w:r>
        <w:rPr>
          <w:rFonts w:ascii="Browallia New" w:hAnsi="Browallia New" w:cs="Browallia New"/>
          <w:sz w:val="28"/>
        </w:rPr>
        <w:t>2560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4E0496">
        <w:rPr>
          <w:rFonts w:ascii="Browallia New" w:hAnsi="Browallia New" w:cs="Browallia New"/>
          <w:sz w:val="28"/>
        </w:rPr>
        <w:t>:</w:t>
      </w:r>
      <w:proofErr w:type="gramEnd"/>
      <w:r w:rsidRPr="004E0496"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วงเงิน</w:t>
      </w:r>
      <w:r w:rsidRPr="004E0496"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39.50</w:t>
      </w:r>
      <w:r w:rsidRPr="004E0496">
        <w:rPr>
          <w:rFonts w:ascii="Browallia New" w:hAnsi="Browallia New" w:cs="Browallia New"/>
          <w:sz w:val="28"/>
        </w:rPr>
        <w:t xml:space="preserve"> </w:t>
      </w:r>
      <w:r w:rsidRPr="004E0496">
        <w:rPr>
          <w:rFonts w:ascii="Browallia New" w:hAnsi="Browallia New" w:cs="Browallia New"/>
          <w:sz w:val="28"/>
          <w:cs/>
        </w:rPr>
        <w:t>ล้าน</w:t>
      </w:r>
      <w:r>
        <w:rPr>
          <w:rFonts w:ascii="Browallia New" w:hAnsi="Browallia New" w:cs="Browallia New" w:hint="cs"/>
          <w:sz w:val="28"/>
          <w:cs/>
        </w:rPr>
        <w:t>เหรียญดอลลาร์สหรัฐหรือเทียบเท่า</w:t>
      </w:r>
      <w:r w:rsidRPr="004E0496">
        <w:rPr>
          <w:rFonts w:ascii="Browallia New" w:hAnsi="Browallia New" w:cs="Browallia New"/>
          <w:sz w:val="28"/>
          <w:cs/>
        </w:rPr>
        <w:t xml:space="preserve">ประมาณ </w:t>
      </w:r>
      <w:r w:rsidRPr="004E0496">
        <w:rPr>
          <w:rFonts w:ascii="Browallia New" w:hAnsi="Browallia New" w:cs="Browallia New"/>
          <w:sz w:val="28"/>
        </w:rPr>
        <w:t>1,2</w:t>
      </w:r>
      <w:r>
        <w:rPr>
          <w:rFonts w:ascii="Browallia New" w:hAnsi="Browallia New" w:cs="Browallia New" w:hint="cs"/>
          <w:sz w:val="28"/>
          <w:cs/>
        </w:rPr>
        <w:t>97.46</w:t>
      </w:r>
      <w:r w:rsidRPr="004E0496">
        <w:rPr>
          <w:rFonts w:ascii="Browallia New" w:hAnsi="Browallia New" w:cs="Browallia New"/>
          <w:sz w:val="28"/>
        </w:rPr>
        <w:t xml:space="preserve"> </w:t>
      </w:r>
      <w:r w:rsidRPr="004E0496">
        <w:rPr>
          <w:rFonts w:ascii="Browallia New" w:hAnsi="Browallia New" w:cs="Browallia New"/>
          <w:sz w:val="28"/>
          <w:cs/>
        </w:rPr>
        <w:t>ล้านบาท)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4E0496">
        <w:rPr>
          <w:rFonts w:ascii="Browallia New" w:hAnsi="Browallia New" w:cs="Browallia New" w:hint="cs"/>
          <w:sz w:val="28"/>
          <w:cs/>
        </w:rPr>
        <w:t>และจำนวน</w:t>
      </w:r>
      <w:r w:rsidRPr="004E0496">
        <w:rPr>
          <w:rFonts w:ascii="Browallia New" w:hAnsi="Browallia New" w:cs="Browallia New" w:hint="cs"/>
          <w:sz w:val="28"/>
        </w:rPr>
        <w:t xml:space="preserve"> 148 </w:t>
      </w:r>
      <w:r w:rsidRPr="004E0496">
        <w:rPr>
          <w:rFonts w:ascii="Browallia New" w:hAnsi="Browallia New" w:cs="Browallia New" w:hint="cs"/>
          <w:sz w:val="28"/>
          <w:cs/>
        </w:rPr>
        <w:t>ล้านริงกิตมาเลเซีย หรือเทียบเท่าประมาณ</w:t>
      </w:r>
      <w:r w:rsidRPr="004E0496">
        <w:rPr>
          <w:rFonts w:ascii="Browallia New" w:hAnsi="Browallia New" w:cs="Browallia New" w:hint="cs"/>
          <w:sz w:val="28"/>
        </w:rPr>
        <w:t xml:space="preserve"> 1,171.36 </w:t>
      </w:r>
      <w:r w:rsidRPr="004E0496">
        <w:rPr>
          <w:rFonts w:ascii="Browallia New" w:hAnsi="Browallia New" w:cs="Browallia New" w:hint="cs"/>
          <w:sz w:val="28"/>
          <w:cs/>
        </w:rPr>
        <w:t>ล้านบาท</w:t>
      </w:r>
      <w:r w:rsidRPr="004E0496">
        <w:rPr>
          <w:rFonts w:ascii="Browallia New" w:hAnsi="Browallia New" w:cs="Browallia New" w:hint="cs"/>
          <w:sz w:val="28"/>
        </w:rPr>
        <w:t xml:space="preserve"> </w:t>
      </w:r>
      <w:r w:rsidRPr="004E0496">
        <w:rPr>
          <w:rFonts w:ascii="Browallia New" w:hAnsi="Browallia New" w:cs="Browallia New"/>
          <w:sz w:val="28"/>
        </w:rPr>
        <w:t>(</w:t>
      </w:r>
      <w:r w:rsidRPr="004E0496">
        <w:rPr>
          <w:rFonts w:ascii="Browallia New" w:hAnsi="Browallia New" w:cs="Browallia New"/>
          <w:sz w:val="28"/>
          <w:cs/>
        </w:rPr>
        <w:t xml:space="preserve">พ.ศ. </w:t>
      </w:r>
      <w:r>
        <w:rPr>
          <w:rFonts w:ascii="Browallia New" w:hAnsi="Browallia New" w:cs="Browallia New"/>
          <w:sz w:val="28"/>
        </w:rPr>
        <w:t>2560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4E0496">
        <w:rPr>
          <w:rFonts w:ascii="Browallia New" w:hAnsi="Browallia New" w:cs="Browallia New"/>
          <w:sz w:val="28"/>
        </w:rPr>
        <w:t xml:space="preserve">: </w:t>
      </w:r>
      <w:r w:rsidRPr="004E0496">
        <w:rPr>
          <w:rFonts w:ascii="Browallia New" w:hAnsi="Browallia New" w:cs="Browallia New"/>
          <w:sz w:val="28"/>
          <w:cs/>
        </w:rPr>
        <w:t xml:space="preserve">จำนวน </w:t>
      </w:r>
      <w:r w:rsidRPr="004E0496">
        <w:rPr>
          <w:rFonts w:ascii="Browallia New" w:hAnsi="Browallia New" w:cs="Browallia New"/>
          <w:sz w:val="28"/>
        </w:rPr>
        <w:t xml:space="preserve">148 </w:t>
      </w:r>
      <w:r w:rsidRPr="004E0496">
        <w:rPr>
          <w:rFonts w:ascii="Browallia New" w:hAnsi="Browallia New" w:cs="Browallia New"/>
          <w:sz w:val="28"/>
          <w:cs/>
        </w:rPr>
        <w:t xml:space="preserve">ล้านริงกิตมาเลเซีย หรือเทียบเท่าประมาณ </w:t>
      </w:r>
      <w:r w:rsidRPr="004E0496">
        <w:rPr>
          <w:rFonts w:ascii="Browallia New" w:hAnsi="Browallia New" w:cs="Browallia New"/>
          <w:sz w:val="28"/>
        </w:rPr>
        <w:t xml:space="preserve">1,210 </w:t>
      </w:r>
      <w:r w:rsidRPr="004E0496">
        <w:rPr>
          <w:rFonts w:ascii="Browallia New" w:hAnsi="Browallia New" w:cs="Browallia New"/>
          <w:sz w:val="28"/>
          <w:cs/>
        </w:rPr>
        <w:t>ล้านบาท)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4E0496">
        <w:rPr>
          <w:rFonts w:ascii="Browallia New" w:hAnsi="Browallia New" w:cs="Browallia New" w:hint="cs"/>
          <w:sz w:val="28"/>
          <w:cs/>
        </w:rPr>
        <w:t>ซึ่งเป็นการค้ำประกันเพื่อให้บริษัทย่อยใช้สำหรับการดำเนินงานก่อสร้างโครงการของบริษัทย่อย</w:t>
      </w:r>
    </w:p>
    <w:p w:rsidR="00576F13" w:rsidRDefault="00576F13" w:rsidP="00576F13">
      <w:pPr>
        <w:ind w:firstLine="720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</w:rPr>
        <w:t>ณ 31 ธันวาคม 2561 กลุ่มกิจการมีภาระผูกพันจากการที่ธนาคารออกหนังสือค้ำประกันดังต่อไปนี้</w:t>
      </w:r>
    </w:p>
    <w:p w:rsidR="00576F13" w:rsidRPr="004E0496" w:rsidRDefault="00576F13" w:rsidP="00576F13">
      <w:pPr>
        <w:ind w:firstLine="720"/>
        <w:jc w:val="thaiDistribute"/>
        <w:rPr>
          <w:rFonts w:ascii="Browallia New" w:hAnsi="Browallia New" w:cs="Browallia New"/>
          <w:sz w:val="28"/>
          <w:cs/>
        </w:rPr>
      </w:pPr>
      <w:r w:rsidRPr="004E0496">
        <w:rPr>
          <w:rFonts w:ascii="Browallia New" w:hAnsi="Browallia New" w:cs="Browallia New" w:hint="cs"/>
          <w:sz w:val="26"/>
          <w:szCs w:val="26"/>
          <w:cs/>
        </w:rPr>
        <w:t>1)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4E0496">
        <w:rPr>
          <w:rFonts w:ascii="Browallia New" w:hAnsi="Browallia New" w:cs="Browallia New"/>
          <w:sz w:val="28"/>
          <w:cs/>
        </w:rPr>
        <w:t>หนังสือค้ำประกันเพื่อค้ำประกันการปฏิบัติตามสัญญาซึ่งเกี่ยวเนื่องกับภาระผูกพันตามการปฏิบัติ</w:t>
      </w:r>
      <w:r w:rsidRPr="004E0496">
        <w:rPr>
          <w:rFonts w:ascii="Browallia New" w:hAnsi="Browallia New" w:cs="Browallia New"/>
          <w:sz w:val="28"/>
        </w:rPr>
        <w:br/>
      </w:r>
      <w:r w:rsidRPr="004E0496">
        <w:rPr>
          <w:rFonts w:ascii="Browallia New" w:hAnsi="Browallia New" w:cs="Browallia New"/>
          <w:sz w:val="28"/>
          <w:cs/>
        </w:rPr>
        <w:t>บางประการตามปกติธุรกิจของกลุ่มกิจการจำนวนรวม</w:t>
      </w:r>
      <w:r w:rsidRPr="004E0496">
        <w:rPr>
          <w:rFonts w:ascii="Browallia New" w:hAnsi="Browallia New" w:cs="Browallia New"/>
          <w:sz w:val="28"/>
        </w:rPr>
        <w:t xml:space="preserve"> 202.96 </w:t>
      </w:r>
      <w:r w:rsidRPr="004E0496">
        <w:rPr>
          <w:rFonts w:ascii="Browallia New" w:hAnsi="Browallia New" w:cs="Browallia New"/>
          <w:sz w:val="28"/>
          <w:cs/>
        </w:rPr>
        <w:t xml:space="preserve">ล้านเหรียญดอลลาร์สหรัฐฯ </w:t>
      </w:r>
      <w:r w:rsidRPr="004E0496">
        <w:rPr>
          <w:rFonts w:ascii="Browallia New" w:hAnsi="Browallia New" w:cs="Browallia New"/>
          <w:sz w:val="28"/>
        </w:rPr>
        <w:t>(</w:t>
      </w:r>
      <w:r w:rsidRPr="004E0496">
        <w:rPr>
          <w:rFonts w:ascii="Browallia New" w:hAnsi="Browallia New" w:cs="Browallia New"/>
          <w:sz w:val="28"/>
          <w:cs/>
        </w:rPr>
        <w:t xml:space="preserve">พ.ศ. </w:t>
      </w:r>
      <w:proofErr w:type="gramStart"/>
      <w:r w:rsidRPr="004E0496">
        <w:rPr>
          <w:rFonts w:ascii="Browallia New" w:hAnsi="Browallia New" w:cs="Browallia New"/>
          <w:sz w:val="28"/>
        </w:rPr>
        <w:t>2560</w:t>
      </w:r>
      <w:r w:rsidRPr="004E0496">
        <w:rPr>
          <w:rFonts w:ascii="Browallia New" w:hAnsi="Browallia New" w:cs="Browallia New"/>
          <w:sz w:val="28"/>
          <w:cs/>
        </w:rPr>
        <w:t xml:space="preserve"> </w:t>
      </w:r>
      <w:r w:rsidRPr="004E0496">
        <w:rPr>
          <w:rFonts w:ascii="Browallia New" w:hAnsi="Browallia New" w:cs="Browallia New"/>
          <w:sz w:val="28"/>
        </w:rPr>
        <w:t>:</w:t>
      </w:r>
      <w:proofErr w:type="gramEnd"/>
      <w:r w:rsidRPr="004E0496">
        <w:rPr>
          <w:rFonts w:ascii="Browallia New" w:hAnsi="Browallia New" w:cs="Browallia New"/>
          <w:sz w:val="28"/>
        </w:rPr>
        <w:t xml:space="preserve"> </w:t>
      </w:r>
      <w:r w:rsidRPr="004E0496">
        <w:rPr>
          <w:rFonts w:ascii="Browallia New" w:hAnsi="Browallia New" w:cs="Browallia New"/>
          <w:sz w:val="28"/>
          <w:cs/>
        </w:rPr>
        <w:t xml:space="preserve">จำนวน </w:t>
      </w:r>
      <w:r w:rsidRPr="004E0496">
        <w:rPr>
          <w:rFonts w:ascii="Browallia New" w:hAnsi="Browallia New" w:cs="Browallia New"/>
          <w:sz w:val="28"/>
        </w:rPr>
        <w:t>224.49</w:t>
      </w:r>
      <w:r w:rsidRPr="004E0496">
        <w:rPr>
          <w:rFonts w:ascii="Browallia New" w:hAnsi="Browallia New" w:cs="Browallia New"/>
          <w:sz w:val="28"/>
          <w:cs/>
        </w:rPr>
        <w:t xml:space="preserve"> ล้านเหรียญดอลลาร์สหรัฐฯ)</w:t>
      </w:r>
      <w:r w:rsidRPr="004E0496">
        <w:rPr>
          <w:rFonts w:ascii="Browallia New" w:hAnsi="Browallia New" w:cs="Browallia New"/>
          <w:sz w:val="28"/>
        </w:rPr>
        <w:t xml:space="preserve"> </w:t>
      </w:r>
      <w:r w:rsidRPr="004E0496">
        <w:rPr>
          <w:rFonts w:ascii="Browallia New" w:hAnsi="Browallia New" w:cs="Browallia New"/>
          <w:sz w:val="28"/>
          <w:cs/>
        </w:rPr>
        <w:t>หรือเทียบเท่าประมาณ</w:t>
      </w:r>
      <w:r w:rsidRPr="004E0496">
        <w:rPr>
          <w:rFonts w:ascii="Browallia New" w:hAnsi="Browallia New" w:cs="Browallia New"/>
          <w:sz w:val="28"/>
        </w:rPr>
        <w:t xml:space="preserve"> 6,606.78</w:t>
      </w:r>
      <w:r w:rsidRPr="004E0496">
        <w:rPr>
          <w:rFonts w:ascii="Browallia New" w:hAnsi="Browallia New" w:cs="Browallia New"/>
          <w:sz w:val="28"/>
          <w:cs/>
        </w:rPr>
        <w:t xml:space="preserve"> ล้านบาท</w:t>
      </w:r>
      <w:r w:rsidRPr="004E0496">
        <w:rPr>
          <w:rFonts w:ascii="Browallia New" w:hAnsi="Browallia New" w:cs="Browallia New"/>
          <w:sz w:val="28"/>
        </w:rPr>
        <w:t xml:space="preserve"> (</w:t>
      </w:r>
      <w:r w:rsidRPr="004E0496">
        <w:rPr>
          <w:rFonts w:ascii="Browallia New" w:hAnsi="Browallia New" w:cs="Browallia New"/>
          <w:sz w:val="28"/>
          <w:cs/>
        </w:rPr>
        <w:t xml:space="preserve">พ.ศ. </w:t>
      </w:r>
      <w:r w:rsidRPr="004E0496">
        <w:rPr>
          <w:rFonts w:ascii="Browallia New" w:hAnsi="Browallia New" w:cs="Browallia New"/>
          <w:sz w:val="28"/>
        </w:rPr>
        <w:t xml:space="preserve">2560 : </w:t>
      </w:r>
      <w:r w:rsidRPr="004E0496">
        <w:rPr>
          <w:rFonts w:ascii="Browallia New" w:hAnsi="Browallia New" w:cs="Browallia New"/>
          <w:sz w:val="28"/>
          <w:cs/>
        </w:rPr>
        <w:t xml:space="preserve">จำนวน </w:t>
      </w:r>
      <w:r w:rsidRPr="004E0496">
        <w:rPr>
          <w:rFonts w:ascii="Browallia New" w:hAnsi="Browallia New" w:cs="Browallia New"/>
          <w:sz w:val="28"/>
        </w:rPr>
        <w:t xml:space="preserve">7,347.72 </w:t>
      </w:r>
      <w:r w:rsidRPr="004E0496">
        <w:rPr>
          <w:rFonts w:ascii="Browallia New" w:hAnsi="Browallia New" w:cs="Browallia New"/>
          <w:sz w:val="28"/>
          <w:cs/>
        </w:rPr>
        <w:t>ล้านบาท)</w:t>
      </w:r>
      <w:r w:rsidRPr="004E0496">
        <w:rPr>
          <w:rFonts w:ascii="Browallia New" w:hAnsi="Browallia New" w:cs="Browallia New"/>
          <w:sz w:val="28"/>
        </w:rPr>
        <w:t xml:space="preserve"> </w:t>
      </w:r>
      <w:r w:rsidRPr="004E0496">
        <w:rPr>
          <w:rFonts w:ascii="Browallia New" w:hAnsi="Browallia New" w:cs="Browallia New"/>
          <w:sz w:val="28"/>
          <w:cs/>
        </w:rPr>
        <w:t xml:space="preserve">และ </w:t>
      </w:r>
      <w:r w:rsidRPr="004E0496">
        <w:rPr>
          <w:rFonts w:ascii="Browallia New" w:hAnsi="Browallia New" w:cs="Browallia New"/>
          <w:sz w:val="28"/>
        </w:rPr>
        <w:t xml:space="preserve">2,593.45 </w:t>
      </w:r>
      <w:r w:rsidRPr="004E0496">
        <w:rPr>
          <w:rFonts w:ascii="Browallia New" w:hAnsi="Browallia New" w:cs="Browallia New"/>
          <w:sz w:val="28"/>
          <w:cs/>
        </w:rPr>
        <w:t>ล้านบาท และ</w:t>
      </w:r>
      <w:r w:rsidRPr="004E0496">
        <w:rPr>
          <w:rFonts w:ascii="Browallia New" w:hAnsi="Browallia New" w:cs="Browallia New"/>
          <w:sz w:val="28"/>
        </w:rPr>
        <w:t xml:space="preserve"> 191.04 </w:t>
      </w:r>
      <w:r w:rsidRPr="004E0496">
        <w:rPr>
          <w:rFonts w:ascii="Browallia New" w:hAnsi="Browallia New" w:cs="Browallia New"/>
          <w:sz w:val="28"/>
          <w:cs/>
        </w:rPr>
        <w:t>ล้านโครนาสวีเดน</w:t>
      </w:r>
      <w:r w:rsidRPr="004E0496">
        <w:rPr>
          <w:rFonts w:ascii="Browallia New" w:hAnsi="Browallia New" w:cs="Browallia New"/>
          <w:sz w:val="28"/>
        </w:rPr>
        <w:t xml:space="preserve"> (</w:t>
      </w:r>
      <w:r w:rsidRPr="004E0496">
        <w:rPr>
          <w:rFonts w:ascii="Browallia New" w:hAnsi="Browallia New" w:cs="Browallia New"/>
          <w:sz w:val="28"/>
          <w:cs/>
        </w:rPr>
        <w:t xml:space="preserve">พ.ศ. </w:t>
      </w:r>
      <w:r w:rsidRPr="004E0496">
        <w:rPr>
          <w:rFonts w:ascii="Browallia New" w:hAnsi="Browallia New" w:cs="Browallia New"/>
          <w:sz w:val="28"/>
        </w:rPr>
        <w:t>2560</w:t>
      </w:r>
      <w:r w:rsidRPr="004E0496">
        <w:rPr>
          <w:rFonts w:ascii="Browallia New" w:hAnsi="Browallia New" w:cs="Browallia New"/>
          <w:sz w:val="28"/>
          <w:cs/>
        </w:rPr>
        <w:t xml:space="preserve"> </w:t>
      </w:r>
      <w:r w:rsidRPr="004E0496">
        <w:rPr>
          <w:rFonts w:ascii="Browallia New" w:hAnsi="Browallia New" w:cs="Browallia New"/>
          <w:sz w:val="28"/>
        </w:rPr>
        <w:t xml:space="preserve">: </w:t>
      </w:r>
      <w:r w:rsidRPr="004E0496">
        <w:rPr>
          <w:rFonts w:ascii="Browallia New" w:hAnsi="Browallia New" w:cs="Browallia New"/>
          <w:sz w:val="28"/>
          <w:cs/>
        </w:rPr>
        <w:t xml:space="preserve">จำนวน </w:t>
      </w:r>
      <w:r w:rsidRPr="004E0496">
        <w:rPr>
          <w:rFonts w:ascii="Browallia New" w:hAnsi="Browallia New" w:cs="Browallia New"/>
          <w:sz w:val="28"/>
        </w:rPr>
        <w:t xml:space="preserve">3,119.98 </w:t>
      </w:r>
      <w:r w:rsidRPr="004E0496">
        <w:rPr>
          <w:rFonts w:ascii="Browallia New" w:hAnsi="Browallia New" w:cs="Browallia New"/>
          <w:sz w:val="28"/>
          <w:cs/>
        </w:rPr>
        <w:t>ล้านบาท และ</w:t>
      </w:r>
      <w:r w:rsidRPr="004E0496">
        <w:rPr>
          <w:rFonts w:ascii="Browallia New" w:hAnsi="Browallia New" w:cs="Browallia New"/>
          <w:sz w:val="28"/>
        </w:rPr>
        <w:t xml:space="preserve"> 251.80 </w:t>
      </w:r>
      <w:r w:rsidRPr="004E0496">
        <w:rPr>
          <w:rFonts w:ascii="Browallia New" w:hAnsi="Browallia New" w:cs="Browallia New"/>
          <w:sz w:val="28"/>
          <w:cs/>
        </w:rPr>
        <w:t xml:space="preserve">ล้านโครนาสวีเดนหรือเทียบเท่าประมาณ </w:t>
      </w:r>
      <w:r w:rsidRPr="004E0496">
        <w:rPr>
          <w:rFonts w:ascii="Browallia New" w:hAnsi="Browallia New" w:cs="Browallia New"/>
          <w:sz w:val="28"/>
        </w:rPr>
        <w:t xml:space="preserve">986.80 </w:t>
      </w:r>
      <w:r w:rsidRPr="004E0496">
        <w:rPr>
          <w:rFonts w:ascii="Browallia New" w:hAnsi="Browallia New" w:cs="Browallia New"/>
          <w:sz w:val="28"/>
          <w:cs/>
        </w:rPr>
        <w:t xml:space="preserve">ล้านบาท) และ </w:t>
      </w:r>
      <w:r w:rsidRPr="004E0496">
        <w:rPr>
          <w:rFonts w:ascii="Browallia New" w:hAnsi="Browallia New" w:cs="Browallia New"/>
          <w:sz w:val="28"/>
        </w:rPr>
        <w:t xml:space="preserve">3.29 </w:t>
      </w:r>
      <w:r w:rsidRPr="004E0496">
        <w:rPr>
          <w:rFonts w:ascii="Browallia New" w:hAnsi="Browallia New" w:cs="Browallia New"/>
          <w:sz w:val="28"/>
          <w:cs/>
        </w:rPr>
        <w:t>ล้านริงกิตมาเลเซีย</w:t>
      </w:r>
      <w:r w:rsidRPr="004E0496">
        <w:rPr>
          <w:rFonts w:ascii="Browallia New" w:hAnsi="Browallia New" w:cs="Browallia New"/>
          <w:spacing w:val="-5"/>
          <w:sz w:val="28"/>
          <w:cs/>
        </w:rPr>
        <w:t xml:space="preserve"> </w:t>
      </w:r>
    </w:p>
    <w:p w:rsidR="00576F13" w:rsidRPr="004E0496" w:rsidRDefault="00576F13" w:rsidP="00576F13">
      <w:pPr>
        <w:ind w:firstLine="720"/>
        <w:rPr>
          <w:rFonts w:ascii="Browallia New" w:hAnsi="Browallia New" w:cs="Browallia New"/>
          <w:sz w:val="28"/>
          <w:cs/>
        </w:rPr>
      </w:pPr>
      <w:r w:rsidRPr="004E0496">
        <w:rPr>
          <w:rFonts w:ascii="Browallia New" w:hAnsi="Browallia New" w:cs="Browallia New"/>
          <w:sz w:val="28"/>
          <w:cs/>
        </w:rPr>
        <w:t xml:space="preserve">2) </w:t>
      </w:r>
      <w:r w:rsidRPr="004E0496">
        <w:rPr>
          <w:rFonts w:ascii="Browallia New" w:hAnsi="Browallia New" w:cs="Browallia New"/>
          <w:spacing w:val="-6"/>
          <w:sz w:val="28"/>
          <w:cs/>
        </w:rPr>
        <w:t>หนังสือค้ำประกันการใช้ไฟฟ้าและอื่นๆ จำนวน</w:t>
      </w:r>
      <w:r w:rsidRPr="004E0496">
        <w:rPr>
          <w:rFonts w:ascii="Browallia New" w:hAnsi="Browallia New" w:cs="Browallia New"/>
          <w:spacing w:val="-6"/>
          <w:sz w:val="28"/>
        </w:rPr>
        <w:t xml:space="preserve"> 7.05</w:t>
      </w:r>
      <w:r w:rsidRPr="004E0496">
        <w:rPr>
          <w:rFonts w:ascii="Browallia New" w:hAnsi="Browallia New" w:cs="Browallia New"/>
          <w:spacing w:val="-6"/>
          <w:sz w:val="28"/>
          <w:cs/>
        </w:rPr>
        <w:t xml:space="preserve"> ล้านบาท</w:t>
      </w:r>
      <w:r w:rsidRPr="004E0496">
        <w:rPr>
          <w:rFonts w:ascii="Browallia New" w:hAnsi="Browallia New" w:cs="Browallia New"/>
          <w:spacing w:val="-6"/>
          <w:sz w:val="28"/>
        </w:rPr>
        <w:t xml:space="preserve"> (</w:t>
      </w:r>
      <w:r w:rsidRPr="004E0496">
        <w:rPr>
          <w:rFonts w:ascii="Browallia New" w:hAnsi="Browallia New" w:cs="Browallia New"/>
          <w:spacing w:val="-6"/>
          <w:sz w:val="28"/>
          <w:cs/>
        </w:rPr>
        <w:t xml:space="preserve">พ.ศ. </w:t>
      </w:r>
      <w:proofErr w:type="gramStart"/>
      <w:r w:rsidRPr="004E0496">
        <w:rPr>
          <w:rFonts w:ascii="Browallia New" w:hAnsi="Browallia New" w:cs="Browallia New"/>
          <w:spacing w:val="-6"/>
          <w:sz w:val="28"/>
        </w:rPr>
        <w:t>2560</w:t>
      </w:r>
      <w:r w:rsidRPr="004E0496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4E0496">
        <w:rPr>
          <w:rFonts w:ascii="Browallia New" w:hAnsi="Browallia New" w:cs="Browallia New"/>
          <w:spacing w:val="-6"/>
          <w:sz w:val="28"/>
        </w:rPr>
        <w:t>:</w:t>
      </w:r>
      <w:proofErr w:type="gramEnd"/>
      <w:r w:rsidRPr="004E0496">
        <w:rPr>
          <w:rFonts w:ascii="Browallia New" w:hAnsi="Browallia New" w:cs="Browallia New"/>
          <w:spacing w:val="-6"/>
          <w:sz w:val="28"/>
        </w:rPr>
        <w:t xml:space="preserve"> </w:t>
      </w:r>
      <w:r w:rsidRPr="004E0496">
        <w:rPr>
          <w:rFonts w:ascii="Browallia New" w:hAnsi="Browallia New" w:cs="Browallia New"/>
          <w:spacing w:val="-6"/>
          <w:sz w:val="28"/>
          <w:cs/>
        </w:rPr>
        <w:t xml:space="preserve">จำนวน </w:t>
      </w:r>
      <w:r w:rsidRPr="004E0496">
        <w:rPr>
          <w:rFonts w:ascii="Browallia New" w:hAnsi="Browallia New" w:cs="Browallia New"/>
          <w:spacing w:val="-6"/>
          <w:sz w:val="28"/>
        </w:rPr>
        <w:t>5.10</w:t>
      </w:r>
      <w:r w:rsidRPr="004E0496">
        <w:rPr>
          <w:rFonts w:ascii="Browallia New" w:hAnsi="Browallia New" w:cs="Browallia New"/>
          <w:spacing w:val="-6"/>
          <w:sz w:val="28"/>
          <w:cs/>
        </w:rPr>
        <w:t xml:space="preserve"> ล้านบาท)</w:t>
      </w:r>
      <w:r w:rsidRPr="004E0496">
        <w:rPr>
          <w:rFonts w:ascii="Browallia New" w:hAnsi="Browallia New" w:cs="Browallia New"/>
          <w:spacing w:val="-6"/>
          <w:sz w:val="28"/>
        </w:rPr>
        <w:t xml:space="preserve"> </w:t>
      </w:r>
      <w:r w:rsidRPr="004E0496">
        <w:rPr>
          <w:rFonts w:ascii="Browallia New" w:hAnsi="Browallia New" w:cs="Browallia New"/>
          <w:spacing w:val="-6"/>
          <w:sz w:val="28"/>
          <w:cs/>
        </w:rPr>
        <w:t xml:space="preserve">และหนังสือค้ำประกันศาลกรณีคดีฟ้องร้อง จำนวน </w:t>
      </w:r>
      <w:r w:rsidRPr="004E0496">
        <w:rPr>
          <w:rFonts w:ascii="Browallia New" w:hAnsi="Browallia New" w:cs="Browallia New"/>
          <w:spacing w:val="-6"/>
          <w:sz w:val="28"/>
        </w:rPr>
        <w:t>12.67</w:t>
      </w:r>
      <w:r w:rsidRPr="004E0496">
        <w:rPr>
          <w:rFonts w:ascii="Browallia New" w:hAnsi="Browallia New" w:cs="Browallia New"/>
          <w:spacing w:val="-6"/>
          <w:sz w:val="28"/>
          <w:cs/>
        </w:rPr>
        <w:t xml:space="preserve"> ล้านบาท</w:t>
      </w:r>
      <w:r w:rsidRPr="004E0496">
        <w:rPr>
          <w:rFonts w:ascii="Browallia New" w:hAnsi="Browallia New" w:cs="Browallia New"/>
          <w:spacing w:val="-6"/>
          <w:sz w:val="28"/>
        </w:rPr>
        <w:t xml:space="preserve"> (</w:t>
      </w:r>
      <w:r w:rsidRPr="004E0496">
        <w:rPr>
          <w:rFonts w:ascii="Browallia New" w:hAnsi="Browallia New" w:cs="Browallia New"/>
          <w:spacing w:val="-6"/>
          <w:sz w:val="28"/>
          <w:cs/>
        </w:rPr>
        <w:t xml:space="preserve">พ.ศ. </w:t>
      </w:r>
      <w:r w:rsidRPr="004E0496">
        <w:rPr>
          <w:rFonts w:ascii="Browallia New" w:hAnsi="Browallia New" w:cs="Browallia New"/>
          <w:spacing w:val="-6"/>
          <w:sz w:val="28"/>
        </w:rPr>
        <w:t>2560</w:t>
      </w:r>
      <w:r w:rsidRPr="004E0496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4E0496">
        <w:rPr>
          <w:rFonts w:ascii="Browallia New" w:hAnsi="Browallia New" w:cs="Browallia New"/>
          <w:spacing w:val="-6"/>
          <w:sz w:val="28"/>
        </w:rPr>
        <w:t xml:space="preserve">: </w:t>
      </w:r>
      <w:r w:rsidRPr="004E0496">
        <w:rPr>
          <w:rFonts w:ascii="Browallia New" w:hAnsi="Browallia New" w:cs="Browallia New"/>
          <w:spacing w:val="-6"/>
          <w:sz w:val="28"/>
          <w:cs/>
        </w:rPr>
        <w:t xml:space="preserve">จำนวน </w:t>
      </w:r>
      <w:r w:rsidRPr="004E0496">
        <w:rPr>
          <w:rFonts w:ascii="Browallia New" w:hAnsi="Browallia New" w:cs="Browallia New"/>
          <w:spacing w:val="-6"/>
          <w:sz w:val="28"/>
        </w:rPr>
        <w:t>12.70</w:t>
      </w:r>
      <w:r w:rsidRPr="004E0496">
        <w:rPr>
          <w:rFonts w:ascii="Browallia New" w:hAnsi="Browallia New" w:cs="Browallia New"/>
          <w:spacing w:val="-6"/>
          <w:sz w:val="28"/>
          <w:cs/>
        </w:rPr>
        <w:t xml:space="preserve"> ล้านบาท</w:t>
      </w:r>
    </w:p>
    <w:p w:rsidR="00576F13" w:rsidRPr="00385F3D" w:rsidRDefault="00576F13" w:rsidP="00576F13">
      <w:pPr>
        <w:rPr>
          <w:rFonts w:ascii="Browallia New" w:hAnsi="Browallia New" w:cs="Browallia New"/>
          <w:b/>
          <w:bCs/>
          <w:sz w:val="28"/>
          <w:u w:val="single"/>
          <w:cs/>
        </w:rPr>
      </w:pPr>
    </w:p>
    <w:p w:rsidR="00576F13" w:rsidRPr="00385F3D" w:rsidRDefault="00576F13" w:rsidP="00576F13">
      <w:pPr>
        <w:rPr>
          <w:rFonts w:ascii="Browallia New" w:hAnsi="Browallia New" w:cs="Browallia New"/>
          <w:sz w:val="28"/>
          <w:cs/>
        </w:rPr>
      </w:pPr>
    </w:p>
    <w:p w:rsidR="005F73AF" w:rsidRPr="009E1DF1" w:rsidRDefault="005F73AF" w:rsidP="00576F13">
      <w:pPr>
        <w:rPr>
          <w:rFonts w:ascii="Angsana New" w:hAnsi="Angsana New"/>
          <w:sz w:val="28"/>
          <w:cs/>
        </w:rPr>
      </w:pPr>
    </w:p>
    <w:sectPr w:rsidR="005F73AF" w:rsidRPr="009E1DF1" w:rsidSect="008F0A62">
      <w:headerReference w:type="default" r:id="rId18"/>
      <w:footerReference w:type="default" r:id="rId19"/>
      <w:pgSz w:w="11906" w:h="16838" w:code="9"/>
      <w:pgMar w:top="1418" w:right="1559" w:bottom="1361" w:left="1559" w:header="709" w:footer="56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6F13" w:rsidRDefault="00576F13">
      <w:r>
        <w:separator/>
      </w:r>
    </w:p>
  </w:endnote>
  <w:endnote w:type="continuationSeparator" w:id="0">
    <w:p w:rsidR="00576F13" w:rsidRDefault="00576F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F13" w:rsidRDefault="00576F13">
    <w:pPr>
      <w:pStyle w:val="Footer"/>
      <w:spacing w:before="60"/>
      <w:rPr>
        <w:rFonts w:ascii="Angsana New" w:hAnsi="Angsana New"/>
        <w:szCs w:val="24"/>
      </w:rPr>
    </w:pPr>
    <w:r w:rsidRPr="00A3229E">
      <w:rPr>
        <w:noProof/>
        <w:sz w:val="20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3" type="#_x0000_t202" style="position:absolute;margin-left:335.1pt;margin-top:.6pt;width:133.7pt;height:27pt;z-index:251658240" filled="f" stroked="f">
          <v:textbox style="mso-next-textbox:#_x0000_s2083">
            <w:txbxContent>
              <w:p w:rsidR="00576F13" w:rsidRPr="00640CCA" w:rsidRDefault="00576F13" w:rsidP="005745EC">
                <w:pPr>
                  <w:jc w:val="right"/>
                  <w:rPr>
                    <w:rFonts w:ascii="Browallia New" w:hAnsi="Browallia New" w:cs="Browallia New"/>
                    <w:szCs w:val="24"/>
                  </w:rPr>
                </w:pPr>
                <w:r>
                  <w:rPr>
                    <w:rFonts w:hint="cs"/>
                    <w:szCs w:val="24"/>
                    <w:cs/>
                  </w:rPr>
                  <w:t xml:space="preserve"> </w:t>
                </w:r>
                <w:r w:rsidRPr="00640CCA">
                  <w:rPr>
                    <w:rFonts w:ascii="Browallia New" w:hAnsi="Browallia New" w:cs="Browallia New"/>
                    <w:szCs w:val="24"/>
                    <w:cs/>
                  </w:rPr>
                  <w:t xml:space="preserve">ส่วนที่ </w:t>
                </w:r>
                <w:r>
                  <w:rPr>
                    <w:rFonts w:ascii="Browallia New" w:hAnsi="Browallia New" w:cs="Browallia New" w:hint="cs"/>
                    <w:szCs w:val="24"/>
                    <w:cs/>
                  </w:rPr>
                  <w:t>3</w:t>
                </w:r>
                <w:r w:rsidRPr="00640CCA">
                  <w:rPr>
                    <w:rFonts w:ascii="Browallia New" w:hAnsi="Browallia New" w:cs="Browallia New"/>
                    <w:szCs w:val="24"/>
                    <w:cs/>
                  </w:rPr>
                  <w:t xml:space="preserve"> หน้าที่</w:t>
                </w:r>
                <w:r w:rsidRPr="00640CCA">
                  <w:rPr>
                    <w:rFonts w:ascii="Browallia New" w:hAnsi="Browallia New" w:cs="Browallia New"/>
                    <w:szCs w:val="24"/>
                  </w:rPr>
                  <w:t xml:space="preserve"> </w:t>
                </w:r>
                <w:r w:rsidRPr="00640CCA">
                  <w:rPr>
                    <w:rStyle w:val="PageNumber"/>
                    <w:rFonts w:ascii="Browallia New" w:hAnsi="Browallia New" w:cs="Browallia New"/>
                    <w:szCs w:val="24"/>
                  </w:rPr>
                  <w:fldChar w:fldCharType="begin"/>
                </w:r>
                <w:r w:rsidRPr="00640CCA">
                  <w:rPr>
                    <w:rStyle w:val="PageNumber"/>
                    <w:rFonts w:ascii="Browallia New" w:hAnsi="Browallia New" w:cs="Browallia New"/>
                    <w:szCs w:val="24"/>
                  </w:rPr>
                  <w:instrText xml:space="preserve"> PAGE </w:instrText>
                </w:r>
                <w:r w:rsidRPr="00640CCA">
                  <w:rPr>
                    <w:rStyle w:val="PageNumber"/>
                    <w:rFonts w:ascii="Browallia New" w:hAnsi="Browallia New" w:cs="Browallia New"/>
                    <w:szCs w:val="24"/>
                  </w:rPr>
                  <w:fldChar w:fldCharType="separate"/>
                </w:r>
                <w:r w:rsidR="00191C8B">
                  <w:rPr>
                    <w:rStyle w:val="PageNumber"/>
                    <w:rFonts w:ascii="Browallia New" w:hAnsi="Browallia New" w:cs="Browallia New"/>
                    <w:noProof/>
                    <w:szCs w:val="24"/>
                  </w:rPr>
                  <w:t>1</w:t>
                </w:r>
                <w:r w:rsidRPr="00640CCA">
                  <w:rPr>
                    <w:rStyle w:val="PageNumber"/>
                    <w:rFonts w:ascii="Browallia New" w:hAnsi="Browallia New" w:cs="Browallia New"/>
                    <w:szCs w:val="24"/>
                  </w:rPr>
                  <w:fldChar w:fldCharType="end"/>
                </w:r>
              </w:p>
            </w:txbxContent>
          </v:textbox>
        </v:shape>
      </w:pict>
    </w:r>
    <w:r w:rsidRPr="00A3229E">
      <w:rPr>
        <w:noProof/>
        <w:sz w:val="20"/>
        <w:szCs w:val="24"/>
      </w:rPr>
      <w:pict>
        <v:line id="_x0000_s2082" style="position:absolute;z-index:251657216" from="5.3pt,.6pt" to="462.35pt,.6pt"/>
      </w:pict>
    </w:r>
    <w:r>
      <w:rPr>
        <w:rFonts w:hint="cs"/>
        <w:cs/>
      </w:rPr>
      <w:tab/>
    </w:r>
    <w:r>
      <w:rPr>
        <w:rFonts w:hint="cs"/>
        <w:cs/>
      </w:rPr>
      <w:tab/>
    </w:r>
  </w:p>
  <w:p w:rsidR="00576F13" w:rsidRDefault="00576F13">
    <w:pPr>
      <w:pStyle w:val="Footer"/>
      <w:rPr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6F13" w:rsidRDefault="00576F13">
      <w:r>
        <w:separator/>
      </w:r>
    </w:p>
  </w:footnote>
  <w:footnote w:type="continuationSeparator" w:id="0">
    <w:p w:rsidR="00576F13" w:rsidRDefault="00576F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43" w:type="dxa"/>
      <w:tblLayout w:type="fixed"/>
      <w:tblLook w:val="01E0"/>
    </w:tblPr>
    <w:tblGrid>
      <w:gridCol w:w="2556"/>
      <w:gridCol w:w="6787"/>
    </w:tblGrid>
    <w:tr w:rsidR="00576F13" w:rsidTr="007A78B7">
      <w:trPr>
        <w:trHeight w:val="716"/>
      </w:trPr>
      <w:tc>
        <w:tcPr>
          <w:tcW w:w="2556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576F13" w:rsidRPr="0000694B" w:rsidRDefault="00576F13" w:rsidP="00756F6F">
          <w:pPr>
            <w:pStyle w:val="Header"/>
            <w:rPr>
              <w:rFonts w:ascii="Angsana New" w:hAnsi="Angsana New"/>
            </w:rPr>
          </w:pPr>
          <w:r>
            <w:rPr>
              <w:rFonts w:ascii="Angsana New" w:hAnsi="Angsana New"/>
              <w:noProof/>
            </w:rPr>
            <w:drawing>
              <wp:inline distT="0" distB="0" distL="0" distR="0">
                <wp:extent cx="336550" cy="482600"/>
                <wp:effectExtent l="19050" t="0" r="6350" b="0"/>
                <wp:docPr id="1" name="Picture 1" descr="logottclfin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ttclfin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36550" cy="482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87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576F13" w:rsidRPr="0000694B" w:rsidRDefault="00576F13" w:rsidP="00756F6F">
          <w:pPr>
            <w:pStyle w:val="Header"/>
            <w:tabs>
              <w:tab w:val="left" w:pos="810"/>
              <w:tab w:val="right" w:pos="4900"/>
            </w:tabs>
            <w:rPr>
              <w:rFonts w:ascii="Browallia New" w:hAnsi="Browallia New" w:cs="Browallia New"/>
              <w:sz w:val="24"/>
              <w:szCs w:val="24"/>
            </w:rPr>
          </w:pPr>
          <w:r w:rsidRPr="0000694B">
            <w:rPr>
              <w:rFonts w:ascii="Browallia New" w:hAnsi="Browallia New" w:cs="Browallia New"/>
              <w:cs/>
            </w:rPr>
            <w:tab/>
          </w:r>
          <w:r w:rsidRPr="0000694B">
            <w:rPr>
              <w:rFonts w:ascii="Browallia New" w:hAnsi="Browallia New" w:cs="Browallia New"/>
              <w:cs/>
            </w:rPr>
            <w:tab/>
          </w:r>
        </w:p>
        <w:p w:rsidR="00576F13" w:rsidRPr="0000694B" w:rsidRDefault="00576F13" w:rsidP="009F10F6">
          <w:pPr>
            <w:pStyle w:val="Header"/>
            <w:tabs>
              <w:tab w:val="left" w:pos="810"/>
              <w:tab w:val="right" w:pos="4900"/>
            </w:tabs>
            <w:jc w:val="right"/>
            <w:rPr>
              <w:rFonts w:ascii="Browallia New" w:hAnsi="Browallia New" w:cs="Browallia New"/>
              <w:sz w:val="24"/>
              <w:szCs w:val="24"/>
            </w:rPr>
          </w:pPr>
          <w:r w:rsidRPr="0000694B">
            <w:rPr>
              <w:rFonts w:ascii="Browallia New" w:hAnsi="Browallia New" w:cs="Browallia New" w:hint="cs"/>
              <w:sz w:val="24"/>
              <w:szCs w:val="24"/>
              <w:cs/>
            </w:rPr>
            <w:t xml:space="preserve">   </w:t>
          </w:r>
          <w:r w:rsidRPr="0000694B">
            <w:rPr>
              <w:rFonts w:ascii="Browallia New" w:hAnsi="Browallia New" w:cs="Browallia New"/>
              <w:sz w:val="24"/>
              <w:szCs w:val="24"/>
              <w:cs/>
            </w:rPr>
            <w:t xml:space="preserve">บริษัท </w:t>
          </w:r>
          <w:r>
            <w:rPr>
              <w:rFonts w:ascii="Browallia New" w:hAnsi="Browallia New" w:cs="Browallia New" w:hint="cs"/>
              <w:sz w:val="24"/>
              <w:szCs w:val="24"/>
              <w:cs/>
            </w:rPr>
            <w:t>ทีทีซีแอล</w:t>
          </w:r>
          <w:r w:rsidRPr="0000694B">
            <w:rPr>
              <w:rFonts w:ascii="Browallia New" w:hAnsi="Browallia New" w:cs="Browallia New" w:hint="cs"/>
              <w:sz w:val="24"/>
              <w:szCs w:val="24"/>
              <w:cs/>
            </w:rPr>
            <w:t xml:space="preserve"> </w:t>
          </w:r>
          <w:r w:rsidRPr="0000694B">
            <w:rPr>
              <w:rFonts w:ascii="Browallia New" w:hAnsi="Browallia New" w:cs="Browallia New"/>
              <w:sz w:val="24"/>
              <w:szCs w:val="24"/>
              <w:cs/>
            </w:rPr>
            <w:t>จำกัด (มหาชน)</w:t>
          </w:r>
        </w:p>
        <w:p w:rsidR="00576F13" w:rsidRPr="0000694B" w:rsidRDefault="00576F13" w:rsidP="00756F6F">
          <w:pPr>
            <w:pStyle w:val="Header"/>
            <w:tabs>
              <w:tab w:val="left" w:pos="810"/>
              <w:tab w:val="right" w:pos="4900"/>
            </w:tabs>
            <w:rPr>
              <w:rFonts w:ascii="Browallia New" w:hAnsi="Browallia New" w:cs="Browallia New"/>
            </w:rPr>
          </w:pPr>
        </w:p>
      </w:tc>
    </w:tr>
  </w:tbl>
  <w:p w:rsidR="00576F13" w:rsidRDefault="00576F13">
    <w:pPr>
      <w:pStyle w:val="Header"/>
      <w:jc w:val="right"/>
      <w:rPr>
        <w:rFonts w:ascii="Angsana New" w:hAnsi="Angsana New"/>
        <w:i/>
        <w:iCs/>
      </w:rPr>
    </w:pPr>
    <w:r w:rsidRPr="00783A69">
      <w:rPr>
        <w:rFonts w:ascii="Browallia New" w:hAnsi="Browallia New" w:cs="Browallia New"/>
        <w:cs/>
      </w:rPr>
      <w:t xml:space="preserve">                               </w:t>
    </w:r>
    <w:r>
      <w:rPr>
        <w:rFonts w:ascii="Angsana New" w:hAnsi="Angsana New" w:hint="cs"/>
        <w:cs/>
      </w:rPr>
      <w:t xml:space="preserve">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1312B"/>
    <w:multiLevelType w:val="hybridMultilevel"/>
    <w:tmpl w:val="EF866E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50E27"/>
    <w:multiLevelType w:val="hybridMultilevel"/>
    <w:tmpl w:val="741A94B2"/>
    <w:lvl w:ilvl="0" w:tplc="CD6050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1E553E"/>
    <w:multiLevelType w:val="hybridMultilevel"/>
    <w:tmpl w:val="D3864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2A04F6"/>
    <w:multiLevelType w:val="multilevel"/>
    <w:tmpl w:val="10F4E53A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i w:val="0"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>
    <w:nsid w:val="1B2A479D"/>
    <w:multiLevelType w:val="hybridMultilevel"/>
    <w:tmpl w:val="3774A6D2"/>
    <w:lvl w:ilvl="0" w:tplc="CB54FE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CC6F4E"/>
    <w:multiLevelType w:val="hybridMultilevel"/>
    <w:tmpl w:val="19F06C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4D2256"/>
    <w:multiLevelType w:val="hybridMultilevel"/>
    <w:tmpl w:val="0C20A52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DCF2215"/>
    <w:multiLevelType w:val="hybridMultilevel"/>
    <w:tmpl w:val="EBFEFCC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F5D3E76"/>
    <w:multiLevelType w:val="hybridMultilevel"/>
    <w:tmpl w:val="FF58952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2AD6F17"/>
    <w:multiLevelType w:val="hybridMultilevel"/>
    <w:tmpl w:val="20B42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877309"/>
    <w:multiLevelType w:val="hybridMultilevel"/>
    <w:tmpl w:val="E22EA480"/>
    <w:lvl w:ilvl="0" w:tplc="0409000B">
      <w:start w:val="1"/>
      <w:numFmt w:val="bullet"/>
      <w:lvlText w:val=""/>
      <w:lvlJc w:val="left"/>
      <w:pPr>
        <w:ind w:left="14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1">
    <w:nsid w:val="59677FD1"/>
    <w:multiLevelType w:val="hybridMultilevel"/>
    <w:tmpl w:val="E098C5DE"/>
    <w:lvl w:ilvl="0" w:tplc="03A2979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0C6551B"/>
    <w:multiLevelType w:val="hybridMultilevel"/>
    <w:tmpl w:val="284E7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3C6EFE"/>
    <w:multiLevelType w:val="multilevel"/>
    <w:tmpl w:val="02D28E0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sz w:val="28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73D157AC"/>
    <w:multiLevelType w:val="hybridMultilevel"/>
    <w:tmpl w:val="5252A6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366FF4"/>
    <w:multiLevelType w:val="hybridMultilevel"/>
    <w:tmpl w:val="0CAA25C0"/>
    <w:lvl w:ilvl="0" w:tplc="FC5841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6E15908"/>
    <w:multiLevelType w:val="hybridMultilevel"/>
    <w:tmpl w:val="F77C0D1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A945199"/>
    <w:multiLevelType w:val="hybridMultilevel"/>
    <w:tmpl w:val="0596BC32"/>
    <w:lvl w:ilvl="0" w:tplc="D780D9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AF73520"/>
    <w:multiLevelType w:val="hybridMultilevel"/>
    <w:tmpl w:val="465A6368"/>
    <w:lvl w:ilvl="0" w:tplc="CEBEF396">
      <w:start w:val="5"/>
      <w:numFmt w:val="bullet"/>
      <w:lvlText w:val="-"/>
      <w:lvlJc w:val="left"/>
      <w:pPr>
        <w:ind w:left="180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2"/>
  </w:num>
  <w:num w:numId="4">
    <w:abstractNumId w:val="7"/>
  </w:num>
  <w:num w:numId="5">
    <w:abstractNumId w:val="18"/>
  </w:num>
  <w:num w:numId="6">
    <w:abstractNumId w:val="9"/>
  </w:num>
  <w:num w:numId="7">
    <w:abstractNumId w:val="5"/>
  </w:num>
  <w:num w:numId="8">
    <w:abstractNumId w:val="16"/>
  </w:num>
  <w:num w:numId="9">
    <w:abstractNumId w:val="8"/>
  </w:num>
  <w:num w:numId="10">
    <w:abstractNumId w:val="14"/>
  </w:num>
  <w:num w:numId="11">
    <w:abstractNumId w:val="2"/>
  </w:num>
  <w:num w:numId="12">
    <w:abstractNumId w:val="10"/>
  </w:num>
  <w:num w:numId="13">
    <w:abstractNumId w:val="0"/>
  </w:num>
  <w:num w:numId="14">
    <w:abstractNumId w:val="6"/>
  </w:num>
  <w:num w:numId="15">
    <w:abstractNumId w:val="17"/>
  </w:num>
  <w:num w:numId="16">
    <w:abstractNumId w:val="1"/>
  </w:num>
  <w:num w:numId="17">
    <w:abstractNumId w:val="15"/>
  </w:num>
  <w:num w:numId="18">
    <w:abstractNumId w:val="4"/>
  </w:num>
  <w:num w:numId="19">
    <w:abstractNumId w:val="1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hideSpellingErrors/>
  <w:hideGrammaticalError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2085" style="mso-position-vertical-relative:line" fill="f" fillcolor="white" strokecolor="white">
      <v:fill color="white" on="f"/>
      <v:stroke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0C16D2"/>
    <w:rsid w:val="0000059B"/>
    <w:rsid w:val="00000A8D"/>
    <w:rsid w:val="00000D34"/>
    <w:rsid w:val="0000197A"/>
    <w:rsid w:val="0000390F"/>
    <w:rsid w:val="000049A5"/>
    <w:rsid w:val="00004C64"/>
    <w:rsid w:val="00005531"/>
    <w:rsid w:val="000064F0"/>
    <w:rsid w:val="00006674"/>
    <w:rsid w:val="0000690E"/>
    <w:rsid w:val="0000694B"/>
    <w:rsid w:val="0000781A"/>
    <w:rsid w:val="0001117B"/>
    <w:rsid w:val="00011F8B"/>
    <w:rsid w:val="00012616"/>
    <w:rsid w:val="00014826"/>
    <w:rsid w:val="00014A79"/>
    <w:rsid w:val="00014CBB"/>
    <w:rsid w:val="00014DC0"/>
    <w:rsid w:val="00015703"/>
    <w:rsid w:val="0001599E"/>
    <w:rsid w:val="00016E64"/>
    <w:rsid w:val="000172E1"/>
    <w:rsid w:val="000177A5"/>
    <w:rsid w:val="00017DC1"/>
    <w:rsid w:val="0002106A"/>
    <w:rsid w:val="000219A0"/>
    <w:rsid w:val="00021BDA"/>
    <w:rsid w:val="000238B4"/>
    <w:rsid w:val="000249E4"/>
    <w:rsid w:val="00027A0A"/>
    <w:rsid w:val="0003015C"/>
    <w:rsid w:val="0003167E"/>
    <w:rsid w:val="000319FE"/>
    <w:rsid w:val="00032EF3"/>
    <w:rsid w:val="0003322A"/>
    <w:rsid w:val="0003373C"/>
    <w:rsid w:val="000337EE"/>
    <w:rsid w:val="00033CB2"/>
    <w:rsid w:val="00034620"/>
    <w:rsid w:val="00036059"/>
    <w:rsid w:val="00036068"/>
    <w:rsid w:val="000405E0"/>
    <w:rsid w:val="00040773"/>
    <w:rsid w:val="0004095D"/>
    <w:rsid w:val="00041BC0"/>
    <w:rsid w:val="0004276E"/>
    <w:rsid w:val="0004342D"/>
    <w:rsid w:val="00043C05"/>
    <w:rsid w:val="00045282"/>
    <w:rsid w:val="00045EB4"/>
    <w:rsid w:val="0004708F"/>
    <w:rsid w:val="00047415"/>
    <w:rsid w:val="0005076D"/>
    <w:rsid w:val="00050FA0"/>
    <w:rsid w:val="0005190D"/>
    <w:rsid w:val="00051E50"/>
    <w:rsid w:val="00052E01"/>
    <w:rsid w:val="00053ADE"/>
    <w:rsid w:val="00053AE4"/>
    <w:rsid w:val="00053D64"/>
    <w:rsid w:val="00054866"/>
    <w:rsid w:val="0005577E"/>
    <w:rsid w:val="00055F7C"/>
    <w:rsid w:val="0006391A"/>
    <w:rsid w:val="000646B6"/>
    <w:rsid w:val="0006554E"/>
    <w:rsid w:val="000663F3"/>
    <w:rsid w:val="00066BAD"/>
    <w:rsid w:val="0007079B"/>
    <w:rsid w:val="00070F41"/>
    <w:rsid w:val="0007421E"/>
    <w:rsid w:val="000745CA"/>
    <w:rsid w:val="00074DEA"/>
    <w:rsid w:val="00075117"/>
    <w:rsid w:val="00076195"/>
    <w:rsid w:val="00076CF3"/>
    <w:rsid w:val="0007730D"/>
    <w:rsid w:val="00081717"/>
    <w:rsid w:val="00081BB3"/>
    <w:rsid w:val="00081E1C"/>
    <w:rsid w:val="000830EA"/>
    <w:rsid w:val="0008375C"/>
    <w:rsid w:val="000852DA"/>
    <w:rsid w:val="0008591C"/>
    <w:rsid w:val="000874E0"/>
    <w:rsid w:val="00091350"/>
    <w:rsid w:val="000972BC"/>
    <w:rsid w:val="000A0001"/>
    <w:rsid w:val="000A00F5"/>
    <w:rsid w:val="000A035E"/>
    <w:rsid w:val="000A1447"/>
    <w:rsid w:val="000A1501"/>
    <w:rsid w:val="000A170A"/>
    <w:rsid w:val="000A3187"/>
    <w:rsid w:val="000A326C"/>
    <w:rsid w:val="000A4AF9"/>
    <w:rsid w:val="000A5516"/>
    <w:rsid w:val="000A643C"/>
    <w:rsid w:val="000A6762"/>
    <w:rsid w:val="000B2E79"/>
    <w:rsid w:val="000B4B1E"/>
    <w:rsid w:val="000B4C65"/>
    <w:rsid w:val="000B4D80"/>
    <w:rsid w:val="000B6480"/>
    <w:rsid w:val="000B7071"/>
    <w:rsid w:val="000B78CF"/>
    <w:rsid w:val="000B7DA8"/>
    <w:rsid w:val="000C042F"/>
    <w:rsid w:val="000C105F"/>
    <w:rsid w:val="000C16D2"/>
    <w:rsid w:val="000C2344"/>
    <w:rsid w:val="000C257A"/>
    <w:rsid w:val="000C2628"/>
    <w:rsid w:val="000C331A"/>
    <w:rsid w:val="000C3C4A"/>
    <w:rsid w:val="000C4378"/>
    <w:rsid w:val="000C5E14"/>
    <w:rsid w:val="000D0005"/>
    <w:rsid w:val="000D0B39"/>
    <w:rsid w:val="000D0EED"/>
    <w:rsid w:val="000D1391"/>
    <w:rsid w:val="000D2505"/>
    <w:rsid w:val="000D30E5"/>
    <w:rsid w:val="000D47CA"/>
    <w:rsid w:val="000D4834"/>
    <w:rsid w:val="000D5E40"/>
    <w:rsid w:val="000D7B9C"/>
    <w:rsid w:val="000E0179"/>
    <w:rsid w:val="000E2641"/>
    <w:rsid w:val="000E397F"/>
    <w:rsid w:val="000E3AD2"/>
    <w:rsid w:val="000E4685"/>
    <w:rsid w:val="000E4A7F"/>
    <w:rsid w:val="000E5D96"/>
    <w:rsid w:val="000E6F0A"/>
    <w:rsid w:val="000F16CE"/>
    <w:rsid w:val="000F1BA6"/>
    <w:rsid w:val="000F24F5"/>
    <w:rsid w:val="000F2E20"/>
    <w:rsid w:val="000F424D"/>
    <w:rsid w:val="000F4297"/>
    <w:rsid w:val="000F4EC8"/>
    <w:rsid w:val="000F5512"/>
    <w:rsid w:val="000F5BC8"/>
    <w:rsid w:val="000F6234"/>
    <w:rsid w:val="000F63EC"/>
    <w:rsid w:val="000F7E70"/>
    <w:rsid w:val="001008E3"/>
    <w:rsid w:val="00101552"/>
    <w:rsid w:val="001022AF"/>
    <w:rsid w:val="00102DB6"/>
    <w:rsid w:val="0010471E"/>
    <w:rsid w:val="00106F8B"/>
    <w:rsid w:val="00106FD4"/>
    <w:rsid w:val="00107A38"/>
    <w:rsid w:val="00107BDE"/>
    <w:rsid w:val="00107F73"/>
    <w:rsid w:val="00110C33"/>
    <w:rsid w:val="00111759"/>
    <w:rsid w:val="001119F4"/>
    <w:rsid w:val="001123B2"/>
    <w:rsid w:val="00113317"/>
    <w:rsid w:val="001139F4"/>
    <w:rsid w:val="00114699"/>
    <w:rsid w:val="00114EFC"/>
    <w:rsid w:val="00115021"/>
    <w:rsid w:val="001150A7"/>
    <w:rsid w:val="00117BE4"/>
    <w:rsid w:val="001208FB"/>
    <w:rsid w:val="00121168"/>
    <w:rsid w:val="00121F42"/>
    <w:rsid w:val="00122702"/>
    <w:rsid w:val="00122A1A"/>
    <w:rsid w:val="001238B5"/>
    <w:rsid w:val="00123CCE"/>
    <w:rsid w:val="00124445"/>
    <w:rsid w:val="00124A25"/>
    <w:rsid w:val="0012578E"/>
    <w:rsid w:val="00126715"/>
    <w:rsid w:val="0012700A"/>
    <w:rsid w:val="0013047C"/>
    <w:rsid w:val="00130B4D"/>
    <w:rsid w:val="001324C7"/>
    <w:rsid w:val="00132ACA"/>
    <w:rsid w:val="001349C3"/>
    <w:rsid w:val="001352DC"/>
    <w:rsid w:val="00136195"/>
    <w:rsid w:val="00136844"/>
    <w:rsid w:val="001374A4"/>
    <w:rsid w:val="0014056B"/>
    <w:rsid w:val="00140BF2"/>
    <w:rsid w:val="00141400"/>
    <w:rsid w:val="001416A4"/>
    <w:rsid w:val="00141CAE"/>
    <w:rsid w:val="00141F53"/>
    <w:rsid w:val="001432E1"/>
    <w:rsid w:val="001437B9"/>
    <w:rsid w:val="00143C13"/>
    <w:rsid w:val="0014484D"/>
    <w:rsid w:val="00144FB8"/>
    <w:rsid w:val="0014518E"/>
    <w:rsid w:val="00145516"/>
    <w:rsid w:val="00146CCA"/>
    <w:rsid w:val="00150397"/>
    <w:rsid w:val="00151C3D"/>
    <w:rsid w:val="00151F5A"/>
    <w:rsid w:val="001521DD"/>
    <w:rsid w:val="001526EA"/>
    <w:rsid w:val="00152802"/>
    <w:rsid w:val="00154600"/>
    <w:rsid w:val="001549CF"/>
    <w:rsid w:val="00156EE9"/>
    <w:rsid w:val="001608FF"/>
    <w:rsid w:val="001623B7"/>
    <w:rsid w:val="00162789"/>
    <w:rsid w:val="001632DC"/>
    <w:rsid w:val="001643C8"/>
    <w:rsid w:val="00164D3F"/>
    <w:rsid w:val="0016561E"/>
    <w:rsid w:val="00165BFC"/>
    <w:rsid w:val="00165DFE"/>
    <w:rsid w:val="00166860"/>
    <w:rsid w:val="00167B00"/>
    <w:rsid w:val="00167DF4"/>
    <w:rsid w:val="001708DC"/>
    <w:rsid w:val="00172BAC"/>
    <w:rsid w:val="00172DBE"/>
    <w:rsid w:val="0017436E"/>
    <w:rsid w:val="001744F4"/>
    <w:rsid w:val="00174836"/>
    <w:rsid w:val="00175C93"/>
    <w:rsid w:val="001776AA"/>
    <w:rsid w:val="00180840"/>
    <w:rsid w:val="001809BB"/>
    <w:rsid w:val="00181251"/>
    <w:rsid w:val="00181620"/>
    <w:rsid w:val="0018212B"/>
    <w:rsid w:val="001826F9"/>
    <w:rsid w:val="0018363D"/>
    <w:rsid w:val="00183A35"/>
    <w:rsid w:val="00184D6C"/>
    <w:rsid w:val="0018506F"/>
    <w:rsid w:val="001850FE"/>
    <w:rsid w:val="00187020"/>
    <w:rsid w:val="00187527"/>
    <w:rsid w:val="001918FF"/>
    <w:rsid w:val="00191C8B"/>
    <w:rsid w:val="00191EE6"/>
    <w:rsid w:val="00192D32"/>
    <w:rsid w:val="00192F49"/>
    <w:rsid w:val="001930E2"/>
    <w:rsid w:val="00193A92"/>
    <w:rsid w:val="00193B0D"/>
    <w:rsid w:val="0019582F"/>
    <w:rsid w:val="00195E26"/>
    <w:rsid w:val="00196048"/>
    <w:rsid w:val="0019705F"/>
    <w:rsid w:val="00197953"/>
    <w:rsid w:val="001A02FD"/>
    <w:rsid w:val="001A1199"/>
    <w:rsid w:val="001A19FC"/>
    <w:rsid w:val="001A25F5"/>
    <w:rsid w:val="001A2772"/>
    <w:rsid w:val="001A2A9B"/>
    <w:rsid w:val="001A2AA3"/>
    <w:rsid w:val="001A356C"/>
    <w:rsid w:val="001A48B6"/>
    <w:rsid w:val="001A5FE2"/>
    <w:rsid w:val="001A726F"/>
    <w:rsid w:val="001B0213"/>
    <w:rsid w:val="001B0D0D"/>
    <w:rsid w:val="001B166C"/>
    <w:rsid w:val="001B2C96"/>
    <w:rsid w:val="001B421E"/>
    <w:rsid w:val="001B4AD7"/>
    <w:rsid w:val="001B4D80"/>
    <w:rsid w:val="001B505F"/>
    <w:rsid w:val="001B5742"/>
    <w:rsid w:val="001B7826"/>
    <w:rsid w:val="001B7A0C"/>
    <w:rsid w:val="001C0660"/>
    <w:rsid w:val="001C3D90"/>
    <w:rsid w:val="001C4107"/>
    <w:rsid w:val="001C47F3"/>
    <w:rsid w:val="001C580A"/>
    <w:rsid w:val="001C5F14"/>
    <w:rsid w:val="001C74F1"/>
    <w:rsid w:val="001D07F0"/>
    <w:rsid w:val="001D0F8A"/>
    <w:rsid w:val="001D1176"/>
    <w:rsid w:val="001D1672"/>
    <w:rsid w:val="001D1A33"/>
    <w:rsid w:val="001D1ACC"/>
    <w:rsid w:val="001D2831"/>
    <w:rsid w:val="001D2C61"/>
    <w:rsid w:val="001D2DC5"/>
    <w:rsid w:val="001D34EE"/>
    <w:rsid w:val="001D3E84"/>
    <w:rsid w:val="001D445E"/>
    <w:rsid w:val="001D45B6"/>
    <w:rsid w:val="001D4EB5"/>
    <w:rsid w:val="001D51CE"/>
    <w:rsid w:val="001D5FBB"/>
    <w:rsid w:val="001D6E86"/>
    <w:rsid w:val="001E0130"/>
    <w:rsid w:val="001E01B7"/>
    <w:rsid w:val="001E0CB6"/>
    <w:rsid w:val="001E1112"/>
    <w:rsid w:val="001E2167"/>
    <w:rsid w:val="001E24A2"/>
    <w:rsid w:val="001E2DC8"/>
    <w:rsid w:val="001E3CF5"/>
    <w:rsid w:val="001E3EEA"/>
    <w:rsid w:val="001E4110"/>
    <w:rsid w:val="001E45A0"/>
    <w:rsid w:val="001E4B35"/>
    <w:rsid w:val="001E5782"/>
    <w:rsid w:val="001E6D4C"/>
    <w:rsid w:val="001F055D"/>
    <w:rsid w:val="001F0822"/>
    <w:rsid w:val="001F14EC"/>
    <w:rsid w:val="001F2CC3"/>
    <w:rsid w:val="001F375B"/>
    <w:rsid w:val="001F4C8E"/>
    <w:rsid w:val="001F4EC8"/>
    <w:rsid w:val="001F540F"/>
    <w:rsid w:val="001F5E38"/>
    <w:rsid w:val="001F7693"/>
    <w:rsid w:val="0020100B"/>
    <w:rsid w:val="00201136"/>
    <w:rsid w:val="002011B6"/>
    <w:rsid w:val="00201344"/>
    <w:rsid w:val="00201F78"/>
    <w:rsid w:val="002027DC"/>
    <w:rsid w:val="002030C1"/>
    <w:rsid w:val="00204739"/>
    <w:rsid w:val="00206C5D"/>
    <w:rsid w:val="002076A4"/>
    <w:rsid w:val="002078E7"/>
    <w:rsid w:val="0021030C"/>
    <w:rsid w:val="00212203"/>
    <w:rsid w:val="002124B4"/>
    <w:rsid w:val="00212A2F"/>
    <w:rsid w:val="00213923"/>
    <w:rsid w:val="00213DB1"/>
    <w:rsid w:val="00213F35"/>
    <w:rsid w:val="00215246"/>
    <w:rsid w:val="00217C22"/>
    <w:rsid w:val="00217FC8"/>
    <w:rsid w:val="0022231F"/>
    <w:rsid w:val="00222DCB"/>
    <w:rsid w:val="00224AE2"/>
    <w:rsid w:val="002260A0"/>
    <w:rsid w:val="00226F4A"/>
    <w:rsid w:val="00230C18"/>
    <w:rsid w:val="0023350F"/>
    <w:rsid w:val="00233619"/>
    <w:rsid w:val="0023377B"/>
    <w:rsid w:val="00233794"/>
    <w:rsid w:val="00235552"/>
    <w:rsid w:val="00236729"/>
    <w:rsid w:val="0023674F"/>
    <w:rsid w:val="00240379"/>
    <w:rsid w:val="002406B5"/>
    <w:rsid w:val="002406F3"/>
    <w:rsid w:val="002411FC"/>
    <w:rsid w:val="0024466F"/>
    <w:rsid w:val="002450A4"/>
    <w:rsid w:val="002464B7"/>
    <w:rsid w:val="00246D7D"/>
    <w:rsid w:val="00246E89"/>
    <w:rsid w:val="00247228"/>
    <w:rsid w:val="00250C4D"/>
    <w:rsid w:val="002513AF"/>
    <w:rsid w:val="00251474"/>
    <w:rsid w:val="00251EF0"/>
    <w:rsid w:val="00252731"/>
    <w:rsid w:val="00252AC5"/>
    <w:rsid w:val="00252D95"/>
    <w:rsid w:val="00253E37"/>
    <w:rsid w:val="002541B4"/>
    <w:rsid w:val="0025573C"/>
    <w:rsid w:val="002557BA"/>
    <w:rsid w:val="00261EF2"/>
    <w:rsid w:val="002621E8"/>
    <w:rsid w:val="0026570C"/>
    <w:rsid w:val="00266540"/>
    <w:rsid w:val="00266F9B"/>
    <w:rsid w:val="00267DA1"/>
    <w:rsid w:val="002703D9"/>
    <w:rsid w:val="00271DD8"/>
    <w:rsid w:val="00272461"/>
    <w:rsid w:val="0027265B"/>
    <w:rsid w:val="00272972"/>
    <w:rsid w:val="002735B0"/>
    <w:rsid w:val="002748C8"/>
    <w:rsid w:val="002751A0"/>
    <w:rsid w:val="0027548A"/>
    <w:rsid w:val="0027554F"/>
    <w:rsid w:val="002777FE"/>
    <w:rsid w:val="00277E58"/>
    <w:rsid w:val="0028015D"/>
    <w:rsid w:val="00280FEE"/>
    <w:rsid w:val="002814C1"/>
    <w:rsid w:val="002826E4"/>
    <w:rsid w:val="002828B7"/>
    <w:rsid w:val="00283112"/>
    <w:rsid w:val="0028332D"/>
    <w:rsid w:val="00285270"/>
    <w:rsid w:val="00285E9C"/>
    <w:rsid w:val="00286609"/>
    <w:rsid w:val="002866EE"/>
    <w:rsid w:val="002875F7"/>
    <w:rsid w:val="00287D28"/>
    <w:rsid w:val="00293306"/>
    <w:rsid w:val="0029482B"/>
    <w:rsid w:val="00294CBF"/>
    <w:rsid w:val="00295290"/>
    <w:rsid w:val="00295523"/>
    <w:rsid w:val="00295DDA"/>
    <w:rsid w:val="002971D4"/>
    <w:rsid w:val="002A11A0"/>
    <w:rsid w:val="002A195C"/>
    <w:rsid w:val="002A23E8"/>
    <w:rsid w:val="002A2618"/>
    <w:rsid w:val="002A28FF"/>
    <w:rsid w:val="002A407D"/>
    <w:rsid w:val="002A53C9"/>
    <w:rsid w:val="002A5C0A"/>
    <w:rsid w:val="002A5C3F"/>
    <w:rsid w:val="002A5EAD"/>
    <w:rsid w:val="002A61E6"/>
    <w:rsid w:val="002A6404"/>
    <w:rsid w:val="002A790C"/>
    <w:rsid w:val="002A7D47"/>
    <w:rsid w:val="002B04FA"/>
    <w:rsid w:val="002B1128"/>
    <w:rsid w:val="002B112F"/>
    <w:rsid w:val="002B28F3"/>
    <w:rsid w:val="002B2BB1"/>
    <w:rsid w:val="002B31F7"/>
    <w:rsid w:val="002B504B"/>
    <w:rsid w:val="002B59B8"/>
    <w:rsid w:val="002B5F01"/>
    <w:rsid w:val="002B6A4F"/>
    <w:rsid w:val="002B6D81"/>
    <w:rsid w:val="002B7C90"/>
    <w:rsid w:val="002C1F93"/>
    <w:rsid w:val="002C343C"/>
    <w:rsid w:val="002C5C3C"/>
    <w:rsid w:val="002D0842"/>
    <w:rsid w:val="002D0F6E"/>
    <w:rsid w:val="002D1527"/>
    <w:rsid w:val="002D30BC"/>
    <w:rsid w:val="002D691B"/>
    <w:rsid w:val="002D6E74"/>
    <w:rsid w:val="002D73B8"/>
    <w:rsid w:val="002D7C1D"/>
    <w:rsid w:val="002D7FA0"/>
    <w:rsid w:val="002E158A"/>
    <w:rsid w:val="002E165B"/>
    <w:rsid w:val="002E1A97"/>
    <w:rsid w:val="002E272D"/>
    <w:rsid w:val="002E390D"/>
    <w:rsid w:val="002E3FAE"/>
    <w:rsid w:val="002E4857"/>
    <w:rsid w:val="002E5436"/>
    <w:rsid w:val="002E5898"/>
    <w:rsid w:val="002E76A5"/>
    <w:rsid w:val="002E7888"/>
    <w:rsid w:val="002E7A0B"/>
    <w:rsid w:val="002F2A14"/>
    <w:rsid w:val="002F354F"/>
    <w:rsid w:val="002F36E4"/>
    <w:rsid w:val="002F3C1F"/>
    <w:rsid w:val="002F5D30"/>
    <w:rsid w:val="002F5DD2"/>
    <w:rsid w:val="002F6248"/>
    <w:rsid w:val="002F76FD"/>
    <w:rsid w:val="00300910"/>
    <w:rsid w:val="00301452"/>
    <w:rsid w:val="00301726"/>
    <w:rsid w:val="00301841"/>
    <w:rsid w:val="0030336D"/>
    <w:rsid w:val="00304B20"/>
    <w:rsid w:val="00305FC3"/>
    <w:rsid w:val="00306FC9"/>
    <w:rsid w:val="00307110"/>
    <w:rsid w:val="00307C59"/>
    <w:rsid w:val="00310048"/>
    <w:rsid w:val="003100D3"/>
    <w:rsid w:val="00310CEE"/>
    <w:rsid w:val="00312D81"/>
    <w:rsid w:val="00312DD1"/>
    <w:rsid w:val="003137F1"/>
    <w:rsid w:val="00314884"/>
    <w:rsid w:val="00316210"/>
    <w:rsid w:val="00316658"/>
    <w:rsid w:val="003176CC"/>
    <w:rsid w:val="00317929"/>
    <w:rsid w:val="0032027F"/>
    <w:rsid w:val="003203C8"/>
    <w:rsid w:val="00320705"/>
    <w:rsid w:val="00321BC0"/>
    <w:rsid w:val="00322275"/>
    <w:rsid w:val="00323985"/>
    <w:rsid w:val="00323B96"/>
    <w:rsid w:val="00323D6B"/>
    <w:rsid w:val="0032471B"/>
    <w:rsid w:val="00325513"/>
    <w:rsid w:val="00325E06"/>
    <w:rsid w:val="003279DB"/>
    <w:rsid w:val="00330900"/>
    <w:rsid w:val="0033278C"/>
    <w:rsid w:val="00332BB2"/>
    <w:rsid w:val="00332CB9"/>
    <w:rsid w:val="00333C02"/>
    <w:rsid w:val="00333D97"/>
    <w:rsid w:val="003356BD"/>
    <w:rsid w:val="00336D1F"/>
    <w:rsid w:val="00337B3F"/>
    <w:rsid w:val="00340DFD"/>
    <w:rsid w:val="00341489"/>
    <w:rsid w:val="00341949"/>
    <w:rsid w:val="00343267"/>
    <w:rsid w:val="00343603"/>
    <w:rsid w:val="0034372A"/>
    <w:rsid w:val="00343C60"/>
    <w:rsid w:val="00344468"/>
    <w:rsid w:val="003455E7"/>
    <w:rsid w:val="00345A63"/>
    <w:rsid w:val="003471DC"/>
    <w:rsid w:val="00347AEB"/>
    <w:rsid w:val="00347C33"/>
    <w:rsid w:val="00347DA3"/>
    <w:rsid w:val="00350D67"/>
    <w:rsid w:val="003514BF"/>
    <w:rsid w:val="00352BCF"/>
    <w:rsid w:val="003535F6"/>
    <w:rsid w:val="00354483"/>
    <w:rsid w:val="00355E5D"/>
    <w:rsid w:val="00356B0C"/>
    <w:rsid w:val="00356EDA"/>
    <w:rsid w:val="0035735C"/>
    <w:rsid w:val="00360043"/>
    <w:rsid w:val="00361267"/>
    <w:rsid w:val="00361421"/>
    <w:rsid w:val="00361B32"/>
    <w:rsid w:val="00362600"/>
    <w:rsid w:val="00362D93"/>
    <w:rsid w:val="003636A2"/>
    <w:rsid w:val="00364DBB"/>
    <w:rsid w:val="00366D7B"/>
    <w:rsid w:val="00367517"/>
    <w:rsid w:val="003709CA"/>
    <w:rsid w:val="003717E5"/>
    <w:rsid w:val="00372982"/>
    <w:rsid w:val="003733FA"/>
    <w:rsid w:val="00373FF0"/>
    <w:rsid w:val="00374105"/>
    <w:rsid w:val="00374BA7"/>
    <w:rsid w:val="00375376"/>
    <w:rsid w:val="00376273"/>
    <w:rsid w:val="00381394"/>
    <w:rsid w:val="003817ED"/>
    <w:rsid w:val="00382164"/>
    <w:rsid w:val="00384A01"/>
    <w:rsid w:val="00386F1E"/>
    <w:rsid w:val="00387B1B"/>
    <w:rsid w:val="0039141A"/>
    <w:rsid w:val="003926E2"/>
    <w:rsid w:val="00393420"/>
    <w:rsid w:val="003949E9"/>
    <w:rsid w:val="0039579D"/>
    <w:rsid w:val="0039589E"/>
    <w:rsid w:val="00395B4D"/>
    <w:rsid w:val="00395D30"/>
    <w:rsid w:val="00396552"/>
    <w:rsid w:val="00397C55"/>
    <w:rsid w:val="003A07B7"/>
    <w:rsid w:val="003A1D44"/>
    <w:rsid w:val="003A1EF9"/>
    <w:rsid w:val="003A2489"/>
    <w:rsid w:val="003A2BB7"/>
    <w:rsid w:val="003A2E72"/>
    <w:rsid w:val="003A302C"/>
    <w:rsid w:val="003A31CC"/>
    <w:rsid w:val="003A3224"/>
    <w:rsid w:val="003A3EF4"/>
    <w:rsid w:val="003A4166"/>
    <w:rsid w:val="003A52A1"/>
    <w:rsid w:val="003A5FA5"/>
    <w:rsid w:val="003A7102"/>
    <w:rsid w:val="003B0179"/>
    <w:rsid w:val="003B0EA8"/>
    <w:rsid w:val="003B209D"/>
    <w:rsid w:val="003B24A0"/>
    <w:rsid w:val="003B66C3"/>
    <w:rsid w:val="003B6D6F"/>
    <w:rsid w:val="003C13DD"/>
    <w:rsid w:val="003C15B9"/>
    <w:rsid w:val="003C2DE0"/>
    <w:rsid w:val="003C31D8"/>
    <w:rsid w:val="003C4D07"/>
    <w:rsid w:val="003C5608"/>
    <w:rsid w:val="003C79EE"/>
    <w:rsid w:val="003D020B"/>
    <w:rsid w:val="003D0958"/>
    <w:rsid w:val="003D11C2"/>
    <w:rsid w:val="003D19B8"/>
    <w:rsid w:val="003D1D0F"/>
    <w:rsid w:val="003D29B2"/>
    <w:rsid w:val="003D4B67"/>
    <w:rsid w:val="003D4E1D"/>
    <w:rsid w:val="003D65F8"/>
    <w:rsid w:val="003D6E94"/>
    <w:rsid w:val="003D76C6"/>
    <w:rsid w:val="003E246B"/>
    <w:rsid w:val="003E2686"/>
    <w:rsid w:val="003E2CC5"/>
    <w:rsid w:val="003E46C5"/>
    <w:rsid w:val="003E5788"/>
    <w:rsid w:val="003F0E06"/>
    <w:rsid w:val="003F12E8"/>
    <w:rsid w:val="003F2762"/>
    <w:rsid w:val="003F3713"/>
    <w:rsid w:val="003F3D9C"/>
    <w:rsid w:val="003F4053"/>
    <w:rsid w:val="0040185A"/>
    <w:rsid w:val="00401B0C"/>
    <w:rsid w:val="00402464"/>
    <w:rsid w:val="0040246E"/>
    <w:rsid w:val="00402CA7"/>
    <w:rsid w:val="00402D08"/>
    <w:rsid w:val="00403012"/>
    <w:rsid w:val="0040433D"/>
    <w:rsid w:val="004068C6"/>
    <w:rsid w:val="00407CCA"/>
    <w:rsid w:val="00412C98"/>
    <w:rsid w:val="004136A4"/>
    <w:rsid w:val="004137FC"/>
    <w:rsid w:val="004138F3"/>
    <w:rsid w:val="00414885"/>
    <w:rsid w:val="004148C3"/>
    <w:rsid w:val="00414CC7"/>
    <w:rsid w:val="0041604B"/>
    <w:rsid w:val="004178E1"/>
    <w:rsid w:val="00417CFC"/>
    <w:rsid w:val="004206E4"/>
    <w:rsid w:val="00422C34"/>
    <w:rsid w:val="00422E3B"/>
    <w:rsid w:val="004239FD"/>
    <w:rsid w:val="00423B3D"/>
    <w:rsid w:val="00424457"/>
    <w:rsid w:val="00424AB2"/>
    <w:rsid w:val="004259D7"/>
    <w:rsid w:val="00426222"/>
    <w:rsid w:val="00426622"/>
    <w:rsid w:val="00426884"/>
    <w:rsid w:val="00430638"/>
    <w:rsid w:val="00430CCF"/>
    <w:rsid w:val="0043314D"/>
    <w:rsid w:val="00434584"/>
    <w:rsid w:val="004350B2"/>
    <w:rsid w:val="0043609E"/>
    <w:rsid w:val="004364B3"/>
    <w:rsid w:val="0043658B"/>
    <w:rsid w:val="00440B35"/>
    <w:rsid w:val="004415BD"/>
    <w:rsid w:val="00443062"/>
    <w:rsid w:val="00443A9E"/>
    <w:rsid w:val="00443AD5"/>
    <w:rsid w:val="00444DAA"/>
    <w:rsid w:val="00445974"/>
    <w:rsid w:val="004509F9"/>
    <w:rsid w:val="00450EF5"/>
    <w:rsid w:val="00452694"/>
    <w:rsid w:val="00453F2D"/>
    <w:rsid w:val="00454661"/>
    <w:rsid w:val="00460630"/>
    <w:rsid w:val="00462B7E"/>
    <w:rsid w:val="00462E19"/>
    <w:rsid w:val="00463F1D"/>
    <w:rsid w:val="0046499A"/>
    <w:rsid w:val="00465CC7"/>
    <w:rsid w:val="00465DCC"/>
    <w:rsid w:val="004664B1"/>
    <w:rsid w:val="00467137"/>
    <w:rsid w:val="004705D9"/>
    <w:rsid w:val="00470B3C"/>
    <w:rsid w:val="00470B79"/>
    <w:rsid w:val="00471A3E"/>
    <w:rsid w:val="0047478D"/>
    <w:rsid w:val="00474B42"/>
    <w:rsid w:val="00474CD2"/>
    <w:rsid w:val="004751FA"/>
    <w:rsid w:val="0047605C"/>
    <w:rsid w:val="0047653F"/>
    <w:rsid w:val="0047668C"/>
    <w:rsid w:val="00476ED5"/>
    <w:rsid w:val="004777D9"/>
    <w:rsid w:val="00480F13"/>
    <w:rsid w:val="004810AC"/>
    <w:rsid w:val="004831B7"/>
    <w:rsid w:val="004836BC"/>
    <w:rsid w:val="004836F4"/>
    <w:rsid w:val="00483D50"/>
    <w:rsid w:val="004853C0"/>
    <w:rsid w:val="00485EDE"/>
    <w:rsid w:val="0048687C"/>
    <w:rsid w:val="004875BA"/>
    <w:rsid w:val="00490D8F"/>
    <w:rsid w:val="00491DE8"/>
    <w:rsid w:val="00492860"/>
    <w:rsid w:val="00492CB8"/>
    <w:rsid w:val="00492CDB"/>
    <w:rsid w:val="0049474E"/>
    <w:rsid w:val="004950B3"/>
    <w:rsid w:val="00496AD3"/>
    <w:rsid w:val="004A0CAD"/>
    <w:rsid w:val="004A1155"/>
    <w:rsid w:val="004A1194"/>
    <w:rsid w:val="004A12CB"/>
    <w:rsid w:val="004A1383"/>
    <w:rsid w:val="004A1DBC"/>
    <w:rsid w:val="004A3234"/>
    <w:rsid w:val="004A33EB"/>
    <w:rsid w:val="004A5717"/>
    <w:rsid w:val="004A573C"/>
    <w:rsid w:val="004A5AEE"/>
    <w:rsid w:val="004A6E75"/>
    <w:rsid w:val="004A7876"/>
    <w:rsid w:val="004B05CF"/>
    <w:rsid w:val="004B261D"/>
    <w:rsid w:val="004B2637"/>
    <w:rsid w:val="004B3ADE"/>
    <w:rsid w:val="004B426F"/>
    <w:rsid w:val="004B445E"/>
    <w:rsid w:val="004B4898"/>
    <w:rsid w:val="004B582D"/>
    <w:rsid w:val="004B6D92"/>
    <w:rsid w:val="004B6DA6"/>
    <w:rsid w:val="004B6DF5"/>
    <w:rsid w:val="004B75B7"/>
    <w:rsid w:val="004C0474"/>
    <w:rsid w:val="004C1EF8"/>
    <w:rsid w:val="004C2F42"/>
    <w:rsid w:val="004C41AB"/>
    <w:rsid w:val="004C43A8"/>
    <w:rsid w:val="004C52C8"/>
    <w:rsid w:val="004C5E6E"/>
    <w:rsid w:val="004C676D"/>
    <w:rsid w:val="004C6A84"/>
    <w:rsid w:val="004C74A3"/>
    <w:rsid w:val="004C796D"/>
    <w:rsid w:val="004D2099"/>
    <w:rsid w:val="004D3619"/>
    <w:rsid w:val="004D3652"/>
    <w:rsid w:val="004D3888"/>
    <w:rsid w:val="004D55CB"/>
    <w:rsid w:val="004D5EF9"/>
    <w:rsid w:val="004D7B3A"/>
    <w:rsid w:val="004E0683"/>
    <w:rsid w:val="004E2356"/>
    <w:rsid w:val="004E34F7"/>
    <w:rsid w:val="004E36F2"/>
    <w:rsid w:val="004E4F3B"/>
    <w:rsid w:val="004E52B2"/>
    <w:rsid w:val="004E5A7D"/>
    <w:rsid w:val="004E60A0"/>
    <w:rsid w:val="004E646A"/>
    <w:rsid w:val="004E6BDD"/>
    <w:rsid w:val="004E7229"/>
    <w:rsid w:val="004F008F"/>
    <w:rsid w:val="004F117E"/>
    <w:rsid w:val="004F2558"/>
    <w:rsid w:val="004F2B6B"/>
    <w:rsid w:val="004F3096"/>
    <w:rsid w:val="004F3AC7"/>
    <w:rsid w:val="004F6B51"/>
    <w:rsid w:val="004F780D"/>
    <w:rsid w:val="004F7A04"/>
    <w:rsid w:val="00501B9F"/>
    <w:rsid w:val="00501D34"/>
    <w:rsid w:val="00503124"/>
    <w:rsid w:val="005047AC"/>
    <w:rsid w:val="00504FFE"/>
    <w:rsid w:val="005052E3"/>
    <w:rsid w:val="00505481"/>
    <w:rsid w:val="00506BE1"/>
    <w:rsid w:val="005072D9"/>
    <w:rsid w:val="00510366"/>
    <w:rsid w:val="00510F2F"/>
    <w:rsid w:val="0051118B"/>
    <w:rsid w:val="00511B88"/>
    <w:rsid w:val="00513134"/>
    <w:rsid w:val="00513EDE"/>
    <w:rsid w:val="00516BBD"/>
    <w:rsid w:val="00517232"/>
    <w:rsid w:val="00517F02"/>
    <w:rsid w:val="00520926"/>
    <w:rsid w:val="00520F6C"/>
    <w:rsid w:val="005221AA"/>
    <w:rsid w:val="005242CE"/>
    <w:rsid w:val="005245E5"/>
    <w:rsid w:val="0052584D"/>
    <w:rsid w:val="005263F7"/>
    <w:rsid w:val="005266D3"/>
    <w:rsid w:val="005271FF"/>
    <w:rsid w:val="0052732A"/>
    <w:rsid w:val="00531E9C"/>
    <w:rsid w:val="00534487"/>
    <w:rsid w:val="005357B0"/>
    <w:rsid w:val="005357EF"/>
    <w:rsid w:val="00537157"/>
    <w:rsid w:val="00537268"/>
    <w:rsid w:val="00541099"/>
    <w:rsid w:val="00542032"/>
    <w:rsid w:val="00542174"/>
    <w:rsid w:val="00542523"/>
    <w:rsid w:val="005429F0"/>
    <w:rsid w:val="00544677"/>
    <w:rsid w:val="00544DF4"/>
    <w:rsid w:val="00545718"/>
    <w:rsid w:val="0054599A"/>
    <w:rsid w:val="00545B3E"/>
    <w:rsid w:val="00545BE6"/>
    <w:rsid w:val="00545F8E"/>
    <w:rsid w:val="00546491"/>
    <w:rsid w:val="0054686A"/>
    <w:rsid w:val="005472BC"/>
    <w:rsid w:val="00547E3B"/>
    <w:rsid w:val="005505D3"/>
    <w:rsid w:val="005527CC"/>
    <w:rsid w:val="00553555"/>
    <w:rsid w:val="00554624"/>
    <w:rsid w:val="005553AF"/>
    <w:rsid w:val="00555471"/>
    <w:rsid w:val="0055561B"/>
    <w:rsid w:val="00555A22"/>
    <w:rsid w:val="00556D80"/>
    <w:rsid w:val="00561033"/>
    <w:rsid w:val="005610AE"/>
    <w:rsid w:val="00561163"/>
    <w:rsid w:val="005626F7"/>
    <w:rsid w:val="00562855"/>
    <w:rsid w:val="00562943"/>
    <w:rsid w:val="00563050"/>
    <w:rsid w:val="00563BC3"/>
    <w:rsid w:val="00564BAB"/>
    <w:rsid w:val="00565135"/>
    <w:rsid w:val="00565535"/>
    <w:rsid w:val="0056558C"/>
    <w:rsid w:val="00565A15"/>
    <w:rsid w:val="005674E1"/>
    <w:rsid w:val="00567BE7"/>
    <w:rsid w:val="005700B3"/>
    <w:rsid w:val="0057049F"/>
    <w:rsid w:val="0057084E"/>
    <w:rsid w:val="005710C3"/>
    <w:rsid w:val="00573489"/>
    <w:rsid w:val="005745EC"/>
    <w:rsid w:val="00574770"/>
    <w:rsid w:val="00574EEE"/>
    <w:rsid w:val="005755B6"/>
    <w:rsid w:val="00575875"/>
    <w:rsid w:val="0057683D"/>
    <w:rsid w:val="00576F13"/>
    <w:rsid w:val="00577B85"/>
    <w:rsid w:val="005810BE"/>
    <w:rsid w:val="005811CB"/>
    <w:rsid w:val="0058144E"/>
    <w:rsid w:val="005822EA"/>
    <w:rsid w:val="00583777"/>
    <w:rsid w:val="0058378C"/>
    <w:rsid w:val="00583940"/>
    <w:rsid w:val="00584373"/>
    <w:rsid w:val="00586C81"/>
    <w:rsid w:val="0059076D"/>
    <w:rsid w:val="005918DB"/>
    <w:rsid w:val="00593229"/>
    <w:rsid w:val="0059342F"/>
    <w:rsid w:val="0059388A"/>
    <w:rsid w:val="005958F7"/>
    <w:rsid w:val="00595AEC"/>
    <w:rsid w:val="005969D2"/>
    <w:rsid w:val="0059712A"/>
    <w:rsid w:val="0059754F"/>
    <w:rsid w:val="00597C53"/>
    <w:rsid w:val="005A069C"/>
    <w:rsid w:val="005A1E51"/>
    <w:rsid w:val="005A214E"/>
    <w:rsid w:val="005A3B7A"/>
    <w:rsid w:val="005A4325"/>
    <w:rsid w:val="005A50A8"/>
    <w:rsid w:val="005A6325"/>
    <w:rsid w:val="005A7884"/>
    <w:rsid w:val="005A7CB1"/>
    <w:rsid w:val="005B062F"/>
    <w:rsid w:val="005B06E1"/>
    <w:rsid w:val="005B19BE"/>
    <w:rsid w:val="005B20C6"/>
    <w:rsid w:val="005B306B"/>
    <w:rsid w:val="005B3D9D"/>
    <w:rsid w:val="005B598B"/>
    <w:rsid w:val="005B606A"/>
    <w:rsid w:val="005C0256"/>
    <w:rsid w:val="005C1B16"/>
    <w:rsid w:val="005C2AFD"/>
    <w:rsid w:val="005C31F2"/>
    <w:rsid w:val="005C3814"/>
    <w:rsid w:val="005C4F9F"/>
    <w:rsid w:val="005C57C8"/>
    <w:rsid w:val="005C5C43"/>
    <w:rsid w:val="005C6422"/>
    <w:rsid w:val="005D1459"/>
    <w:rsid w:val="005D2463"/>
    <w:rsid w:val="005D2B26"/>
    <w:rsid w:val="005D2D57"/>
    <w:rsid w:val="005D523D"/>
    <w:rsid w:val="005D52DE"/>
    <w:rsid w:val="005D59A3"/>
    <w:rsid w:val="005D6678"/>
    <w:rsid w:val="005D6AD3"/>
    <w:rsid w:val="005E05C6"/>
    <w:rsid w:val="005E2DCD"/>
    <w:rsid w:val="005E313D"/>
    <w:rsid w:val="005E4362"/>
    <w:rsid w:val="005E52D4"/>
    <w:rsid w:val="005E641A"/>
    <w:rsid w:val="005F07E9"/>
    <w:rsid w:val="005F094D"/>
    <w:rsid w:val="005F0D60"/>
    <w:rsid w:val="005F10C0"/>
    <w:rsid w:val="005F1352"/>
    <w:rsid w:val="005F253A"/>
    <w:rsid w:val="005F3674"/>
    <w:rsid w:val="005F4081"/>
    <w:rsid w:val="005F66B4"/>
    <w:rsid w:val="005F7300"/>
    <w:rsid w:val="005F73AF"/>
    <w:rsid w:val="006007DF"/>
    <w:rsid w:val="00600A22"/>
    <w:rsid w:val="006015E2"/>
    <w:rsid w:val="006033FE"/>
    <w:rsid w:val="00605D3C"/>
    <w:rsid w:val="00605FBA"/>
    <w:rsid w:val="0060729B"/>
    <w:rsid w:val="006078AC"/>
    <w:rsid w:val="00607E5F"/>
    <w:rsid w:val="00610689"/>
    <w:rsid w:val="00610737"/>
    <w:rsid w:val="00611319"/>
    <w:rsid w:val="00611B99"/>
    <w:rsid w:val="00612234"/>
    <w:rsid w:val="00612553"/>
    <w:rsid w:val="00613AE5"/>
    <w:rsid w:val="00615280"/>
    <w:rsid w:val="006156C2"/>
    <w:rsid w:val="006166A5"/>
    <w:rsid w:val="00616FCB"/>
    <w:rsid w:val="006172EA"/>
    <w:rsid w:val="00617773"/>
    <w:rsid w:val="00617C3B"/>
    <w:rsid w:val="00621271"/>
    <w:rsid w:val="00621654"/>
    <w:rsid w:val="0062294A"/>
    <w:rsid w:val="006229D0"/>
    <w:rsid w:val="00622A91"/>
    <w:rsid w:val="00624746"/>
    <w:rsid w:val="006254B5"/>
    <w:rsid w:val="0062556F"/>
    <w:rsid w:val="0062564D"/>
    <w:rsid w:val="0062584E"/>
    <w:rsid w:val="00625913"/>
    <w:rsid w:val="00631192"/>
    <w:rsid w:val="006311A6"/>
    <w:rsid w:val="0063197D"/>
    <w:rsid w:val="006325BF"/>
    <w:rsid w:val="00632893"/>
    <w:rsid w:val="006331BA"/>
    <w:rsid w:val="00635300"/>
    <w:rsid w:val="00635651"/>
    <w:rsid w:val="00635690"/>
    <w:rsid w:val="006361EF"/>
    <w:rsid w:val="006365C0"/>
    <w:rsid w:val="006370FF"/>
    <w:rsid w:val="0064017E"/>
    <w:rsid w:val="00640CCA"/>
    <w:rsid w:val="00642C53"/>
    <w:rsid w:val="006430A6"/>
    <w:rsid w:val="0064312F"/>
    <w:rsid w:val="00643524"/>
    <w:rsid w:val="006445BC"/>
    <w:rsid w:val="0064499D"/>
    <w:rsid w:val="006449C2"/>
    <w:rsid w:val="00644BB7"/>
    <w:rsid w:val="006451F5"/>
    <w:rsid w:val="0065031E"/>
    <w:rsid w:val="00650499"/>
    <w:rsid w:val="00651AD7"/>
    <w:rsid w:val="00651EDB"/>
    <w:rsid w:val="00652101"/>
    <w:rsid w:val="00652427"/>
    <w:rsid w:val="00652523"/>
    <w:rsid w:val="006535A9"/>
    <w:rsid w:val="00654E04"/>
    <w:rsid w:val="00654F03"/>
    <w:rsid w:val="00655B21"/>
    <w:rsid w:val="00655B47"/>
    <w:rsid w:val="00656411"/>
    <w:rsid w:val="00656742"/>
    <w:rsid w:val="00656EDE"/>
    <w:rsid w:val="00657166"/>
    <w:rsid w:val="006608B0"/>
    <w:rsid w:val="00661BBA"/>
    <w:rsid w:val="00662CFB"/>
    <w:rsid w:val="006633FC"/>
    <w:rsid w:val="0066383B"/>
    <w:rsid w:val="006639B0"/>
    <w:rsid w:val="006648D7"/>
    <w:rsid w:val="00665ECB"/>
    <w:rsid w:val="006672DC"/>
    <w:rsid w:val="00667EC1"/>
    <w:rsid w:val="006718BE"/>
    <w:rsid w:val="00672C07"/>
    <w:rsid w:val="00672FD5"/>
    <w:rsid w:val="00673633"/>
    <w:rsid w:val="00674A5E"/>
    <w:rsid w:val="00674B6E"/>
    <w:rsid w:val="006757F2"/>
    <w:rsid w:val="006801CD"/>
    <w:rsid w:val="00681851"/>
    <w:rsid w:val="00682E7D"/>
    <w:rsid w:val="00685CB7"/>
    <w:rsid w:val="0068796E"/>
    <w:rsid w:val="006921D4"/>
    <w:rsid w:val="006925ED"/>
    <w:rsid w:val="0069284E"/>
    <w:rsid w:val="00692B70"/>
    <w:rsid w:val="00694F92"/>
    <w:rsid w:val="00695553"/>
    <w:rsid w:val="00695AC6"/>
    <w:rsid w:val="00695B42"/>
    <w:rsid w:val="00695E9C"/>
    <w:rsid w:val="00695EFE"/>
    <w:rsid w:val="0069777A"/>
    <w:rsid w:val="00697BCF"/>
    <w:rsid w:val="006A0EF1"/>
    <w:rsid w:val="006A13D2"/>
    <w:rsid w:val="006A250A"/>
    <w:rsid w:val="006A2B66"/>
    <w:rsid w:val="006A2C10"/>
    <w:rsid w:val="006A3794"/>
    <w:rsid w:val="006A4FDD"/>
    <w:rsid w:val="006A521D"/>
    <w:rsid w:val="006A5A6E"/>
    <w:rsid w:val="006A5EB6"/>
    <w:rsid w:val="006A6C70"/>
    <w:rsid w:val="006A7337"/>
    <w:rsid w:val="006A75EB"/>
    <w:rsid w:val="006A7C43"/>
    <w:rsid w:val="006B0251"/>
    <w:rsid w:val="006B03AD"/>
    <w:rsid w:val="006B080A"/>
    <w:rsid w:val="006B09F5"/>
    <w:rsid w:val="006B0ACC"/>
    <w:rsid w:val="006B20B6"/>
    <w:rsid w:val="006B21A2"/>
    <w:rsid w:val="006B3230"/>
    <w:rsid w:val="006B66FB"/>
    <w:rsid w:val="006B74F0"/>
    <w:rsid w:val="006C0EB4"/>
    <w:rsid w:val="006C1725"/>
    <w:rsid w:val="006C2DB1"/>
    <w:rsid w:val="006C32C0"/>
    <w:rsid w:val="006C344A"/>
    <w:rsid w:val="006C3D20"/>
    <w:rsid w:val="006C42D6"/>
    <w:rsid w:val="006C4F37"/>
    <w:rsid w:val="006C50F4"/>
    <w:rsid w:val="006C6254"/>
    <w:rsid w:val="006C77E5"/>
    <w:rsid w:val="006C7A52"/>
    <w:rsid w:val="006D0E3A"/>
    <w:rsid w:val="006D1084"/>
    <w:rsid w:val="006D1550"/>
    <w:rsid w:val="006D1820"/>
    <w:rsid w:val="006D293A"/>
    <w:rsid w:val="006D3793"/>
    <w:rsid w:val="006D39E7"/>
    <w:rsid w:val="006D626C"/>
    <w:rsid w:val="006D714E"/>
    <w:rsid w:val="006E0756"/>
    <w:rsid w:val="006E269C"/>
    <w:rsid w:val="006E2881"/>
    <w:rsid w:val="006E2C93"/>
    <w:rsid w:val="006E30B8"/>
    <w:rsid w:val="006E3164"/>
    <w:rsid w:val="006E3D64"/>
    <w:rsid w:val="006E4309"/>
    <w:rsid w:val="006E5B00"/>
    <w:rsid w:val="006E7A7F"/>
    <w:rsid w:val="006F2121"/>
    <w:rsid w:val="006F2137"/>
    <w:rsid w:val="006F3CF6"/>
    <w:rsid w:val="006F775A"/>
    <w:rsid w:val="00700CD6"/>
    <w:rsid w:val="00702BC7"/>
    <w:rsid w:val="007033D0"/>
    <w:rsid w:val="00703549"/>
    <w:rsid w:val="00703F23"/>
    <w:rsid w:val="00705994"/>
    <w:rsid w:val="00706741"/>
    <w:rsid w:val="007067D7"/>
    <w:rsid w:val="00712333"/>
    <w:rsid w:val="007127CC"/>
    <w:rsid w:val="00712D50"/>
    <w:rsid w:val="00713B63"/>
    <w:rsid w:val="00713B97"/>
    <w:rsid w:val="0071504B"/>
    <w:rsid w:val="00715B42"/>
    <w:rsid w:val="007168E0"/>
    <w:rsid w:val="0071700A"/>
    <w:rsid w:val="007179C5"/>
    <w:rsid w:val="00717BD6"/>
    <w:rsid w:val="00720645"/>
    <w:rsid w:val="007210E4"/>
    <w:rsid w:val="00721A51"/>
    <w:rsid w:val="00721C36"/>
    <w:rsid w:val="007224E8"/>
    <w:rsid w:val="007226F2"/>
    <w:rsid w:val="00723D03"/>
    <w:rsid w:val="00723E52"/>
    <w:rsid w:val="00724CCF"/>
    <w:rsid w:val="00724EC0"/>
    <w:rsid w:val="00725A32"/>
    <w:rsid w:val="00726BC4"/>
    <w:rsid w:val="00726D3B"/>
    <w:rsid w:val="00730011"/>
    <w:rsid w:val="00730738"/>
    <w:rsid w:val="0073193B"/>
    <w:rsid w:val="0073225A"/>
    <w:rsid w:val="00732CC2"/>
    <w:rsid w:val="00733533"/>
    <w:rsid w:val="00733E8E"/>
    <w:rsid w:val="007344CB"/>
    <w:rsid w:val="00735AD9"/>
    <w:rsid w:val="007362E0"/>
    <w:rsid w:val="007403F5"/>
    <w:rsid w:val="0074174C"/>
    <w:rsid w:val="0074258A"/>
    <w:rsid w:val="00743FD4"/>
    <w:rsid w:val="00745378"/>
    <w:rsid w:val="007454A7"/>
    <w:rsid w:val="00745DEE"/>
    <w:rsid w:val="00750DA0"/>
    <w:rsid w:val="00750F40"/>
    <w:rsid w:val="00751BBD"/>
    <w:rsid w:val="00751E80"/>
    <w:rsid w:val="00752717"/>
    <w:rsid w:val="00752C01"/>
    <w:rsid w:val="007530FC"/>
    <w:rsid w:val="007537D0"/>
    <w:rsid w:val="00753A76"/>
    <w:rsid w:val="00754242"/>
    <w:rsid w:val="0075429E"/>
    <w:rsid w:val="00754472"/>
    <w:rsid w:val="00754BE6"/>
    <w:rsid w:val="007561B8"/>
    <w:rsid w:val="00756CFC"/>
    <w:rsid w:val="00756F62"/>
    <w:rsid w:val="00756F6F"/>
    <w:rsid w:val="00760A4C"/>
    <w:rsid w:val="00761620"/>
    <w:rsid w:val="00762110"/>
    <w:rsid w:val="0076324A"/>
    <w:rsid w:val="00763A9A"/>
    <w:rsid w:val="0076496A"/>
    <w:rsid w:val="00764EAC"/>
    <w:rsid w:val="00766156"/>
    <w:rsid w:val="0076667E"/>
    <w:rsid w:val="007669AC"/>
    <w:rsid w:val="007673BD"/>
    <w:rsid w:val="00767589"/>
    <w:rsid w:val="00770BDE"/>
    <w:rsid w:val="00771975"/>
    <w:rsid w:val="00772134"/>
    <w:rsid w:val="007722B1"/>
    <w:rsid w:val="007753C4"/>
    <w:rsid w:val="007753CF"/>
    <w:rsid w:val="00780143"/>
    <w:rsid w:val="00782458"/>
    <w:rsid w:val="00782A39"/>
    <w:rsid w:val="007834B1"/>
    <w:rsid w:val="00783A69"/>
    <w:rsid w:val="0078696F"/>
    <w:rsid w:val="00786C80"/>
    <w:rsid w:val="0079111D"/>
    <w:rsid w:val="0079151E"/>
    <w:rsid w:val="00792B1C"/>
    <w:rsid w:val="0079344E"/>
    <w:rsid w:val="0079363E"/>
    <w:rsid w:val="00793791"/>
    <w:rsid w:val="00795259"/>
    <w:rsid w:val="007975FB"/>
    <w:rsid w:val="007A14FB"/>
    <w:rsid w:val="007A297F"/>
    <w:rsid w:val="007A2F96"/>
    <w:rsid w:val="007A30B0"/>
    <w:rsid w:val="007A4086"/>
    <w:rsid w:val="007A4F61"/>
    <w:rsid w:val="007A53B6"/>
    <w:rsid w:val="007A5A5B"/>
    <w:rsid w:val="007A6E9C"/>
    <w:rsid w:val="007A78B7"/>
    <w:rsid w:val="007A7DEB"/>
    <w:rsid w:val="007B098A"/>
    <w:rsid w:val="007B1BA0"/>
    <w:rsid w:val="007B1F75"/>
    <w:rsid w:val="007B2511"/>
    <w:rsid w:val="007B3055"/>
    <w:rsid w:val="007B443E"/>
    <w:rsid w:val="007B4664"/>
    <w:rsid w:val="007B4D1C"/>
    <w:rsid w:val="007B5349"/>
    <w:rsid w:val="007B654A"/>
    <w:rsid w:val="007B6877"/>
    <w:rsid w:val="007B75A5"/>
    <w:rsid w:val="007B7F41"/>
    <w:rsid w:val="007C00EE"/>
    <w:rsid w:val="007C0141"/>
    <w:rsid w:val="007C0E3E"/>
    <w:rsid w:val="007C29A1"/>
    <w:rsid w:val="007C2A67"/>
    <w:rsid w:val="007C2A6F"/>
    <w:rsid w:val="007C2B40"/>
    <w:rsid w:val="007C5AF8"/>
    <w:rsid w:val="007C6EF6"/>
    <w:rsid w:val="007D00EC"/>
    <w:rsid w:val="007D046C"/>
    <w:rsid w:val="007D0E98"/>
    <w:rsid w:val="007D13D3"/>
    <w:rsid w:val="007D29C2"/>
    <w:rsid w:val="007D2EA4"/>
    <w:rsid w:val="007D3285"/>
    <w:rsid w:val="007D3819"/>
    <w:rsid w:val="007D4A1D"/>
    <w:rsid w:val="007D5A1C"/>
    <w:rsid w:val="007D5CAA"/>
    <w:rsid w:val="007D61A1"/>
    <w:rsid w:val="007E09BE"/>
    <w:rsid w:val="007E0F8E"/>
    <w:rsid w:val="007E1098"/>
    <w:rsid w:val="007E2496"/>
    <w:rsid w:val="007E4728"/>
    <w:rsid w:val="007E6535"/>
    <w:rsid w:val="007E6895"/>
    <w:rsid w:val="007E75C5"/>
    <w:rsid w:val="007E77B0"/>
    <w:rsid w:val="007E7C84"/>
    <w:rsid w:val="007E7F3A"/>
    <w:rsid w:val="007F0A08"/>
    <w:rsid w:val="007F1310"/>
    <w:rsid w:val="007F20CC"/>
    <w:rsid w:val="007F2131"/>
    <w:rsid w:val="007F2174"/>
    <w:rsid w:val="007F54C1"/>
    <w:rsid w:val="007F5A71"/>
    <w:rsid w:val="007F6226"/>
    <w:rsid w:val="007F6832"/>
    <w:rsid w:val="007F7E3C"/>
    <w:rsid w:val="008012F1"/>
    <w:rsid w:val="008014AF"/>
    <w:rsid w:val="00802681"/>
    <w:rsid w:val="00802AEE"/>
    <w:rsid w:val="00802CA3"/>
    <w:rsid w:val="00803D0E"/>
    <w:rsid w:val="00803EFC"/>
    <w:rsid w:val="00803F59"/>
    <w:rsid w:val="0080403D"/>
    <w:rsid w:val="00805091"/>
    <w:rsid w:val="00805A00"/>
    <w:rsid w:val="00805A4A"/>
    <w:rsid w:val="0080695E"/>
    <w:rsid w:val="00807D44"/>
    <w:rsid w:val="0081146F"/>
    <w:rsid w:val="00812469"/>
    <w:rsid w:val="0081408B"/>
    <w:rsid w:val="00814278"/>
    <w:rsid w:val="00814A01"/>
    <w:rsid w:val="00815F01"/>
    <w:rsid w:val="00817962"/>
    <w:rsid w:val="00820182"/>
    <w:rsid w:val="00820841"/>
    <w:rsid w:val="00820C13"/>
    <w:rsid w:val="00822490"/>
    <w:rsid w:val="008229F9"/>
    <w:rsid w:val="0082337F"/>
    <w:rsid w:val="008268DC"/>
    <w:rsid w:val="008269B2"/>
    <w:rsid w:val="008300A8"/>
    <w:rsid w:val="008318FE"/>
    <w:rsid w:val="00831FC9"/>
    <w:rsid w:val="00832124"/>
    <w:rsid w:val="00832F27"/>
    <w:rsid w:val="00834C02"/>
    <w:rsid w:val="00835230"/>
    <w:rsid w:val="00835B57"/>
    <w:rsid w:val="00836026"/>
    <w:rsid w:val="00837FA2"/>
    <w:rsid w:val="00840218"/>
    <w:rsid w:val="00841739"/>
    <w:rsid w:val="00841B65"/>
    <w:rsid w:val="00842547"/>
    <w:rsid w:val="008427CC"/>
    <w:rsid w:val="008432AA"/>
    <w:rsid w:val="00843F1A"/>
    <w:rsid w:val="00844015"/>
    <w:rsid w:val="00845C2B"/>
    <w:rsid w:val="008462EB"/>
    <w:rsid w:val="00850DDD"/>
    <w:rsid w:val="00851354"/>
    <w:rsid w:val="00851422"/>
    <w:rsid w:val="0085219F"/>
    <w:rsid w:val="00853714"/>
    <w:rsid w:val="008544F6"/>
    <w:rsid w:val="00855F3C"/>
    <w:rsid w:val="00856CD1"/>
    <w:rsid w:val="008600E2"/>
    <w:rsid w:val="0086016A"/>
    <w:rsid w:val="00860508"/>
    <w:rsid w:val="00860DD2"/>
    <w:rsid w:val="0086147F"/>
    <w:rsid w:val="00861B16"/>
    <w:rsid w:val="00861B28"/>
    <w:rsid w:val="00866C50"/>
    <w:rsid w:val="00867F56"/>
    <w:rsid w:val="008715AC"/>
    <w:rsid w:val="00871613"/>
    <w:rsid w:val="00871628"/>
    <w:rsid w:val="00871DCF"/>
    <w:rsid w:val="00872F18"/>
    <w:rsid w:val="00873065"/>
    <w:rsid w:val="00876CB9"/>
    <w:rsid w:val="00880308"/>
    <w:rsid w:val="00881C05"/>
    <w:rsid w:val="00883B21"/>
    <w:rsid w:val="00883ED6"/>
    <w:rsid w:val="008843E0"/>
    <w:rsid w:val="008850B9"/>
    <w:rsid w:val="0088601F"/>
    <w:rsid w:val="008919E5"/>
    <w:rsid w:val="00891A74"/>
    <w:rsid w:val="00891DA5"/>
    <w:rsid w:val="00891DB8"/>
    <w:rsid w:val="008924BF"/>
    <w:rsid w:val="00892DC5"/>
    <w:rsid w:val="008930C5"/>
    <w:rsid w:val="00893136"/>
    <w:rsid w:val="0089372E"/>
    <w:rsid w:val="00894755"/>
    <w:rsid w:val="00894DE6"/>
    <w:rsid w:val="00895627"/>
    <w:rsid w:val="00897DE8"/>
    <w:rsid w:val="008A2F5B"/>
    <w:rsid w:val="008A34B2"/>
    <w:rsid w:val="008A381F"/>
    <w:rsid w:val="008A3E13"/>
    <w:rsid w:val="008A401B"/>
    <w:rsid w:val="008A43DB"/>
    <w:rsid w:val="008A5BF0"/>
    <w:rsid w:val="008A67E4"/>
    <w:rsid w:val="008A6CEF"/>
    <w:rsid w:val="008A7451"/>
    <w:rsid w:val="008A753C"/>
    <w:rsid w:val="008B06B6"/>
    <w:rsid w:val="008B170D"/>
    <w:rsid w:val="008B2951"/>
    <w:rsid w:val="008B390C"/>
    <w:rsid w:val="008B3C47"/>
    <w:rsid w:val="008B3E71"/>
    <w:rsid w:val="008B4BCA"/>
    <w:rsid w:val="008B5445"/>
    <w:rsid w:val="008B601A"/>
    <w:rsid w:val="008B62F2"/>
    <w:rsid w:val="008B6673"/>
    <w:rsid w:val="008B7A69"/>
    <w:rsid w:val="008C0264"/>
    <w:rsid w:val="008C279A"/>
    <w:rsid w:val="008C497E"/>
    <w:rsid w:val="008C53FE"/>
    <w:rsid w:val="008C634C"/>
    <w:rsid w:val="008C6488"/>
    <w:rsid w:val="008C6744"/>
    <w:rsid w:val="008C7C63"/>
    <w:rsid w:val="008C7FB0"/>
    <w:rsid w:val="008D00DE"/>
    <w:rsid w:val="008D089B"/>
    <w:rsid w:val="008D0E4E"/>
    <w:rsid w:val="008D0EDF"/>
    <w:rsid w:val="008D19A5"/>
    <w:rsid w:val="008D21F6"/>
    <w:rsid w:val="008D322B"/>
    <w:rsid w:val="008D4102"/>
    <w:rsid w:val="008D48E4"/>
    <w:rsid w:val="008D618E"/>
    <w:rsid w:val="008D62D7"/>
    <w:rsid w:val="008D6637"/>
    <w:rsid w:val="008E0D12"/>
    <w:rsid w:val="008E0D40"/>
    <w:rsid w:val="008E259B"/>
    <w:rsid w:val="008E3D41"/>
    <w:rsid w:val="008E518E"/>
    <w:rsid w:val="008E575D"/>
    <w:rsid w:val="008E5C8C"/>
    <w:rsid w:val="008E5F31"/>
    <w:rsid w:val="008E6228"/>
    <w:rsid w:val="008E7014"/>
    <w:rsid w:val="008E7247"/>
    <w:rsid w:val="008F06CC"/>
    <w:rsid w:val="008F0A62"/>
    <w:rsid w:val="008F0E54"/>
    <w:rsid w:val="008F0EAE"/>
    <w:rsid w:val="008F181C"/>
    <w:rsid w:val="008F211D"/>
    <w:rsid w:val="008F22D3"/>
    <w:rsid w:val="008F26B2"/>
    <w:rsid w:val="008F6DC7"/>
    <w:rsid w:val="008F7082"/>
    <w:rsid w:val="008F75DC"/>
    <w:rsid w:val="009007AE"/>
    <w:rsid w:val="00900C8D"/>
    <w:rsid w:val="0090118E"/>
    <w:rsid w:val="009028DF"/>
    <w:rsid w:val="00904B8F"/>
    <w:rsid w:val="00906B7D"/>
    <w:rsid w:val="00906EF7"/>
    <w:rsid w:val="009079CA"/>
    <w:rsid w:val="00912C0A"/>
    <w:rsid w:val="00912C7C"/>
    <w:rsid w:val="0091307C"/>
    <w:rsid w:val="00913138"/>
    <w:rsid w:val="0091316B"/>
    <w:rsid w:val="0091336A"/>
    <w:rsid w:val="00913B03"/>
    <w:rsid w:val="009149D7"/>
    <w:rsid w:val="00915D1F"/>
    <w:rsid w:val="00917353"/>
    <w:rsid w:val="009173E7"/>
    <w:rsid w:val="00917535"/>
    <w:rsid w:val="009213D1"/>
    <w:rsid w:val="00921945"/>
    <w:rsid w:val="0092258B"/>
    <w:rsid w:val="00922E0F"/>
    <w:rsid w:val="0092302A"/>
    <w:rsid w:val="00923A15"/>
    <w:rsid w:val="00923AF1"/>
    <w:rsid w:val="00924B68"/>
    <w:rsid w:val="0092501B"/>
    <w:rsid w:val="00925AE3"/>
    <w:rsid w:val="00925B00"/>
    <w:rsid w:val="00925EF8"/>
    <w:rsid w:val="009272A2"/>
    <w:rsid w:val="009273B8"/>
    <w:rsid w:val="00927C82"/>
    <w:rsid w:val="00930645"/>
    <w:rsid w:val="0093077A"/>
    <w:rsid w:val="00931AD6"/>
    <w:rsid w:val="00932597"/>
    <w:rsid w:val="00932671"/>
    <w:rsid w:val="009328AD"/>
    <w:rsid w:val="00933920"/>
    <w:rsid w:val="00933A23"/>
    <w:rsid w:val="00933C61"/>
    <w:rsid w:val="00934AD4"/>
    <w:rsid w:val="00934C5B"/>
    <w:rsid w:val="00934D3F"/>
    <w:rsid w:val="00934F96"/>
    <w:rsid w:val="009353F9"/>
    <w:rsid w:val="009379C8"/>
    <w:rsid w:val="00937DC3"/>
    <w:rsid w:val="009407DE"/>
    <w:rsid w:val="009408EA"/>
    <w:rsid w:val="009438E4"/>
    <w:rsid w:val="00944AAE"/>
    <w:rsid w:val="0094616D"/>
    <w:rsid w:val="00946226"/>
    <w:rsid w:val="00946A9D"/>
    <w:rsid w:val="009479F3"/>
    <w:rsid w:val="009500F7"/>
    <w:rsid w:val="00950CD1"/>
    <w:rsid w:val="00950CEB"/>
    <w:rsid w:val="00951E62"/>
    <w:rsid w:val="00953288"/>
    <w:rsid w:val="00954B28"/>
    <w:rsid w:val="009557A0"/>
    <w:rsid w:val="009559C1"/>
    <w:rsid w:val="009560E7"/>
    <w:rsid w:val="009566AD"/>
    <w:rsid w:val="00956880"/>
    <w:rsid w:val="00957424"/>
    <w:rsid w:val="009579A3"/>
    <w:rsid w:val="00960561"/>
    <w:rsid w:val="00961463"/>
    <w:rsid w:val="00962123"/>
    <w:rsid w:val="0096255C"/>
    <w:rsid w:val="00963711"/>
    <w:rsid w:val="00965EBF"/>
    <w:rsid w:val="009661C2"/>
    <w:rsid w:val="00966A1E"/>
    <w:rsid w:val="00966F9F"/>
    <w:rsid w:val="009707B4"/>
    <w:rsid w:val="009716D0"/>
    <w:rsid w:val="00973E09"/>
    <w:rsid w:val="009753C6"/>
    <w:rsid w:val="00980C70"/>
    <w:rsid w:val="00981306"/>
    <w:rsid w:val="0098309A"/>
    <w:rsid w:val="00983846"/>
    <w:rsid w:val="00983A55"/>
    <w:rsid w:val="00984B23"/>
    <w:rsid w:val="00984D86"/>
    <w:rsid w:val="00984FFE"/>
    <w:rsid w:val="009851EB"/>
    <w:rsid w:val="009854C0"/>
    <w:rsid w:val="00985C5A"/>
    <w:rsid w:val="009860D2"/>
    <w:rsid w:val="009860D5"/>
    <w:rsid w:val="00987954"/>
    <w:rsid w:val="009879E0"/>
    <w:rsid w:val="00987AF3"/>
    <w:rsid w:val="00991694"/>
    <w:rsid w:val="00991C6A"/>
    <w:rsid w:val="00992162"/>
    <w:rsid w:val="00993BE7"/>
    <w:rsid w:val="00994305"/>
    <w:rsid w:val="009943D0"/>
    <w:rsid w:val="00994737"/>
    <w:rsid w:val="00996B3F"/>
    <w:rsid w:val="009A0942"/>
    <w:rsid w:val="009A0CDC"/>
    <w:rsid w:val="009A111B"/>
    <w:rsid w:val="009A2C0C"/>
    <w:rsid w:val="009A3FC9"/>
    <w:rsid w:val="009A5893"/>
    <w:rsid w:val="009A65B0"/>
    <w:rsid w:val="009A6E96"/>
    <w:rsid w:val="009B03C3"/>
    <w:rsid w:val="009B1725"/>
    <w:rsid w:val="009B1D6C"/>
    <w:rsid w:val="009B336F"/>
    <w:rsid w:val="009B34DA"/>
    <w:rsid w:val="009B39EA"/>
    <w:rsid w:val="009B4E04"/>
    <w:rsid w:val="009B4FD8"/>
    <w:rsid w:val="009B534A"/>
    <w:rsid w:val="009B5BA2"/>
    <w:rsid w:val="009B5ED0"/>
    <w:rsid w:val="009B6C58"/>
    <w:rsid w:val="009C1A66"/>
    <w:rsid w:val="009C21A0"/>
    <w:rsid w:val="009C4951"/>
    <w:rsid w:val="009C790B"/>
    <w:rsid w:val="009D0B67"/>
    <w:rsid w:val="009D191E"/>
    <w:rsid w:val="009D1CB7"/>
    <w:rsid w:val="009D28DC"/>
    <w:rsid w:val="009D36BE"/>
    <w:rsid w:val="009D477E"/>
    <w:rsid w:val="009D5713"/>
    <w:rsid w:val="009D766D"/>
    <w:rsid w:val="009E003E"/>
    <w:rsid w:val="009E0224"/>
    <w:rsid w:val="009E02D9"/>
    <w:rsid w:val="009E0CFC"/>
    <w:rsid w:val="009E1718"/>
    <w:rsid w:val="009E1DF1"/>
    <w:rsid w:val="009E2047"/>
    <w:rsid w:val="009E2501"/>
    <w:rsid w:val="009E309B"/>
    <w:rsid w:val="009E3288"/>
    <w:rsid w:val="009E4DA3"/>
    <w:rsid w:val="009E633A"/>
    <w:rsid w:val="009E771E"/>
    <w:rsid w:val="009F0936"/>
    <w:rsid w:val="009F0A67"/>
    <w:rsid w:val="009F10F6"/>
    <w:rsid w:val="009F2EF8"/>
    <w:rsid w:val="009F424D"/>
    <w:rsid w:val="009F58A9"/>
    <w:rsid w:val="009F595A"/>
    <w:rsid w:val="009F7098"/>
    <w:rsid w:val="009F79EC"/>
    <w:rsid w:val="00A010A2"/>
    <w:rsid w:val="00A023DC"/>
    <w:rsid w:val="00A03519"/>
    <w:rsid w:val="00A04902"/>
    <w:rsid w:val="00A04CB1"/>
    <w:rsid w:val="00A054BC"/>
    <w:rsid w:val="00A0559B"/>
    <w:rsid w:val="00A0569B"/>
    <w:rsid w:val="00A07AC9"/>
    <w:rsid w:val="00A07B99"/>
    <w:rsid w:val="00A118EC"/>
    <w:rsid w:val="00A120D8"/>
    <w:rsid w:val="00A135A8"/>
    <w:rsid w:val="00A1381D"/>
    <w:rsid w:val="00A13C4F"/>
    <w:rsid w:val="00A14B78"/>
    <w:rsid w:val="00A15766"/>
    <w:rsid w:val="00A16F19"/>
    <w:rsid w:val="00A16F4C"/>
    <w:rsid w:val="00A16FA7"/>
    <w:rsid w:val="00A21D46"/>
    <w:rsid w:val="00A2205F"/>
    <w:rsid w:val="00A22068"/>
    <w:rsid w:val="00A2245B"/>
    <w:rsid w:val="00A226A0"/>
    <w:rsid w:val="00A239EF"/>
    <w:rsid w:val="00A2579D"/>
    <w:rsid w:val="00A26044"/>
    <w:rsid w:val="00A265A1"/>
    <w:rsid w:val="00A267AB"/>
    <w:rsid w:val="00A26AF1"/>
    <w:rsid w:val="00A26FBE"/>
    <w:rsid w:val="00A30639"/>
    <w:rsid w:val="00A30681"/>
    <w:rsid w:val="00A3229E"/>
    <w:rsid w:val="00A329C6"/>
    <w:rsid w:val="00A33119"/>
    <w:rsid w:val="00A331AB"/>
    <w:rsid w:val="00A33F7C"/>
    <w:rsid w:val="00A347E8"/>
    <w:rsid w:val="00A34E63"/>
    <w:rsid w:val="00A35604"/>
    <w:rsid w:val="00A36169"/>
    <w:rsid w:val="00A3683F"/>
    <w:rsid w:val="00A36EA5"/>
    <w:rsid w:val="00A37884"/>
    <w:rsid w:val="00A418B3"/>
    <w:rsid w:val="00A41AA4"/>
    <w:rsid w:val="00A41D77"/>
    <w:rsid w:val="00A42B80"/>
    <w:rsid w:val="00A436C9"/>
    <w:rsid w:val="00A43811"/>
    <w:rsid w:val="00A43915"/>
    <w:rsid w:val="00A44413"/>
    <w:rsid w:val="00A45FC1"/>
    <w:rsid w:val="00A46EBF"/>
    <w:rsid w:val="00A47077"/>
    <w:rsid w:val="00A50A9E"/>
    <w:rsid w:val="00A50F75"/>
    <w:rsid w:val="00A52473"/>
    <w:rsid w:val="00A53A19"/>
    <w:rsid w:val="00A55809"/>
    <w:rsid w:val="00A5648B"/>
    <w:rsid w:val="00A572B3"/>
    <w:rsid w:val="00A57BF7"/>
    <w:rsid w:val="00A57D8C"/>
    <w:rsid w:val="00A61055"/>
    <w:rsid w:val="00A61DB7"/>
    <w:rsid w:val="00A61DFB"/>
    <w:rsid w:val="00A61F96"/>
    <w:rsid w:val="00A63100"/>
    <w:rsid w:val="00A653DF"/>
    <w:rsid w:val="00A65809"/>
    <w:rsid w:val="00A664E9"/>
    <w:rsid w:val="00A67823"/>
    <w:rsid w:val="00A67B72"/>
    <w:rsid w:val="00A70B12"/>
    <w:rsid w:val="00A70E03"/>
    <w:rsid w:val="00A7111F"/>
    <w:rsid w:val="00A73645"/>
    <w:rsid w:val="00A73BD5"/>
    <w:rsid w:val="00A73CED"/>
    <w:rsid w:val="00A74B44"/>
    <w:rsid w:val="00A76A9C"/>
    <w:rsid w:val="00A76DC3"/>
    <w:rsid w:val="00A770F3"/>
    <w:rsid w:val="00A776B3"/>
    <w:rsid w:val="00A809B8"/>
    <w:rsid w:val="00A825EE"/>
    <w:rsid w:val="00A82B41"/>
    <w:rsid w:val="00A82C55"/>
    <w:rsid w:val="00A84BEC"/>
    <w:rsid w:val="00A85388"/>
    <w:rsid w:val="00A854D7"/>
    <w:rsid w:val="00A865A1"/>
    <w:rsid w:val="00A86D16"/>
    <w:rsid w:val="00A86F94"/>
    <w:rsid w:val="00A90980"/>
    <w:rsid w:val="00A910D9"/>
    <w:rsid w:val="00A9212A"/>
    <w:rsid w:val="00A92C0D"/>
    <w:rsid w:val="00A94531"/>
    <w:rsid w:val="00A947B4"/>
    <w:rsid w:val="00A94B71"/>
    <w:rsid w:val="00A952D8"/>
    <w:rsid w:val="00A95462"/>
    <w:rsid w:val="00A9591D"/>
    <w:rsid w:val="00A96FBD"/>
    <w:rsid w:val="00A97CD5"/>
    <w:rsid w:val="00AA00BB"/>
    <w:rsid w:val="00AA05EC"/>
    <w:rsid w:val="00AA0648"/>
    <w:rsid w:val="00AA340C"/>
    <w:rsid w:val="00AA36F2"/>
    <w:rsid w:val="00AA4701"/>
    <w:rsid w:val="00AA516D"/>
    <w:rsid w:val="00AA58A5"/>
    <w:rsid w:val="00AA68AE"/>
    <w:rsid w:val="00AA6F16"/>
    <w:rsid w:val="00AA786F"/>
    <w:rsid w:val="00AB082F"/>
    <w:rsid w:val="00AB28C8"/>
    <w:rsid w:val="00AB3014"/>
    <w:rsid w:val="00AB383C"/>
    <w:rsid w:val="00AB3CAC"/>
    <w:rsid w:val="00AB4B1F"/>
    <w:rsid w:val="00AB4C87"/>
    <w:rsid w:val="00AB4E18"/>
    <w:rsid w:val="00AB5CCD"/>
    <w:rsid w:val="00AB5FBC"/>
    <w:rsid w:val="00AB669D"/>
    <w:rsid w:val="00AC079B"/>
    <w:rsid w:val="00AC0AA4"/>
    <w:rsid w:val="00AC1460"/>
    <w:rsid w:val="00AC49B8"/>
    <w:rsid w:val="00AC4A32"/>
    <w:rsid w:val="00AC4BF0"/>
    <w:rsid w:val="00AC5375"/>
    <w:rsid w:val="00AC70E6"/>
    <w:rsid w:val="00AC7353"/>
    <w:rsid w:val="00AC7AB4"/>
    <w:rsid w:val="00AC7D40"/>
    <w:rsid w:val="00AD01FE"/>
    <w:rsid w:val="00AD077C"/>
    <w:rsid w:val="00AD1C55"/>
    <w:rsid w:val="00AD38FE"/>
    <w:rsid w:val="00AD6B5E"/>
    <w:rsid w:val="00AD79E3"/>
    <w:rsid w:val="00AE1E5B"/>
    <w:rsid w:val="00AE2090"/>
    <w:rsid w:val="00AE2E2D"/>
    <w:rsid w:val="00AE3D72"/>
    <w:rsid w:val="00AE47B8"/>
    <w:rsid w:val="00AE4CFD"/>
    <w:rsid w:val="00AE613F"/>
    <w:rsid w:val="00AE6226"/>
    <w:rsid w:val="00AE69CE"/>
    <w:rsid w:val="00AE7218"/>
    <w:rsid w:val="00AE7295"/>
    <w:rsid w:val="00AE756E"/>
    <w:rsid w:val="00AF0854"/>
    <w:rsid w:val="00AF1497"/>
    <w:rsid w:val="00AF1A17"/>
    <w:rsid w:val="00AF4CFB"/>
    <w:rsid w:val="00AF50C2"/>
    <w:rsid w:val="00AF51F7"/>
    <w:rsid w:val="00AF59AA"/>
    <w:rsid w:val="00AF5BA2"/>
    <w:rsid w:val="00AF5E07"/>
    <w:rsid w:val="00AF6966"/>
    <w:rsid w:val="00B00ECC"/>
    <w:rsid w:val="00B01165"/>
    <w:rsid w:val="00B01693"/>
    <w:rsid w:val="00B017D7"/>
    <w:rsid w:val="00B018FD"/>
    <w:rsid w:val="00B02088"/>
    <w:rsid w:val="00B03183"/>
    <w:rsid w:val="00B03717"/>
    <w:rsid w:val="00B0393F"/>
    <w:rsid w:val="00B03AF2"/>
    <w:rsid w:val="00B03B45"/>
    <w:rsid w:val="00B0442D"/>
    <w:rsid w:val="00B052C0"/>
    <w:rsid w:val="00B0558D"/>
    <w:rsid w:val="00B058E1"/>
    <w:rsid w:val="00B060D1"/>
    <w:rsid w:val="00B07033"/>
    <w:rsid w:val="00B0752B"/>
    <w:rsid w:val="00B10CF3"/>
    <w:rsid w:val="00B10F42"/>
    <w:rsid w:val="00B11032"/>
    <w:rsid w:val="00B12032"/>
    <w:rsid w:val="00B121B6"/>
    <w:rsid w:val="00B138C5"/>
    <w:rsid w:val="00B14BF1"/>
    <w:rsid w:val="00B157B9"/>
    <w:rsid w:val="00B16D13"/>
    <w:rsid w:val="00B174BD"/>
    <w:rsid w:val="00B17BFA"/>
    <w:rsid w:val="00B21778"/>
    <w:rsid w:val="00B2177D"/>
    <w:rsid w:val="00B23096"/>
    <w:rsid w:val="00B23899"/>
    <w:rsid w:val="00B23A6A"/>
    <w:rsid w:val="00B25C6E"/>
    <w:rsid w:val="00B25D5C"/>
    <w:rsid w:val="00B26723"/>
    <w:rsid w:val="00B27517"/>
    <w:rsid w:val="00B27D55"/>
    <w:rsid w:val="00B33559"/>
    <w:rsid w:val="00B34553"/>
    <w:rsid w:val="00B34714"/>
    <w:rsid w:val="00B36666"/>
    <w:rsid w:val="00B36782"/>
    <w:rsid w:val="00B370E9"/>
    <w:rsid w:val="00B40591"/>
    <w:rsid w:val="00B41313"/>
    <w:rsid w:val="00B419D7"/>
    <w:rsid w:val="00B41A7D"/>
    <w:rsid w:val="00B4258F"/>
    <w:rsid w:val="00B42693"/>
    <w:rsid w:val="00B42D1D"/>
    <w:rsid w:val="00B43396"/>
    <w:rsid w:val="00B44F1B"/>
    <w:rsid w:val="00B452D2"/>
    <w:rsid w:val="00B454F0"/>
    <w:rsid w:val="00B458E8"/>
    <w:rsid w:val="00B46C31"/>
    <w:rsid w:val="00B46D51"/>
    <w:rsid w:val="00B47172"/>
    <w:rsid w:val="00B47D57"/>
    <w:rsid w:val="00B50514"/>
    <w:rsid w:val="00B528AE"/>
    <w:rsid w:val="00B530CE"/>
    <w:rsid w:val="00B53623"/>
    <w:rsid w:val="00B53904"/>
    <w:rsid w:val="00B54F53"/>
    <w:rsid w:val="00B551F5"/>
    <w:rsid w:val="00B55D93"/>
    <w:rsid w:val="00B56E1A"/>
    <w:rsid w:val="00B56E93"/>
    <w:rsid w:val="00B57F23"/>
    <w:rsid w:val="00B603CF"/>
    <w:rsid w:val="00B60818"/>
    <w:rsid w:val="00B60E8C"/>
    <w:rsid w:val="00B621B2"/>
    <w:rsid w:val="00B63175"/>
    <w:rsid w:val="00B66A8E"/>
    <w:rsid w:val="00B70DED"/>
    <w:rsid w:val="00B71537"/>
    <w:rsid w:val="00B71B85"/>
    <w:rsid w:val="00B7283A"/>
    <w:rsid w:val="00B73EE7"/>
    <w:rsid w:val="00B75377"/>
    <w:rsid w:val="00B762B5"/>
    <w:rsid w:val="00B771EE"/>
    <w:rsid w:val="00B80C79"/>
    <w:rsid w:val="00B80DD1"/>
    <w:rsid w:val="00B81237"/>
    <w:rsid w:val="00B81AE4"/>
    <w:rsid w:val="00B83283"/>
    <w:rsid w:val="00B8369D"/>
    <w:rsid w:val="00B84671"/>
    <w:rsid w:val="00B8499C"/>
    <w:rsid w:val="00B84E8B"/>
    <w:rsid w:val="00B87767"/>
    <w:rsid w:val="00B87A1F"/>
    <w:rsid w:val="00B9034E"/>
    <w:rsid w:val="00B912EA"/>
    <w:rsid w:val="00B9284C"/>
    <w:rsid w:val="00B93482"/>
    <w:rsid w:val="00B93807"/>
    <w:rsid w:val="00B93EA1"/>
    <w:rsid w:val="00B94183"/>
    <w:rsid w:val="00B94E9B"/>
    <w:rsid w:val="00B95A70"/>
    <w:rsid w:val="00BA128B"/>
    <w:rsid w:val="00BA19AF"/>
    <w:rsid w:val="00BA222F"/>
    <w:rsid w:val="00BA256E"/>
    <w:rsid w:val="00BA4963"/>
    <w:rsid w:val="00BA4B6A"/>
    <w:rsid w:val="00BA61BC"/>
    <w:rsid w:val="00BB0860"/>
    <w:rsid w:val="00BB1242"/>
    <w:rsid w:val="00BB14E0"/>
    <w:rsid w:val="00BB1838"/>
    <w:rsid w:val="00BB273B"/>
    <w:rsid w:val="00BB2E44"/>
    <w:rsid w:val="00BB300E"/>
    <w:rsid w:val="00BB3A06"/>
    <w:rsid w:val="00BB3C93"/>
    <w:rsid w:val="00BB4122"/>
    <w:rsid w:val="00BB5ECC"/>
    <w:rsid w:val="00BB655D"/>
    <w:rsid w:val="00BB658E"/>
    <w:rsid w:val="00BB65F9"/>
    <w:rsid w:val="00BB69EE"/>
    <w:rsid w:val="00BB7614"/>
    <w:rsid w:val="00BB7A1A"/>
    <w:rsid w:val="00BC0D3E"/>
    <w:rsid w:val="00BC18DC"/>
    <w:rsid w:val="00BC2542"/>
    <w:rsid w:val="00BC51D4"/>
    <w:rsid w:val="00BC548B"/>
    <w:rsid w:val="00BC5E1B"/>
    <w:rsid w:val="00BC5F15"/>
    <w:rsid w:val="00BC64F8"/>
    <w:rsid w:val="00BC7F7F"/>
    <w:rsid w:val="00BD0011"/>
    <w:rsid w:val="00BD1D17"/>
    <w:rsid w:val="00BD42C3"/>
    <w:rsid w:val="00BD5A3A"/>
    <w:rsid w:val="00BD5F64"/>
    <w:rsid w:val="00BD60D7"/>
    <w:rsid w:val="00BD68A3"/>
    <w:rsid w:val="00BD7B9C"/>
    <w:rsid w:val="00BD7FFC"/>
    <w:rsid w:val="00BE2620"/>
    <w:rsid w:val="00BE3714"/>
    <w:rsid w:val="00BE4DFF"/>
    <w:rsid w:val="00BE6627"/>
    <w:rsid w:val="00BE7340"/>
    <w:rsid w:val="00BF05D6"/>
    <w:rsid w:val="00BF0631"/>
    <w:rsid w:val="00BF07E8"/>
    <w:rsid w:val="00BF1D2B"/>
    <w:rsid w:val="00BF1DAB"/>
    <w:rsid w:val="00BF208D"/>
    <w:rsid w:val="00BF29F3"/>
    <w:rsid w:val="00BF29F4"/>
    <w:rsid w:val="00BF2F60"/>
    <w:rsid w:val="00BF3620"/>
    <w:rsid w:val="00BF3C59"/>
    <w:rsid w:val="00BF3DF5"/>
    <w:rsid w:val="00BF5A3F"/>
    <w:rsid w:val="00BF5CC5"/>
    <w:rsid w:val="00BF5FFF"/>
    <w:rsid w:val="00BF623D"/>
    <w:rsid w:val="00C00587"/>
    <w:rsid w:val="00C0087B"/>
    <w:rsid w:val="00C01899"/>
    <w:rsid w:val="00C0199A"/>
    <w:rsid w:val="00C01F77"/>
    <w:rsid w:val="00C02BC7"/>
    <w:rsid w:val="00C02C5E"/>
    <w:rsid w:val="00C03735"/>
    <w:rsid w:val="00C05C5A"/>
    <w:rsid w:val="00C06362"/>
    <w:rsid w:val="00C078EA"/>
    <w:rsid w:val="00C07975"/>
    <w:rsid w:val="00C07E87"/>
    <w:rsid w:val="00C10B06"/>
    <w:rsid w:val="00C10B0F"/>
    <w:rsid w:val="00C141A9"/>
    <w:rsid w:val="00C15A99"/>
    <w:rsid w:val="00C17C18"/>
    <w:rsid w:val="00C17F13"/>
    <w:rsid w:val="00C20EFE"/>
    <w:rsid w:val="00C2114F"/>
    <w:rsid w:val="00C21C41"/>
    <w:rsid w:val="00C23BFF"/>
    <w:rsid w:val="00C24C46"/>
    <w:rsid w:val="00C25743"/>
    <w:rsid w:val="00C25DCD"/>
    <w:rsid w:val="00C2623B"/>
    <w:rsid w:val="00C2766B"/>
    <w:rsid w:val="00C27CEC"/>
    <w:rsid w:val="00C3000E"/>
    <w:rsid w:val="00C30626"/>
    <w:rsid w:val="00C31465"/>
    <w:rsid w:val="00C3267B"/>
    <w:rsid w:val="00C32894"/>
    <w:rsid w:val="00C32C13"/>
    <w:rsid w:val="00C33C10"/>
    <w:rsid w:val="00C34DDD"/>
    <w:rsid w:val="00C36C02"/>
    <w:rsid w:val="00C36C9D"/>
    <w:rsid w:val="00C36DF5"/>
    <w:rsid w:val="00C376C6"/>
    <w:rsid w:val="00C3783C"/>
    <w:rsid w:val="00C37E1E"/>
    <w:rsid w:val="00C402E6"/>
    <w:rsid w:val="00C4031C"/>
    <w:rsid w:val="00C403A1"/>
    <w:rsid w:val="00C40442"/>
    <w:rsid w:val="00C411A9"/>
    <w:rsid w:val="00C43724"/>
    <w:rsid w:val="00C43A10"/>
    <w:rsid w:val="00C44727"/>
    <w:rsid w:val="00C44895"/>
    <w:rsid w:val="00C4510A"/>
    <w:rsid w:val="00C4551E"/>
    <w:rsid w:val="00C474AC"/>
    <w:rsid w:val="00C476E6"/>
    <w:rsid w:val="00C47A01"/>
    <w:rsid w:val="00C501A7"/>
    <w:rsid w:val="00C5036F"/>
    <w:rsid w:val="00C503FB"/>
    <w:rsid w:val="00C504DB"/>
    <w:rsid w:val="00C50BEF"/>
    <w:rsid w:val="00C511EC"/>
    <w:rsid w:val="00C51724"/>
    <w:rsid w:val="00C568F4"/>
    <w:rsid w:val="00C56922"/>
    <w:rsid w:val="00C57C49"/>
    <w:rsid w:val="00C57EBC"/>
    <w:rsid w:val="00C602D0"/>
    <w:rsid w:val="00C60506"/>
    <w:rsid w:val="00C606CE"/>
    <w:rsid w:val="00C6125B"/>
    <w:rsid w:val="00C61A7B"/>
    <w:rsid w:val="00C61AA9"/>
    <w:rsid w:val="00C61C7D"/>
    <w:rsid w:val="00C62846"/>
    <w:rsid w:val="00C631AF"/>
    <w:rsid w:val="00C65227"/>
    <w:rsid w:val="00C66283"/>
    <w:rsid w:val="00C667F7"/>
    <w:rsid w:val="00C66E2D"/>
    <w:rsid w:val="00C67421"/>
    <w:rsid w:val="00C7125E"/>
    <w:rsid w:val="00C72000"/>
    <w:rsid w:val="00C72460"/>
    <w:rsid w:val="00C72707"/>
    <w:rsid w:val="00C738EC"/>
    <w:rsid w:val="00C7483A"/>
    <w:rsid w:val="00C74DAD"/>
    <w:rsid w:val="00C75A83"/>
    <w:rsid w:val="00C75E9E"/>
    <w:rsid w:val="00C766DE"/>
    <w:rsid w:val="00C77C0D"/>
    <w:rsid w:val="00C80C2F"/>
    <w:rsid w:val="00C81C6C"/>
    <w:rsid w:val="00C82093"/>
    <w:rsid w:val="00C83120"/>
    <w:rsid w:val="00C83ED2"/>
    <w:rsid w:val="00C85364"/>
    <w:rsid w:val="00C85369"/>
    <w:rsid w:val="00C86E03"/>
    <w:rsid w:val="00C91004"/>
    <w:rsid w:val="00C91803"/>
    <w:rsid w:val="00C9252C"/>
    <w:rsid w:val="00C931CC"/>
    <w:rsid w:val="00C93617"/>
    <w:rsid w:val="00C9483C"/>
    <w:rsid w:val="00C95B33"/>
    <w:rsid w:val="00C969E9"/>
    <w:rsid w:val="00C96A74"/>
    <w:rsid w:val="00C96E67"/>
    <w:rsid w:val="00C974DA"/>
    <w:rsid w:val="00CA13C1"/>
    <w:rsid w:val="00CA4EA7"/>
    <w:rsid w:val="00CA6F83"/>
    <w:rsid w:val="00CA72A4"/>
    <w:rsid w:val="00CA7660"/>
    <w:rsid w:val="00CA79B2"/>
    <w:rsid w:val="00CB0E79"/>
    <w:rsid w:val="00CB1852"/>
    <w:rsid w:val="00CB1A6B"/>
    <w:rsid w:val="00CB39F3"/>
    <w:rsid w:val="00CB3A71"/>
    <w:rsid w:val="00CB4144"/>
    <w:rsid w:val="00CB5816"/>
    <w:rsid w:val="00CB718D"/>
    <w:rsid w:val="00CB7D3E"/>
    <w:rsid w:val="00CC0B5F"/>
    <w:rsid w:val="00CC1785"/>
    <w:rsid w:val="00CC2862"/>
    <w:rsid w:val="00CC3804"/>
    <w:rsid w:val="00CC4122"/>
    <w:rsid w:val="00CC4E86"/>
    <w:rsid w:val="00CC55D3"/>
    <w:rsid w:val="00CC618B"/>
    <w:rsid w:val="00CC67D7"/>
    <w:rsid w:val="00CC6E80"/>
    <w:rsid w:val="00CC73D1"/>
    <w:rsid w:val="00CC78E6"/>
    <w:rsid w:val="00CD092E"/>
    <w:rsid w:val="00CD3FB1"/>
    <w:rsid w:val="00CD4655"/>
    <w:rsid w:val="00CD5950"/>
    <w:rsid w:val="00CD5B17"/>
    <w:rsid w:val="00CD689F"/>
    <w:rsid w:val="00CD6FB6"/>
    <w:rsid w:val="00CE1B7F"/>
    <w:rsid w:val="00CE322E"/>
    <w:rsid w:val="00CE464E"/>
    <w:rsid w:val="00CE47A2"/>
    <w:rsid w:val="00CE529B"/>
    <w:rsid w:val="00CE7796"/>
    <w:rsid w:val="00CE7C06"/>
    <w:rsid w:val="00CF0AD6"/>
    <w:rsid w:val="00CF0BAA"/>
    <w:rsid w:val="00CF0CEE"/>
    <w:rsid w:val="00CF0F07"/>
    <w:rsid w:val="00CF777C"/>
    <w:rsid w:val="00CF7EB2"/>
    <w:rsid w:val="00D00824"/>
    <w:rsid w:val="00D00DC2"/>
    <w:rsid w:val="00D01B50"/>
    <w:rsid w:val="00D022EE"/>
    <w:rsid w:val="00D03EF2"/>
    <w:rsid w:val="00D03FB7"/>
    <w:rsid w:val="00D0465D"/>
    <w:rsid w:val="00D05188"/>
    <w:rsid w:val="00D059E2"/>
    <w:rsid w:val="00D05B77"/>
    <w:rsid w:val="00D06FB2"/>
    <w:rsid w:val="00D07B34"/>
    <w:rsid w:val="00D07BFB"/>
    <w:rsid w:val="00D07C96"/>
    <w:rsid w:val="00D1035D"/>
    <w:rsid w:val="00D1254C"/>
    <w:rsid w:val="00D12DC6"/>
    <w:rsid w:val="00D13460"/>
    <w:rsid w:val="00D14A38"/>
    <w:rsid w:val="00D15C23"/>
    <w:rsid w:val="00D17A64"/>
    <w:rsid w:val="00D20AF4"/>
    <w:rsid w:val="00D210EF"/>
    <w:rsid w:val="00D26260"/>
    <w:rsid w:val="00D264D6"/>
    <w:rsid w:val="00D264F0"/>
    <w:rsid w:val="00D267B9"/>
    <w:rsid w:val="00D27BB7"/>
    <w:rsid w:val="00D27E5F"/>
    <w:rsid w:val="00D30723"/>
    <w:rsid w:val="00D32617"/>
    <w:rsid w:val="00D329BE"/>
    <w:rsid w:val="00D33A39"/>
    <w:rsid w:val="00D34291"/>
    <w:rsid w:val="00D34812"/>
    <w:rsid w:val="00D348AE"/>
    <w:rsid w:val="00D34D1D"/>
    <w:rsid w:val="00D36FC0"/>
    <w:rsid w:val="00D378EC"/>
    <w:rsid w:val="00D37C71"/>
    <w:rsid w:val="00D37F7F"/>
    <w:rsid w:val="00D41F2E"/>
    <w:rsid w:val="00D43850"/>
    <w:rsid w:val="00D43B8A"/>
    <w:rsid w:val="00D44498"/>
    <w:rsid w:val="00D46295"/>
    <w:rsid w:val="00D463C0"/>
    <w:rsid w:val="00D469B7"/>
    <w:rsid w:val="00D46D1F"/>
    <w:rsid w:val="00D477AB"/>
    <w:rsid w:val="00D47AED"/>
    <w:rsid w:val="00D47F0E"/>
    <w:rsid w:val="00D5593E"/>
    <w:rsid w:val="00D56A21"/>
    <w:rsid w:val="00D60042"/>
    <w:rsid w:val="00D60C52"/>
    <w:rsid w:val="00D60F98"/>
    <w:rsid w:val="00D620CC"/>
    <w:rsid w:val="00D62F41"/>
    <w:rsid w:val="00D6306A"/>
    <w:rsid w:val="00D635DA"/>
    <w:rsid w:val="00D63BE2"/>
    <w:rsid w:val="00D6419B"/>
    <w:rsid w:val="00D643F2"/>
    <w:rsid w:val="00D65626"/>
    <w:rsid w:val="00D665AC"/>
    <w:rsid w:val="00D66BE3"/>
    <w:rsid w:val="00D670AA"/>
    <w:rsid w:val="00D670CD"/>
    <w:rsid w:val="00D67B39"/>
    <w:rsid w:val="00D705B4"/>
    <w:rsid w:val="00D709F0"/>
    <w:rsid w:val="00D70D95"/>
    <w:rsid w:val="00D70F57"/>
    <w:rsid w:val="00D715F8"/>
    <w:rsid w:val="00D729C7"/>
    <w:rsid w:val="00D72B2F"/>
    <w:rsid w:val="00D73203"/>
    <w:rsid w:val="00D73338"/>
    <w:rsid w:val="00D7415F"/>
    <w:rsid w:val="00D748C6"/>
    <w:rsid w:val="00D76F75"/>
    <w:rsid w:val="00D814E8"/>
    <w:rsid w:val="00D82110"/>
    <w:rsid w:val="00D82130"/>
    <w:rsid w:val="00D82211"/>
    <w:rsid w:val="00D8331E"/>
    <w:rsid w:val="00D84761"/>
    <w:rsid w:val="00D86452"/>
    <w:rsid w:val="00D871D8"/>
    <w:rsid w:val="00D87BA4"/>
    <w:rsid w:val="00D9181B"/>
    <w:rsid w:val="00D91E99"/>
    <w:rsid w:val="00D927D5"/>
    <w:rsid w:val="00D933E3"/>
    <w:rsid w:val="00D9447B"/>
    <w:rsid w:val="00D948B7"/>
    <w:rsid w:val="00D952AD"/>
    <w:rsid w:val="00D954E8"/>
    <w:rsid w:val="00D96259"/>
    <w:rsid w:val="00D96B93"/>
    <w:rsid w:val="00D96E9C"/>
    <w:rsid w:val="00D97F00"/>
    <w:rsid w:val="00D97F8B"/>
    <w:rsid w:val="00DA0241"/>
    <w:rsid w:val="00DA177E"/>
    <w:rsid w:val="00DA231F"/>
    <w:rsid w:val="00DA2820"/>
    <w:rsid w:val="00DA28AD"/>
    <w:rsid w:val="00DA2DE4"/>
    <w:rsid w:val="00DA52EB"/>
    <w:rsid w:val="00DA6177"/>
    <w:rsid w:val="00DA6551"/>
    <w:rsid w:val="00DA665E"/>
    <w:rsid w:val="00DA73B8"/>
    <w:rsid w:val="00DB19AE"/>
    <w:rsid w:val="00DB1F5C"/>
    <w:rsid w:val="00DB4186"/>
    <w:rsid w:val="00DB4B78"/>
    <w:rsid w:val="00DB4DF9"/>
    <w:rsid w:val="00DB4E20"/>
    <w:rsid w:val="00DB603B"/>
    <w:rsid w:val="00DB73F9"/>
    <w:rsid w:val="00DB74DD"/>
    <w:rsid w:val="00DC0318"/>
    <w:rsid w:val="00DC0F49"/>
    <w:rsid w:val="00DC183A"/>
    <w:rsid w:val="00DC277D"/>
    <w:rsid w:val="00DC4B6B"/>
    <w:rsid w:val="00DC4CB3"/>
    <w:rsid w:val="00DC4D10"/>
    <w:rsid w:val="00DC51F1"/>
    <w:rsid w:val="00DC52D2"/>
    <w:rsid w:val="00DC5556"/>
    <w:rsid w:val="00DC56CF"/>
    <w:rsid w:val="00DC721E"/>
    <w:rsid w:val="00DC7717"/>
    <w:rsid w:val="00DC785E"/>
    <w:rsid w:val="00DD21C0"/>
    <w:rsid w:val="00DD3A59"/>
    <w:rsid w:val="00DD3D15"/>
    <w:rsid w:val="00DD532E"/>
    <w:rsid w:val="00DD533D"/>
    <w:rsid w:val="00DD5EF6"/>
    <w:rsid w:val="00DD64F5"/>
    <w:rsid w:val="00DD6F69"/>
    <w:rsid w:val="00DD7C77"/>
    <w:rsid w:val="00DE19D6"/>
    <w:rsid w:val="00DE3A72"/>
    <w:rsid w:val="00DE4116"/>
    <w:rsid w:val="00DE4B53"/>
    <w:rsid w:val="00DE50A8"/>
    <w:rsid w:val="00DE5BAB"/>
    <w:rsid w:val="00DE740C"/>
    <w:rsid w:val="00DE7573"/>
    <w:rsid w:val="00DE7933"/>
    <w:rsid w:val="00DF0728"/>
    <w:rsid w:val="00DF14F4"/>
    <w:rsid w:val="00DF19D8"/>
    <w:rsid w:val="00DF1AE0"/>
    <w:rsid w:val="00DF1CFE"/>
    <w:rsid w:val="00DF22DE"/>
    <w:rsid w:val="00DF3E51"/>
    <w:rsid w:val="00DF694E"/>
    <w:rsid w:val="00DF6CE6"/>
    <w:rsid w:val="00DF75AF"/>
    <w:rsid w:val="00DF76D4"/>
    <w:rsid w:val="00DF78A7"/>
    <w:rsid w:val="00DF78AE"/>
    <w:rsid w:val="00DF7A79"/>
    <w:rsid w:val="00DF7AED"/>
    <w:rsid w:val="00DF7CB0"/>
    <w:rsid w:val="00E01462"/>
    <w:rsid w:val="00E0176E"/>
    <w:rsid w:val="00E038E4"/>
    <w:rsid w:val="00E03AA1"/>
    <w:rsid w:val="00E03B5F"/>
    <w:rsid w:val="00E05248"/>
    <w:rsid w:val="00E06050"/>
    <w:rsid w:val="00E067C9"/>
    <w:rsid w:val="00E07108"/>
    <w:rsid w:val="00E1084B"/>
    <w:rsid w:val="00E1121A"/>
    <w:rsid w:val="00E1180D"/>
    <w:rsid w:val="00E12C1C"/>
    <w:rsid w:val="00E137A3"/>
    <w:rsid w:val="00E138A6"/>
    <w:rsid w:val="00E14562"/>
    <w:rsid w:val="00E146B4"/>
    <w:rsid w:val="00E14767"/>
    <w:rsid w:val="00E15915"/>
    <w:rsid w:val="00E160D6"/>
    <w:rsid w:val="00E17438"/>
    <w:rsid w:val="00E17E0E"/>
    <w:rsid w:val="00E20C82"/>
    <w:rsid w:val="00E2145D"/>
    <w:rsid w:val="00E214C1"/>
    <w:rsid w:val="00E216AB"/>
    <w:rsid w:val="00E219FF"/>
    <w:rsid w:val="00E21BCB"/>
    <w:rsid w:val="00E21CCE"/>
    <w:rsid w:val="00E22EE2"/>
    <w:rsid w:val="00E2340D"/>
    <w:rsid w:val="00E23AD4"/>
    <w:rsid w:val="00E2404B"/>
    <w:rsid w:val="00E244F2"/>
    <w:rsid w:val="00E24CCF"/>
    <w:rsid w:val="00E25AC5"/>
    <w:rsid w:val="00E26A5D"/>
    <w:rsid w:val="00E301FC"/>
    <w:rsid w:val="00E30867"/>
    <w:rsid w:val="00E309B3"/>
    <w:rsid w:val="00E31EDA"/>
    <w:rsid w:val="00E326C1"/>
    <w:rsid w:val="00E32D93"/>
    <w:rsid w:val="00E32E0D"/>
    <w:rsid w:val="00E33714"/>
    <w:rsid w:val="00E34126"/>
    <w:rsid w:val="00E34CB5"/>
    <w:rsid w:val="00E362C4"/>
    <w:rsid w:val="00E364FE"/>
    <w:rsid w:val="00E36924"/>
    <w:rsid w:val="00E36B3F"/>
    <w:rsid w:val="00E37302"/>
    <w:rsid w:val="00E37BF9"/>
    <w:rsid w:val="00E4093E"/>
    <w:rsid w:val="00E423E4"/>
    <w:rsid w:val="00E427AB"/>
    <w:rsid w:val="00E427FD"/>
    <w:rsid w:val="00E435D4"/>
    <w:rsid w:val="00E435EB"/>
    <w:rsid w:val="00E4387B"/>
    <w:rsid w:val="00E438D2"/>
    <w:rsid w:val="00E45920"/>
    <w:rsid w:val="00E478F4"/>
    <w:rsid w:val="00E5098E"/>
    <w:rsid w:val="00E50C46"/>
    <w:rsid w:val="00E50CA5"/>
    <w:rsid w:val="00E51054"/>
    <w:rsid w:val="00E53D40"/>
    <w:rsid w:val="00E54018"/>
    <w:rsid w:val="00E55B83"/>
    <w:rsid w:val="00E56E9C"/>
    <w:rsid w:val="00E574E3"/>
    <w:rsid w:val="00E62505"/>
    <w:rsid w:val="00E64CA8"/>
    <w:rsid w:val="00E64F36"/>
    <w:rsid w:val="00E65CBD"/>
    <w:rsid w:val="00E66C4A"/>
    <w:rsid w:val="00E67257"/>
    <w:rsid w:val="00E67283"/>
    <w:rsid w:val="00E70DA4"/>
    <w:rsid w:val="00E7119B"/>
    <w:rsid w:val="00E71536"/>
    <w:rsid w:val="00E7159D"/>
    <w:rsid w:val="00E72EAE"/>
    <w:rsid w:val="00E73293"/>
    <w:rsid w:val="00E74471"/>
    <w:rsid w:val="00E748E7"/>
    <w:rsid w:val="00E75FDE"/>
    <w:rsid w:val="00E76413"/>
    <w:rsid w:val="00E764A0"/>
    <w:rsid w:val="00E76B1E"/>
    <w:rsid w:val="00E76DAB"/>
    <w:rsid w:val="00E76DBC"/>
    <w:rsid w:val="00E77E9F"/>
    <w:rsid w:val="00E805A4"/>
    <w:rsid w:val="00E80793"/>
    <w:rsid w:val="00E80BE3"/>
    <w:rsid w:val="00E80EEA"/>
    <w:rsid w:val="00E8213D"/>
    <w:rsid w:val="00E829AC"/>
    <w:rsid w:val="00E82FD3"/>
    <w:rsid w:val="00E835FD"/>
    <w:rsid w:val="00E83894"/>
    <w:rsid w:val="00E83D84"/>
    <w:rsid w:val="00E83E5E"/>
    <w:rsid w:val="00E848AF"/>
    <w:rsid w:val="00E84A1C"/>
    <w:rsid w:val="00E85415"/>
    <w:rsid w:val="00E863DF"/>
    <w:rsid w:val="00E871A1"/>
    <w:rsid w:val="00E90D79"/>
    <w:rsid w:val="00E9177D"/>
    <w:rsid w:val="00E91A0E"/>
    <w:rsid w:val="00E92246"/>
    <w:rsid w:val="00E933FA"/>
    <w:rsid w:val="00E935F3"/>
    <w:rsid w:val="00E9381D"/>
    <w:rsid w:val="00E93A16"/>
    <w:rsid w:val="00E94398"/>
    <w:rsid w:val="00E94B1B"/>
    <w:rsid w:val="00E95085"/>
    <w:rsid w:val="00E95197"/>
    <w:rsid w:val="00E951EF"/>
    <w:rsid w:val="00E961F6"/>
    <w:rsid w:val="00E972F7"/>
    <w:rsid w:val="00E97B5A"/>
    <w:rsid w:val="00E97F00"/>
    <w:rsid w:val="00EA01ED"/>
    <w:rsid w:val="00EA07FE"/>
    <w:rsid w:val="00EA0843"/>
    <w:rsid w:val="00EA0AD2"/>
    <w:rsid w:val="00EA0B91"/>
    <w:rsid w:val="00EA1055"/>
    <w:rsid w:val="00EA148B"/>
    <w:rsid w:val="00EA1C48"/>
    <w:rsid w:val="00EA24CC"/>
    <w:rsid w:val="00EA3E9D"/>
    <w:rsid w:val="00EA458A"/>
    <w:rsid w:val="00EA4C47"/>
    <w:rsid w:val="00EA4DD9"/>
    <w:rsid w:val="00EA54AC"/>
    <w:rsid w:val="00EA6318"/>
    <w:rsid w:val="00EA636C"/>
    <w:rsid w:val="00EA685C"/>
    <w:rsid w:val="00EA7A0F"/>
    <w:rsid w:val="00EB0011"/>
    <w:rsid w:val="00EB035D"/>
    <w:rsid w:val="00EB0EFD"/>
    <w:rsid w:val="00EB339E"/>
    <w:rsid w:val="00EB33E1"/>
    <w:rsid w:val="00EB3CCC"/>
    <w:rsid w:val="00EB403F"/>
    <w:rsid w:val="00EB47B6"/>
    <w:rsid w:val="00EB5208"/>
    <w:rsid w:val="00EB6019"/>
    <w:rsid w:val="00EB6FC9"/>
    <w:rsid w:val="00EB7070"/>
    <w:rsid w:val="00EC1626"/>
    <w:rsid w:val="00EC1A39"/>
    <w:rsid w:val="00EC1C7B"/>
    <w:rsid w:val="00EC1E98"/>
    <w:rsid w:val="00EC434D"/>
    <w:rsid w:val="00EC5C9A"/>
    <w:rsid w:val="00EC6794"/>
    <w:rsid w:val="00EC6DF2"/>
    <w:rsid w:val="00EC7317"/>
    <w:rsid w:val="00ED043F"/>
    <w:rsid w:val="00ED0E48"/>
    <w:rsid w:val="00ED1835"/>
    <w:rsid w:val="00ED2AFA"/>
    <w:rsid w:val="00ED2E7F"/>
    <w:rsid w:val="00ED40B8"/>
    <w:rsid w:val="00ED413A"/>
    <w:rsid w:val="00ED42E3"/>
    <w:rsid w:val="00ED4AAE"/>
    <w:rsid w:val="00ED4F5A"/>
    <w:rsid w:val="00ED57FF"/>
    <w:rsid w:val="00ED6187"/>
    <w:rsid w:val="00EE1E7E"/>
    <w:rsid w:val="00EE354B"/>
    <w:rsid w:val="00EE37BF"/>
    <w:rsid w:val="00EE4C22"/>
    <w:rsid w:val="00EE6897"/>
    <w:rsid w:val="00EE68BB"/>
    <w:rsid w:val="00EE75E6"/>
    <w:rsid w:val="00EE786F"/>
    <w:rsid w:val="00EF1096"/>
    <w:rsid w:val="00EF1FE1"/>
    <w:rsid w:val="00EF42F0"/>
    <w:rsid w:val="00EF5152"/>
    <w:rsid w:val="00EF5EB0"/>
    <w:rsid w:val="00EF6552"/>
    <w:rsid w:val="00EF724B"/>
    <w:rsid w:val="00EF7879"/>
    <w:rsid w:val="00EF7975"/>
    <w:rsid w:val="00EF7A3C"/>
    <w:rsid w:val="00F00312"/>
    <w:rsid w:val="00F00B62"/>
    <w:rsid w:val="00F01D0E"/>
    <w:rsid w:val="00F025D9"/>
    <w:rsid w:val="00F030E5"/>
    <w:rsid w:val="00F04C87"/>
    <w:rsid w:val="00F04F63"/>
    <w:rsid w:val="00F05165"/>
    <w:rsid w:val="00F06852"/>
    <w:rsid w:val="00F06C16"/>
    <w:rsid w:val="00F079C4"/>
    <w:rsid w:val="00F07F7E"/>
    <w:rsid w:val="00F11CEC"/>
    <w:rsid w:val="00F11D57"/>
    <w:rsid w:val="00F1347A"/>
    <w:rsid w:val="00F135E5"/>
    <w:rsid w:val="00F13B1C"/>
    <w:rsid w:val="00F14336"/>
    <w:rsid w:val="00F15927"/>
    <w:rsid w:val="00F15DB7"/>
    <w:rsid w:val="00F20593"/>
    <w:rsid w:val="00F20B60"/>
    <w:rsid w:val="00F2147C"/>
    <w:rsid w:val="00F229C1"/>
    <w:rsid w:val="00F231FA"/>
    <w:rsid w:val="00F23AB3"/>
    <w:rsid w:val="00F25462"/>
    <w:rsid w:val="00F25E7A"/>
    <w:rsid w:val="00F26FB5"/>
    <w:rsid w:val="00F270BF"/>
    <w:rsid w:val="00F27194"/>
    <w:rsid w:val="00F3395C"/>
    <w:rsid w:val="00F339B2"/>
    <w:rsid w:val="00F33F33"/>
    <w:rsid w:val="00F356FE"/>
    <w:rsid w:val="00F3632A"/>
    <w:rsid w:val="00F3652D"/>
    <w:rsid w:val="00F36648"/>
    <w:rsid w:val="00F36B8A"/>
    <w:rsid w:val="00F37388"/>
    <w:rsid w:val="00F40184"/>
    <w:rsid w:val="00F41D22"/>
    <w:rsid w:val="00F42EDD"/>
    <w:rsid w:val="00F43347"/>
    <w:rsid w:val="00F43F15"/>
    <w:rsid w:val="00F453C8"/>
    <w:rsid w:val="00F461C1"/>
    <w:rsid w:val="00F47720"/>
    <w:rsid w:val="00F47CAC"/>
    <w:rsid w:val="00F5070B"/>
    <w:rsid w:val="00F50E47"/>
    <w:rsid w:val="00F51D18"/>
    <w:rsid w:val="00F52684"/>
    <w:rsid w:val="00F552CC"/>
    <w:rsid w:val="00F5606C"/>
    <w:rsid w:val="00F560BA"/>
    <w:rsid w:val="00F56C33"/>
    <w:rsid w:val="00F579A5"/>
    <w:rsid w:val="00F6027F"/>
    <w:rsid w:val="00F61470"/>
    <w:rsid w:val="00F6150C"/>
    <w:rsid w:val="00F61F68"/>
    <w:rsid w:val="00F62171"/>
    <w:rsid w:val="00F627CE"/>
    <w:rsid w:val="00F62CD1"/>
    <w:rsid w:val="00F62E97"/>
    <w:rsid w:val="00F63014"/>
    <w:rsid w:val="00F63A80"/>
    <w:rsid w:val="00F63B3C"/>
    <w:rsid w:val="00F64728"/>
    <w:rsid w:val="00F655E1"/>
    <w:rsid w:val="00F659AE"/>
    <w:rsid w:val="00F70009"/>
    <w:rsid w:val="00F7049E"/>
    <w:rsid w:val="00F70AFD"/>
    <w:rsid w:val="00F71D15"/>
    <w:rsid w:val="00F7231F"/>
    <w:rsid w:val="00F72E52"/>
    <w:rsid w:val="00F72E8C"/>
    <w:rsid w:val="00F74071"/>
    <w:rsid w:val="00F754D2"/>
    <w:rsid w:val="00F75B0A"/>
    <w:rsid w:val="00F77139"/>
    <w:rsid w:val="00F77AA3"/>
    <w:rsid w:val="00F81183"/>
    <w:rsid w:val="00F815B3"/>
    <w:rsid w:val="00F818C3"/>
    <w:rsid w:val="00F81EEA"/>
    <w:rsid w:val="00F8236F"/>
    <w:rsid w:val="00F827D2"/>
    <w:rsid w:val="00F8342C"/>
    <w:rsid w:val="00F840FB"/>
    <w:rsid w:val="00F845AF"/>
    <w:rsid w:val="00F84A32"/>
    <w:rsid w:val="00F8546C"/>
    <w:rsid w:val="00F85F6E"/>
    <w:rsid w:val="00F9000B"/>
    <w:rsid w:val="00F90D34"/>
    <w:rsid w:val="00F92740"/>
    <w:rsid w:val="00F94081"/>
    <w:rsid w:val="00F95318"/>
    <w:rsid w:val="00F96087"/>
    <w:rsid w:val="00F96650"/>
    <w:rsid w:val="00F970D5"/>
    <w:rsid w:val="00F97ED5"/>
    <w:rsid w:val="00FA0C41"/>
    <w:rsid w:val="00FA24A7"/>
    <w:rsid w:val="00FA2E29"/>
    <w:rsid w:val="00FA2FAE"/>
    <w:rsid w:val="00FA3285"/>
    <w:rsid w:val="00FA380E"/>
    <w:rsid w:val="00FA4557"/>
    <w:rsid w:val="00FA48DA"/>
    <w:rsid w:val="00FA4948"/>
    <w:rsid w:val="00FA4A14"/>
    <w:rsid w:val="00FA5D62"/>
    <w:rsid w:val="00FA69FE"/>
    <w:rsid w:val="00FB1038"/>
    <w:rsid w:val="00FB128F"/>
    <w:rsid w:val="00FB2498"/>
    <w:rsid w:val="00FB2BD0"/>
    <w:rsid w:val="00FB344D"/>
    <w:rsid w:val="00FB3B22"/>
    <w:rsid w:val="00FB43D0"/>
    <w:rsid w:val="00FB45BB"/>
    <w:rsid w:val="00FB5EB0"/>
    <w:rsid w:val="00FB7576"/>
    <w:rsid w:val="00FC0F6C"/>
    <w:rsid w:val="00FC293F"/>
    <w:rsid w:val="00FC2CFD"/>
    <w:rsid w:val="00FC35A8"/>
    <w:rsid w:val="00FC3815"/>
    <w:rsid w:val="00FC3DA0"/>
    <w:rsid w:val="00FC5E64"/>
    <w:rsid w:val="00FC6F8E"/>
    <w:rsid w:val="00FC78CD"/>
    <w:rsid w:val="00FD05FE"/>
    <w:rsid w:val="00FD1145"/>
    <w:rsid w:val="00FD21B0"/>
    <w:rsid w:val="00FD35B9"/>
    <w:rsid w:val="00FD4009"/>
    <w:rsid w:val="00FD4EF3"/>
    <w:rsid w:val="00FD5651"/>
    <w:rsid w:val="00FD692A"/>
    <w:rsid w:val="00FE2C3F"/>
    <w:rsid w:val="00FE3423"/>
    <w:rsid w:val="00FE3F96"/>
    <w:rsid w:val="00FE51F1"/>
    <w:rsid w:val="00FE5393"/>
    <w:rsid w:val="00FE5F75"/>
    <w:rsid w:val="00FE72D6"/>
    <w:rsid w:val="00FE73C8"/>
    <w:rsid w:val="00FE7BB1"/>
    <w:rsid w:val="00FF07DA"/>
    <w:rsid w:val="00FF16C0"/>
    <w:rsid w:val="00FF1A72"/>
    <w:rsid w:val="00FF1DEE"/>
    <w:rsid w:val="00FF485D"/>
    <w:rsid w:val="00FF660D"/>
    <w:rsid w:val="00FF665B"/>
    <w:rsid w:val="00FF7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5" style="mso-position-vertical-relative:line" fill="f" fillcolor="white" strokecolor="white">
      <v:fill color="white" on="f"/>
      <v:stroke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5EDE"/>
    <w:rPr>
      <w:sz w:val="24"/>
      <w:szCs w:val="28"/>
    </w:rPr>
  </w:style>
  <w:style w:type="paragraph" w:styleId="Heading1">
    <w:name w:val="heading 1"/>
    <w:basedOn w:val="Normal"/>
    <w:next w:val="Normal"/>
    <w:qFormat/>
    <w:rsid w:val="00D1254C"/>
    <w:pPr>
      <w:keepNext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D1254C"/>
    <w:pPr>
      <w:keepNext/>
      <w:jc w:val="center"/>
      <w:outlineLvl w:val="1"/>
    </w:pPr>
    <w:rPr>
      <w:rFonts w:ascii="Angsana New" w:hAnsi="Angsana New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D1254C"/>
    <w:pPr>
      <w:keepNext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D1254C"/>
    <w:pPr>
      <w:keepNext/>
      <w:jc w:val="center"/>
      <w:outlineLvl w:val="3"/>
    </w:pPr>
    <w:rPr>
      <w:rFonts w:ascii="Angsana New" w:eastAsia="Cordia New" w:hAnsi="Cordia New"/>
      <w:sz w:val="32"/>
      <w:szCs w:val="32"/>
    </w:rPr>
  </w:style>
  <w:style w:type="paragraph" w:styleId="Heading5">
    <w:name w:val="heading 5"/>
    <w:basedOn w:val="Normal"/>
    <w:next w:val="Normal"/>
    <w:qFormat/>
    <w:rsid w:val="00D1254C"/>
    <w:pPr>
      <w:keepNext/>
      <w:tabs>
        <w:tab w:val="left" w:pos="540"/>
      </w:tabs>
      <w:spacing w:before="120"/>
      <w:ind w:left="794"/>
      <w:outlineLvl w:val="4"/>
    </w:pPr>
    <w:rPr>
      <w:rFonts w:ascii="Angsana New" w:hAnsi="Angsana New"/>
      <w:color w:val="000000"/>
      <w:sz w:val="30"/>
      <w:szCs w:val="30"/>
      <w:u w:val="single"/>
    </w:rPr>
  </w:style>
  <w:style w:type="paragraph" w:styleId="Heading6">
    <w:name w:val="heading 6"/>
    <w:basedOn w:val="Normal"/>
    <w:next w:val="Normal"/>
    <w:qFormat/>
    <w:rsid w:val="00D1254C"/>
    <w:pPr>
      <w:keepNext/>
      <w:tabs>
        <w:tab w:val="left" w:pos="540"/>
      </w:tabs>
      <w:ind w:left="792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rsid w:val="00D1254C"/>
    <w:pPr>
      <w:keepNext/>
      <w:spacing w:before="120"/>
      <w:ind w:left="794"/>
      <w:outlineLvl w:val="6"/>
    </w:pPr>
  </w:style>
  <w:style w:type="paragraph" w:styleId="Heading8">
    <w:name w:val="heading 8"/>
    <w:basedOn w:val="Normal"/>
    <w:next w:val="Normal"/>
    <w:qFormat/>
    <w:rsid w:val="00D1254C"/>
    <w:pPr>
      <w:keepNext/>
      <w:ind w:left="794"/>
      <w:outlineLvl w:val="7"/>
    </w:pPr>
  </w:style>
  <w:style w:type="paragraph" w:styleId="Heading9">
    <w:name w:val="heading 9"/>
    <w:basedOn w:val="Normal"/>
    <w:next w:val="Normal"/>
    <w:qFormat/>
    <w:rsid w:val="00D1254C"/>
    <w:pPr>
      <w:keepNext/>
      <w:spacing w:before="120"/>
      <w:ind w:left="794"/>
      <w:outlineLvl w:val="8"/>
    </w:pPr>
    <w:rPr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1254C"/>
    <w:pPr>
      <w:jc w:val="center"/>
    </w:pPr>
    <w:rPr>
      <w:sz w:val="30"/>
      <w:szCs w:val="30"/>
    </w:rPr>
  </w:style>
  <w:style w:type="paragraph" w:styleId="Subtitle">
    <w:name w:val="Subtitle"/>
    <w:basedOn w:val="Normal"/>
    <w:qFormat/>
    <w:rsid w:val="00D1254C"/>
    <w:rPr>
      <w:sz w:val="30"/>
      <w:szCs w:val="30"/>
    </w:rPr>
  </w:style>
  <w:style w:type="character" w:styleId="Hyperlink">
    <w:name w:val="Hyperlink"/>
    <w:uiPriority w:val="99"/>
    <w:rsid w:val="00D1254C"/>
    <w:rPr>
      <w:rFonts w:ascii="MS Sans Serif" w:hAnsi="MS Sans Serif" w:hint="default"/>
      <w:i w:val="0"/>
      <w:iCs w:val="0"/>
      <w:strike w:val="0"/>
      <w:dstrike w:val="0"/>
      <w:color w:val="999999"/>
      <w:sz w:val="16"/>
      <w:szCs w:val="16"/>
      <w:u w:val="none"/>
      <w:effect w:val="none"/>
    </w:rPr>
  </w:style>
  <w:style w:type="character" w:styleId="FollowedHyperlink">
    <w:name w:val="FollowedHyperlink"/>
    <w:rsid w:val="00D1254C"/>
    <w:rPr>
      <w:color w:val="800080"/>
      <w:u w:val="single"/>
    </w:rPr>
  </w:style>
  <w:style w:type="paragraph" w:styleId="BodyTextIndent">
    <w:name w:val="Body Text Indent"/>
    <w:basedOn w:val="Normal"/>
    <w:rsid w:val="00D1254C"/>
    <w:pPr>
      <w:tabs>
        <w:tab w:val="left" w:pos="540"/>
      </w:tabs>
      <w:ind w:left="792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rsid w:val="00D1254C"/>
    <w:pPr>
      <w:tabs>
        <w:tab w:val="left" w:pos="1701"/>
        <w:tab w:val="left" w:pos="2694"/>
      </w:tabs>
      <w:spacing w:before="120"/>
      <w:ind w:firstLine="994"/>
      <w:jc w:val="thaiDistribute"/>
    </w:pPr>
    <w:rPr>
      <w:rFonts w:ascii="Cordia New" w:eastAsia="Cordia New" w:hAnsi="Cordia New" w:cs="BrowalliaUPC"/>
      <w:sz w:val="28"/>
    </w:rPr>
  </w:style>
  <w:style w:type="paragraph" w:styleId="Header">
    <w:name w:val="header"/>
    <w:basedOn w:val="Normal"/>
    <w:link w:val="HeaderChar"/>
    <w:rsid w:val="00D1254C"/>
    <w:pPr>
      <w:tabs>
        <w:tab w:val="center" w:pos="4320"/>
        <w:tab w:val="right" w:pos="8640"/>
      </w:tabs>
    </w:pPr>
    <w:rPr>
      <w:rFonts w:ascii="Cordia New" w:eastAsia="Cordia New" w:hAnsi="Cordia New"/>
      <w:sz w:val="28"/>
    </w:rPr>
  </w:style>
  <w:style w:type="character" w:styleId="PageNumber">
    <w:name w:val="page number"/>
    <w:rsid w:val="00D1254C"/>
    <w:rPr>
      <w:rFonts w:cs="Cordia New"/>
      <w:noProof w:val="0"/>
      <w:lang w:val="en-US"/>
    </w:rPr>
  </w:style>
  <w:style w:type="paragraph" w:styleId="BodyText3">
    <w:name w:val="Body Text 3"/>
    <w:basedOn w:val="Normal"/>
    <w:rsid w:val="00D1254C"/>
    <w:pPr>
      <w:tabs>
        <w:tab w:val="left" w:pos="993"/>
      </w:tabs>
      <w:ind w:right="-473"/>
      <w:jc w:val="both"/>
    </w:pPr>
    <w:rPr>
      <w:rFonts w:ascii="Cordia New" w:eastAsia="Cordia New" w:hAnsi="Cordia New" w:cs="BrowalliaUPC"/>
      <w:sz w:val="32"/>
      <w:szCs w:val="32"/>
    </w:rPr>
  </w:style>
  <w:style w:type="paragraph" w:styleId="BodyTextIndent2">
    <w:name w:val="Body Text Indent 2"/>
    <w:basedOn w:val="Normal"/>
    <w:rsid w:val="00D1254C"/>
    <w:pPr>
      <w:tabs>
        <w:tab w:val="left" w:pos="540"/>
      </w:tabs>
      <w:ind w:left="792"/>
    </w:pPr>
    <w:rPr>
      <w:rFonts w:ascii="Angsana New" w:hAnsi="Angsana New"/>
      <w:sz w:val="28"/>
    </w:rPr>
  </w:style>
  <w:style w:type="paragraph" w:styleId="BlockText">
    <w:name w:val="Block Text"/>
    <w:basedOn w:val="Normal"/>
    <w:rsid w:val="00D1254C"/>
    <w:pPr>
      <w:tabs>
        <w:tab w:val="left" w:pos="9090"/>
      </w:tabs>
      <w:ind w:left="2520" w:right="29"/>
      <w:jc w:val="thaiDistribute"/>
    </w:pPr>
    <w:rPr>
      <w:rFonts w:ascii="Cordia New" w:hAnsi="Cordia New" w:cs="BrowalliaUPC"/>
      <w:sz w:val="28"/>
    </w:rPr>
  </w:style>
  <w:style w:type="paragraph" w:styleId="BodyTextIndent3">
    <w:name w:val="Body Text Indent 3"/>
    <w:basedOn w:val="Normal"/>
    <w:rsid w:val="00D1254C"/>
    <w:pPr>
      <w:tabs>
        <w:tab w:val="left" w:pos="540"/>
      </w:tabs>
      <w:ind w:left="1512"/>
    </w:pPr>
    <w:rPr>
      <w:rFonts w:ascii="Angsana New" w:hAnsi="Angsana New"/>
      <w:sz w:val="28"/>
    </w:rPr>
  </w:style>
  <w:style w:type="paragraph" w:styleId="BodyText2">
    <w:name w:val="Body Text 2"/>
    <w:basedOn w:val="Normal"/>
    <w:rsid w:val="00D1254C"/>
    <w:pPr>
      <w:tabs>
        <w:tab w:val="left" w:pos="540"/>
      </w:tabs>
      <w:jc w:val="both"/>
    </w:pPr>
    <w:rPr>
      <w:rFonts w:ascii="Angsana New" w:hAnsi="Angsana New"/>
      <w:sz w:val="28"/>
    </w:rPr>
  </w:style>
  <w:style w:type="paragraph" w:styleId="Footer">
    <w:name w:val="footer"/>
    <w:basedOn w:val="Normal"/>
    <w:link w:val="FooterChar"/>
    <w:rsid w:val="00D1254C"/>
    <w:pPr>
      <w:tabs>
        <w:tab w:val="center" w:pos="4153"/>
        <w:tab w:val="right" w:pos="8306"/>
      </w:tabs>
    </w:pPr>
  </w:style>
  <w:style w:type="paragraph" w:customStyle="1" w:styleId="Text">
    <w:name w:val="Text"/>
    <w:basedOn w:val="Normal"/>
    <w:rsid w:val="00D1254C"/>
    <w:pPr>
      <w:overflowPunct w:val="0"/>
      <w:autoSpaceDE w:val="0"/>
      <w:autoSpaceDN w:val="0"/>
      <w:adjustRightInd w:val="0"/>
      <w:spacing w:after="240"/>
      <w:ind w:firstLine="1440"/>
      <w:textAlignment w:val="baseline"/>
    </w:pPr>
    <w:rPr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D1254C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D1254C"/>
    <w:pPr>
      <w:tabs>
        <w:tab w:val="left" w:pos="540"/>
      </w:tabs>
      <w:ind w:left="900" w:right="638"/>
    </w:pPr>
    <w:rPr>
      <w:rFonts w:ascii="Angsana New" w:hAnsi="Angsana New"/>
      <w:sz w:val="28"/>
    </w:rPr>
  </w:style>
  <w:style w:type="paragraph" w:styleId="NormalWeb">
    <w:name w:val="Normal (Web)"/>
    <w:basedOn w:val="Normal"/>
    <w:rsid w:val="00D1254C"/>
    <w:pPr>
      <w:spacing w:before="100" w:beforeAutospacing="1" w:after="100" w:afterAutospacing="1" w:line="336" w:lineRule="auto"/>
    </w:pPr>
    <w:rPr>
      <w:rFonts w:ascii="Verdana" w:hAnsi="Verdana" w:cs="Arial Unicode MS"/>
      <w:color w:val="000000"/>
      <w:sz w:val="12"/>
      <w:szCs w:val="12"/>
    </w:rPr>
  </w:style>
  <w:style w:type="character" w:styleId="Strong">
    <w:name w:val="Strong"/>
    <w:uiPriority w:val="22"/>
    <w:qFormat/>
    <w:rsid w:val="00D1254C"/>
    <w:rPr>
      <w:b/>
      <w:bCs/>
    </w:rPr>
  </w:style>
  <w:style w:type="character" w:customStyle="1" w:styleId="darkbluetitle1">
    <w:name w:val="darkblue_title1"/>
    <w:rsid w:val="00D1254C"/>
    <w:rPr>
      <w:rFonts w:ascii="Verdana" w:hAnsi="Verdana" w:hint="default"/>
      <w:b/>
      <w:bCs/>
      <w:color w:val="003399"/>
      <w:sz w:val="24"/>
      <w:szCs w:val="24"/>
    </w:rPr>
  </w:style>
  <w:style w:type="character" w:customStyle="1" w:styleId="textdarkblue1">
    <w:name w:val="text_darkblue1"/>
    <w:rsid w:val="00D1254C"/>
    <w:rPr>
      <w:rFonts w:ascii="Verdana" w:hAnsi="Verdana" w:hint="default"/>
      <w:b w:val="0"/>
      <w:bCs w:val="0"/>
      <w:color w:val="003399"/>
      <w:sz w:val="16"/>
      <w:szCs w:val="16"/>
    </w:rPr>
  </w:style>
  <w:style w:type="character" w:styleId="HTMLTypewriter">
    <w:name w:val="HTML Typewriter"/>
    <w:rsid w:val="00D1254C"/>
    <w:rPr>
      <w:rFonts w:ascii="Arial Unicode MS" w:eastAsia="Courier New" w:hAnsi="Courier New" w:cs="Arial Unicode MS"/>
      <w:sz w:val="20"/>
      <w:szCs w:val="20"/>
    </w:rPr>
  </w:style>
  <w:style w:type="character" w:customStyle="1" w:styleId="small">
    <w:name w:val="small"/>
    <w:basedOn w:val="DefaultParagraphFont"/>
    <w:rsid w:val="00D1254C"/>
  </w:style>
  <w:style w:type="character" w:styleId="HTMLCite">
    <w:name w:val="HTML Cite"/>
    <w:rsid w:val="00D1254C"/>
    <w:rPr>
      <w:i/>
      <w:iCs/>
    </w:rPr>
  </w:style>
  <w:style w:type="paragraph" w:customStyle="1" w:styleId="a">
    <w:name w:val="หัวข้อความเสี่ยง"/>
    <w:basedOn w:val="Normal"/>
    <w:rsid w:val="00D1254C"/>
    <w:pPr>
      <w:ind w:left="1276"/>
    </w:pPr>
    <w:rPr>
      <w:rFonts w:ascii="Cordia New" w:eastAsia="Cordia New" w:hAnsi="Cordia New" w:cs="Cordia New"/>
      <w:b/>
      <w:bCs/>
      <w:color w:val="000000"/>
      <w:sz w:val="28"/>
      <w:u w:val="single"/>
    </w:rPr>
  </w:style>
  <w:style w:type="paragraph" w:customStyle="1" w:styleId="a0">
    <w:name w:val="ข้อความของความเสี่ยง"/>
    <w:basedOn w:val="Normal"/>
    <w:rsid w:val="00D1254C"/>
    <w:pPr>
      <w:tabs>
        <w:tab w:val="left" w:pos="142"/>
      </w:tabs>
      <w:spacing w:before="200"/>
      <w:ind w:left="1276"/>
      <w:jc w:val="thaiDistribute"/>
    </w:pPr>
    <w:rPr>
      <w:rFonts w:ascii="Cordia New" w:eastAsia="Cordia New" w:hAnsi="Cordia New" w:cs="Cordia New"/>
      <w:color w:val="000000"/>
      <w:sz w:val="28"/>
    </w:rPr>
  </w:style>
  <w:style w:type="paragraph" w:customStyle="1" w:styleId="21">
    <w:name w:val="ข้อ 2.1"/>
    <w:basedOn w:val="Normal"/>
    <w:rsid w:val="00D1254C"/>
    <w:pPr>
      <w:numPr>
        <w:ilvl w:val="1"/>
        <w:numId w:val="1"/>
      </w:numPr>
      <w:spacing w:before="240"/>
      <w:jc w:val="both"/>
    </w:pPr>
    <w:rPr>
      <w:rFonts w:ascii="Cordia New" w:eastAsia="Cordia New" w:hAnsi="Cordia New" w:cs="Cordia New"/>
      <w:b/>
      <w:bCs/>
      <w:sz w:val="28"/>
    </w:rPr>
  </w:style>
  <w:style w:type="character" w:customStyle="1" w:styleId="text1">
    <w:name w:val="text1"/>
    <w:rsid w:val="00D1254C"/>
    <w:rPr>
      <w:rFonts w:ascii="Arial" w:hAnsi="Arial" w:hint="default"/>
      <w:sz w:val="20"/>
      <w:szCs w:val="20"/>
    </w:rPr>
  </w:style>
  <w:style w:type="table" w:styleId="TableGrid">
    <w:name w:val="Table Grid"/>
    <w:basedOn w:val="TableNormal"/>
    <w:uiPriority w:val="59"/>
    <w:rsid w:val="00E36B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B81AE4"/>
    <w:pPr>
      <w:shd w:val="clear" w:color="auto" w:fill="000080"/>
    </w:pPr>
    <w:rPr>
      <w:rFonts w:ascii="Tahoma" w:hAnsi="Tahoma"/>
    </w:rPr>
  </w:style>
  <w:style w:type="paragraph" w:styleId="Date">
    <w:name w:val="Date"/>
    <w:basedOn w:val="Normal"/>
    <w:next w:val="Normal"/>
    <w:rsid w:val="00802CA3"/>
  </w:style>
  <w:style w:type="character" w:customStyle="1" w:styleId="HeaderChar">
    <w:name w:val="Header Char"/>
    <w:link w:val="Header"/>
    <w:rsid w:val="000F63EC"/>
    <w:rPr>
      <w:rFonts w:ascii="Cordia New" w:eastAsia="Cordia New" w:hAnsi="Cordia New" w:cs="Cordia New"/>
      <w:sz w:val="28"/>
      <w:szCs w:val="28"/>
    </w:rPr>
  </w:style>
  <w:style w:type="character" w:customStyle="1" w:styleId="TitleChar">
    <w:name w:val="Title Char"/>
    <w:link w:val="Title"/>
    <w:rsid w:val="00C376C6"/>
    <w:rPr>
      <w:sz w:val="30"/>
      <w:szCs w:val="30"/>
    </w:rPr>
  </w:style>
  <w:style w:type="paragraph" w:styleId="ListParagraph">
    <w:name w:val="List Paragraph"/>
    <w:basedOn w:val="Normal"/>
    <w:uiPriority w:val="34"/>
    <w:qFormat/>
    <w:rsid w:val="00D927D5"/>
    <w:pPr>
      <w:spacing w:after="200" w:line="280" w:lineRule="exact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rsid w:val="00236729"/>
    <w:rPr>
      <w:sz w:val="24"/>
      <w:szCs w:val="28"/>
    </w:rPr>
  </w:style>
  <w:style w:type="paragraph" w:customStyle="1" w:styleId="a1">
    <w:name w:val="เลขหน้า"/>
    <w:rsid w:val="00422E3B"/>
    <w:pPr>
      <w:widowControl w:val="0"/>
    </w:pPr>
    <w:rPr>
      <w:rFonts w:eastAsia="Cordia New"/>
      <w:b/>
      <w:bCs/>
      <w:snapToGrid w:val="0"/>
      <w:spacing w:val="-1"/>
      <w:kern w:val="65535"/>
      <w:position w:val="-1"/>
      <w:sz w:val="24"/>
      <w:szCs w:val="24"/>
      <w:lang w:eastAsia="th-TH"/>
    </w:rPr>
  </w:style>
  <w:style w:type="table" w:styleId="Table3Deffects2">
    <w:name w:val="Table 3D effects 2"/>
    <w:basedOn w:val="TableNormal"/>
    <w:rsid w:val="00EB403F"/>
    <w:rPr>
      <w:rFonts w:eastAsia="Batang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63DF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1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1132B-D136-42C9-B08F-A13D335CE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20</Pages>
  <Words>4391</Words>
  <Characters>17915</Characters>
  <Application>Microsoft Office Word</Application>
  <DocSecurity>0</DocSecurity>
  <Lines>149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สารบัญ</vt:lpstr>
    </vt:vector>
  </TitlesOfParts>
  <Company>BTsecurities</Company>
  <LinksUpToDate>false</LinksUpToDate>
  <CharactersWithSpaces>22262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สารบัญ</dc:title>
  <dc:creator>sumonmarn.b</dc:creator>
  <cp:lastModifiedBy>thiranun.b</cp:lastModifiedBy>
  <cp:revision>17</cp:revision>
  <cp:lastPrinted>2018-03-28T06:40:00Z</cp:lastPrinted>
  <dcterms:created xsi:type="dcterms:W3CDTF">2018-03-02T10:51:00Z</dcterms:created>
  <dcterms:modified xsi:type="dcterms:W3CDTF">2019-03-22T15:10:00Z</dcterms:modified>
</cp:coreProperties>
</file>