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5CFB7" w14:textId="77777777" w:rsidR="00D939B7" w:rsidRDefault="00D939B7" w:rsidP="00D939B7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</w:p>
    <w:p w14:paraId="0192271B" w14:textId="77777777" w:rsidR="00090236" w:rsidRPr="0067602C" w:rsidRDefault="00090236" w:rsidP="00090236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  <w:r w:rsidRPr="0067602C">
        <w:rPr>
          <w:rFonts w:ascii="Angsana New" w:eastAsia="Cordia New" w:hAnsi="Angsana New"/>
          <w:b/>
          <w:bCs/>
          <w:sz w:val="28"/>
          <w:cs/>
          <w:lang w:eastAsia="th-TH"/>
        </w:rPr>
        <w:t xml:space="preserve">เอกสารแนบ </w:t>
      </w:r>
      <w:r w:rsidRPr="0067602C">
        <w:rPr>
          <w:rFonts w:ascii="Angsana New" w:eastAsia="Cordia New" w:hAnsi="Angsana New"/>
          <w:b/>
          <w:bCs/>
          <w:sz w:val="28"/>
          <w:lang w:eastAsia="th-TH"/>
        </w:rPr>
        <w:t>4</w:t>
      </w:r>
    </w:p>
    <w:p w14:paraId="5EF2EAF5" w14:textId="77777777" w:rsidR="00090236" w:rsidRPr="0067602C" w:rsidRDefault="00090236" w:rsidP="00090236">
      <w:pPr>
        <w:jc w:val="center"/>
        <w:rPr>
          <w:rFonts w:ascii="Angsana New" w:eastAsia="Cordia New" w:hAnsi="Angsana New"/>
          <w:b/>
          <w:bCs/>
          <w:sz w:val="28"/>
          <w:cs/>
          <w:lang w:val="th-TH" w:eastAsia="th-TH"/>
        </w:rPr>
      </w:pPr>
      <w:r w:rsidRPr="0067602C">
        <w:rPr>
          <w:rFonts w:ascii="Angsana New" w:eastAsia="Cordia New" w:hAnsi="Angsana New"/>
          <w:b/>
          <w:bCs/>
          <w:sz w:val="28"/>
          <w:cs/>
          <w:lang w:eastAsia="th-TH"/>
        </w:rPr>
        <w:t>รายละเอียดเกี่ยวกับ</w:t>
      </w:r>
      <w:r w:rsidRPr="0067602C">
        <w:rPr>
          <w:rFonts w:ascii="Angsana New" w:eastAsia="Cordia New" w:hAnsi="Angsana New" w:hint="cs"/>
          <w:b/>
          <w:bCs/>
          <w:sz w:val="28"/>
          <w:cs/>
          <w:lang w:eastAsia="th-TH"/>
        </w:rPr>
        <w:t>รายการประเมินราคาทรัพย์สิน</w:t>
      </w:r>
    </w:p>
    <w:p w14:paraId="282CA308" w14:textId="77777777" w:rsidR="00090236" w:rsidRPr="0067602C" w:rsidRDefault="00090236" w:rsidP="00090236">
      <w:pPr>
        <w:jc w:val="center"/>
        <w:rPr>
          <w:rFonts w:ascii="Angsana New" w:eastAsia="Cordia New" w:hAnsi="Angsana New"/>
          <w:b/>
          <w:bCs/>
          <w:sz w:val="28"/>
          <w:cs/>
          <w:lang w:eastAsia="th-TH"/>
        </w:rPr>
      </w:pPr>
      <w:r w:rsidRPr="0067602C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ณ วันที่ </w:t>
      </w:r>
      <w:r w:rsidRPr="0067602C">
        <w:rPr>
          <w:rFonts w:ascii="Angsana New" w:eastAsia="Cordia New" w:hAnsi="Angsana New"/>
          <w:b/>
          <w:bCs/>
          <w:sz w:val="28"/>
          <w:lang w:eastAsia="th-TH"/>
        </w:rPr>
        <w:t>31</w:t>
      </w:r>
      <w:r w:rsidRPr="0067602C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 ธันวาคม </w:t>
      </w:r>
      <w:r w:rsidRPr="0067602C">
        <w:rPr>
          <w:rFonts w:ascii="Angsana New" w:eastAsia="Cordia New" w:hAnsi="Angsana New"/>
          <w:b/>
          <w:bCs/>
          <w:sz w:val="28"/>
          <w:lang w:eastAsia="th-TH"/>
        </w:rPr>
        <w:t>2562</w:t>
      </w:r>
      <w:r w:rsidRPr="0067602C">
        <w:rPr>
          <w:rFonts w:ascii="Angsana New" w:eastAsia="Cordia New" w:hAnsi="Angsana New"/>
          <w:b/>
          <w:bCs/>
          <w:sz w:val="28"/>
          <w:cs/>
          <w:lang w:eastAsia="th-TH"/>
        </w:rPr>
        <w:t xml:space="preserve"> </w:t>
      </w:r>
    </w:p>
    <w:p w14:paraId="537729AB" w14:textId="77777777" w:rsidR="00090236" w:rsidRPr="00EC5A03" w:rsidRDefault="00090236" w:rsidP="00090236">
      <w:pPr>
        <w:jc w:val="center"/>
        <w:rPr>
          <w:rFonts w:ascii="Angsana New" w:eastAsia="Cordia New" w:hAnsi="Angsana New"/>
          <w:b/>
          <w:bCs/>
          <w:sz w:val="28"/>
          <w:cs/>
          <w:lang w:eastAsia="th-TH"/>
        </w:rPr>
      </w:pPr>
    </w:p>
    <w:tbl>
      <w:tblPr>
        <w:tblW w:w="155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3556"/>
        <w:gridCol w:w="1993"/>
        <w:gridCol w:w="3130"/>
        <w:gridCol w:w="2276"/>
        <w:gridCol w:w="1280"/>
      </w:tblGrid>
      <w:tr w:rsidR="00090236" w:rsidRPr="00EC5A03" w14:paraId="4A2C0311" w14:textId="77777777" w:rsidTr="00090236">
        <w:trPr>
          <w:trHeight w:val="367"/>
        </w:trPr>
        <w:tc>
          <w:tcPr>
            <w:tcW w:w="3273" w:type="dxa"/>
            <w:vMerge w:val="restart"/>
            <w:shd w:val="clear" w:color="auto" w:fill="auto"/>
            <w:vAlign w:val="center"/>
          </w:tcPr>
          <w:p w14:paraId="1D867511" w14:textId="77777777" w:rsidR="00090236" w:rsidRPr="00EC5A03" w:rsidRDefault="00090236" w:rsidP="00802AEA">
            <w:pPr>
              <w:jc w:val="center"/>
              <w:rPr>
                <w:rFonts w:ascii="Angsana New" w:hAnsi="Angsana New"/>
              </w:rPr>
            </w:pPr>
            <w:r w:rsidRPr="00EC5A03">
              <w:rPr>
                <w:rFonts w:ascii="Angsana New" w:hAnsi="Angsana New" w:hint="cs"/>
                <w:cs/>
              </w:rPr>
              <w:t>ชื่อ</w:t>
            </w:r>
          </w:p>
        </w:tc>
        <w:tc>
          <w:tcPr>
            <w:tcW w:w="5549" w:type="dxa"/>
            <w:gridSpan w:val="2"/>
            <w:shd w:val="clear" w:color="auto" w:fill="auto"/>
          </w:tcPr>
          <w:p w14:paraId="4A45CEE3" w14:textId="77777777" w:rsidR="00090236" w:rsidRPr="00EC5A03" w:rsidRDefault="00090236" w:rsidP="00802AEA">
            <w:pPr>
              <w:jc w:val="center"/>
              <w:rPr>
                <w:rFonts w:ascii="Angsana New" w:hAnsi="Angsana New"/>
              </w:rPr>
            </w:pPr>
            <w:r w:rsidRPr="00EC5A03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3130" w:type="dxa"/>
            <w:vMerge w:val="restart"/>
            <w:shd w:val="clear" w:color="auto" w:fill="auto"/>
            <w:vAlign w:val="center"/>
          </w:tcPr>
          <w:p w14:paraId="731EBFC4" w14:textId="77777777" w:rsidR="00090236" w:rsidRPr="00EC5A03" w:rsidRDefault="00090236" w:rsidP="00802AEA">
            <w:pPr>
              <w:jc w:val="center"/>
              <w:rPr>
                <w:rFonts w:ascii="Angsana New" w:hAnsi="Angsana New"/>
              </w:rPr>
            </w:pPr>
            <w:r w:rsidRPr="00EC5A03">
              <w:rPr>
                <w:rFonts w:ascii="Angsana New" w:hAnsi="Angsana New" w:hint="cs"/>
                <w:cs/>
              </w:rPr>
              <w:t>ผู้ประเมินราคาทรัพย์สิน</w:t>
            </w:r>
            <w:r w:rsidRPr="00EC5A03">
              <w:rPr>
                <w:rFonts w:ascii="Angsana New" w:hAnsi="Angsana New"/>
                <w:szCs w:val="24"/>
                <w:cs/>
              </w:rPr>
              <w:t>/</w:t>
            </w:r>
          </w:p>
          <w:p w14:paraId="7DAFB238" w14:textId="77777777" w:rsidR="00090236" w:rsidRPr="00EC5A03" w:rsidRDefault="00090236" w:rsidP="00802AEA">
            <w:pPr>
              <w:jc w:val="center"/>
              <w:rPr>
                <w:rFonts w:ascii="Angsana New" w:hAnsi="Angsana New"/>
              </w:rPr>
            </w:pPr>
            <w:r w:rsidRPr="00EC5A03">
              <w:rPr>
                <w:rFonts w:ascii="Angsana New" w:hAnsi="Angsana New" w:hint="cs"/>
                <w:cs/>
              </w:rPr>
              <w:t>ผู้ควบคุมการปฎิบัติงานหรือ</w:t>
            </w:r>
          </w:p>
          <w:p w14:paraId="5854FD76" w14:textId="77777777" w:rsidR="00090236" w:rsidRPr="00EC5A03" w:rsidRDefault="00090236" w:rsidP="00802AEA">
            <w:pPr>
              <w:jc w:val="center"/>
              <w:rPr>
                <w:rFonts w:ascii="Angsana New" w:hAnsi="Angsana New"/>
                <w:cs/>
              </w:rPr>
            </w:pPr>
            <w:r w:rsidRPr="00EC5A03">
              <w:rPr>
                <w:rFonts w:ascii="Angsana New" w:hAnsi="Angsana New" w:hint="cs"/>
                <w:cs/>
              </w:rPr>
              <w:t>ผู้ประเมินหลัก</w:t>
            </w:r>
          </w:p>
        </w:tc>
        <w:tc>
          <w:tcPr>
            <w:tcW w:w="2276" w:type="dxa"/>
            <w:vMerge w:val="restart"/>
            <w:shd w:val="clear" w:color="auto" w:fill="auto"/>
            <w:vAlign w:val="center"/>
          </w:tcPr>
          <w:p w14:paraId="4F8C8018" w14:textId="77777777" w:rsidR="00090236" w:rsidRPr="00EC5A03" w:rsidRDefault="00090236" w:rsidP="00802AEA">
            <w:pPr>
              <w:jc w:val="center"/>
              <w:rPr>
                <w:rFonts w:ascii="Angsana New" w:hAnsi="Angsana New"/>
              </w:rPr>
            </w:pPr>
            <w:r w:rsidRPr="00EC5A03">
              <w:rPr>
                <w:rFonts w:ascii="Angsana New" w:hAnsi="Angsana New" w:hint="cs"/>
                <w:cs/>
              </w:rPr>
              <w:t>วัตถุประสงค์การประเมิน</w:t>
            </w:r>
          </w:p>
          <w:p w14:paraId="5C1AE598" w14:textId="77777777" w:rsidR="00090236" w:rsidRPr="00EC5A03" w:rsidRDefault="00090236" w:rsidP="00802AEA">
            <w:pPr>
              <w:jc w:val="center"/>
              <w:rPr>
                <w:rFonts w:ascii="Angsana New" w:hAnsi="Angsana New"/>
              </w:rPr>
            </w:pPr>
            <w:r w:rsidRPr="00EC5A03">
              <w:rPr>
                <w:rFonts w:ascii="Angsana New" w:hAnsi="Angsana New" w:hint="cs"/>
                <w:cs/>
              </w:rPr>
              <w:t>ราคาทรัพยท์สิน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0EE6DFFF" w14:textId="77777777" w:rsidR="00090236" w:rsidRPr="00EC5A03" w:rsidRDefault="00090236" w:rsidP="00802AEA">
            <w:pPr>
              <w:jc w:val="center"/>
              <w:rPr>
                <w:rFonts w:ascii="Angsana New" w:hAnsi="Angsana New"/>
                <w:cs/>
              </w:rPr>
            </w:pPr>
            <w:r w:rsidRPr="00EC5A03">
              <w:rPr>
                <w:rFonts w:ascii="Angsana New" w:hAnsi="Angsana New" w:hint="cs"/>
                <w:cs/>
              </w:rPr>
              <w:t>วันที่รายงาน</w:t>
            </w:r>
          </w:p>
        </w:tc>
      </w:tr>
      <w:tr w:rsidR="00090236" w:rsidRPr="00EC5A03" w14:paraId="78235E6C" w14:textId="77777777" w:rsidTr="00090236">
        <w:trPr>
          <w:trHeight w:val="749"/>
        </w:trPr>
        <w:tc>
          <w:tcPr>
            <w:tcW w:w="3273" w:type="dxa"/>
            <w:vMerge/>
            <w:shd w:val="clear" w:color="auto" w:fill="auto"/>
          </w:tcPr>
          <w:p w14:paraId="157E7D51" w14:textId="77777777" w:rsidR="00090236" w:rsidRPr="00EC5A03" w:rsidRDefault="00090236" w:rsidP="00802AE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14:paraId="309A539C" w14:textId="77777777" w:rsidR="00090236" w:rsidRPr="00EC5A03" w:rsidRDefault="00090236" w:rsidP="00802AEA">
            <w:pPr>
              <w:jc w:val="center"/>
              <w:rPr>
                <w:rFonts w:ascii="Angsana New" w:hAnsi="Angsana New"/>
              </w:rPr>
            </w:pPr>
            <w:r w:rsidRPr="00EC5A03">
              <w:rPr>
                <w:rFonts w:ascii="Angsana New" w:hAnsi="Angsana New" w:hint="cs"/>
                <w:cs/>
              </w:rPr>
              <w:t>ทรัพย์สิน</w:t>
            </w:r>
          </w:p>
        </w:tc>
        <w:tc>
          <w:tcPr>
            <w:tcW w:w="1992" w:type="dxa"/>
            <w:shd w:val="clear" w:color="auto" w:fill="auto"/>
          </w:tcPr>
          <w:p w14:paraId="2B865094" w14:textId="77777777" w:rsidR="00090236" w:rsidRPr="00EC5A03" w:rsidRDefault="00090236" w:rsidP="00802AEA">
            <w:pPr>
              <w:jc w:val="center"/>
              <w:rPr>
                <w:rFonts w:ascii="Angsana New" w:hAnsi="Angsana New"/>
              </w:rPr>
            </w:pPr>
            <w:r w:rsidRPr="00EC5A03">
              <w:rPr>
                <w:rFonts w:ascii="Angsana New" w:hAnsi="Angsana New" w:hint="cs"/>
                <w:cs/>
              </w:rPr>
              <w:t xml:space="preserve">ราคาประเมิน </w:t>
            </w:r>
            <w:r w:rsidRPr="00EC5A03">
              <w:rPr>
                <w:rFonts w:ascii="Angsana New" w:hAnsi="Angsana New"/>
                <w:szCs w:val="24"/>
                <w:cs/>
              </w:rPr>
              <w:t>(</w:t>
            </w:r>
            <w:r w:rsidRPr="00EC5A03">
              <w:rPr>
                <w:rFonts w:ascii="Angsana New" w:hAnsi="Angsana New" w:hint="cs"/>
                <w:cs/>
              </w:rPr>
              <w:t>บาท)</w:t>
            </w:r>
          </w:p>
          <w:p w14:paraId="5ACE0D7D" w14:textId="77777777" w:rsidR="00090236" w:rsidRPr="00EC5A03" w:rsidRDefault="00090236" w:rsidP="00802AEA">
            <w:pPr>
              <w:jc w:val="center"/>
              <w:rPr>
                <w:rFonts w:ascii="Angsana New" w:hAnsi="Angsana New"/>
                <w:cs/>
              </w:rPr>
            </w:pPr>
            <w:r w:rsidRPr="00EC5A03">
              <w:rPr>
                <w:rFonts w:ascii="Angsana New" w:hAnsi="Angsana New" w:hint="cs"/>
                <w:cs/>
              </w:rPr>
              <w:t>(</w:t>
            </w:r>
            <w:r w:rsidRPr="00EC5A03">
              <w:rPr>
                <w:rFonts w:ascii="Angsana New" w:hAnsi="Angsana New"/>
              </w:rPr>
              <w:t>Fair Market Value</w:t>
            </w:r>
            <w:r w:rsidRPr="00EC5A03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3130" w:type="dxa"/>
            <w:vMerge/>
            <w:shd w:val="clear" w:color="auto" w:fill="auto"/>
          </w:tcPr>
          <w:p w14:paraId="2DE85871" w14:textId="77777777" w:rsidR="00090236" w:rsidRPr="00EC5A03" w:rsidRDefault="00090236" w:rsidP="00802AE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276" w:type="dxa"/>
            <w:vMerge/>
            <w:shd w:val="clear" w:color="auto" w:fill="auto"/>
          </w:tcPr>
          <w:p w14:paraId="4595AD55" w14:textId="77777777" w:rsidR="00090236" w:rsidRPr="00EC5A03" w:rsidRDefault="00090236" w:rsidP="00802AEA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14:paraId="1A277E42" w14:textId="77777777" w:rsidR="00090236" w:rsidRPr="00EC5A03" w:rsidRDefault="00090236" w:rsidP="00802AEA">
            <w:pPr>
              <w:jc w:val="thaiDistribute"/>
              <w:rPr>
                <w:rFonts w:ascii="Angsana New" w:hAnsi="Angsana New"/>
              </w:rPr>
            </w:pPr>
          </w:p>
        </w:tc>
      </w:tr>
      <w:tr w:rsidR="00090236" w:rsidRPr="00EC5A03" w14:paraId="162F3066" w14:textId="77777777" w:rsidTr="00090236">
        <w:trPr>
          <w:trHeight w:val="1837"/>
        </w:trPr>
        <w:tc>
          <w:tcPr>
            <w:tcW w:w="3273" w:type="dxa"/>
            <w:shd w:val="clear" w:color="auto" w:fill="auto"/>
          </w:tcPr>
          <w:p w14:paraId="7FEA5B21" w14:textId="77777777" w:rsidR="00090236" w:rsidRPr="00EC5A03" w:rsidRDefault="00090236" w:rsidP="00802AEA">
            <w:pPr>
              <w:jc w:val="thaiDistribute"/>
              <w:rPr>
                <w:rFonts w:ascii="Angsana New" w:hAnsi="Angsana New"/>
              </w:rPr>
            </w:pPr>
            <w:r w:rsidRPr="00EC5A03">
              <w:rPr>
                <w:rFonts w:ascii="Angsana New" w:hAnsi="Angsana New" w:hint="cs"/>
                <w:cs/>
              </w:rPr>
              <w:t>บริษัท พรีเมียร์ โพรดักส์ จำกัด (มหาชน)</w:t>
            </w:r>
          </w:p>
        </w:tc>
        <w:tc>
          <w:tcPr>
            <w:tcW w:w="3556" w:type="dxa"/>
            <w:shd w:val="clear" w:color="auto" w:fill="auto"/>
          </w:tcPr>
          <w:p w14:paraId="5CB6F19B" w14:textId="77777777" w:rsidR="00090236" w:rsidRPr="00EC5A03" w:rsidRDefault="00090236" w:rsidP="00802AEA">
            <w:pPr>
              <w:jc w:val="thaiDistribute"/>
              <w:rPr>
                <w:rFonts w:ascii="Angsana New" w:hAnsi="Angsana New"/>
                <w:sz w:val="28"/>
              </w:rPr>
            </w:pPr>
            <w:r w:rsidRPr="00EC5A03">
              <w:rPr>
                <w:rFonts w:ascii="Angsana New" w:hAnsi="Angsana New" w:hint="cs"/>
                <w:sz w:val="28"/>
                <w:cs/>
              </w:rPr>
              <w:t>- ที่ดินและส่วนปรับปรุงที่ดิน เขตนิคมอุตสาหกรรมกบินทร์บุรี   จำนวน 46 ไร่</w:t>
            </w:r>
            <w:r w:rsidRPr="00EC5A03">
              <w:rPr>
                <w:rFonts w:ascii="Angsana New" w:hAnsi="Angsana New"/>
                <w:sz w:val="28"/>
              </w:rPr>
              <w:t xml:space="preserve"> 18 </w:t>
            </w:r>
            <w:r w:rsidRPr="00EC5A03">
              <w:rPr>
                <w:rFonts w:ascii="Angsana New" w:hAnsi="Angsana New" w:hint="cs"/>
                <w:sz w:val="28"/>
                <w:cs/>
              </w:rPr>
              <w:t>ตารางวา</w:t>
            </w:r>
          </w:p>
          <w:p w14:paraId="715FA172" w14:textId="77777777" w:rsidR="00090236" w:rsidRPr="00EC5A03" w:rsidRDefault="00090236" w:rsidP="00802AE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7CC17FF5" w14:textId="77777777" w:rsidR="00090236" w:rsidRPr="00EC5A03" w:rsidRDefault="00090236" w:rsidP="00802AEA">
            <w:pPr>
              <w:jc w:val="center"/>
              <w:rPr>
                <w:rFonts w:ascii="Angsana New" w:hAnsi="Angsana New"/>
                <w:sz w:val="28"/>
              </w:rPr>
            </w:pPr>
            <w:r w:rsidRPr="00EC5A03">
              <w:rPr>
                <w:rFonts w:ascii="Angsana New" w:hAnsi="Angsana New"/>
                <w:sz w:val="28"/>
              </w:rPr>
              <w:t>92,196,000</w:t>
            </w:r>
          </w:p>
          <w:p w14:paraId="2656C96D" w14:textId="77777777" w:rsidR="00090236" w:rsidRPr="00EC5A03" w:rsidRDefault="00090236" w:rsidP="00802AEA">
            <w:pPr>
              <w:jc w:val="center"/>
              <w:rPr>
                <w:rFonts w:ascii="Angsana New" w:hAnsi="Angsana New"/>
                <w:sz w:val="28"/>
              </w:rPr>
            </w:pPr>
          </w:p>
          <w:p w14:paraId="6A7A11F8" w14:textId="77777777" w:rsidR="00090236" w:rsidRPr="00EC5A03" w:rsidRDefault="00090236" w:rsidP="00802AE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30" w:type="dxa"/>
            <w:shd w:val="clear" w:color="auto" w:fill="auto"/>
          </w:tcPr>
          <w:p w14:paraId="681039D9" w14:textId="77777777" w:rsidR="00090236" w:rsidRPr="00EC5A03" w:rsidRDefault="00090236" w:rsidP="00802AEA">
            <w:pPr>
              <w:rPr>
                <w:rFonts w:ascii="Angsana New" w:hAnsi="Angsana New"/>
                <w:sz w:val="28"/>
                <w:cs/>
              </w:rPr>
            </w:pPr>
            <w:r w:rsidRPr="00EC5A03">
              <w:rPr>
                <w:rFonts w:ascii="Angsana New" w:hAnsi="Angsana New" w:hint="cs"/>
                <w:sz w:val="28"/>
                <w:cs/>
              </w:rPr>
              <w:t>บริษัท  เคแทค  แอพเพรซัล  แอนด์   เซอร์วิส  จำกัด</w:t>
            </w:r>
          </w:p>
        </w:tc>
        <w:tc>
          <w:tcPr>
            <w:tcW w:w="2276" w:type="dxa"/>
            <w:shd w:val="clear" w:color="auto" w:fill="auto"/>
          </w:tcPr>
          <w:p w14:paraId="5188231B" w14:textId="77777777" w:rsidR="00090236" w:rsidRPr="00EC5A03" w:rsidRDefault="00090236" w:rsidP="00802AEA">
            <w:pPr>
              <w:jc w:val="thaiDistribute"/>
              <w:rPr>
                <w:rFonts w:ascii="Angsana New" w:hAnsi="Angsana New"/>
                <w:sz w:val="28"/>
              </w:rPr>
            </w:pPr>
            <w:r w:rsidRPr="00EC5A03">
              <w:rPr>
                <w:rFonts w:ascii="Angsana New" w:hAnsi="Angsana New" w:hint="cs"/>
                <w:sz w:val="28"/>
                <w:cs/>
              </w:rPr>
              <w:t>ประเมินราคาที่ดินใหม่โดยผู้ประเมินอิสระ โดยใช้วิธีเปรียบเทียบข้อมูลราคาตลาดเพื่อบันทึกมูลค่าทางบัญชี</w:t>
            </w:r>
          </w:p>
        </w:tc>
        <w:tc>
          <w:tcPr>
            <w:tcW w:w="1280" w:type="dxa"/>
            <w:shd w:val="clear" w:color="auto" w:fill="auto"/>
          </w:tcPr>
          <w:p w14:paraId="6EB7A483" w14:textId="77777777" w:rsidR="00090236" w:rsidRPr="007F68F9" w:rsidRDefault="00090236" w:rsidP="00802AEA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67602C">
              <w:rPr>
                <w:rFonts w:ascii="Angsana New" w:hAnsi="Angsana New"/>
                <w:sz w:val="28"/>
              </w:rPr>
              <w:t>20</w:t>
            </w:r>
            <w:r w:rsidRPr="0067602C">
              <w:rPr>
                <w:rFonts w:ascii="Angsana New" w:hAnsi="Angsana New"/>
                <w:sz w:val="28"/>
                <w:cs/>
              </w:rPr>
              <w:t xml:space="preserve"> </w:t>
            </w:r>
            <w:r w:rsidRPr="0067602C">
              <w:rPr>
                <w:rFonts w:ascii="Angsana New" w:hAnsi="Angsana New" w:hint="cs"/>
                <w:sz w:val="28"/>
                <w:cs/>
              </w:rPr>
              <w:t>พ.ย. 2561</w:t>
            </w:r>
          </w:p>
        </w:tc>
      </w:tr>
    </w:tbl>
    <w:p w14:paraId="2B6087CE" w14:textId="77777777" w:rsidR="00090236" w:rsidRPr="00EC5A03" w:rsidRDefault="00090236" w:rsidP="00090236">
      <w:pPr>
        <w:spacing w:before="120"/>
        <w:rPr>
          <w:rFonts w:ascii="Angsana New" w:hAnsi="Angsana New"/>
          <w:sz w:val="28"/>
        </w:rPr>
      </w:pPr>
    </w:p>
    <w:p w14:paraId="61DB469E" w14:textId="3AFFFB59" w:rsidR="003177A5" w:rsidRPr="00D939B7" w:rsidRDefault="003177A5" w:rsidP="00D939B7">
      <w:bookmarkStart w:id="0" w:name="_GoBack"/>
      <w:bookmarkEnd w:id="0"/>
    </w:p>
    <w:sectPr w:rsidR="003177A5" w:rsidRPr="00D939B7" w:rsidSect="000B49ED">
      <w:headerReference w:type="default" r:id="rId6"/>
      <w:footerReference w:type="default" r:id="rId7"/>
      <w:pgSz w:w="16838" w:h="11906" w:orient="landscape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A50DA" w14:textId="77777777" w:rsidR="00D2297C" w:rsidRDefault="00D2297C" w:rsidP="000B49ED">
      <w:r>
        <w:separator/>
      </w:r>
    </w:p>
  </w:endnote>
  <w:endnote w:type="continuationSeparator" w:id="0">
    <w:p w14:paraId="0FF81427" w14:textId="77777777" w:rsidR="00D2297C" w:rsidRDefault="00D2297C" w:rsidP="000B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4DFA9" w14:textId="3671A499" w:rsidR="000B49ED" w:rsidRDefault="000B49ED" w:rsidP="000B49ED">
    <w:pPr>
      <w:pStyle w:val="Footer"/>
      <w:jc w:val="right"/>
      <w:rPr>
        <w:rStyle w:val="PageNumber"/>
        <w:rFonts w:ascii="Angsana New" w:hAnsi="Angsana New"/>
        <w:szCs w:val="24"/>
      </w:rPr>
    </w:pPr>
    <w:r>
      <w:rPr>
        <w:rFonts w:ascii="Angsana New" w:hAnsi="Angsana New"/>
        <w:szCs w:val="24"/>
      </w:rPr>
      <w:t>………………..</w:t>
    </w:r>
    <w:r>
      <w:rPr>
        <w:rFonts w:ascii="Angsana New" w:hAnsi="Angsana New" w:hint="cs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Cs w:val="24"/>
      </w:rPr>
      <w:fldChar w:fldCharType="begin"/>
    </w:r>
    <w:r>
      <w:rPr>
        <w:rStyle w:val="PageNumber"/>
        <w:rFonts w:ascii="Angsana New" w:hAnsi="Angsana New"/>
        <w:szCs w:val="24"/>
      </w:rPr>
      <w:instrText xml:space="preserve"> PAGE </w:instrText>
    </w:r>
    <w:r>
      <w:rPr>
        <w:rStyle w:val="PageNumber"/>
        <w:rFonts w:ascii="Angsana New" w:hAnsi="Angsana New"/>
        <w:szCs w:val="24"/>
      </w:rPr>
      <w:fldChar w:fldCharType="separate"/>
    </w:r>
    <w:r w:rsidR="0067602C">
      <w:rPr>
        <w:rStyle w:val="PageNumber"/>
        <w:rFonts w:ascii="Angsana New" w:hAnsi="Angsana New"/>
        <w:noProof/>
        <w:szCs w:val="24"/>
      </w:rPr>
      <w:t>1</w:t>
    </w:r>
    <w:r>
      <w:rPr>
        <w:rStyle w:val="PageNumber"/>
        <w:rFonts w:ascii="Angsana New" w:hAnsi="Angsana New"/>
        <w:szCs w:val="24"/>
      </w:rPr>
      <w:fldChar w:fldCharType="end"/>
    </w:r>
    <w:r>
      <w:rPr>
        <w:rStyle w:val="PageNumber"/>
        <w:rFonts w:ascii="Angsana New" w:hAnsi="Angsana New"/>
        <w:szCs w:val="24"/>
      </w:rPr>
      <w:t>3</w:t>
    </w:r>
    <w:r w:rsidR="00090236">
      <w:rPr>
        <w:rStyle w:val="PageNumber"/>
        <w:rFonts w:ascii="Angsana New" w:hAnsi="Angsana New"/>
        <w:szCs w:val="24"/>
      </w:rPr>
      <w:t>8</w:t>
    </w:r>
  </w:p>
  <w:p w14:paraId="3B01298B" w14:textId="77777777" w:rsidR="000B49ED" w:rsidRDefault="000B4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13C7D" w14:textId="77777777" w:rsidR="00D2297C" w:rsidRDefault="00D2297C" w:rsidP="000B49ED">
      <w:r>
        <w:separator/>
      </w:r>
    </w:p>
  </w:footnote>
  <w:footnote w:type="continuationSeparator" w:id="0">
    <w:p w14:paraId="64965C5A" w14:textId="77777777" w:rsidR="00D2297C" w:rsidRDefault="00D2297C" w:rsidP="000B4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500DA" w14:textId="66D0B552" w:rsidR="000B49ED" w:rsidRDefault="000B49ED" w:rsidP="000B49ED">
    <w:pPr>
      <w:pStyle w:val="Header"/>
      <w:pBdr>
        <w:bottom w:val="single" w:sz="4" w:space="1" w:color="auto"/>
      </w:pBdr>
      <w:ind w:left="-851" w:right="-337"/>
    </w:pPr>
    <w:r w:rsidRPr="00E46D2E">
      <w:rPr>
        <w:rFonts w:hint="cs"/>
        <w:szCs w:val="24"/>
        <w:cs/>
      </w:rPr>
      <w:t>บริษัท พรีเมียร์</w:t>
    </w:r>
    <w:r w:rsidRPr="00E46D2E">
      <w:rPr>
        <w:szCs w:val="24"/>
      </w:rPr>
      <w:t xml:space="preserve"> </w:t>
    </w:r>
    <w:r w:rsidRPr="00E46D2E">
      <w:rPr>
        <w:rFonts w:hint="cs"/>
        <w:szCs w:val="24"/>
        <w:cs/>
      </w:rPr>
      <w:t>โพรดักส์ จำกัด (มหาชน)</w:t>
    </w:r>
    <w:r w:rsidRPr="00E46D2E">
      <w:rPr>
        <w:szCs w:val="24"/>
      </w:rPr>
      <w:t xml:space="preserve">                                                                                                                                              </w:t>
    </w:r>
    <w:r>
      <w:rPr>
        <w:szCs w:val="24"/>
      </w:rPr>
      <w:t xml:space="preserve">                                                   </w:t>
    </w:r>
    <w:r w:rsidRPr="00E46D2E">
      <w:rPr>
        <w:szCs w:val="24"/>
      </w:rPr>
      <w:t xml:space="preserve">     </w:t>
    </w:r>
    <w:r w:rsidRPr="00E46D2E">
      <w:rPr>
        <w:rFonts w:hint="cs"/>
        <w:szCs w:val="24"/>
        <w:cs/>
      </w:rPr>
      <w:t>แบบ 56-1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C5"/>
    <w:rsid w:val="000325C5"/>
    <w:rsid w:val="00090236"/>
    <w:rsid w:val="000B49ED"/>
    <w:rsid w:val="003177A5"/>
    <w:rsid w:val="003D38FD"/>
    <w:rsid w:val="0059267C"/>
    <w:rsid w:val="00666D7A"/>
    <w:rsid w:val="0067602C"/>
    <w:rsid w:val="00C35442"/>
    <w:rsid w:val="00C673E9"/>
    <w:rsid w:val="00D2297C"/>
    <w:rsid w:val="00D9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1CF9F"/>
  <w15:chartTrackingRefBased/>
  <w15:docId w15:val="{E0E2D206-DF13-4B2A-B033-4D8067AC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7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B49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B49ED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0B49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9ED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B4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6</cp:revision>
  <dcterms:created xsi:type="dcterms:W3CDTF">2019-03-22T06:34:00Z</dcterms:created>
  <dcterms:modified xsi:type="dcterms:W3CDTF">2020-03-18T03:51:00Z</dcterms:modified>
</cp:coreProperties>
</file>