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7F21" w:rsidRPr="00737F21" w:rsidRDefault="00737F21" w:rsidP="00737F21">
      <w:pPr>
        <w:rPr>
          <w:rFonts w:ascii="Browallia New" w:hAnsi="Browallia New" w:cs="Browallia New"/>
          <w:sz w:val="28"/>
        </w:rPr>
      </w:pPr>
      <w:bookmarkStart w:id="0" w:name="_GoBack"/>
      <w:bookmarkEnd w:id="0"/>
      <w:r w:rsidRPr="00737F21">
        <w:rPr>
          <w:rFonts w:ascii="Browallia New" w:hAnsi="Browallia New" w:cs="Browallia New"/>
          <w:sz w:val="28"/>
          <w:cs/>
        </w:rPr>
        <w:t>รายละเอียดเกี่ยวกับกรรมการของบริษัทย่อย</w:t>
      </w:r>
    </w:p>
    <w:p w:rsidR="00737F21" w:rsidRPr="00737F21" w:rsidRDefault="00737F21" w:rsidP="00737F21">
      <w:pPr>
        <w:pStyle w:val="ListParagraph"/>
        <w:numPr>
          <w:ilvl w:val="0"/>
          <w:numId w:val="2"/>
        </w:numPr>
        <w:rPr>
          <w:rFonts w:ascii="Browallia New" w:hAnsi="Browallia New" w:cs="Browallia New"/>
          <w:sz w:val="28"/>
          <w:szCs w:val="28"/>
        </w:rPr>
      </w:pPr>
      <w:r w:rsidRPr="00737F21">
        <w:rPr>
          <w:rFonts w:ascii="Browallia New" w:hAnsi="Browallia New" w:cs="Browallia New"/>
          <w:sz w:val="28"/>
          <w:szCs w:val="28"/>
          <w:cs/>
        </w:rPr>
        <w:t>ไม่มี       -</w:t>
      </w:r>
    </w:p>
    <w:p w:rsidR="003003D0" w:rsidRPr="00A45B81" w:rsidRDefault="003003D0" w:rsidP="00A45B81">
      <w:pPr>
        <w:rPr>
          <w:sz w:val="28"/>
        </w:rPr>
      </w:pPr>
    </w:p>
    <w:sectPr w:rsidR="003003D0" w:rsidRPr="00A45B81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4737" w:rsidRDefault="00E94737" w:rsidP="007E0DA7">
      <w:pPr>
        <w:spacing w:after="0" w:line="240" w:lineRule="auto"/>
      </w:pPr>
      <w:r>
        <w:separator/>
      </w:r>
    </w:p>
  </w:endnote>
  <w:endnote w:type="continuationSeparator" w:id="0">
    <w:p w:rsidR="00E94737" w:rsidRDefault="00E94737" w:rsidP="007E0D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41331295"/>
      <w:docPartObj>
        <w:docPartGallery w:val="Page Numbers (Bottom of Page)"/>
        <w:docPartUnique/>
      </w:docPartObj>
    </w:sdtPr>
    <w:sdtEndPr/>
    <w:sdtContent>
      <w:p w:rsidR="006F7E52" w:rsidRDefault="00A45B81">
        <w:pPr>
          <w:pStyle w:val="Footer"/>
          <w:jc w:val="right"/>
        </w:pPr>
        <w:r>
          <w:rPr>
            <w:noProof/>
          </w:rPr>
          <mc:AlternateContent>
            <mc:Choice Requires="wps">
              <w:drawing>
                <wp:anchor distT="45720" distB="45720" distL="114300" distR="114300" simplePos="0" relativeHeight="251664384" behindDoc="0" locked="0" layoutInCell="1" allowOverlap="1" wp14:anchorId="0368775F" wp14:editId="59B83913">
                  <wp:simplePos x="0" y="0"/>
                  <wp:positionH relativeFrom="column">
                    <wp:posOffset>323850</wp:posOffset>
                  </wp:positionH>
                  <wp:positionV relativeFrom="paragraph">
                    <wp:posOffset>74930</wp:posOffset>
                  </wp:positionV>
                  <wp:extent cx="1800225" cy="352425"/>
                  <wp:effectExtent l="0" t="0" r="0" b="0"/>
                  <wp:wrapSquare wrapText="bothSides"/>
                  <wp:docPr id="12" name="Text Box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80022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F7E52" w:rsidRPr="006F7E52" w:rsidRDefault="006F7E52" w:rsidP="006F7E52">
                              <w:pPr>
                                <w:rPr>
                                  <w:rFonts w:ascii="Browallia New" w:hAnsi="Browallia New" w:cs="Browallia New"/>
                                  <w:sz w:val="24"/>
                                  <w:szCs w:val="24"/>
                                </w:rPr>
                              </w:pPr>
                              <w:r w:rsidRPr="006F7E52">
                                <w:rPr>
                                  <w:rFonts w:ascii="Browallia New" w:hAnsi="Browallia New" w:cs="Browallia New"/>
                                  <w:sz w:val="24"/>
                                  <w:szCs w:val="24"/>
                                  <w:cs/>
                                </w:rPr>
                                <w:t>แบบแสดงรายการข้อมู</w:t>
                              </w:r>
                              <w:r w:rsidR="00A45B81">
                                <w:rPr>
                                  <w:rFonts w:ascii="Browallia New" w:hAnsi="Browallia New" w:cs="Browallia New" w:hint="cs"/>
                                  <w:sz w:val="24"/>
                                  <w:szCs w:val="24"/>
                                  <w:cs/>
                                </w:rPr>
                                <w:t>ล</w:t>
                              </w:r>
                              <w:r w:rsidRPr="006F7E52">
                                <w:rPr>
                                  <w:rFonts w:ascii="Browallia New" w:hAnsi="Browallia New" w:cs="Browallia New"/>
                                  <w:sz w:val="24"/>
                                  <w:szCs w:val="24"/>
                                  <w:cs/>
                                </w:rPr>
                                <w:t xml:space="preserve">ประจำปี </w:t>
                              </w:r>
                              <w:r w:rsidRPr="006F7E52">
                                <w:rPr>
                                  <w:rFonts w:ascii="Browallia New" w:hAnsi="Browallia New" w:cs="Browallia New"/>
                                  <w:sz w:val="24"/>
                                  <w:szCs w:val="24"/>
                                </w:rPr>
                                <w:t>2560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0368775F"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6" type="#_x0000_t202" style="position:absolute;left:0;text-align:left;margin-left:25.5pt;margin-top:5.9pt;width:141.75pt;height:27.7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" filled="f" stroked="f">
                  <v:textbox>
                    <w:txbxContent>
                      <w:p w:rsidR="006F7E52" w:rsidRPr="006F7E52" w:rsidRDefault="006F7E52" w:rsidP="006F7E52">
                        <w:pPr>
                          <w:rPr>
                            <w:rFonts w:ascii="Browallia New" w:hAnsi="Browallia New" w:cs="Browallia New"/>
                            <w:sz w:val="24"/>
                            <w:szCs w:val="24"/>
                          </w:rPr>
                        </w:pPr>
                        <w:r w:rsidRPr="006F7E52">
                          <w:rPr>
                            <w:rFonts w:ascii="Browallia New" w:hAnsi="Browallia New" w:cs="Browallia New"/>
                            <w:sz w:val="24"/>
                            <w:szCs w:val="24"/>
                            <w:cs/>
                          </w:rPr>
                          <w:t>แบบแสดงรายการข้อมู</w:t>
                        </w:r>
                        <w:r w:rsidR="00A45B81">
                          <w:rPr>
                            <w:rFonts w:ascii="Browallia New" w:hAnsi="Browallia New" w:cs="Browallia New" w:hint="cs"/>
                            <w:sz w:val="24"/>
                            <w:szCs w:val="24"/>
                            <w:cs/>
                          </w:rPr>
                          <w:t>ล</w:t>
                        </w:r>
                        <w:r w:rsidRPr="006F7E52">
                          <w:rPr>
                            <w:rFonts w:ascii="Browallia New" w:hAnsi="Browallia New" w:cs="Browallia New"/>
                            <w:sz w:val="24"/>
                            <w:szCs w:val="24"/>
                            <w:cs/>
                          </w:rPr>
                          <w:t xml:space="preserve">ประจำปี </w:t>
                        </w:r>
                        <w:r w:rsidRPr="006F7E52">
                          <w:rPr>
                            <w:rFonts w:ascii="Browallia New" w:hAnsi="Browallia New" w:cs="Browallia New"/>
                            <w:sz w:val="24"/>
                            <w:szCs w:val="24"/>
                          </w:rPr>
                          <w:t>2560</w:t>
                        </w:r>
                      </w:p>
                    </w:txbxContent>
                  </v:textbox>
                  <w10:wrap type="square"/>
                </v:shape>
              </w:pict>
            </mc:Fallback>
          </mc:AlternateContent>
        </w:r>
        <w:r w:rsidR="006F7E52" w:rsidRPr="006F7E52">
          <w:rPr>
            <w:rFonts w:hint="cs"/>
            <w:noProof/>
          </w:rPr>
          <w:drawing>
            <wp:anchor distT="0" distB="0" distL="114300" distR="114300" simplePos="0" relativeHeight="251662336" behindDoc="1" locked="0" layoutInCell="1" allowOverlap="1" wp14:anchorId="247FB10A" wp14:editId="51B7826E">
              <wp:simplePos x="0" y="0"/>
              <wp:positionH relativeFrom="column">
                <wp:posOffset>-447675</wp:posOffset>
              </wp:positionH>
              <wp:positionV relativeFrom="paragraph">
                <wp:posOffset>-133985</wp:posOffset>
              </wp:positionV>
              <wp:extent cx="962025" cy="680085"/>
              <wp:effectExtent l="0" t="0" r="0" b="0"/>
              <wp:wrapNone/>
              <wp:docPr id="10" name="Picture 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สบายใจ_logo_1st_2color_สีฟ้า.png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62025" cy="68008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6F7E52" w:rsidRPr="006F7E52">
          <w:rPr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49D62790" wp14:editId="37B8AB49">
                  <wp:simplePos x="0" y="0"/>
                  <wp:positionH relativeFrom="column">
                    <wp:posOffset>-342900</wp:posOffset>
                  </wp:positionH>
                  <wp:positionV relativeFrom="paragraph">
                    <wp:posOffset>-67945</wp:posOffset>
                  </wp:positionV>
                  <wp:extent cx="6410325" cy="0"/>
                  <wp:effectExtent l="57150" t="38100" r="66675" b="95250"/>
                  <wp:wrapNone/>
                  <wp:docPr id="9" name="Straight Connector 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6410325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2"/>
                            </a:solidFill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37718BFB" id="Straight Connector 9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7pt,-5.35pt" to="477.75pt,-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" strokecolor="#1f497d [3215]" strokeweight="3pt">
                  <v:shadow on="t" color="black" opacity="22937f" origin=",.5" offset="0,.63889mm"/>
                </v:line>
              </w:pict>
            </mc:Fallback>
          </mc:AlternateContent>
        </w:r>
        <w:r w:rsidR="006F7E52"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A659562" wp14:editId="1620A1AD">
                  <wp:simplePos x="0" y="0"/>
                  <wp:positionH relativeFrom="margin">
                    <wp:posOffset>-339725</wp:posOffset>
                  </wp:positionH>
                  <wp:positionV relativeFrom="paragraph">
                    <wp:posOffset>-114935</wp:posOffset>
                  </wp:positionV>
                  <wp:extent cx="6410325" cy="0"/>
                  <wp:effectExtent l="0" t="0" r="0" b="0"/>
                  <wp:wrapNone/>
                  <wp:docPr id="8" name="Straight Connector 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6410325" cy="0"/>
                          </a:xfrm>
                          <a:prstGeom prst="line">
                            <a:avLst/>
                          </a:prstGeom>
                          <a:ln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05224FCE" id="Straight Connector 8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-26.75pt,-9.05pt" to="478pt,-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" strokecolor="#4579b8 [3044]">
                  <w10:wrap anchorx="margin"/>
                </v:line>
              </w:pict>
            </mc:Fallback>
          </mc:AlternateContent>
        </w:r>
      </w:p>
    </w:sdtContent>
  </w:sdt>
  <w:p w:rsidR="00BF6FB7" w:rsidRPr="00C0053F" w:rsidRDefault="00BF6FB7" w:rsidP="00357BD6">
    <w:pPr>
      <w:pStyle w:val="Footer"/>
      <w:rPr>
        <w:rFonts w:ascii="Browallia New" w:hAnsi="Browallia New" w:cs="Browallia New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4737" w:rsidRDefault="00E94737" w:rsidP="007E0DA7">
      <w:pPr>
        <w:spacing w:after="0" w:line="240" w:lineRule="auto"/>
      </w:pPr>
      <w:r>
        <w:separator/>
      </w:r>
    </w:p>
  </w:footnote>
  <w:footnote w:type="continuationSeparator" w:id="0">
    <w:p w:rsidR="00E94737" w:rsidRDefault="00E94737" w:rsidP="007E0D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0DA7" w:rsidRDefault="00C0053F" w:rsidP="006F7E52">
    <w:pPr>
      <w:pStyle w:val="Header"/>
      <w:tabs>
        <w:tab w:val="clear" w:pos="9026"/>
      </w:tabs>
      <w:ind w:left="-567" w:right="-472"/>
      <w:rPr>
        <w:rFonts w:ascii="Browallia New" w:hAnsi="Browallia New" w:cs="Browallia New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47488" behindDoc="0" locked="0" layoutInCell="1" allowOverlap="1" wp14:anchorId="14FABF8C" wp14:editId="72930964">
              <wp:simplePos x="0" y="0"/>
              <wp:positionH relativeFrom="column">
                <wp:posOffset>-333375</wp:posOffset>
              </wp:positionH>
              <wp:positionV relativeFrom="paragraph">
                <wp:posOffset>189865</wp:posOffset>
              </wp:positionV>
              <wp:extent cx="6410325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10325" cy="0"/>
                      </a:xfrm>
                      <a:prstGeom prst="line">
                        <a:avLst/>
                      </a:prstGeom>
                      <a:ln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84BF770" id="Straight Connector 2" o:spid="_x0000_s1026" style="position:absolute;z-index:25164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6.25pt,14.95pt" to="478.5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" strokecolor="#4579b8 [3044]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4416" behindDoc="0" locked="0" layoutInCell="1" allowOverlap="1">
              <wp:simplePos x="0" y="0"/>
              <wp:positionH relativeFrom="column">
                <wp:posOffset>-323850</wp:posOffset>
              </wp:positionH>
              <wp:positionV relativeFrom="paragraph">
                <wp:posOffset>236220</wp:posOffset>
              </wp:positionV>
              <wp:extent cx="6410325" cy="0"/>
              <wp:effectExtent l="57150" t="38100" r="66675" b="9525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10325" cy="0"/>
                      </a:xfrm>
                      <a:prstGeom prst="line">
                        <a:avLst/>
                      </a:prstGeom>
                      <a:ln>
                        <a:solidFill>
                          <a:schemeClr val="tx2"/>
                        </a:solidFill>
                      </a:ln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3C7B100" id="Straight Connector 1" o:spid="_x0000_s1026" style="position:absolute;z-index:251644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5.5pt,18.6pt" to="479.2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" strokecolor="#1f497d [3215]" strokeweight="3pt">
              <v:shadow on="t" color="black" opacity="22937f" origin=",.5" offset="0,.63889mm"/>
            </v:line>
          </w:pict>
        </mc:Fallback>
      </mc:AlternateContent>
    </w:r>
    <w:r>
      <w:rPr>
        <w:rFonts w:ascii="Browallia New" w:hAnsi="Browallia New" w:cs="Browallia New"/>
        <w:sz w:val="24"/>
        <w:szCs w:val="24"/>
        <w:cs/>
      </w:rPr>
      <w:t xml:space="preserve"> </w:t>
    </w:r>
    <w:r w:rsidRPr="006F7E52">
      <w:rPr>
        <w:rFonts w:ascii="Browallia New" w:hAnsi="Browallia New" w:cs="Browallia New"/>
        <w:sz w:val="24"/>
        <w:szCs w:val="24"/>
        <w:cs/>
      </w:rPr>
      <w:t>บริษัท จี แคปปิตอล จำกัด (มหาชน)</w:t>
    </w:r>
    <w:r w:rsidR="006F7E52">
      <w:rPr>
        <w:rFonts w:ascii="Browallia New" w:hAnsi="Browallia New" w:cs="Browallia New"/>
        <w:szCs w:val="22"/>
      </w:rPr>
      <w:tab/>
    </w:r>
    <w:r w:rsidR="006F7E52">
      <w:rPr>
        <w:rFonts w:ascii="Browallia New" w:hAnsi="Browallia New" w:cs="Browallia New"/>
        <w:szCs w:val="22"/>
      </w:rPr>
      <w:tab/>
      <w:t xml:space="preserve">  </w:t>
    </w:r>
    <w:r w:rsidR="00A45B81">
      <w:rPr>
        <w:rFonts w:ascii="Browallia New" w:hAnsi="Browallia New" w:cs="Browallia New"/>
        <w:sz w:val="24"/>
        <w:szCs w:val="24"/>
        <w:cs/>
      </w:rPr>
      <w:tab/>
    </w:r>
    <w:r w:rsidR="00A45B81">
      <w:rPr>
        <w:rFonts w:ascii="Browallia New" w:hAnsi="Browallia New" w:cs="Browallia New" w:hint="cs"/>
        <w:sz w:val="24"/>
        <w:szCs w:val="24"/>
        <w:cs/>
      </w:rPr>
      <w:t xml:space="preserve">           </w:t>
    </w:r>
    <w:r w:rsidR="00737F21">
      <w:rPr>
        <w:rFonts w:ascii="Browallia New" w:hAnsi="Browallia New" w:cs="Browallia New"/>
        <w:sz w:val="24"/>
        <w:szCs w:val="24"/>
        <w:cs/>
      </w:rPr>
      <w:tab/>
    </w:r>
    <w:r w:rsidR="00737F21">
      <w:rPr>
        <w:rFonts w:ascii="Browallia New" w:hAnsi="Browallia New" w:cs="Browallia New"/>
        <w:sz w:val="24"/>
        <w:szCs w:val="24"/>
        <w:cs/>
      </w:rPr>
      <w:tab/>
    </w:r>
    <w:r w:rsidR="00737F21">
      <w:rPr>
        <w:rFonts w:ascii="Browallia New" w:hAnsi="Browallia New" w:cs="Browallia New"/>
        <w:sz w:val="24"/>
        <w:szCs w:val="24"/>
        <w:cs/>
      </w:rPr>
      <w:tab/>
    </w:r>
    <w:r w:rsidR="00737F21">
      <w:rPr>
        <w:rFonts w:ascii="Browallia New" w:hAnsi="Browallia New" w:cs="Browallia New" w:hint="cs"/>
        <w:sz w:val="24"/>
        <w:szCs w:val="24"/>
        <w:cs/>
      </w:rPr>
      <w:t xml:space="preserve">           เอกสารแนบ </w:t>
    </w:r>
    <w:r w:rsidR="00737F21">
      <w:rPr>
        <w:rFonts w:ascii="Browallia New" w:hAnsi="Browallia New" w:cs="Browallia New"/>
        <w:sz w:val="24"/>
        <w:szCs w:val="24"/>
      </w:rPr>
      <w:t>2</w:t>
    </w:r>
  </w:p>
  <w:p w:rsidR="00C0053F" w:rsidRPr="00C0053F" w:rsidRDefault="00C0053F" w:rsidP="00C0053F">
    <w:pPr>
      <w:pStyle w:val="Header"/>
      <w:ind w:left="-567"/>
      <w:rPr>
        <w:rFonts w:ascii="Browallia New" w:hAnsi="Browallia New" w:cs="Browallia New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1D0DFD"/>
    <w:multiLevelType w:val="hybridMultilevel"/>
    <w:tmpl w:val="3DA8C4FA"/>
    <w:lvl w:ilvl="0" w:tplc="E2D8238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0002E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0DA7"/>
    <w:rsid w:val="0027737F"/>
    <w:rsid w:val="003003D0"/>
    <w:rsid w:val="00357BD6"/>
    <w:rsid w:val="003C6D58"/>
    <w:rsid w:val="004F54D2"/>
    <w:rsid w:val="00600CE5"/>
    <w:rsid w:val="006E61C7"/>
    <w:rsid w:val="006F7E52"/>
    <w:rsid w:val="00737F21"/>
    <w:rsid w:val="007E0DA7"/>
    <w:rsid w:val="009047B2"/>
    <w:rsid w:val="009379C5"/>
    <w:rsid w:val="00A45B81"/>
    <w:rsid w:val="00BF6FB7"/>
    <w:rsid w:val="00C0053F"/>
    <w:rsid w:val="00E05AB4"/>
    <w:rsid w:val="00E064C8"/>
    <w:rsid w:val="00E94737"/>
    <w:rsid w:val="00EC0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8888A9"/>
  <w15:docId w15:val="{C56889E9-DB76-40BF-9EF0-6D73FBFBB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0D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0DA7"/>
  </w:style>
  <w:style w:type="paragraph" w:styleId="Footer">
    <w:name w:val="footer"/>
    <w:basedOn w:val="Normal"/>
    <w:link w:val="FooterChar"/>
    <w:uiPriority w:val="99"/>
    <w:unhideWhenUsed/>
    <w:rsid w:val="007E0D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0DA7"/>
  </w:style>
  <w:style w:type="paragraph" w:styleId="BalloonText">
    <w:name w:val="Balloon Text"/>
    <w:basedOn w:val="Normal"/>
    <w:link w:val="BalloonTextChar"/>
    <w:uiPriority w:val="99"/>
    <w:semiHidden/>
    <w:unhideWhenUsed/>
    <w:rsid w:val="007E0DA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0DA7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737F21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  <w:szCs w:val="3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108C27-629C-4422-A59D-8F69C6DB4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famz</dc:creator>
  <cp:lastModifiedBy>Nitchakamon Wongrod</cp:lastModifiedBy>
  <cp:revision>3</cp:revision>
  <cp:lastPrinted>2018-04-01T16:15:00Z</cp:lastPrinted>
  <dcterms:created xsi:type="dcterms:W3CDTF">2018-04-01T15:21:00Z</dcterms:created>
  <dcterms:modified xsi:type="dcterms:W3CDTF">2018-04-01T16:15:00Z</dcterms:modified>
</cp:coreProperties>
</file>