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48EB200E" wp14:editId="7F398C07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78" w:rsidRPr="00763C32" w:rsidRDefault="00DB1178" w:rsidP="00DB1178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763C32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763C32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DB1178" w:rsidRPr="00763C32" w:rsidRDefault="00DB1178" w:rsidP="00DB1178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BDEBAA" wp14:editId="5A06D42A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2BA181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DB1178" w:rsidRDefault="00DB1178" w:rsidP="00DB1178">
      <w:pPr>
        <w:spacing w:after="200" w:line="276" w:lineRule="auto"/>
        <w:ind w:left="7200"/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1</w:t>
      </w:r>
      <w:r>
        <w:br w:type="page"/>
      </w:r>
    </w:p>
    <w:p w:rsidR="00DB1178" w:rsidRDefault="00DB1178">
      <w:pPr>
        <w:spacing w:after="200" w:line="276" w:lineRule="auto"/>
        <w:sectPr w:rsidR="00DB1178" w:rsidSect="000C3D7A"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81"/>
        </w:sectPr>
      </w:pPr>
    </w:p>
    <w:tbl>
      <w:tblPr>
        <w:tblW w:w="9793" w:type="dxa"/>
        <w:tblInd w:w="107" w:type="dxa"/>
        <w:tblLayout w:type="fixed"/>
        <w:tblLook w:val="06A0" w:firstRow="1" w:lastRow="0" w:firstColumn="1" w:lastColumn="0" w:noHBand="1" w:noVBand="1"/>
      </w:tblPr>
      <w:tblGrid>
        <w:gridCol w:w="1528"/>
        <w:gridCol w:w="31"/>
        <w:gridCol w:w="953"/>
        <w:gridCol w:w="12"/>
        <w:gridCol w:w="9"/>
        <w:gridCol w:w="21"/>
        <w:gridCol w:w="205"/>
        <w:gridCol w:w="10"/>
        <w:gridCol w:w="28"/>
        <w:gridCol w:w="16"/>
        <w:gridCol w:w="28"/>
        <w:gridCol w:w="1183"/>
        <w:gridCol w:w="6"/>
        <w:gridCol w:w="424"/>
        <w:gridCol w:w="6"/>
        <w:gridCol w:w="5322"/>
        <w:gridCol w:w="11"/>
      </w:tblGrid>
      <w:tr w:rsidR="00F63950" w:rsidRPr="00554930" w:rsidTr="00034086">
        <w:trPr>
          <w:gridAfter w:val="1"/>
          <w:wAfter w:w="11" w:type="dxa"/>
          <w:trHeight w:val="128"/>
        </w:trPr>
        <w:tc>
          <w:tcPr>
            <w:tcW w:w="9782" w:type="dxa"/>
            <w:gridSpan w:val="16"/>
            <w:hideMark/>
          </w:tcPr>
          <w:p w:rsidR="00F63950" w:rsidRPr="00554930" w:rsidRDefault="00F63950" w:rsidP="003F785F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lastRenderedPageBreak/>
              <w:br w:type="page"/>
            </w:r>
            <w:r w:rsidRPr="001739E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รายละเอียดเกี่ยวกับกรรมการ ผู้บริหาร ผู้มีอำนาจควบคุม และเลขานุการของบริษัท ณ วันที่</w:t>
            </w:r>
            <w:r w:rsidR="003F785F" w:rsidRPr="001739E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F785F" w:rsidRPr="001739E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1739E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F785F" w:rsidRPr="001739E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1739E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22409" w:rsidRPr="001739E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9E459A" w:rsidRPr="001739E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3F785F" w:rsidRPr="001739E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112C8D" w:rsidRPr="00FC19C6" w:rsidTr="00112C8D">
        <w:trPr>
          <w:gridAfter w:val="1"/>
          <w:wAfter w:w="11" w:type="dxa"/>
          <w:trHeight w:val="64"/>
        </w:trPr>
        <w:tc>
          <w:tcPr>
            <w:tcW w:w="402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นายวีระศักดิ์ อึงขจรกุล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12C8D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ประธานกรรมการ/ กรรมการอิสระ</w:t>
            </w:r>
          </w:p>
        </w:tc>
      </w:tr>
      <w:tr w:rsidR="00112C8D" w:rsidRPr="00FC19C6" w:rsidTr="00112C8D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0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ได้รับการแต่งตั้งเป็นกรรมการบริษัท ตั้งแต่วันที่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18 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</w:tr>
      <w:tr w:rsidR="00112C8D" w:rsidRPr="00FC19C6" w:rsidTr="00112C8D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112C8D" w:rsidRPr="00FC19C6" w:rsidTr="00112C8D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นิติศาสตร์บัณฑิต (เกียรตินิยมดี) มหาวิทยาลัยธรรมศาสตร์</w:t>
            </w:r>
          </w:p>
        </w:tc>
      </w:tr>
      <w:tr w:rsidR="00112C8D" w:rsidRPr="00FC19C6" w:rsidTr="00112C8D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12C8D" w:rsidRPr="00FC19C6" w:rsidTr="00112C8D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53" w:type="dxa"/>
            <w:hideMark/>
          </w:tcPr>
          <w:p w:rsidR="00112C8D" w:rsidRPr="009D10D5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2563</w:t>
            </w:r>
          </w:p>
        </w:tc>
        <w:tc>
          <w:tcPr>
            <w:tcW w:w="247" w:type="dxa"/>
            <w:gridSpan w:val="4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5" w:type="dxa"/>
            <w:gridSpan w:val="5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C0087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ประธานกรรมการ/ กรรมการอิสระ บริษัท ไทยฟู้ดส์ กรุ๊ป จำกัด (มหาชน)</w:t>
            </w:r>
          </w:p>
        </w:tc>
      </w:tr>
      <w:tr w:rsidR="00907E9D" w:rsidRPr="00FC19C6" w:rsidTr="00112C8D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907E9D" w:rsidRPr="00FC19C6" w:rsidRDefault="00907E9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53" w:type="dxa"/>
          </w:tcPr>
          <w:p w:rsidR="00907E9D" w:rsidRDefault="00907E9D" w:rsidP="00112C8D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907E9D">
              <w:rPr>
                <w:rFonts w:ascii="Angsana New" w:eastAsia="Times New Roman" w:hAnsi="Angsana New"/>
                <w:sz w:val="26"/>
                <w:szCs w:val="26"/>
                <w:cs/>
              </w:rPr>
              <w:t>2557</w:t>
            </w:r>
          </w:p>
        </w:tc>
        <w:tc>
          <w:tcPr>
            <w:tcW w:w="247" w:type="dxa"/>
            <w:gridSpan w:val="4"/>
          </w:tcPr>
          <w:p w:rsidR="00907E9D" w:rsidRDefault="00907E9D" w:rsidP="00112C8D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5" w:type="dxa"/>
            <w:gridSpan w:val="5"/>
          </w:tcPr>
          <w:p w:rsidR="00907E9D" w:rsidRDefault="00907E9D" w:rsidP="00112C8D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07E9D">
              <w:rPr>
                <w:rFonts w:ascii="Angsana New" w:eastAsia="Times New Roman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907E9D" w:rsidRPr="009D10D5" w:rsidRDefault="00907E9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907E9D" w:rsidRDefault="00907E9D" w:rsidP="00C0087D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07E9D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112C8D" w:rsidRPr="00FC19C6" w:rsidTr="00112C8D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53" w:type="dxa"/>
            <w:hideMark/>
          </w:tcPr>
          <w:p w:rsidR="00112C8D" w:rsidRPr="009D10D5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7" w:type="dxa"/>
            <w:gridSpan w:val="4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gridSpan w:val="5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430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907E9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="00907E9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112C8D" w:rsidRPr="00FC19C6" w:rsidTr="00112C8D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53" w:type="dxa"/>
          </w:tcPr>
          <w:p w:rsidR="00112C8D" w:rsidRPr="009D10D5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247" w:type="dxa"/>
            <w:gridSpan w:val="4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gridSpan w:val="5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กรรมการ/ ที่ปรึกษาด้านกฎหมาย บริษัท ลอว์ฟอร์ไลฟ์ จำกัด </w:t>
            </w:r>
          </w:p>
        </w:tc>
      </w:tr>
      <w:tr w:rsidR="00112C8D" w:rsidRPr="00FC19C6" w:rsidTr="00112C8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44448F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หลักสูตร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4448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Director</w:t>
            </w:r>
            <w:r w:rsidR="0044448F"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Accreditation Program (</w:t>
            </w:r>
            <w:r w:rsidR="00C008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DAP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79/2552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</w:tc>
      </w:tr>
      <w:tr w:rsidR="00112C8D" w:rsidRPr="00FC19C6" w:rsidTr="00112C8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112C8D" w:rsidRPr="00FC19C6" w:rsidTr="00112C8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112C8D" w:rsidRPr="00FC19C6" w:rsidTr="00112C8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112C8D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112C8D" w:rsidRPr="00FC19C6" w:rsidTr="00112C8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112C8D" w:rsidRPr="00FC19C6" w:rsidTr="00112C8D">
        <w:trPr>
          <w:gridAfter w:val="1"/>
          <w:wAfter w:w="11" w:type="dxa"/>
          <w:cantSplit/>
          <w:trHeight w:val="143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="00F438A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2C8D" w:rsidRPr="009D10D5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112C8D" w:rsidRPr="00FC19C6" w:rsidTr="00F37502">
        <w:trPr>
          <w:gridAfter w:val="1"/>
          <w:wAfter w:w="11" w:type="dxa"/>
          <w:trHeight w:val="224"/>
        </w:trPr>
        <w:tc>
          <w:tcPr>
            <w:tcW w:w="4024" w:type="dxa"/>
            <w:gridSpan w:val="12"/>
            <w:hideMark/>
          </w:tcPr>
          <w:p w:rsidR="00112C8D" w:rsidRPr="00BB0C81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B0C8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นายวินัย เตียวสมบูรณ์กิจ</w:t>
            </w: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กรรมการ/ ประธานกรรมการบริหาร/ ประธานเจ้าหน้าที่บริหาร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BB0C81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0"/>
          </w:tcPr>
          <w:p w:rsidR="00112C8D" w:rsidRPr="00BB0C81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112C8D" w:rsidRPr="001C1F23" w:rsidRDefault="00112C8D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18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BB0C81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BB0C81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B0C8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EF1EF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="00EF1EF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BB0C81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B0C8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อนุปริญญาคณะเศรษฐศาสตร์การเกษตร มหาวิทยาลัยเกษตรศาสตร์</w:t>
            </w:r>
          </w:p>
        </w:tc>
      </w:tr>
      <w:tr w:rsidR="00112C8D" w:rsidRPr="00FC19C6" w:rsidTr="00F37502">
        <w:trPr>
          <w:gridAfter w:val="1"/>
          <w:wAfter w:w="11" w:type="dxa"/>
          <w:trHeight w:val="85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BB0C81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B0C8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  <w:hideMark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2544</w:t>
            </w:r>
          </w:p>
        </w:tc>
        <w:tc>
          <w:tcPr>
            <w:tcW w:w="259" w:type="dxa"/>
            <w:gridSpan w:val="4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2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กรรมการ/ ประธานกรรมการบริหาร/ ประธานเจ้าหน้าที่บริหาร </w:t>
            </w:r>
          </w:p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4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4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สปีด ฟอร์ซ จำกัด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59" w:type="dxa"/>
            <w:gridSpan w:val="4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บริษัท นิวซากา จำกัด 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  <w:hideMark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2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สตาร์แคปปิตอล (เอช.เค) ลิมิเต็ด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  <w:hideMark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2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นอร์ดอทโฮลดิ้งส์ ลิมิเต็ด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นิวซากา ลิมิเต็ด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นิวสตาร์วิคเตอร์ จำกัด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  <w:hideMark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2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ที เทรชเชอรี่  จำกัด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112C8D" w:rsidRPr="00554930" w:rsidRDefault="00112C8D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554930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บริษัทย่อย</w:t>
            </w:r>
            <w:r w:rsidR="00432D70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และบริษัทร่วม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ของบริษัท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Director Certification Program</w:t>
            </w:r>
            <w:r w:rsidR="00C008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(DCP)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169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112C8D" w:rsidRPr="001C1F23" w:rsidRDefault="00EF1EF6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  <w:r w:rsidR="00112C8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112C8D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  <w:p w:rsidR="00112C8D" w:rsidRPr="001C1F23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สปีด ฟอร์ซ จำกัด</w:t>
            </w:r>
          </w:p>
          <w:p w:rsidR="00112C8D" w:rsidRPr="001C1F23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นิวซากา จำกัด</w:t>
            </w:r>
          </w:p>
          <w:p w:rsidR="00112C8D" w:rsidRPr="001C1F23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สตาร์แคปปิตอล (เอช.เค)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ลิมิเต็ด</w:t>
            </w:r>
          </w:p>
          <w:p w:rsidR="00112C8D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นอร์ดอทโฮลดิ้งส์ ลิมิเต็ด</w:t>
            </w:r>
          </w:p>
          <w:p w:rsidR="00112C8D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2E4DE5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นิวซากา ลิมิเต็ด</w:t>
            </w:r>
          </w:p>
          <w:p w:rsidR="00112C8D" w:rsidRPr="001C1F23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2E4DE5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นิวสตาร์วิคเตอร์ จำกัด</w:t>
            </w:r>
          </w:p>
          <w:p w:rsidR="00112C8D" w:rsidRPr="001C1F23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ที เทรชเชอรี่  จำกัด</w:t>
            </w:r>
          </w:p>
          <w:p w:rsidR="00112C8D" w:rsidRPr="001C1F23" w:rsidRDefault="00112C8D" w:rsidP="00112C8D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บริษัทย่อย</w:t>
            </w:r>
            <w:r w:rsidR="00432D70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>และบริษัทร่วม</w:t>
            </w: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ของบริษัท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112C8D" w:rsidRPr="00FC19C6" w:rsidTr="00707C26">
        <w:trPr>
          <w:gridAfter w:val="1"/>
          <w:wAfter w:w="11" w:type="dxa"/>
          <w:trHeight w:val="64"/>
        </w:trPr>
        <w:tc>
          <w:tcPr>
            <w:tcW w:w="4454" w:type="dxa"/>
            <w:gridSpan w:val="14"/>
            <w:tcBorders>
              <w:bottom w:val="single" w:sz="4" w:space="0" w:color="auto"/>
            </w:tcBorders>
            <w:hideMark/>
          </w:tcPr>
          <w:p w:rsidR="00112C8D" w:rsidRPr="001C1F23" w:rsidRDefault="00F438AD" w:rsidP="00EF1EF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bottom w:val="single" w:sz="4" w:space="0" w:color="auto"/>
            </w:tcBorders>
            <w:hideMark/>
          </w:tcPr>
          <w:p w:rsidR="00112C8D" w:rsidRPr="001C1F23" w:rsidRDefault="008628D3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628D3">
              <w:rPr>
                <w:rFonts w:asciiTheme="majorBidi" w:eastAsia="Times New Roman" w:hAnsiTheme="majorBidi" w:cstheme="majorBidi"/>
                <w:sz w:val="26"/>
                <w:szCs w:val="26"/>
              </w:rPr>
              <w:t>976,256,</w:t>
            </w:r>
            <w:r w:rsidRPr="001739E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675 </w:t>
            </w:r>
            <w:r w:rsidR="00112C8D" w:rsidRPr="001739E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112C8D"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="00112C8D"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17.</w:t>
            </w:r>
            <w:r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41</w:t>
            </w:r>
            <w:r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112C8D"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112C8D" w:rsidRPr="00FC19C6" w:rsidTr="00707C26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tcBorders>
              <w:left w:val="nil"/>
              <w:bottom w:val="nil"/>
              <w:right w:val="nil"/>
            </w:tcBorders>
          </w:tcPr>
          <w:p w:rsidR="00112C8D" w:rsidRPr="00665C9C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นาย</w:t>
            </w:r>
            <w:r w:rsidRPr="00665C9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เพชร นันทวิสัย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 w:rsidRPr="001C1F23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1C1F23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รองประธานสาย</w:t>
            </w:r>
            <w:r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งาน</w:t>
            </w:r>
            <w:r w:rsidRPr="001C1F23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ฟาร์มและพัฒนาคุณภาพ</w:t>
            </w:r>
          </w:p>
        </w:tc>
      </w:tr>
      <w:tr w:rsidR="00112C8D" w:rsidRPr="00FC19C6" w:rsidTr="00034086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665C9C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0"/>
          </w:tcPr>
          <w:p w:rsidR="00112C8D" w:rsidRPr="00665C9C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12 </w:t>
            </w: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พฤศจิกายน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665C9C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EF1EF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="00EF1EF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665C9C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บริหารธุรกิจ สถาบันพัฒนบริหารศาสตร์</w:t>
            </w:r>
          </w:p>
        </w:tc>
      </w:tr>
      <w:tr w:rsidR="00112C8D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12C8D" w:rsidRPr="00FC19C6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112C8D" w:rsidRPr="00665C9C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12C8D" w:rsidRPr="001C1F23" w:rsidRDefault="00112C8D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F1EF6" w:rsidRPr="00FC19C6" w:rsidTr="008628D3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EF1EF6" w:rsidRPr="00FC19C6" w:rsidRDefault="00EF1EF6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EF1EF6" w:rsidRPr="00665C9C" w:rsidRDefault="00EF1EF6" w:rsidP="008628D3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3" w:type="dxa"/>
            <w:gridSpan w:val="3"/>
          </w:tcPr>
          <w:p w:rsidR="00EF1EF6" w:rsidRPr="00665C9C" w:rsidRDefault="00EF1EF6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EF1EF6" w:rsidRPr="00665C9C" w:rsidRDefault="00EF1EF6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65C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EF1EF6" w:rsidRPr="001C1F23" w:rsidRDefault="00EF1EF6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F1EF6" w:rsidRPr="001C1F23" w:rsidRDefault="00EF1EF6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กรรมการ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665C9C" w:rsidRDefault="00432D70" w:rsidP="00432D7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3" w:type="dxa"/>
            <w:gridSpan w:val="3"/>
          </w:tcPr>
          <w:p w:rsidR="00432D70" w:rsidRPr="00665C9C" w:rsidRDefault="00432D70" w:rsidP="00432D7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665C9C" w:rsidRDefault="00432D70" w:rsidP="00432D7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65C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432D7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1C1F23" w:rsidRDefault="00432D70" w:rsidP="00432D7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กรรมการ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ย่อยและบริษัทร่วมของบริษัท</w:t>
            </w:r>
          </w:p>
        </w:tc>
      </w:tr>
      <w:tr w:rsidR="00432D7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665C9C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3"/>
          </w:tcPr>
          <w:p w:rsidR="00432D70" w:rsidRPr="00665C9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665C9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รองประธาน</w:t>
            </w: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สาย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>งาน</w:t>
            </w: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ฟาร์มและพัฒนาคุณภาพ</w:t>
            </w: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  <w:hideMark/>
          </w:tcPr>
          <w:p w:rsidR="00432D70" w:rsidRPr="00665C9C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43" w:type="dxa"/>
            <w:gridSpan w:val="3"/>
            <w:hideMark/>
          </w:tcPr>
          <w:p w:rsidR="00432D70" w:rsidRPr="00665C9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  <w:hideMark/>
          </w:tcPr>
          <w:p w:rsidR="00432D70" w:rsidRPr="00665C9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รองกรรมการผู้จัดการสายการผลิตสุกรและวิจัย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  <w:hideMark/>
          </w:tcPr>
          <w:p w:rsidR="00432D70" w:rsidRPr="00665C9C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43" w:type="dxa"/>
            <w:gridSpan w:val="3"/>
            <w:hideMark/>
          </w:tcPr>
          <w:p w:rsidR="00432D70" w:rsidRPr="00665C9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  <w:hideMark/>
          </w:tcPr>
          <w:p w:rsidR="00432D70" w:rsidRPr="00665C9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ผู้จัดการฟาร์มไฮบริด และผู้จัดการฟาร์มนิวเคลียส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(DCP)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160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</w:t>
            </w:r>
          </w:p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อบรมเชิงปฏิบัติการ เรื่อง หลักโภชนศาสตร์ และการประกอบสูตรอาหารสัตว์คณะเกษตร มหาวิทยาลัยเกษตรศาสตร์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01334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กรรมการ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ย่อยและบริษัทร่วมของบริษัท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EF1EF6" w:rsidRDefault="00432D70" w:rsidP="00EF1EF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ไม่มี 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D70" w:rsidRPr="0001209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1209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นางสาวศิริลักษณ์ ตั้งวิบูลย์พาณิชย์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 w:rsidRPr="001C1F23">
              <w:rPr>
                <w:rFonts w:asciiTheme="majorBidi" w:hAnsi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1C1F23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ผู้ช่วยประธานอาวุโสกลุ่มงานบัญชีและสินเชื่อ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6" w:type="dxa"/>
            <w:gridSpan w:val="11"/>
            <w:tcBorders>
              <w:bottom w:val="nil"/>
            </w:tcBorders>
          </w:tcPr>
          <w:p w:rsidR="00432D70" w:rsidRPr="0001209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6" w:type="dxa"/>
            <w:gridSpan w:val="11"/>
            <w:tcBorders>
              <w:bottom w:val="nil"/>
            </w:tcBorders>
          </w:tcPr>
          <w:p w:rsidR="00432D70" w:rsidRPr="0001209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120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EF1EF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4C6854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11"/>
            <w:tcBorders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ปริญญาโท สาขาบริหารธุรกิจ (การเงิน) มหาวิทยาลัยเกษตรศาสตร์</w:t>
            </w:r>
          </w:p>
        </w:tc>
      </w:tr>
      <w:tr w:rsidR="00432D70" w:rsidRPr="004C6854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11"/>
            <w:tcBorders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2D70" w:rsidRPr="00FC19C6" w:rsidTr="00034086">
        <w:trPr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4C6854" w:rsidRDefault="00432D70" w:rsidP="00EF1EF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432D70" w:rsidRPr="004C6854" w:rsidRDefault="00432D70" w:rsidP="005B5CD6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:rsidR="00432D70" w:rsidRPr="004C6854" w:rsidRDefault="00432D70" w:rsidP="00EF1EF6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5"/>
            <w:tcBorders>
              <w:bottom w:val="nil"/>
            </w:tcBorders>
          </w:tcPr>
          <w:p w:rsidR="00432D70" w:rsidRPr="001C1F23" w:rsidRDefault="00432D70" w:rsidP="00EF1EF6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EF1EF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3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EF1EF6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1C1F2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ผู้ช่วยประธานอาวุโสกลุ่มงานบัญชีและสินเชื่อ</w:t>
            </w: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432D70" w:rsidRPr="004C6854" w:rsidRDefault="00432D70" w:rsidP="00432D7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:rsidR="00432D70" w:rsidRPr="004C6854" w:rsidRDefault="00432D70" w:rsidP="00432D7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5"/>
            <w:tcBorders>
              <w:bottom w:val="nil"/>
            </w:tcBorders>
          </w:tcPr>
          <w:p w:rsidR="00432D70" w:rsidRPr="001C1F23" w:rsidRDefault="00432D70" w:rsidP="00432D7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432D7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3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432D7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32D7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กรรมการบริษัทย่อยของบริษัท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432D70" w:rsidRPr="004C6854" w:rsidRDefault="00432D70" w:rsidP="005B5CD6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5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3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ผู้ช่วยประธานกลุ่มงานบัญชีและสินเชื่อ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432D70" w:rsidRPr="004C6854" w:rsidRDefault="00432D70" w:rsidP="005B5CD6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gridSpan w:val="4"/>
            <w:tcBorders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ผู้จัดการอาวุโสฝ่ายบัญชี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432D70" w:rsidRPr="004C6854" w:rsidRDefault="00432D70" w:rsidP="005B5CD6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gridSpan w:val="4"/>
            <w:tcBorders>
              <w:bottom w:val="nil"/>
            </w:tcBorders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ผู้จัดการฝ่ายบัญชี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3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Accreditation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Program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DAP)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169/2563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3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3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3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32D7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กรรมการบริษัทย่อยของบริษัท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3"/>
            <w:tcBorders>
              <w:bottom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432D70" w:rsidRPr="00F438AD" w:rsidRDefault="00432D70" w:rsidP="00EF1EF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4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นายประสิทธิ์ วสุภัทร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 w:rsidRPr="001C1F2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อิสระ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28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 สาขาบริหารธุรกิจ มหาวิทยาลัยรามคำแหง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32D70" w:rsidRPr="00FC19C6" w:rsidTr="003640E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432D70" w:rsidRPr="00FC19C6" w:rsidTr="005E051B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E05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E051B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E051B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E051B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E051B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E051B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 บริษัท ไทยฟู้ดส์ กรุ๊ป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E051B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กรรมการตรวจสอบ/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กรรมการอิสระ  บริษัท ศิริเวช เมดิคอล จำกัด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กรรมการตรวจสอบ</w:t>
            </w:r>
            <w:r w:rsidRPr="00D84B3B">
              <w:rPr>
                <w:rFonts w:ascii="Angsana New" w:eastAsia="Times New Roman" w:hAnsi="Angsana New"/>
                <w:sz w:val="26"/>
                <w:szCs w:val="26"/>
              </w:rPr>
              <w:t xml:space="preserve">/ 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กรรมการอิสระ/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กรรมการสรรหาและพิจารณาค่าตอบแทน บริษัท อุบล ไบโอ เอทานอล จำกัด 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กรรมการและประธานกรรมการบริหาร บรรษัทประกันสินเชื่ออุตสาหกรรมขนาดย่อม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ประธานกรรมการ บริษัท กรุงไทยลีสซิ่ง จำกัด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2553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6B7F3C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/ กรรมการพิจารณาค่าตอบแทน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/ กรรมการตรวจสอบ 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 xml:space="preserve">2558 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ผู้เชี่ยวชาญด้าน </w:t>
            </w:r>
            <w:r w:rsidRPr="00D84B3B">
              <w:rPr>
                <w:rFonts w:ascii="Angsana New" w:eastAsia="Times New Roman" w:hAnsi="Angsana New"/>
                <w:sz w:val="26"/>
                <w:szCs w:val="26"/>
              </w:rPr>
              <w:t xml:space="preserve">SME 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2555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 ธนาคารกรุงไทย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 บริษัทหลักทรัพย์จัดการกองทุนกรุงไทย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5B5CD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4"/>
            <w:tcBorders>
              <w:left w:val="nil"/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5"/>
            <w:tcBorders>
              <w:bottom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2555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D84B3B" w:rsidRDefault="00432D70" w:rsidP="005B5CD6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ผู้ช่วยกรรมการผู้จัดการใหญ่อาวุโส ผู้บริหารสายงาน สายงานธุรกิจขนาดกลาง ธนาคารกรุงไทย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Director Accreditation Program 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DAP) 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รุ่นที่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147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/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  <w:p w:rsidR="00432D70" w:rsidRPr="005A25C1" w:rsidRDefault="00432D70" w:rsidP="00112C8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Role of the Chairman Program (RCP) 36/2559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432D70" w:rsidRPr="005A25C1" w:rsidRDefault="00432D70" w:rsidP="00112C8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Corporate Governance for Capital Market Intermediaries-CGI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2 /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  <w:p w:rsidR="00432D70" w:rsidRPr="005A25C1" w:rsidRDefault="00432D70" w:rsidP="00112C8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โครงการสัมมนาผู้บริหารธนาคารและสถาบันการเงิน รุ่นที่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17 /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>2551</w:t>
            </w:r>
          </w:p>
          <w:p w:rsidR="00432D70" w:rsidRPr="00FC19C6" w:rsidRDefault="00432D70" w:rsidP="00112C8D">
            <w:pPr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Modern Management Strategy for KTB’s Executives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/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กรกฎาคม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2550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432D70" w:rsidRPr="005A25C1" w:rsidRDefault="00432D70" w:rsidP="00112C8D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</w:t>
            </w:r>
          </w:p>
          <w:p w:rsidR="00432D70" w:rsidRPr="005A25C1" w:rsidRDefault="00432D70" w:rsidP="00112C8D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 w:rsidRPr="005A25C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/ กรรมการสรรหาและพิจารณาค่าตอบแทน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บริษัท อุบล ไบโอ เอทานอล จำกัด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tcBorders>
              <w:left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432D70" w:rsidRPr="001C1F23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นายเวทย์ นุชเจริญ</w:t>
            </w:r>
          </w:p>
        </w:tc>
        <w:tc>
          <w:tcPr>
            <w:tcW w:w="246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ประธานกรรมการตรวจสอบ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/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กรรมการอิสระ 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18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ปริญญาโท พาณิชยศาสตร์และการบัญชี มหาวิทยาลัยธรรมศาสตร์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ปริญญาตรี เศรษฐศาสตร์ (เกษตร) คณะเศรษฐศาสตร์ และบริหารธุรกิจ</w:t>
            </w:r>
          </w:p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มหาวิทยาลัยเกษตรศาสตร์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432D70" w:rsidRPr="00FC19C6" w:rsidTr="008628D3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8628D3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5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432D70" w:rsidRPr="00FC19C6" w:rsidTr="008628D3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8628D3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7" w:type="dxa"/>
            <w:gridSpan w:val="5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D379B0" w:rsidRDefault="00432D70" w:rsidP="008628D3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ผู้ทรงคุณวุฒิ ศูนย์ที่ปรึกษาทางการเงิน (บสย.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F.A. Center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432D70" w:rsidRPr="00FC19C6" w:rsidTr="008628D3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Default="00432D70" w:rsidP="008628D3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5"/>
          </w:tcPr>
          <w:p w:rsidR="00432D7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Default="00432D70" w:rsidP="008628D3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Default="00432D70" w:rsidP="008628D3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กรรมการ บริษัท พี-ทรัพย์ เอ็นเนอร์ยี่ จำกัด</w:t>
            </w:r>
          </w:p>
        </w:tc>
      </w:tr>
      <w:tr w:rsidR="00432D70" w:rsidRPr="00FC19C6" w:rsidTr="008628D3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Default="00432D70" w:rsidP="008628D3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5"/>
          </w:tcPr>
          <w:p w:rsidR="00432D7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D379B0" w:rsidRDefault="00432D70" w:rsidP="008628D3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8628D3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Default="00432D70" w:rsidP="008628D3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ประธานกรรมการ บริษัท ฮินซิซึ (ประเทศไทย) จำกัด</w:t>
            </w:r>
          </w:p>
        </w:tc>
      </w:tr>
      <w:tr w:rsidR="00432D70" w:rsidRPr="00FC19C6" w:rsidTr="001D6798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BC0274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6B7F3C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B7F3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ประธานกรรมการกำหนดแนวทางจัดหารายได้ </w:t>
            </w:r>
            <w:r w:rsidRPr="006B7F3C">
              <w:rPr>
                <w:rFonts w:asciiTheme="majorBidi" w:eastAsia="Times New Roman" w:hAnsiTheme="majorBidi"/>
                <w:sz w:val="26"/>
                <w:szCs w:val="26"/>
                <w:cs/>
              </w:rPr>
              <w:t>สถานีวิทยุโทรทัศน์แห่งประเทศไทย</w:t>
            </w:r>
          </w:p>
        </w:tc>
      </w:tr>
      <w:tr w:rsidR="00432D70" w:rsidRPr="00FC19C6" w:rsidTr="001D6798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6A7CB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6B7F3C" w:rsidRDefault="00432D70" w:rsidP="007F6402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6B7F3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ประธานกรรมการตรวจสอบ / ประธานกรรมการสรรหา / กรรมการอิสระ </w:t>
            </w:r>
          </w:p>
          <w:p w:rsidR="00432D70" w:rsidRPr="006B7F3C" w:rsidRDefault="00432D70" w:rsidP="007F640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B7F3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6A7CB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  บริษัท สยามราชธานี จำกัด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(มหาชน)</w:t>
            </w:r>
          </w:p>
        </w:tc>
      </w:tr>
      <w:tr w:rsidR="00432D70" w:rsidRPr="00FC19C6" w:rsidTr="001D6798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ที่ปรึกษา บริษัท ทิพยประกันภัย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BC027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6A7CB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6B7F3C" w:rsidRDefault="00432D70" w:rsidP="00112C8D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B7F3C">
              <w:rPr>
                <w:rFonts w:ascii="Angsana New" w:eastAsia="Times New Roman" w:hAnsi="Angsana New"/>
                <w:sz w:val="26"/>
                <w:szCs w:val="26"/>
                <w:cs/>
              </w:rPr>
              <w:t>ประธานกรรมการ บริษัท ไทยเทคโนกลาส กรุ๊ป จำกัด (มหาชน)</w:t>
            </w:r>
          </w:p>
        </w:tc>
      </w:tr>
      <w:tr w:rsidR="00432D70" w:rsidRPr="00FC19C6" w:rsidTr="001D6798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6A7CB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6B7F3C" w:rsidRDefault="00432D70" w:rsidP="001D679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B7F3C">
              <w:rPr>
                <w:rFonts w:ascii="Angsana New" w:eastAsia="Times New Roman" w:hAnsi="Angsana New"/>
                <w:sz w:val="26"/>
                <w:szCs w:val="26"/>
                <w:cs/>
              </w:rPr>
              <w:t>ประธานกรรมการตรวจสอบ / กรรมการอิสระ / กรรมการบริษัท บริษัท สยามเทคนิคคอนกรีต จำกัด (มหาชน)</w:t>
            </w:r>
          </w:p>
        </w:tc>
      </w:tr>
      <w:tr w:rsidR="00432D70" w:rsidRPr="00FC19C6" w:rsidTr="001D6798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6B7F3C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B7F3C">
              <w:rPr>
                <w:rFonts w:ascii="Angsana New" w:eastAsia="Times New Roman" w:hAnsi="Angsana New"/>
                <w:sz w:val="26"/>
                <w:szCs w:val="26"/>
                <w:cs/>
              </w:rPr>
              <w:t>ผู้ทรงคุณวุฒิ/ ที่ปรึกษา</w:t>
            </w:r>
            <w:r w:rsidRPr="006B7F3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B7F3C">
              <w:rPr>
                <w:rFonts w:ascii="Angsana New" w:eastAsia="Times New Roman" w:hAnsi="Angsana New"/>
                <w:sz w:val="26"/>
                <w:szCs w:val="26"/>
                <w:cs/>
              </w:rPr>
              <w:t>ธนาคารพัฒนาวิสาหกิจขนาดกลางและขนาดย่อมแห่งประเทศไทย</w:t>
            </w:r>
          </w:p>
        </w:tc>
      </w:tr>
      <w:tr w:rsidR="00432D70" w:rsidRPr="00FC19C6" w:rsidTr="001D6798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บริษัทเงินทุน ศรีสวัสดิ์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BC027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ประธานกรรมการบริหารความเสี่ยง/ กรรมการตรวจสอบ/ กรรมการ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สรรหา 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ไรมอน แลนด์ จำกัด (มหาชน)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กรรมการ 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ศรีสวัสดิ์ พาวเวอร์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</w:rPr>
              <w:t xml:space="preserve"> 1979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432D70" w:rsidRPr="00FC19C6" w:rsidTr="001D6798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 การประปาส่วนภูมิภาค</w:t>
            </w:r>
          </w:p>
        </w:tc>
      </w:tr>
      <w:tr w:rsidR="00432D70" w:rsidRPr="00FC19C6" w:rsidTr="001D6798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D6798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D679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6B7F3C" w:rsidRDefault="00432D70" w:rsidP="001D6798">
            <w:pPr>
              <w:keepNext/>
              <w:keepLines/>
              <w:outlineLvl w:val="2"/>
              <w:rPr>
                <w:rFonts w:ascii="Angsana New" w:eastAsia="Times New Roman" w:hAnsi="Angsana New"/>
                <w:color w:val="FF0000"/>
                <w:sz w:val="26"/>
                <w:szCs w:val="26"/>
                <w:cs/>
              </w:rPr>
            </w:pPr>
            <w:r w:rsidRPr="006B7F3C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กรรมการผู้ทรงคุณวุฒิ ตลาดหลักทรัพย์เอ็ม เอ ไอ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6A7CB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A7CB8">
              <w:rPr>
                <w:rFonts w:asciiTheme="majorBidi" w:eastAsia="Times New Roman" w:hAnsiTheme="majorBidi"/>
                <w:sz w:val="26"/>
                <w:szCs w:val="26"/>
                <w:cs/>
              </w:rPr>
              <w:t>กรรมการ องค์การสวนสัตว์แห่งประเทศไทย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องค์การอุตสาหกรรมป่าไม้</w:t>
            </w:r>
          </w:p>
        </w:tc>
      </w:tr>
      <w:tr w:rsidR="00432D70" w:rsidRPr="00FC19C6" w:rsidDel="006A7CB8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Del="006A7CB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Del="006A7CB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5"/>
          </w:tcPr>
          <w:p w:rsidR="00432D70" w:rsidRPr="007F6848" w:rsidDel="006A7CB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83" w:type="dxa"/>
          </w:tcPr>
          <w:p w:rsidR="00432D70" w:rsidRPr="007F6848" w:rsidDel="006A7CB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432D70" w:rsidRPr="006A7CB8" w:rsidDel="006A7CB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D379B0" w:rsidDel="006A7CB8" w:rsidRDefault="00432D70" w:rsidP="00112C8D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79B0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 บริษัท ทิพยประกันภัย จำกัด (มหาชน)</w:t>
            </w:r>
          </w:p>
        </w:tc>
      </w:tr>
      <w:tr w:rsidR="00432D70" w:rsidRPr="00FC19C6" w:rsidDel="006A7CB8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Del="006A7CB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CA387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387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5"/>
          </w:tcPr>
          <w:p w:rsidR="00432D70" w:rsidRPr="00CA3878" w:rsidDel="006A7CB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83" w:type="dxa"/>
          </w:tcPr>
          <w:p w:rsidR="00432D70" w:rsidRPr="00CA387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3878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432D70" w:rsidRPr="00CA3878" w:rsidDel="006A7CB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CA3878" w:rsidRDefault="00432D70" w:rsidP="00112C8D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3878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</w:t>
            </w:r>
            <w:r w:rsidRPr="00CA3878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CA3878">
              <w:rPr>
                <w:rFonts w:ascii="Angsana New" w:eastAsia="Times New Roman" w:hAnsi="Angsana New"/>
                <w:sz w:val="26"/>
                <w:szCs w:val="26"/>
                <w:cs/>
              </w:rPr>
              <w:t>มูลนิธิสัมมาชีพ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BC027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CA387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387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5"/>
          </w:tcPr>
          <w:p w:rsidR="00432D70" w:rsidRPr="00CA387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387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CA387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3878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432D70" w:rsidRPr="00CA387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CA387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387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 </w:t>
            </w:r>
            <w:r w:rsidRPr="00CA3878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เหมราชพัฒนาที่ดิน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BC0274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ผู้ชำนาญการด้านธุรกิจ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SME </w:t>
            </w: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และระบบงานธนาคาร ธนาคารอิสลามแห่งประเทศไทย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กรุงไทย-แอกซ่าประกันชีวิต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รองกรรมการผู้จัดการใหญ่อาวุโสสายงาน ธุรกิจรายย่อยและเครือข่าย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</w:tr>
      <w:tr w:rsidR="00432D7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4"/>
          </w:tcPr>
          <w:p w:rsidR="00432D70" w:rsidRPr="007F6848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87" w:type="dxa"/>
            <w:gridSpan w:val="5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430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shd w:val="clear" w:color="auto" w:fill="auto"/>
            <w:hideMark/>
          </w:tcPr>
          <w:p w:rsidR="00432D70" w:rsidRPr="007F6848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Role of Chairman Program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(RCP)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ของสมาคมส่งเสริมสถาบันกรรมการบริษัทไทย</w:t>
            </w:r>
          </w:p>
          <w:p w:rsidR="00432D70" w:rsidRPr="007F6848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หลักสูตร Commercial Credit Skills Assessme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n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t ปี 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2550 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จุฬาลงกรณ์มหาวิทยาลัย</w:t>
            </w:r>
          </w:p>
          <w:p w:rsidR="00432D70" w:rsidRPr="007F6848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หลักสูตรผู้บริหารระดับสูงด้านการค้าและการพาณิชย์ (TEPCOT) รุ่นที่ 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/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2553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สถาบันวิทยาการการค้า มหาวิทยาลัยหอการค้าไทย</w:t>
            </w:r>
          </w:p>
          <w:p w:rsidR="00432D70" w:rsidRPr="007F6848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หลักสูตรโครงการสัมมนาผู้บริหารธนาคารและสถาบันการเงิน รุ่นที่ 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/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2548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สมาคมสถาบันการศึกษาการธนาคารและการเงินไทย</w:t>
            </w:r>
          </w:p>
          <w:p w:rsidR="00432D70" w:rsidRPr="007F6848" w:rsidRDefault="00432D70" w:rsidP="00112C8D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(FINEX)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432D70" w:rsidRPr="00C87C3A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ประธานกรรมการตรวจสอบ/ ประธานกรรมการสรรหา</w:t>
            </w:r>
            <w:r w:rsidRPr="00C87C3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/ กรรมการอิสระ </w:t>
            </w:r>
          </w:p>
          <w:p w:rsidR="00432D70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C87C3A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  <w:p w:rsidR="00432D70" w:rsidRPr="005E051B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ประธานกรรมการ </w:t>
            </w:r>
            <w:r w:rsidRPr="005C1B6A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สยามราชธานี จำกัด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(มหาชน)</w:t>
            </w:r>
          </w:p>
          <w:p w:rsidR="00432D70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2074EA">
              <w:rPr>
                <w:rFonts w:ascii="Angsana New" w:eastAsia="Times New Roman" w:hAnsi="Angsana New"/>
                <w:sz w:val="26"/>
                <w:szCs w:val="26"/>
                <w:cs/>
              </w:rPr>
              <w:t>ที่ปรึกษา  บริษัท ทิพยประกันภัย จำกัด (มหาชน)</w:t>
            </w:r>
          </w:p>
          <w:p w:rsidR="00432D70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2074EA">
              <w:rPr>
                <w:rFonts w:ascii="Angsana New" w:eastAsia="Times New Roman" w:hAnsi="Angsana New"/>
                <w:sz w:val="26"/>
                <w:szCs w:val="26"/>
                <w:cs/>
              </w:rPr>
              <w:t>ประธานกรรมการ บริษัท ไทยเทคโนกลาส กรุ๊ป จำกัด (มหาชน)</w:t>
            </w:r>
          </w:p>
          <w:p w:rsidR="00432D70" w:rsidRPr="007F6848" w:rsidRDefault="00432D70" w:rsidP="006B7F3C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ประธานกรรมการตรวจสอบ</w:t>
            </w:r>
            <w:r w:rsidRPr="002074EA">
              <w:rPr>
                <w:rFonts w:ascii="Angsana New" w:eastAsia="Times New Roman" w:hAnsi="Angsana New"/>
                <w:sz w:val="26"/>
                <w:szCs w:val="26"/>
                <w:cs/>
              </w:rPr>
              <w:t>/ กรรมการอิสระ/ กรรมการบริษัท บริษัท สยามเทคนิคคอนกรีต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7F6848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432D70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9158D5">
              <w:rPr>
                <w:rFonts w:ascii="Angsana New" w:eastAsia="Times New Roman" w:hAnsi="Angsana New"/>
                <w:sz w:val="26"/>
                <w:szCs w:val="26"/>
                <w:cs/>
              </w:rPr>
              <w:t>ผู้ทรงคุณวุฒิ ศูนย์ที่ปรึกษาทางการเงิน (บสย.</w:t>
            </w:r>
            <w:r w:rsidRPr="009158D5">
              <w:rPr>
                <w:rFonts w:ascii="Angsana New" w:eastAsia="Times New Roman" w:hAnsi="Angsana New"/>
                <w:sz w:val="26"/>
                <w:szCs w:val="26"/>
              </w:rPr>
              <w:t>F.A. Center)</w:t>
            </w:r>
          </w:p>
          <w:p w:rsidR="00432D70" w:rsidRPr="009158D5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9158D5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 บริษัท พี-ทรัพย์ เอ็นเนอร์ยี่ จำกัด</w:t>
            </w:r>
          </w:p>
          <w:p w:rsidR="00432D70" w:rsidRPr="009158D5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9158D5">
              <w:rPr>
                <w:rFonts w:ascii="Angsana New" w:eastAsia="Times New Roman" w:hAnsi="Angsana New"/>
                <w:sz w:val="26"/>
                <w:szCs w:val="26"/>
                <w:cs/>
              </w:rPr>
              <w:t>ประธานกรรมการ บริษัท ฮินซิซึ (ประเทศไทย) จำกัด</w:t>
            </w:r>
          </w:p>
          <w:p w:rsidR="00432D70" w:rsidRDefault="00432D70" w:rsidP="006A7CB8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9158D5">
              <w:rPr>
                <w:rFonts w:ascii="Angsana New" w:eastAsia="Times New Roman" w:hAnsi="Angsana New"/>
                <w:sz w:val="26"/>
                <w:szCs w:val="26"/>
                <w:cs/>
              </w:rPr>
              <w:t>ประธานกรรมการ กำหนดแนวทางการจัดหารายได้ สถานีวิทยุโทรทัศน์แห่งประเทศไทย</w:t>
            </w:r>
          </w:p>
          <w:p w:rsidR="00432D70" w:rsidRPr="001C1F23" w:rsidRDefault="00432D70" w:rsidP="00112C8D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ผู้ทรงคุณวุฒิ</w:t>
            </w:r>
            <w:r w:rsidRPr="002074EA">
              <w:rPr>
                <w:rFonts w:ascii="Angsana New" w:eastAsia="Times New Roman" w:hAnsi="Angsana New"/>
                <w:sz w:val="26"/>
                <w:szCs w:val="26"/>
                <w:cs/>
              </w:rPr>
              <w:t>/ ที่ปรึกษา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2074EA">
              <w:rPr>
                <w:rFonts w:ascii="Angsana New" w:eastAsia="Times New Roman" w:hAnsi="Angsana New"/>
                <w:sz w:val="26"/>
                <w:szCs w:val="26"/>
                <w:cs/>
              </w:rPr>
              <w:t>ธนาคารพัฒนาวิสาหกิจขนาดกลางและขนาดย่อมแห่งประเทศไทย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1C1F23" w:rsidRDefault="00432D70" w:rsidP="0080170C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034086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นายอัสนี ทรัพยวณิช</w:t>
            </w:r>
          </w:p>
        </w:tc>
        <w:tc>
          <w:tcPr>
            <w:tcW w:w="430" w:type="dxa"/>
            <w:gridSpan w:val="2"/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A666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DA666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DA666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1739E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29 </w:t>
            </w:r>
            <w:r w:rsidRPr="001739E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1739EB" w:rsidRDefault="00432D70" w:rsidP="001739E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71</w:t>
            </w:r>
            <w:r w:rsidRPr="001739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โท</w:t>
            </w: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สาขา</w:t>
            </w: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บริหารธุรกิจ มหาวิทยาลัย</w:t>
            </w:r>
            <w:r w:rsidRPr="00DA6662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เกษตรศาสตร์</w:t>
            </w:r>
          </w:p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นิติศาสตร์บัณฑิต (เกียรตินิยมดี) มหาวิทยาลัยธรรมศาสตร์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432D70" w:rsidRPr="001C1F23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17" w:type="dxa"/>
            <w:gridSpan w:val="7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กรรมการตรวจสอบ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3640ED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432D70" w:rsidRPr="001C1F23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17" w:type="dxa"/>
            <w:gridSpan w:val="7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432D70" w:rsidRPr="001C1F23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317" w:type="dxa"/>
            <w:gridSpan w:val="7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ที่ปรึกษากรรมการ </w:t>
            </w:r>
            <w:r w:rsidRPr="00602EDF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</w:tr>
      <w:tr w:rsidR="00432D70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432D70" w:rsidRPr="001C1F23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317" w:type="dxa"/>
            <w:gridSpan w:val="7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ที่ปรึกษา </w:t>
            </w:r>
            <w:r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มูลนิธิประเมินค่า</w:t>
            </w:r>
            <w:r w:rsidRPr="00602EDF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นายหน้าแห่งประเทศไทย (องค์กรสาธารณประโยชน์)</w:t>
            </w:r>
          </w:p>
        </w:tc>
      </w:tr>
      <w:tr w:rsidR="00432D70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432D70" w:rsidRPr="001C1F23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317" w:type="dxa"/>
            <w:gridSpan w:val="7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กรรมการ บริษัท กรุงไทยธุรกิจลีสซิ่ง จำกัด</w:t>
            </w:r>
          </w:p>
        </w:tc>
      </w:tr>
      <w:tr w:rsidR="00432D70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432D70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317" w:type="dxa"/>
            <w:gridSpan w:val="7"/>
          </w:tcPr>
          <w:p w:rsidR="00432D70" w:rsidRPr="001C1F23" w:rsidDel="00A4016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1C1F23" w:rsidDel="00A4016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430" w:type="dxa"/>
            <w:gridSpan w:val="2"/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432D70" w:rsidRPr="001C1F23" w:rsidDel="00A4016C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กรรมการ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61122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บริษัท กรุงไทยกฎหมาย จำกัด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DA6662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Director Certification Program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(DCP)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รุ่นที่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114/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52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7E1CE9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หลักสูตร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Balanced Scorecard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จากศูนย์ฝึกอบรมธนาคารกรุงไทย จำกัด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หลักสูตร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Marketing Director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จากมหาวิทยาลัยธรรมศาสตร์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หลักสูตร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Designing The Micro Finance Program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จากศูนย์ฝึกอบรมธนาคารกรุงไทย จำกัด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A235B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หลักสูตรผู้บริหารกระบวนการยุติธรรมระดับสูงรุ่นที่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8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จากสำนักงานศาลยุติธรรม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หลักสูตร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Audit Committee Program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รุ่นที่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44/2556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A92AA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A92AA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92AA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Corporate Governance for Capital Market Intermediaries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2/2558</w:t>
            </w:r>
            <w:r w:rsidRPr="00A92AA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A92AA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A92AA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92AA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IT Governance and Cyber Resilience Program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รุ่นที่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7/2561</w:t>
            </w:r>
            <w:r w:rsidRPr="00A92AA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A92AA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92AA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1C1F23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ที่ปรึกษากรรมการ </w:t>
            </w:r>
            <w:r w:rsidRPr="00602EDF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A92AA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A92AA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cantSplit/>
          <w:trHeight w:val="64"/>
        </w:trPr>
        <w:tc>
          <w:tcPr>
            <w:tcW w:w="4454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432D70" w:rsidRPr="00F438AD" w:rsidRDefault="00432D70" w:rsidP="0009721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3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32D70" w:rsidRPr="00A92AAB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D84B3B" w:rsidTr="00C62CAE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</w:tcPr>
          <w:p w:rsidR="00432D70" w:rsidRPr="001739E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1739EB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นาย</w:t>
            </w:r>
            <w:r w:rsidRPr="001739EB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อุดมศักดิ์ นิติมนตรี</w:t>
            </w:r>
          </w:p>
        </w:tc>
        <w:tc>
          <w:tcPr>
            <w:tcW w:w="430" w:type="dxa"/>
            <w:gridSpan w:val="2"/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D379B0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379B0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กรรมการตรวจสอบ</w:t>
            </w:r>
            <w:r w:rsidRPr="00D379B0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/ </w:t>
            </w:r>
            <w:r w:rsidRPr="00D379B0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กรรมการอิสระ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D84B3B" w:rsidRDefault="00432D70" w:rsidP="007A2020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24</w:t>
            </w:r>
            <w:r w:rsidRPr="00D84B3B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D84B3B" w:rsidRDefault="00432D70" w:rsidP="009C6330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ปริญญา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ตรี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สาขา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นิติศาสตร์บัณฑิต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มหาวิทยาลัย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ธรรมศาสตร์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0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32D70" w:rsidRPr="00D84B3B" w:rsidTr="00C62CAE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</w:p>
        </w:tc>
        <w:tc>
          <w:tcPr>
            <w:tcW w:w="317" w:type="dxa"/>
            <w:gridSpan w:val="7"/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432D70" w:rsidRPr="00D84B3B" w:rsidRDefault="00432D70" w:rsidP="007A2020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กรรมการตรวจสอบ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/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กรรมการอิสระ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บริษัท ไทยฟู้ดส์ กรุ๊ป จำกัด (มหาชน)</w:t>
            </w:r>
          </w:p>
        </w:tc>
      </w:tr>
      <w:tr w:rsidR="00432D70" w:rsidRPr="00D84B3B" w:rsidTr="00C62CAE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432D70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  <w:p w:rsidR="00432D70" w:rsidRPr="00D84B3B" w:rsidRDefault="00432D70" w:rsidP="005B5CD6">
            <w:pPr>
              <w:keepNext/>
              <w:keepLines/>
              <w:jc w:val="right"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2549</w:t>
            </w:r>
          </w:p>
        </w:tc>
        <w:tc>
          <w:tcPr>
            <w:tcW w:w="317" w:type="dxa"/>
            <w:gridSpan w:val="7"/>
          </w:tcPr>
          <w:p w:rsidR="00432D70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  <w:p w:rsidR="00432D70" w:rsidRPr="00D84B3B" w:rsidDel="00A4016C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432D70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2563</w:t>
            </w:r>
          </w:p>
          <w:p w:rsidR="00432D70" w:rsidRPr="00D84B3B" w:rsidDel="00A4016C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2551</w:t>
            </w:r>
          </w:p>
        </w:tc>
        <w:tc>
          <w:tcPr>
            <w:tcW w:w="430" w:type="dxa"/>
            <w:gridSpan w:val="2"/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432D70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ตุลาการศาลรัฐธรรมนูญ</w:t>
            </w:r>
          </w:p>
          <w:p w:rsidR="00432D70" w:rsidRPr="00D84B3B" w:rsidDel="00A4016C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ตุลาการศาลปกครองสูงสุด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D84B3B" w:rsidRDefault="004B4008" w:rsidP="00C62CAE">
            <w:pPr>
              <w:keepNext/>
              <w:keepLines/>
              <w:outlineLvl w:val="2"/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ไม่มี</w:t>
            </w:r>
            <w:bookmarkStart w:id="0" w:name="_GoBack"/>
            <w:bookmarkEnd w:id="0"/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D84B3B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ปี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D84B3B">
              <w:rPr>
                <w:rFonts w:ascii="Angsana New" w:eastAsia="Times New Roman" w:hAnsi="Angsana New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D84B3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ไม่มี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432D70" w:rsidRPr="001739E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2"/>
            <w:tcBorders>
              <w:left w:val="nil"/>
              <w:right w:val="nil"/>
            </w:tcBorders>
          </w:tcPr>
          <w:p w:rsidR="00432D70" w:rsidRPr="001739E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1739EB">
              <w:rPr>
                <w:rFonts w:ascii="Angsana New" w:eastAsia="Times New Roman" w:hAnsi="Angsana New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739EB">
              <w:rPr>
                <w:rFonts w:ascii="Angsana New" w:eastAsia="Times New Roman" w:hAnsi="Angsana New"/>
                <w:sz w:val="26"/>
                <w:szCs w:val="26"/>
              </w:rPr>
              <w:t>/</w:t>
            </w:r>
            <w:r w:rsidRPr="001739EB">
              <w:rPr>
                <w:rFonts w:ascii="Angsana New" w:eastAsia="Times New Roman" w:hAnsi="Angsan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432D70" w:rsidRPr="001739E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1739EB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</w:tr>
      <w:tr w:rsidR="00432D70" w:rsidRPr="00D84B3B" w:rsidTr="00C62CAE">
        <w:trPr>
          <w:cantSplit/>
          <w:trHeight w:val="64"/>
        </w:trPr>
        <w:tc>
          <w:tcPr>
            <w:tcW w:w="4454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432D70" w:rsidRPr="001739EB" w:rsidRDefault="00432D70" w:rsidP="001739EB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3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32D70" w:rsidRPr="001739EB" w:rsidRDefault="00432D70" w:rsidP="00C62CAE">
            <w:pPr>
              <w:keepNext/>
              <w:keepLines/>
              <w:outlineLvl w:val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739EB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C68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นายสุกันย์</w:t>
            </w:r>
            <w:r w:rsidRPr="004C68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C68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ทำผล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4C6854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ผู้ช่วยประธานอาวุโสกลุ่ม</w:t>
            </w: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4C6854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โรงชำแหละไก่</w:t>
            </w:r>
            <w:r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4C6854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โรงงานไส้กรอก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ปริญญาตรี คณะวิศวกรรมอุตสาหการ มหาวิทยาลัยบูรพา  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32D70" w:rsidRPr="00FC19C6" w:rsidTr="00034086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4C6854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3" w:type="dxa"/>
            <w:gridSpan w:val="3"/>
          </w:tcPr>
          <w:p w:rsidR="00432D70" w:rsidRPr="004C6854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AC1843" w:rsidRDefault="00432D70" w:rsidP="00112C8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AC184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นอาวุโสกลุ่ม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ธุรกิจ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โรงชำแหละไก่และ</w:t>
            </w:r>
            <w:r w:rsidRPr="00AC184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โรงงานไส้กรอก </w:t>
            </w:r>
          </w:p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184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4C6854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3"/>
          </w:tcPr>
          <w:p w:rsidR="00432D70" w:rsidRPr="004C6854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านโรงชำแหละไก่ (ปราจีนบุรี) และ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โรงงานไส้กรอก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4C6854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43" w:type="dxa"/>
            <w:gridSpan w:val="3"/>
          </w:tcPr>
          <w:p w:rsidR="00432D70" w:rsidRPr="004C6854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ผู้จัดการฝ่ายอาวุโส โรงชำแหละไก่ (ปราจีนบุรี)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2547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ผู้จัดการฝ่ายผลิต บริษัท เจริญโภคภัณฑ์อาหาร จำกัด (มหาชน)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432D70" w:rsidRPr="004C6854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4C6854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1C1F23" w:rsidRDefault="00432D70" w:rsidP="001739EB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1C1F23" w:rsidRDefault="00432D70" w:rsidP="001739EB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0,000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D5EEE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 xml:space="preserve">นายสันติ  </w:t>
            </w:r>
            <w:r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วุฒิเ</w:t>
            </w: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2D5EEE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ลา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2D5EEE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D5EEE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Pr="00EE1656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2D5EEE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ฟาร์มไก่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2D5EEE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2D5EE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ปริญญาตรี สัตว์ปีก มหาวิทยาลัยแม่โจ้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FC19C6" w:rsidTr="00DE025D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2559 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ฟาร์มไก่ บริษัท ไทยฟู้ดส์ กรุ๊ป จำกัด (มหาชน)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  <w:r w:rsidRPr="00554930" w:rsidDel="00430B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 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ผู้ช่วยกรรมการผู้จัดการไก่พันธุ์และโรงฟักไข่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ฟู้ดส์ โพลทรี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ย์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ฟาร์ม จำกัด 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2555 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 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ผู้จัดการทั่วไปฟาร์มไก่พันธุ์และโรงฟักไข่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ฟู้ดส์ โพลทรี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ย์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ฟาร์ม จำกัด 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Arbor Acres training school in U.S.A.</w:t>
            </w:r>
          </w:p>
          <w:p w:rsidR="00432D70" w:rsidRPr="00FC19C6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8001A6" w:rsidTr="001739EB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8001A6" w:rsidTr="001739EB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739EB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03A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2D5EEE" w:rsidTr="00707C26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นาย</w:t>
            </w:r>
            <w:r w:rsidRPr="00A976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ปฏิภาณ  ไชยปัญญา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2D5EEE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976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Pr="00EE1656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A976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สุขภาพสัตว์</w:t>
            </w:r>
          </w:p>
        </w:tc>
      </w:tr>
      <w:tr w:rsidR="00432D70" w:rsidRPr="002D5EEE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2D5EEE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ปริญญาตรี สัตวแพทย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ศาสตร์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มหาวิทยาลัยขอนแก่น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2559 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สุขภาพสัตว์ บริษัท ไทยฟู้ดส์ กรุ๊ป จำกัด (มหาชน)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ฝ่ายวิจัยและพัฒนา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คุณภาพ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บริษัท ไทยฟู้ดส์ กรุ๊ป จำกัด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  <w:p w:rsidR="00432D70" w:rsidRPr="00FC19C6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8001A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8001A6" w:rsidTr="00DA666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739EB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03A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2D5EEE" w:rsidTr="00DA666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นายณรงค์ฤทธิ์  ขวนขวายทรัพย์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2D5EEE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ฟาร์มสุกร</w:t>
            </w:r>
          </w:p>
        </w:tc>
      </w:tr>
      <w:tr w:rsidR="00432D70" w:rsidRPr="002D5EEE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554930" w:rsidRDefault="00432D70" w:rsidP="001739E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57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shd w:val="clear" w:color="auto" w:fill="FFFFFF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คณะ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วิทยาศาสตร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์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(สัตวศาสตร์) </w:t>
            </w:r>
            <w:r>
              <w:fldChar w:fldCharType="begin"/>
            </w:r>
            <w:r>
              <w:instrText xml:space="preserve"> HYPERLINK "http://www.kmitl.ac.th/" </w:instrText>
            </w:r>
            <w:r>
              <w:fldChar w:fldCharType="separate"/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สถาบันเทคโนโลยีพระจอมเกล้า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เจ้าคุณทหารลาดกระบัง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ปริญญาตรีบริหารธุรกิจ วิชาเอกการตลาด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ม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หาวิทยาลัยสุโขทัยธรรมาธิราช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2553 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ฟาร์มสุกร บริษัท ไทยฟู้ดส์ กรุ๊ป จำกัด (มหาชน)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2539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ผู้ช่วยกรรมการผู้จัดการ บริษัท อกริไทย แอนด์ คอนซัลแทนต์ จำกัด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432D70" w:rsidRPr="00FC19C6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Entrepreneurship : Management of Innovation by </w:t>
            </w:r>
            <w:proofErr w:type="spellStart"/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Sasin</w:t>
            </w:r>
            <w:proofErr w:type="spellEnd"/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Graduate Institute of Business Administration of </w:t>
            </w:r>
            <w:proofErr w:type="spellStart"/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Chulalongkorn</w:t>
            </w:r>
            <w:proofErr w:type="spellEnd"/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University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ในเดือนมกราคม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2555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432D70" w:rsidRPr="008001A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8001A6" w:rsidTr="00DA666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739EB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03A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2D5EEE" w:rsidTr="00DA666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นางสาว</w:t>
            </w:r>
            <w:r w:rsidRPr="00CE66BC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ภัทราพรรณ รุ่งเจริญ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2D5EEE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1061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311061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พัฒนาผลิตภัณฑ์ใหม่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E66B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</w:t>
            </w:r>
            <w:r w:rsidRPr="00CE66B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E66B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Default="00432D70" w:rsidP="00112C8D">
            <w:pPr>
              <w:keepNext/>
              <w:keepLines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CE66B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ปริญญาดุษฎีบัณฑิต สาขาพัฒนาผลิตภัณฑ์อุตสาหกรรมเกษตร </w:t>
            </w:r>
          </w:p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CE66B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คณะอุตสาหกรรมเกษตร มหาวิทยาลัยเกษตรศาสตร์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ธุรกิจพัฒนาผลิตภัณฑ์ใหม่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ผู้ช่วยประธานกลุ่มธุรกิจอาหารสัตว์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ผู้จัดการอาวุโสฝ่ายวิจัยและพัฒนาอาหารสัตว์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ผู้จัดการฝ่ายวิจัยและพัฒนาอาหารสัตว์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432D70" w:rsidRPr="00FC19C6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8001A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8001A6" w:rsidTr="00DA666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739EB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03A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2D5EEE" w:rsidTr="00DA666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83F3B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นายพิเ</w:t>
            </w:r>
            <w:r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ช</w:t>
            </w:r>
            <w:r w:rsidRPr="00383F3B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ษฐ์  มงคลศิริวัฒนา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2D5EEE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3F3B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ผู้ช่วยประธานกลุ่มธุรกิจอาหารสัตว์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554930" w:rsidRDefault="00432D70" w:rsidP="001739E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4F53D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</w:t>
            </w:r>
            <w:r w:rsidRPr="004F53D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ตรี คณะเกษตร มหาวิทยาลัยเกษตรศาสตร์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อาหารสัตว์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383F3B" w:rsidRDefault="00432D70" w:rsidP="00112C8D">
            <w:pPr>
              <w:keepNext/>
              <w:keepLines/>
              <w:jc w:val="thaiDistribute"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ผู้จัดการอาวุโสฝ่ายขายอาหารสัตว์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383F3B" w:rsidRDefault="00432D70" w:rsidP="00112C8D">
            <w:pPr>
              <w:keepNext/>
              <w:keepLines/>
              <w:jc w:val="thaiDistribute"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ผู้จัดการฝ่ายขายอาหารสัตว์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55493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2535</w:t>
            </w:r>
          </w:p>
        </w:tc>
        <w:tc>
          <w:tcPr>
            <w:tcW w:w="243" w:type="dxa"/>
            <w:gridSpan w:val="3"/>
          </w:tcPr>
          <w:p w:rsidR="00432D70" w:rsidRPr="00554930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432D70" w:rsidRPr="00554930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432D70" w:rsidRPr="00554930" w:rsidRDefault="00432D70" w:rsidP="00112C8D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ผู้จัดการภาค </w:t>
            </w:r>
            <w:r w:rsidRPr="00383F3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﻿บริษัท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383F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กรุงไทยอาหาร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383F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จำกัด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Pr="00383F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มหาชน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  <w:r w:rsidRPr="00383F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432D70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432D70" w:rsidRPr="00FC19C6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8001A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8001A6" w:rsidTr="00DA666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739EB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0,000 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0.00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2"/>
            <w:hideMark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>นาย</w:t>
            </w:r>
            <w:r w:rsidRPr="008001A6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ปัญญา สกุลโชติ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EC6A63" w:rsidRDefault="00432D70" w:rsidP="00112C8D">
            <w:pPr>
              <w:keepNext/>
              <w:keepLines/>
              <w:outlineLvl w:val="2"/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C6A63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EC6A63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โรงงานแปรรูป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432D70" w:rsidRPr="002C5091" w:rsidRDefault="00432D70" w:rsidP="001739EB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</w:rPr>
              <w:t>4</w:t>
            </w:r>
            <w:r>
              <w:rPr>
                <w:rFonts w:asciiTheme="majorBidi" w:hAnsiTheme="majorBidi"/>
                <w:color w:val="000000"/>
                <w:sz w:val="26"/>
                <w:szCs w:val="26"/>
              </w:rPr>
              <w:t>6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ปี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2C5091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ป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ริญญาโท  บริหารธุรกิจ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มหาวิทยาลัยนานาชาติแสตมฟอร์ด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0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432D70" w:rsidRPr="00FC19C6" w:rsidTr="00DE025D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8001A6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3" w:type="dxa"/>
            <w:gridSpan w:val="3"/>
          </w:tcPr>
          <w:p w:rsidR="00432D70" w:rsidRPr="008001A6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โรงงานแปรรูป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2C509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8001A6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3"/>
          </w:tcPr>
          <w:p w:rsidR="00432D70" w:rsidRPr="008001A6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highlight w:val="yellow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ผู้จัดการ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อาวุโสฝ่ายโรงงานแปรรูปอาหาร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2C509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3" w:type="dxa"/>
            <w:gridSpan w:val="3"/>
          </w:tcPr>
          <w:p w:rsidR="00432D70" w:rsidRPr="008001A6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2C5091" w:rsidRDefault="00432D70" w:rsidP="00112C8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ผู้จัดการโรงงาน บริษัท ไทยยูเนียน เมนูแฟคเจอริ่ง จำกัด </w:t>
            </w:r>
          </w:p>
          <w:p w:rsidR="00432D70" w:rsidRPr="002C5091" w:rsidRDefault="00432D70" w:rsidP="00112C8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(โรงงานแปรรูปไก่) (สมุทรสาคร)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4"/>
          </w:tcPr>
          <w:p w:rsidR="00432D70" w:rsidRPr="008001A6" w:rsidRDefault="00432D70" w:rsidP="00112C8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43" w:type="dxa"/>
            <w:gridSpan w:val="3"/>
          </w:tcPr>
          <w:p w:rsidR="00432D70" w:rsidRPr="008001A6" w:rsidRDefault="00432D70" w:rsidP="00112C8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3"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430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ผู้ช่วยผู้จัดการฝ่าย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ควบคุมและประกันคุณภาพ 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จีเอฟพีที นิชิเร (ประเทศไทย) จำกัด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432D70" w:rsidRPr="00FC19C6" w:rsidRDefault="00432D70" w:rsidP="00112C8D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432D70" w:rsidRPr="00FC19C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32D70" w:rsidRPr="00554930" w:rsidTr="00DE025D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739EB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2D70" w:rsidRPr="008001A6" w:rsidRDefault="00432D70" w:rsidP="00112C8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17,000 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>
              <w:rPr>
                <w:rFonts w:asciiTheme="majorBidi" w:hAnsiTheme="majorBidi"/>
                <w:color w:val="000000"/>
                <w:sz w:val="26"/>
                <w:szCs w:val="26"/>
              </w:rPr>
              <w:t>0.00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ของจำนวนหุ้นทั้งหมดของบริษัท</w:t>
            </w:r>
          </w:p>
        </w:tc>
      </w:tr>
    </w:tbl>
    <w:p w:rsidR="005F548D" w:rsidRPr="00DE025D" w:rsidRDefault="005F548D" w:rsidP="003A0465">
      <w:pPr>
        <w:spacing w:before="120"/>
        <w:rPr>
          <w:rFonts w:asciiTheme="majorBidi" w:eastAsia="Times New Roman" w:hAnsiTheme="majorBidi" w:cstheme="majorBidi"/>
          <w:sz w:val="26"/>
          <w:szCs w:val="26"/>
          <w:cs/>
        </w:rPr>
      </w:pPr>
    </w:p>
    <w:sectPr w:rsidR="005F548D" w:rsidRPr="00DE025D" w:rsidSect="000C3D7A">
      <w:headerReference w:type="default" r:id="rId10"/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D70" w:rsidRDefault="00432D70" w:rsidP="00725C9F">
      <w:r>
        <w:separator/>
      </w:r>
    </w:p>
  </w:endnote>
  <w:endnote w:type="continuationSeparator" w:id="0">
    <w:p w:rsidR="00432D70" w:rsidRDefault="00432D70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D70" w:rsidRPr="00F63950" w:rsidRDefault="00432D70" w:rsidP="00CE4276">
    <w:pPr>
      <w:pStyle w:val="Footer"/>
      <w:pBdr>
        <w:top w:val="single" w:sz="4" w:space="1" w:color="auto"/>
      </w:pBdr>
      <w:rPr>
        <w:rFonts w:ascii="Angsana New" w:eastAsia="Times New Roman" w:hAnsi="Angsana New"/>
        <w:sz w:val="24"/>
        <w:szCs w:val="24"/>
      </w:rPr>
    </w:pPr>
    <w:r w:rsidRPr="00F63950">
      <w:rPr>
        <w:rFonts w:ascii="Angsana New" w:eastAsia="Times New Roman" w:hAnsi="Angsana New"/>
        <w:sz w:val="24"/>
        <w:szCs w:val="24"/>
        <w:cs/>
      </w:rPr>
      <w:t xml:space="preserve">แบบแสดงรายการข้อมูลประจำปี </w:t>
    </w:r>
    <w:r w:rsidRPr="00F63950">
      <w:rPr>
        <w:rFonts w:ascii="Angsana New" w:eastAsia="Times New Roman" w:hAnsi="Angsana New"/>
        <w:sz w:val="24"/>
        <w:szCs w:val="24"/>
      </w:rPr>
      <w:t>256</w:t>
    </w:r>
    <w:r>
      <w:rPr>
        <w:rFonts w:ascii="Angsana New" w:eastAsia="Times New Roman" w:hAnsi="Angsana New"/>
        <w:sz w:val="24"/>
        <w:szCs w:val="24"/>
      </w:rPr>
      <w:t>3</w:t>
    </w:r>
    <w:r w:rsidRPr="00F63950">
      <w:rPr>
        <w:rFonts w:ascii="Angsana New" w:eastAsia="Times New Roman" w:hAnsi="Angsana New"/>
        <w:sz w:val="24"/>
        <w:szCs w:val="24"/>
      </w:rPr>
      <w:ptab w:relativeTo="margin" w:alignment="right" w:leader="none"/>
    </w:r>
    <w:r w:rsidRPr="00F63950">
      <w:rPr>
        <w:rFonts w:ascii="Angsana New" w:eastAsia="Times New Roman" w:hAnsi="Angsana New"/>
        <w:sz w:val="24"/>
        <w:szCs w:val="24"/>
        <w:cs/>
      </w:rPr>
      <w:t>หน้า</w:t>
    </w:r>
    <w:r w:rsidRPr="00F63950">
      <w:rPr>
        <w:rFonts w:ascii="Angsana New" w:eastAsia="Times New Roman" w:hAnsi="Angsana New"/>
        <w:sz w:val="24"/>
        <w:szCs w:val="24"/>
      </w:rPr>
      <w:t xml:space="preserve"> </w:t>
    </w:r>
    <w:r w:rsidRPr="00F63950">
      <w:rPr>
        <w:rFonts w:ascii="Angsana New" w:eastAsia="Times New Roman" w:hAnsi="Angsana New"/>
        <w:sz w:val="24"/>
        <w:szCs w:val="24"/>
      </w:rPr>
      <w:fldChar w:fldCharType="begin"/>
    </w:r>
    <w:r w:rsidRPr="00F63950">
      <w:rPr>
        <w:rFonts w:ascii="Angsana New" w:hAnsi="Angsana New"/>
        <w:sz w:val="24"/>
        <w:szCs w:val="24"/>
      </w:rPr>
      <w:instrText xml:space="preserve"> PAGE   \* MERGEFORMAT </w:instrText>
    </w:r>
    <w:r w:rsidRPr="00F63950">
      <w:rPr>
        <w:rFonts w:ascii="Angsana New" w:eastAsia="Times New Roman" w:hAnsi="Angsana New"/>
        <w:sz w:val="24"/>
        <w:szCs w:val="24"/>
      </w:rPr>
      <w:fldChar w:fldCharType="separate"/>
    </w:r>
    <w:r w:rsidR="004B4008" w:rsidRPr="004B4008">
      <w:rPr>
        <w:rFonts w:ascii="Angsana New" w:eastAsia="Times New Roman" w:hAnsi="Angsana New"/>
        <w:noProof/>
        <w:sz w:val="24"/>
        <w:szCs w:val="24"/>
      </w:rPr>
      <w:t>7</w:t>
    </w:r>
    <w:r w:rsidRPr="00F63950">
      <w:rPr>
        <w:rFonts w:ascii="Angsana New" w:eastAsia="Times New Roman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D70" w:rsidRDefault="00432D70" w:rsidP="00725C9F">
      <w:r>
        <w:separator/>
      </w:r>
    </w:p>
  </w:footnote>
  <w:footnote w:type="continuationSeparator" w:id="0">
    <w:p w:rsidR="00432D70" w:rsidRDefault="00432D70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D70" w:rsidRPr="00F63950" w:rsidRDefault="00432D70" w:rsidP="00CE4276">
    <w:pPr>
      <w:pStyle w:val="Header"/>
      <w:pBdr>
        <w:bottom w:val="single" w:sz="4" w:space="1" w:color="auto"/>
      </w:pBdr>
      <w:rPr>
        <w:rFonts w:ascii="Angsana New" w:eastAsia="Times New Roman" w:hAnsi="Angsana New"/>
        <w:sz w:val="24"/>
        <w:szCs w:val="24"/>
      </w:rPr>
    </w:pPr>
    <w:r w:rsidRPr="00F63950">
      <w:rPr>
        <w:rFonts w:ascii="Angsana New" w:eastAsia="Times New Roman" w:hAnsi="Angsana New"/>
        <w:sz w:val="24"/>
        <w:szCs w:val="24"/>
        <w:cs/>
      </w:rPr>
      <w:t>บริษัท ไทยฟู้ดส์ กรุ๊ป จำกัด (มหาชน)</w:t>
    </w:r>
    <w:r w:rsidRPr="00F63950">
      <w:rPr>
        <w:rFonts w:ascii="Angsana New" w:eastAsia="Times New Roman" w:hAnsi="Angsana New"/>
        <w:sz w:val="24"/>
        <w:szCs w:val="24"/>
      </w:rPr>
      <w:t xml:space="preserve"> </w:t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  <w:t xml:space="preserve">             </w:t>
    </w:r>
    <w:r w:rsidRPr="00F63950">
      <w:rPr>
        <w:rFonts w:ascii="Angsana New" w:eastAsia="Times New Roman" w:hAnsi="Angsana New"/>
        <w:sz w:val="24"/>
        <w:szCs w:val="24"/>
        <w:cs/>
      </w:rPr>
      <w:t xml:space="preserve">เอกสารแนบ </w:t>
    </w:r>
    <w:r w:rsidRPr="00F63950">
      <w:rPr>
        <w:rFonts w:ascii="Angsana New" w:eastAsia="Times New Roman" w:hAnsi="Angsana New"/>
        <w:sz w:val="24"/>
        <w:szCs w:val="24"/>
      </w:rPr>
      <w:t>1</w:t>
    </w:r>
  </w:p>
  <w:p w:rsidR="00432D70" w:rsidRDefault="00432D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Recitals2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7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8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1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3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4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5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6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28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0">
    <w:nsid w:val="2CC83560"/>
    <w:multiLevelType w:val="multilevel"/>
    <w:tmpl w:val="909C5CA2"/>
    <w:styleLink w:val="111111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3">
    <w:nsid w:val="2F4A7598"/>
    <w:multiLevelType w:val="multilevel"/>
    <w:tmpl w:val="04090023"/>
    <w:styleLink w:val="Style-AppendixTitle2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1775C68"/>
    <w:multiLevelType w:val="multilevel"/>
    <w:tmpl w:val="AC56F718"/>
    <w:styleLink w:val="Style-Parties2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7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39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3B1606E9"/>
    <w:multiLevelType w:val="multilevel"/>
    <w:tmpl w:val="3B382C80"/>
    <w:styleLink w:val="1ai2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pStyle w:val="Heading4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pStyle w:val="Heading5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pStyle w:val="Heading6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pStyle w:val="Heading7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ind w:left="7538" w:hanging="180"/>
      </w:pPr>
    </w:lvl>
  </w:abstractNum>
  <w:abstractNum w:abstractNumId="44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46">
    <w:nsid w:val="40BD63FE"/>
    <w:multiLevelType w:val="hybridMultilevel"/>
    <w:tmpl w:val="09545672"/>
    <w:lvl w:ilvl="0" w:tplc="C7D024EE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421608E5"/>
    <w:multiLevelType w:val="hybridMultilevel"/>
    <w:tmpl w:val="E77625B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0">
    <w:nsid w:val="45DF503B"/>
    <w:multiLevelType w:val="multilevel"/>
    <w:tmpl w:val="1F2E701C"/>
    <w:styleLink w:val="Style-Schedule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1">
    <w:nsid w:val="4F890D20"/>
    <w:multiLevelType w:val="multilevel"/>
    <w:tmpl w:val="0409001D"/>
    <w:styleLink w:val="Style-Appendix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2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3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4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56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7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58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0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60EA2FF4"/>
    <w:multiLevelType w:val="multilevel"/>
    <w:tmpl w:val="4E78CF62"/>
    <w:styleLink w:val="Style-Letter2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2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6A4E0C90"/>
    <w:multiLevelType w:val="multilevel"/>
    <w:tmpl w:val="15664E6E"/>
    <w:styleLink w:val="Style-ScheduleTitle2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7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68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69">
    <w:nsid w:val="6D326DD2"/>
    <w:multiLevelType w:val="multilevel"/>
    <w:tmpl w:val="0409001F"/>
    <w:styleLink w:val="ArticleSection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0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1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72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75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3"/>
  </w:num>
  <w:num w:numId="3">
    <w:abstractNumId w:val="47"/>
  </w:num>
  <w:num w:numId="4">
    <w:abstractNumId w:val="46"/>
  </w:num>
  <w:num w:numId="5">
    <w:abstractNumId w:val="1"/>
  </w:num>
  <w:num w:numId="6">
    <w:abstractNumId w:val="0"/>
  </w:num>
  <w:num w:numId="7">
    <w:abstractNumId w:val="52"/>
  </w:num>
  <w:num w:numId="8">
    <w:abstractNumId w:val="14"/>
  </w:num>
  <w:num w:numId="9">
    <w:abstractNumId w:val="2"/>
  </w:num>
  <w:num w:numId="10">
    <w:abstractNumId w:val="4"/>
  </w:num>
  <w:num w:numId="11">
    <w:abstractNumId w:val="24"/>
  </w:num>
  <w:num w:numId="12">
    <w:abstractNumId w:val="68"/>
  </w:num>
  <w:num w:numId="13">
    <w:abstractNumId w:val="39"/>
  </w:num>
  <w:num w:numId="14">
    <w:abstractNumId w:val="16"/>
  </w:num>
  <w:num w:numId="15">
    <w:abstractNumId w:val="73"/>
  </w:num>
  <w:num w:numId="16">
    <w:abstractNumId w:val="44"/>
  </w:num>
  <w:num w:numId="17">
    <w:abstractNumId w:val="8"/>
  </w:num>
  <w:num w:numId="18">
    <w:abstractNumId w:val="54"/>
  </w:num>
  <w:num w:numId="19">
    <w:abstractNumId w:val="26"/>
  </w:num>
  <w:num w:numId="20">
    <w:abstractNumId w:val="55"/>
  </w:num>
  <w:num w:numId="21">
    <w:abstractNumId w:val="67"/>
  </w:num>
  <w:num w:numId="22">
    <w:abstractNumId w:val="53"/>
  </w:num>
  <w:num w:numId="23">
    <w:abstractNumId w:val="17"/>
  </w:num>
  <w:num w:numId="24">
    <w:abstractNumId w:val="7"/>
  </w:num>
  <w:num w:numId="25">
    <w:abstractNumId w:val="10"/>
  </w:num>
  <w:num w:numId="26">
    <w:abstractNumId w:val="45"/>
  </w:num>
  <w:num w:numId="27">
    <w:abstractNumId w:val="25"/>
  </w:num>
  <w:num w:numId="28">
    <w:abstractNumId w:val="20"/>
  </w:num>
  <w:num w:numId="29">
    <w:abstractNumId w:val="74"/>
  </w:num>
  <w:num w:numId="30">
    <w:abstractNumId w:val="27"/>
  </w:num>
  <w:num w:numId="31">
    <w:abstractNumId w:val="76"/>
  </w:num>
  <w:num w:numId="32">
    <w:abstractNumId w:val="65"/>
  </w:num>
  <w:num w:numId="33">
    <w:abstractNumId w:val="49"/>
  </w:num>
  <w:num w:numId="34">
    <w:abstractNumId w:val="11"/>
  </w:num>
  <w:num w:numId="35">
    <w:abstractNumId w:val="12"/>
  </w:num>
  <w:num w:numId="36">
    <w:abstractNumId w:val="23"/>
  </w:num>
  <w:num w:numId="37">
    <w:abstractNumId w:val="71"/>
  </w:num>
  <w:num w:numId="38">
    <w:abstractNumId w:val="32"/>
  </w:num>
  <w:num w:numId="39">
    <w:abstractNumId w:val="56"/>
  </w:num>
  <w:num w:numId="40">
    <w:abstractNumId w:val="41"/>
  </w:num>
  <w:num w:numId="41">
    <w:abstractNumId w:val="37"/>
  </w:num>
  <w:num w:numId="42">
    <w:abstractNumId w:val="3"/>
  </w:num>
  <w:num w:numId="43">
    <w:abstractNumId w:val="72"/>
  </w:num>
  <w:num w:numId="44">
    <w:abstractNumId w:val="58"/>
  </w:num>
  <w:num w:numId="45">
    <w:abstractNumId w:val="13"/>
  </w:num>
  <w:num w:numId="46">
    <w:abstractNumId w:val="29"/>
  </w:num>
  <w:num w:numId="47">
    <w:abstractNumId w:val="35"/>
  </w:num>
  <w:num w:numId="48">
    <w:abstractNumId w:val="40"/>
  </w:num>
  <w:num w:numId="49">
    <w:abstractNumId w:val="34"/>
  </w:num>
  <w:num w:numId="50">
    <w:abstractNumId w:val="63"/>
  </w:num>
  <w:num w:numId="51">
    <w:abstractNumId w:val="48"/>
  </w:num>
  <w:num w:numId="52">
    <w:abstractNumId w:val="18"/>
  </w:num>
  <w:num w:numId="53">
    <w:abstractNumId w:val="28"/>
  </w:num>
  <w:num w:numId="54">
    <w:abstractNumId w:val="75"/>
  </w:num>
  <w:num w:numId="55">
    <w:abstractNumId w:val="15"/>
  </w:num>
  <w:num w:numId="56">
    <w:abstractNumId w:val="62"/>
  </w:num>
  <w:num w:numId="57">
    <w:abstractNumId w:val="21"/>
  </w:num>
  <w:num w:numId="58">
    <w:abstractNumId w:val="5"/>
  </w:num>
  <w:num w:numId="59">
    <w:abstractNumId w:val="59"/>
  </w:num>
  <w:num w:numId="60">
    <w:abstractNumId w:val="64"/>
  </w:num>
  <w:num w:numId="61">
    <w:abstractNumId w:val="57"/>
    <w:lvlOverride w:ilvl="0">
      <w:startOverride w:val="1"/>
    </w:lvlOverride>
  </w:num>
  <w:num w:numId="62">
    <w:abstractNumId w:val="30"/>
  </w:num>
  <w:num w:numId="63">
    <w:abstractNumId w:val="42"/>
  </w:num>
  <w:num w:numId="64">
    <w:abstractNumId w:val="69"/>
  </w:num>
  <w:num w:numId="65">
    <w:abstractNumId w:val="51"/>
  </w:num>
  <w:num w:numId="66">
    <w:abstractNumId w:val="33"/>
  </w:num>
  <w:num w:numId="67">
    <w:abstractNumId w:val="61"/>
  </w:num>
  <w:num w:numId="68">
    <w:abstractNumId w:val="36"/>
  </w:num>
  <w:num w:numId="69">
    <w:abstractNumId w:val="9"/>
  </w:num>
  <w:num w:numId="70">
    <w:abstractNumId w:val="50"/>
  </w:num>
  <w:num w:numId="71">
    <w:abstractNumId w:val="66"/>
  </w:num>
  <w:num w:numId="72">
    <w:abstractNumId w:val="22"/>
  </w:num>
  <w:num w:numId="73">
    <w:abstractNumId w:val="31"/>
  </w:num>
  <w:num w:numId="74">
    <w:abstractNumId w:val="60"/>
  </w:num>
  <w:num w:numId="75">
    <w:abstractNumId w:val="38"/>
  </w:num>
  <w:num w:numId="76">
    <w:abstractNumId w:val="19"/>
  </w:num>
  <w:num w:numId="77">
    <w:abstractNumId w:val="7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86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090"/>
    <w:rsid w:val="00012407"/>
    <w:rsid w:val="00012908"/>
    <w:rsid w:val="00012C09"/>
    <w:rsid w:val="00012D5D"/>
    <w:rsid w:val="00012EC9"/>
    <w:rsid w:val="00013346"/>
    <w:rsid w:val="000133B8"/>
    <w:rsid w:val="00013622"/>
    <w:rsid w:val="000137AD"/>
    <w:rsid w:val="00013E35"/>
    <w:rsid w:val="00013EE7"/>
    <w:rsid w:val="000144F9"/>
    <w:rsid w:val="000153E3"/>
    <w:rsid w:val="00015AC5"/>
    <w:rsid w:val="00015AE6"/>
    <w:rsid w:val="00015B42"/>
    <w:rsid w:val="00015DD4"/>
    <w:rsid w:val="0001660D"/>
    <w:rsid w:val="00016998"/>
    <w:rsid w:val="00017245"/>
    <w:rsid w:val="00017617"/>
    <w:rsid w:val="00017803"/>
    <w:rsid w:val="00017B59"/>
    <w:rsid w:val="00020362"/>
    <w:rsid w:val="000211A1"/>
    <w:rsid w:val="00021219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670"/>
    <w:rsid w:val="00033E55"/>
    <w:rsid w:val="00034086"/>
    <w:rsid w:val="000343EE"/>
    <w:rsid w:val="00034A07"/>
    <w:rsid w:val="00034B2E"/>
    <w:rsid w:val="00035AA3"/>
    <w:rsid w:val="00035B16"/>
    <w:rsid w:val="00036159"/>
    <w:rsid w:val="000365D3"/>
    <w:rsid w:val="00036751"/>
    <w:rsid w:val="0003781E"/>
    <w:rsid w:val="000406AB"/>
    <w:rsid w:val="00040720"/>
    <w:rsid w:val="000407EE"/>
    <w:rsid w:val="00040A8C"/>
    <w:rsid w:val="00040D6D"/>
    <w:rsid w:val="00040F66"/>
    <w:rsid w:val="000411D8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0BA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1DA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1E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1FB6"/>
    <w:rsid w:val="00072268"/>
    <w:rsid w:val="000726A5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216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5B6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B28"/>
    <w:rsid w:val="000A6CE6"/>
    <w:rsid w:val="000A7509"/>
    <w:rsid w:val="000B020C"/>
    <w:rsid w:val="000B0F5B"/>
    <w:rsid w:val="000B1AB9"/>
    <w:rsid w:val="000B1FC2"/>
    <w:rsid w:val="000B2663"/>
    <w:rsid w:val="000B29FB"/>
    <w:rsid w:val="000B2CC9"/>
    <w:rsid w:val="000B36F1"/>
    <w:rsid w:val="000B379D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3D7A"/>
    <w:rsid w:val="000C4931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6E6D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1B2"/>
    <w:rsid w:val="000D4F2B"/>
    <w:rsid w:val="000D4F9A"/>
    <w:rsid w:val="000D60DB"/>
    <w:rsid w:val="000D6337"/>
    <w:rsid w:val="000D634E"/>
    <w:rsid w:val="000D6621"/>
    <w:rsid w:val="000D68F6"/>
    <w:rsid w:val="000D7234"/>
    <w:rsid w:val="000D7DF9"/>
    <w:rsid w:val="000E013C"/>
    <w:rsid w:val="000E02B0"/>
    <w:rsid w:val="000E0524"/>
    <w:rsid w:val="000E08DA"/>
    <w:rsid w:val="000E0CCD"/>
    <w:rsid w:val="000E167E"/>
    <w:rsid w:val="000E22ED"/>
    <w:rsid w:val="000E248F"/>
    <w:rsid w:val="000E24D2"/>
    <w:rsid w:val="000E275D"/>
    <w:rsid w:val="000E3129"/>
    <w:rsid w:val="000E31E7"/>
    <w:rsid w:val="000E31F3"/>
    <w:rsid w:val="000E38EB"/>
    <w:rsid w:val="000E3990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67"/>
    <w:rsid w:val="001123BE"/>
    <w:rsid w:val="00112C8D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27BAA"/>
    <w:rsid w:val="00130165"/>
    <w:rsid w:val="0013033D"/>
    <w:rsid w:val="00130446"/>
    <w:rsid w:val="0013065B"/>
    <w:rsid w:val="00130BD9"/>
    <w:rsid w:val="00130D26"/>
    <w:rsid w:val="00130DD3"/>
    <w:rsid w:val="00130EDD"/>
    <w:rsid w:val="0013116B"/>
    <w:rsid w:val="0013155D"/>
    <w:rsid w:val="00131BB5"/>
    <w:rsid w:val="00131C89"/>
    <w:rsid w:val="00131F22"/>
    <w:rsid w:val="0013203D"/>
    <w:rsid w:val="00132229"/>
    <w:rsid w:val="00132682"/>
    <w:rsid w:val="0013282B"/>
    <w:rsid w:val="00133865"/>
    <w:rsid w:val="00133E09"/>
    <w:rsid w:val="00133EAB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8ED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9EB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2FF8"/>
    <w:rsid w:val="00183A4E"/>
    <w:rsid w:val="00183CC8"/>
    <w:rsid w:val="001840BF"/>
    <w:rsid w:val="00184190"/>
    <w:rsid w:val="001841CF"/>
    <w:rsid w:val="001842A8"/>
    <w:rsid w:val="001859B1"/>
    <w:rsid w:val="00185BD5"/>
    <w:rsid w:val="0018624F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02C"/>
    <w:rsid w:val="001932EB"/>
    <w:rsid w:val="001932F5"/>
    <w:rsid w:val="001933B6"/>
    <w:rsid w:val="00193C78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6F5D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9DE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30D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1F23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798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55C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50"/>
    <w:rsid w:val="00210DA4"/>
    <w:rsid w:val="00211461"/>
    <w:rsid w:val="00211663"/>
    <w:rsid w:val="002116F5"/>
    <w:rsid w:val="002120BF"/>
    <w:rsid w:val="002122FF"/>
    <w:rsid w:val="00212DED"/>
    <w:rsid w:val="0021327B"/>
    <w:rsid w:val="002132E6"/>
    <w:rsid w:val="002133AF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30D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184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3798B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27E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00"/>
    <w:rsid w:val="002941CD"/>
    <w:rsid w:val="00294621"/>
    <w:rsid w:val="002948A7"/>
    <w:rsid w:val="00294CE2"/>
    <w:rsid w:val="00296F97"/>
    <w:rsid w:val="002970AC"/>
    <w:rsid w:val="00297998"/>
    <w:rsid w:val="00297F98"/>
    <w:rsid w:val="002A05D5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3D7"/>
    <w:rsid w:val="002C3BCD"/>
    <w:rsid w:val="002C3BF5"/>
    <w:rsid w:val="002C4058"/>
    <w:rsid w:val="002C4BB0"/>
    <w:rsid w:val="002C5091"/>
    <w:rsid w:val="002C540A"/>
    <w:rsid w:val="002C5513"/>
    <w:rsid w:val="002C55C0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5EEE"/>
    <w:rsid w:val="002D667B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DE5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C40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1E2C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811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061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4ABB"/>
    <w:rsid w:val="0032562F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79C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4E52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37FEE"/>
    <w:rsid w:val="003408DD"/>
    <w:rsid w:val="0034110A"/>
    <w:rsid w:val="003411FA"/>
    <w:rsid w:val="003414AE"/>
    <w:rsid w:val="003418AF"/>
    <w:rsid w:val="00341CC9"/>
    <w:rsid w:val="00341D4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63F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2F9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0ED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3F3B"/>
    <w:rsid w:val="0038408E"/>
    <w:rsid w:val="003841A9"/>
    <w:rsid w:val="003847BB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CB3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0465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5F27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3FF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640D"/>
    <w:rsid w:val="003F742A"/>
    <w:rsid w:val="003F785F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DEE"/>
    <w:rsid w:val="00415E81"/>
    <w:rsid w:val="00416697"/>
    <w:rsid w:val="00417283"/>
    <w:rsid w:val="004172A8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2D70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0C8D"/>
    <w:rsid w:val="00441D96"/>
    <w:rsid w:val="00441D9D"/>
    <w:rsid w:val="0044268D"/>
    <w:rsid w:val="00442EBC"/>
    <w:rsid w:val="0044334F"/>
    <w:rsid w:val="004437EC"/>
    <w:rsid w:val="0044448F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1B29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40F1"/>
    <w:rsid w:val="00464F3A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4CFC"/>
    <w:rsid w:val="00475C75"/>
    <w:rsid w:val="00476200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BAD"/>
    <w:rsid w:val="00486E7A"/>
    <w:rsid w:val="0048716A"/>
    <w:rsid w:val="00487C94"/>
    <w:rsid w:val="00490605"/>
    <w:rsid w:val="00490E34"/>
    <w:rsid w:val="00490F7A"/>
    <w:rsid w:val="0049180A"/>
    <w:rsid w:val="00491A69"/>
    <w:rsid w:val="00491BDB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0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854"/>
    <w:rsid w:val="004C6D66"/>
    <w:rsid w:val="004C7550"/>
    <w:rsid w:val="004C7ACC"/>
    <w:rsid w:val="004C7AD7"/>
    <w:rsid w:val="004C7DA0"/>
    <w:rsid w:val="004D01B3"/>
    <w:rsid w:val="004D029B"/>
    <w:rsid w:val="004D0809"/>
    <w:rsid w:val="004D19DB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32B"/>
    <w:rsid w:val="004E756B"/>
    <w:rsid w:val="004F0524"/>
    <w:rsid w:val="004F06C5"/>
    <w:rsid w:val="004F0E5A"/>
    <w:rsid w:val="004F1A60"/>
    <w:rsid w:val="004F1B9D"/>
    <w:rsid w:val="004F1F91"/>
    <w:rsid w:val="004F330E"/>
    <w:rsid w:val="004F4C6D"/>
    <w:rsid w:val="004F4F73"/>
    <w:rsid w:val="004F5050"/>
    <w:rsid w:val="004F53D1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70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930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58E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6AB6"/>
    <w:rsid w:val="00577086"/>
    <w:rsid w:val="0057717B"/>
    <w:rsid w:val="00577345"/>
    <w:rsid w:val="00577638"/>
    <w:rsid w:val="005777FC"/>
    <w:rsid w:val="00577C27"/>
    <w:rsid w:val="00577E75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2E60"/>
    <w:rsid w:val="0058310F"/>
    <w:rsid w:val="00583396"/>
    <w:rsid w:val="005834AF"/>
    <w:rsid w:val="00583FB7"/>
    <w:rsid w:val="0058405E"/>
    <w:rsid w:val="005842C7"/>
    <w:rsid w:val="005842ED"/>
    <w:rsid w:val="005844E3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87F75"/>
    <w:rsid w:val="005903E3"/>
    <w:rsid w:val="005903F3"/>
    <w:rsid w:val="00590AD4"/>
    <w:rsid w:val="00590BF7"/>
    <w:rsid w:val="00590BFE"/>
    <w:rsid w:val="00590F8C"/>
    <w:rsid w:val="005913F3"/>
    <w:rsid w:val="005919E8"/>
    <w:rsid w:val="00591BF0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16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5C1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CD6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391C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C7ADE"/>
    <w:rsid w:val="005D0E81"/>
    <w:rsid w:val="005D0FAA"/>
    <w:rsid w:val="005D146E"/>
    <w:rsid w:val="005D1B4B"/>
    <w:rsid w:val="005D1B82"/>
    <w:rsid w:val="005D1BF5"/>
    <w:rsid w:val="005D1F2A"/>
    <w:rsid w:val="005D2282"/>
    <w:rsid w:val="005D22C2"/>
    <w:rsid w:val="005D26EB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51B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E7D78"/>
    <w:rsid w:val="005F0C13"/>
    <w:rsid w:val="005F170B"/>
    <w:rsid w:val="005F1712"/>
    <w:rsid w:val="005F1C6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2EDF"/>
    <w:rsid w:val="0060326D"/>
    <w:rsid w:val="006033AF"/>
    <w:rsid w:val="00603996"/>
    <w:rsid w:val="006039B5"/>
    <w:rsid w:val="006045E3"/>
    <w:rsid w:val="006046E9"/>
    <w:rsid w:val="00604D26"/>
    <w:rsid w:val="00605DEF"/>
    <w:rsid w:val="00605ED1"/>
    <w:rsid w:val="00606FAE"/>
    <w:rsid w:val="00607135"/>
    <w:rsid w:val="0060739F"/>
    <w:rsid w:val="00607611"/>
    <w:rsid w:val="00607DDB"/>
    <w:rsid w:val="006101EA"/>
    <w:rsid w:val="006103DE"/>
    <w:rsid w:val="006104FF"/>
    <w:rsid w:val="0061122C"/>
    <w:rsid w:val="0061149D"/>
    <w:rsid w:val="006114AC"/>
    <w:rsid w:val="00612825"/>
    <w:rsid w:val="00612DB9"/>
    <w:rsid w:val="00612EE3"/>
    <w:rsid w:val="0061311A"/>
    <w:rsid w:val="006132EB"/>
    <w:rsid w:val="00613972"/>
    <w:rsid w:val="00613B84"/>
    <w:rsid w:val="00613CD1"/>
    <w:rsid w:val="00613F1D"/>
    <w:rsid w:val="006146D1"/>
    <w:rsid w:val="00614970"/>
    <w:rsid w:val="00614BB5"/>
    <w:rsid w:val="00614C45"/>
    <w:rsid w:val="00615276"/>
    <w:rsid w:val="006158EB"/>
    <w:rsid w:val="00615BA5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0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43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9C"/>
    <w:rsid w:val="00665CD7"/>
    <w:rsid w:val="0066680D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2CF8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693D"/>
    <w:rsid w:val="006A7AA0"/>
    <w:rsid w:val="006A7AFA"/>
    <w:rsid w:val="006A7B28"/>
    <w:rsid w:val="006A7CB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B7F3C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5E9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3A6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4C2"/>
    <w:rsid w:val="007069A4"/>
    <w:rsid w:val="00706C52"/>
    <w:rsid w:val="00706C59"/>
    <w:rsid w:val="00706E6C"/>
    <w:rsid w:val="00706F3C"/>
    <w:rsid w:val="00707798"/>
    <w:rsid w:val="00707C26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329E"/>
    <w:rsid w:val="00733692"/>
    <w:rsid w:val="00734536"/>
    <w:rsid w:val="00735493"/>
    <w:rsid w:val="00735939"/>
    <w:rsid w:val="00735F00"/>
    <w:rsid w:val="00737656"/>
    <w:rsid w:val="00737679"/>
    <w:rsid w:val="00737879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9D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16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0D63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6B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020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0F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6D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5D6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0F2"/>
    <w:rsid w:val="007F61D3"/>
    <w:rsid w:val="007F6402"/>
    <w:rsid w:val="007F662A"/>
    <w:rsid w:val="007F6848"/>
    <w:rsid w:val="007F6D60"/>
    <w:rsid w:val="008001A6"/>
    <w:rsid w:val="00800382"/>
    <w:rsid w:val="00800AF7"/>
    <w:rsid w:val="00800B80"/>
    <w:rsid w:val="008010C7"/>
    <w:rsid w:val="0080128D"/>
    <w:rsid w:val="0080170C"/>
    <w:rsid w:val="0080292F"/>
    <w:rsid w:val="00802E63"/>
    <w:rsid w:val="0080308F"/>
    <w:rsid w:val="008030D2"/>
    <w:rsid w:val="00803136"/>
    <w:rsid w:val="008039F3"/>
    <w:rsid w:val="00803AD8"/>
    <w:rsid w:val="00803F67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4F98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0D6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8D3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F2E"/>
    <w:rsid w:val="00870286"/>
    <w:rsid w:val="00870571"/>
    <w:rsid w:val="0087108F"/>
    <w:rsid w:val="00871351"/>
    <w:rsid w:val="00871582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327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2F6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1D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D72E0"/>
    <w:rsid w:val="008D7BF8"/>
    <w:rsid w:val="008E0214"/>
    <w:rsid w:val="008E1454"/>
    <w:rsid w:val="008E16CF"/>
    <w:rsid w:val="008E18C2"/>
    <w:rsid w:val="008E1DE3"/>
    <w:rsid w:val="008E2374"/>
    <w:rsid w:val="008E2574"/>
    <w:rsid w:val="008E26C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1085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07E9D"/>
    <w:rsid w:val="0091028A"/>
    <w:rsid w:val="009108BA"/>
    <w:rsid w:val="0091095B"/>
    <w:rsid w:val="00910ED6"/>
    <w:rsid w:val="0091100B"/>
    <w:rsid w:val="0091105D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17EAB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3F8"/>
    <w:rsid w:val="00931C37"/>
    <w:rsid w:val="00931D3D"/>
    <w:rsid w:val="00932180"/>
    <w:rsid w:val="009328E9"/>
    <w:rsid w:val="00932FC7"/>
    <w:rsid w:val="0093371F"/>
    <w:rsid w:val="00934520"/>
    <w:rsid w:val="00934A1A"/>
    <w:rsid w:val="00935350"/>
    <w:rsid w:val="009353B1"/>
    <w:rsid w:val="00936AF0"/>
    <w:rsid w:val="00937067"/>
    <w:rsid w:val="0093762A"/>
    <w:rsid w:val="009402A5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9DE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6F1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B9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3DBE"/>
    <w:rsid w:val="009C40FC"/>
    <w:rsid w:val="009C412D"/>
    <w:rsid w:val="009C4415"/>
    <w:rsid w:val="009C5476"/>
    <w:rsid w:val="009C59BD"/>
    <w:rsid w:val="009C6073"/>
    <w:rsid w:val="009C6330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0D5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779"/>
    <w:rsid w:val="009E2A0A"/>
    <w:rsid w:val="009E30C4"/>
    <w:rsid w:val="009E3865"/>
    <w:rsid w:val="009E3AC5"/>
    <w:rsid w:val="009E426F"/>
    <w:rsid w:val="009E459A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1EE2"/>
    <w:rsid w:val="00A02339"/>
    <w:rsid w:val="00A02380"/>
    <w:rsid w:val="00A030A5"/>
    <w:rsid w:val="00A0349E"/>
    <w:rsid w:val="00A03DBF"/>
    <w:rsid w:val="00A03E3E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D64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6F4E"/>
    <w:rsid w:val="00A2790F"/>
    <w:rsid w:val="00A27DF8"/>
    <w:rsid w:val="00A30057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0EC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16C"/>
    <w:rsid w:val="00A40A02"/>
    <w:rsid w:val="00A40F68"/>
    <w:rsid w:val="00A4143C"/>
    <w:rsid w:val="00A425FA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3A0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0736"/>
    <w:rsid w:val="00A621D1"/>
    <w:rsid w:val="00A62969"/>
    <w:rsid w:val="00A63492"/>
    <w:rsid w:val="00A645DE"/>
    <w:rsid w:val="00A64CCB"/>
    <w:rsid w:val="00A65295"/>
    <w:rsid w:val="00A65C04"/>
    <w:rsid w:val="00A6621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577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5FB4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AAB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4F77"/>
    <w:rsid w:val="00A95DD6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6BD"/>
    <w:rsid w:val="00A977C6"/>
    <w:rsid w:val="00A97E34"/>
    <w:rsid w:val="00A97F3E"/>
    <w:rsid w:val="00A97F68"/>
    <w:rsid w:val="00AA0021"/>
    <w:rsid w:val="00AA0142"/>
    <w:rsid w:val="00AA0304"/>
    <w:rsid w:val="00AA0683"/>
    <w:rsid w:val="00AA0CC0"/>
    <w:rsid w:val="00AA0E64"/>
    <w:rsid w:val="00AA1F07"/>
    <w:rsid w:val="00AA220F"/>
    <w:rsid w:val="00AA2D30"/>
    <w:rsid w:val="00AA2DB8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843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1D0"/>
    <w:rsid w:val="00AC627C"/>
    <w:rsid w:val="00AC64F8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AD1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21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0CB6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997"/>
    <w:rsid w:val="00B61BE7"/>
    <w:rsid w:val="00B61CCD"/>
    <w:rsid w:val="00B61F2E"/>
    <w:rsid w:val="00B62093"/>
    <w:rsid w:val="00B62549"/>
    <w:rsid w:val="00B62A49"/>
    <w:rsid w:val="00B64340"/>
    <w:rsid w:val="00B6485E"/>
    <w:rsid w:val="00B6550D"/>
    <w:rsid w:val="00B65891"/>
    <w:rsid w:val="00B660BE"/>
    <w:rsid w:val="00B669A4"/>
    <w:rsid w:val="00B66CAF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790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181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C81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1AC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B48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B1B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B8C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6CC"/>
    <w:rsid w:val="00BF67E9"/>
    <w:rsid w:val="00BF78B5"/>
    <w:rsid w:val="00BF7B52"/>
    <w:rsid w:val="00C00078"/>
    <w:rsid w:val="00C0026A"/>
    <w:rsid w:val="00C0087D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39C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AE9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556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AE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6789A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1A2A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559"/>
    <w:rsid w:val="00CA066B"/>
    <w:rsid w:val="00CA075B"/>
    <w:rsid w:val="00CA0CA8"/>
    <w:rsid w:val="00CA10A1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878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4276"/>
    <w:rsid w:val="00CE4662"/>
    <w:rsid w:val="00CE63DD"/>
    <w:rsid w:val="00CE66BC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778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174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22"/>
    <w:rsid w:val="00D218E3"/>
    <w:rsid w:val="00D21C18"/>
    <w:rsid w:val="00D21FBF"/>
    <w:rsid w:val="00D22235"/>
    <w:rsid w:val="00D224DB"/>
    <w:rsid w:val="00D228C3"/>
    <w:rsid w:val="00D22A7F"/>
    <w:rsid w:val="00D22B35"/>
    <w:rsid w:val="00D23285"/>
    <w:rsid w:val="00D23328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379B0"/>
    <w:rsid w:val="00D4029D"/>
    <w:rsid w:val="00D402C2"/>
    <w:rsid w:val="00D4120E"/>
    <w:rsid w:val="00D41434"/>
    <w:rsid w:val="00D41782"/>
    <w:rsid w:val="00D4187B"/>
    <w:rsid w:val="00D4295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6827"/>
    <w:rsid w:val="00D47110"/>
    <w:rsid w:val="00D473C8"/>
    <w:rsid w:val="00D474B7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30D9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CB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B3B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263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880"/>
    <w:rsid w:val="00D97DC1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492"/>
    <w:rsid w:val="00DA459E"/>
    <w:rsid w:val="00DA4771"/>
    <w:rsid w:val="00DA4C65"/>
    <w:rsid w:val="00DA607D"/>
    <w:rsid w:val="00DA638C"/>
    <w:rsid w:val="00DA63B6"/>
    <w:rsid w:val="00DA664A"/>
    <w:rsid w:val="00DA6662"/>
    <w:rsid w:val="00DA694A"/>
    <w:rsid w:val="00DA69B0"/>
    <w:rsid w:val="00DA71C2"/>
    <w:rsid w:val="00DA7273"/>
    <w:rsid w:val="00DA75DA"/>
    <w:rsid w:val="00DA7D89"/>
    <w:rsid w:val="00DB0319"/>
    <w:rsid w:val="00DB0484"/>
    <w:rsid w:val="00DB1178"/>
    <w:rsid w:val="00DB20EF"/>
    <w:rsid w:val="00DB219F"/>
    <w:rsid w:val="00DB2734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25D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4EB"/>
    <w:rsid w:val="00DF2657"/>
    <w:rsid w:val="00DF29C1"/>
    <w:rsid w:val="00DF2DA1"/>
    <w:rsid w:val="00DF3075"/>
    <w:rsid w:val="00DF31CF"/>
    <w:rsid w:val="00DF44DF"/>
    <w:rsid w:val="00DF49B9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085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5AD7"/>
    <w:rsid w:val="00E267A8"/>
    <w:rsid w:val="00E27026"/>
    <w:rsid w:val="00E27654"/>
    <w:rsid w:val="00E278B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2C9A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B69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3848"/>
    <w:rsid w:val="00E841B1"/>
    <w:rsid w:val="00E84501"/>
    <w:rsid w:val="00E846BD"/>
    <w:rsid w:val="00E848D4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56FD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A6537"/>
    <w:rsid w:val="00EA6A74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C68"/>
    <w:rsid w:val="00EC4F39"/>
    <w:rsid w:val="00EC54E1"/>
    <w:rsid w:val="00EC64CC"/>
    <w:rsid w:val="00EC6A63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7F2"/>
    <w:rsid w:val="00EE094D"/>
    <w:rsid w:val="00EE0A14"/>
    <w:rsid w:val="00EE0AC9"/>
    <w:rsid w:val="00EE1093"/>
    <w:rsid w:val="00EE10D9"/>
    <w:rsid w:val="00EE135E"/>
    <w:rsid w:val="00EE1656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3D3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1EF6"/>
    <w:rsid w:val="00EF29A4"/>
    <w:rsid w:val="00EF409A"/>
    <w:rsid w:val="00EF440A"/>
    <w:rsid w:val="00EF45AE"/>
    <w:rsid w:val="00EF4655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02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8AD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922"/>
    <w:rsid w:val="00F61D3C"/>
    <w:rsid w:val="00F62275"/>
    <w:rsid w:val="00F626BA"/>
    <w:rsid w:val="00F62735"/>
    <w:rsid w:val="00F6279F"/>
    <w:rsid w:val="00F627E3"/>
    <w:rsid w:val="00F63016"/>
    <w:rsid w:val="00F63421"/>
    <w:rsid w:val="00F63950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77B8C"/>
    <w:rsid w:val="00F80A8A"/>
    <w:rsid w:val="00F81276"/>
    <w:rsid w:val="00F81F39"/>
    <w:rsid w:val="00F82026"/>
    <w:rsid w:val="00F826A4"/>
    <w:rsid w:val="00F82EF1"/>
    <w:rsid w:val="00F830E6"/>
    <w:rsid w:val="00F8381B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3AF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11C4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E29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4673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952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9C6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22B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4CE3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BB3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0D93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C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78B4"/>
    <w:pPr>
      <w:keepNext/>
      <w:numPr>
        <w:ilvl w:val="3"/>
        <w:numId w:val="2"/>
      </w:numPr>
      <w:outlineLvl w:val="3"/>
    </w:pPr>
    <w:rPr>
      <w:rFonts w:ascii="Angsana New" w:eastAsia="Times New Roman" w:hAnsi="Angsana New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78B4"/>
    <w:pPr>
      <w:keepNext/>
      <w:numPr>
        <w:ilvl w:val="4"/>
        <w:numId w:val="2"/>
      </w:numPr>
      <w:jc w:val="center"/>
      <w:outlineLvl w:val="4"/>
    </w:pPr>
    <w:rPr>
      <w:rFonts w:ascii="Angsana New" w:eastAsia="Times New Roman" w:hAnsi="Angsana New"/>
    </w:rPr>
  </w:style>
  <w:style w:type="paragraph" w:styleId="Heading6">
    <w:name w:val="heading 6"/>
    <w:basedOn w:val="Normal"/>
    <w:next w:val="Normal"/>
    <w:link w:val="Heading6Char"/>
    <w:qFormat/>
    <w:rsid w:val="00E278B4"/>
    <w:pPr>
      <w:keepNext/>
      <w:numPr>
        <w:ilvl w:val="5"/>
        <w:numId w:val="2"/>
      </w:numPr>
      <w:jc w:val="center"/>
      <w:outlineLvl w:val="5"/>
    </w:pPr>
    <w:rPr>
      <w:rFonts w:ascii="Angsana New" w:eastAsia="Times New Roman" w:hAns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E278B4"/>
    <w:pPr>
      <w:keepNext/>
      <w:numPr>
        <w:ilvl w:val="6"/>
        <w:numId w:val="2"/>
      </w:numPr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278B4"/>
    <w:pPr>
      <w:keepNext/>
      <w:numPr>
        <w:ilvl w:val="7"/>
        <w:numId w:val="2"/>
      </w:numPr>
      <w:outlineLvl w:val="7"/>
    </w:pPr>
    <w:rPr>
      <w:rFonts w:ascii="Angsana New" w:eastAsia="Times New Roman" w:hAnsi="Angsana New"/>
      <w:b/>
      <w:bCs/>
      <w:u w:val="single"/>
      <w:lang w:val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278B4"/>
    <w:pPr>
      <w:keepNext/>
      <w:numPr>
        <w:ilvl w:val="8"/>
        <w:numId w:val="2"/>
      </w:numPr>
      <w:outlineLvl w:val="8"/>
    </w:pPr>
    <w:rPr>
      <w:rFonts w:ascii="Angsana New" w:eastAsia="Times New Roman" w:hAnsi="Angsana New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">
    <w:name w:val="Macro Text Char"/>
    <w:basedOn w:val="DefaultParagraphFont"/>
    <w:link w:val="MacroText"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unhideWhenUsed/>
    <w:rsid w:val="0076489D"/>
    <w:pPr>
      <w:jc w:val="both"/>
    </w:pPr>
    <w:rPr>
      <w:rFonts w:ascii="Angsana New" w:eastAsia="Times New Roman" w:hAnsi="Angsana New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E278B4"/>
    <w:rPr>
      <w:rFonts w:ascii="Angsana New" w:eastAsia="Times New Roman" w:hAnsi="Angsana New" w:cs="Angsana New"/>
      <w:sz w:val="28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E278B4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E278B4"/>
    <w:rPr>
      <w:rFonts w:ascii="Angsana New" w:eastAsia="Times New Roman" w:hAnsi="Angsana New" w:cs="Angsana New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278B4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E278B4"/>
    <w:rPr>
      <w:rFonts w:ascii="Angsana New" w:eastAsia="Times New Roman" w:hAnsi="Angsana New" w:cs="Angsana New"/>
      <w:b/>
      <w:bCs/>
      <w:sz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uiPriority w:val="9"/>
    <w:rsid w:val="00E278B4"/>
    <w:rPr>
      <w:rFonts w:ascii="Angsana New" w:eastAsia="Times New Roman" w:hAnsi="Angsana New" w:cs="Angsana New"/>
      <w:b/>
      <w:bCs/>
      <w:sz w:val="28"/>
      <w:lang w:val="th-TH"/>
    </w:rPr>
  </w:style>
  <w:style w:type="character" w:styleId="Hyperlink">
    <w:name w:val="Hyperlink"/>
    <w:uiPriority w:val="99"/>
    <w:rsid w:val="00E278B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278B4"/>
    <w:pPr>
      <w:ind w:firstLine="720"/>
    </w:pPr>
    <w:rPr>
      <w:rFonts w:ascii="Angsana New" w:eastAsia="Times New Roman" w:hAnsi="Angsana New"/>
    </w:rPr>
  </w:style>
  <w:style w:type="character" w:customStyle="1" w:styleId="BodyTextIndent2Char">
    <w:name w:val="Body Text Indent 2 Char"/>
    <w:basedOn w:val="DefaultParagraphFont"/>
    <w:link w:val="BodyTextIndent2"/>
    <w:rsid w:val="00E278B4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E278B4"/>
    <w:pPr>
      <w:tabs>
        <w:tab w:val="left" w:pos="1080"/>
      </w:tabs>
      <w:spacing w:after="120"/>
      <w:ind w:left="720"/>
      <w:jc w:val="both"/>
    </w:pPr>
    <w:rPr>
      <w:rFonts w:ascii="Angsana New" w:eastAsia="Times New Roman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278B4"/>
    <w:rPr>
      <w:rFonts w:ascii="Angsana New" w:eastAsia="Times New Roman" w:hAnsi="Angsana New" w:cs="Angsana New"/>
      <w:sz w:val="20"/>
      <w:szCs w:val="20"/>
      <w:lang w:val="th-TH"/>
    </w:rPr>
  </w:style>
  <w:style w:type="paragraph" w:styleId="Caption">
    <w:name w:val="caption"/>
    <w:basedOn w:val="Normal"/>
    <w:next w:val="Normal"/>
    <w:uiPriority w:val="35"/>
    <w:qFormat/>
    <w:rsid w:val="00E278B4"/>
    <w:pPr>
      <w:tabs>
        <w:tab w:val="left" w:pos="1080"/>
      </w:tabs>
      <w:spacing w:before="120"/>
    </w:pPr>
    <w:rPr>
      <w:rFonts w:ascii="Angsana New" w:eastAsia="Times New Roman" w:hAnsi="Angsana New"/>
      <w:b/>
      <w:bCs/>
      <w:lang w:val="th-TH"/>
    </w:rPr>
  </w:style>
  <w:style w:type="character" w:styleId="FollowedHyperlink">
    <w:name w:val="FollowedHyperlink"/>
    <w:rsid w:val="00E278B4"/>
    <w:rPr>
      <w:color w:val="800080"/>
      <w:u w:val="single"/>
    </w:rPr>
  </w:style>
  <w:style w:type="paragraph" w:styleId="BodyText3">
    <w:name w:val="Body Text 3"/>
    <w:basedOn w:val="Normal"/>
    <w:link w:val="BodyText3Char"/>
    <w:rsid w:val="00E278B4"/>
    <w:pPr>
      <w:jc w:val="center"/>
    </w:pPr>
    <w:rPr>
      <w:rFonts w:ascii="Angsana New" w:eastAsia="Times New Roman" w:hAnsi="Angsan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278B4"/>
    <w:rPr>
      <w:rFonts w:ascii="Angsana New" w:eastAsia="Times New Roman" w:hAnsi="Angsana New" w:cs="Angsana New"/>
      <w:sz w:val="24"/>
      <w:szCs w:val="24"/>
    </w:rPr>
  </w:style>
  <w:style w:type="paragraph" w:styleId="BlockText">
    <w:name w:val="Block Text"/>
    <w:basedOn w:val="Normal"/>
    <w:rsid w:val="00E278B4"/>
    <w:pPr>
      <w:spacing w:after="120"/>
      <w:ind w:left="1440" w:right="1440"/>
    </w:pPr>
    <w:rPr>
      <w:rFonts w:ascii="Angsana New" w:eastAsia="Times New Roman" w:hAnsi="Angsana New"/>
      <w:szCs w:val="32"/>
    </w:rPr>
  </w:style>
  <w:style w:type="paragraph" w:styleId="BodyTextFirstIndent">
    <w:name w:val="Body Text First Indent"/>
    <w:basedOn w:val="BodyText"/>
    <w:link w:val="BodyTextFirstIndentChar"/>
    <w:rsid w:val="00E278B4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E278B4"/>
    <w:rPr>
      <w:rFonts w:ascii="Angsana New" w:eastAsia="Times New Roman" w:hAnsi="Angsana New" w:cs="Angsana New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278B4"/>
    <w:pPr>
      <w:spacing w:line="240" w:lineRule="auto"/>
      <w:ind w:firstLine="210"/>
    </w:pPr>
    <w:rPr>
      <w:rFonts w:ascii="Angsana New" w:eastAsia="Times New Roman" w:hAnsi="Angsana New"/>
      <w:kern w:val="0"/>
      <w:sz w:val="28"/>
      <w:szCs w:val="32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E278B4"/>
    <w:rPr>
      <w:rFonts w:ascii="Angsana New" w:eastAsia="Times New Roman" w:hAnsi="Angsana New" w:cs="Angsana New"/>
      <w:kern w:val="20"/>
      <w:sz w:val="28"/>
      <w:szCs w:val="32"/>
      <w:lang w:val="en-GB"/>
    </w:rPr>
  </w:style>
  <w:style w:type="paragraph" w:styleId="Closing">
    <w:name w:val="Closing"/>
    <w:basedOn w:val="Normal"/>
    <w:link w:val="Closing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ClosingChar">
    <w:name w:val="Closing Char"/>
    <w:basedOn w:val="DefaultParagraphFont"/>
    <w:link w:val="Closing"/>
    <w:rsid w:val="00E278B4"/>
    <w:rPr>
      <w:rFonts w:ascii="Angsana New" w:eastAsia="Times New Roman" w:hAnsi="Angsana New" w:cs="Angsana New"/>
      <w:sz w:val="28"/>
      <w:szCs w:val="32"/>
    </w:rPr>
  </w:style>
  <w:style w:type="paragraph" w:styleId="CommentText">
    <w:name w:val="annotation text"/>
    <w:basedOn w:val="Normal"/>
    <w:link w:val="CommentTextChar"/>
    <w:uiPriority w:val="99"/>
    <w:rsid w:val="00E278B4"/>
    <w:rPr>
      <w:rFonts w:ascii="Angsana New" w:eastAsia="Times New Roman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8B4"/>
    <w:rPr>
      <w:rFonts w:ascii="Angsana New" w:eastAsia="Times New Roman" w:hAnsi="Angsana New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E278B4"/>
    <w:rPr>
      <w:rFonts w:ascii="Angsana New" w:eastAsia="Times New Roman" w:hAnsi="Angsana New"/>
      <w:szCs w:val="32"/>
    </w:rPr>
  </w:style>
  <w:style w:type="character" w:customStyle="1" w:styleId="DateChar">
    <w:name w:val="Date Char"/>
    <w:basedOn w:val="DefaultParagraphFont"/>
    <w:link w:val="Date"/>
    <w:rsid w:val="00E278B4"/>
    <w:rPr>
      <w:rFonts w:ascii="Angsana New" w:eastAsia="Times New Roman" w:hAnsi="Angsana New" w:cs="Angsana New"/>
      <w:sz w:val="28"/>
      <w:szCs w:val="32"/>
    </w:rPr>
  </w:style>
  <w:style w:type="paragraph" w:styleId="DocumentMap">
    <w:name w:val="Document Map"/>
    <w:basedOn w:val="Normal"/>
    <w:link w:val="DocumentMapChar"/>
    <w:rsid w:val="00E278B4"/>
    <w:pPr>
      <w:shd w:val="clear" w:color="auto" w:fill="000080"/>
    </w:pPr>
    <w:rPr>
      <w:rFonts w:ascii="Tahoma" w:eastAsia="Times New Roman" w:hAnsi="Tahoma"/>
      <w:szCs w:val="32"/>
    </w:rPr>
  </w:style>
  <w:style w:type="character" w:customStyle="1" w:styleId="DocumentMapChar">
    <w:name w:val="Document Map Char"/>
    <w:basedOn w:val="DefaultParagraphFont"/>
    <w:link w:val="DocumentMap"/>
    <w:rsid w:val="00E278B4"/>
    <w:rPr>
      <w:rFonts w:ascii="Tahoma" w:eastAsia="Times New Roman" w:hAnsi="Tahoma" w:cs="Angsana New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E278B4"/>
    <w:rPr>
      <w:rFonts w:ascii="Angsana New" w:eastAsia="Times New Roman" w:hAnsi="Angsana New"/>
      <w:szCs w:val="32"/>
    </w:rPr>
  </w:style>
  <w:style w:type="character" w:customStyle="1" w:styleId="E-mailSignatureChar">
    <w:name w:val="E-mail Signature Char"/>
    <w:basedOn w:val="DefaultParagraphFont"/>
    <w:link w:val="E-mail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EndnoteText">
    <w:name w:val="endnote text"/>
    <w:basedOn w:val="Normal"/>
    <w:link w:val="End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EnvelopeAddress">
    <w:name w:val="envelope address"/>
    <w:basedOn w:val="Normal"/>
    <w:rsid w:val="00E278B4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Cordia New"/>
      <w:sz w:val="24"/>
    </w:rPr>
  </w:style>
  <w:style w:type="paragraph" w:styleId="EnvelopeReturn">
    <w:name w:val="envelope return"/>
    <w:basedOn w:val="Normal"/>
    <w:rsid w:val="00E278B4"/>
    <w:rPr>
      <w:rFonts w:ascii="Arial" w:eastAsia="Times New Roman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E278B4"/>
    <w:rPr>
      <w:rFonts w:ascii="Angsana New" w:eastAsia="Times New Roman" w:hAnsi="Angsana New"/>
      <w:i/>
      <w:iCs/>
      <w:szCs w:val="32"/>
    </w:rPr>
  </w:style>
  <w:style w:type="character" w:customStyle="1" w:styleId="HTMLAddressChar">
    <w:name w:val="HTML Address Char"/>
    <w:basedOn w:val="DefaultParagraphFont"/>
    <w:link w:val="HTMLAddress"/>
    <w:rsid w:val="00E278B4"/>
    <w:rPr>
      <w:rFonts w:ascii="Angsana New" w:eastAsia="Times New Roman" w:hAnsi="Angsana New" w:cs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rsid w:val="00E278B4"/>
    <w:rPr>
      <w:rFonts w:ascii="Courier New" w:eastAsia="Times New Roman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E278B4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Index2">
    <w:name w:val="index 2"/>
    <w:basedOn w:val="Normal"/>
    <w:next w:val="Normal"/>
    <w:autoRedefine/>
    <w:rsid w:val="00E278B4"/>
    <w:pPr>
      <w:ind w:left="560" w:hanging="280"/>
    </w:pPr>
    <w:rPr>
      <w:rFonts w:ascii="Angsana New" w:eastAsia="Times New Roman" w:hAnsi="Angsana New"/>
      <w:szCs w:val="32"/>
    </w:rPr>
  </w:style>
  <w:style w:type="paragraph" w:styleId="Index3">
    <w:name w:val="index 3"/>
    <w:basedOn w:val="Normal"/>
    <w:next w:val="Normal"/>
    <w:autoRedefine/>
    <w:rsid w:val="00E278B4"/>
    <w:pPr>
      <w:ind w:left="840" w:hanging="280"/>
    </w:pPr>
    <w:rPr>
      <w:rFonts w:ascii="Angsana New" w:eastAsia="Times New Roman" w:hAnsi="Angsana New"/>
      <w:szCs w:val="32"/>
    </w:rPr>
  </w:style>
  <w:style w:type="paragraph" w:styleId="Index4">
    <w:name w:val="index 4"/>
    <w:basedOn w:val="Normal"/>
    <w:next w:val="Normal"/>
    <w:autoRedefine/>
    <w:rsid w:val="00E278B4"/>
    <w:pPr>
      <w:ind w:left="1120" w:hanging="280"/>
    </w:pPr>
    <w:rPr>
      <w:rFonts w:ascii="Angsana New" w:eastAsia="Times New Roman" w:hAnsi="Angsana New"/>
      <w:szCs w:val="32"/>
    </w:rPr>
  </w:style>
  <w:style w:type="paragraph" w:styleId="Index5">
    <w:name w:val="index 5"/>
    <w:basedOn w:val="Normal"/>
    <w:next w:val="Normal"/>
    <w:autoRedefine/>
    <w:rsid w:val="00E278B4"/>
    <w:pPr>
      <w:ind w:left="1400" w:hanging="280"/>
    </w:pPr>
    <w:rPr>
      <w:rFonts w:ascii="Angsana New" w:eastAsia="Times New Roman" w:hAnsi="Angsana New"/>
      <w:szCs w:val="32"/>
    </w:rPr>
  </w:style>
  <w:style w:type="paragraph" w:styleId="Index6">
    <w:name w:val="index 6"/>
    <w:basedOn w:val="Normal"/>
    <w:next w:val="Normal"/>
    <w:autoRedefine/>
    <w:rsid w:val="00E278B4"/>
    <w:pPr>
      <w:ind w:left="1680" w:hanging="280"/>
    </w:pPr>
    <w:rPr>
      <w:rFonts w:ascii="Angsana New" w:eastAsia="Times New Roman" w:hAnsi="Angsana New"/>
      <w:szCs w:val="32"/>
    </w:rPr>
  </w:style>
  <w:style w:type="paragraph" w:styleId="Index7">
    <w:name w:val="index 7"/>
    <w:basedOn w:val="Normal"/>
    <w:next w:val="Normal"/>
    <w:autoRedefine/>
    <w:rsid w:val="00E278B4"/>
    <w:pPr>
      <w:ind w:left="1960" w:hanging="280"/>
    </w:pPr>
    <w:rPr>
      <w:rFonts w:ascii="Angsana New" w:eastAsia="Times New Roman" w:hAnsi="Angsana New"/>
      <w:szCs w:val="32"/>
    </w:rPr>
  </w:style>
  <w:style w:type="paragraph" w:styleId="Index8">
    <w:name w:val="index 8"/>
    <w:basedOn w:val="Normal"/>
    <w:next w:val="Normal"/>
    <w:autoRedefine/>
    <w:rsid w:val="00E278B4"/>
    <w:pPr>
      <w:ind w:left="2240" w:hanging="280"/>
    </w:pPr>
    <w:rPr>
      <w:rFonts w:ascii="Angsana New" w:eastAsia="Times New Roman" w:hAnsi="Angsana New"/>
      <w:szCs w:val="32"/>
    </w:rPr>
  </w:style>
  <w:style w:type="paragraph" w:styleId="Index9">
    <w:name w:val="index 9"/>
    <w:basedOn w:val="Normal"/>
    <w:next w:val="Normal"/>
    <w:autoRedefine/>
    <w:rsid w:val="00E278B4"/>
    <w:pPr>
      <w:ind w:left="2520" w:hanging="280"/>
    </w:pPr>
    <w:rPr>
      <w:rFonts w:ascii="Angsana New" w:eastAsia="Times New Roman" w:hAnsi="Angsana New"/>
      <w:szCs w:val="32"/>
    </w:rPr>
  </w:style>
  <w:style w:type="paragraph" w:styleId="IndexHeading">
    <w:name w:val="index heading"/>
    <w:basedOn w:val="Normal"/>
    <w:next w:val="Index1"/>
    <w:rsid w:val="00E278B4"/>
    <w:rPr>
      <w:rFonts w:ascii="Arial" w:eastAsia="Times New Roman" w:hAnsi="Arial" w:cs="Cordia New"/>
      <w:b/>
      <w:bCs/>
      <w:szCs w:val="32"/>
    </w:rPr>
  </w:style>
  <w:style w:type="paragraph" w:styleId="List">
    <w:name w:val="List"/>
    <w:basedOn w:val="Normal"/>
    <w:rsid w:val="00E278B4"/>
    <w:pPr>
      <w:ind w:left="360" w:hanging="360"/>
    </w:pPr>
    <w:rPr>
      <w:rFonts w:ascii="Angsana New" w:eastAsia="Times New Roman" w:hAnsi="Angsana New"/>
      <w:szCs w:val="32"/>
    </w:rPr>
  </w:style>
  <w:style w:type="paragraph" w:styleId="List2">
    <w:name w:val="List 2"/>
    <w:basedOn w:val="Normal"/>
    <w:rsid w:val="00E278B4"/>
    <w:pPr>
      <w:ind w:left="720" w:hanging="360"/>
    </w:pPr>
    <w:rPr>
      <w:rFonts w:ascii="Angsana New" w:eastAsia="Times New Roman" w:hAnsi="Angsana New"/>
      <w:szCs w:val="32"/>
    </w:rPr>
  </w:style>
  <w:style w:type="paragraph" w:styleId="List3">
    <w:name w:val="List 3"/>
    <w:basedOn w:val="Normal"/>
    <w:rsid w:val="00E278B4"/>
    <w:pPr>
      <w:ind w:left="1080" w:hanging="360"/>
    </w:pPr>
    <w:rPr>
      <w:rFonts w:ascii="Angsana New" w:eastAsia="Times New Roman" w:hAnsi="Angsana New"/>
      <w:szCs w:val="32"/>
    </w:rPr>
  </w:style>
  <w:style w:type="paragraph" w:styleId="List4">
    <w:name w:val="List 4"/>
    <w:basedOn w:val="Normal"/>
    <w:rsid w:val="00E278B4"/>
    <w:pPr>
      <w:ind w:left="1440" w:hanging="360"/>
    </w:pPr>
    <w:rPr>
      <w:rFonts w:ascii="Angsana New" w:eastAsia="Times New Roman" w:hAnsi="Angsana New"/>
      <w:szCs w:val="32"/>
    </w:rPr>
  </w:style>
  <w:style w:type="paragraph" w:styleId="List5">
    <w:name w:val="List 5"/>
    <w:basedOn w:val="Normal"/>
    <w:rsid w:val="00E278B4"/>
    <w:pPr>
      <w:ind w:left="1800" w:hanging="360"/>
    </w:pPr>
    <w:rPr>
      <w:rFonts w:ascii="Angsana New" w:eastAsia="Times New Roman" w:hAnsi="Angsana New"/>
      <w:szCs w:val="32"/>
    </w:rPr>
  </w:style>
  <w:style w:type="paragraph" w:styleId="ListBullet">
    <w:name w:val="List Bullet"/>
    <w:basedOn w:val="Normal"/>
    <w:autoRedefine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Bullet2">
    <w:name w:val="List Bullet 2"/>
    <w:basedOn w:val="Normal"/>
    <w:autoRedefine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Bullet3">
    <w:name w:val="List Bullet 3"/>
    <w:basedOn w:val="Normal"/>
    <w:autoRedefine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Bullet4">
    <w:name w:val="List Bullet 4"/>
    <w:basedOn w:val="Normal"/>
    <w:autoRedefine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Bullet5">
    <w:name w:val="List Bullet 5"/>
    <w:basedOn w:val="Normal"/>
    <w:autoRedefine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ListContinue">
    <w:name w:val="List Continue"/>
    <w:basedOn w:val="Normal"/>
    <w:rsid w:val="00E278B4"/>
    <w:pPr>
      <w:spacing w:after="120"/>
      <w:ind w:left="360"/>
    </w:pPr>
    <w:rPr>
      <w:rFonts w:ascii="Angsana New" w:eastAsia="Times New Roman" w:hAnsi="Angsana New"/>
      <w:szCs w:val="32"/>
    </w:rPr>
  </w:style>
  <w:style w:type="paragraph" w:styleId="ListContinue2">
    <w:name w:val="List Continue 2"/>
    <w:basedOn w:val="Normal"/>
    <w:rsid w:val="00E278B4"/>
    <w:pPr>
      <w:spacing w:after="120"/>
      <w:ind w:left="720"/>
    </w:pPr>
    <w:rPr>
      <w:rFonts w:ascii="Angsana New" w:eastAsia="Times New Roman" w:hAnsi="Angsana New"/>
      <w:szCs w:val="32"/>
    </w:rPr>
  </w:style>
  <w:style w:type="paragraph" w:styleId="ListContinue3">
    <w:name w:val="List Continue 3"/>
    <w:basedOn w:val="Normal"/>
    <w:rsid w:val="00E278B4"/>
    <w:pPr>
      <w:spacing w:after="120"/>
      <w:ind w:left="1080"/>
    </w:pPr>
    <w:rPr>
      <w:rFonts w:ascii="Angsana New" w:eastAsia="Times New Roman" w:hAnsi="Angsana New"/>
      <w:szCs w:val="32"/>
    </w:rPr>
  </w:style>
  <w:style w:type="paragraph" w:styleId="ListContinue4">
    <w:name w:val="List Continue 4"/>
    <w:basedOn w:val="Normal"/>
    <w:rsid w:val="00E278B4"/>
    <w:pPr>
      <w:spacing w:after="120"/>
      <w:ind w:left="1440"/>
    </w:pPr>
    <w:rPr>
      <w:rFonts w:ascii="Angsana New" w:eastAsia="Times New Roman" w:hAnsi="Angsana New"/>
      <w:szCs w:val="32"/>
    </w:rPr>
  </w:style>
  <w:style w:type="paragraph" w:styleId="ListContinue5">
    <w:name w:val="List Continue 5"/>
    <w:basedOn w:val="Normal"/>
    <w:rsid w:val="00E278B4"/>
    <w:pPr>
      <w:spacing w:after="120"/>
      <w:ind w:left="1800"/>
    </w:pPr>
    <w:rPr>
      <w:rFonts w:ascii="Angsana New" w:eastAsia="Times New Roman" w:hAnsi="Angsana New"/>
      <w:szCs w:val="32"/>
    </w:rPr>
  </w:style>
  <w:style w:type="paragraph" w:styleId="ListNumber">
    <w:name w:val="List Number"/>
    <w:basedOn w:val="Normal"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Number2">
    <w:name w:val="List Number 2"/>
    <w:basedOn w:val="Normal"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Number3">
    <w:name w:val="List Number 3"/>
    <w:basedOn w:val="Normal"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Number4">
    <w:name w:val="List Number 4"/>
    <w:basedOn w:val="Normal"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Number5">
    <w:name w:val="List Number 5"/>
    <w:basedOn w:val="Normal"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MessageHeader">
    <w:name w:val="Message Header"/>
    <w:basedOn w:val="Normal"/>
    <w:link w:val="MessageHeaderChar"/>
    <w:rsid w:val="00E27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Cordia New"/>
      <w:sz w:val="24"/>
    </w:rPr>
  </w:style>
  <w:style w:type="character" w:customStyle="1" w:styleId="MessageHeaderChar">
    <w:name w:val="Message Header Char"/>
    <w:basedOn w:val="DefaultParagraphFont"/>
    <w:link w:val="MessageHeader"/>
    <w:rsid w:val="00E278B4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E278B4"/>
    <w:rPr>
      <w:rFonts w:ascii="Times New Roman" w:eastAsia="Times New Roman" w:hAnsi="Times New Roman"/>
      <w:sz w:val="24"/>
    </w:rPr>
  </w:style>
  <w:style w:type="paragraph" w:styleId="NormalIndent">
    <w:name w:val="Normal Indent"/>
    <w:basedOn w:val="Normal"/>
    <w:rsid w:val="00E278B4"/>
    <w:pPr>
      <w:ind w:left="720"/>
    </w:pPr>
    <w:rPr>
      <w:rFonts w:ascii="Angsana New" w:eastAsia="Times New Roman" w:hAnsi="Angsana New"/>
      <w:szCs w:val="32"/>
    </w:rPr>
  </w:style>
  <w:style w:type="paragraph" w:styleId="NoteHeading">
    <w:name w:val="Note Heading"/>
    <w:basedOn w:val="Normal"/>
    <w:next w:val="Normal"/>
    <w:link w:val="NoteHeadingChar"/>
    <w:rsid w:val="00E278B4"/>
    <w:rPr>
      <w:rFonts w:ascii="Angsana New" w:eastAsia="Times New Roman" w:hAnsi="Angsana New"/>
      <w:szCs w:val="32"/>
    </w:rPr>
  </w:style>
  <w:style w:type="character" w:customStyle="1" w:styleId="NoteHeadingChar">
    <w:name w:val="Note Heading Char"/>
    <w:basedOn w:val="DefaultParagraphFont"/>
    <w:link w:val="NoteHeading"/>
    <w:rsid w:val="00E278B4"/>
    <w:rPr>
      <w:rFonts w:ascii="Angsana New" w:eastAsia="Times New Roman" w:hAnsi="Angsana New" w:cs="Angsana New"/>
      <w:sz w:val="28"/>
      <w:szCs w:val="32"/>
    </w:rPr>
  </w:style>
  <w:style w:type="paragraph" w:styleId="Salutation">
    <w:name w:val="Salutation"/>
    <w:basedOn w:val="Normal"/>
    <w:next w:val="Normal"/>
    <w:link w:val="SalutationChar"/>
    <w:rsid w:val="00E278B4"/>
    <w:rPr>
      <w:rFonts w:ascii="Angsana New" w:eastAsia="Times New Roman" w:hAnsi="Angsana New"/>
      <w:szCs w:val="32"/>
    </w:rPr>
  </w:style>
  <w:style w:type="character" w:customStyle="1" w:styleId="SalutationChar">
    <w:name w:val="Salutation Char"/>
    <w:basedOn w:val="DefaultParagraphFont"/>
    <w:link w:val="Salutation"/>
    <w:rsid w:val="00E278B4"/>
    <w:rPr>
      <w:rFonts w:ascii="Angsana New" w:eastAsia="Times New Roman" w:hAnsi="Angsana New" w:cs="Angsana New"/>
      <w:sz w:val="28"/>
      <w:szCs w:val="32"/>
    </w:rPr>
  </w:style>
  <w:style w:type="paragraph" w:styleId="Signature">
    <w:name w:val="Signature"/>
    <w:basedOn w:val="Normal"/>
    <w:link w:val="Signature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SignatureChar">
    <w:name w:val="Signature Char"/>
    <w:basedOn w:val="DefaultParagraphFont"/>
    <w:link w:val="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Subtitle">
    <w:name w:val="Subtitle"/>
    <w:basedOn w:val="Normal"/>
    <w:link w:val="SubtitleChar"/>
    <w:uiPriority w:val="11"/>
    <w:qFormat/>
    <w:rsid w:val="00E278B4"/>
    <w:pPr>
      <w:spacing w:after="60"/>
      <w:jc w:val="center"/>
      <w:outlineLvl w:val="1"/>
    </w:pPr>
    <w:rPr>
      <w:rFonts w:ascii="Arial" w:eastAsia="Times New Roman" w:hAnsi="Arial" w:cs="Cordia New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8B4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TableofFigures">
    <w:name w:val="table of figures"/>
    <w:basedOn w:val="Normal"/>
    <w:next w:val="Normal"/>
    <w:rsid w:val="00E278B4"/>
    <w:pPr>
      <w:ind w:left="560" w:hanging="560"/>
    </w:pPr>
    <w:rPr>
      <w:rFonts w:ascii="Angsana New" w:eastAsia="Times New Roman" w:hAnsi="Angsana New"/>
      <w:szCs w:val="32"/>
    </w:rPr>
  </w:style>
  <w:style w:type="paragraph" w:styleId="Title">
    <w:name w:val="Title"/>
    <w:basedOn w:val="Normal"/>
    <w:link w:val="TitleChar"/>
    <w:uiPriority w:val="10"/>
    <w:qFormat/>
    <w:rsid w:val="00E278B4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E278B4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rsid w:val="00E278B4"/>
    <w:pPr>
      <w:spacing w:before="120"/>
    </w:pPr>
    <w:rPr>
      <w:rFonts w:ascii="Arial" w:eastAsia="Times New Roman" w:hAnsi="Arial" w:cs="Cordia New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E278B4"/>
    <w:rPr>
      <w:rFonts w:ascii="Angsana New" w:eastAsia="Times New Roman" w:hAnsi="Angsana New"/>
      <w:szCs w:val="32"/>
    </w:rPr>
  </w:style>
  <w:style w:type="paragraph" w:styleId="TOC2">
    <w:name w:val="toc 2"/>
    <w:basedOn w:val="Normal"/>
    <w:next w:val="Normal"/>
    <w:autoRedefine/>
    <w:rsid w:val="00E278B4"/>
    <w:pPr>
      <w:ind w:left="280"/>
    </w:pPr>
    <w:rPr>
      <w:rFonts w:ascii="Angsana New" w:eastAsia="Times New Roman" w:hAnsi="Angsana New"/>
      <w:szCs w:val="32"/>
    </w:rPr>
  </w:style>
  <w:style w:type="paragraph" w:styleId="TOC3">
    <w:name w:val="toc 3"/>
    <w:basedOn w:val="Normal"/>
    <w:next w:val="Normal"/>
    <w:autoRedefine/>
    <w:rsid w:val="00E278B4"/>
    <w:pPr>
      <w:ind w:left="560"/>
    </w:pPr>
    <w:rPr>
      <w:rFonts w:ascii="Angsana New" w:eastAsia="Times New Roman" w:hAnsi="Angsana New"/>
      <w:szCs w:val="32"/>
    </w:rPr>
  </w:style>
  <w:style w:type="paragraph" w:styleId="TOC4">
    <w:name w:val="toc 4"/>
    <w:basedOn w:val="Normal"/>
    <w:next w:val="Normal"/>
    <w:autoRedefine/>
    <w:rsid w:val="00E278B4"/>
    <w:pPr>
      <w:ind w:left="840"/>
    </w:pPr>
    <w:rPr>
      <w:rFonts w:ascii="Angsana New" w:eastAsia="Times New Roman" w:hAnsi="Angsana New"/>
      <w:szCs w:val="32"/>
    </w:rPr>
  </w:style>
  <w:style w:type="paragraph" w:styleId="TOC5">
    <w:name w:val="toc 5"/>
    <w:basedOn w:val="Normal"/>
    <w:next w:val="Normal"/>
    <w:autoRedefine/>
    <w:rsid w:val="00E278B4"/>
    <w:pPr>
      <w:ind w:left="1120"/>
    </w:pPr>
    <w:rPr>
      <w:rFonts w:ascii="Angsana New" w:eastAsia="Times New Roman" w:hAnsi="Angsana New"/>
      <w:szCs w:val="32"/>
    </w:rPr>
  </w:style>
  <w:style w:type="paragraph" w:styleId="TOC6">
    <w:name w:val="toc 6"/>
    <w:basedOn w:val="Normal"/>
    <w:next w:val="Normal"/>
    <w:autoRedefine/>
    <w:rsid w:val="00E278B4"/>
    <w:pPr>
      <w:ind w:left="1400"/>
    </w:pPr>
    <w:rPr>
      <w:rFonts w:ascii="Angsana New" w:eastAsia="Times New Roman" w:hAnsi="Angsana New"/>
      <w:szCs w:val="32"/>
    </w:rPr>
  </w:style>
  <w:style w:type="paragraph" w:styleId="TOC7">
    <w:name w:val="toc 7"/>
    <w:basedOn w:val="Normal"/>
    <w:next w:val="Normal"/>
    <w:autoRedefine/>
    <w:rsid w:val="00E278B4"/>
    <w:pPr>
      <w:ind w:left="1680"/>
    </w:pPr>
    <w:rPr>
      <w:rFonts w:ascii="Angsana New" w:eastAsia="Times New Roman" w:hAnsi="Angsana New"/>
      <w:szCs w:val="32"/>
    </w:rPr>
  </w:style>
  <w:style w:type="paragraph" w:styleId="TOC8">
    <w:name w:val="toc 8"/>
    <w:basedOn w:val="Normal"/>
    <w:next w:val="Normal"/>
    <w:autoRedefine/>
    <w:rsid w:val="00E278B4"/>
    <w:pPr>
      <w:ind w:left="1960"/>
    </w:pPr>
    <w:rPr>
      <w:rFonts w:ascii="Angsana New" w:eastAsia="Times New Roman" w:hAnsi="Angsana New"/>
      <w:szCs w:val="32"/>
    </w:rPr>
  </w:style>
  <w:style w:type="paragraph" w:styleId="TOC9">
    <w:name w:val="toc 9"/>
    <w:basedOn w:val="Normal"/>
    <w:next w:val="Normal"/>
    <w:autoRedefine/>
    <w:rsid w:val="00E278B4"/>
    <w:pPr>
      <w:ind w:left="2240"/>
    </w:pPr>
    <w:rPr>
      <w:rFonts w:ascii="Angsana New" w:eastAsia="Times New Roman" w:hAnsi="Angsana New"/>
      <w:szCs w:val="32"/>
    </w:rPr>
  </w:style>
  <w:style w:type="paragraph" w:styleId="Revision">
    <w:name w:val="Revision"/>
    <w:hidden/>
    <w:uiPriority w:val="99"/>
    <w:semiHidden/>
    <w:rsid w:val="00E278B4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CommentSubjectChar">
    <w:name w:val="Comment Subject Char"/>
    <w:link w:val="CommentSubject"/>
    <w:rsid w:val="00E278B4"/>
    <w:rPr>
      <w:rFonts w:ascii="Angsana New" w:hAnsi="Angsana New"/>
      <w:b/>
      <w:bCs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278B4"/>
    <w:rPr>
      <w:rFonts w:eastAsiaTheme="minorHAnsi" w:cstheme="minorBidi"/>
      <w:b/>
      <w:bCs/>
      <w:sz w:val="22"/>
    </w:rPr>
  </w:style>
  <w:style w:type="character" w:customStyle="1" w:styleId="CommentSubjectChar1">
    <w:name w:val="Comment Subject Char1"/>
    <w:basedOn w:val="CommentTextChar"/>
    <w:uiPriority w:val="99"/>
    <w:semiHidden/>
    <w:rsid w:val="00E278B4"/>
    <w:rPr>
      <w:rFonts w:ascii="Angsana New" w:eastAsia="Times New Roman" w:hAnsi="Angsana New" w:cs="Angsana New"/>
      <w:b/>
      <w:bCs/>
      <w:sz w:val="20"/>
      <w:szCs w:val="23"/>
    </w:rPr>
  </w:style>
  <w:style w:type="paragraph" w:customStyle="1" w:styleId="BalloonText1">
    <w:name w:val="Balloon Text1"/>
    <w:basedOn w:val="Normal"/>
    <w:semiHidden/>
    <w:rsid w:val="00E278B4"/>
    <w:rPr>
      <w:rFonts w:ascii="Tahoma" w:eastAsia="Times New Roman" w:hAnsi="Tahoma"/>
      <w:sz w:val="16"/>
      <w:szCs w:val="18"/>
    </w:rPr>
  </w:style>
  <w:style w:type="paragraph" w:customStyle="1" w:styleId="Body">
    <w:name w:val="Body"/>
    <w:basedOn w:val="Normal"/>
    <w:rsid w:val="00E278B4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rsid w:val="00E278B4"/>
    <w:rPr>
      <w:rFonts w:ascii="Times New Roman" w:hAnsi="Times New Roman" w:cs="Times New Roman"/>
      <w:sz w:val="22"/>
      <w:szCs w:val="22"/>
      <w:lang w:val="en-US"/>
    </w:rPr>
  </w:style>
  <w:style w:type="character" w:styleId="FootnoteReference">
    <w:name w:val="footnote reference"/>
    <w:uiPriority w:val="99"/>
    <w:unhideWhenUsed/>
    <w:rsid w:val="00E278B4"/>
    <w:rPr>
      <w:sz w:val="32"/>
      <w:szCs w:val="32"/>
      <w:vertAlign w:val="superscript"/>
    </w:rPr>
  </w:style>
  <w:style w:type="character" w:customStyle="1" w:styleId="PlainTextChar1">
    <w:name w:val="Plain Text Char1"/>
    <w:uiPriority w:val="99"/>
    <w:rsid w:val="00E278B4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E278B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character" w:styleId="Strong">
    <w:name w:val="Strong"/>
    <w:uiPriority w:val="22"/>
    <w:qFormat/>
    <w:rsid w:val="00E278B4"/>
    <w:rPr>
      <w:b/>
      <w:bCs/>
    </w:rPr>
  </w:style>
  <w:style w:type="paragraph" w:customStyle="1" w:styleId="Default">
    <w:name w:val="Default"/>
    <w:rsid w:val="00E278B4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rsid w:val="00E278B4"/>
  </w:style>
  <w:style w:type="character" w:styleId="Emphasis">
    <w:name w:val="Emphasis"/>
    <w:uiPriority w:val="20"/>
    <w:qFormat/>
    <w:rsid w:val="00E278B4"/>
    <w:rPr>
      <w:i/>
      <w:iCs/>
    </w:rPr>
  </w:style>
  <w:style w:type="paragraph" w:customStyle="1" w:styleId="ReLine">
    <w:name w:val="Re Line"/>
    <w:basedOn w:val="Normal"/>
    <w:next w:val="Normal"/>
    <w:rsid w:val="00E278B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E278B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E278B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E278B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E278B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E278B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E278B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E278B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E278B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E278B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E278B4"/>
    <w:pPr>
      <w:spacing w:after="0" w:line="240" w:lineRule="auto"/>
      <w:jc w:val="center"/>
    </w:pPr>
    <w:rPr>
      <w:rFonts w:ascii="Angsana New" w:eastAsia="Times New Roman" w:hAnsi="Angsana New" w:cs="Angsana New"/>
      <w:sz w:val="24"/>
      <w:lang w:bidi="ar-SA"/>
    </w:rPr>
  </w:style>
  <w:style w:type="paragraph" w:customStyle="1" w:styleId="Head">
    <w:name w:val="Head"/>
    <w:basedOn w:val="Normal"/>
    <w:next w:val="Body"/>
    <w:rsid w:val="00E278B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Title22">
    <w:name w:val="Title22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E278B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E278B4"/>
    <w:pPr>
      <w:keepNext/>
      <w:keepLines/>
      <w:spacing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E278B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E278B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E278B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TOCHead">
    <w:name w:val="TOCHead"/>
    <w:basedOn w:val="Head"/>
    <w:next w:val="Body"/>
    <w:rsid w:val="00E278B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E278B4"/>
    <w:pPr>
      <w:keepNext/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2"/>
      <w:szCs w:val="20"/>
      <w:lang w:val="en-GB" w:bidi="ar-SA"/>
    </w:rPr>
  </w:style>
  <w:style w:type="paragraph" w:customStyle="1" w:styleId="Alpha1G-Aitalic">
    <w:name w:val="Alpha 1G-(A) italic"/>
    <w:basedOn w:val="Normal"/>
    <w:rsid w:val="00E278B4"/>
    <w:pPr>
      <w:numPr>
        <w:numId w:val="37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E278B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E278B4"/>
    <w:pPr>
      <w:numPr>
        <w:numId w:val="29"/>
      </w:numPr>
    </w:pPr>
  </w:style>
  <w:style w:type="paragraph" w:customStyle="1" w:styleId="Alpha2-Abold0">
    <w:name w:val="Alpha 2-(A) bold"/>
    <w:basedOn w:val="Normal"/>
    <w:next w:val="Body2"/>
    <w:rsid w:val="00E278B4"/>
    <w:pPr>
      <w:keepNext/>
      <w:numPr>
        <w:numId w:val="26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2-abold">
    <w:name w:val="Alpha 2-(a) bold"/>
    <w:basedOn w:val="Normal"/>
    <w:next w:val="Body2"/>
    <w:rsid w:val="00E278B4"/>
    <w:pPr>
      <w:keepNext/>
      <w:numPr>
        <w:numId w:val="27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E278B4"/>
    <w:pPr>
      <w:keepNext/>
      <w:numPr>
        <w:numId w:val="39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E278B4"/>
    <w:pPr>
      <w:keepNext/>
      <w:numPr>
        <w:numId w:val="28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E278B4"/>
    <w:pPr>
      <w:keepNext/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E278B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E278B4"/>
    <w:pPr>
      <w:numPr>
        <w:numId w:val="6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E278B4"/>
    <w:pPr>
      <w:keepNext/>
      <w:numPr>
        <w:numId w:val="30"/>
      </w:numPr>
    </w:pPr>
    <w:rPr>
      <w:b/>
    </w:rPr>
  </w:style>
  <w:style w:type="paragraph" w:customStyle="1" w:styleId="Body3">
    <w:name w:val="Body 3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4-a0">
    <w:name w:val="Alpha 4-(a)"/>
    <w:basedOn w:val="Normal"/>
    <w:rsid w:val="00E278B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E278B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E278B4"/>
    <w:pPr>
      <w:numPr>
        <w:numId w:val="33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5-a0">
    <w:name w:val="Alpha 5-(a)"/>
    <w:basedOn w:val="Normal"/>
    <w:rsid w:val="00E278B4"/>
    <w:pPr>
      <w:numPr>
        <w:numId w:val="3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E278B4"/>
    <w:pPr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E278B4"/>
    <w:pPr>
      <w:keepNext/>
      <w:numPr>
        <w:numId w:val="44"/>
      </w:numPr>
    </w:pPr>
    <w:rPr>
      <w:b/>
    </w:rPr>
  </w:style>
  <w:style w:type="paragraph" w:customStyle="1" w:styleId="Body5">
    <w:name w:val="Body 5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rabic2-10">
    <w:name w:val="Arabic 2-(1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E278B4"/>
    <w:pPr>
      <w:numPr>
        <w:numId w:val="5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E278B4"/>
    <w:pPr>
      <w:numPr>
        <w:numId w:val="1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E278B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E278B4"/>
    <w:pPr>
      <w:numPr>
        <w:numId w:val="5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E278B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E278B4"/>
    <w:pPr>
      <w:numPr>
        <w:numId w:val="6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E278B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E278B4"/>
    <w:pPr>
      <w:numPr>
        <w:numId w:val="1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E278B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6">
    <w:name w:val="Body 6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-G">
    <w:name w:val="Body-G"/>
    <w:basedOn w:val="Normal"/>
    <w:rsid w:val="00E278B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E278B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E278B4"/>
    <w:pPr>
      <w:numPr>
        <w:numId w:val="20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E278B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E278B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E278B4"/>
    <w:pPr>
      <w:numPr>
        <w:numId w:val="2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E278B4"/>
    <w:pPr>
      <w:numPr>
        <w:numId w:val="2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E278B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E278B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E278B4"/>
    <w:pPr>
      <w:numPr>
        <w:numId w:val="12"/>
      </w:numPr>
    </w:pPr>
  </w:style>
  <w:style w:type="paragraph" w:customStyle="1" w:styleId="CellRowSpacer">
    <w:name w:val="CellRowSpacer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E278B4"/>
    <w:pPr>
      <w:spacing w:after="140"/>
      <w:jc w:val="center"/>
    </w:pPr>
    <w:rPr>
      <w:sz w:val="17"/>
    </w:rPr>
  </w:style>
  <w:style w:type="character" w:styleId="EndnoteReference">
    <w:name w:val="endnote reference"/>
    <w:rsid w:val="00E278B4"/>
    <w:rPr>
      <w:rFonts w:ascii="Arial" w:hAnsi="Arial" w:cs="Times New Roman"/>
      <w:vertAlign w:val="superscript"/>
    </w:rPr>
  </w:style>
  <w:style w:type="paragraph" w:customStyle="1" w:styleId="Head-C">
    <w:name w:val="Head - C"/>
    <w:basedOn w:val="Normal"/>
    <w:next w:val="Body"/>
    <w:rsid w:val="00E278B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CellBodyIndent1">
    <w:name w:val="CellBody Indent 1"/>
    <w:basedOn w:val="CellBody"/>
    <w:rsid w:val="00E278B4"/>
    <w:pPr>
      <w:ind w:left="170"/>
    </w:pPr>
  </w:style>
  <w:style w:type="paragraph" w:customStyle="1" w:styleId="CellBodyIndent2">
    <w:name w:val="CellBody Indent 2"/>
    <w:basedOn w:val="CellBody"/>
    <w:rsid w:val="00E278B4"/>
    <w:pPr>
      <w:ind w:left="340"/>
    </w:pPr>
  </w:style>
  <w:style w:type="paragraph" w:customStyle="1" w:styleId="CellBodyIndent3">
    <w:name w:val="CellBody Indent 3"/>
    <w:basedOn w:val="CellBody"/>
    <w:rsid w:val="00E278B4"/>
    <w:pPr>
      <w:ind w:left="510"/>
    </w:pPr>
  </w:style>
  <w:style w:type="paragraph" w:customStyle="1" w:styleId="Level1">
    <w:name w:val="Level 1"/>
    <w:basedOn w:val="Normal"/>
    <w:rsid w:val="00E278B4"/>
    <w:pPr>
      <w:numPr>
        <w:numId w:val="14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E278B4"/>
    <w:pPr>
      <w:numPr>
        <w:ilvl w:val="1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E278B4"/>
    <w:pPr>
      <w:numPr>
        <w:ilvl w:val="2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E278B4"/>
    <w:pPr>
      <w:numPr>
        <w:ilvl w:val="3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E278B4"/>
    <w:pPr>
      <w:numPr>
        <w:ilvl w:val="4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E278B4"/>
    <w:pPr>
      <w:numPr>
        <w:ilvl w:val="5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E278B4"/>
    <w:pPr>
      <w:numPr>
        <w:numId w:val="61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Roman3-I0">
    <w:name w:val="Roman 3-(I)"/>
    <w:basedOn w:val="Normal"/>
    <w:rsid w:val="00E278B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E278B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E278B4"/>
    <w:pPr>
      <w:numPr>
        <w:numId w:val="31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E278B4"/>
    <w:pPr>
      <w:numPr>
        <w:numId w:val="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E278B4"/>
    <w:pPr>
      <w:numPr>
        <w:numId w:val="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E278B4"/>
    <w:pPr>
      <w:numPr>
        <w:numId w:val="7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E278B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E278B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E278B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E278B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E278B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E278B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E278B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E278B4"/>
    <w:pPr>
      <w:numPr>
        <w:numId w:val="5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E278B4"/>
    <w:rPr>
      <w:sz w:val="18"/>
    </w:rPr>
  </w:style>
  <w:style w:type="paragraph" w:customStyle="1" w:styleId="SmCellHead">
    <w:name w:val="SmCellHead"/>
    <w:basedOn w:val="CellHead"/>
    <w:rsid w:val="00E278B4"/>
    <w:rPr>
      <w:sz w:val="18"/>
    </w:rPr>
  </w:style>
  <w:style w:type="paragraph" w:customStyle="1" w:styleId="SmCell-Headitalic">
    <w:name w:val="SmCell-Headitalic"/>
    <w:basedOn w:val="CellHead"/>
    <w:rsid w:val="00E278B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E278B4"/>
    <w:pPr>
      <w:numPr>
        <w:numId w:val="9"/>
      </w:numPr>
    </w:pPr>
  </w:style>
  <w:style w:type="paragraph" w:customStyle="1" w:styleId="SubHead">
    <w:name w:val="SubHead"/>
    <w:basedOn w:val="Normal"/>
    <w:next w:val="Body"/>
    <w:link w:val="SubHeadChar"/>
    <w:rsid w:val="00E278B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E278B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E278B4"/>
    <w:rPr>
      <w:i/>
    </w:rPr>
  </w:style>
  <w:style w:type="paragraph" w:customStyle="1" w:styleId="TableAlpha">
    <w:name w:val="Table Alpha"/>
    <w:basedOn w:val="CellBody"/>
    <w:rsid w:val="00E278B4"/>
    <w:pPr>
      <w:numPr>
        <w:numId w:val="25"/>
      </w:numPr>
      <w:jc w:val="both"/>
    </w:pPr>
  </w:style>
  <w:style w:type="paragraph" w:customStyle="1" w:styleId="TableRoman">
    <w:name w:val="Table Roman"/>
    <w:basedOn w:val="CellBody"/>
    <w:rsid w:val="00E278B4"/>
    <w:pPr>
      <w:numPr>
        <w:numId w:val="13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VSmCellBody">
    <w:name w:val="VSmCellBody"/>
    <w:basedOn w:val="CellBody"/>
    <w:rsid w:val="00E278B4"/>
    <w:rPr>
      <w:sz w:val="17"/>
    </w:rPr>
  </w:style>
  <w:style w:type="paragraph" w:customStyle="1" w:styleId="VSmCellHead">
    <w:name w:val="VSmCellHead"/>
    <w:basedOn w:val="CellHead"/>
    <w:rsid w:val="00E278B4"/>
    <w:rPr>
      <w:sz w:val="17"/>
    </w:rPr>
  </w:style>
  <w:style w:type="paragraph" w:customStyle="1" w:styleId="VSmCell-Headitalic">
    <w:name w:val="VSmCell-Headitalic"/>
    <w:basedOn w:val="CellHead"/>
    <w:rsid w:val="00E278B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E278B4"/>
    <w:pPr>
      <w:numPr>
        <w:numId w:val="10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E278B4"/>
    <w:pPr>
      <w:numPr>
        <w:numId w:val="62"/>
      </w:numPr>
      <w:tabs>
        <w:tab w:val="clear" w:pos="1559"/>
        <w:tab w:val="num" w:pos="425"/>
      </w:tabs>
      <w:spacing w:after="200" w:line="276" w:lineRule="auto"/>
      <w:ind w:left="0" w:firstLine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3-Aitalic">
    <w:name w:val="Alpha 3-(A) italic"/>
    <w:basedOn w:val="Normal"/>
    <w:rsid w:val="00E278B4"/>
    <w:pPr>
      <w:numPr>
        <w:numId w:val="42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E278B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E278B4"/>
    <w:pPr>
      <w:numPr>
        <w:numId w:val="45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E278B4"/>
    <w:pPr>
      <w:numPr>
        <w:ilvl w:val="2"/>
        <w:numId w:val="46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E278B4"/>
    <w:pPr>
      <w:numPr>
        <w:numId w:val="47"/>
      </w:numPr>
    </w:pPr>
  </w:style>
  <w:style w:type="paragraph" w:customStyle="1" w:styleId="StyleTOCHeadJustifiedBefore0ptAfter7pt">
    <w:name w:val="Style TOCHead + Justified Before:  0 pt After:  7 pt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E278B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-DTP">
    <w:name w:val="Body-DTP"/>
    <w:basedOn w:val="Normal"/>
    <w:link w:val="Body-DTPChar"/>
    <w:rsid w:val="00E278B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E278B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E278B4"/>
    <w:pPr>
      <w:spacing w:before="0"/>
    </w:pPr>
  </w:style>
  <w:style w:type="paragraph" w:customStyle="1" w:styleId="Title12">
    <w:name w:val="Title12"/>
    <w:basedOn w:val="Body-DTP"/>
    <w:rsid w:val="00E278B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E278B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E278B4"/>
    <w:pPr>
      <w:numPr>
        <w:ilvl w:val="4"/>
        <w:numId w:val="59"/>
      </w:numPr>
      <w:tabs>
        <w:tab w:val="clear" w:pos="2160"/>
        <w:tab w:val="num" w:pos="360"/>
        <w:tab w:val="num" w:pos="425"/>
        <w:tab w:val="num" w:pos="3600"/>
        <w:tab w:val="num" w:pos="4252"/>
      </w:tabs>
      <w:ind w:left="3600" w:hanging="360"/>
      <w:outlineLvl w:val="4"/>
    </w:pPr>
  </w:style>
  <w:style w:type="character" w:styleId="CommentReference">
    <w:name w:val="annotation reference"/>
    <w:uiPriority w:val="99"/>
    <w:rsid w:val="00E278B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E278B4"/>
    <w:pPr>
      <w:numPr>
        <w:numId w:val="60"/>
      </w:numPr>
      <w:tabs>
        <w:tab w:val="clear" w:pos="720"/>
        <w:tab w:val="left" w:pos="1440"/>
      </w:tabs>
      <w:spacing w:after="240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E278B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E278B4"/>
    <w:pPr>
      <w:tabs>
        <w:tab w:val="clear" w:pos="4680"/>
        <w:tab w:val="clear" w:pos="9360"/>
      </w:tabs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customStyle="1" w:styleId="SubHeadItalicBoldChar">
    <w:name w:val="SubHeadItalicBold Char"/>
    <w:link w:val="SubHeadItalicBold"/>
    <w:locked/>
    <w:rsid w:val="00E278B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E278B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E278B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E278B4"/>
    <w:pPr>
      <w:keepNext/>
      <w:keepLines/>
      <w:numPr>
        <w:numId w:val="67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E278B4"/>
    <w:pPr>
      <w:keepNext/>
      <w:keepLines/>
      <w:numPr>
        <w:ilvl w:val="1"/>
        <w:numId w:val="67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3">
    <w:name w:val="Appendix H3"/>
    <w:rsid w:val="00E278B4"/>
    <w:pPr>
      <w:numPr>
        <w:ilvl w:val="2"/>
        <w:numId w:val="67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4">
    <w:name w:val="Appendix H4"/>
    <w:rsid w:val="00E278B4"/>
    <w:pPr>
      <w:numPr>
        <w:ilvl w:val="3"/>
        <w:numId w:val="67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5">
    <w:name w:val="Appendix H5"/>
    <w:rsid w:val="00E278B4"/>
    <w:pPr>
      <w:numPr>
        <w:ilvl w:val="4"/>
        <w:numId w:val="67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6">
    <w:name w:val="Appendix H6"/>
    <w:rsid w:val="00E278B4"/>
    <w:pPr>
      <w:numPr>
        <w:ilvl w:val="5"/>
        <w:numId w:val="67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Appendix-1Title">
    <w:name w:val="Appendix-1Title"/>
    <w:next w:val="BodyText"/>
    <w:rsid w:val="00E278B4"/>
    <w:pPr>
      <w:pageBreakBefore/>
      <w:numPr>
        <w:numId w:val="68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E278B4"/>
    <w:pPr>
      <w:keepNext/>
      <w:keepLines/>
      <w:numPr>
        <w:ilvl w:val="1"/>
        <w:numId w:val="68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Appendix-3Title">
    <w:name w:val="Appendix-3Title"/>
    <w:rsid w:val="00E278B4"/>
    <w:pPr>
      <w:keepLines/>
      <w:numPr>
        <w:ilvl w:val="2"/>
        <w:numId w:val="68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BodyText05">
    <w:name w:val="Body Text 0.5"/>
    <w:rsid w:val="00E278B4"/>
    <w:pPr>
      <w:spacing w:after="240" w:line="290" w:lineRule="auto"/>
      <w:ind w:left="72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0">
    <w:name w:val="Body Text 1.0"/>
    <w:rsid w:val="00E278B4"/>
    <w:pPr>
      <w:spacing w:after="240" w:line="290" w:lineRule="auto"/>
      <w:ind w:left="144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5">
    <w:name w:val="Body Text 1.5"/>
    <w:rsid w:val="00E278B4"/>
    <w:pPr>
      <w:spacing w:after="240" w:line="290" w:lineRule="auto"/>
      <w:ind w:left="2160"/>
      <w:jc w:val="both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DMSFooter">
    <w:name w:val="DMSFooter"/>
    <w:basedOn w:val="Footer"/>
    <w:rsid w:val="00E278B4"/>
    <w:pPr>
      <w:tabs>
        <w:tab w:val="clear" w:pos="4153"/>
        <w:tab w:val="clear" w:pos="8306"/>
      </w:tabs>
      <w:spacing w:after="200" w:line="276" w:lineRule="auto"/>
    </w:pPr>
    <w:rPr>
      <w:rFonts w:ascii="Calibri" w:eastAsia="Calibri" w:hAnsi="Calibri" w:cs="Cordia New"/>
      <w:sz w:val="22"/>
    </w:rPr>
  </w:style>
  <w:style w:type="paragraph" w:customStyle="1" w:styleId="Email">
    <w:name w:val="Email"/>
    <w:semiHidden/>
    <w:rsid w:val="00E278B4"/>
    <w:pPr>
      <w:spacing w:after="0" w:line="240" w:lineRule="auto"/>
    </w:pPr>
    <w:rPr>
      <w:rFonts w:ascii="Arial" w:eastAsia="SimSun" w:hAnsi="Arial" w:cs="Arial"/>
      <w:sz w:val="28"/>
      <w:lang w:val="en-GB" w:eastAsia="zh-CN" w:bidi="ar-SA"/>
    </w:rPr>
  </w:style>
  <w:style w:type="character" w:customStyle="1" w:styleId="EmailSignature">
    <w:name w:val="Email Signature"/>
    <w:semiHidden/>
    <w:rsid w:val="00E278B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E278B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E278B4"/>
    <w:rPr>
      <w:rFonts w:cs="Times New Roman"/>
    </w:rPr>
  </w:style>
  <w:style w:type="character" w:styleId="HTMLCite">
    <w:name w:val="HTML Cite"/>
    <w:rsid w:val="00E278B4"/>
    <w:rPr>
      <w:rFonts w:cs="Times New Roman"/>
      <w:i/>
      <w:iCs/>
    </w:rPr>
  </w:style>
  <w:style w:type="character" w:styleId="HTMLCode">
    <w:name w:val="HTML Code"/>
    <w:rsid w:val="00E278B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E278B4"/>
    <w:rPr>
      <w:rFonts w:cs="Times New Roman"/>
      <w:i/>
      <w:iCs/>
    </w:rPr>
  </w:style>
  <w:style w:type="character" w:styleId="HTMLKeyboard">
    <w:name w:val="HTML Keyboard"/>
    <w:rsid w:val="00E278B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E278B4"/>
    <w:rPr>
      <w:rFonts w:ascii="Courier New" w:hAnsi="Courier New" w:cs="Courier New"/>
    </w:rPr>
  </w:style>
  <w:style w:type="character" w:styleId="HTMLTypewriter">
    <w:name w:val="HTML Typewriter"/>
    <w:rsid w:val="00E278B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E278B4"/>
    <w:rPr>
      <w:rFonts w:cs="Times New Roman"/>
      <w:i/>
      <w:iCs/>
    </w:rPr>
  </w:style>
  <w:style w:type="paragraph" w:customStyle="1" w:styleId="LetterH1">
    <w:name w:val="Letter H1"/>
    <w:rsid w:val="00E278B4"/>
    <w:pPr>
      <w:numPr>
        <w:numId w:val="69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2">
    <w:name w:val="Letter H2"/>
    <w:rsid w:val="00E278B4"/>
    <w:pPr>
      <w:numPr>
        <w:ilvl w:val="1"/>
        <w:numId w:val="69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3">
    <w:name w:val="Letter H3"/>
    <w:rsid w:val="00E278B4"/>
    <w:pPr>
      <w:numPr>
        <w:ilvl w:val="2"/>
        <w:numId w:val="69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4">
    <w:name w:val="Letter H4"/>
    <w:rsid w:val="00E278B4"/>
    <w:pPr>
      <w:numPr>
        <w:ilvl w:val="3"/>
        <w:numId w:val="69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5">
    <w:name w:val="Letter H5"/>
    <w:rsid w:val="00E278B4"/>
    <w:pPr>
      <w:numPr>
        <w:ilvl w:val="4"/>
        <w:numId w:val="69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character" w:styleId="LineNumber">
    <w:name w:val="line number"/>
    <w:rsid w:val="00E278B4"/>
    <w:rPr>
      <w:rFonts w:cs="Times New Roman"/>
    </w:rPr>
  </w:style>
  <w:style w:type="paragraph" w:customStyle="1" w:styleId="Recitals">
    <w:name w:val="Recitals"/>
    <w:rsid w:val="00E278B4"/>
    <w:pPr>
      <w:keepLines/>
      <w:numPr>
        <w:numId w:val="71"/>
      </w:numPr>
      <w:spacing w:after="240" w:line="290" w:lineRule="auto"/>
      <w:jc w:val="both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H1">
    <w:name w:val="Schedule H1"/>
    <w:rsid w:val="00E278B4"/>
    <w:pPr>
      <w:keepNext/>
      <w:keepLines/>
      <w:numPr>
        <w:numId w:val="72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E278B4"/>
    <w:pPr>
      <w:keepNext/>
      <w:keepLines/>
      <w:numPr>
        <w:ilvl w:val="1"/>
        <w:numId w:val="72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3">
    <w:name w:val="Schedule H3"/>
    <w:rsid w:val="00E278B4"/>
    <w:pPr>
      <w:numPr>
        <w:ilvl w:val="2"/>
        <w:numId w:val="72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4">
    <w:name w:val="Schedule H4"/>
    <w:rsid w:val="00E278B4"/>
    <w:pPr>
      <w:numPr>
        <w:ilvl w:val="3"/>
        <w:numId w:val="72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5">
    <w:name w:val="Schedule H5"/>
    <w:rsid w:val="00E278B4"/>
    <w:pPr>
      <w:numPr>
        <w:ilvl w:val="4"/>
        <w:numId w:val="72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6">
    <w:name w:val="Schedule H6"/>
    <w:rsid w:val="00E278B4"/>
    <w:pPr>
      <w:numPr>
        <w:ilvl w:val="5"/>
        <w:numId w:val="72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-1Title">
    <w:name w:val="Schedule-1Title"/>
    <w:next w:val="BodyText"/>
    <w:rsid w:val="00E278B4"/>
    <w:pPr>
      <w:pageBreakBefore/>
      <w:numPr>
        <w:numId w:val="73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E278B4"/>
    <w:pPr>
      <w:keepNext/>
      <w:keepLines/>
      <w:numPr>
        <w:ilvl w:val="1"/>
        <w:numId w:val="73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8"/>
      <w:lang w:val="en-GB" w:bidi="ar-SA"/>
    </w:rPr>
  </w:style>
  <w:style w:type="paragraph" w:customStyle="1" w:styleId="Schedule-3Title">
    <w:name w:val="Schedule-3Title"/>
    <w:rsid w:val="00E278B4"/>
    <w:pPr>
      <w:keepLines/>
      <w:numPr>
        <w:ilvl w:val="2"/>
        <w:numId w:val="73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8"/>
      <w:lang w:val="en-GB" w:eastAsia="zh-CN" w:bidi="ar-SA"/>
    </w:rPr>
  </w:style>
  <w:style w:type="table" w:styleId="Table3Deffects1">
    <w:name w:val="Table 3D effect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E278B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8"/>
      <w:lang w:eastAsia="zh-CN" w:bidi="ar-SA"/>
    </w:rPr>
  </w:style>
  <w:style w:type="paragraph" w:customStyle="1" w:styleId="TOCTitle">
    <w:name w:val="TOC Title"/>
    <w:rsid w:val="00E278B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8"/>
      <w:lang w:eastAsia="zh-CN" w:bidi="ar-SA"/>
    </w:rPr>
  </w:style>
  <w:style w:type="character" w:customStyle="1" w:styleId="DeltaViewInsertion">
    <w:name w:val="DeltaView Insertion"/>
    <w:uiPriority w:val="99"/>
    <w:rsid w:val="00E278B4"/>
    <w:rPr>
      <w:b/>
      <w:color w:val="0000FF"/>
      <w:spacing w:val="0"/>
      <w:u w:val="double"/>
    </w:rPr>
  </w:style>
  <w:style w:type="paragraph" w:styleId="NoSpacing">
    <w:name w:val="No Spacing"/>
    <w:link w:val="NoSpacingChar"/>
    <w:uiPriority w:val="1"/>
    <w:qFormat/>
    <w:rsid w:val="00E278B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E278B4"/>
    <w:pPr>
      <w:widowControl w:val="0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E278B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E278B4"/>
  </w:style>
  <w:style w:type="numbering" w:customStyle="1" w:styleId="Style-Schedule">
    <w:name w:val="Style-Schedule"/>
    <w:rsid w:val="00E278B4"/>
    <w:pPr>
      <w:numPr>
        <w:numId w:val="72"/>
      </w:numPr>
    </w:pPr>
  </w:style>
  <w:style w:type="numbering" w:customStyle="1" w:styleId="Style-ScheduleTitle">
    <w:name w:val="Style-ScheduleTitle"/>
    <w:rsid w:val="00E278B4"/>
    <w:pPr>
      <w:numPr>
        <w:numId w:val="73"/>
      </w:numPr>
    </w:pPr>
  </w:style>
  <w:style w:type="numbering" w:styleId="ArticleSection">
    <w:name w:val="Outline List 3"/>
    <w:basedOn w:val="NoList"/>
    <w:rsid w:val="00E278B4"/>
  </w:style>
  <w:style w:type="numbering" w:customStyle="1" w:styleId="Style-AppendixTitle">
    <w:name w:val="Style-AppendixTitle"/>
    <w:rsid w:val="00E278B4"/>
  </w:style>
  <w:style w:type="numbering" w:customStyle="1" w:styleId="Style-Parties">
    <w:name w:val="Style-Parties"/>
    <w:rsid w:val="00E278B4"/>
  </w:style>
  <w:style w:type="numbering" w:styleId="1ai">
    <w:name w:val="Outline List 1"/>
    <w:basedOn w:val="NoList"/>
    <w:rsid w:val="00E278B4"/>
  </w:style>
  <w:style w:type="numbering" w:customStyle="1" w:styleId="Style-Appendix">
    <w:name w:val="Style-Appendix"/>
    <w:rsid w:val="00E278B4"/>
  </w:style>
  <w:style w:type="numbering" w:customStyle="1" w:styleId="Style-Recitals">
    <w:name w:val="Style-Recitals"/>
    <w:rsid w:val="00E278B4"/>
  </w:style>
  <w:style w:type="numbering" w:styleId="111111">
    <w:name w:val="Outline List 2"/>
    <w:basedOn w:val="NoList"/>
    <w:rsid w:val="00E278B4"/>
  </w:style>
  <w:style w:type="table" w:customStyle="1" w:styleId="TableGrid10">
    <w:name w:val="Table Grid1"/>
    <w:basedOn w:val="TableNormal"/>
    <w:next w:val="TableGrid"/>
    <w:semiHidden/>
    <w:rsid w:val="00E278B4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E278B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E278B4"/>
    <w:rPr>
      <w:strike/>
      <w:color w:val="FF0000"/>
    </w:rPr>
  </w:style>
  <w:style w:type="paragraph" w:customStyle="1" w:styleId="Source">
    <w:name w:val="Source"/>
    <w:basedOn w:val="Normal"/>
    <w:rsid w:val="00E278B4"/>
    <w:pPr>
      <w:tabs>
        <w:tab w:val="left" w:pos="648"/>
      </w:tabs>
      <w:spacing w:before="72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E278B4"/>
    <w:pPr>
      <w:keepNext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E278B4"/>
    <w:pPr>
      <w:keepNext/>
      <w:spacing w:before="5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E278B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E278B4"/>
    <w:pPr>
      <w:numPr>
        <w:numId w:val="7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E278B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E278B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E278B4"/>
    <w:pPr>
      <w:spacing w:after="240"/>
      <w:ind w:firstLine="720"/>
    </w:pPr>
    <w:rPr>
      <w:rFonts w:ascii="Times New Roman" w:eastAsia="Times New Roman" w:hAnsi="Times New Roman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E278B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E278B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E278B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E278B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E278B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E278B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E278B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E278B4"/>
    <w:pPr>
      <w:numPr>
        <w:numId w:val="76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E278B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E278B4"/>
    <w:pPr>
      <w:keepNext/>
      <w:numPr>
        <w:numId w:val="77"/>
      </w:numPr>
    </w:pPr>
    <w:rPr>
      <w:rFonts w:ascii="Times New Roman" w:eastAsia="Batang" w:hAnsi="Times New Roman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E278B4"/>
    <w:pPr>
      <w:widowControl w:val="0"/>
      <w:autoSpaceDE w:val="0"/>
      <w:autoSpaceDN w:val="0"/>
      <w:adjustRightInd w:val="0"/>
      <w:spacing w:line="28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DeltaViewMoveDestination">
    <w:name w:val="DeltaView Move Destination"/>
    <w:uiPriority w:val="99"/>
    <w:rsid w:val="00E278B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8B4"/>
    <w:pPr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8B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E278B4"/>
    <w:rPr>
      <w:i/>
      <w:color w:val="5A5A5A"/>
    </w:rPr>
  </w:style>
  <w:style w:type="character" w:styleId="IntenseEmphasis">
    <w:name w:val="Intense Emphasis"/>
    <w:uiPriority w:val="21"/>
    <w:qFormat/>
    <w:rsid w:val="00E278B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E278B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E278B4"/>
    <w:rPr>
      <w:b/>
      <w:sz w:val="24"/>
      <w:u w:val="single"/>
    </w:rPr>
  </w:style>
  <w:style w:type="character" w:styleId="BookTitle">
    <w:name w:val="Book Title"/>
    <w:uiPriority w:val="33"/>
    <w:qFormat/>
    <w:rsid w:val="00E278B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8B4"/>
    <w:pPr>
      <w:keepLines w:val="0"/>
      <w:spacing w:before="240" w:after="60"/>
      <w:outlineLvl w:val="9"/>
    </w:pPr>
    <w:rPr>
      <w:rFonts w:ascii="Cambria" w:eastAsia="SimSun" w:hAnsi="Cambria" w:cs="Angsana New"/>
      <w:color w:val="auto"/>
      <w:kern w:val="32"/>
      <w:sz w:val="32"/>
      <w:szCs w:val="32"/>
      <w:lang w:bidi="en-US"/>
    </w:rPr>
  </w:style>
  <w:style w:type="paragraph" w:customStyle="1" w:styleId="Style">
    <w:name w:val="Style"/>
    <w:rsid w:val="00E27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E278B4"/>
    <w:pPr>
      <w:keepLines/>
      <w:spacing w:before="24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uiPriority w:val="99"/>
    <w:semiHidden/>
    <w:rsid w:val="00E278B4"/>
    <w:rPr>
      <w:color w:val="808080"/>
    </w:rPr>
  </w:style>
  <w:style w:type="table" w:customStyle="1" w:styleId="TableGrid20">
    <w:name w:val="Table Grid2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E278B4"/>
  </w:style>
  <w:style w:type="table" w:customStyle="1" w:styleId="TableGrid40">
    <w:name w:val="Table Grid4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1">
    <w:name w:val="Macro Text Char1"/>
    <w:uiPriority w:val="99"/>
    <w:semiHidden/>
    <w:rsid w:val="00E278B4"/>
    <w:rPr>
      <w:rFonts w:ascii="Consolas" w:eastAsia="Cordia New" w:hAnsi="Consolas" w:cs="Angsana New"/>
      <w:sz w:val="20"/>
      <w:szCs w:val="25"/>
    </w:rPr>
  </w:style>
  <w:style w:type="character" w:customStyle="1" w:styleId="BodyTextChar1">
    <w:name w:val="Body Text Char1"/>
    <w:uiPriority w:val="99"/>
    <w:semiHidden/>
    <w:rsid w:val="00E278B4"/>
    <w:rPr>
      <w:rFonts w:ascii="Cordia New" w:eastAsia="Cordia New" w:hAnsi="Cordia New" w:cs="Angsana New"/>
      <w:sz w:val="28"/>
      <w:szCs w:val="35"/>
    </w:rPr>
  </w:style>
  <w:style w:type="numbering" w:customStyle="1" w:styleId="NoList2">
    <w:name w:val="No List2"/>
    <w:next w:val="NoList"/>
    <w:uiPriority w:val="99"/>
    <w:semiHidden/>
    <w:unhideWhenUsed/>
    <w:rsid w:val="00E278B4"/>
  </w:style>
  <w:style w:type="table" w:customStyle="1" w:styleId="TableGrid50">
    <w:name w:val="Table Grid5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278B4"/>
  </w:style>
  <w:style w:type="table" w:customStyle="1" w:styleId="TableGrid60">
    <w:name w:val="Table Grid6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E278B4"/>
    <w:rPr>
      <w:rFonts w:ascii="Calibri" w:eastAsia="SimSun" w:hAnsi="Calibri" w:cs="Times New Roman"/>
      <w:szCs w:val="22"/>
      <w:lang w:eastAsia="zh-CN" w:bidi="ar-SA"/>
    </w:rPr>
  </w:style>
  <w:style w:type="paragraph" w:customStyle="1" w:styleId="a">
    <w:name w:val="à¹×éÍàÃ×èÍ§"/>
    <w:basedOn w:val="Normal"/>
    <w:rsid w:val="00E278B4"/>
    <w:pPr>
      <w:ind w:right="386"/>
    </w:pPr>
    <w:rPr>
      <w:rFonts w:ascii="Times New Roman" w:eastAsia="Times New Roman" w:hAnsi="Times New Roman" w:cs="Courier New"/>
      <w:lang w:val="th-TH"/>
    </w:rPr>
  </w:style>
  <w:style w:type="numbering" w:customStyle="1" w:styleId="NoList4">
    <w:name w:val="No List4"/>
    <w:next w:val="NoList"/>
    <w:uiPriority w:val="99"/>
    <w:semiHidden/>
    <w:unhideWhenUsed/>
    <w:rsid w:val="00E278B4"/>
  </w:style>
  <w:style w:type="paragraph" w:customStyle="1" w:styleId="Heading11">
    <w:name w:val="Heading 11"/>
    <w:basedOn w:val="Normal"/>
    <w:next w:val="Normal"/>
    <w:qFormat/>
    <w:rsid w:val="00E278B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35"/>
    </w:rPr>
  </w:style>
  <w:style w:type="paragraph" w:customStyle="1" w:styleId="Heading31">
    <w:name w:val="Heading 31"/>
    <w:basedOn w:val="Normal"/>
    <w:next w:val="Normal"/>
    <w:unhideWhenUsed/>
    <w:qFormat/>
    <w:rsid w:val="00E278B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5"/>
    </w:rPr>
  </w:style>
  <w:style w:type="numbering" w:customStyle="1" w:styleId="NoList11">
    <w:name w:val="No List11"/>
    <w:next w:val="NoList"/>
    <w:uiPriority w:val="99"/>
    <w:semiHidden/>
    <w:unhideWhenUsed/>
    <w:rsid w:val="00E278B4"/>
  </w:style>
  <w:style w:type="table" w:customStyle="1" w:styleId="TableGrid11">
    <w:name w:val="Table Grid11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uiPriority w:val="99"/>
    <w:semiHidden/>
    <w:unhideWhenUsed/>
    <w:rsid w:val="00E278B4"/>
    <w:rPr>
      <w:color w:val="0000FF"/>
      <w:u w:val="single"/>
    </w:rPr>
  </w:style>
  <w:style w:type="character" w:customStyle="1" w:styleId="Heading1Char1">
    <w:name w:val="Heading 1 Char1"/>
    <w:uiPriority w:val="9"/>
    <w:rsid w:val="00E278B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3Char1">
    <w:name w:val="Heading 3 Char1"/>
    <w:uiPriority w:val="9"/>
    <w:semiHidden/>
    <w:rsid w:val="00E278B4"/>
    <w:rPr>
      <w:rFonts w:ascii="Cambria" w:eastAsia="Times New Roman" w:hAnsi="Cambria" w:cs="Angsana New"/>
      <w:b/>
      <w:bCs/>
      <w:color w:val="4F81BD"/>
    </w:rPr>
  </w:style>
  <w:style w:type="table" w:customStyle="1" w:styleId="TableGrid70">
    <w:name w:val="Table Grid7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E278B4"/>
  </w:style>
  <w:style w:type="table" w:customStyle="1" w:styleId="TableGrid80">
    <w:name w:val="Table Grid8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3562F9"/>
  </w:style>
  <w:style w:type="table" w:customStyle="1" w:styleId="TableGrid100">
    <w:name w:val="Table Grid10"/>
    <w:basedOn w:val="TableNormal"/>
    <w:next w:val="TableGrid"/>
    <w:uiPriority w:val="59"/>
    <w:rsid w:val="003562F9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1">
    <w:name w:val="Table 3D effects 11"/>
    <w:basedOn w:val="TableNormal"/>
    <w:next w:val="Table3Deffects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rsid w:val="003562F9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3562F9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0">
    <w:name w:val="Table Grid 11"/>
    <w:basedOn w:val="TableNormal"/>
    <w:next w:val="TableGrid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1">
    <w:name w:val="Table Professional1"/>
    <w:basedOn w:val="TableNormal"/>
    <w:next w:val="TableProfessional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1">
    <w:name w:val="Style-Letter1"/>
    <w:rsid w:val="003562F9"/>
  </w:style>
  <w:style w:type="numbering" w:customStyle="1" w:styleId="Style-Schedule1">
    <w:name w:val="Style-Schedule1"/>
    <w:rsid w:val="003562F9"/>
  </w:style>
  <w:style w:type="numbering" w:customStyle="1" w:styleId="Style-ScheduleTitle1">
    <w:name w:val="Style-ScheduleTitle1"/>
    <w:rsid w:val="003562F9"/>
  </w:style>
  <w:style w:type="numbering" w:customStyle="1" w:styleId="ArticleSection1">
    <w:name w:val="Article / Section1"/>
    <w:basedOn w:val="NoList"/>
    <w:next w:val="ArticleSection"/>
    <w:rsid w:val="003562F9"/>
  </w:style>
  <w:style w:type="numbering" w:customStyle="1" w:styleId="Style-AppendixTitle1">
    <w:name w:val="Style-AppendixTitle1"/>
    <w:rsid w:val="003562F9"/>
  </w:style>
  <w:style w:type="numbering" w:customStyle="1" w:styleId="Style-Parties1">
    <w:name w:val="Style-Parties1"/>
    <w:rsid w:val="003562F9"/>
  </w:style>
  <w:style w:type="numbering" w:customStyle="1" w:styleId="1ai1">
    <w:name w:val="1 / a / i1"/>
    <w:basedOn w:val="NoList"/>
    <w:next w:val="1ai"/>
    <w:rsid w:val="003562F9"/>
  </w:style>
  <w:style w:type="numbering" w:customStyle="1" w:styleId="Style-Appendix1">
    <w:name w:val="Style-Appendix1"/>
    <w:rsid w:val="003562F9"/>
  </w:style>
  <w:style w:type="numbering" w:customStyle="1" w:styleId="Style-Recitals1">
    <w:name w:val="Style-Recitals1"/>
    <w:rsid w:val="003562F9"/>
  </w:style>
  <w:style w:type="numbering" w:customStyle="1" w:styleId="1111111">
    <w:name w:val="1 / 1.1 / 1.1.11"/>
    <w:basedOn w:val="NoList"/>
    <w:next w:val="111111"/>
    <w:rsid w:val="003562F9"/>
  </w:style>
  <w:style w:type="table" w:customStyle="1" w:styleId="TableGrid12">
    <w:name w:val="Table Grid12"/>
    <w:basedOn w:val="TableNormal"/>
    <w:next w:val="TableGrid"/>
    <w:semiHidden/>
    <w:rsid w:val="003562F9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3562F9"/>
  </w:style>
  <w:style w:type="table" w:customStyle="1" w:styleId="TableGrid410">
    <w:name w:val="Table Grid4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3562F9"/>
  </w:style>
  <w:style w:type="table" w:customStyle="1" w:styleId="TableGrid510">
    <w:name w:val="Table Grid5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3562F9"/>
  </w:style>
  <w:style w:type="table" w:customStyle="1" w:styleId="TableGrid610">
    <w:name w:val="Table Grid6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3562F9"/>
  </w:style>
  <w:style w:type="numbering" w:customStyle="1" w:styleId="NoList111">
    <w:name w:val="No List111"/>
    <w:next w:val="NoList"/>
    <w:uiPriority w:val="99"/>
    <w:semiHidden/>
    <w:unhideWhenUsed/>
    <w:rsid w:val="003562F9"/>
  </w:style>
  <w:style w:type="table" w:customStyle="1" w:styleId="TableGrid111">
    <w:name w:val="Table Grid11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0">
    <w:name w:val="Table Grid7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unhideWhenUsed/>
    <w:rsid w:val="003562F9"/>
  </w:style>
  <w:style w:type="table" w:customStyle="1" w:styleId="TableGrid810">
    <w:name w:val="Table Grid8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F63950"/>
  </w:style>
  <w:style w:type="table" w:customStyle="1" w:styleId="TableGrid13">
    <w:name w:val="Table Grid13"/>
    <w:basedOn w:val="TableNormal"/>
    <w:next w:val="TableGrid"/>
    <w:uiPriority w:val="59"/>
    <w:rsid w:val="00F6395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2">
    <w:name w:val="Table 3D effects 12"/>
    <w:basedOn w:val="TableNormal"/>
    <w:next w:val="Table3Deffects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TableNormal"/>
    <w:next w:val="Table3Deffects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TableNormal"/>
    <w:next w:val="TableClassic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2">
    <w:name w:val="Table Classic 32"/>
    <w:basedOn w:val="TableNormal"/>
    <w:next w:val="TableClassic3"/>
    <w:rsid w:val="00F63950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F63950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2">
    <w:name w:val="Table Colorful 22"/>
    <w:basedOn w:val="TableNormal"/>
    <w:next w:val="TableColorful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2">
    <w:name w:val="Table Columns 12"/>
    <w:basedOn w:val="TableNormal"/>
    <w:next w:val="TableColumns1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2">
    <w:name w:val="Table Columns 22"/>
    <w:basedOn w:val="TableNormal"/>
    <w:next w:val="TableColumns2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2">
    <w:name w:val="Table Columns 42"/>
    <w:basedOn w:val="TableNormal"/>
    <w:next w:val="TableColumns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2">
    <w:name w:val="Table Columns 52"/>
    <w:basedOn w:val="TableNormal"/>
    <w:next w:val="TableColumns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2">
    <w:name w:val="Table Contemporary2"/>
    <w:basedOn w:val="TableNormal"/>
    <w:next w:val="TableContemporary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2">
    <w:name w:val="Table Elegant2"/>
    <w:basedOn w:val="TableNormal"/>
    <w:next w:val="TableElegant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20">
    <w:name w:val="Table Grid 12"/>
    <w:basedOn w:val="TableNormal"/>
    <w:next w:val="TableGrid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 22"/>
    <w:basedOn w:val="TableNormal"/>
    <w:next w:val="TableGrid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 32"/>
    <w:basedOn w:val="TableNormal"/>
    <w:next w:val="TableGrid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 42"/>
    <w:basedOn w:val="TableNormal"/>
    <w:next w:val="TableGrid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 52"/>
    <w:basedOn w:val="TableNormal"/>
    <w:next w:val="TableGrid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2">
    <w:name w:val="Table Grid 62"/>
    <w:basedOn w:val="TableNormal"/>
    <w:next w:val="TableGrid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2">
    <w:name w:val="Table List 12"/>
    <w:basedOn w:val="TableNormal"/>
    <w:next w:val="TableList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2">
    <w:name w:val="Table List 22"/>
    <w:basedOn w:val="TableNormal"/>
    <w:next w:val="TableList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2">
    <w:name w:val="Table List 42"/>
    <w:basedOn w:val="TableNormal"/>
    <w:next w:val="TableList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2">
    <w:name w:val="Table List 52"/>
    <w:basedOn w:val="TableNormal"/>
    <w:next w:val="TableList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2">
    <w:name w:val="Table List 62"/>
    <w:basedOn w:val="TableNormal"/>
    <w:next w:val="TableList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2">
    <w:name w:val="Table List 72"/>
    <w:basedOn w:val="TableNormal"/>
    <w:next w:val="TableList7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2">
    <w:name w:val="Table List 82"/>
    <w:basedOn w:val="TableNormal"/>
    <w:next w:val="TableList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2">
    <w:name w:val="Table Professional2"/>
    <w:basedOn w:val="TableNormal"/>
    <w:next w:val="TableProfessional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2">
    <w:name w:val="Table Simple 12"/>
    <w:basedOn w:val="TableNormal"/>
    <w:next w:val="TableSimp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2">
    <w:name w:val="Table Simple 22"/>
    <w:basedOn w:val="TableNormal"/>
    <w:next w:val="TableSimp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2">
    <w:name w:val="Table Simple 32"/>
    <w:basedOn w:val="TableNormal"/>
    <w:next w:val="TableSimple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2">
    <w:name w:val="Table Subtle 12"/>
    <w:basedOn w:val="TableNormal"/>
    <w:next w:val="TableSubt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2">
    <w:name w:val="Table Web 12"/>
    <w:basedOn w:val="TableNormal"/>
    <w:next w:val="TableWeb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2">
    <w:name w:val="Table Web 22"/>
    <w:basedOn w:val="TableNormal"/>
    <w:next w:val="TableWeb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2">
    <w:name w:val="Style-Letter2"/>
    <w:rsid w:val="00F63950"/>
    <w:pPr>
      <w:numPr>
        <w:numId w:val="67"/>
      </w:numPr>
    </w:pPr>
  </w:style>
  <w:style w:type="numbering" w:customStyle="1" w:styleId="Style-Schedule2">
    <w:name w:val="Style-Schedule2"/>
    <w:rsid w:val="00F63950"/>
    <w:pPr>
      <w:numPr>
        <w:numId w:val="70"/>
      </w:numPr>
    </w:pPr>
  </w:style>
  <w:style w:type="numbering" w:customStyle="1" w:styleId="Style-ScheduleTitle2">
    <w:name w:val="Style-ScheduleTitle2"/>
    <w:rsid w:val="00F63950"/>
    <w:pPr>
      <w:numPr>
        <w:numId w:val="71"/>
      </w:numPr>
    </w:pPr>
  </w:style>
  <w:style w:type="numbering" w:customStyle="1" w:styleId="ArticleSection2">
    <w:name w:val="Article / Section2"/>
    <w:basedOn w:val="NoList"/>
    <w:next w:val="ArticleSection"/>
    <w:rsid w:val="00F63950"/>
    <w:pPr>
      <w:numPr>
        <w:numId w:val="64"/>
      </w:numPr>
    </w:pPr>
  </w:style>
  <w:style w:type="numbering" w:customStyle="1" w:styleId="Style-AppendixTitle2">
    <w:name w:val="Style-AppendixTitle2"/>
    <w:rsid w:val="00F63950"/>
    <w:pPr>
      <w:numPr>
        <w:numId w:val="66"/>
      </w:numPr>
    </w:pPr>
  </w:style>
  <w:style w:type="numbering" w:customStyle="1" w:styleId="Style-Parties2">
    <w:name w:val="Style-Parties2"/>
    <w:rsid w:val="00F63950"/>
    <w:pPr>
      <w:numPr>
        <w:numId w:val="68"/>
      </w:numPr>
    </w:pPr>
  </w:style>
  <w:style w:type="numbering" w:customStyle="1" w:styleId="1ai2">
    <w:name w:val="1 / a / i2"/>
    <w:basedOn w:val="NoList"/>
    <w:next w:val="1ai"/>
    <w:rsid w:val="00F63950"/>
    <w:pPr>
      <w:numPr>
        <w:numId w:val="63"/>
      </w:numPr>
    </w:pPr>
  </w:style>
  <w:style w:type="numbering" w:customStyle="1" w:styleId="Style-Appendix2">
    <w:name w:val="Style-Appendix2"/>
    <w:rsid w:val="00F63950"/>
    <w:pPr>
      <w:numPr>
        <w:numId w:val="65"/>
      </w:numPr>
    </w:pPr>
  </w:style>
  <w:style w:type="numbering" w:customStyle="1" w:styleId="Style-Recitals2">
    <w:name w:val="Style-Recitals2"/>
    <w:rsid w:val="00F63950"/>
    <w:pPr>
      <w:numPr>
        <w:numId w:val="69"/>
      </w:numPr>
    </w:pPr>
  </w:style>
  <w:style w:type="numbering" w:customStyle="1" w:styleId="1111112">
    <w:name w:val="1 / 1.1 / 1.1.12"/>
    <w:basedOn w:val="NoList"/>
    <w:next w:val="111111"/>
    <w:rsid w:val="00F63950"/>
    <w:pPr>
      <w:numPr>
        <w:numId w:val="62"/>
      </w:numPr>
    </w:pPr>
  </w:style>
  <w:style w:type="table" w:customStyle="1" w:styleId="TableGrid14">
    <w:name w:val="Table Grid14"/>
    <w:basedOn w:val="TableNormal"/>
    <w:next w:val="TableGrid"/>
    <w:semiHidden/>
    <w:rsid w:val="00F63950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0">
    <w:name w:val="Table Grid2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0">
    <w:name w:val="Table Grid3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F63950"/>
  </w:style>
  <w:style w:type="table" w:customStyle="1" w:styleId="TableGrid420">
    <w:name w:val="Table Grid4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uiPriority w:val="99"/>
    <w:semiHidden/>
    <w:unhideWhenUsed/>
    <w:rsid w:val="00F63950"/>
  </w:style>
  <w:style w:type="table" w:customStyle="1" w:styleId="TableGrid520">
    <w:name w:val="Table Grid5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uiPriority w:val="99"/>
    <w:semiHidden/>
    <w:unhideWhenUsed/>
    <w:rsid w:val="00F63950"/>
  </w:style>
  <w:style w:type="table" w:customStyle="1" w:styleId="TableGrid620">
    <w:name w:val="Table Grid6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2">
    <w:name w:val="No List42"/>
    <w:next w:val="NoList"/>
    <w:uiPriority w:val="99"/>
    <w:semiHidden/>
    <w:unhideWhenUsed/>
    <w:rsid w:val="00F63950"/>
  </w:style>
  <w:style w:type="numbering" w:customStyle="1" w:styleId="NoList112">
    <w:name w:val="No List112"/>
    <w:next w:val="NoList"/>
    <w:uiPriority w:val="99"/>
    <w:semiHidden/>
    <w:unhideWhenUsed/>
    <w:rsid w:val="00F63950"/>
  </w:style>
  <w:style w:type="table" w:customStyle="1" w:styleId="TableGrid112">
    <w:name w:val="Table Grid11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0">
    <w:name w:val="Table Grid7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2">
    <w:name w:val="No List52"/>
    <w:next w:val="NoList"/>
    <w:uiPriority w:val="99"/>
    <w:semiHidden/>
    <w:unhideWhenUsed/>
    <w:rsid w:val="00F63950"/>
  </w:style>
  <w:style w:type="table" w:customStyle="1" w:styleId="TableGrid820">
    <w:name w:val="Table Grid8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C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78B4"/>
    <w:pPr>
      <w:keepNext/>
      <w:numPr>
        <w:ilvl w:val="3"/>
        <w:numId w:val="2"/>
      </w:numPr>
      <w:outlineLvl w:val="3"/>
    </w:pPr>
    <w:rPr>
      <w:rFonts w:ascii="Angsana New" w:eastAsia="Times New Roman" w:hAnsi="Angsana New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78B4"/>
    <w:pPr>
      <w:keepNext/>
      <w:numPr>
        <w:ilvl w:val="4"/>
        <w:numId w:val="2"/>
      </w:numPr>
      <w:jc w:val="center"/>
      <w:outlineLvl w:val="4"/>
    </w:pPr>
    <w:rPr>
      <w:rFonts w:ascii="Angsana New" w:eastAsia="Times New Roman" w:hAnsi="Angsana New"/>
    </w:rPr>
  </w:style>
  <w:style w:type="paragraph" w:styleId="Heading6">
    <w:name w:val="heading 6"/>
    <w:basedOn w:val="Normal"/>
    <w:next w:val="Normal"/>
    <w:link w:val="Heading6Char"/>
    <w:qFormat/>
    <w:rsid w:val="00E278B4"/>
    <w:pPr>
      <w:keepNext/>
      <w:numPr>
        <w:ilvl w:val="5"/>
        <w:numId w:val="2"/>
      </w:numPr>
      <w:jc w:val="center"/>
      <w:outlineLvl w:val="5"/>
    </w:pPr>
    <w:rPr>
      <w:rFonts w:ascii="Angsana New" w:eastAsia="Times New Roman" w:hAns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E278B4"/>
    <w:pPr>
      <w:keepNext/>
      <w:numPr>
        <w:ilvl w:val="6"/>
        <w:numId w:val="2"/>
      </w:numPr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278B4"/>
    <w:pPr>
      <w:keepNext/>
      <w:numPr>
        <w:ilvl w:val="7"/>
        <w:numId w:val="2"/>
      </w:numPr>
      <w:outlineLvl w:val="7"/>
    </w:pPr>
    <w:rPr>
      <w:rFonts w:ascii="Angsana New" w:eastAsia="Times New Roman" w:hAnsi="Angsana New"/>
      <w:b/>
      <w:bCs/>
      <w:u w:val="single"/>
      <w:lang w:val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278B4"/>
    <w:pPr>
      <w:keepNext/>
      <w:numPr>
        <w:ilvl w:val="8"/>
        <w:numId w:val="2"/>
      </w:numPr>
      <w:outlineLvl w:val="8"/>
    </w:pPr>
    <w:rPr>
      <w:rFonts w:ascii="Angsana New" w:eastAsia="Times New Roman" w:hAnsi="Angsana New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">
    <w:name w:val="Macro Text Char"/>
    <w:basedOn w:val="DefaultParagraphFont"/>
    <w:link w:val="MacroText"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unhideWhenUsed/>
    <w:rsid w:val="0076489D"/>
    <w:pPr>
      <w:jc w:val="both"/>
    </w:pPr>
    <w:rPr>
      <w:rFonts w:ascii="Angsana New" w:eastAsia="Times New Roman" w:hAnsi="Angsana New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E278B4"/>
    <w:rPr>
      <w:rFonts w:ascii="Angsana New" w:eastAsia="Times New Roman" w:hAnsi="Angsana New" w:cs="Angsana New"/>
      <w:sz w:val="28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E278B4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E278B4"/>
    <w:rPr>
      <w:rFonts w:ascii="Angsana New" w:eastAsia="Times New Roman" w:hAnsi="Angsana New" w:cs="Angsana New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278B4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E278B4"/>
    <w:rPr>
      <w:rFonts w:ascii="Angsana New" w:eastAsia="Times New Roman" w:hAnsi="Angsana New" w:cs="Angsana New"/>
      <w:b/>
      <w:bCs/>
      <w:sz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uiPriority w:val="9"/>
    <w:rsid w:val="00E278B4"/>
    <w:rPr>
      <w:rFonts w:ascii="Angsana New" w:eastAsia="Times New Roman" w:hAnsi="Angsana New" w:cs="Angsana New"/>
      <w:b/>
      <w:bCs/>
      <w:sz w:val="28"/>
      <w:lang w:val="th-TH"/>
    </w:rPr>
  </w:style>
  <w:style w:type="character" w:styleId="Hyperlink">
    <w:name w:val="Hyperlink"/>
    <w:uiPriority w:val="99"/>
    <w:rsid w:val="00E278B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278B4"/>
    <w:pPr>
      <w:ind w:firstLine="720"/>
    </w:pPr>
    <w:rPr>
      <w:rFonts w:ascii="Angsana New" w:eastAsia="Times New Roman" w:hAnsi="Angsana New"/>
    </w:rPr>
  </w:style>
  <w:style w:type="character" w:customStyle="1" w:styleId="BodyTextIndent2Char">
    <w:name w:val="Body Text Indent 2 Char"/>
    <w:basedOn w:val="DefaultParagraphFont"/>
    <w:link w:val="BodyTextIndent2"/>
    <w:rsid w:val="00E278B4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E278B4"/>
    <w:pPr>
      <w:tabs>
        <w:tab w:val="left" w:pos="1080"/>
      </w:tabs>
      <w:spacing w:after="120"/>
      <w:ind w:left="720"/>
      <w:jc w:val="both"/>
    </w:pPr>
    <w:rPr>
      <w:rFonts w:ascii="Angsana New" w:eastAsia="Times New Roman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278B4"/>
    <w:rPr>
      <w:rFonts w:ascii="Angsana New" w:eastAsia="Times New Roman" w:hAnsi="Angsana New" w:cs="Angsana New"/>
      <w:sz w:val="20"/>
      <w:szCs w:val="20"/>
      <w:lang w:val="th-TH"/>
    </w:rPr>
  </w:style>
  <w:style w:type="paragraph" w:styleId="Caption">
    <w:name w:val="caption"/>
    <w:basedOn w:val="Normal"/>
    <w:next w:val="Normal"/>
    <w:uiPriority w:val="35"/>
    <w:qFormat/>
    <w:rsid w:val="00E278B4"/>
    <w:pPr>
      <w:tabs>
        <w:tab w:val="left" w:pos="1080"/>
      </w:tabs>
      <w:spacing w:before="120"/>
    </w:pPr>
    <w:rPr>
      <w:rFonts w:ascii="Angsana New" w:eastAsia="Times New Roman" w:hAnsi="Angsana New"/>
      <w:b/>
      <w:bCs/>
      <w:lang w:val="th-TH"/>
    </w:rPr>
  </w:style>
  <w:style w:type="character" w:styleId="FollowedHyperlink">
    <w:name w:val="FollowedHyperlink"/>
    <w:rsid w:val="00E278B4"/>
    <w:rPr>
      <w:color w:val="800080"/>
      <w:u w:val="single"/>
    </w:rPr>
  </w:style>
  <w:style w:type="paragraph" w:styleId="BodyText3">
    <w:name w:val="Body Text 3"/>
    <w:basedOn w:val="Normal"/>
    <w:link w:val="BodyText3Char"/>
    <w:rsid w:val="00E278B4"/>
    <w:pPr>
      <w:jc w:val="center"/>
    </w:pPr>
    <w:rPr>
      <w:rFonts w:ascii="Angsana New" w:eastAsia="Times New Roman" w:hAnsi="Angsan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278B4"/>
    <w:rPr>
      <w:rFonts w:ascii="Angsana New" w:eastAsia="Times New Roman" w:hAnsi="Angsana New" w:cs="Angsana New"/>
      <w:sz w:val="24"/>
      <w:szCs w:val="24"/>
    </w:rPr>
  </w:style>
  <w:style w:type="paragraph" w:styleId="BlockText">
    <w:name w:val="Block Text"/>
    <w:basedOn w:val="Normal"/>
    <w:rsid w:val="00E278B4"/>
    <w:pPr>
      <w:spacing w:after="120"/>
      <w:ind w:left="1440" w:right="1440"/>
    </w:pPr>
    <w:rPr>
      <w:rFonts w:ascii="Angsana New" w:eastAsia="Times New Roman" w:hAnsi="Angsana New"/>
      <w:szCs w:val="32"/>
    </w:rPr>
  </w:style>
  <w:style w:type="paragraph" w:styleId="BodyTextFirstIndent">
    <w:name w:val="Body Text First Indent"/>
    <w:basedOn w:val="BodyText"/>
    <w:link w:val="BodyTextFirstIndentChar"/>
    <w:rsid w:val="00E278B4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E278B4"/>
    <w:rPr>
      <w:rFonts w:ascii="Angsana New" w:eastAsia="Times New Roman" w:hAnsi="Angsana New" w:cs="Angsana New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278B4"/>
    <w:pPr>
      <w:spacing w:line="240" w:lineRule="auto"/>
      <w:ind w:firstLine="210"/>
    </w:pPr>
    <w:rPr>
      <w:rFonts w:ascii="Angsana New" w:eastAsia="Times New Roman" w:hAnsi="Angsana New"/>
      <w:kern w:val="0"/>
      <w:sz w:val="28"/>
      <w:szCs w:val="32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E278B4"/>
    <w:rPr>
      <w:rFonts w:ascii="Angsana New" w:eastAsia="Times New Roman" w:hAnsi="Angsana New" w:cs="Angsana New"/>
      <w:kern w:val="20"/>
      <w:sz w:val="28"/>
      <w:szCs w:val="32"/>
      <w:lang w:val="en-GB"/>
    </w:rPr>
  </w:style>
  <w:style w:type="paragraph" w:styleId="Closing">
    <w:name w:val="Closing"/>
    <w:basedOn w:val="Normal"/>
    <w:link w:val="Closing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ClosingChar">
    <w:name w:val="Closing Char"/>
    <w:basedOn w:val="DefaultParagraphFont"/>
    <w:link w:val="Closing"/>
    <w:rsid w:val="00E278B4"/>
    <w:rPr>
      <w:rFonts w:ascii="Angsana New" w:eastAsia="Times New Roman" w:hAnsi="Angsana New" w:cs="Angsana New"/>
      <w:sz w:val="28"/>
      <w:szCs w:val="32"/>
    </w:rPr>
  </w:style>
  <w:style w:type="paragraph" w:styleId="CommentText">
    <w:name w:val="annotation text"/>
    <w:basedOn w:val="Normal"/>
    <w:link w:val="CommentTextChar"/>
    <w:uiPriority w:val="99"/>
    <w:rsid w:val="00E278B4"/>
    <w:rPr>
      <w:rFonts w:ascii="Angsana New" w:eastAsia="Times New Roman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8B4"/>
    <w:rPr>
      <w:rFonts w:ascii="Angsana New" w:eastAsia="Times New Roman" w:hAnsi="Angsana New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E278B4"/>
    <w:rPr>
      <w:rFonts w:ascii="Angsana New" w:eastAsia="Times New Roman" w:hAnsi="Angsana New"/>
      <w:szCs w:val="32"/>
    </w:rPr>
  </w:style>
  <w:style w:type="character" w:customStyle="1" w:styleId="DateChar">
    <w:name w:val="Date Char"/>
    <w:basedOn w:val="DefaultParagraphFont"/>
    <w:link w:val="Date"/>
    <w:rsid w:val="00E278B4"/>
    <w:rPr>
      <w:rFonts w:ascii="Angsana New" w:eastAsia="Times New Roman" w:hAnsi="Angsana New" w:cs="Angsana New"/>
      <w:sz w:val="28"/>
      <w:szCs w:val="32"/>
    </w:rPr>
  </w:style>
  <w:style w:type="paragraph" w:styleId="DocumentMap">
    <w:name w:val="Document Map"/>
    <w:basedOn w:val="Normal"/>
    <w:link w:val="DocumentMapChar"/>
    <w:rsid w:val="00E278B4"/>
    <w:pPr>
      <w:shd w:val="clear" w:color="auto" w:fill="000080"/>
    </w:pPr>
    <w:rPr>
      <w:rFonts w:ascii="Tahoma" w:eastAsia="Times New Roman" w:hAnsi="Tahoma"/>
      <w:szCs w:val="32"/>
    </w:rPr>
  </w:style>
  <w:style w:type="character" w:customStyle="1" w:styleId="DocumentMapChar">
    <w:name w:val="Document Map Char"/>
    <w:basedOn w:val="DefaultParagraphFont"/>
    <w:link w:val="DocumentMap"/>
    <w:rsid w:val="00E278B4"/>
    <w:rPr>
      <w:rFonts w:ascii="Tahoma" w:eastAsia="Times New Roman" w:hAnsi="Tahoma" w:cs="Angsana New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E278B4"/>
    <w:rPr>
      <w:rFonts w:ascii="Angsana New" w:eastAsia="Times New Roman" w:hAnsi="Angsana New"/>
      <w:szCs w:val="32"/>
    </w:rPr>
  </w:style>
  <w:style w:type="character" w:customStyle="1" w:styleId="E-mailSignatureChar">
    <w:name w:val="E-mail Signature Char"/>
    <w:basedOn w:val="DefaultParagraphFont"/>
    <w:link w:val="E-mail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EndnoteText">
    <w:name w:val="endnote text"/>
    <w:basedOn w:val="Normal"/>
    <w:link w:val="End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EnvelopeAddress">
    <w:name w:val="envelope address"/>
    <w:basedOn w:val="Normal"/>
    <w:rsid w:val="00E278B4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Cordia New"/>
      <w:sz w:val="24"/>
    </w:rPr>
  </w:style>
  <w:style w:type="paragraph" w:styleId="EnvelopeReturn">
    <w:name w:val="envelope return"/>
    <w:basedOn w:val="Normal"/>
    <w:rsid w:val="00E278B4"/>
    <w:rPr>
      <w:rFonts w:ascii="Arial" w:eastAsia="Times New Roman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E278B4"/>
    <w:rPr>
      <w:rFonts w:ascii="Angsana New" w:eastAsia="Times New Roman" w:hAnsi="Angsana New"/>
      <w:i/>
      <w:iCs/>
      <w:szCs w:val="32"/>
    </w:rPr>
  </w:style>
  <w:style w:type="character" w:customStyle="1" w:styleId="HTMLAddressChar">
    <w:name w:val="HTML Address Char"/>
    <w:basedOn w:val="DefaultParagraphFont"/>
    <w:link w:val="HTMLAddress"/>
    <w:rsid w:val="00E278B4"/>
    <w:rPr>
      <w:rFonts w:ascii="Angsana New" w:eastAsia="Times New Roman" w:hAnsi="Angsana New" w:cs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rsid w:val="00E278B4"/>
    <w:rPr>
      <w:rFonts w:ascii="Courier New" w:eastAsia="Times New Roman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E278B4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Index2">
    <w:name w:val="index 2"/>
    <w:basedOn w:val="Normal"/>
    <w:next w:val="Normal"/>
    <w:autoRedefine/>
    <w:rsid w:val="00E278B4"/>
    <w:pPr>
      <w:ind w:left="560" w:hanging="280"/>
    </w:pPr>
    <w:rPr>
      <w:rFonts w:ascii="Angsana New" w:eastAsia="Times New Roman" w:hAnsi="Angsana New"/>
      <w:szCs w:val="32"/>
    </w:rPr>
  </w:style>
  <w:style w:type="paragraph" w:styleId="Index3">
    <w:name w:val="index 3"/>
    <w:basedOn w:val="Normal"/>
    <w:next w:val="Normal"/>
    <w:autoRedefine/>
    <w:rsid w:val="00E278B4"/>
    <w:pPr>
      <w:ind w:left="840" w:hanging="280"/>
    </w:pPr>
    <w:rPr>
      <w:rFonts w:ascii="Angsana New" w:eastAsia="Times New Roman" w:hAnsi="Angsana New"/>
      <w:szCs w:val="32"/>
    </w:rPr>
  </w:style>
  <w:style w:type="paragraph" w:styleId="Index4">
    <w:name w:val="index 4"/>
    <w:basedOn w:val="Normal"/>
    <w:next w:val="Normal"/>
    <w:autoRedefine/>
    <w:rsid w:val="00E278B4"/>
    <w:pPr>
      <w:ind w:left="1120" w:hanging="280"/>
    </w:pPr>
    <w:rPr>
      <w:rFonts w:ascii="Angsana New" w:eastAsia="Times New Roman" w:hAnsi="Angsana New"/>
      <w:szCs w:val="32"/>
    </w:rPr>
  </w:style>
  <w:style w:type="paragraph" w:styleId="Index5">
    <w:name w:val="index 5"/>
    <w:basedOn w:val="Normal"/>
    <w:next w:val="Normal"/>
    <w:autoRedefine/>
    <w:rsid w:val="00E278B4"/>
    <w:pPr>
      <w:ind w:left="1400" w:hanging="280"/>
    </w:pPr>
    <w:rPr>
      <w:rFonts w:ascii="Angsana New" w:eastAsia="Times New Roman" w:hAnsi="Angsana New"/>
      <w:szCs w:val="32"/>
    </w:rPr>
  </w:style>
  <w:style w:type="paragraph" w:styleId="Index6">
    <w:name w:val="index 6"/>
    <w:basedOn w:val="Normal"/>
    <w:next w:val="Normal"/>
    <w:autoRedefine/>
    <w:rsid w:val="00E278B4"/>
    <w:pPr>
      <w:ind w:left="1680" w:hanging="280"/>
    </w:pPr>
    <w:rPr>
      <w:rFonts w:ascii="Angsana New" w:eastAsia="Times New Roman" w:hAnsi="Angsana New"/>
      <w:szCs w:val="32"/>
    </w:rPr>
  </w:style>
  <w:style w:type="paragraph" w:styleId="Index7">
    <w:name w:val="index 7"/>
    <w:basedOn w:val="Normal"/>
    <w:next w:val="Normal"/>
    <w:autoRedefine/>
    <w:rsid w:val="00E278B4"/>
    <w:pPr>
      <w:ind w:left="1960" w:hanging="280"/>
    </w:pPr>
    <w:rPr>
      <w:rFonts w:ascii="Angsana New" w:eastAsia="Times New Roman" w:hAnsi="Angsana New"/>
      <w:szCs w:val="32"/>
    </w:rPr>
  </w:style>
  <w:style w:type="paragraph" w:styleId="Index8">
    <w:name w:val="index 8"/>
    <w:basedOn w:val="Normal"/>
    <w:next w:val="Normal"/>
    <w:autoRedefine/>
    <w:rsid w:val="00E278B4"/>
    <w:pPr>
      <w:ind w:left="2240" w:hanging="280"/>
    </w:pPr>
    <w:rPr>
      <w:rFonts w:ascii="Angsana New" w:eastAsia="Times New Roman" w:hAnsi="Angsana New"/>
      <w:szCs w:val="32"/>
    </w:rPr>
  </w:style>
  <w:style w:type="paragraph" w:styleId="Index9">
    <w:name w:val="index 9"/>
    <w:basedOn w:val="Normal"/>
    <w:next w:val="Normal"/>
    <w:autoRedefine/>
    <w:rsid w:val="00E278B4"/>
    <w:pPr>
      <w:ind w:left="2520" w:hanging="280"/>
    </w:pPr>
    <w:rPr>
      <w:rFonts w:ascii="Angsana New" w:eastAsia="Times New Roman" w:hAnsi="Angsana New"/>
      <w:szCs w:val="32"/>
    </w:rPr>
  </w:style>
  <w:style w:type="paragraph" w:styleId="IndexHeading">
    <w:name w:val="index heading"/>
    <w:basedOn w:val="Normal"/>
    <w:next w:val="Index1"/>
    <w:rsid w:val="00E278B4"/>
    <w:rPr>
      <w:rFonts w:ascii="Arial" w:eastAsia="Times New Roman" w:hAnsi="Arial" w:cs="Cordia New"/>
      <w:b/>
      <w:bCs/>
      <w:szCs w:val="32"/>
    </w:rPr>
  </w:style>
  <w:style w:type="paragraph" w:styleId="List">
    <w:name w:val="List"/>
    <w:basedOn w:val="Normal"/>
    <w:rsid w:val="00E278B4"/>
    <w:pPr>
      <w:ind w:left="360" w:hanging="360"/>
    </w:pPr>
    <w:rPr>
      <w:rFonts w:ascii="Angsana New" w:eastAsia="Times New Roman" w:hAnsi="Angsana New"/>
      <w:szCs w:val="32"/>
    </w:rPr>
  </w:style>
  <w:style w:type="paragraph" w:styleId="List2">
    <w:name w:val="List 2"/>
    <w:basedOn w:val="Normal"/>
    <w:rsid w:val="00E278B4"/>
    <w:pPr>
      <w:ind w:left="720" w:hanging="360"/>
    </w:pPr>
    <w:rPr>
      <w:rFonts w:ascii="Angsana New" w:eastAsia="Times New Roman" w:hAnsi="Angsana New"/>
      <w:szCs w:val="32"/>
    </w:rPr>
  </w:style>
  <w:style w:type="paragraph" w:styleId="List3">
    <w:name w:val="List 3"/>
    <w:basedOn w:val="Normal"/>
    <w:rsid w:val="00E278B4"/>
    <w:pPr>
      <w:ind w:left="1080" w:hanging="360"/>
    </w:pPr>
    <w:rPr>
      <w:rFonts w:ascii="Angsana New" w:eastAsia="Times New Roman" w:hAnsi="Angsana New"/>
      <w:szCs w:val="32"/>
    </w:rPr>
  </w:style>
  <w:style w:type="paragraph" w:styleId="List4">
    <w:name w:val="List 4"/>
    <w:basedOn w:val="Normal"/>
    <w:rsid w:val="00E278B4"/>
    <w:pPr>
      <w:ind w:left="1440" w:hanging="360"/>
    </w:pPr>
    <w:rPr>
      <w:rFonts w:ascii="Angsana New" w:eastAsia="Times New Roman" w:hAnsi="Angsana New"/>
      <w:szCs w:val="32"/>
    </w:rPr>
  </w:style>
  <w:style w:type="paragraph" w:styleId="List5">
    <w:name w:val="List 5"/>
    <w:basedOn w:val="Normal"/>
    <w:rsid w:val="00E278B4"/>
    <w:pPr>
      <w:ind w:left="1800" w:hanging="360"/>
    </w:pPr>
    <w:rPr>
      <w:rFonts w:ascii="Angsana New" w:eastAsia="Times New Roman" w:hAnsi="Angsana New"/>
      <w:szCs w:val="32"/>
    </w:rPr>
  </w:style>
  <w:style w:type="paragraph" w:styleId="ListBullet">
    <w:name w:val="List Bullet"/>
    <w:basedOn w:val="Normal"/>
    <w:autoRedefine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Bullet2">
    <w:name w:val="List Bullet 2"/>
    <w:basedOn w:val="Normal"/>
    <w:autoRedefine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Bullet3">
    <w:name w:val="List Bullet 3"/>
    <w:basedOn w:val="Normal"/>
    <w:autoRedefine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Bullet4">
    <w:name w:val="List Bullet 4"/>
    <w:basedOn w:val="Normal"/>
    <w:autoRedefine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Bullet5">
    <w:name w:val="List Bullet 5"/>
    <w:basedOn w:val="Normal"/>
    <w:autoRedefine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ListContinue">
    <w:name w:val="List Continue"/>
    <w:basedOn w:val="Normal"/>
    <w:rsid w:val="00E278B4"/>
    <w:pPr>
      <w:spacing w:after="120"/>
      <w:ind w:left="360"/>
    </w:pPr>
    <w:rPr>
      <w:rFonts w:ascii="Angsana New" w:eastAsia="Times New Roman" w:hAnsi="Angsana New"/>
      <w:szCs w:val="32"/>
    </w:rPr>
  </w:style>
  <w:style w:type="paragraph" w:styleId="ListContinue2">
    <w:name w:val="List Continue 2"/>
    <w:basedOn w:val="Normal"/>
    <w:rsid w:val="00E278B4"/>
    <w:pPr>
      <w:spacing w:after="120"/>
      <w:ind w:left="720"/>
    </w:pPr>
    <w:rPr>
      <w:rFonts w:ascii="Angsana New" w:eastAsia="Times New Roman" w:hAnsi="Angsana New"/>
      <w:szCs w:val="32"/>
    </w:rPr>
  </w:style>
  <w:style w:type="paragraph" w:styleId="ListContinue3">
    <w:name w:val="List Continue 3"/>
    <w:basedOn w:val="Normal"/>
    <w:rsid w:val="00E278B4"/>
    <w:pPr>
      <w:spacing w:after="120"/>
      <w:ind w:left="1080"/>
    </w:pPr>
    <w:rPr>
      <w:rFonts w:ascii="Angsana New" w:eastAsia="Times New Roman" w:hAnsi="Angsana New"/>
      <w:szCs w:val="32"/>
    </w:rPr>
  </w:style>
  <w:style w:type="paragraph" w:styleId="ListContinue4">
    <w:name w:val="List Continue 4"/>
    <w:basedOn w:val="Normal"/>
    <w:rsid w:val="00E278B4"/>
    <w:pPr>
      <w:spacing w:after="120"/>
      <w:ind w:left="1440"/>
    </w:pPr>
    <w:rPr>
      <w:rFonts w:ascii="Angsana New" w:eastAsia="Times New Roman" w:hAnsi="Angsana New"/>
      <w:szCs w:val="32"/>
    </w:rPr>
  </w:style>
  <w:style w:type="paragraph" w:styleId="ListContinue5">
    <w:name w:val="List Continue 5"/>
    <w:basedOn w:val="Normal"/>
    <w:rsid w:val="00E278B4"/>
    <w:pPr>
      <w:spacing w:after="120"/>
      <w:ind w:left="1800"/>
    </w:pPr>
    <w:rPr>
      <w:rFonts w:ascii="Angsana New" w:eastAsia="Times New Roman" w:hAnsi="Angsana New"/>
      <w:szCs w:val="32"/>
    </w:rPr>
  </w:style>
  <w:style w:type="paragraph" w:styleId="ListNumber">
    <w:name w:val="List Number"/>
    <w:basedOn w:val="Normal"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Number2">
    <w:name w:val="List Number 2"/>
    <w:basedOn w:val="Normal"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Number3">
    <w:name w:val="List Number 3"/>
    <w:basedOn w:val="Normal"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Number4">
    <w:name w:val="List Number 4"/>
    <w:basedOn w:val="Normal"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Number5">
    <w:name w:val="List Number 5"/>
    <w:basedOn w:val="Normal"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MessageHeader">
    <w:name w:val="Message Header"/>
    <w:basedOn w:val="Normal"/>
    <w:link w:val="MessageHeaderChar"/>
    <w:rsid w:val="00E27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Cordia New"/>
      <w:sz w:val="24"/>
    </w:rPr>
  </w:style>
  <w:style w:type="character" w:customStyle="1" w:styleId="MessageHeaderChar">
    <w:name w:val="Message Header Char"/>
    <w:basedOn w:val="DefaultParagraphFont"/>
    <w:link w:val="MessageHeader"/>
    <w:rsid w:val="00E278B4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E278B4"/>
    <w:rPr>
      <w:rFonts w:ascii="Times New Roman" w:eastAsia="Times New Roman" w:hAnsi="Times New Roman"/>
      <w:sz w:val="24"/>
    </w:rPr>
  </w:style>
  <w:style w:type="paragraph" w:styleId="NormalIndent">
    <w:name w:val="Normal Indent"/>
    <w:basedOn w:val="Normal"/>
    <w:rsid w:val="00E278B4"/>
    <w:pPr>
      <w:ind w:left="720"/>
    </w:pPr>
    <w:rPr>
      <w:rFonts w:ascii="Angsana New" w:eastAsia="Times New Roman" w:hAnsi="Angsana New"/>
      <w:szCs w:val="32"/>
    </w:rPr>
  </w:style>
  <w:style w:type="paragraph" w:styleId="NoteHeading">
    <w:name w:val="Note Heading"/>
    <w:basedOn w:val="Normal"/>
    <w:next w:val="Normal"/>
    <w:link w:val="NoteHeadingChar"/>
    <w:rsid w:val="00E278B4"/>
    <w:rPr>
      <w:rFonts w:ascii="Angsana New" w:eastAsia="Times New Roman" w:hAnsi="Angsana New"/>
      <w:szCs w:val="32"/>
    </w:rPr>
  </w:style>
  <w:style w:type="character" w:customStyle="1" w:styleId="NoteHeadingChar">
    <w:name w:val="Note Heading Char"/>
    <w:basedOn w:val="DefaultParagraphFont"/>
    <w:link w:val="NoteHeading"/>
    <w:rsid w:val="00E278B4"/>
    <w:rPr>
      <w:rFonts w:ascii="Angsana New" w:eastAsia="Times New Roman" w:hAnsi="Angsana New" w:cs="Angsana New"/>
      <w:sz w:val="28"/>
      <w:szCs w:val="32"/>
    </w:rPr>
  </w:style>
  <w:style w:type="paragraph" w:styleId="Salutation">
    <w:name w:val="Salutation"/>
    <w:basedOn w:val="Normal"/>
    <w:next w:val="Normal"/>
    <w:link w:val="SalutationChar"/>
    <w:rsid w:val="00E278B4"/>
    <w:rPr>
      <w:rFonts w:ascii="Angsana New" w:eastAsia="Times New Roman" w:hAnsi="Angsana New"/>
      <w:szCs w:val="32"/>
    </w:rPr>
  </w:style>
  <w:style w:type="character" w:customStyle="1" w:styleId="SalutationChar">
    <w:name w:val="Salutation Char"/>
    <w:basedOn w:val="DefaultParagraphFont"/>
    <w:link w:val="Salutation"/>
    <w:rsid w:val="00E278B4"/>
    <w:rPr>
      <w:rFonts w:ascii="Angsana New" w:eastAsia="Times New Roman" w:hAnsi="Angsana New" w:cs="Angsana New"/>
      <w:sz w:val="28"/>
      <w:szCs w:val="32"/>
    </w:rPr>
  </w:style>
  <w:style w:type="paragraph" w:styleId="Signature">
    <w:name w:val="Signature"/>
    <w:basedOn w:val="Normal"/>
    <w:link w:val="Signature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SignatureChar">
    <w:name w:val="Signature Char"/>
    <w:basedOn w:val="DefaultParagraphFont"/>
    <w:link w:val="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Subtitle">
    <w:name w:val="Subtitle"/>
    <w:basedOn w:val="Normal"/>
    <w:link w:val="SubtitleChar"/>
    <w:uiPriority w:val="11"/>
    <w:qFormat/>
    <w:rsid w:val="00E278B4"/>
    <w:pPr>
      <w:spacing w:after="60"/>
      <w:jc w:val="center"/>
      <w:outlineLvl w:val="1"/>
    </w:pPr>
    <w:rPr>
      <w:rFonts w:ascii="Arial" w:eastAsia="Times New Roman" w:hAnsi="Arial" w:cs="Cordia New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8B4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TableofFigures">
    <w:name w:val="table of figures"/>
    <w:basedOn w:val="Normal"/>
    <w:next w:val="Normal"/>
    <w:rsid w:val="00E278B4"/>
    <w:pPr>
      <w:ind w:left="560" w:hanging="560"/>
    </w:pPr>
    <w:rPr>
      <w:rFonts w:ascii="Angsana New" w:eastAsia="Times New Roman" w:hAnsi="Angsana New"/>
      <w:szCs w:val="32"/>
    </w:rPr>
  </w:style>
  <w:style w:type="paragraph" w:styleId="Title">
    <w:name w:val="Title"/>
    <w:basedOn w:val="Normal"/>
    <w:link w:val="TitleChar"/>
    <w:uiPriority w:val="10"/>
    <w:qFormat/>
    <w:rsid w:val="00E278B4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E278B4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rsid w:val="00E278B4"/>
    <w:pPr>
      <w:spacing w:before="120"/>
    </w:pPr>
    <w:rPr>
      <w:rFonts w:ascii="Arial" w:eastAsia="Times New Roman" w:hAnsi="Arial" w:cs="Cordia New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E278B4"/>
    <w:rPr>
      <w:rFonts w:ascii="Angsana New" w:eastAsia="Times New Roman" w:hAnsi="Angsana New"/>
      <w:szCs w:val="32"/>
    </w:rPr>
  </w:style>
  <w:style w:type="paragraph" w:styleId="TOC2">
    <w:name w:val="toc 2"/>
    <w:basedOn w:val="Normal"/>
    <w:next w:val="Normal"/>
    <w:autoRedefine/>
    <w:rsid w:val="00E278B4"/>
    <w:pPr>
      <w:ind w:left="280"/>
    </w:pPr>
    <w:rPr>
      <w:rFonts w:ascii="Angsana New" w:eastAsia="Times New Roman" w:hAnsi="Angsana New"/>
      <w:szCs w:val="32"/>
    </w:rPr>
  </w:style>
  <w:style w:type="paragraph" w:styleId="TOC3">
    <w:name w:val="toc 3"/>
    <w:basedOn w:val="Normal"/>
    <w:next w:val="Normal"/>
    <w:autoRedefine/>
    <w:rsid w:val="00E278B4"/>
    <w:pPr>
      <w:ind w:left="560"/>
    </w:pPr>
    <w:rPr>
      <w:rFonts w:ascii="Angsana New" w:eastAsia="Times New Roman" w:hAnsi="Angsana New"/>
      <w:szCs w:val="32"/>
    </w:rPr>
  </w:style>
  <w:style w:type="paragraph" w:styleId="TOC4">
    <w:name w:val="toc 4"/>
    <w:basedOn w:val="Normal"/>
    <w:next w:val="Normal"/>
    <w:autoRedefine/>
    <w:rsid w:val="00E278B4"/>
    <w:pPr>
      <w:ind w:left="840"/>
    </w:pPr>
    <w:rPr>
      <w:rFonts w:ascii="Angsana New" w:eastAsia="Times New Roman" w:hAnsi="Angsana New"/>
      <w:szCs w:val="32"/>
    </w:rPr>
  </w:style>
  <w:style w:type="paragraph" w:styleId="TOC5">
    <w:name w:val="toc 5"/>
    <w:basedOn w:val="Normal"/>
    <w:next w:val="Normal"/>
    <w:autoRedefine/>
    <w:rsid w:val="00E278B4"/>
    <w:pPr>
      <w:ind w:left="1120"/>
    </w:pPr>
    <w:rPr>
      <w:rFonts w:ascii="Angsana New" w:eastAsia="Times New Roman" w:hAnsi="Angsana New"/>
      <w:szCs w:val="32"/>
    </w:rPr>
  </w:style>
  <w:style w:type="paragraph" w:styleId="TOC6">
    <w:name w:val="toc 6"/>
    <w:basedOn w:val="Normal"/>
    <w:next w:val="Normal"/>
    <w:autoRedefine/>
    <w:rsid w:val="00E278B4"/>
    <w:pPr>
      <w:ind w:left="1400"/>
    </w:pPr>
    <w:rPr>
      <w:rFonts w:ascii="Angsana New" w:eastAsia="Times New Roman" w:hAnsi="Angsana New"/>
      <w:szCs w:val="32"/>
    </w:rPr>
  </w:style>
  <w:style w:type="paragraph" w:styleId="TOC7">
    <w:name w:val="toc 7"/>
    <w:basedOn w:val="Normal"/>
    <w:next w:val="Normal"/>
    <w:autoRedefine/>
    <w:rsid w:val="00E278B4"/>
    <w:pPr>
      <w:ind w:left="1680"/>
    </w:pPr>
    <w:rPr>
      <w:rFonts w:ascii="Angsana New" w:eastAsia="Times New Roman" w:hAnsi="Angsana New"/>
      <w:szCs w:val="32"/>
    </w:rPr>
  </w:style>
  <w:style w:type="paragraph" w:styleId="TOC8">
    <w:name w:val="toc 8"/>
    <w:basedOn w:val="Normal"/>
    <w:next w:val="Normal"/>
    <w:autoRedefine/>
    <w:rsid w:val="00E278B4"/>
    <w:pPr>
      <w:ind w:left="1960"/>
    </w:pPr>
    <w:rPr>
      <w:rFonts w:ascii="Angsana New" w:eastAsia="Times New Roman" w:hAnsi="Angsana New"/>
      <w:szCs w:val="32"/>
    </w:rPr>
  </w:style>
  <w:style w:type="paragraph" w:styleId="TOC9">
    <w:name w:val="toc 9"/>
    <w:basedOn w:val="Normal"/>
    <w:next w:val="Normal"/>
    <w:autoRedefine/>
    <w:rsid w:val="00E278B4"/>
    <w:pPr>
      <w:ind w:left="2240"/>
    </w:pPr>
    <w:rPr>
      <w:rFonts w:ascii="Angsana New" w:eastAsia="Times New Roman" w:hAnsi="Angsana New"/>
      <w:szCs w:val="32"/>
    </w:rPr>
  </w:style>
  <w:style w:type="paragraph" w:styleId="Revision">
    <w:name w:val="Revision"/>
    <w:hidden/>
    <w:uiPriority w:val="99"/>
    <w:semiHidden/>
    <w:rsid w:val="00E278B4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CommentSubjectChar">
    <w:name w:val="Comment Subject Char"/>
    <w:link w:val="CommentSubject"/>
    <w:rsid w:val="00E278B4"/>
    <w:rPr>
      <w:rFonts w:ascii="Angsana New" w:hAnsi="Angsana New"/>
      <w:b/>
      <w:bCs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278B4"/>
    <w:rPr>
      <w:rFonts w:eastAsiaTheme="minorHAnsi" w:cstheme="minorBidi"/>
      <w:b/>
      <w:bCs/>
      <w:sz w:val="22"/>
    </w:rPr>
  </w:style>
  <w:style w:type="character" w:customStyle="1" w:styleId="CommentSubjectChar1">
    <w:name w:val="Comment Subject Char1"/>
    <w:basedOn w:val="CommentTextChar"/>
    <w:uiPriority w:val="99"/>
    <w:semiHidden/>
    <w:rsid w:val="00E278B4"/>
    <w:rPr>
      <w:rFonts w:ascii="Angsana New" w:eastAsia="Times New Roman" w:hAnsi="Angsana New" w:cs="Angsana New"/>
      <w:b/>
      <w:bCs/>
      <w:sz w:val="20"/>
      <w:szCs w:val="23"/>
    </w:rPr>
  </w:style>
  <w:style w:type="paragraph" w:customStyle="1" w:styleId="BalloonText1">
    <w:name w:val="Balloon Text1"/>
    <w:basedOn w:val="Normal"/>
    <w:semiHidden/>
    <w:rsid w:val="00E278B4"/>
    <w:rPr>
      <w:rFonts w:ascii="Tahoma" w:eastAsia="Times New Roman" w:hAnsi="Tahoma"/>
      <w:sz w:val="16"/>
      <w:szCs w:val="18"/>
    </w:rPr>
  </w:style>
  <w:style w:type="paragraph" w:customStyle="1" w:styleId="Body">
    <w:name w:val="Body"/>
    <w:basedOn w:val="Normal"/>
    <w:rsid w:val="00E278B4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rsid w:val="00E278B4"/>
    <w:rPr>
      <w:rFonts w:ascii="Times New Roman" w:hAnsi="Times New Roman" w:cs="Times New Roman"/>
      <w:sz w:val="22"/>
      <w:szCs w:val="22"/>
      <w:lang w:val="en-US"/>
    </w:rPr>
  </w:style>
  <w:style w:type="character" w:styleId="FootnoteReference">
    <w:name w:val="footnote reference"/>
    <w:uiPriority w:val="99"/>
    <w:unhideWhenUsed/>
    <w:rsid w:val="00E278B4"/>
    <w:rPr>
      <w:sz w:val="32"/>
      <w:szCs w:val="32"/>
      <w:vertAlign w:val="superscript"/>
    </w:rPr>
  </w:style>
  <w:style w:type="character" w:customStyle="1" w:styleId="PlainTextChar1">
    <w:name w:val="Plain Text Char1"/>
    <w:uiPriority w:val="99"/>
    <w:rsid w:val="00E278B4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E278B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character" w:styleId="Strong">
    <w:name w:val="Strong"/>
    <w:uiPriority w:val="22"/>
    <w:qFormat/>
    <w:rsid w:val="00E278B4"/>
    <w:rPr>
      <w:b/>
      <w:bCs/>
    </w:rPr>
  </w:style>
  <w:style w:type="paragraph" w:customStyle="1" w:styleId="Default">
    <w:name w:val="Default"/>
    <w:rsid w:val="00E278B4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rsid w:val="00E278B4"/>
  </w:style>
  <w:style w:type="character" w:styleId="Emphasis">
    <w:name w:val="Emphasis"/>
    <w:uiPriority w:val="20"/>
    <w:qFormat/>
    <w:rsid w:val="00E278B4"/>
    <w:rPr>
      <w:i/>
      <w:iCs/>
    </w:rPr>
  </w:style>
  <w:style w:type="paragraph" w:customStyle="1" w:styleId="ReLine">
    <w:name w:val="Re Line"/>
    <w:basedOn w:val="Normal"/>
    <w:next w:val="Normal"/>
    <w:rsid w:val="00E278B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E278B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E278B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E278B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E278B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E278B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E278B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E278B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E278B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E278B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E278B4"/>
    <w:pPr>
      <w:spacing w:after="0" w:line="240" w:lineRule="auto"/>
      <w:jc w:val="center"/>
    </w:pPr>
    <w:rPr>
      <w:rFonts w:ascii="Angsana New" w:eastAsia="Times New Roman" w:hAnsi="Angsana New" w:cs="Angsana New"/>
      <w:sz w:val="24"/>
      <w:lang w:bidi="ar-SA"/>
    </w:rPr>
  </w:style>
  <w:style w:type="paragraph" w:customStyle="1" w:styleId="Head">
    <w:name w:val="Head"/>
    <w:basedOn w:val="Normal"/>
    <w:next w:val="Body"/>
    <w:rsid w:val="00E278B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Title22">
    <w:name w:val="Title22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E278B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E278B4"/>
    <w:pPr>
      <w:keepNext/>
      <w:keepLines/>
      <w:spacing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E278B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E278B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E278B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TOCHead">
    <w:name w:val="TOCHead"/>
    <w:basedOn w:val="Head"/>
    <w:next w:val="Body"/>
    <w:rsid w:val="00E278B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E278B4"/>
    <w:pPr>
      <w:keepNext/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2"/>
      <w:szCs w:val="20"/>
      <w:lang w:val="en-GB" w:bidi="ar-SA"/>
    </w:rPr>
  </w:style>
  <w:style w:type="paragraph" w:customStyle="1" w:styleId="Alpha1G-Aitalic">
    <w:name w:val="Alpha 1G-(A) italic"/>
    <w:basedOn w:val="Normal"/>
    <w:rsid w:val="00E278B4"/>
    <w:pPr>
      <w:numPr>
        <w:numId w:val="37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E278B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E278B4"/>
    <w:pPr>
      <w:numPr>
        <w:numId w:val="29"/>
      </w:numPr>
    </w:pPr>
  </w:style>
  <w:style w:type="paragraph" w:customStyle="1" w:styleId="Alpha2-Abold0">
    <w:name w:val="Alpha 2-(A) bold"/>
    <w:basedOn w:val="Normal"/>
    <w:next w:val="Body2"/>
    <w:rsid w:val="00E278B4"/>
    <w:pPr>
      <w:keepNext/>
      <w:numPr>
        <w:numId w:val="26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2-abold">
    <w:name w:val="Alpha 2-(a) bold"/>
    <w:basedOn w:val="Normal"/>
    <w:next w:val="Body2"/>
    <w:rsid w:val="00E278B4"/>
    <w:pPr>
      <w:keepNext/>
      <w:numPr>
        <w:numId w:val="27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E278B4"/>
    <w:pPr>
      <w:keepNext/>
      <w:numPr>
        <w:numId w:val="39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E278B4"/>
    <w:pPr>
      <w:keepNext/>
      <w:numPr>
        <w:numId w:val="28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E278B4"/>
    <w:pPr>
      <w:keepNext/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E278B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E278B4"/>
    <w:pPr>
      <w:numPr>
        <w:numId w:val="6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E278B4"/>
    <w:pPr>
      <w:keepNext/>
      <w:numPr>
        <w:numId w:val="30"/>
      </w:numPr>
    </w:pPr>
    <w:rPr>
      <w:b/>
    </w:rPr>
  </w:style>
  <w:style w:type="paragraph" w:customStyle="1" w:styleId="Body3">
    <w:name w:val="Body 3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4-a0">
    <w:name w:val="Alpha 4-(a)"/>
    <w:basedOn w:val="Normal"/>
    <w:rsid w:val="00E278B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E278B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E278B4"/>
    <w:pPr>
      <w:numPr>
        <w:numId w:val="33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5-a0">
    <w:name w:val="Alpha 5-(a)"/>
    <w:basedOn w:val="Normal"/>
    <w:rsid w:val="00E278B4"/>
    <w:pPr>
      <w:numPr>
        <w:numId w:val="3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E278B4"/>
    <w:pPr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E278B4"/>
    <w:pPr>
      <w:keepNext/>
      <w:numPr>
        <w:numId w:val="44"/>
      </w:numPr>
    </w:pPr>
    <w:rPr>
      <w:b/>
    </w:rPr>
  </w:style>
  <w:style w:type="paragraph" w:customStyle="1" w:styleId="Body5">
    <w:name w:val="Body 5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rabic2-10">
    <w:name w:val="Arabic 2-(1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E278B4"/>
    <w:pPr>
      <w:numPr>
        <w:numId w:val="5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E278B4"/>
    <w:pPr>
      <w:numPr>
        <w:numId w:val="1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E278B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E278B4"/>
    <w:pPr>
      <w:numPr>
        <w:numId w:val="5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E278B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E278B4"/>
    <w:pPr>
      <w:numPr>
        <w:numId w:val="6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E278B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E278B4"/>
    <w:pPr>
      <w:numPr>
        <w:numId w:val="1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E278B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6">
    <w:name w:val="Body 6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-G">
    <w:name w:val="Body-G"/>
    <w:basedOn w:val="Normal"/>
    <w:rsid w:val="00E278B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E278B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E278B4"/>
    <w:pPr>
      <w:numPr>
        <w:numId w:val="20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E278B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E278B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E278B4"/>
    <w:pPr>
      <w:numPr>
        <w:numId w:val="2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E278B4"/>
    <w:pPr>
      <w:numPr>
        <w:numId w:val="2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E278B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E278B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E278B4"/>
    <w:pPr>
      <w:numPr>
        <w:numId w:val="12"/>
      </w:numPr>
    </w:pPr>
  </w:style>
  <w:style w:type="paragraph" w:customStyle="1" w:styleId="CellRowSpacer">
    <w:name w:val="CellRowSpacer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E278B4"/>
    <w:pPr>
      <w:spacing w:after="140"/>
      <w:jc w:val="center"/>
    </w:pPr>
    <w:rPr>
      <w:sz w:val="17"/>
    </w:rPr>
  </w:style>
  <w:style w:type="character" w:styleId="EndnoteReference">
    <w:name w:val="endnote reference"/>
    <w:rsid w:val="00E278B4"/>
    <w:rPr>
      <w:rFonts w:ascii="Arial" w:hAnsi="Arial" w:cs="Times New Roman"/>
      <w:vertAlign w:val="superscript"/>
    </w:rPr>
  </w:style>
  <w:style w:type="paragraph" w:customStyle="1" w:styleId="Head-C">
    <w:name w:val="Head - C"/>
    <w:basedOn w:val="Normal"/>
    <w:next w:val="Body"/>
    <w:rsid w:val="00E278B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CellBodyIndent1">
    <w:name w:val="CellBody Indent 1"/>
    <w:basedOn w:val="CellBody"/>
    <w:rsid w:val="00E278B4"/>
    <w:pPr>
      <w:ind w:left="170"/>
    </w:pPr>
  </w:style>
  <w:style w:type="paragraph" w:customStyle="1" w:styleId="CellBodyIndent2">
    <w:name w:val="CellBody Indent 2"/>
    <w:basedOn w:val="CellBody"/>
    <w:rsid w:val="00E278B4"/>
    <w:pPr>
      <w:ind w:left="340"/>
    </w:pPr>
  </w:style>
  <w:style w:type="paragraph" w:customStyle="1" w:styleId="CellBodyIndent3">
    <w:name w:val="CellBody Indent 3"/>
    <w:basedOn w:val="CellBody"/>
    <w:rsid w:val="00E278B4"/>
    <w:pPr>
      <w:ind w:left="510"/>
    </w:pPr>
  </w:style>
  <w:style w:type="paragraph" w:customStyle="1" w:styleId="Level1">
    <w:name w:val="Level 1"/>
    <w:basedOn w:val="Normal"/>
    <w:rsid w:val="00E278B4"/>
    <w:pPr>
      <w:numPr>
        <w:numId w:val="14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E278B4"/>
    <w:pPr>
      <w:numPr>
        <w:ilvl w:val="1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E278B4"/>
    <w:pPr>
      <w:numPr>
        <w:ilvl w:val="2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E278B4"/>
    <w:pPr>
      <w:numPr>
        <w:ilvl w:val="3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E278B4"/>
    <w:pPr>
      <w:numPr>
        <w:ilvl w:val="4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E278B4"/>
    <w:pPr>
      <w:numPr>
        <w:ilvl w:val="5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E278B4"/>
    <w:pPr>
      <w:numPr>
        <w:numId w:val="61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Roman3-I0">
    <w:name w:val="Roman 3-(I)"/>
    <w:basedOn w:val="Normal"/>
    <w:rsid w:val="00E278B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E278B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E278B4"/>
    <w:pPr>
      <w:numPr>
        <w:numId w:val="31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E278B4"/>
    <w:pPr>
      <w:numPr>
        <w:numId w:val="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E278B4"/>
    <w:pPr>
      <w:numPr>
        <w:numId w:val="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E278B4"/>
    <w:pPr>
      <w:numPr>
        <w:numId w:val="7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E278B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E278B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E278B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E278B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E278B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E278B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E278B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E278B4"/>
    <w:pPr>
      <w:numPr>
        <w:numId w:val="5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E278B4"/>
    <w:rPr>
      <w:sz w:val="18"/>
    </w:rPr>
  </w:style>
  <w:style w:type="paragraph" w:customStyle="1" w:styleId="SmCellHead">
    <w:name w:val="SmCellHead"/>
    <w:basedOn w:val="CellHead"/>
    <w:rsid w:val="00E278B4"/>
    <w:rPr>
      <w:sz w:val="18"/>
    </w:rPr>
  </w:style>
  <w:style w:type="paragraph" w:customStyle="1" w:styleId="SmCell-Headitalic">
    <w:name w:val="SmCell-Headitalic"/>
    <w:basedOn w:val="CellHead"/>
    <w:rsid w:val="00E278B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E278B4"/>
    <w:pPr>
      <w:numPr>
        <w:numId w:val="9"/>
      </w:numPr>
    </w:pPr>
  </w:style>
  <w:style w:type="paragraph" w:customStyle="1" w:styleId="SubHead">
    <w:name w:val="SubHead"/>
    <w:basedOn w:val="Normal"/>
    <w:next w:val="Body"/>
    <w:link w:val="SubHeadChar"/>
    <w:rsid w:val="00E278B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E278B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E278B4"/>
    <w:rPr>
      <w:i/>
    </w:rPr>
  </w:style>
  <w:style w:type="paragraph" w:customStyle="1" w:styleId="TableAlpha">
    <w:name w:val="Table Alpha"/>
    <w:basedOn w:val="CellBody"/>
    <w:rsid w:val="00E278B4"/>
    <w:pPr>
      <w:numPr>
        <w:numId w:val="25"/>
      </w:numPr>
      <w:jc w:val="both"/>
    </w:pPr>
  </w:style>
  <w:style w:type="paragraph" w:customStyle="1" w:styleId="TableRoman">
    <w:name w:val="Table Roman"/>
    <w:basedOn w:val="CellBody"/>
    <w:rsid w:val="00E278B4"/>
    <w:pPr>
      <w:numPr>
        <w:numId w:val="13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VSmCellBody">
    <w:name w:val="VSmCellBody"/>
    <w:basedOn w:val="CellBody"/>
    <w:rsid w:val="00E278B4"/>
    <w:rPr>
      <w:sz w:val="17"/>
    </w:rPr>
  </w:style>
  <w:style w:type="paragraph" w:customStyle="1" w:styleId="VSmCellHead">
    <w:name w:val="VSmCellHead"/>
    <w:basedOn w:val="CellHead"/>
    <w:rsid w:val="00E278B4"/>
    <w:rPr>
      <w:sz w:val="17"/>
    </w:rPr>
  </w:style>
  <w:style w:type="paragraph" w:customStyle="1" w:styleId="VSmCell-Headitalic">
    <w:name w:val="VSmCell-Headitalic"/>
    <w:basedOn w:val="CellHead"/>
    <w:rsid w:val="00E278B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E278B4"/>
    <w:pPr>
      <w:numPr>
        <w:numId w:val="10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E278B4"/>
    <w:pPr>
      <w:numPr>
        <w:numId w:val="62"/>
      </w:numPr>
      <w:tabs>
        <w:tab w:val="clear" w:pos="1559"/>
        <w:tab w:val="num" w:pos="425"/>
      </w:tabs>
      <w:spacing w:after="200" w:line="276" w:lineRule="auto"/>
      <w:ind w:left="0" w:firstLine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3-Aitalic">
    <w:name w:val="Alpha 3-(A) italic"/>
    <w:basedOn w:val="Normal"/>
    <w:rsid w:val="00E278B4"/>
    <w:pPr>
      <w:numPr>
        <w:numId w:val="42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E278B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E278B4"/>
    <w:pPr>
      <w:numPr>
        <w:numId w:val="45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E278B4"/>
    <w:pPr>
      <w:numPr>
        <w:ilvl w:val="2"/>
        <w:numId w:val="46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E278B4"/>
    <w:pPr>
      <w:numPr>
        <w:numId w:val="47"/>
      </w:numPr>
    </w:pPr>
  </w:style>
  <w:style w:type="paragraph" w:customStyle="1" w:styleId="StyleTOCHeadJustifiedBefore0ptAfter7pt">
    <w:name w:val="Style TOCHead + Justified Before:  0 pt After:  7 pt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E278B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-DTP">
    <w:name w:val="Body-DTP"/>
    <w:basedOn w:val="Normal"/>
    <w:link w:val="Body-DTPChar"/>
    <w:rsid w:val="00E278B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E278B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E278B4"/>
    <w:pPr>
      <w:spacing w:before="0"/>
    </w:pPr>
  </w:style>
  <w:style w:type="paragraph" w:customStyle="1" w:styleId="Title12">
    <w:name w:val="Title12"/>
    <w:basedOn w:val="Body-DTP"/>
    <w:rsid w:val="00E278B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E278B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E278B4"/>
    <w:pPr>
      <w:numPr>
        <w:ilvl w:val="4"/>
        <w:numId w:val="59"/>
      </w:numPr>
      <w:tabs>
        <w:tab w:val="clear" w:pos="2160"/>
        <w:tab w:val="num" w:pos="360"/>
        <w:tab w:val="num" w:pos="425"/>
        <w:tab w:val="num" w:pos="3600"/>
        <w:tab w:val="num" w:pos="4252"/>
      </w:tabs>
      <w:ind w:left="3600" w:hanging="360"/>
      <w:outlineLvl w:val="4"/>
    </w:pPr>
  </w:style>
  <w:style w:type="character" w:styleId="CommentReference">
    <w:name w:val="annotation reference"/>
    <w:uiPriority w:val="99"/>
    <w:rsid w:val="00E278B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E278B4"/>
    <w:pPr>
      <w:numPr>
        <w:numId w:val="60"/>
      </w:numPr>
      <w:tabs>
        <w:tab w:val="clear" w:pos="720"/>
        <w:tab w:val="left" w:pos="1440"/>
      </w:tabs>
      <w:spacing w:after="240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E278B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E278B4"/>
    <w:pPr>
      <w:tabs>
        <w:tab w:val="clear" w:pos="4680"/>
        <w:tab w:val="clear" w:pos="9360"/>
      </w:tabs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customStyle="1" w:styleId="SubHeadItalicBoldChar">
    <w:name w:val="SubHeadItalicBold Char"/>
    <w:link w:val="SubHeadItalicBold"/>
    <w:locked/>
    <w:rsid w:val="00E278B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E278B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E278B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E278B4"/>
    <w:pPr>
      <w:keepNext/>
      <w:keepLines/>
      <w:numPr>
        <w:numId w:val="67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E278B4"/>
    <w:pPr>
      <w:keepNext/>
      <w:keepLines/>
      <w:numPr>
        <w:ilvl w:val="1"/>
        <w:numId w:val="67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3">
    <w:name w:val="Appendix H3"/>
    <w:rsid w:val="00E278B4"/>
    <w:pPr>
      <w:numPr>
        <w:ilvl w:val="2"/>
        <w:numId w:val="67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4">
    <w:name w:val="Appendix H4"/>
    <w:rsid w:val="00E278B4"/>
    <w:pPr>
      <w:numPr>
        <w:ilvl w:val="3"/>
        <w:numId w:val="67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5">
    <w:name w:val="Appendix H5"/>
    <w:rsid w:val="00E278B4"/>
    <w:pPr>
      <w:numPr>
        <w:ilvl w:val="4"/>
        <w:numId w:val="67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6">
    <w:name w:val="Appendix H6"/>
    <w:rsid w:val="00E278B4"/>
    <w:pPr>
      <w:numPr>
        <w:ilvl w:val="5"/>
        <w:numId w:val="67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Appendix-1Title">
    <w:name w:val="Appendix-1Title"/>
    <w:next w:val="BodyText"/>
    <w:rsid w:val="00E278B4"/>
    <w:pPr>
      <w:pageBreakBefore/>
      <w:numPr>
        <w:numId w:val="68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E278B4"/>
    <w:pPr>
      <w:keepNext/>
      <w:keepLines/>
      <w:numPr>
        <w:ilvl w:val="1"/>
        <w:numId w:val="68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Appendix-3Title">
    <w:name w:val="Appendix-3Title"/>
    <w:rsid w:val="00E278B4"/>
    <w:pPr>
      <w:keepLines/>
      <w:numPr>
        <w:ilvl w:val="2"/>
        <w:numId w:val="68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BodyText05">
    <w:name w:val="Body Text 0.5"/>
    <w:rsid w:val="00E278B4"/>
    <w:pPr>
      <w:spacing w:after="240" w:line="290" w:lineRule="auto"/>
      <w:ind w:left="72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0">
    <w:name w:val="Body Text 1.0"/>
    <w:rsid w:val="00E278B4"/>
    <w:pPr>
      <w:spacing w:after="240" w:line="290" w:lineRule="auto"/>
      <w:ind w:left="144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5">
    <w:name w:val="Body Text 1.5"/>
    <w:rsid w:val="00E278B4"/>
    <w:pPr>
      <w:spacing w:after="240" w:line="290" w:lineRule="auto"/>
      <w:ind w:left="2160"/>
      <w:jc w:val="both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DMSFooter">
    <w:name w:val="DMSFooter"/>
    <w:basedOn w:val="Footer"/>
    <w:rsid w:val="00E278B4"/>
    <w:pPr>
      <w:tabs>
        <w:tab w:val="clear" w:pos="4153"/>
        <w:tab w:val="clear" w:pos="8306"/>
      </w:tabs>
      <w:spacing w:after="200" w:line="276" w:lineRule="auto"/>
    </w:pPr>
    <w:rPr>
      <w:rFonts w:ascii="Calibri" w:eastAsia="Calibri" w:hAnsi="Calibri" w:cs="Cordia New"/>
      <w:sz w:val="22"/>
    </w:rPr>
  </w:style>
  <w:style w:type="paragraph" w:customStyle="1" w:styleId="Email">
    <w:name w:val="Email"/>
    <w:semiHidden/>
    <w:rsid w:val="00E278B4"/>
    <w:pPr>
      <w:spacing w:after="0" w:line="240" w:lineRule="auto"/>
    </w:pPr>
    <w:rPr>
      <w:rFonts w:ascii="Arial" w:eastAsia="SimSun" w:hAnsi="Arial" w:cs="Arial"/>
      <w:sz w:val="28"/>
      <w:lang w:val="en-GB" w:eastAsia="zh-CN" w:bidi="ar-SA"/>
    </w:rPr>
  </w:style>
  <w:style w:type="character" w:customStyle="1" w:styleId="EmailSignature">
    <w:name w:val="Email Signature"/>
    <w:semiHidden/>
    <w:rsid w:val="00E278B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E278B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E278B4"/>
    <w:rPr>
      <w:rFonts w:cs="Times New Roman"/>
    </w:rPr>
  </w:style>
  <w:style w:type="character" w:styleId="HTMLCite">
    <w:name w:val="HTML Cite"/>
    <w:rsid w:val="00E278B4"/>
    <w:rPr>
      <w:rFonts w:cs="Times New Roman"/>
      <w:i/>
      <w:iCs/>
    </w:rPr>
  </w:style>
  <w:style w:type="character" w:styleId="HTMLCode">
    <w:name w:val="HTML Code"/>
    <w:rsid w:val="00E278B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E278B4"/>
    <w:rPr>
      <w:rFonts w:cs="Times New Roman"/>
      <w:i/>
      <w:iCs/>
    </w:rPr>
  </w:style>
  <w:style w:type="character" w:styleId="HTMLKeyboard">
    <w:name w:val="HTML Keyboard"/>
    <w:rsid w:val="00E278B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E278B4"/>
    <w:rPr>
      <w:rFonts w:ascii="Courier New" w:hAnsi="Courier New" w:cs="Courier New"/>
    </w:rPr>
  </w:style>
  <w:style w:type="character" w:styleId="HTMLTypewriter">
    <w:name w:val="HTML Typewriter"/>
    <w:rsid w:val="00E278B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E278B4"/>
    <w:rPr>
      <w:rFonts w:cs="Times New Roman"/>
      <w:i/>
      <w:iCs/>
    </w:rPr>
  </w:style>
  <w:style w:type="paragraph" w:customStyle="1" w:styleId="LetterH1">
    <w:name w:val="Letter H1"/>
    <w:rsid w:val="00E278B4"/>
    <w:pPr>
      <w:numPr>
        <w:numId w:val="69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2">
    <w:name w:val="Letter H2"/>
    <w:rsid w:val="00E278B4"/>
    <w:pPr>
      <w:numPr>
        <w:ilvl w:val="1"/>
        <w:numId w:val="69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3">
    <w:name w:val="Letter H3"/>
    <w:rsid w:val="00E278B4"/>
    <w:pPr>
      <w:numPr>
        <w:ilvl w:val="2"/>
        <w:numId w:val="69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4">
    <w:name w:val="Letter H4"/>
    <w:rsid w:val="00E278B4"/>
    <w:pPr>
      <w:numPr>
        <w:ilvl w:val="3"/>
        <w:numId w:val="69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5">
    <w:name w:val="Letter H5"/>
    <w:rsid w:val="00E278B4"/>
    <w:pPr>
      <w:numPr>
        <w:ilvl w:val="4"/>
        <w:numId w:val="69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character" w:styleId="LineNumber">
    <w:name w:val="line number"/>
    <w:rsid w:val="00E278B4"/>
    <w:rPr>
      <w:rFonts w:cs="Times New Roman"/>
    </w:rPr>
  </w:style>
  <w:style w:type="paragraph" w:customStyle="1" w:styleId="Recitals">
    <w:name w:val="Recitals"/>
    <w:rsid w:val="00E278B4"/>
    <w:pPr>
      <w:keepLines/>
      <w:numPr>
        <w:numId w:val="71"/>
      </w:numPr>
      <w:spacing w:after="240" w:line="290" w:lineRule="auto"/>
      <w:jc w:val="both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H1">
    <w:name w:val="Schedule H1"/>
    <w:rsid w:val="00E278B4"/>
    <w:pPr>
      <w:keepNext/>
      <w:keepLines/>
      <w:numPr>
        <w:numId w:val="72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E278B4"/>
    <w:pPr>
      <w:keepNext/>
      <w:keepLines/>
      <w:numPr>
        <w:ilvl w:val="1"/>
        <w:numId w:val="72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3">
    <w:name w:val="Schedule H3"/>
    <w:rsid w:val="00E278B4"/>
    <w:pPr>
      <w:numPr>
        <w:ilvl w:val="2"/>
        <w:numId w:val="72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4">
    <w:name w:val="Schedule H4"/>
    <w:rsid w:val="00E278B4"/>
    <w:pPr>
      <w:numPr>
        <w:ilvl w:val="3"/>
        <w:numId w:val="72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5">
    <w:name w:val="Schedule H5"/>
    <w:rsid w:val="00E278B4"/>
    <w:pPr>
      <w:numPr>
        <w:ilvl w:val="4"/>
        <w:numId w:val="72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6">
    <w:name w:val="Schedule H6"/>
    <w:rsid w:val="00E278B4"/>
    <w:pPr>
      <w:numPr>
        <w:ilvl w:val="5"/>
        <w:numId w:val="72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-1Title">
    <w:name w:val="Schedule-1Title"/>
    <w:next w:val="BodyText"/>
    <w:rsid w:val="00E278B4"/>
    <w:pPr>
      <w:pageBreakBefore/>
      <w:numPr>
        <w:numId w:val="73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E278B4"/>
    <w:pPr>
      <w:keepNext/>
      <w:keepLines/>
      <w:numPr>
        <w:ilvl w:val="1"/>
        <w:numId w:val="73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8"/>
      <w:lang w:val="en-GB" w:bidi="ar-SA"/>
    </w:rPr>
  </w:style>
  <w:style w:type="paragraph" w:customStyle="1" w:styleId="Schedule-3Title">
    <w:name w:val="Schedule-3Title"/>
    <w:rsid w:val="00E278B4"/>
    <w:pPr>
      <w:keepLines/>
      <w:numPr>
        <w:ilvl w:val="2"/>
        <w:numId w:val="73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8"/>
      <w:lang w:val="en-GB" w:eastAsia="zh-CN" w:bidi="ar-SA"/>
    </w:rPr>
  </w:style>
  <w:style w:type="table" w:styleId="Table3Deffects1">
    <w:name w:val="Table 3D effect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E278B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8"/>
      <w:lang w:eastAsia="zh-CN" w:bidi="ar-SA"/>
    </w:rPr>
  </w:style>
  <w:style w:type="paragraph" w:customStyle="1" w:styleId="TOCTitle">
    <w:name w:val="TOC Title"/>
    <w:rsid w:val="00E278B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8"/>
      <w:lang w:eastAsia="zh-CN" w:bidi="ar-SA"/>
    </w:rPr>
  </w:style>
  <w:style w:type="character" w:customStyle="1" w:styleId="DeltaViewInsertion">
    <w:name w:val="DeltaView Insertion"/>
    <w:uiPriority w:val="99"/>
    <w:rsid w:val="00E278B4"/>
    <w:rPr>
      <w:b/>
      <w:color w:val="0000FF"/>
      <w:spacing w:val="0"/>
      <w:u w:val="double"/>
    </w:rPr>
  </w:style>
  <w:style w:type="paragraph" w:styleId="NoSpacing">
    <w:name w:val="No Spacing"/>
    <w:link w:val="NoSpacingChar"/>
    <w:uiPriority w:val="1"/>
    <w:qFormat/>
    <w:rsid w:val="00E278B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E278B4"/>
    <w:pPr>
      <w:widowControl w:val="0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E278B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E278B4"/>
  </w:style>
  <w:style w:type="numbering" w:customStyle="1" w:styleId="Style-Schedule">
    <w:name w:val="Style-Schedule"/>
    <w:rsid w:val="00E278B4"/>
    <w:pPr>
      <w:numPr>
        <w:numId w:val="72"/>
      </w:numPr>
    </w:pPr>
  </w:style>
  <w:style w:type="numbering" w:customStyle="1" w:styleId="Style-ScheduleTitle">
    <w:name w:val="Style-ScheduleTitle"/>
    <w:rsid w:val="00E278B4"/>
    <w:pPr>
      <w:numPr>
        <w:numId w:val="73"/>
      </w:numPr>
    </w:pPr>
  </w:style>
  <w:style w:type="numbering" w:styleId="ArticleSection">
    <w:name w:val="Outline List 3"/>
    <w:basedOn w:val="NoList"/>
    <w:rsid w:val="00E278B4"/>
  </w:style>
  <w:style w:type="numbering" w:customStyle="1" w:styleId="Style-AppendixTitle">
    <w:name w:val="Style-AppendixTitle"/>
    <w:rsid w:val="00E278B4"/>
  </w:style>
  <w:style w:type="numbering" w:customStyle="1" w:styleId="Style-Parties">
    <w:name w:val="Style-Parties"/>
    <w:rsid w:val="00E278B4"/>
  </w:style>
  <w:style w:type="numbering" w:styleId="1ai">
    <w:name w:val="Outline List 1"/>
    <w:basedOn w:val="NoList"/>
    <w:rsid w:val="00E278B4"/>
  </w:style>
  <w:style w:type="numbering" w:customStyle="1" w:styleId="Style-Appendix">
    <w:name w:val="Style-Appendix"/>
    <w:rsid w:val="00E278B4"/>
  </w:style>
  <w:style w:type="numbering" w:customStyle="1" w:styleId="Style-Recitals">
    <w:name w:val="Style-Recitals"/>
    <w:rsid w:val="00E278B4"/>
  </w:style>
  <w:style w:type="numbering" w:styleId="111111">
    <w:name w:val="Outline List 2"/>
    <w:basedOn w:val="NoList"/>
    <w:rsid w:val="00E278B4"/>
  </w:style>
  <w:style w:type="table" w:customStyle="1" w:styleId="TableGrid10">
    <w:name w:val="Table Grid1"/>
    <w:basedOn w:val="TableNormal"/>
    <w:next w:val="TableGrid"/>
    <w:semiHidden/>
    <w:rsid w:val="00E278B4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E278B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E278B4"/>
    <w:rPr>
      <w:strike/>
      <w:color w:val="FF0000"/>
    </w:rPr>
  </w:style>
  <w:style w:type="paragraph" w:customStyle="1" w:styleId="Source">
    <w:name w:val="Source"/>
    <w:basedOn w:val="Normal"/>
    <w:rsid w:val="00E278B4"/>
    <w:pPr>
      <w:tabs>
        <w:tab w:val="left" w:pos="648"/>
      </w:tabs>
      <w:spacing w:before="72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E278B4"/>
    <w:pPr>
      <w:keepNext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E278B4"/>
    <w:pPr>
      <w:keepNext/>
      <w:spacing w:before="5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E278B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E278B4"/>
    <w:pPr>
      <w:numPr>
        <w:numId w:val="7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E278B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E278B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E278B4"/>
    <w:pPr>
      <w:spacing w:after="240"/>
      <w:ind w:firstLine="720"/>
    </w:pPr>
    <w:rPr>
      <w:rFonts w:ascii="Times New Roman" w:eastAsia="Times New Roman" w:hAnsi="Times New Roman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E278B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E278B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E278B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E278B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E278B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E278B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E278B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E278B4"/>
    <w:pPr>
      <w:numPr>
        <w:numId w:val="76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E278B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E278B4"/>
    <w:pPr>
      <w:keepNext/>
      <w:numPr>
        <w:numId w:val="77"/>
      </w:numPr>
    </w:pPr>
    <w:rPr>
      <w:rFonts w:ascii="Times New Roman" w:eastAsia="Batang" w:hAnsi="Times New Roman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E278B4"/>
    <w:pPr>
      <w:widowControl w:val="0"/>
      <w:autoSpaceDE w:val="0"/>
      <w:autoSpaceDN w:val="0"/>
      <w:adjustRightInd w:val="0"/>
      <w:spacing w:line="28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DeltaViewMoveDestination">
    <w:name w:val="DeltaView Move Destination"/>
    <w:uiPriority w:val="99"/>
    <w:rsid w:val="00E278B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8B4"/>
    <w:pPr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8B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E278B4"/>
    <w:rPr>
      <w:i/>
      <w:color w:val="5A5A5A"/>
    </w:rPr>
  </w:style>
  <w:style w:type="character" w:styleId="IntenseEmphasis">
    <w:name w:val="Intense Emphasis"/>
    <w:uiPriority w:val="21"/>
    <w:qFormat/>
    <w:rsid w:val="00E278B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E278B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E278B4"/>
    <w:rPr>
      <w:b/>
      <w:sz w:val="24"/>
      <w:u w:val="single"/>
    </w:rPr>
  </w:style>
  <w:style w:type="character" w:styleId="BookTitle">
    <w:name w:val="Book Title"/>
    <w:uiPriority w:val="33"/>
    <w:qFormat/>
    <w:rsid w:val="00E278B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8B4"/>
    <w:pPr>
      <w:keepLines w:val="0"/>
      <w:spacing w:before="240" w:after="60"/>
      <w:outlineLvl w:val="9"/>
    </w:pPr>
    <w:rPr>
      <w:rFonts w:ascii="Cambria" w:eastAsia="SimSun" w:hAnsi="Cambria" w:cs="Angsana New"/>
      <w:color w:val="auto"/>
      <w:kern w:val="32"/>
      <w:sz w:val="32"/>
      <w:szCs w:val="32"/>
      <w:lang w:bidi="en-US"/>
    </w:rPr>
  </w:style>
  <w:style w:type="paragraph" w:customStyle="1" w:styleId="Style">
    <w:name w:val="Style"/>
    <w:rsid w:val="00E27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E278B4"/>
    <w:pPr>
      <w:keepLines/>
      <w:spacing w:before="24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uiPriority w:val="99"/>
    <w:semiHidden/>
    <w:rsid w:val="00E278B4"/>
    <w:rPr>
      <w:color w:val="808080"/>
    </w:rPr>
  </w:style>
  <w:style w:type="table" w:customStyle="1" w:styleId="TableGrid20">
    <w:name w:val="Table Grid2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E278B4"/>
  </w:style>
  <w:style w:type="table" w:customStyle="1" w:styleId="TableGrid40">
    <w:name w:val="Table Grid4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1">
    <w:name w:val="Macro Text Char1"/>
    <w:uiPriority w:val="99"/>
    <w:semiHidden/>
    <w:rsid w:val="00E278B4"/>
    <w:rPr>
      <w:rFonts w:ascii="Consolas" w:eastAsia="Cordia New" w:hAnsi="Consolas" w:cs="Angsana New"/>
      <w:sz w:val="20"/>
      <w:szCs w:val="25"/>
    </w:rPr>
  </w:style>
  <w:style w:type="character" w:customStyle="1" w:styleId="BodyTextChar1">
    <w:name w:val="Body Text Char1"/>
    <w:uiPriority w:val="99"/>
    <w:semiHidden/>
    <w:rsid w:val="00E278B4"/>
    <w:rPr>
      <w:rFonts w:ascii="Cordia New" w:eastAsia="Cordia New" w:hAnsi="Cordia New" w:cs="Angsana New"/>
      <w:sz w:val="28"/>
      <w:szCs w:val="35"/>
    </w:rPr>
  </w:style>
  <w:style w:type="numbering" w:customStyle="1" w:styleId="NoList2">
    <w:name w:val="No List2"/>
    <w:next w:val="NoList"/>
    <w:uiPriority w:val="99"/>
    <w:semiHidden/>
    <w:unhideWhenUsed/>
    <w:rsid w:val="00E278B4"/>
  </w:style>
  <w:style w:type="table" w:customStyle="1" w:styleId="TableGrid50">
    <w:name w:val="Table Grid5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278B4"/>
  </w:style>
  <w:style w:type="table" w:customStyle="1" w:styleId="TableGrid60">
    <w:name w:val="Table Grid6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E278B4"/>
    <w:rPr>
      <w:rFonts w:ascii="Calibri" w:eastAsia="SimSun" w:hAnsi="Calibri" w:cs="Times New Roman"/>
      <w:szCs w:val="22"/>
      <w:lang w:eastAsia="zh-CN" w:bidi="ar-SA"/>
    </w:rPr>
  </w:style>
  <w:style w:type="paragraph" w:customStyle="1" w:styleId="a">
    <w:name w:val="à¹×éÍàÃ×èÍ§"/>
    <w:basedOn w:val="Normal"/>
    <w:rsid w:val="00E278B4"/>
    <w:pPr>
      <w:ind w:right="386"/>
    </w:pPr>
    <w:rPr>
      <w:rFonts w:ascii="Times New Roman" w:eastAsia="Times New Roman" w:hAnsi="Times New Roman" w:cs="Courier New"/>
      <w:lang w:val="th-TH"/>
    </w:rPr>
  </w:style>
  <w:style w:type="numbering" w:customStyle="1" w:styleId="NoList4">
    <w:name w:val="No List4"/>
    <w:next w:val="NoList"/>
    <w:uiPriority w:val="99"/>
    <w:semiHidden/>
    <w:unhideWhenUsed/>
    <w:rsid w:val="00E278B4"/>
  </w:style>
  <w:style w:type="paragraph" w:customStyle="1" w:styleId="Heading11">
    <w:name w:val="Heading 11"/>
    <w:basedOn w:val="Normal"/>
    <w:next w:val="Normal"/>
    <w:qFormat/>
    <w:rsid w:val="00E278B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35"/>
    </w:rPr>
  </w:style>
  <w:style w:type="paragraph" w:customStyle="1" w:styleId="Heading31">
    <w:name w:val="Heading 31"/>
    <w:basedOn w:val="Normal"/>
    <w:next w:val="Normal"/>
    <w:unhideWhenUsed/>
    <w:qFormat/>
    <w:rsid w:val="00E278B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5"/>
    </w:rPr>
  </w:style>
  <w:style w:type="numbering" w:customStyle="1" w:styleId="NoList11">
    <w:name w:val="No List11"/>
    <w:next w:val="NoList"/>
    <w:uiPriority w:val="99"/>
    <w:semiHidden/>
    <w:unhideWhenUsed/>
    <w:rsid w:val="00E278B4"/>
  </w:style>
  <w:style w:type="table" w:customStyle="1" w:styleId="TableGrid11">
    <w:name w:val="Table Grid11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uiPriority w:val="99"/>
    <w:semiHidden/>
    <w:unhideWhenUsed/>
    <w:rsid w:val="00E278B4"/>
    <w:rPr>
      <w:color w:val="0000FF"/>
      <w:u w:val="single"/>
    </w:rPr>
  </w:style>
  <w:style w:type="character" w:customStyle="1" w:styleId="Heading1Char1">
    <w:name w:val="Heading 1 Char1"/>
    <w:uiPriority w:val="9"/>
    <w:rsid w:val="00E278B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3Char1">
    <w:name w:val="Heading 3 Char1"/>
    <w:uiPriority w:val="9"/>
    <w:semiHidden/>
    <w:rsid w:val="00E278B4"/>
    <w:rPr>
      <w:rFonts w:ascii="Cambria" w:eastAsia="Times New Roman" w:hAnsi="Cambria" w:cs="Angsana New"/>
      <w:b/>
      <w:bCs/>
      <w:color w:val="4F81BD"/>
    </w:rPr>
  </w:style>
  <w:style w:type="table" w:customStyle="1" w:styleId="TableGrid70">
    <w:name w:val="Table Grid7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E278B4"/>
  </w:style>
  <w:style w:type="table" w:customStyle="1" w:styleId="TableGrid80">
    <w:name w:val="Table Grid8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3562F9"/>
  </w:style>
  <w:style w:type="table" w:customStyle="1" w:styleId="TableGrid100">
    <w:name w:val="Table Grid10"/>
    <w:basedOn w:val="TableNormal"/>
    <w:next w:val="TableGrid"/>
    <w:uiPriority w:val="59"/>
    <w:rsid w:val="003562F9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1">
    <w:name w:val="Table 3D effects 11"/>
    <w:basedOn w:val="TableNormal"/>
    <w:next w:val="Table3Deffects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rsid w:val="003562F9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3562F9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0">
    <w:name w:val="Table Grid 11"/>
    <w:basedOn w:val="TableNormal"/>
    <w:next w:val="TableGrid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1">
    <w:name w:val="Table Professional1"/>
    <w:basedOn w:val="TableNormal"/>
    <w:next w:val="TableProfessional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1">
    <w:name w:val="Style-Letter1"/>
    <w:rsid w:val="003562F9"/>
  </w:style>
  <w:style w:type="numbering" w:customStyle="1" w:styleId="Style-Schedule1">
    <w:name w:val="Style-Schedule1"/>
    <w:rsid w:val="003562F9"/>
  </w:style>
  <w:style w:type="numbering" w:customStyle="1" w:styleId="Style-ScheduleTitle1">
    <w:name w:val="Style-ScheduleTitle1"/>
    <w:rsid w:val="003562F9"/>
  </w:style>
  <w:style w:type="numbering" w:customStyle="1" w:styleId="ArticleSection1">
    <w:name w:val="Article / Section1"/>
    <w:basedOn w:val="NoList"/>
    <w:next w:val="ArticleSection"/>
    <w:rsid w:val="003562F9"/>
  </w:style>
  <w:style w:type="numbering" w:customStyle="1" w:styleId="Style-AppendixTitle1">
    <w:name w:val="Style-AppendixTitle1"/>
    <w:rsid w:val="003562F9"/>
  </w:style>
  <w:style w:type="numbering" w:customStyle="1" w:styleId="Style-Parties1">
    <w:name w:val="Style-Parties1"/>
    <w:rsid w:val="003562F9"/>
  </w:style>
  <w:style w:type="numbering" w:customStyle="1" w:styleId="1ai1">
    <w:name w:val="1 / a / i1"/>
    <w:basedOn w:val="NoList"/>
    <w:next w:val="1ai"/>
    <w:rsid w:val="003562F9"/>
  </w:style>
  <w:style w:type="numbering" w:customStyle="1" w:styleId="Style-Appendix1">
    <w:name w:val="Style-Appendix1"/>
    <w:rsid w:val="003562F9"/>
  </w:style>
  <w:style w:type="numbering" w:customStyle="1" w:styleId="Style-Recitals1">
    <w:name w:val="Style-Recitals1"/>
    <w:rsid w:val="003562F9"/>
  </w:style>
  <w:style w:type="numbering" w:customStyle="1" w:styleId="1111111">
    <w:name w:val="1 / 1.1 / 1.1.11"/>
    <w:basedOn w:val="NoList"/>
    <w:next w:val="111111"/>
    <w:rsid w:val="003562F9"/>
  </w:style>
  <w:style w:type="table" w:customStyle="1" w:styleId="TableGrid12">
    <w:name w:val="Table Grid12"/>
    <w:basedOn w:val="TableNormal"/>
    <w:next w:val="TableGrid"/>
    <w:semiHidden/>
    <w:rsid w:val="003562F9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3562F9"/>
  </w:style>
  <w:style w:type="table" w:customStyle="1" w:styleId="TableGrid410">
    <w:name w:val="Table Grid4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3562F9"/>
  </w:style>
  <w:style w:type="table" w:customStyle="1" w:styleId="TableGrid510">
    <w:name w:val="Table Grid5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3562F9"/>
  </w:style>
  <w:style w:type="table" w:customStyle="1" w:styleId="TableGrid610">
    <w:name w:val="Table Grid6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3562F9"/>
  </w:style>
  <w:style w:type="numbering" w:customStyle="1" w:styleId="NoList111">
    <w:name w:val="No List111"/>
    <w:next w:val="NoList"/>
    <w:uiPriority w:val="99"/>
    <w:semiHidden/>
    <w:unhideWhenUsed/>
    <w:rsid w:val="003562F9"/>
  </w:style>
  <w:style w:type="table" w:customStyle="1" w:styleId="TableGrid111">
    <w:name w:val="Table Grid11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0">
    <w:name w:val="Table Grid7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unhideWhenUsed/>
    <w:rsid w:val="003562F9"/>
  </w:style>
  <w:style w:type="table" w:customStyle="1" w:styleId="TableGrid810">
    <w:name w:val="Table Grid8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F63950"/>
  </w:style>
  <w:style w:type="table" w:customStyle="1" w:styleId="TableGrid13">
    <w:name w:val="Table Grid13"/>
    <w:basedOn w:val="TableNormal"/>
    <w:next w:val="TableGrid"/>
    <w:uiPriority w:val="59"/>
    <w:rsid w:val="00F6395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2">
    <w:name w:val="Table 3D effects 12"/>
    <w:basedOn w:val="TableNormal"/>
    <w:next w:val="Table3Deffects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TableNormal"/>
    <w:next w:val="Table3Deffects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TableNormal"/>
    <w:next w:val="TableClassic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2">
    <w:name w:val="Table Classic 32"/>
    <w:basedOn w:val="TableNormal"/>
    <w:next w:val="TableClassic3"/>
    <w:rsid w:val="00F63950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F63950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2">
    <w:name w:val="Table Colorful 22"/>
    <w:basedOn w:val="TableNormal"/>
    <w:next w:val="TableColorful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2">
    <w:name w:val="Table Columns 12"/>
    <w:basedOn w:val="TableNormal"/>
    <w:next w:val="TableColumns1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2">
    <w:name w:val="Table Columns 22"/>
    <w:basedOn w:val="TableNormal"/>
    <w:next w:val="TableColumns2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2">
    <w:name w:val="Table Columns 42"/>
    <w:basedOn w:val="TableNormal"/>
    <w:next w:val="TableColumns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2">
    <w:name w:val="Table Columns 52"/>
    <w:basedOn w:val="TableNormal"/>
    <w:next w:val="TableColumns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2">
    <w:name w:val="Table Contemporary2"/>
    <w:basedOn w:val="TableNormal"/>
    <w:next w:val="TableContemporary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2">
    <w:name w:val="Table Elegant2"/>
    <w:basedOn w:val="TableNormal"/>
    <w:next w:val="TableElegant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20">
    <w:name w:val="Table Grid 12"/>
    <w:basedOn w:val="TableNormal"/>
    <w:next w:val="TableGrid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 22"/>
    <w:basedOn w:val="TableNormal"/>
    <w:next w:val="TableGrid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 32"/>
    <w:basedOn w:val="TableNormal"/>
    <w:next w:val="TableGrid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 42"/>
    <w:basedOn w:val="TableNormal"/>
    <w:next w:val="TableGrid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 52"/>
    <w:basedOn w:val="TableNormal"/>
    <w:next w:val="TableGrid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2">
    <w:name w:val="Table Grid 62"/>
    <w:basedOn w:val="TableNormal"/>
    <w:next w:val="TableGrid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2">
    <w:name w:val="Table List 12"/>
    <w:basedOn w:val="TableNormal"/>
    <w:next w:val="TableList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2">
    <w:name w:val="Table List 22"/>
    <w:basedOn w:val="TableNormal"/>
    <w:next w:val="TableList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2">
    <w:name w:val="Table List 42"/>
    <w:basedOn w:val="TableNormal"/>
    <w:next w:val="TableList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2">
    <w:name w:val="Table List 52"/>
    <w:basedOn w:val="TableNormal"/>
    <w:next w:val="TableList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2">
    <w:name w:val="Table List 62"/>
    <w:basedOn w:val="TableNormal"/>
    <w:next w:val="TableList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2">
    <w:name w:val="Table List 72"/>
    <w:basedOn w:val="TableNormal"/>
    <w:next w:val="TableList7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2">
    <w:name w:val="Table List 82"/>
    <w:basedOn w:val="TableNormal"/>
    <w:next w:val="TableList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2">
    <w:name w:val="Table Professional2"/>
    <w:basedOn w:val="TableNormal"/>
    <w:next w:val="TableProfessional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2">
    <w:name w:val="Table Simple 12"/>
    <w:basedOn w:val="TableNormal"/>
    <w:next w:val="TableSimp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2">
    <w:name w:val="Table Simple 22"/>
    <w:basedOn w:val="TableNormal"/>
    <w:next w:val="TableSimp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2">
    <w:name w:val="Table Simple 32"/>
    <w:basedOn w:val="TableNormal"/>
    <w:next w:val="TableSimple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2">
    <w:name w:val="Table Subtle 12"/>
    <w:basedOn w:val="TableNormal"/>
    <w:next w:val="TableSubt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2">
    <w:name w:val="Table Web 12"/>
    <w:basedOn w:val="TableNormal"/>
    <w:next w:val="TableWeb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2">
    <w:name w:val="Table Web 22"/>
    <w:basedOn w:val="TableNormal"/>
    <w:next w:val="TableWeb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2">
    <w:name w:val="Style-Letter2"/>
    <w:rsid w:val="00F63950"/>
    <w:pPr>
      <w:numPr>
        <w:numId w:val="67"/>
      </w:numPr>
    </w:pPr>
  </w:style>
  <w:style w:type="numbering" w:customStyle="1" w:styleId="Style-Schedule2">
    <w:name w:val="Style-Schedule2"/>
    <w:rsid w:val="00F63950"/>
    <w:pPr>
      <w:numPr>
        <w:numId w:val="70"/>
      </w:numPr>
    </w:pPr>
  </w:style>
  <w:style w:type="numbering" w:customStyle="1" w:styleId="Style-ScheduleTitle2">
    <w:name w:val="Style-ScheduleTitle2"/>
    <w:rsid w:val="00F63950"/>
    <w:pPr>
      <w:numPr>
        <w:numId w:val="71"/>
      </w:numPr>
    </w:pPr>
  </w:style>
  <w:style w:type="numbering" w:customStyle="1" w:styleId="ArticleSection2">
    <w:name w:val="Article / Section2"/>
    <w:basedOn w:val="NoList"/>
    <w:next w:val="ArticleSection"/>
    <w:rsid w:val="00F63950"/>
    <w:pPr>
      <w:numPr>
        <w:numId w:val="64"/>
      </w:numPr>
    </w:pPr>
  </w:style>
  <w:style w:type="numbering" w:customStyle="1" w:styleId="Style-AppendixTitle2">
    <w:name w:val="Style-AppendixTitle2"/>
    <w:rsid w:val="00F63950"/>
    <w:pPr>
      <w:numPr>
        <w:numId w:val="66"/>
      </w:numPr>
    </w:pPr>
  </w:style>
  <w:style w:type="numbering" w:customStyle="1" w:styleId="Style-Parties2">
    <w:name w:val="Style-Parties2"/>
    <w:rsid w:val="00F63950"/>
    <w:pPr>
      <w:numPr>
        <w:numId w:val="68"/>
      </w:numPr>
    </w:pPr>
  </w:style>
  <w:style w:type="numbering" w:customStyle="1" w:styleId="1ai2">
    <w:name w:val="1 / a / i2"/>
    <w:basedOn w:val="NoList"/>
    <w:next w:val="1ai"/>
    <w:rsid w:val="00F63950"/>
    <w:pPr>
      <w:numPr>
        <w:numId w:val="63"/>
      </w:numPr>
    </w:pPr>
  </w:style>
  <w:style w:type="numbering" w:customStyle="1" w:styleId="Style-Appendix2">
    <w:name w:val="Style-Appendix2"/>
    <w:rsid w:val="00F63950"/>
    <w:pPr>
      <w:numPr>
        <w:numId w:val="65"/>
      </w:numPr>
    </w:pPr>
  </w:style>
  <w:style w:type="numbering" w:customStyle="1" w:styleId="Style-Recitals2">
    <w:name w:val="Style-Recitals2"/>
    <w:rsid w:val="00F63950"/>
    <w:pPr>
      <w:numPr>
        <w:numId w:val="69"/>
      </w:numPr>
    </w:pPr>
  </w:style>
  <w:style w:type="numbering" w:customStyle="1" w:styleId="1111112">
    <w:name w:val="1 / 1.1 / 1.1.12"/>
    <w:basedOn w:val="NoList"/>
    <w:next w:val="111111"/>
    <w:rsid w:val="00F63950"/>
    <w:pPr>
      <w:numPr>
        <w:numId w:val="62"/>
      </w:numPr>
    </w:pPr>
  </w:style>
  <w:style w:type="table" w:customStyle="1" w:styleId="TableGrid14">
    <w:name w:val="Table Grid14"/>
    <w:basedOn w:val="TableNormal"/>
    <w:next w:val="TableGrid"/>
    <w:semiHidden/>
    <w:rsid w:val="00F63950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0">
    <w:name w:val="Table Grid2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0">
    <w:name w:val="Table Grid3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F63950"/>
  </w:style>
  <w:style w:type="table" w:customStyle="1" w:styleId="TableGrid420">
    <w:name w:val="Table Grid4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uiPriority w:val="99"/>
    <w:semiHidden/>
    <w:unhideWhenUsed/>
    <w:rsid w:val="00F63950"/>
  </w:style>
  <w:style w:type="table" w:customStyle="1" w:styleId="TableGrid520">
    <w:name w:val="Table Grid5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uiPriority w:val="99"/>
    <w:semiHidden/>
    <w:unhideWhenUsed/>
    <w:rsid w:val="00F63950"/>
  </w:style>
  <w:style w:type="table" w:customStyle="1" w:styleId="TableGrid620">
    <w:name w:val="Table Grid6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2">
    <w:name w:val="No List42"/>
    <w:next w:val="NoList"/>
    <w:uiPriority w:val="99"/>
    <w:semiHidden/>
    <w:unhideWhenUsed/>
    <w:rsid w:val="00F63950"/>
  </w:style>
  <w:style w:type="numbering" w:customStyle="1" w:styleId="NoList112">
    <w:name w:val="No List112"/>
    <w:next w:val="NoList"/>
    <w:uiPriority w:val="99"/>
    <w:semiHidden/>
    <w:unhideWhenUsed/>
    <w:rsid w:val="00F63950"/>
  </w:style>
  <w:style w:type="table" w:customStyle="1" w:styleId="TableGrid112">
    <w:name w:val="Table Grid11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0">
    <w:name w:val="Table Grid7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2">
    <w:name w:val="No List52"/>
    <w:next w:val="NoList"/>
    <w:uiPriority w:val="99"/>
    <w:semiHidden/>
    <w:unhideWhenUsed/>
    <w:rsid w:val="00F63950"/>
  </w:style>
  <w:style w:type="table" w:customStyle="1" w:styleId="TableGrid820">
    <w:name w:val="Table Grid8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7FABF-A9FF-42DD-8B52-F9FE4B5F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11</Pages>
  <Words>2658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			            บริษัท ไทยฟู้ดส์ กรุ๊ป จำกัด (มหาชน)</vt:lpstr>
    </vt:vector>
  </TitlesOfParts>
  <Company>Weerawong C&amp;P</Company>
  <LinksUpToDate>false</LinksUpToDate>
  <CharactersWithSpaces>17779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			            บริษัท ไทยฟู้ดส์ กรุ๊ป จำกัด (มหาชน)</dc:title>
  <dc:creator>WCP Users</dc:creator>
  <cp:lastModifiedBy>Chormard Luengcomchat</cp:lastModifiedBy>
  <cp:revision>85</cp:revision>
  <cp:lastPrinted>2021-03-29T10:13:00Z</cp:lastPrinted>
  <dcterms:created xsi:type="dcterms:W3CDTF">2019-03-15T11:46:00Z</dcterms:created>
  <dcterms:modified xsi:type="dcterms:W3CDTF">2021-03-29T11:28:00Z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