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3160D3" w14:textId="37D44264" w:rsidR="00C12D69" w:rsidRPr="00C56A83" w:rsidRDefault="00C56A83" w:rsidP="00C56A83">
      <w:pPr>
        <w:jc w:val="center"/>
        <w:rPr>
          <w:rFonts w:hint="cs"/>
          <w:sz w:val="40"/>
          <w:szCs w:val="40"/>
          <w:cs/>
          <w:lang w:val="en-US"/>
        </w:rPr>
      </w:pPr>
      <w:bookmarkStart w:id="0" w:name="_GoBack"/>
      <w:bookmarkEnd w:id="0"/>
      <w:r w:rsidRPr="00C56A83">
        <w:rPr>
          <w:rFonts w:hint="cs"/>
          <w:sz w:val="40"/>
          <w:szCs w:val="40"/>
          <w:cs/>
          <w:lang w:val="en-US"/>
        </w:rPr>
        <w:t>ไม่มีข้อมูล</w:t>
      </w:r>
    </w:p>
    <w:sectPr w:rsidR="00C12D69" w:rsidRPr="00C56A83" w:rsidSect="00B34199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 New">
    <w:altName w:val="Tahoma Bold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A83"/>
    <w:rsid w:val="00B34199"/>
    <w:rsid w:val="00C12D69"/>
    <w:rsid w:val="00C5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D9E3EB4"/>
  <w15:chartTrackingRefBased/>
  <w15:docId w15:val="{943B7030-7362-6C4E-BF4F-FBD8B053D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 New" w:eastAsiaTheme="minorHAnsi" w:hAnsi="TH Sarabun New" w:cs="TH Sarabun New"/>
        <w:sz w:val="32"/>
        <w:szCs w:val="32"/>
        <w:lang w:val="en-TH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Natthariya Sulaiman</dc:creator>
  <cp:keywords/>
  <dc:description/>
  <cp:lastModifiedBy>Natthariya Sulaiman</cp:lastModifiedBy>
  <cp:revision>1</cp:revision>
  <dcterms:created xsi:type="dcterms:W3CDTF">2020-03-27T06:18:00Z</dcterms:created>
  <dcterms:modified xsi:type="dcterms:W3CDTF">2020-03-27T06:18:00Z</dcterms:modified>
</cp:coreProperties>
</file>