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8AA" w:rsidRPr="00524726" w:rsidRDefault="000E38AA" w:rsidP="002C3753">
      <w:pPr>
        <w:spacing w:line="240" w:lineRule="auto"/>
        <w:ind w:left="142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</w:rPr>
      </w:pPr>
    </w:p>
    <w:p w:rsidR="000E38AA" w:rsidRDefault="000E38AA" w:rsidP="002C3753">
      <w:pPr>
        <w:spacing w:line="240" w:lineRule="auto"/>
        <w:ind w:left="142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0E38AA" w:rsidRDefault="000E38AA" w:rsidP="002C3753">
      <w:pPr>
        <w:spacing w:line="240" w:lineRule="auto"/>
        <w:ind w:left="142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0E38AA" w:rsidRDefault="000E38AA" w:rsidP="002C3753">
      <w:pPr>
        <w:spacing w:line="240" w:lineRule="auto"/>
        <w:ind w:left="142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0E38AA" w:rsidRDefault="000E38AA" w:rsidP="002C3753">
      <w:pPr>
        <w:spacing w:line="240" w:lineRule="auto"/>
        <w:ind w:left="142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0E38AA" w:rsidRDefault="000E38AA" w:rsidP="002C3753">
      <w:pPr>
        <w:spacing w:line="240" w:lineRule="auto"/>
        <w:ind w:left="142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0E38AA" w:rsidRDefault="000E38AA" w:rsidP="002C3753">
      <w:pPr>
        <w:spacing w:line="240" w:lineRule="auto"/>
        <w:ind w:left="142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0E38AA" w:rsidRDefault="000E38AA" w:rsidP="002C3753">
      <w:pPr>
        <w:spacing w:line="240" w:lineRule="auto"/>
        <w:ind w:left="142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0E38AA" w:rsidRDefault="000E38AA" w:rsidP="002C3753">
      <w:pPr>
        <w:spacing w:line="240" w:lineRule="auto"/>
        <w:ind w:left="142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0E38AA" w:rsidRDefault="000E38AA" w:rsidP="002C3753">
      <w:pPr>
        <w:spacing w:line="240" w:lineRule="auto"/>
        <w:ind w:left="142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0E38AA" w:rsidRPr="00E03357" w:rsidRDefault="000E38AA" w:rsidP="002C3753">
      <w:pPr>
        <w:spacing w:line="240" w:lineRule="auto"/>
        <w:ind w:left="142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  <w:r w:rsidRPr="00E03357">
        <w:rPr>
          <w:rFonts w:ascii="Browallia New" w:eastAsia="Times New Roman" w:hAnsi="Browallia New" w:cs="BrowalliaUPC" w:hint="cs"/>
          <w:b/>
          <w:bCs/>
          <w:sz w:val="32"/>
          <w:szCs w:val="32"/>
          <w:cs/>
          <w:lang w:val="th-TH"/>
        </w:rPr>
        <w:t xml:space="preserve">บริษัท </w:t>
      </w:r>
      <w:r w:rsidRPr="000E38AA">
        <w:rPr>
          <w:rFonts w:ascii="Browallia New" w:eastAsia="Times New Roman" w:hAnsi="Browallia New" w:cs="BrowalliaUPC" w:hint="cs"/>
          <w:b/>
          <w:bCs/>
          <w:sz w:val="32"/>
          <w:szCs w:val="32"/>
          <w:cs/>
          <w:lang w:val="th-TH"/>
        </w:rPr>
        <w:t xml:space="preserve">ชีวาทัย </w:t>
      </w:r>
      <w:r w:rsidRPr="009F62FF">
        <w:rPr>
          <w:rFonts w:ascii="Browallia New" w:eastAsia="Times New Roman" w:hAnsi="Browallia New" w:cs="BrowalliaUPC"/>
          <w:b/>
          <w:bCs/>
          <w:sz w:val="32"/>
          <w:szCs w:val="32"/>
          <w:cs/>
          <w:lang w:val="th-TH"/>
        </w:rPr>
        <w:t>จำกัด (มหาชน)</w:t>
      </w:r>
    </w:p>
    <w:p w:rsidR="000E38AA" w:rsidRDefault="000E38AA" w:rsidP="002C3753">
      <w:pPr>
        <w:spacing w:line="240" w:lineRule="auto"/>
        <w:ind w:left="142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  <w:r w:rsidRPr="00E03357">
        <w:rPr>
          <w:rFonts w:ascii="Browallia New" w:eastAsia="Times New Roman" w:hAnsi="Browallia New" w:cs="BrowalliaUPC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38BC36" wp14:editId="6499465F">
                <wp:simplePos x="0" y="0"/>
                <wp:positionH relativeFrom="column">
                  <wp:posOffset>-47625</wp:posOffset>
                </wp:positionH>
                <wp:positionV relativeFrom="paragraph">
                  <wp:posOffset>137795</wp:posOffset>
                </wp:positionV>
                <wp:extent cx="5820410" cy="0"/>
                <wp:effectExtent l="0" t="19050" r="889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0410" cy="0"/>
                        </a:xfrm>
                        <a:prstGeom prst="line">
                          <a:avLst/>
                        </a:prstGeom>
                        <a:noFill/>
                        <a:ln w="349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F502D9" id="Straight Connector 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10.85pt" to="454.5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" strokecolor="windowText" strokeweight="2.75pt"/>
            </w:pict>
          </mc:Fallback>
        </mc:AlternateContent>
      </w:r>
    </w:p>
    <w:p w:rsidR="000E38AA" w:rsidRPr="00875146" w:rsidRDefault="00420B22" w:rsidP="002C3753">
      <w:pPr>
        <w:spacing w:line="240" w:lineRule="auto"/>
        <w:ind w:left="142"/>
        <w:jc w:val="center"/>
        <w:rPr>
          <w:rFonts w:ascii="Browallia New" w:eastAsia="Times New Roman" w:hAnsi="Browallia New" w:cs="Browallia New"/>
          <w:b/>
          <w:bCs/>
          <w:sz w:val="32"/>
          <w:szCs w:val="32"/>
        </w:rPr>
      </w:pPr>
      <w:r>
        <w:rPr>
          <w:rFonts w:ascii="Browallia New" w:eastAsia="Times New Roman" w:hAnsi="Browallia New" w:cs="BrowalliaUPC" w:hint="cs"/>
          <w:b/>
          <w:bCs/>
          <w:sz w:val="32"/>
          <w:szCs w:val="32"/>
          <w:cs/>
        </w:rPr>
        <w:t>เอกสารแนบ 3</w:t>
      </w:r>
    </w:p>
    <w:p w:rsidR="000E38AA" w:rsidRPr="00875146" w:rsidRDefault="00420B22" w:rsidP="002C3753">
      <w:pPr>
        <w:spacing w:line="240" w:lineRule="auto"/>
        <w:ind w:left="142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</w:rPr>
      </w:pPr>
      <w:r>
        <w:rPr>
          <w:rFonts w:ascii="Browallia New" w:eastAsia="Times New Roman" w:hAnsi="Browallia New" w:cs="BrowalliaUPC" w:hint="cs"/>
          <w:b/>
          <w:bCs/>
          <w:sz w:val="32"/>
          <w:szCs w:val="32"/>
          <w:cs/>
        </w:rPr>
        <w:t>รายงานคณะกรรมการตรวจสอบ</w:t>
      </w:r>
    </w:p>
    <w:p w:rsidR="000E38AA" w:rsidRDefault="000E38AA" w:rsidP="002C3753">
      <w:pPr>
        <w:spacing w:line="240" w:lineRule="auto"/>
        <w:ind w:left="142"/>
      </w:pPr>
      <w:r>
        <w:br w:type="page"/>
      </w:r>
    </w:p>
    <w:p w:rsidR="00420B22" w:rsidRPr="001C6F9A" w:rsidRDefault="00420B22" w:rsidP="00420B22">
      <w:pPr>
        <w:spacing w:line="240" w:lineRule="auto"/>
        <w:jc w:val="center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lastRenderedPageBreak/>
        <w:t>รายงาน</w:t>
      </w:r>
      <w:r w:rsidRPr="001C6F9A">
        <w:rPr>
          <w:rFonts w:ascii="Browallia New" w:hAnsi="Browallia New" w:cs="Browallia New"/>
          <w:b/>
          <w:bCs/>
          <w:sz w:val="28"/>
          <w:cs/>
        </w:rPr>
        <w:t>คณะกรรมการ</w:t>
      </w:r>
      <w:r>
        <w:rPr>
          <w:rFonts w:ascii="Browallia New" w:hAnsi="Browallia New" w:cs="Browallia New" w:hint="cs"/>
          <w:b/>
          <w:bCs/>
          <w:sz w:val="28"/>
          <w:cs/>
        </w:rPr>
        <w:t>ตรวจสอบ</w:t>
      </w:r>
    </w:p>
    <w:p w:rsidR="00420B22" w:rsidRDefault="00420B22" w:rsidP="00420B22">
      <w:pPr>
        <w:spacing w:after="0" w:line="240" w:lineRule="auto"/>
        <w:ind w:firstLine="720"/>
        <w:jc w:val="thaiDistribute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</w:rPr>
        <w:t xml:space="preserve">ในปี </w:t>
      </w:r>
      <w:r w:rsidR="0001618E">
        <w:rPr>
          <w:rFonts w:ascii="Browallia New" w:hAnsi="Browallia New" w:cs="Browallia New"/>
          <w:sz w:val="28"/>
        </w:rPr>
        <w:t>2560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คณะกรรมการบริษัทได้แต่งตั้ง</w:t>
      </w:r>
      <w:r>
        <w:rPr>
          <w:rFonts w:ascii="Browallia New" w:hAnsi="Browallia New" w:cs="Browallia New"/>
          <w:sz w:val="28"/>
          <w:cs/>
        </w:rPr>
        <w:t xml:space="preserve">กรรมการตรวจสอบ จำนวน </w:t>
      </w:r>
      <w:r>
        <w:rPr>
          <w:rFonts w:ascii="Browallia New" w:hAnsi="Browallia New" w:cs="Browallia New"/>
          <w:sz w:val="28"/>
        </w:rPr>
        <w:t>3</w:t>
      </w:r>
      <w:r w:rsidRPr="001C6F9A">
        <w:rPr>
          <w:rFonts w:ascii="Browallia New" w:hAnsi="Browallia New" w:cs="Browallia New"/>
          <w:sz w:val="28"/>
          <w:cs/>
        </w:rPr>
        <w:t xml:space="preserve"> ท่าน </w:t>
      </w:r>
      <w:r w:rsidRPr="00B73772">
        <w:rPr>
          <w:rFonts w:ascii="Browallia New" w:hAnsi="Browallia New" w:cs="Browallia New"/>
          <w:sz w:val="28"/>
          <w:cs/>
        </w:rPr>
        <w:t xml:space="preserve">ซึ่งเป็นผู้ทรงคุณวุฒิด้านการเงิน การบัญชี </w:t>
      </w:r>
      <w:r>
        <w:rPr>
          <w:rFonts w:ascii="Browallia New" w:hAnsi="Browallia New" w:cs="Browallia New" w:hint="cs"/>
          <w:sz w:val="28"/>
          <w:cs/>
        </w:rPr>
        <w:t xml:space="preserve">กฎหมาย </w:t>
      </w:r>
      <w:r w:rsidRPr="00B73772">
        <w:rPr>
          <w:rFonts w:ascii="Browallia New" w:hAnsi="Browallia New" w:cs="Browallia New"/>
          <w:sz w:val="28"/>
          <w:cs/>
        </w:rPr>
        <w:t>และการบริหารจัดการ</w:t>
      </w:r>
      <w:r>
        <w:rPr>
          <w:rFonts w:ascii="Browallia New" w:hAnsi="Browallia New" w:cs="Browallia New" w:hint="cs"/>
          <w:sz w:val="28"/>
          <w:cs/>
        </w:rPr>
        <w:t xml:space="preserve"> และ</w:t>
      </w:r>
      <w:r w:rsidRPr="00B73772">
        <w:rPr>
          <w:rFonts w:ascii="Browallia New" w:hAnsi="Browallia New" w:cs="Browallia New"/>
          <w:sz w:val="28"/>
          <w:cs/>
        </w:rPr>
        <w:t>เป็นคณะกรรมการอิสระที่มีคุณสมบัติครบถ้วนตามข้อก</w:t>
      </w:r>
      <w:r>
        <w:rPr>
          <w:rFonts w:ascii="Browallia New" w:hAnsi="Browallia New" w:cs="Browallia New" w:hint="cs"/>
          <w:sz w:val="28"/>
          <w:cs/>
        </w:rPr>
        <w:t>ำ</w:t>
      </w:r>
      <w:r w:rsidRPr="00B73772">
        <w:rPr>
          <w:rFonts w:ascii="Browallia New" w:hAnsi="Browallia New" w:cs="Browallia New"/>
          <w:sz w:val="28"/>
          <w:cs/>
        </w:rPr>
        <w:t>หนด และแนวทางปฏิบัติที่ดีของคณะกรรมการตรวจสอบของตลาดหลักทรัพย์แห่งประเทศไทย ปัจจุบันคณะกรรมการตรวจสอบของบริษัท</w:t>
      </w:r>
      <w:r>
        <w:rPr>
          <w:rFonts w:ascii="Browallia New" w:hAnsi="Browallia New" w:cs="Browallia New" w:hint="cs"/>
          <w:sz w:val="28"/>
          <w:cs/>
        </w:rPr>
        <w:t>ประกอบด้วย</w:t>
      </w:r>
      <w:r>
        <w:rPr>
          <w:rFonts w:ascii="Browallia New" w:hAnsi="Browallia New" w:cs="Browallia New"/>
          <w:sz w:val="28"/>
          <w:cs/>
        </w:rPr>
        <w:t xml:space="preserve"> </w:t>
      </w:r>
    </w:p>
    <w:p w:rsidR="00420B22" w:rsidRDefault="00420B22" w:rsidP="00420B22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626A5A">
        <w:rPr>
          <w:rFonts w:ascii="Browallia New" w:hAnsi="Browallia New" w:cs="Browallia New"/>
          <w:sz w:val="28"/>
          <w:cs/>
        </w:rPr>
        <w:t>นางส</w:t>
      </w:r>
      <w:r w:rsidRPr="00626A5A">
        <w:rPr>
          <w:rFonts w:ascii="Browallia New" w:hAnsi="Browallia New" w:cs="Browallia New" w:hint="cs"/>
          <w:sz w:val="28"/>
          <w:cs/>
        </w:rPr>
        <w:t>ุ</w:t>
      </w:r>
      <w:r w:rsidRPr="00626A5A">
        <w:rPr>
          <w:rFonts w:ascii="Browallia New" w:hAnsi="Browallia New" w:cs="Browallia New"/>
          <w:sz w:val="28"/>
          <w:cs/>
        </w:rPr>
        <w:t>ภาภรณ์ บุรพกุศลศรี</w:t>
      </w:r>
      <w:r>
        <w:rPr>
          <w:rFonts w:ascii="Browallia New" w:hAnsi="Browallia New" w:cs="Browallia New"/>
          <w:sz w:val="28"/>
          <w:cs/>
        </w:rPr>
        <w:tab/>
      </w:r>
      <w:r w:rsidRPr="00626A5A">
        <w:rPr>
          <w:rFonts w:ascii="Browallia New" w:hAnsi="Browallia New" w:cs="Browallia New" w:hint="cs"/>
          <w:sz w:val="28"/>
          <w:cs/>
        </w:rPr>
        <w:t>ประธานกรรมการตรวจสอบ</w:t>
      </w:r>
    </w:p>
    <w:p w:rsidR="00420B22" w:rsidRDefault="00420B22" w:rsidP="00420B22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626A5A">
        <w:rPr>
          <w:rFonts w:ascii="Browallia New" w:hAnsi="Browallia New" w:cs="Browallia New"/>
          <w:sz w:val="28"/>
          <w:cs/>
        </w:rPr>
        <w:t>นายช</w:t>
      </w:r>
      <w:r w:rsidRPr="00626A5A">
        <w:rPr>
          <w:rFonts w:ascii="Browallia New" w:hAnsi="Browallia New" w:cs="Browallia New" w:hint="cs"/>
          <w:sz w:val="28"/>
          <w:cs/>
        </w:rPr>
        <w:t>ัยยุทธ</w:t>
      </w:r>
      <w:r w:rsidRPr="00626A5A">
        <w:rPr>
          <w:rFonts w:ascii="Browallia New" w:hAnsi="Browallia New" w:cs="Browallia New"/>
          <w:sz w:val="28"/>
          <w:cs/>
        </w:rPr>
        <w:t xml:space="preserve"> เตชะทัศนสุนทร</w:t>
      </w:r>
      <w:r w:rsidRPr="00626A5A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ab/>
      </w:r>
      <w:r w:rsidRPr="00626A5A">
        <w:rPr>
          <w:rFonts w:ascii="Browallia New" w:hAnsi="Browallia New" w:cs="Browallia New" w:hint="cs"/>
          <w:sz w:val="28"/>
          <w:cs/>
        </w:rPr>
        <w:t>กรรมการตรวจสอบ</w:t>
      </w:r>
    </w:p>
    <w:p w:rsidR="00420B22" w:rsidRPr="00626A5A" w:rsidRDefault="00420B22" w:rsidP="00420B22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626A5A">
        <w:rPr>
          <w:rFonts w:ascii="Browallia New" w:hAnsi="Browallia New" w:cs="Browallia New"/>
          <w:sz w:val="28"/>
        </w:rPr>
        <w:t>Mr. Chung Tang Fong</w:t>
      </w:r>
      <w:r w:rsidRPr="00626A5A">
        <w:rPr>
          <w:rFonts w:ascii="Browallia New" w:hAnsi="Browallia New" w:cs="Browallia New"/>
          <w:sz w:val="28"/>
        </w:rPr>
        <w:tab/>
      </w:r>
      <w:r w:rsidRPr="00626A5A">
        <w:rPr>
          <w:rFonts w:ascii="Browallia New" w:hAnsi="Browallia New" w:cs="Browallia New" w:hint="cs"/>
          <w:sz w:val="28"/>
          <w:cs/>
        </w:rPr>
        <w:t>กรรมการตรวจสอบ</w:t>
      </w:r>
    </w:p>
    <w:p w:rsidR="00420B22" w:rsidRDefault="00420B22" w:rsidP="00420B22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  <w:t xml:space="preserve">ในปี </w:t>
      </w:r>
      <w:r w:rsidR="0001618E">
        <w:rPr>
          <w:rFonts w:ascii="Browallia New" w:hAnsi="Browallia New" w:cs="Browallia New"/>
          <w:sz w:val="28"/>
        </w:rPr>
        <w:t>2560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คณะกรรมการตรวจสอบ</w:t>
      </w:r>
      <w:r w:rsidRPr="001C6F9A">
        <w:rPr>
          <w:rFonts w:ascii="Browallia New" w:hAnsi="Browallia New" w:cs="Browallia New"/>
          <w:sz w:val="28"/>
          <w:cs/>
        </w:rPr>
        <w:t>มีการประชุมรวมทั้งสิ</w:t>
      </w:r>
      <w:r>
        <w:rPr>
          <w:rFonts w:ascii="Browallia New" w:hAnsi="Browallia New" w:cs="Browallia New" w:hint="cs"/>
          <w:sz w:val="28"/>
          <w:cs/>
        </w:rPr>
        <w:t>้</w:t>
      </w:r>
      <w:r w:rsidRPr="001C6F9A">
        <w:rPr>
          <w:rFonts w:ascii="Browallia New" w:hAnsi="Browallia New" w:cs="Browallia New"/>
          <w:sz w:val="28"/>
          <w:cs/>
        </w:rPr>
        <w:t>น</w:t>
      </w:r>
      <w:r w:rsidR="0001618E">
        <w:rPr>
          <w:rFonts w:ascii="Browallia New" w:hAnsi="Browallia New" w:cs="Browallia New"/>
          <w:sz w:val="28"/>
          <w:cs/>
        </w:rPr>
        <w:t xml:space="preserve"> </w:t>
      </w:r>
      <w:r w:rsidR="0001618E">
        <w:rPr>
          <w:rFonts w:ascii="Browallia New" w:hAnsi="Browallia New" w:cs="Browallia New"/>
          <w:sz w:val="28"/>
        </w:rPr>
        <w:t>5</w:t>
      </w:r>
      <w:r w:rsidRPr="001C6F9A">
        <w:rPr>
          <w:rFonts w:ascii="Browallia New" w:hAnsi="Browallia New" w:cs="Browallia New"/>
          <w:sz w:val="28"/>
          <w:cs/>
        </w:rPr>
        <w:t xml:space="preserve"> ครั้ง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C6F9A">
        <w:rPr>
          <w:rFonts w:ascii="Browallia New" w:hAnsi="Browallia New" w:cs="Browallia New"/>
          <w:sz w:val="28"/>
          <w:cs/>
        </w:rPr>
        <w:t>โดยคณะกรรมการ</w:t>
      </w:r>
      <w:r>
        <w:rPr>
          <w:rFonts w:ascii="Browallia New" w:hAnsi="Browallia New" w:cs="Browallia New" w:hint="cs"/>
          <w:sz w:val="28"/>
          <w:cs/>
        </w:rPr>
        <w:t>ตรวจสอบ</w:t>
      </w:r>
      <w:r w:rsidRPr="001C6F9A">
        <w:rPr>
          <w:rFonts w:ascii="Browallia New" w:hAnsi="Browallia New" w:cs="Browallia New"/>
          <w:sz w:val="28"/>
          <w:cs/>
        </w:rPr>
        <w:t>เข้าร่วมประชุมครบทุกครั้ง พิจารณาในเรื่องต่างๆ ที่อยู่ในความรับผิดชอบ ทั้งนี้สามารถสรุปสาระส</w:t>
      </w:r>
      <w:r w:rsidR="0001618E">
        <w:rPr>
          <w:rFonts w:ascii="Browallia New" w:hAnsi="Browallia New" w:cs="Browallia New"/>
          <w:sz w:val="28"/>
          <w:cs/>
        </w:rPr>
        <w:t xml:space="preserve">ำคัญของงานที่ได้ปฎิบัติในปี </w:t>
      </w:r>
      <w:r w:rsidR="0001618E">
        <w:rPr>
          <w:rFonts w:ascii="Browallia New" w:hAnsi="Browallia New" w:cs="Browallia New"/>
          <w:sz w:val="28"/>
        </w:rPr>
        <w:t>2560</w:t>
      </w:r>
      <w:r w:rsidRPr="001C6F9A">
        <w:rPr>
          <w:rFonts w:ascii="Browallia New" w:hAnsi="Browallia New" w:cs="Browallia New"/>
          <w:sz w:val="28"/>
          <w:cs/>
        </w:rPr>
        <w:t xml:space="preserve"> ดังต่อไปนี้</w:t>
      </w:r>
    </w:p>
    <w:p w:rsidR="00420B22" w:rsidRPr="00D67691" w:rsidRDefault="00420B22" w:rsidP="00420B22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 xml:space="preserve">1. </w:t>
      </w:r>
      <w:r>
        <w:rPr>
          <w:rFonts w:ascii="Browallia New" w:hAnsi="Browallia New" w:cs="Browallia New"/>
          <w:sz w:val="28"/>
          <w:cs/>
        </w:rPr>
        <w:t xml:space="preserve">สอบทานรายการทางการเงินในปี </w:t>
      </w:r>
      <w:r w:rsidR="0001618E">
        <w:rPr>
          <w:rFonts w:ascii="Browallia New" w:hAnsi="Browallia New" w:cs="Browallia New"/>
          <w:sz w:val="28"/>
        </w:rPr>
        <w:t>2560</w:t>
      </w:r>
      <w:r w:rsidRPr="00D67691">
        <w:rPr>
          <w:rFonts w:ascii="Browallia New" w:hAnsi="Browallia New" w:cs="Browallia New"/>
          <w:sz w:val="28"/>
          <w:cs/>
        </w:rPr>
        <w:t xml:space="preserve"> : คณะกรรมการตรวจสอบพิจารณางบการเงินรายไตรมาสและประจ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 xml:space="preserve">ปีของบริษัท </w:t>
      </w:r>
      <w:r>
        <w:rPr>
          <w:rFonts w:ascii="Browallia New" w:hAnsi="Browallia New" w:cs="Browallia New" w:hint="cs"/>
          <w:sz w:val="28"/>
          <w:cs/>
        </w:rPr>
        <w:t xml:space="preserve">ชีวาทัย </w:t>
      </w:r>
      <w:r w:rsidRPr="00D67691">
        <w:rPr>
          <w:rFonts w:ascii="Browallia New" w:hAnsi="Browallia New" w:cs="Browallia New"/>
          <w:sz w:val="28"/>
          <w:cs/>
        </w:rPr>
        <w:t>จ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กัด (มหาชน) และงบการเงินรวมของบริษัทและบริษัทย่อยประจ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รายไตรมาส และประจ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ปี</w:t>
      </w:r>
      <w:r>
        <w:rPr>
          <w:rFonts w:ascii="Browallia New" w:hAnsi="Browallia New" w:cs="Browallia New"/>
          <w:sz w:val="28"/>
          <w:cs/>
        </w:rPr>
        <w:t>ซึ่งผ่าน</w:t>
      </w:r>
      <w:r w:rsidRPr="00D67691">
        <w:rPr>
          <w:rFonts w:ascii="Browallia New" w:hAnsi="Browallia New" w:cs="Browallia New"/>
          <w:sz w:val="28"/>
          <w:cs/>
        </w:rPr>
        <w:t>การสอบทานและตรวจสอบจากผู้สอบบัญชีรับอนุญาตแล้วว่าได้มีการจัดท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ขึ้นตามมาตรฐานการบัญชีที่รับรองทั่วไป และมีการเปิดเผยข้อมูลในงบการเงินด้วยความถูกต้อง ครบถ้วน และเชื่อถือได้ รวมทั้งได้มีการเชิญผู้สอบบัญชีรับอนุญาตเข้าร่วมประชุมทุกครั้งที่มีการพิจารณางบการเงิน เพื่อปรึกษาหารือถึงประเด็นที่พบระ</w:t>
      </w:r>
      <w:r>
        <w:rPr>
          <w:rFonts w:ascii="Browallia New" w:hAnsi="Browallia New" w:cs="Browallia New"/>
          <w:sz w:val="28"/>
          <w:cs/>
        </w:rPr>
        <w:t>หว่างการตรวจสอบ ความเป็นอิสระของ</w:t>
      </w:r>
      <w:r w:rsidRPr="00D67691">
        <w:rPr>
          <w:rFonts w:ascii="Browallia New" w:hAnsi="Browallia New" w:cs="Browallia New"/>
          <w:sz w:val="28"/>
          <w:cs/>
        </w:rPr>
        <w:t>ผู้สอบบัญชี ความเพียงพอในการเปิดเผยข้อมูลที่เป็นประโยชน์กับผู้ใช้งบการเงิน และข้อเสน</w:t>
      </w:r>
      <w:r>
        <w:rPr>
          <w:rFonts w:ascii="Browallia New" w:hAnsi="Browallia New" w:cs="Browallia New"/>
          <w:sz w:val="28"/>
          <w:cs/>
        </w:rPr>
        <w:t>อแนะของผู้สอบบัญชีรั</w:t>
      </w:r>
      <w:r>
        <w:rPr>
          <w:rFonts w:ascii="Browallia New" w:hAnsi="Browallia New" w:cs="Browallia New" w:hint="cs"/>
          <w:sz w:val="28"/>
          <w:cs/>
        </w:rPr>
        <w:t>บ</w:t>
      </w:r>
      <w:r w:rsidRPr="00D67691">
        <w:rPr>
          <w:rFonts w:ascii="Browallia New" w:hAnsi="Browallia New" w:cs="Browallia New"/>
          <w:sz w:val="28"/>
          <w:cs/>
        </w:rPr>
        <w:t>อนุญาตในการจัดท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งบการเงิน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D67691">
        <w:rPr>
          <w:rFonts w:ascii="Browallia New" w:hAnsi="Browallia New" w:cs="Browallia New"/>
          <w:sz w:val="28"/>
          <w:cs/>
        </w:rPr>
        <w:t>ก่อนที่คณะกรรมการตรวจสอบจะให้ความเห็นชอบต่องบการเงิน และน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เสนอต่อคณะกรรมการบริษัทเพื่อพิจารณาอนุมัติ</w:t>
      </w:r>
    </w:p>
    <w:p w:rsidR="00420B22" w:rsidRPr="00D67691" w:rsidRDefault="00420B22" w:rsidP="00420B22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  <w:t xml:space="preserve">2. </w:t>
      </w:r>
      <w:r w:rsidRPr="00D67691">
        <w:rPr>
          <w:rFonts w:ascii="Browallia New" w:hAnsi="Browallia New" w:cs="Browallia New"/>
          <w:sz w:val="28"/>
          <w:cs/>
        </w:rPr>
        <w:t>ก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กับดูแลการควบคุมภายใน และการตรวจสอบภายใน :</w:t>
      </w:r>
    </w:p>
    <w:p w:rsidR="00420B22" w:rsidRPr="00D67691" w:rsidRDefault="00420B22" w:rsidP="00420B22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  <w:t>•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D67691">
        <w:rPr>
          <w:rFonts w:ascii="Browallia New" w:hAnsi="Browallia New" w:cs="Browallia New"/>
          <w:sz w:val="28"/>
          <w:cs/>
        </w:rPr>
        <w:t>คณะกรรมการตรวจสอบได้พิจารณาสอบทานและให้ความเห็นชอบต่อแผนงานตรวจสอบภายในประจ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ปีซึ่งจัดท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ขึ้นบนพื้นฐานของการประเมินระบบการควบคุมภายใน และตามความเสี</w:t>
      </w:r>
      <w:r>
        <w:rPr>
          <w:rFonts w:ascii="Browallia New" w:hAnsi="Browallia New" w:cs="Browallia New"/>
          <w:sz w:val="28"/>
          <w:cs/>
        </w:rPr>
        <w:t>่ยงของแต่ละระบบงานเพื่อให้แผนการ</w:t>
      </w:r>
      <w:r w:rsidRPr="00D67691">
        <w:rPr>
          <w:rFonts w:ascii="Browallia New" w:hAnsi="Browallia New" w:cs="Browallia New"/>
          <w:sz w:val="28"/>
          <w:cs/>
        </w:rPr>
        <w:t>ตรวจสอบมีขอบเขตที่ครอบคลุมประเด็นที่มีความส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คัญอย่างครบถ้วน</w:t>
      </w:r>
    </w:p>
    <w:p w:rsidR="00420B22" w:rsidRPr="00D67691" w:rsidRDefault="00420B22" w:rsidP="00420B22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  <w:t>•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D67691">
        <w:rPr>
          <w:rFonts w:ascii="Browallia New" w:hAnsi="Browallia New" w:cs="Browallia New"/>
          <w:sz w:val="28"/>
          <w:cs/>
        </w:rPr>
        <w:t>คณะกรรมการตรวจสอบ ได้ติดตามผลการปฏิบัติงานของ</w:t>
      </w:r>
      <w:r>
        <w:rPr>
          <w:rFonts w:ascii="Browallia New" w:hAnsi="Browallia New" w:cs="Browallia New" w:hint="cs"/>
          <w:sz w:val="28"/>
          <w:cs/>
        </w:rPr>
        <w:t>ผู้</w:t>
      </w:r>
      <w:r w:rsidRPr="00D67691">
        <w:rPr>
          <w:rFonts w:ascii="Browallia New" w:hAnsi="Browallia New" w:cs="Browallia New"/>
          <w:sz w:val="28"/>
          <w:cs/>
        </w:rPr>
        <w:t>ตรวจสอบภายใน</w:t>
      </w:r>
      <w:r>
        <w:rPr>
          <w:rFonts w:ascii="Browallia New" w:hAnsi="Browallia New" w:cs="Browallia New" w:hint="cs"/>
          <w:sz w:val="28"/>
          <w:cs/>
        </w:rPr>
        <w:t xml:space="preserve"> ซึ่งได้มีการว่าจ้างให้ บริษัท ตรวจสอบภายในธรรมนิติ จำกัด เป็นผู้ตรวจสอบภายในของบริษัท</w:t>
      </w:r>
      <w:r w:rsidRPr="00D67691">
        <w:rPr>
          <w:rFonts w:ascii="Browallia New" w:hAnsi="Browallia New" w:cs="Browallia New"/>
          <w:sz w:val="28"/>
          <w:cs/>
        </w:rPr>
        <w:t xml:space="preserve"> พร้อมทั้งให้ข้อเสนอแนะ</w:t>
      </w:r>
      <w:r>
        <w:rPr>
          <w:rFonts w:ascii="Browallia New" w:hAnsi="Browallia New" w:cs="Browallia New"/>
          <w:sz w:val="28"/>
          <w:cs/>
        </w:rPr>
        <w:t>ด้านการควบคุมภายในเพื่อให้การ</w:t>
      </w:r>
      <w:r w:rsidRPr="00D67691">
        <w:rPr>
          <w:rFonts w:ascii="Browallia New" w:hAnsi="Browallia New" w:cs="Browallia New"/>
          <w:sz w:val="28"/>
          <w:cs/>
        </w:rPr>
        <w:t>ปฏิบัติงานเป็นไปอย่างมีประสิทธิผล และมีการปฏิบัติตามข้อก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หนดและกฎหมายที่เกี่ยวข้องกับการด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เนินธุรกิจของบริษัทอย่างครบถ้วน</w:t>
      </w:r>
    </w:p>
    <w:p w:rsidR="00420B22" w:rsidRDefault="00420B22" w:rsidP="00420B22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 xml:space="preserve">3. </w:t>
      </w:r>
      <w:r w:rsidRPr="00D67691">
        <w:rPr>
          <w:rFonts w:ascii="Browallia New" w:hAnsi="Browallia New" w:cs="Browallia New"/>
          <w:sz w:val="28"/>
          <w:cs/>
        </w:rPr>
        <w:t>การพิจารณาคัดเลือกและเสนอแต่งตั้งผู้สอบบัญชีรับอนุญาต : คณะกรรมการตรวจสอบได้พิจารณาผลการปฏิบัติงานในปีที่ผ่านมาของผู้สอบบัญชีรับอนุญาต และขอเสนอแต่งตั้งผู้สอบบัญชีรับอนุญาตจากบริษัท</w:t>
      </w:r>
      <w:r>
        <w:rPr>
          <w:rFonts w:ascii="Browallia New" w:hAnsi="Browallia New" w:cs="Browallia New" w:hint="cs"/>
          <w:sz w:val="28"/>
          <w:cs/>
        </w:rPr>
        <w:t xml:space="preserve"> สำนักงาน</w:t>
      </w:r>
      <w:r w:rsidRPr="00D67691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อีวาย จำกัด </w:t>
      </w:r>
      <w:r w:rsidRPr="00D67691">
        <w:rPr>
          <w:rFonts w:ascii="Browallia New" w:hAnsi="Browallia New" w:cs="Browallia New"/>
          <w:sz w:val="28"/>
          <w:cs/>
        </w:rPr>
        <w:t>เป็นผู้สอบบัญชีรับอนุญาตของบริษัท ประจ</w:t>
      </w:r>
      <w:r>
        <w:rPr>
          <w:rFonts w:ascii="Browallia New" w:hAnsi="Browallia New" w:cs="Browallia New" w:hint="cs"/>
          <w:sz w:val="28"/>
          <w:cs/>
        </w:rPr>
        <w:t>ำ</w:t>
      </w:r>
      <w:r>
        <w:rPr>
          <w:rFonts w:ascii="Browallia New" w:hAnsi="Browallia New" w:cs="Browallia New"/>
          <w:sz w:val="28"/>
          <w:cs/>
        </w:rPr>
        <w:t xml:space="preserve">ปี </w:t>
      </w:r>
      <w:r w:rsidR="0001618E">
        <w:rPr>
          <w:rFonts w:ascii="Browallia New" w:hAnsi="Browallia New" w:cs="Browallia New"/>
          <w:sz w:val="28"/>
        </w:rPr>
        <w:t>2561</w:t>
      </w:r>
      <w:r>
        <w:rPr>
          <w:rFonts w:ascii="Browallia New" w:hAnsi="Browallia New" w:cs="Browallia New"/>
          <w:sz w:val="28"/>
          <w:cs/>
        </w:rPr>
        <w:t xml:space="preserve"> รวมทั้งเสนอค่าตอบแทนประ</w:t>
      </w:r>
      <w:r>
        <w:rPr>
          <w:rFonts w:ascii="Browallia New" w:hAnsi="Browallia New" w:cs="Browallia New" w:hint="cs"/>
          <w:sz w:val="28"/>
          <w:cs/>
        </w:rPr>
        <w:t>จำปี</w:t>
      </w:r>
      <w:r w:rsidR="0001618E">
        <w:rPr>
          <w:rFonts w:ascii="Browallia New" w:hAnsi="Browallia New" w:cs="Browallia New"/>
          <w:sz w:val="28"/>
          <w:cs/>
        </w:rPr>
        <w:t xml:space="preserve"> 256</w:t>
      </w:r>
      <w:r w:rsidR="0001618E">
        <w:rPr>
          <w:rFonts w:ascii="Browallia New" w:hAnsi="Browallia New" w:cs="Browallia New"/>
          <w:sz w:val="28"/>
        </w:rPr>
        <w:t>1</w:t>
      </w:r>
      <w:r w:rsidRPr="00D67691">
        <w:rPr>
          <w:rFonts w:ascii="Browallia New" w:hAnsi="Browallia New" w:cs="Browallia New"/>
          <w:sz w:val="28"/>
          <w:cs/>
        </w:rPr>
        <w:t xml:space="preserve"> ต่อคณะกรรมการ</w:t>
      </w:r>
      <w:r>
        <w:rPr>
          <w:rFonts w:ascii="Browallia New" w:hAnsi="Browallia New" w:cs="Browallia New"/>
          <w:sz w:val="28"/>
          <w:cs/>
        </w:rPr>
        <w:t>บริษัทเพื่อ</w:t>
      </w:r>
      <w:r>
        <w:rPr>
          <w:rFonts w:ascii="Browallia New" w:hAnsi="Browallia New" w:cs="Browallia New" w:hint="cs"/>
          <w:sz w:val="28"/>
          <w:cs/>
        </w:rPr>
        <w:t>นำ</w:t>
      </w:r>
      <w:r w:rsidRPr="00D67691">
        <w:rPr>
          <w:rFonts w:ascii="Browallia New" w:hAnsi="Browallia New" w:cs="Browallia New"/>
          <w:sz w:val="28"/>
          <w:cs/>
        </w:rPr>
        <w:t>เสนอให้ที่ประชุมผู้ถือหุ้นพิจารณาอนุมัติในการแต่งตั้งผู้สอบบัญชีรับอนุญาตและก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หนดค่าตอบแทน</w:t>
      </w:r>
    </w:p>
    <w:p w:rsidR="00420B22" w:rsidRPr="00D67691" w:rsidRDefault="00420B22" w:rsidP="00420B22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 xml:space="preserve">4. </w:t>
      </w:r>
      <w:r w:rsidRPr="00D67691">
        <w:rPr>
          <w:rFonts w:ascii="Browallia New" w:hAnsi="Browallia New" w:cs="Browallia New"/>
          <w:sz w:val="28"/>
          <w:cs/>
        </w:rPr>
        <w:t>สอบทานการปฏิบัติตามกฎหมายว่าด้วยหลักทรัพย์และตลาดหลักทรัพย์ ข้อก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หนดของตลาดหลักทรัพย์แห่งประเทศไทย แล</w:t>
      </w:r>
      <w:r>
        <w:rPr>
          <w:rFonts w:ascii="Browallia New" w:hAnsi="Browallia New" w:cs="Browallia New"/>
          <w:sz w:val="28"/>
          <w:cs/>
        </w:rPr>
        <w:t xml:space="preserve">ะ/หรือกฎหมายอื่นที่เกี่ยวข้อง </w:t>
      </w:r>
      <w:r w:rsidRPr="00D67691">
        <w:rPr>
          <w:rFonts w:ascii="Browallia New" w:hAnsi="Browallia New" w:cs="Browallia New"/>
          <w:sz w:val="28"/>
          <w:cs/>
        </w:rPr>
        <w:t>คณะกรรมการตรวจสอบได้ติดตามและสอบทานการด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เนินกิจกรรมทางธุรกิจว่ามีการปฏิบัติตามกฎหมาย ระเบียบ และข้อบังคับของส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นักงานคณะกรรมการก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กับหลักทรัพย์และตลาดหลักทรัพย์ตลาดหลักทรัพย์แห่งประเทศไทย และหน่วยงานราชการอื่นๆ ที่เกี่ยวข้อง</w:t>
      </w:r>
    </w:p>
    <w:p w:rsidR="00420B22" w:rsidRPr="00D67691" w:rsidRDefault="00420B22" w:rsidP="00420B22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 xml:space="preserve">5. </w:t>
      </w:r>
      <w:r w:rsidRPr="00D67691">
        <w:rPr>
          <w:rFonts w:ascii="Browallia New" w:hAnsi="Browallia New" w:cs="Browallia New"/>
          <w:sz w:val="28"/>
          <w:cs/>
        </w:rPr>
        <w:t>สอบทานและให้ความเห็นต่อรายการที่เกี่ยวโยงกัน : คณะกรรมการตรวจสอบได้ติดตามและพิจารณาสอบทาน</w:t>
      </w:r>
    </w:p>
    <w:p w:rsidR="00420B22" w:rsidRPr="00D67691" w:rsidRDefault="00420B22" w:rsidP="00420B22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D67691">
        <w:rPr>
          <w:rFonts w:ascii="Browallia New" w:hAnsi="Browallia New" w:cs="Browallia New"/>
          <w:sz w:val="28"/>
          <w:cs/>
        </w:rPr>
        <w:lastRenderedPageBreak/>
        <w:t>การเปิดเผยข้อมูลรายการระหว่างกัน กับบริษัทย่อย บริษัทร่วม กรรมการ ผู้บริหาร และผู้ถือหุ้นที่มีอ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นาจควบคุมกิจการ ซึ่งอาจมีความขัดแย้งทางผลประโยชน์ ตามข้อก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หนดของส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นักงานคณะกรรมการก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กับหลักทรัพย์และตลาดหลักทรัพย์ และตลาดหลักทรัพย์แห่งประเทศไทย</w:t>
      </w:r>
    </w:p>
    <w:p w:rsidR="00420B22" w:rsidRDefault="00420B22" w:rsidP="00420B22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 xml:space="preserve">6. </w:t>
      </w:r>
      <w:r w:rsidRPr="00D67691">
        <w:rPr>
          <w:rFonts w:ascii="Browallia New" w:hAnsi="Browallia New" w:cs="Browallia New"/>
          <w:sz w:val="28"/>
          <w:cs/>
        </w:rPr>
        <w:t>การประเมินตนเอง : คณะกรรมการตรวจสอบมีการประเมินผลการปฏิ</w:t>
      </w:r>
      <w:r>
        <w:rPr>
          <w:rFonts w:ascii="Browallia New" w:hAnsi="Browallia New" w:cs="Browallia New"/>
          <w:sz w:val="28"/>
          <w:cs/>
        </w:rPr>
        <w:t>บัติหน้าที่ของตนเองปีละ 1 ครั้ง</w:t>
      </w:r>
      <w:r w:rsidRPr="00D67691">
        <w:rPr>
          <w:rFonts w:ascii="Browallia New" w:hAnsi="Browallia New" w:cs="Browallia New"/>
          <w:sz w:val="28"/>
          <w:cs/>
        </w:rPr>
        <w:t>ครอบคลุมในบทบาทเรื่องรายงานทางการเงิน การบริหารความเสี่ยง การควบคุมภายใน รายการที่เกี่ยวโยงกัน การก</w:t>
      </w:r>
      <w:r>
        <w:rPr>
          <w:rFonts w:ascii="Browallia New" w:hAnsi="Browallia New" w:cs="Browallia New" w:hint="cs"/>
          <w:sz w:val="28"/>
          <w:cs/>
        </w:rPr>
        <w:t>ำ</w:t>
      </w:r>
      <w:r w:rsidRPr="00D67691">
        <w:rPr>
          <w:rFonts w:ascii="Browallia New" w:hAnsi="Browallia New" w:cs="Browallia New"/>
          <w:sz w:val="28"/>
          <w:cs/>
        </w:rPr>
        <w:t>กับการปฏิบัติตามกฎหมาย ระเบียบและจรรยาบรรณ ความสัมพันธ์กับผู้ตรวจสอบภายใน และความสัมพันธ์กับผู้สอบบัญชีรับอนุญาต โดยการประเมินผลแสดงได้ว่าคณะกรรมการตรวจสอบได้ปฏิบัติหน้าที่และความรับผิดชอบที่ได้รับมอบหมายอย่างสมบูรณ์ โดยใช้ความรู้ความสามารถ ด้วยความระมัดระวังรอบคอบและมีความเป็นอิสระเพียงพอ</w:t>
      </w:r>
    </w:p>
    <w:p w:rsidR="00420B22" w:rsidRPr="001C6F9A" w:rsidRDefault="00420B22" w:rsidP="00420B22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  <w:t xml:space="preserve">ในปี </w:t>
      </w:r>
      <w:r w:rsidR="0001618E">
        <w:rPr>
          <w:rFonts w:ascii="Browallia New" w:hAnsi="Browallia New" w:cs="Browallia New"/>
          <w:sz w:val="28"/>
        </w:rPr>
        <w:t>2560</w:t>
      </w:r>
      <w:bookmarkStart w:id="0" w:name="_GoBack"/>
      <w:bookmarkEnd w:id="0"/>
      <w:r>
        <w:rPr>
          <w:rFonts w:ascii="Browallia New" w:hAnsi="Browallia New" w:cs="Browallia New"/>
          <w:sz w:val="28"/>
          <w:cs/>
        </w:rPr>
        <w:t xml:space="preserve"> ที่ผ่านมา</w:t>
      </w:r>
      <w:r w:rsidRPr="0065677C">
        <w:rPr>
          <w:rFonts w:ascii="Browallia New" w:hAnsi="Browallia New" w:cs="Browallia New"/>
          <w:sz w:val="28"/>
          <w:cs/>
        </w:rPr>
        <w:t>คณะกรรมการตรวจสอบได้ปฏิบัติหน้าที่ครบถ้วนตามที่ได้ระบุไว้ในกฎบัตรคณะกรรมการตรวจสอบที่ได้รับอนุมัติจากคณะกรรมการบริษัทฯ และมีความเห็นว่า บริษัท</w:t>
      </w:r>
      <w:r>
        <w:rPr>
          <w:rFonts w:ascii="Browallia New" w:hAnsi="Browallia New" w:cs="Browallia New"/>
          <w:sz w:val="28"/>
          <w:cs/>
        </w:rPr>
        <w:t>ฯ มีรายงานข้อมูลทางการเงินและการ</w:t>
      </w:r>
      <w:r w:rsidRPr="0065677C">
        <w:rPr>
          <w:rFonts w:ascii="Browallia New" w:hAnsi="Browallia New" w:cs="Browallia New"/>
          <w:sz w:val="28"/>
          <w:cs/>
        </w:rPr>
        <w:t>ด</w:t>
      </w:r>
      <w:r>
        <w:rPr>
          <w:rFonts w:ascii="Browallia New" w:hAnsi="Browallia New" w:cs="Browallia New" w:hint="cs"/>
          <w:sz w:val="28"/>
          <w:cs/>
        </w:rPr>
        <w:t>ำ</w:t>
      </w:r>
      <w:r w:rsidRPr="0065677C">
        <w:rPr>
          <w:rFonts w:ascii="Browallia New" w:hAnsi="Browallia New" w:cs="Browallia New"/>
          <w:sz w:val="28"/>
          <w:cs/>
        </w:rPr>
        <w:t>เนินงานอย่างถูกต้อง มีระบบการควบคุมภายใน การตรวจสอบภายใน การบริหารความเสี่ยงที่เหมาะสมและมีประสิทธิผล มีการปฏิบัติตามกฎหมาย ข้อก</w:t>
      </w:r>
      <w:r>
        <w:rPr>
          <w:rFonts w:ascii="Browallia New" w:hAnsi="Browallia New" w:cs="Browallia New" w:hint="cs"/>
          <w:sz w:val="28"/>
          <w:cs/>
        </w:rPr>
        <w:t>ำ</w:t>
      </w:r>
      <w:r w:rsidRPr="0065677C">
        <w:rPr>
          <w:rFonts w:ascii="Browallia New" w:hAnsi="Browallia New" w:cs="Browallia New"/>
          <w:sz w:val="28"/>
          <w:cs/>
        </w:rPr>
        <w:t>หนดและข้อผูกพันต่างๆ มีการเปิดเผยรายการที่เกี่ยวโยงกันอย่างถูกต้องและมีการปฏิบัติงานที่สอดคล้องกับระบบการก</w:t>
      </w:r>
      <w:r>
        <w:rPr>
          <w:rFonts w:ascii="Browallia New" w:hAnsi="Browallia New" w:cs="Browallia New" w:hint="cs"/>
          <w:sz w:val="28"/>
          <w:cs/>
        </w:rPr>
        <w:t>ำ</w:t>
      </w:r>
      <w:r w:rsidRPr="0065677C">
        <w:rPr>
          <w:rFonts w:ascii="Browallia New" w:hAnsi="Browallia New" w:cs="Browallia New"/>
          <w:sz w:val="28"/>
          <w:cs/>
        </w:rPr>
        <w:t>กับดูแลกิจการที่ดีอย่างเพียงพอ โปร่งใส และเชื่อถือได้รวมทั้งมีการพัฒนาปรับปรุงระบบการปฏิบัติงานให้มีคุณภาพดีขึ้นและเหมาะสมกับสภาพแวดล้อมทางธุรกิจอย่างต่อเนื่อง</w:t>
      </w:r>
    </w:p>
    <w:p w:rsidR="00420B22" w:rsidRDefault="00420B22" w:rsidP="00420B22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420B22" w:rsidRDefault="00420B22" w:rsidP="00420B22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420B22" w:rsidRDefault="00420B22" w:rsidP="00420B22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420B22" w:rsidRDefault="00420B22" w:rsidP="00420B22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420B22" w:rsidRDefault="00420B22" w:rsidP="00420B22">
      <w:pPr>
        <w:spacing w:after="0" w:line="240" w:lineRule="auto"/>
        <w:rPr>
          <w:rFonts w:ascii="Browallia New" w:hAnsi="Browallia New" w:cs="Browallia New"/>
          <w:sz w:val="28"/>
        </w:rPr>
      </w:pPr>
      <w:r w:rsidRPr="0078131E">
        <w:rPr>
          <w:rFonts w:ascii="Browallia New" w:hAnsi="Browallia New" w:cs="Browallia New"/>
          <w:noProof/>
          <w:sz w:val="28"/>
          <w:cs/>
        </w:rPr>
        <w:drawing>
          <wp:anchor distT="0" distB="0" distL="114300" distR="114300" simplePos="0" relativeHeight="251672576" behindDoc="0" locked="0" layoutInCell="1" allowOverlap="1" wp14:anchorId="717AA037" wp14:editId="08614084">
            <wp:simplePos x="0" y="0"/>
            <wp:positionH relativeFrom="column">
              <wp:posOffset>3407434</wp:posOffset>
            </wp:positionH>
            <wp:positionV relativeFrom="paragraph">
              <wp:posOffset>5847</wp:posOffset>
            </wp:positionV>
            <wp:extent cx="1337310" cy="301625"/>
            <wp:effectExtent l="0" t="0" r="0" b="3175"/>
            <wp:wrapNone/>
            <wp:docPr id="5" name="Picture 5" descr="D:\0. Annual Report\AR 2016\electronic signed\k_Supaporn_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0. Annual Report\AR 2016\electronic signed\k_Supaporn_B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0B22" w:rsidRDefault="00420B22" w:rsidP="00420B22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420B22" w:rsidRPr="001C6F9A" w:rsidRDefault="00420B22" w:rsidP="00420B22">
      <w:pPr>
        <w:spacing w:after="0" w:line="240" w:lineRule="auto"/>
        <w:ind w:left="3402"/>
        <w:jc w:val="center"/>
        <w:rPr>
          <w:rFonts w:ascii="Browallia New" w:hAnsi="Browallia New" w:cs="Browallia New"/>
          <w:sz w:val="28"/>
        </w:rPr>
      </w:pPr>
      <w:r w:rsidRPr="001C6F9A">
        <w:rPr>
          <w:rFonts w:ascii="Browallia New" w:hAnsi="Browallia New" w:cs="Browallia New"/>
          <w:sz w:val="28"/>
          <w:cs/>
        </w:rPr>
        <w:t>ขอแสดงความนับถือ</w:t>
      </w:r>
    </w:p>
    <w:p w:rsidR="00420B22" w:rsidRDefault="00420B22" w:rsidP="00420B22">
      <w:pPr>
        <w:spacing w:after="0" w:line="240" w:lineRule="auto"/>
        <w:ind w:left="3402"/>
        <w:jc w:val="center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นางส</w:t>
      </w:r>
      <w:r>
        <w:rPr>
          <w:rFonts w:ascii="Browallia New" w:hAnsi="Browallia New" w:cs="Browallia New" w:hint="cs"/>
          <w:sz w:val="28"/>
          <w:cs/>
        </w:rPr>
        <w:t>ุ</w:t>
      </w:r>
      <w:r>
        <w:rPr>
          <w:rFonts w:ascii="Browallia New" w:hAnsi="Browallia New" w:cs="Browallia New"/>
          <w:sz w:val="28"/>
          <w:cs/>
        </w:rPr>
        <w:t>ภ</w:t>
      </w:r>
      <w:r w:rsidRPr="001C6F9A">
        <w:rPr>
          <w:rFonts w:ascii="Browallia New" w:hAnsi="Browallia New" w:cs="Browallia New"/>
          <w:sz w:val="28"/>
          <w:cs/>
        </w:rPr>
        <w:t>าภรณ์ บุรพกุศลศรี</w:t>
      </w:r>
      <w:r>
        <w:rPr>
          <w:rFonts w:ascii="Browallia New" w:hAnsi="Browallia New" w:cs="Browallia New" w:hint="cs"/>
          <w:sz w:val="28"/>
          <w:cs/>
        </w:rPr>
        <w:t xml:space="preserve"> </w:t>
      </w:r>
    </w:p>
    <w:p w:rsidR="00420B22" w:rsidRPr="001C6F9A" w:rsidRDefault="00420B22" w:rsidP="00420B22">
      <w:pPr>
        <w:spacing w:after="0" w:line="240" w:lineRule="auto"/>
        <w:ind w:left="3402"/>
        <w:jc w:val="center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>ประธานกรรมการตรวจสอบ</w:t>
      </w:r>
    </w:p>
    <w:p w:rsidR="00E62D7C" w:rsidRPr="00DA32A2" w:rsidRDefault="00E62D7C" w:rsidP="00420B22">
      <w:pPr>
        <w:spacing w:after="120" w:line="240" w:lineRule="auto"/>
        <w:ind w:left="142"/>
        <w:jc w:val="center"/>
      </w:pPr>
    </w:p>
    <w:sectPr w:rsidR="00E62D7C" w:rsidRPr="00DA32A2" w:rsidSect="001C4058">
      <w:headerReference w:type="default" r:id="rId9"/>
      <w:footerReference w:type="default" r:id="rId10"/>
      <w:pgSz w:w="11906" w:h="16838"/>
      <w:pgMar w:top="1440" w:right="1440" w:bottom="1134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F2B" w:rsidRDefault="008B7F2B" w:rsidP="008840B7">
      <w:pPr>
        <w:spacing w:after="0" w:line="240" w:lineRule="auto"/>
      </w:pPr>
      <w:r>
        <w:separator/>
      </w:r>
    </w:p>
  </w:endnote>
  <w:endnote w:type="continuationSeparator" w:id="0">
    <w:p w:rsidR="008B7F2B" w:rsidRDefault="008B7F2B" w:rsidP="00884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306" w:rsidRDefault="0053530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2A21AA" wp14:editId="7E5A456E">
              <wp:simplePos x="0" y="0"/>
              <wp:positionH relativeFrom="column">
                <wp:posOffset>-88900</wp:posOffset>
              </wp:positionH>
              <wp:positionV relativeFrom="paragraph">
                <wp:posOffset>106210</wp:posOffset>
              </wp:positionV>
              <wp:extent cx="58039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039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26A1FC0"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pt,8.35pt" to="450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" strokecolor="windowText" strokeweight=".5pt"/>
          </w:pict>
        </mc:Fallback>
      </mc:AlternateContent>
    </w:r>
  </w:p>
  <w:p w:rsidR="00535306" w:rsidRPr="00335FEA" w:rsidRDefault="00420B22" w:rsidP="008840B7">
    <w:pPr>
      <w:pStyle w:val="Footer"/>
      <w:jc w:val="center"/>
      <w:rPr>
        <w:rFonts w:ascii="Browallia New" w:hAnsi="Browallia New" w:cs="Browallia New"/>
        <w:sz w:val="24"/>
        <w:szCs w:val="24"/>
      </w:rPr>
    </w:pPr>
    <w:r>
      <w:rPr>
        <w:rFonts w:ascii="Browallia New" w:hAnsi="Browallia New" w:cs="Browallia New" w:hint="cs"/>
        <w:sz w:val="24"/>
        <w:szCs w:val="24"/>
        <w:cs/>
      </w:rPr>
      <w:t>เอกสาร</w:t>
    </w:r>
    <w:r>
      <w:rPr>
        <w:rFonts w:ascii="Browallia New" w:hAnsi="Browallia New" w:cs="Browallia New" w:hint="cs"/>
        <w:sz w:val="24"/>
        <w:szCs w:val="24"/>
        <w:cs/>
      </w:rPr>
      <w:t xml:space="preserve">แนบ </w:t>
    </w:r>
    <w:r>
      <w:rPr>
        <w:rFonts w:ascii="Browallia New" w:hAnsi="Browallia New" w:cs="Browallia New"/>
        <w:sz w:val="24"/>
        <w:szCs w:val="24"/>
      </w:rPr>
      <w:t>3</w:t>
    </w:r>
    <w:r w:rsidR="00535306" w:rsidRPr="00335FEA">
      <w:rPr>
        <w:rFonts w:ascii="Browallia New" w:hAnsi="Browallia New" w:cs="Browallia New"/>
        <w:sz w:val="24"/>
        <w:szCs w:val="24"/>
      </w:rPr>
      <w:t xml:space="preserve"> - </w:t>
    </w:r>
    <w:r w:rsidR="00535306" w:rsidRPr="00335FEA">
      <w:rPr>
        <w:rFonts w:ascii="Browallia New" w:hAnsi="Browallia New" w:cs="Browallia New" w:hint="cs"/>
        <w:sz w:val="24"/>
        <w:szCs w:val="24"/>
        <w:cs/>
      </w:rPr>
      <w:t xml:space="preserve">หน้า </w:t>
    </w:r>
    <w:r w:rsidR="00535306" w:rsidRPr="00335FEA">
      <w:rPr>
        <w:rFonts w:ascii="Browallia New" w:hAnsi="Browallia New" w:cs="Browallia New"/>
        <w:sz w:val="24"/>
        <w:szCs w:val="24"/>
        <w:cs/>
      </w:rPr>
      <w:fldChar w:fldCharType="begin"/>
    </w:r>
    <w:r w:rsidR="00535306" w:rsidRPr="00335FEA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="00535306" w:rsidRPr="00335FEA">
      <w:rPr>
        <w:rFonts w:ascii="Browallia New" w:hAnsi="Browallia New" w:cs="Browallia New"/>
        <w:sz w:val="24"/>
        <w:szCs w:val="24"/>
        <w:cs/>
      </w:rPr>
      <w:fldChar w:fldCharType="separate"/>
    </w:r>
    <w:r w:rsidR="0001618E">
      <w:rPr>
        <w:rFonts w:ascii="Browallia New" w:hAnsi="Browallia New" w:cs="Browallia New"/>
        <w:noProof/>
        <w:sz w:val="24"/>
        <w:szCs w:val="24"/>
      </w:rPr>
      <w:t>1</w:t>
    </w:r>
    <w:r w:rsidR="00535306" w:rsidRPr="00335FEA">
      <w:rPr>
        <w:rFonts w:ascii="Browallia New" w:hAnsi="Browallia New" w:cs="Browallia New"/>
        <w:noProof/>
        <w:sz w:val="24"/>
        <w:szCs w:val="24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F2B" w:rsidRDefault="008B7F2B" w:rsidP="008840B7">
      <w:pPr>
        <w:spacing w:after="0" w:line="240" w:lineRule="auto"/>
      </w:pPr>
      <w:r>
        <w:separator/>
      </w:r>
    </w:p>
  </w:footnote>
  <w:footnote w:type="continuationSeparator" w:id="0">
    <w:p w:rsidR="008B7F2B" w:rsidRDefault="008B7F2B" w:rsidP="00884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306" w:rsidRPr="00466EAF" w:rsidRDefault="001C4058" w:rsidP="00466EAF">
    <w:pPr>
      <w:pStyle w:val="Header"/>
      <w:rPr>
        <w:rFonts w:ascii="Browallia New" w:hAnsi="Browallia New" w:cs="Browallia New"/>
        <w:sz w:val="24"/>
        <w:szCs w:val="24"/>
        <w:cs/>
      </w:rPr>
    </w:pPr>
    <w:r>
      <w:rPr>
        <w:rFonts w:ascii="Browallia New" w:hAnsi="Browallia New" w:cs="Browallia New"/>
        <w:noProof/>
        <w:sz w:val="24"/>
        <w:szCs w:val="24"/>
      </w:rPr>
      <w:drawing>
        <wp:inline distT="0" distB="0" distL="0" distR="0" wp14:anchorId="30A4C3FD" wp14:editId="3BFF7D4E">
          <wp:extent cx="298450" cy="380466"/>
          <wp:effectExtent l="0" t="0" r="635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HEWA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1004" cy="383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35306">
      <w:rPr>
        <w:rFonts w:ascii="Browallia New" w:hAnsi="Browallia New" w:cs="Browallia New" w:hint="cs"/>
        <w:sz w:val="20"/>
        <w:szCs w:val="20"/>
        <w:cs/>
      </w:rPr>
      <w:t xml:space="preserve">  </w:t>
    </w:r>
    <w:r w:rsidR="009F2C95">
      <w:rPr>
        <w:rFonts w:ascii="Browallia New" w:hAnsi="Browallia New" w:cs="Browallia New" w:hint="cs"/>
        <w:sz w:val="24"/>
        <w:szCs w:val="24"/>
        <w:cs/>
      </w:rPr>
      <w:t xml:space="preserve">แบบ </w:t>
    </w:r>
    <w:r w:rsidR="009F2C95">
      <w:rPr>
        <w:rFonts w:ascii="Browallia New" w:hAnsi="Browallia New" w:cs="Browallia New"/>
        <w:sz w:val="24"/>
        <w:szCs w:val="24"/>
      </w:rPr>
      <w:t xml:space="preserve">56 – </w:t>
    </w:r>
    <w:r w:rsidR="009F2C95">
      <w:rPr>
        <w:rFonts w:ascii="Browallia New" w:hAnsi="Browallia New" w:cs="Browallia New" w:hint="cs"/>
        <w:sz w:val="24"/>
        <w:szCs w:val="24"/>
        <w:cs/>
      </w:rPr>
      <w:t xml:space="preserve">1 ประจำปี </w:t>
    </w:r>
    <w:r w:rsidR="0001618E">
      <w:rPr>
        <w:rFonts w:ascii="Browallia New" w:hAnsi="Browallia New" w:cs="Browallia New"/>
        <w:sz w:val="24"/>
        <w:szCs w:val="24"/>
      </w:rPr>
      <w:t>2560</w:t>
    </w:r>
    <w:r w:rsidR="00535306">
      <w:rPr>
        <w:rFonts w:ascii="Browallia New" w:hAnsi="Browallia New" w:cs="Browallia New" w:hint="cs"/>
        <w:sz w:val="24"/>
        <w:szCs w:val="24"/>
        <w:cs/>
      </w:rPr>
      <w:tab/>
    </w:r>
    <w:r w:rsidR="00535306">
      <w:rPr>
        <w:rFonts w:ascii="Browallia New" w:hAnsi="Browallia New" w:cs="Browallia New" w:hint="cs"/>
        <w:sz w:val="24"/>
        <w:szCs w:val="24"/>
        <w:cs/>
      </w:rPr>
      <w:tab/>
      <w:t>บริษัท ชีวาทัย</w:t>
    </w:r>
    <w:r w:rsidR="00535306" w:rsidRPr="00466EAF">
      <w:rPr>
        <w:rFonts w:ascii="Browallia New" w:hAnsi="Browallia New" w:cs="Browallia New" w:hint="cs"/>
        <w:sz w:val="24"/>
        <w:szCs w:val="24"/>
        <w:cs/>
      </w:rPr>
      <w:t xml:space="preserve"> จำกัด (มหาชน)</w:t>
    </w:r>
  </w:p>
  <w:p w:rsidR="00535306" w:rsidRDefault="0053530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76DC3F" wp14:editId="11EC3E99">
              <wp:simplePos x="0" y="0"/>
              <wp:positionH relativeFrom="column">
                <wp:posOffset>6350</wp:posOffset>
              </wp:positionH>
              <wp:positionV relativeFrom="paragraph">
                <wp:posOffset>7620</wp:posOffset>
              </wp:positionV>
              <wp:extent cx="5803900" cy="0"/>
              <wp:effectExtent l="0" t="0" r="2540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039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65C65D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.6pt" to="457.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" strokecolor="black [3213]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D578D"/>
    <w:multiLevelType w:val="hybridMultilevel"/>
    <w:tmpl w:val="018E16BC"/>
    <w:lvl w:ilvl="0" w:tplc="7452E076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ascii="Cord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97C0B8F"/>
    <w:multiLevelType w:val="hybridMultilevel"/>
    <w:tmpl w:val="C0726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A1C27"/>
    <w:multiLevelType w:val="hybridMultilevel"/>
    <w:tmpl w:val="C0726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F7F43"/>
    <w:multiLevelType w:val="hybridMultilevel"/>
    <w:tmpl w:val="C072675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F29FE"/>
    <w:multiLevelType w:val="hybridMultilevel"/>
    <w:tmpl w:val="C0726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C6A9D"/>
    <w:multiLevelType w:val="hybridMultilevel"/>
    <w:tmpl w:val="182CC6AE"/>
    <w:lvl w:ilvl="0" w:tplc="ADCE320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0678D"/>
    <w:multiLevelType w:val="hybridMultilevel"/>
    <w:tmpl w:val="C0726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2C40DC"/>
    <w:multiLevelType w:val="hybridMultilevel"/>
    <w:tmpl w:val="39ACDC9E"/>
    <w:lvl w:ilvl="0" w:tplc="1EA86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C0090D"/>
    <w:multiLevelType w:val="hybridMultilevel"/>
    <w:tmpl w:val="E0D026D0"/>
    <w:lvl w:ilvl="0" w:tplc="37DC58A4">
      <w:start w:val="1"/>
      <w:numFmt w:val="decimal"/>
      <w:lvlText w:val="(%1)"/>
      <w:lvlJc w:val="left"/>
      <w:pPr>
        <w:ind w:left="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" w:hanging="360"/>
      </w:pPr>
    </w:lvl>
    <w:lvl w:ilvl="2" w:tplc="0409001B" w:tentative="1">
      <w:start w:val="1"/>
      <w:numFmt w:val="lowerRoman"/>
      <w:lvlText w:val="%3."/>
      <w:lvlJc w:val="right"/>
      <w:pPr>
        <w:ind w:left="1735" w:hanging="180"/>
      </w:pPr>
    </w:lvl>
    <w:lvl w:ilvl="3" w:tplc="0409000F" w:tentative="1">
      <w:start w:val="1"/>
      <w:numFmt w:val="decimal"/>
      <w:lvlText w:val="%4."/>
      <w:lvlJc w:val="left"/>
      <w:pPr>
        <w:ind w:left="2455" w:hanging="360"/>
      </w:pPr>
    </w:lvl>
    <w:lvl w:ilvl="4" w:tplc="04090019" w:tentative="1">
      <w:start w:val="1"/>
      <w:numFmt w:val="lowerLetter"/>
      <w:lvlText w:val="%5."/>
      <w:lvlJc w:val="left"/>
      <w:pPr>
        <w:ind w:left="3175" w:hanging="360"/>
      </w:pPr>
    </w:lvl>
    <w:lvl w:ilvl="5" w:tplc="0409001B" w:tentative="1">
      <w:start w:val="1"/>
      <w:numFmt w:val="lowerRoman"/>
      <w:lvlText w:val="%6."/>
      <w:lvlJc w:val="right"/>
      <w:pPr>
        <w:ind w:left="3895" w:hanging="180"/>
      </w:pPr>
    </w:lvl>
    <w:lvl w:ilvl="6" w:tplc="0409000F" w:tentative="1">
      <w:start w:val="1"/>
      <w:numFmt w:val="decimal"/>
      <w:lvlText w:val="%7."/>
      <w:lvlJc w:val="left"/>
      <w:pPr>
        <w:ind w:left="4615" w:hanging="360"/>
      </w:pPr>
    </w:lvl>
    <w:lvl w:ilvl="7" w:tplc="04090019" w:tentative="1">
      <w:start w:val="1"/>
      <w:numFmt w:val="lowerLetter"/>
      <w:lvlText w:val="%8."/>
      <w:lvlJc w:val="left"/>
      <w:pPr>
        <w:ind w:left="5335" w:hanging="360"/>
      </w:pPr>
    </w:lvl>
    <w:lvl w:ilvl="8" w:tplc="0409001B" w:tentative="1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5"/>
  </w:num>
  <w:num w:numId="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0B7"/>
    <w:rsid w:val="000003B8"/>
    <w:rsid w:val="00000720"/>
    <w:rsid w:val="00001636"/>
    <w:rsid w:val="00004ECC"/>
    <w:rsid w:val="000050B2"/>
    <w:rsid w:val="00005773"/>
    <w:rsid w:val="00005B47"/>
    <w:rsid w:val="00006EC9"/>
    <w:rsid w:val="000072BE"/>
    <w:rsid w:val="0001618E"/>
    <w:rsid w:val="00016C0C"/>
    <w:rsid w:val="00017817"/>
    <w:rsid w:val="00017A5A"/>
    <w:rsid w:val="0002080E"/>
    <w:rsid w:val="00023BF1"/>
    <w:rsid w:val="00025064"/>
    <w:rsid w:val="00027709"/>
    <w:rsid w:val="00027BA7"/>
    <w:rsid w:val="00027E4D"/>
    <w:rsid w:val="000305CF"/>
    <w:rsid w:val="00031CCB"/>
    <w:rsid w:val="00032F7E"/>
    <w:rsid w:val="00035961"/>
    <w:rsid w:val="00036D8A"/>
    <w:rsid w:val="00036FB9"/>
    <w:rsid w:val="00037D0D"/>
    <w:rsid w:val="00040A7F"/>
    <w:rsid w:val="00040F63"/>
    <w:rsid w:val="000440A1"/>
    <w:rsid w:val="00046CB0"/>
    <w:rsid w:val="000473D1"/>
    <w:rsid w:val="00047E31"/>
    <w:rsid w:val="00052D77"/>
    <w:rsid w:val="00053DFC"/>
    <w:rsid w:val="0005490A"/>
    <w:rsid w:val="00055347"/>
    <w:rsid w:val="00056E07"/>
    <w:rsid w:val="00061862"/>
    <w:rsid w:val="00062478"/>
    <w:rsid w:val="00063488"/>
    <w:rsid w:val="00063B7E"/>
    <w:rsid w:val="00064D93"/>
    <w:rsid w:val="00064E89"/>
    <w:rsid w:val="000656AB"/>
    <w:rsid w:val="00065C08"/>
    <w:rsid w:val="00066AE4"/>
    <w:rsid w:val="000700F8"/>
    <w:rsid w:val="00071865"/>
    <w:rsid w:val="00072108"/>
    <w:rsid w:val="00072167"/>
    <w:rsid w:val="000740FC"/>
    <w:rsid w:val="00082DEA"/>
    <w:rsid w:val="000831C3"/>
    <w:rsid w:val="0008392E"/>
    <w:rsid w:val="0008645A"/>
    <w:rsid w:val="00086464"/>
    <w:rsid w:val="00086F4F"/>
    <w:rsid w:val="0008757A"/>
    <w:rsid w:val="00087EE6"/>
    <w:rsid w:val="00087FC4"/>
    <w:rsid w:val="00094386"/>
    <w:rsid w:val="000953C7"/>
    <w:rsid w:val="00095A9F"/>
    <w:rsid w:val="00097520"/>
    <w:rsid w:val="000A4077"/>
    <w:rsid w:val="000A61D7"/>
    <w:rsid w:val="000B0A58"/>
    <w:rsid w:val="000B40A1"/>
    <w:rsid w:val="000B47ED"/>
    <w:rsid w:val="000B5137"/>
    <w:rsid w:val="000B7C1D"/>
    <w:rsid w:val="000B7D85"/>
    <w:rsid w:val="000C090F"/>
    <w:rsid w:val="000C1275"/>
    <w:rsid w:val="000C209F"/>
    <w:rsid w:val="000C358C"/>
    <w:rsid w:val="000C3FC9"/>
    <w:rsid w:val="000C7529"/>
    <w:rsid w:val="000D0745"/>
    <w:rsid w:val="000D0772"/>
    <w:rsid w:val="000D0B4F"/>
    <w:rsid w:val="000D3BD5"/>
    <w:rsid w:val="000D5C8A"/>
    <w:rsid w:val="000E01B9"/>
    <w:rsid w:val="000E0893"/>
    <w:rsid w:val="000E124E"/>
    <w:rsid w:val="000E17A0"/>
    <w:rsid w:val="000E181B"/>
    <w:rsid w:val="000E1B1B"/>
    <w:rsid w:val="000E224B"/>
    <w:rsid w:val="000E36E0"/>
    <w:rsid w:val="000E38AA"/>
    <w:rsid w:val="000E58FF"/>
    <w:rsid w:val="000E5DDB"/>
    <w:rsid w:val="000E6045"/>
    <w:rsid w:val="000F0325"/>
    <w:rsid w:val="000F0A73"/>
    <w:rsid w:val="000F1F2C"/>
    <w:rsid w:val="000F2D7D"/>
    <w:rsid w:val="000F3416"/>
    <w:rsid w:val="000F3EA9"/>
    <w:rsid w:val="000F3FA0"/>
    <w:rsid w:val="000F42D3"/>
    <w:rsid w:val="000F530C"/>
    <w:rsid w:val="0010139E"/>
    <w:rsid w:val="001015D4"/>
    <w:rsid w:val="0010491A"/>
    <w:rsid w:val="00105360"/>
    <w:rsid w:val="00105478"/>
    <w:rsid w:val="001064A7"/>
    <w:rsid w:val="00110F37"/>
    <w:rsid w:val="001120EE"/>
    <w:rsid w:val="00112122"/>
    <w:rsid w:val="00112C79"/>
    <w:rsid w:val="001136C1"/>
    <w:rsid w:val="00113BCF"/>
    <w:rsid w:val="00113CA6"/>
    <w:rsid w:val="0011532E"/>
    <w:rsid w:val="001158E1"/>
    <w:rsid w:val="001162B1"/>
    <w:rsid w:val="00116345"/>
    <w:rsid w:val="00117401"/>
    <w:rsid w:val="001176C8"/>
    <w:rsid w:val="00117D84"/>
    <w:rsid w:val="00124268"/>
    <w:rsid w:val="00124ECD"/>
    <w:rsid w:val="001254DF"/>
    <w:rsid w:val="00127E21"/>
    <w:rsid w:val="001336C0"/>
    <w:rsid w:val="00136672"/>
    <w:rsid w:val="00140047"/>
    <w:rsid w:val="00140EAC"/>
    <w:rsid w:val="00140FA3"/>
    <w:rsid w:val="00140FEC"/>
    <w:rsid w:val="00141297"/>
    <w:rsid w:val="001434DC"/>
    <w:rsid w:val="001437FD"/>
    <w:rsid w:val="00150374"/>
    <w:rsid w:val="00150BF7"/>
    <w:rsid w:val="00152C55"/>
    <w:rsid w:val="00152D91"/>
    <w:rsid w:val="0015380B"/>
    <w:rsid w:val="00154045"/>
    <w:rsid w:val="0015644E"/>
    <w:rsid w:val="00160928"/>
    <w:rsid w:val="00161F5F"/>
    <w:rsid w:val="00163086"/>
    <w:rsid w:val="0016309B"/>
    <w:rsid w:val="00164F14"/>
    <w:rsid w:val="00165EE4"/>
    <w:rsid w:val="00165FFA"/>
    <w:rsid w:val="00166167"/>
    <w:rsid w:val="00166E8C"/>
    <w:rsid w:val="001702FD"/>
    <w:rsid w:val="001704F5"/>
    <w:rsid w:val="00171DD1"/>
    <w:rsid w:val="001723F7"/>
    <w:rsid w:val="0017253D"/>
    <w:rsid w:val="00173AFB"/>
    <w:rsid w:val="001744CF"/>
    <w:rsid w:val="001820E5"/>
    <w:rsid w:val="00182FDA"/>
    <w:rsid w:val="0018346F"/>
    <w:rsid w:val="00183627"/>
    <w:rsid w:val="00183BC6"/>
    <w:rsid w:val="00184969"/>
    <w:rsid w:val="001867E4"/>
    <w:rsid w:val="00186A62"/>
    <w:rsid w:val="00187839"/>
    <w:rsid w:val="00192D2F"/>
    <w:rsid w:val="0019391A"/>
    <w:rsid w:val="00197BC8"/>
    <w:rsid w:val="001A1A1B"/>
    <w:rsid w:val="001A1C0E"/>
    <w:rsid w:val="001A1CC8"/>
    <w:rsid w:val="001A2B7B"/>
    <w:rsid w:val="001A77BE"/>
    <w:rsid w:val="001B06CC"/>
    <w:rsid w:val="001B15DA"/>
    <w:rsid w:val="001B2E70"/>
    <w:rsid w:val="001B4C82"/>
    <w:rsid w:val="001B5537"/>
    <w:rsid w:val="001B5B51"/>
    <w:rsid w:val="001B5EE9"/>
    <w:rsid w:val="001B7071"/>
    <w:rsid w:val="001B7389"/>
    <w:rsid w:val="001B77C4"/>
    <w:rsid w:val="001C1E57"/>
    <w:rsid w:val="001C2831"/>
    <w:rsid w:val="001C35F1"/>
    <w:rsid w:val="001C3C5C"/>
    <w:rsid w:val="001C4058"/>
    <w:rsid w:val="001C4A09"/>
    <w:rsid w:val="001C5416"/>
    <w:rsid w:val="001C5D17"/>
    <w:rsid w:val="001D0FAB"/>
    <w:rsid w:val="001D2241"/>
    <w:rsid w:val="001D260A"/>
    <w:rsid w:val="001D2C0C"/>
    <w:rsid w:val="001D4379"/>
    <w:rsid w:val="001D50FF"/>
    <w:rsid w:val="001E1DCA"/>
    <w:rsid w:val="001E2FBB"/>
    <w:rsid w:val="001E59CD"/>
    <w:rsid w:val="001E5C1E"/>
    <w:rsid w:val="001E7CA9"/>
    <w:rsid w:val="001F3034"/>
    <w:rsid w:val="001F349E"/>
    <w:rsid w:val="001F6974"/>
    <w:rsid w:val="001F789D"/>
    <w:rsid w:val="00200373"/>
    <w:rsid w:val="0020132E"/>
    <w:rsid w:val="00202599"/>
    <w:rsid w:val="0020325E"/>
    <w:rsid w:val="00204DEC"/>
    <w:rsid w:val="002050E3"/>
    <w:rsid w:val="00207A23"/>
    <w:rsid w:val="00207C84"/>
    <w:rsid w:val="0021128D"/>
    <w:rsid w:val="002167BC"/>
    <w:rsid w:val="00220B52"/>
    <w:rsid w:val="00223201"/>
    <w:rsid w:val="0022367D"/>
    <w:rsid w:val="00223798"/>
    <w:rsid w:val="00223FD8"/>
    <w:rsid w:val="0022529C"/>
    <w:rsid w:val="00225CA5"/>
    <w:rsid w:val="0022787D"/>
    <w:rsid w:val="0023068F"/>
    <w:rsid w:val="00231407"/>
    <w:rsid w:val="002317F9"/>
    <w:rsid w:val="00231AB7"/>
    <w:rsid w:val="00231CF1"/>
    <w:rsid w:val="00232D7E"/>
    <w:rsid w:val="00234842"/>
    <w:rsid w:val="00234E3C"/>
    <w:rsid w:val="002359EE"/>
    <w:rsid w:val="00236290"/>
    <w:rsid w:val="00236494"/>
    <w:rsid w:val="0023676E"/>
    <w:rsid w:val="00237BD9"/>
    <w:rsid w:val="00237FA7"/>
    <w:rsid w:val="0024105B"/>
    <w:rsid w:val="00243002"/>
    <w:rsid w:val="00245736"/>
    <w:rsid w:val="002473DE"/>
    <w:rsid w:val="00252869"/>
    <w:rsid w:val="00255021"/>
    <w:rsid w:val="00255147"/>
    <w:rsid w:val="002557F8"/>
    <w:rsid w:val="00262D14"/>
    <w:rsid w:val="00265BC6"/>
    <w:rsid w:val="00266575"/>
    <w:rsid w:val="00270B06"/>
    <w:rsid w:val="002734E8"/>
    <w:rsid w:val="002768F1"/>
    <w:rsid w:val="00276A0E"/>
    <w:rsid w:val="00280138"/>
    <w:rsid w:val="00281806"/>
    <w:rsid w:val="00281A89"/>
    <w:rsid w:val="00283093"/>
    <w:rsid w:val="0028487B"/>
    <w:rsid w:val="00286570"/>
    <w:rsid w:val="00287AFB"/>
    <w:rsid w:val="00290302"/>
    <w:rsid w:val="00291A93"/>
    <w:rsid w:val="00293FFF"/>
    <w:rsid w:val="002950A6"/>
    <w:rsid w:val="00295BD2"/>
    <w:rsid w:val="00295EF0"/>
    <w:rsid w:val="00297398"/>
    <w:rsid w:val="002A1719"/>
    <w:rsid w:val="002A2A4D"/>
    <w:rsid w:val="002A432A"/>
    <w:rsid w:val="002A4A16"/>
    <w:rsid w:val="002A4D06"/>
    <w:rsid w:val="002A6DCE"/>
    <w:rsid w:val="002A77E9"/>
    <w:rsid w:val="002B0C5A"/>
    <w:rsid w:val="002B0D52"/>
    <w:rsid w:val="002B18EB"/>
    <w:rsid w:val="002B6F2B"/>
    <w:rsid w:val="002B792E"/>
    <w:rsid w:val="002C057E"/>
    <w:rsid w:val="002C0E1E"/>
    <w:rsid w:val="002C2F5B"/>
    <w:rsid w:val="002C305F"/>
    <w:rsid w:val="002C3753"/>
    <w:rsid w:val="002C3A5C"/>
    <w:rsid w:val="002C4D50"/>
    <w:rsid w:val="002C56C1"/>
    <w:rsid w:val="002C794F"/>
    <w:rsid w:val="002D002D"/>
    <w:rsid w:val="002D0C52"/>
    <w:rsid w:val="002D1587"/>
    <w:rsid w:val="002D1983"/>
    <w:rsid w:val="002D3CA6"/>
    <w:rsid w:val="002D4073"/>
    <w:rsid w:val="002D629A"/>
    <w:rsid w:val="002D76A1"/>
    <w:rsid w:val="002E0136"/>
    <w:rsid w:val="002E2339"/>
    <w:rsid w:val="002E2408"/>
    <w:rsid w:val="002E5DA7"/>
    <w:rsid w:val="002E7D22"/>
    <w:rsid w:val="002F0BAE"/>
    <w:rsid w:val="002F19E8"/>
    <w:rsid w:val="002F26F2"/>
    <w:rsid w:val="002F4157"/>
    <w:rsid w:val="003004BB"/>
    <w:rsid w:val="00300C79"/>
    <w:rsid w:val="00301E3B"/>
    <w:rsid w:val="0030226C"/>
    <w:rsid w:val="0030480E"/>
    <w:rsid w:val="003063EB"/>
    <w:rsid w:val="003079A2"/>
    <w:rsid w:val="003102F5"/>
    <w:rsid w:val="00311453"/>
    <w:rsid w:val="00314119"/>
    <w:rsid w:val="0031723E"/>
    <w:rsid w:val="003179F2"/>
    <w:rsid w:val="003215E0"/>
    <w:rsid w:val="00323228"/>
    <w:rsid w:val="00324753"/>
    <w:rsid w:val="003254C0"/>
    <w:rsid w:val="00327770"/>
    <w:rsid w:val="00327EA1"/>
    <w:rsid w:val="00335FEA"/>
    <w:rsid w:val="00342802"/>
    <w:rsid w:val="003433CF"/>
    <w:rsid w:val="00343C37"/>
    <w:rsid w:val="0034550F"/>
    <w:rsid w:val="00346678"/>
    <w:rsid w:val="0034704E"/>
    <w:rsid w:val="003472DA"/>
    <w:rsid w:val="003477A5"/>
    <w:rsid w:val="00347CAF"/>
    <w:rsid w:val="00350995"/>
    <w:rsid w:val="00351B13"/>
    <w:rsid w:val="00353F69"/>
    <w:rsid w:val="00355192"/>
    <w:rsid w:val="003571D4"/>
    <w:rsid w:val="00361BD5"/>
    <w:rsid w:val="00361DDA"/>
    <w:rsid w:val="00362D05"/>
    <w:rsid w:val="0036308E"/>
    <w:rsid w:val="00364505"/>
    <w:rsid w:val="003656E5"/>
    <w:rsid w:val="0037105F"/>
    <w:rsid w:val="0037218C"/>
    <w:rsid w:val="003736EB"/>
    <w:rsid w:val="00373A05"/>
    <w:rsid w:val="003740CA"/>
    <w:rsid w:val="003745F0"/>
    <w:rsid w:val="00376C91"/>
    <w:rsid w:val="003772B8"/>
    <w:rsid w:val="003803CC"/>
    <w:rsid w:val="00380981"/>
    <w:rsid w:val="0038143F"/>
    <w:rsid w:val="00381E8D"/>
    <w:rsid w:val="00383418"/>
    <w:rsid w:val="00383DC8"/>
    <w:rsid w:val="00384228"/>
    <w:rsid w:val="00385C7F"/>
    <w:rsid w:val="003871A4"/>
    <w:rsid w:val="00387342"/>
    <w:rsid w:val="00387AA2"/>
    <w:rsid w:val="00392A6D"/>
    <w:rsid w:val="0039388A"/>
    <w:rsid w:val="003944E2"/>
    <w:rsid w:val="00394E6D"/>
    <w:rsid w:val="00395678"/>
    <w:rsid w:val="003A23AC"/>
    <w:rsid w:val="003A2713"/>
    <w:rsid w:val="003A339B"/>
    <w:rsid w:val="003A3578"/>
    <w:rsid w:val="003A399C"/>
    <w:rsid w:val="003A5A11"/>
    <w:rsid w:val="003A6087"/>
    <w:rsid w:val="003A6360"/>
    <w:rsid w:val="003A7EB5"/>
    <w:rsid w:val="003B2235"/>
    <w:rsid w:val="003B5306"/>
    <w:rsid w:val="003B5DC4"/>
    <w:rsid w:val="003C0379"/>
    <w:rsid w:val="003C1650"/>
    <w:rsid w:val="003C2435"/>
    <w:rsid w:val="003C29EF"/>
    <w:rsid w:val="003C2E29"/>
    <w:rsid w:val="003C31D9"/>
    <w:rsid w:val="003C3443"/>
    <w:rsid w:val="003C396E"/>
    <w:rsid w:val="003C3C1C"/>
    <w:rsid w:val="003C4319"/>
    <w:rsid w:val="003C511B"/>
    <w:rsid w:val="003C5BC0"/>
    <w:rsid w:val="003C715A"/>
    <w:rsid w:val="003C7615"/>
    <w:rsid w:val="003C7A1F"/>
    <w:rsid w:val="003C7CE3"/>
    <w:rsid w:val="003D5F72"/>
    <w:rsid w:val="003D6EA4"/>
    <w:rsid w:val="003D6F68"/>
    <w:rsid w:val="003D78A6"/>
    <w:rsid w:val="003E2652"/>
    <w:rsid w:val="003E3745"/>
    <w:rsid w:val="003E5832"/>
    <w:rsid w:val="003E5A9C"/>
    <w:rsid w:val="003E5C74"/>
    <w:rsid w:val="003E78F0"/>
    <w:rsid w:val="003E7F36"/>
    <w:rsid w:val="003F3054"/>
    <w:rsid w:val="003F35F0"/>
    <w:rsid w:val="003F6DEE"/>
    <w:rsid w:val="003F7616"/>
    <w:rsid w:val="00406A2A"/>
    <w:rsid w:val="00406C01"/>
    <w:rsid w:val="00407600"/>
    <w:rsid w:val="004077FA"/>
    <w:rsid w:val="0040780D"/>
    <w:rsid w:val="00407EBC"/>
    <w:rsid w:val="004118EB"/>
    <w:rsid w:val="0041280F"/>
    <w:rsid w:val="00413810"/>
    <w:rsid w:val="00413850"/>
    <w:rsid w:val="004149F6"/>
    <w:rsid w:val="00414B64"/>
    <w:rsid w:val="0041563D"/>
    <w:rsid w:val="00415E05"/>
    <w:rsid w:val="0042044E"/>
    <w:rsid w:val="00420B22"/>
    <w:rsid w:val="00420B84"/>
    <w:rsid w:val="00422DD9"/>
    <w:rsid w:val="0042428C"/>
    <w:rsid w:val="0042551E"/>
    <w:rsid w:val="004261A2"/>
    <w:rsid w:val="0042781F"/>
    <w:rsid w:val="0043003F"/>
    <w:rsid w:val="00431BA6"/>
    <w:rsid w:val="004332FC"/>
    <w:rsid w:val="00433DA0"/>
    <w:rsid w:val="004348AE"/>
    <w:rsid w:val="00434F75"/>
    <w:rsid w:val="004355A9"/>
    <w:rsid w:val="00435C03"/>
    <w:rsid w:val="00436B18"/>
    <w:rsid w:val="0044099A"/>
    <w:rsid w:val="004409BC"/>
    <w:rsid w:val="004425F0"/>
    <w:rsid w:val="00445681"/>
    <w:rsid w:val="00445ABF"/>
    <w:rsid w:val="004467C8"/>
    <w:rsid w:val="004468FD"/>
    <w:rsid w:val="00447EC4"/>
    <w:rsid w:val="00450147"/>
    <w:rsid w:val="00454A51"/>
    <w:rsid w:val="00457EFF"/>
    <w:rsid w:val="00460A87"/>
    <w:rsid w:val="00461342"/>
    <w:rsid w:val="004633A4"/>
    <w:rsid w:val="00464D8A"/>
    <w:rsid w:val="00464EEA"/>
    <w:rsid w:val="004658C2"/>
    <w:rsid w:val="0046603E"/>
    <w:rsid w:val="00466EAF"/>
    <w:rsid w:val="0047004C"/>
    <w:rsid w:val="00470A4D"/>
    <w:rsid w:val="0047176B"/>
    <w:rsid w:val="00472785"/>
    <w:rsid w:val="00477C76"/>
    <w:rsid w:val="00483515"/>
    <w:rsid w:val="0048433E"/>
    <w:rsid w:val="0048443D"/>
    <w:rsid w:val="00484B5B"/>
    <w:rsid w:val="004866C5"/>
    <w:rsid w:val="00487ECC"/>
    <w:rsid w:val="00490194"/>
    <w:rsid w:val="00490C32"/>
    <w:rsid w:val="00490D1F"/>
    <w:rsid w:val="0049347D"/>
    <w:rsid w:val="00493610"/>
    <w:rsid w:val="00494416"/>
    <w:rsid w:val="00495905"/>
    <w:rsid w:val="0049656D"/>
    <w:rsid w:val="0049668B"/>
    <w:rsid w:val="004966D7"/>
    <w:rsid w:val="00496AB4"/>
    <w:rsid w:val="0049706C"/>
    <w:rsid w:val="004A0B95"/>
    <w:rsid w:val="004A11CE"/>
    <w:rsid w:val="004A3277"/>
    <w:rsid w:val="004A3D64"/>
    <w:rsid w:val="004A58FD"/>
    <w:rsid w:val="004A6543"/>
    <w:rsid w:val="004B1EA5"/>
    <w:rsid w:val="004B2715"/>
    <w:rsid w:val="004B2729"/>
    <w:rsid w:val="004B3448"/>
    <w:rsid w:val="004B3972"/>
    <w:rsid w:val="004B4E19"/>
    <w:rsid w:val="004B5AC3"/>
    <w:rsid w:val="004B5DBF"/>
    <w:rsid w:val="004B6485"/>
    <w:rsid w:val="004B76B8"/>
    <w:rsid w:val="004C1E48"/>
    <w:rsid w:val="004C214D"/>
    <w:rsid w:val="004C21DE"/>
    <w:rsid w:val="004C233F"/>
    <w:rsid w:val="004C2382"/>
    <w:rsid w:val="004C2D6E"/>
    <w:rsid w:val="004C3158"/>
    <w:rsid w:val="004C480E"/>
    <w:rsid w:val="004C5923"/>
    <w:rsid w:val="004C597B"/>
    <w:rsid w:val="004C62F8"/>
    <w:rsid w:val="004C6F85"/>
    <w:rsid w:val="004C6FCA"/>
    <w:rsid w:val="004C7117"/>
    <w:rsid w:val="004D0ED8"/>
    <w:rsid w:val="004D1E8E"/>
    <w:rsid w:val="004D2336"/>
    <w:rsid w:val="004D2D94"/>
    <w:rsid w:val="004D31A0"/>
    <w:rsid w:val="004D37CA"/>
    <w:rsid w:val="004D4AB6"/>
    <w:rsid w:val="004D6568"/>
    <w:rsid w:val="004D7264"/>
    <w:rsid w:val="004E0263"/>
    <w:rsid w:val="004E1ABD"/>
    <w:rsid w:val="004E430B"/>
    <w:rsid w:val="004E51BA"/>
    <w:rsid w:val="004E6D46"/>
    <w:rsid w:val="004E7A1C"/>
    <w:rsid w:val="004F051C"/>
    <w:rsid w:val="004F18E8"/>
    <w:rsid w:val="004F3BD9"/>
    <w:rsid w:val="004F4604"/>
    <w:rsid w:val="004F5D12"/>
    <w:rsid w:val="004F6301"/>
    <w:rsid w:val="004F722A"/>
    <w:rsid w:val="00500BE9"/>
    <w:rsid w:val="00504769"/>
    <w:rsid w:val="005051FB"/>
    <w:rsid w:val="00507880"/>
    <w:rsid w:val="00511D77"/>
    <w:rsid w:val="0051233B"/>
    <w:rsid w:val="005142F8"/>
    <w:rsid w:val="00515124"/>
    <w:rsid w:val="005157EF"/>
    <w:rsid w:val="005171BD"/>
    <w:rsid w:val="005177F6"/>
    <w:rsid w:val="00517BDA"/>
    <w:rsid w:val="0052020A"/>
    <w:rsid w:val="00520888"/>
    <w:rsid w:val="00523E9F"/>
    <w:rsid w:val="005240A2"/>
    <w:rsid w:val="00524726"/>
    <w:rsid w:val="00525A2D"/>
    <w:rsid w:val="00527C8E"/>
    <w:rsid w:val="00531203"/>
    <w:rsid w:val="00533109"/>
    <w:rsid w:val="00533C3D"/>
    <w:rsid w:val="00534EEE"/>
    <w:rsid w:val="00535306"/>
    <w:rsid w:val="00535E2B"/>
    <w:rsid w:val="00536064"/>
    <w:rsid w:val="0053676D"/>
    <w:rsid w:val="00540452"/>
    <w:rsid w:val="0054056D"/>
    <w:rsid w:val="005407E0"/>
    <w:rsid w:val="005437EC"/>
    <w:rsid w:val="00545B97"/>
    <w:rsid w:val="00546DD1"/>
    <w:rsid w:val="00547862"/>
    <w:rsid w:val="00547EF3"/>
    <w:rsid w:val="00550B03"/>
    <w:rsid w:val="005525DA"/>
    <w:rsid w:val="00554060"/>
    <w:rsid w:val="00560D6C"/>
    <w:rsid w:val="00562DC2"/>
    <w:rsid w:val="005639A6"/>
    <w:rsid w:val="00564002"/>
    <w:rsid w:val="0056415D"/>
    <w:rsid w:val="00566010"/>
    <w:rsid w:val="0056734F"/>
    <w:rsid w:val="0056736D"/>
    <w:rsid w:val="00567656"/>
    <w:rsid w:val="00567760"/>
    <w:rsid w:val="00570050"/>
    <w:rsid w:val="00573852"/>
    <w:rsid w:val="0057402D"/>
    <w:rsid w:val="00574684"/>
    <w:rsid w:val="00574FF0"/>
    <w:rsid w:val="00576382"/>
    <w:rsid w:val="005769E8"/>
    <w:rsid w:val="00581516"/>
    <w:rsid w:val="00581D60"/>
    <w:rsid w:val="005834F4"/>
    <w:rsid w:val="005839CE"/>
    <w:rsid w:val="00583C90"/>
    <w:rsid w:val="005844CC"/>
    <w:rsid w:val="00584654"/>
    <w:rsid w:val="005866A9"/>
    <w:rsid w:val="0058728B"/>
    <w:rsid w:val="00590B0B"/>
    <w:rsid w:val="00591754"/>
    <w:rsid w:val="00594D80"/>
    <w:rsid w:val="00595DBA"/>
    <w:rsid w:val="005974C9"/>
    <w:rsid w:val="00597785"/>
    <w:rsid w:val="00597C1F"/>
    <w:rsid w:val="005B1321"/>
    <w:rsid w:val="005B171C"/>
    <w:rsid w:val="005B2828"/>
    <w:rsid w:val="005B289D"/>
    <w:rsid w:val="005B2F7A"/>
    <w:rsid w:val="005B512D"/>
    <w:rsid w:val="005B5630"/>
    <w:rsid w:val="005C1FE9"/>
    <w:rsid w:val="005C4942"/>
    <w:rsid w:val="005C5CC7"/>
    <w:rsid w:val="005C7FD0"/>
    <w:rsid w:val="005D0E60"/>
    <w:rsid w:val="005D146E"/>
    <w:rsid w:val="005D5003"/>
    <w:rsid w:val="005D676D"/>
    <w:rsid w:val="005D6EEB"/>
    <w:rsid w:val="005E04F0"/>
    <w:rsid w:val="005E1311"/>
    <w:rsid w:val="005E3397"/>
    <w:rsid w:val="005E3842"/>
    <w:rsid w:val="005E7639"/>
    <w:rsid w:val="005F0AFA"/>
    <w:rsid w:val="005F0FD6"/>
    <w:rsid w:val="005F1A12"/>
    <w:rsid w:val="005F1B78"/>
    <w:rsid w:val="005F21CA"/>
    <w:rsid w:val="005F2228"/>
    <w:rsid w:val="005F5ED9"/>
    <w:rsid w:val="0060017D"/>
    <w:rsid w:val="00601A16"/>
    <w:rsid w:val="0060252D"/>
    <w:rsid w:val="006046F7"/>
    <w:rsid w:val="00604949"/>
    <w:rsid w:val="00605C40"/>
    <w:rsid w:val="00605DCC"/>
    <w:rsid w:val="00605EA1"/>
    <w:rsid w:val="006079AE"/>
    <w:rsid w:val="00607DA4"/>
    <w:rsid w:val="006102F9"/>
    <w:rsid w:val="00610D09"/>
    <w:rsid w:val="0061103B"/>
    <w:rsid w:val="00611590"/>
    <w:rsid w:val="00612BFC"/>
    <w:rsid w:val="0061432F"/>
    <w:rsid w:val="0061558B"/>
    <w:rsid w:val="006161F6"/>
    <w:rsid w:val="006176E5"/>
    <w:rsid w:val="006178D6"/>
    <w:rsid w:val="0061791B"/>
    <w:rsid w:val="006225E7"/>
    <w:rsid w:val="00622639"/>
    <w:rsid w:val="00622C1C"/>
    <w:rsid w:val="00624700"/>
    <w:rsid w:val="006247A7"/>
    <w:rsid w:val="00626188"/>
    <w:rsid w:val="0062705A"/>
    <w:rsid w:val="0062746C"/>
    <w:rsid w:val="00627654"/>
    <w:rsid w:val="00630B40"/>
    <w:rsid w:val="0063140D"/>
    <w:rsid w:val="0063191F"/>
    <w:rsid w:val="0063513C"/>
    <w:rsid w:val="00636388"/>
    <w:rsid w:val="00642D3F"/>
    <w:rsid w:val="006462BD"/>
    <w:rsid w:val="00646675"/>
    <w:rsid w:val="0065193F"/>
    <w:rsid w:val="00652BAB"/>
    <w:rsid w:val="0065349E"/>
    <w:rsid w:val="00653597"/>
    <w:rsid w:val="00654593"/>
    <w:rsid w:val="00654CBD"/>
    <w:rsid w:val="00654EA1"/>
    <w:rsid w:val="006553AB"/>
    <w:rsid w:val="00655FB1"/>
    <w:rsid w:val="00656496"/>
    <w:rsid w:val="006576C9"/>
    <w:rsid w:val="006577BB"/>
    <w:rsid w:val="00660076"/>
    <w:rsid w:val="00660DD0"/>
    <w:rsid w:val="0066152A"/>
    <w:rsid w:val="0066672D"/>
    <w:rsid w:val="00666A29"/>
    <w:rsid w:val="00666C88"/>
    <w:rsid w:val="00670435"/>
    <w:rsid w:val="006726BC"/>
    <w:rsid w:val="00672FF6"/>
    <w:rsid w:val="00674A4A"/>
    <w:rsid w:val="00674B39"/>
    <w:rsid w:val="00674C9B"/>
    <w:rsid w:val="0067567F"/>
    <w:rsid w:val="006762E4"/>
    <w:rsid w:val="0067743A"/>
    <w:rsid w:val="00680E95"/>
    <w:rsid w:val="006811A9"/>
    <w:rsid w:val="006821BC"/>
    <w:rsid w:val="006830E4"/>
    <w:rsid w:val="00684C63"/>
    <w:rsid w:val="00685153"/>
    <w:rsid w:val="0068614C"/>
    <w:rsid w:val="00690318"/>
    <w:rsid w:val="006962B7"/>
    <w:rsid w:val="006A1958"/>
    <w:rsid w:val="006A412E"/>
    <w:rsid w:val="006A46FE"/>
    <w:rsid w:val="006A6C20"/>
    <w:rsid w:val="006A6C61"/>
    <w:rsid w:val="006A6D0A"/>
    <w:rsid w:val="006B3504"/>
    <w:rsid w:val="006B43A0"/>
    <w:rsid w:val="006B4916"/>
    <w:rsid w:val="006B67BD"/>
    <w:rsid w:val="006C17F4"/>
    <w:rsid w:val="006C2A10"/>
    <w:rsid w:val="006C512B"/>
    <w:rsid w:val="006C7025"/>
    <w:rsid w:val="006C721A"/>
    <w:rsid w:val="006D01F7"/>
    <w:rsid w:val="006D19F5"/>
    <w:rsid w:val="006D360E"/>
    <w:rsid w:val="006D516A"/>
    <w:rsid w:val="006D5A94"/>
    <w:rsid w:val="006D6D77"/>
    <w:rsid w:val="006E0684"/>
    <w:rsid w:val="006E18E2"/>
    <w:rsid w:val="006E1E72"/>
    <w:rsid w:val="006E30B7"/>
    <w:rsid w:val="006E4369"/>
    <w:rsid w:val="006E6C7B"/>
    <w:rsid w:val="006E71F4"/>
    <w:rsid w:val="006E750F"/>
    <w:rsid w:val="006F122C"/>
    <w:rsid w:val="006F23B9"/>
    <w:rsid w:val="006F2A4B"/>
    <w:rsid w:val="006F2FF4"/>
    <w:rsid w:val="006F5508"/>
    <w:rsid w:val="00702E22"/>
    <w:rsid w:val="007112F3"/>
    <w:rsid w:val="00711CDC"/>
    <w:rsid w:val="00712477"/>
    <w:rsid w:val="007124B4"/>
    <w:rsid w:val="00714760"/>
    <w:rsid w:val="00715639"/>
    <w:rsid w:val="00716A33"/>
    <w:rsid w:val="00716A9A"/>
    <w:rsid w:val="00716AF3"/>
    <w:rsid w:val="00716FC5"/>
    <w:rsid w:val="0071774C"/>
    <w:rsid w:val="00722471"/>
    <w:rsid w:val="00725171"/>
    <w:rsid w:val="007254D9"/>
    <w:rsid w:val="00725B6E"/>
    <w:rsid w:val="00725DC1"/>
    <w:rsid w:val="0073031B"/>
    <w:rsid w:val="00731506"/>
    <w:rsid w:val="00732295"/>
    <w:rsid w:val="007331D5"/>
    <w:rsid w:val="00735D09"/>
    <w:rsid w:val="007367B7"/>
    <w:rsid w:val="00736DD0"/>
    <w:rsid w:val="0073709B"/>
    <w:rsid w:val="00742ABD"/>
    <w:rsid w:val="00742DDF"/>
    <w:rsid w:val="00744314"/>
    <w:rsid w:val="00744C60"/>
    <w:rsid w:val="00745B1B"/>
    <w:rsid w:val="00747BFA"/>
    <w:rsid w:val="00750632"/>
    <w:rsid w:val="00754B63"/>
    <w:rsid w:val="00757393"/>
    <w:rsid w:val="00757D76"/>
    <w:rsid w:val="00760015"/>
    <w:rsid w:val="0076026F"/>
    <w:rsid w:val="007602E8"/>
    <w:rsid w:val="00760AEE"/>
    <w:rsid w:val="0076242D"/>
    <w:rsid w:val="0076261C"/>
    <w:rsid w:val="00763AE2"/>
    <w:rsid w:val="00764904"/>
    <w:rsid w:val="00764B81"/>
    <w:rsid w:val="007651DD"/>
    <w:rsid w:val="00765508"/>
    <w:rsid w:val="0076559F"/>
    <w:rsid w:val="00765C6A"/>
    <w:rsid w:val="007660AD"/>
    <w:rsid w:val="00766C80"/>
    <w:rsid w:val="00767141"/>
    <w:rsid w:val="007710D8"/>
    <w:rsid w:val="007727EA"/>
    <w:rsid w:val="007728CC"/>
    <w:rsid w:val="00773589"/>
    <w:rsid w:val="0077382D"/>
    <w:rsid w:val="0077449E"/>
    <w:rsid w:val="0077469C"/>
    <w:rsid w:val="00775DA0"/>
    <w:rsid w:val="00775FD7"/>
    <w:rsid w:val="007765A3"/>
    <w:rsid w:val="00777414"/>
    <w:rsid w:val="0078084A"/>
    <w:rsid w:val="00780C7C"/>
    <w:rsid w:val="00781331"/>
    <w:rsid w:val="00781384"/>
    <w:rsid w:val="00781499"/>
    <w:rsid w:val="007819A7"/>
    <w:rsid w:val="007875C8"/>
    <w:rsid w:val="007917D5"/>
    <w:rsid w:val="00792D14"/>
    <w:rsid w:val="00794BE4"/>
    <w:rsid w:val="00795B40"/>
    <w:rsid w:val="0079774D"/>
    <w:rsid w:val="007A05FC"/>
    <w:rsid w:val="007A555B"/>
    <w:rsid w:val="007A717B"/>
    <w:rsid w:val="007A752A"/>
    <w:rsid w:val="007A7CA3"/>
    <w:rsid w:val="007A7F0A"/>
    <w:rsid w:val="007B0890"/>
    <w:rsid w:val="007B1251"/>
    <w:rsid w:val="007B1C36"/>
    <w:rsid w:val="007B3797"/>
    <w:rsid w:val="007B4DBE"/>
    <w:rsid w:val="007B5793"/>
    <w:rsid w:val="007B68B8"/>
    <w:rsid w:val="007C090B"/>
    <w:rsid w:val="007C0B42"/>
    <w:rsid w:val="007C204E"/>
    <w:rsid w:val="007C2A0C"/>
    <w:rsid w:val="007C6286"/>
    <w:rsid w:val="007C68D4"/>
    <w:rsid w:val="007D008D"/>
    <w:rsid w:val="007D0F1E"/>
    <w:rsid w:val="007D1D54"/>
    <w:rsid w:val="007D4A1B"/>
    <w:rsid w:val="007D4F93"/>
    <w:rsid w:val="007D5439"/>
    <w:rsid w:val="007D5E71"/>
    <w:rsid w:val="007D6574"/>
    <w:rsid w:val="007D6EFC"/>
    <w:rsid w:val="007D71EB"/>
    <w:rsid w:val="007E0784"/>
    <w:rsid w:val="007E1134"/>
    <w:rsid w:val="007E3D03"/>
    <w:rsid w:val="007E4A92"/>
    <w:rsid w:val="007E61C7"/>
    <w:rsid w:val="007E6A0F"/>
    <w:rsid w:val="007E6AB1"/>
    <w:rsid w:val="007F0CF4"/>
    <w:rsid w:val="007F6127"/>
    <w:rsid w:val="007F694C"/>
    <w:rsid w:val="007F7B20"/>
    <w:rsid w:val="007F7E76"/>
    <w:rsid w:val="008010F0"/>
    <w:rsid w:val="008011B1"/>
    <w:rsid w:val="00802719"/>
    <w:rsid w:val="00802C92"/>
    <w:rsid w:val="00802DCE"/>
    <w:rsid w:val="00803D60"/>
    <w:rsid w:val="0080469E"/>
    <w:rsid w:val="00804EA3"/>
    <w:rsid w:val="008052E9"/>
    <w:rsid w:val="0081048A"/>
    <w:rsid w:val="00810ACC"/>
    <w:rsid w:val="00811941"/>
    <w:rsid w:val="008162BD"/>
    <w:rsid w:val="00821788"/>
    <w:rsid w:val="00823EBC"/>
    <w:rsid w:val="00825295"/>
    <w:rsid w:val="0082583C"/>
    <w:rsid w:val="00825EB3"/>
    <w:rsid w:val="008264AD"/>
    <w:rsid w:val="00827C35"/>
    <w:rsid w:val="00830FF0"/>
    <w:rsid w:val="00831866"/>
    <w:rsid w:val="00831D59"/>
    <w:rsid w:val="00832BEA"/>
    <w:rsid w:val="00835D9F"/>
    <w:rsid w:val="00840D0B"/>
    <w:rsid w:val="00842DCD"/>
    <w:rsid w:val="00843AA4"/>
    <w:rsid w:val="0084574F"/>
    <w:rsid w:val="00846040"/>
    <w:rsid w:val="00846DFA"/>
    <w:rsid w:val="00847062"/>
    <w:rsid w:val="00850E1D"/>
    <w:rsid w:val="00852522"/>
    <w:rsid w:val="008527AA"/>
    <w:rsid w:val="00853004"/>
    <w:rsid w:val="008539A8"/>
    <w:rsid w:val="00853BDC"/>
    <w:rsid w:val="00854F64"/>
    <w:rsid w:val="008579B6"/>
    <w:rsid w:val="008612AA"/>
    <w:rsid w:val="0086443B"/>
    <w:rsid w:val="0087101D"/>
    <w:rsid w:val="00871C84"/>
    <w:rsid w:val="00873928"/>
    <w:rsid w:val="00874CB1"/>
    <w:rsid w:val="0087504E"/>
    <w:rsid w:val="00875FA7"/>
    <w:rsid w:val="00876939"/>
    <w:rsid w:val="00881A60"/>
    <w:rsid w:val="00881C86"/>
    <w:rsid w:val="00883FCB"/>
    <w:rsid w:val="008840B7"/>
    <w:rsid w:val="008844ED"/>
    <w:rsid w:val="00884555"/>
    <w:rsid w:val="00884D98"/>
    <w:rsid w:val="0088574F"/>
    <w:rsid w:val="0089046A"/>
    <w:rsid w:val="00892554"/>
    <w:rsid w:val="008925E6"/>
    <w:rsid w:val="00894249"/>
    <w:rsid w:val="00895B99"/>
    <w:rsid w:val="00896272"/>
    <w:rsid w:val="008A01FD"/>
    <w:rsid w:val="008A08EF"/>
    <w:rsid w:val="008A09D4"/>
    <w:rsid w:val="008A5AC9"/>
    <w:rsid w:val="008A62B1"/>
    <w:rsid w:val="008A6AE9"/>
    <w:rsid w:val="008A7D5F"/>
    <w:rsid w:val="008B1FA7"/>
    <w:rsid w:val="008B3093"/>
    <w:rsid w:val="008B57E8"/>
    <w:rsid w:val="008B5B30"/>
    <w:rsid w:val="008B5E74"/>
    <w:rsid w:val="008B7F2B"/>
    <w:rsid w:val="008C0E8A"/>
    <w:rsid w:val="008C1FF3"/>
    <w:rsid w:val="008C52CA"/>
    <w:rsid w:val="008C72F7"/>
    <w:rsid w:val="008C7A1F"/>
    <w:rsid w:val="008D1246"/>
    <w:rsid w:val="008D5096"/>
    <w:rsid w:val="008D5605"/>
    <w:rsid w:val="008E077B"/>
    <w:rsid w:val="008E128F"/>
    <w:rsid w:val="008E223C"/>
    <w:rsid w:val="008E2336"/>
    <w:rsid w:val="008E3355"/>
    <w:rsid w:val="008E3651"/>
    <w:rsid w:val="008E401D"/>
    <w:rsid w:val="008E5016"/>
    <w:rsid w:val="008E5124"/>
    <w:rsid w:val="008E6F5F"/>
    <w:rsid w:val="008F0BC5"/>
    <w:rsid w:val="008F0ED6"/>
    <w:rsid w:val="008F2FB6"/>
    <w:rsid w:val="008F6437"/>
    <w:rsid w:val="00912159"/>
    <w:rsid w:val="00912AE1"/>
    <w:rsid w:val="00915F51"/>
    <w:rsid w:val="0091610C"/>
    <w:rsid w:val="00917365"/>
    <w:rsid w:val="00920580"/>
    <w:rsid w:val="0092211E"/>
    <w:rsid w:val="009248EA"/>
    <w:rsid w:val="00926483"/>
    <w:rsid w:val="009269CB"/>
    <w:rsid w:val="00926A9B"/>
    <w:rsid w:val="00930692"/>
    <w:rsid w:val="00931BCC"/>
    <w:rsid w:val="00932BE0"/>
    <w:rsid w:val="00945616"/>
    <w:rsid w:val="00951A8C"/>
    <w:rsid w:val="0095275A"/>
    <w:rsid w:val="00954743"/>
    <w:rsid w:val="00955442"/>
    <w:rsid w:val="0095721D"/>
    <w:rsid w:val="0096069C"/>
    <w:rsid w:val="00961717"/>
    <w:rsid w:val="0096690A"/>
    <w:rsid w:val="009731C7"/>
    <w:rsid w:val="009773FA"/>
    <w:rsid w:val="009800FC"/>
    <w:rsid w:val="0098118D"/>
    <w:rsid w:val="00983389"/>
    <w:rsid w:val="00983F98"/>
    <w:rsid w:val="0098655A"/>
    <w:rsid w:val="009869E9"/>
    <w:rsid w:val="00987194"/>
    <w:rsid w:val="00990DA5"/>
    <w:rsid w:val="00994A90"/>
    <w:rsid w:val="00994D3C"/>
    <w:rsid w:val="00994EC4"/>
    <w:rsid w:val="00996069"/>
    <w:rsid w:val="009978F4"/>
    <w:rsid w:val="00997E94"/>
    <w:rsid w:val="009A11AD"/>
    <w:rsid w:val="009A18BA"/>
    <w:rsid w:val="009A1B01"/>
    <w:rsid w:val="009A299D"/>
    <w:rsid w:val="009A4D41"/>
    <w:rsid w:val="009A58F1"/>
    <w:rsid w:val="009A5F14"/>
    <w:rsid w:val="009A7B60"/>
    <w:rsid w:val="009B18E4"/>
    <w:rsid w:val="009B2C5B"/>
    <w:rsid w:val="009B3C55"/>
    <w:rsid w:val="009B43C7"/>
    <w:rsid w:val="009B6C79"/>
    <w:rsid w:val="009C0B75"/>
    <w:rsid w:val="009C2110"/>
    <w:rsid w:val="009C4735"/>
    <w:rsid w:val="009C5BD4"/>
    <w:rsid w:val="009C63E6"/>
    <w:rsid w:val="009D0547"/>
    <w:rsid w:val="009D072D"/>
    <w:rsid w:val="009D165D"/>
    <w:rsid w:val="009D28DD"/>
    <w:rsid w:val="009D2E0C"/>
    <w:rsid w:val="009D4D09"/>
    <w:rsid w:val="009D64B5"/>
    <w:rsid w:val="009E22FB"/>
    <w:rsid w:val="009E3BED"/>
    <w:rsid w:val="009E4197"/>
    <w:rsid w:val="009E598A"/>
    <w:rsid w:val="009E6620"/>
    <w:rsid w:val="009F2C95"/>
    <w:rsid w:val="009F585F"/>
    <w:rsid w:val="009F693D"/>
    <w:rsid w:val="009F75F0"/>
    <w:rsid w:val="00A015E1"/>
    <w:rsid w:val="00A02365"/>
    <w:rsid w:val="00A02B0F"/>
    <w:rsid w:val="00A02EEE"/>
    <w:rsid w:val="00A063EC"/>
    <w:rsid w:val="00A071FE"/>
    <w:rsid w:val="00A07B4C"/>
    <w:rsid w:val="00A118BB"/>
    <w:rsid w:val="00A144C7"/>
    <w:rsid w:val="00A157FB"/>
    <w:rsid w:val="00A16249"/>
    <w:rsid w:val="00A16EAF"/>
    <w:rsid w:val="00A220D1"/>
    <w:rsid w:val="00A229CD"/>
    <w:rsid w:val="00A23E8B"/>
    <w:rsid w:val="00A252E6"/>
    <w:rsid w:val="00A254AC"/>
    <w:rsid w:val="00A259F2"/>
    <w:rsid w:val="00A26F7B"/>
    <w:rsid w:val="00A27C99"/>
    <w:rsid w:val="00A30895"/>
    <w:rsid w:val="00A312EC"/>
    <w:rsid w:val="00A319D7"/>
    <w:rsid w:val="00A371E9"/>
    <w:rsid w:val="00A373B4"/>
    <w:rsid w:val="00A4060C"/>
    <w:rsid w:val="00A40C25"/>
    <w:rsid w:val="00A4324C"/>
    <w:rsid w:val="00A4373C"/>
    <w:rsid w:val="00A43969"/>
    <w:rsid w:val="00A45CA4"/>
    <w:rsid w:val="00A46B3D"/>
    <w:rsid w:val="00A470E9"/>
    <w:rsid w:val="00A475D0"/>
    <w:rsid w:val="00A47744"/>
    <w:rsid w:val="00A47B40"/>
    <w:rsid w:val="00A50414"/>
    <w:rsid w:val="00A50A40"/>
    <w:rsid w:val="00A50EF1"/>
    <w:rsid w:val="00A54A68"/>
    <w:rsid w:val="00A54FB5"/>
    <w:rsid w:val="00A55739"/>
    <w:rsid w:val="00A55A4C"/>
    <w:rsid w:val="00A565C7"/>
    <w:rsid w:val="00A57FC6"/>
    <w:rsid w:val="00A610CD"/>
    <w:rsid w:val="00A6332D"/>
    <w:rsid w:val="00A66003"/>
    <w:rsid w:val="00A6702B"/>
    <w:rsid w:val="00A67420"/>
    <w:rsid w:val="00A74E96"/>
    <w:rsid w:val="00A75D34"/>
    <w:rsid w:val="00A770AF"/>
    <w:rsid w:val="00A77425"/>
    <w:rsid w:val="00A81C54"/>
    <w:rsid w:val="00A8244F"/>
    <w:rsid w:val="00A83674"/>
    <w:rsid w:val="00A847C4"/>
    <w:rsid w:val="00A85961"/>
    <w:rsid w:val="00A86817"/>
    <w:rsid w:val="00A9262C"/>
    <w:rsid w:val="00A9393A"/>
    <w:rsid w:val="00A9444D"/>
    <w:rsid w:val="00AA1C74"/>
    <w:rsid w:val="00AA27E3"/>
    <w:rsid w:val="00AA6F6B"/>
    <w:rsid w:val="00AB0BF5"/>
    <w:rsid w:val="00AB186F"/>
    <w:rsid w:val="00AB1BB0"/>
    <w:rsid w:val="00AB1E41"/>
    <w:rsid w:val="00AB2344"/>
    <w:rsid w:val="00AB2850"/>
    <w:rsid w:val="00AB38C6"/>
    <w:rsid w:val="00AB4186"/>
    <w:rsid w:val="00AC0935"/>
    <w:rsid w:val="00AC1C2C"/>
    <w:rsid w:val="00AC4214"/>
    <w:rsid w:val="00AC4D1D"/>
    <w:rsid w:val="00AC5E9A"/>
    <w:rsid w:val="00AC6DF2"/>
    <w:rsid w:val="00AC781C"/>
    <w:rsid w:val="00AC7902"/>
    <w:rsid w:val="00AC7F7B"/>
    <w:rsid w:val="00AD02D1"/>
    <w:rsid w:val="00AD0C56"/>
    <w:rsid w:val="00AD1F2B"/>
    <w:rsid w:val="00AD2642"/>
    <w:rsid w:val="00AD2923"/>
    <w:rsid w:val="00AD50C3"/>
    <w:rsid w:val="00AD53A6"/>
    <w:rsid w:val="00AD707C"/>
    <w:rsid w:val="00AD7EF0"/>
    <w:rsid w:val="00AE20BC"/>
    <w:rsid w:val="00AE28D9"/>
    <w:rsid w:val="00AE30FF"/>
    <w:rsid w:val="00AE6C7B"/>
    <w:rsid w:val="00AE6FE5"/>
    <w:rsid w:val="00AE70C5"/>
    <w:rsid w:val="00AF1D8D"/>
    <w:rsid w:val="00AF3423"/>
    <w:rsid w:val="00AF3757"/>
    <w:rsid w:val="00AF40B1"/>
    <w:rsid w:val="00AF489C"/>
    <w:rsid w:val="00AF62CE"/>
    <w:rsid w:val="00AF70D6"/>
    <w:rsid w:val="00AF7F6C"/>
    <w:rsid w:val="00B01077"/>
    <w:rsid w:val="00B0214B"/>
    <w:rsid w:val="00B044C9"/>
    <w:rsid w:val="00B047C9"/>
    <w:rsid w:val="00B1082E"/>
    <w:rsid w:val="00B10C22"/>
    <w:rsid w:val="00B1232F"/>
    <w:rsid w:val="00B1258C"/>
    <w:rsid w:val="00B13681"/>
    <w:rsid w:val="00B140AF"/>
    <w:rsid w:val="00B14DC3"/>
    <w:rsid w:val="00B15C31"/>
    <w:rsid w:val="00B21E9F"/>
    <w:rsid w:val="00B226E8"/>
    <w:rsid w:val="00B235CE"/>
    <w:rsid w:val="00B23CF9"/>
    <w:rsid w:val="00B25AC4"/>
    <w:rsid w:val="00B268AB"/>
    <w:rsid w:val="00B30AFE"/>
    <w:rsid w:val="00B30C65"/>
    <w:rsid w:val="00B31364"/>
    <w:rsid w:val="00B33489"/>
    <w:rsid w:val="00B34157"/>
    <w:rsid w:val="00B34198"/>
    <w:rsid w:val="00B36CCD"/>
    <w:rsid w:val="00B3756F"/>
    <w:rsid w:val="00B37806"/>
    <w:rsid w:val="00B411FB"/>
    <w:rsid w:val="00B41CCB"/>
    <w:rsid w:val="00B4602C"/>
    <w:rsid w:val="00B46638"/>
    <w:rsid w:val="00B46B41"/>
    <w:rsid w:val="00B50F45"/>
    <w:rsid w:val="00B519EF"/>
    <w:rsid w:val="00B5251D"/>
    <w:rsid w:val="00B53EF6"/>
    <w:rsid w:val="00B54D1E"/>
    <w:rsid w:val="00B55F21"/>
    <w:rsid w:val="00B57C37"/>
    <w:rsid w:val="00B61EB2"/>
    <w:rsid w:val="00B62329"/>
    <w:rsid w:val="00B64BD2"/>
    <w:rsid w:val="00B64D58"/>
    <w:rsid w:val="00B652B5"/>
    <w:rsid w:val="00B654E1"/>
    <w:rsid w:val="00B6628E"/>
    <w:rsid w:val="00B71328"/>
    <w:rsid w:val="00B762B8"/>
    <w:rsid w:val="00B765F6"/>
    <w:rsid w:val="00B777A1"/>
    <w:rsid w:val="00B7791F"/>
    <w:rsid w:val="00B77C31"/>
    <w:rsid w:val="00B77F2D"/>
    <w:rsid w:val="00B80675"/>
    <w:rsid w:val="00B819C8"/>
    <w:rsid w:val="00B834C5"/>
    <w:rsid w:val="00B83C3A"/>
    <w:rsid w:val="00B84A37"/>
    <w:rsid w:val="00B905FF"/>
    <w:rsid w:val="00B93C83"/>
    <w:rsid w:val="00B94C61"/>
    <w:rsid w:val="00B950B2"/>
    <w:rsid w:val="00B95922"/>
    <w:rsid w:val="00B95967"/>
    <w:rsid w:val="00B95DBC"/>
    <w:rsid w:val="00B95DE7"/>
    <w:rsid w:val="00B978B8"/>
    <w:rsid w:val="00BA2BFD"/>
    <w:rsid w:val="00BA4474"/>
    <w:rsid w:val="00BA4884"/>
    <w:rsid w:val="00BA6B56"/>
    <w:rsid w:val="00BB0B85"/>
    <w:rsid w:val="00BB11A1"/>
    <w:rsid w:val="00BB2318"/>
    <w:rsid w:val="00BB2573"/>
    <w:rsid w:val="00BB32A8"/>
    <w:rsid w:val="00BB3EFF"/>
    <w:rsid w:val="00BB5689"/>
    <w:rsid w:val="00BB5C53"/>
    <w:rsid w:val="00BB727D"/>
    <w:rsid w:val="00BC01F7"/>
    <w:rsid w:val="00BC13CB"/>
    <w:rsid w:val="00BC14E7"/>
    <w:rsid w:val="00BC27A4"/>
    <w:rsid w:val="00BC3E3D"/>
    <w:rsid w:val="00BC4A6A"/>
    <w:rsid w:val="00BC6CD3"/>
    <w:rsid w:val="00BC754D"/>
    <w:rsid w:val="00BC7CBE"/>
    <w:rsid w:val="00BD22A6"/>
    <w:rsid w:val="00BD47DB"/>
    <w:rsid w:val="00BD7183"/>
    <w:rsid w:val="00BD735E"/>
    <w:rsid w:val="00BE032E"/>
    <w:rsid w:val="00BE06FF"/>
    <w:rsid w:val="00BE2AB9"/>
    <w:rsid w:val="00BE2F50"/>
    <w:rsid w:val="00BE40B5"/>
    <w:rsid w:val="00BE545D"/>
    <w:rsid w:val="00BE5575"/>
    <w:rsid w:val="00BF1B9C"/>
    <w:rsid w:val="00BF1C61"/>
    <w:rsid w:val="00BF44A1"/>
    <w:rsid w:val="00BF47AE"/>
    <w:rsid w:val="00BF4FA5"/>
    <w:rsid w:val="00BF4FFF"/>
    <w:rsid w:val="00BF5D51"/>
    <w:rsid w:val="00BF5E0D"/>
    <w:rsid w:val="00BF6B33"/>
    <w:rsid w:val="00BF6CC1"/>
    <w:rsid w:val="00C00F50"/>
    <w:rsid w:val="00C01DF8"/>
    <w:rsid w:val="00C05502"/>
    <w:rsid w:val="00C07BDF"/>
    <w:rsid w:val="00C145E4"/>
    <w:rsid w:val="00C1573D"/>
    <w:rsid w:val="00C1586E"/>
    <w:rsid w:val="00C2152C"/>
    <w:rsid w:val="00C21A72"/>
    <w:rsid w:val="00C26EDE"/>
    <w:rsid w:val="00C30126"/>
    <w:rsid w:val="00C3097D"/>
    <w:rsid w:val="00C30F9C"/>
    <w:rsid w:val="00C321CB"/>
    <w:rsid w:val="00C35151"/>
    <w:rsid w:val="00C417C0"/>
    <w:rsid w:val="00C42D0B"/>
    <w:rsid w:val="00C436E5"/>
    <w:rsid w:val="00C43779"/>
    <w:rsid w:val="00C44635"/>
    <w:rsid w:val="00C44B76"/>
    <w:rsid w:val="00C44BD0"/>
    <w:rsid w:val="00C45E12"/>
    <w:rsid w:val="00C46ECA"/>
    <w:rsid w:val="00C46F83"/>
    <w:rsid w:val="00C52056"/>
    <w:rsid w:val="00C5239D"/>
    <w:rsid w:val="00C5638A"/>
    <w:rsid w:val="00C5648D"/>
    <w:rsid w:val="00C6256E"/>
    <w:rsid w:val="00C637CA"/>
    <w:rsid w:val="00C65899"/>
    <w:rsid w:val="00C66EF1"/>
    <w:rsid w:val="00C67209"/>
    <w:rsid w:val="00C67366"/>
    <w:rsid w:val="00C70F38"/>
    <w:rsid w:val="00C7254F"/>
    <w:rsid w:val="00C73159"/>
    <w:rsid w:val="00C7402B"/>
    <w:rsid w:val="00C75673"/>
    <w:rsid w:val="00C758BE"/>
    <w:rsid w:val="00C766E9"/>
    <w:rsid w:val="00C81F8D"/>
    <w:rsid w:val="00C82458"/>
    <w:rsid w:val="00C900E1"/>
    <w:rsid w:val="00C90668"/>
    <w:rsid w:val="00C91067"/>
    <w:rsid w:val="00C91114"/>
    <w:rsid w:val="00C91A3A"/>
    <w:rsid w:val="00C9368E"/>
    <w:rsid w:val="00C93C0B"/>
    <w:rsid w:val="00C957A6"/>
    <w:rsid w:val="00C97A91"/>
    <w:rsid w:val="00CA073A"/>
    <w:rsid w:val="00CA1619"/>
    <w:rsid w:val="00CA164A"/>
    <w:rsid w:val="00CA1B85"/>
    <w:rsid w:val="00CA1F38"/>
    <w:rsid w:val="00CA31E1"/>
    <w:rsid w:val="00CA4DEE"/>
    <w:rsid w:val="00CA5C93"/>
    <w:rsid w:val="00CA5D94"/>
    <w:rsid w:val="00CA7A5D"/>
    <w:rsid w:val="00CB226B"/>
    <w:rsid w:val="00CB4174"/>
    <w:rsid w:val="00CB41E0"/>
    <w:rsid w:val="00CB786C"/>
    <w:rsid w:val="00CB7B0D"/>
    <w:rsid w:val="00CC1237"/>
    <w:rsid w:val="00CC1334"/>
    <w:rsid w:val="00CC47E2"/>
    <w:rsid w:val="00CC501E"/>
    <w:rsid w:val="00CD0E75"/>
    <w:rsid w:val="00CD27CA"/>
    <w:rsid w:val="00CD2B12"/>
    <w:rsid w:val="00CD301C"/>
    <w:rsid w:val="00CD69EE"/>
    <w:rsid w:val="00CE4189"/>
    <w:rsid w:val="00CE4562"/>
    <w:rsid w:val="00CE4CFB"/>
    <w:rsid w:val="00CE639B"/>
    <w:rsid w:val="00CF027D"/>
    <w:rsid w:val="00CF10A4"/>
    <w:rsid w:val="00CF4264"/>
    <w:rsid w:val="00CF4E36"/>
    <w:rsid w:val="00D01818"/>
    <w:rsid w:val="00D02A63"/>
    <w:rsid w:val="00D032EB"/>
    <w:rsid w:val="00D04B4E"/>
    <w:rsid w:val="00D04CFD"/>
    <w:rsid w:val="00D0516D"/>
    <w:rsid w:val="00D05D49"/>
    <w:rsid w:val="00D10C2A"/>
    <w:rsid w:val="00D10FD5"/>
    <w:rsid w:val="00D12AB2"/>
    <w:rsid w:val="00D13377"/>
    <w:rsid w:val="00D16427"/>
    <w:rsid w:val="00D16CE9"/>
    <w:rsid w:val="00D17F0B"/>
    <w:rsid w:val="00D20CEA"/>
    <w:rsid w:val="00D215E6"/>
    <w:rsid w:val="00D2180B"/>
    <w:rsid w:val="00D22E38"/>
    <w:rsid w:val="00D24FA3"/>
    <w:rsid w:val="00D25B08"/>
    <w:rsid w:val="00D27160"/>
    <w:rsid w:val="00D27A0A"/>
    <w:rsid w:val="00D30D16"/>
    <w:rsid w:val="00D310E7"/>
    <w:rsid w:val="00D31F96"/>
    <w:rsid w:val="00D32A29"/>
    <w:rsid w:val="00D369A9"/>
    <w:rsid w:val="00D37E8F"/>
    <w:rsid w:val="00D41853"/>
    <w:rsid w:val="00D41C34"/>
    <w:rsid w:val="00D4260F"/>
    <w:rsid w:val="00D43A03"/>
    <w:rsid w:val="00D44C53"/>
    <w:rsid w:val="00D47019"/>
    <w:rsid w:val="00D4773E"/>
    <w:rsid w:val="00D47D12"/>
    <w:rsid w:val="00D51258"/>
    <w:rsid w:val="00D51C08"/>
    <w:rsid w:val="00D54E77"/>
    <w:rsid w:val="00D61936"/>
    <w:rsid w:val="00D6314E"/>
    <w:rsid w:val="00D67323"/>
    <w:rsid w:val="00D7122F"/>
    <w:rsid w:val="00D71E68"/>
    <w:rsid w:val="00D7297E"/>
    <w:rsid w:val="00D7387C"/>
    <w:rsid w:val="00D73999"/>
    <w:rsid w:val="00D74078"/>
    <w:rsid w:val="00D743B3"/>
    <w:rsid w:val="00D74403"/>
    <w:rsid w:val="00D747A3"/>
    <w:rsid w:val="00D77C54"/>
    <w:rsid w:val="00D816FB"/>
    <w:rsid w:val="00D82BEB"/>
    <w:rsid w:val="00D844DB"/>
    <w:rsid w:val="00D84670"/>
    <w:rsid w:val="00D852AB"/>
    <w:rsid w:val="00D852AD"/>
    <w:rsid w:val="00D85349"/>
    <w:rsid w:val="00D86618"/>
    <w:rsid w:val="00D87215"/>
    <w:rsid w:val="00D8739D"/>
    <w:rsid w:val="00D90D8E"/>
    <w:rsid w:val="00D93699"/>
    <w:rsid w:val="00D941B0"/>
    <w:rsid w:val="00D9453E"/>
    <w:rsid w:val="00D94E88"/>
    <w:rsid w:val="00D9551C"/>
    <w:rsid w:val="00D96485"/>
    <w:rsid w:val="00DA01A2"/>
    <w:rsid w:val="00DA0527"/>
    <w:rsid w:val="00DA0AE0"/>
    <w:rsid w:val="00DA3DC5"/>
    <w:rsid w:val="00DB141E"/>
    <w:rsid w:val="00DB1ACC"/>
    <w:rsid w:val="00DB3CCC"/>
    <w:rsid w:val="00DB4402"/>
    <w:rsid w:val="00DB4824"/>
    <w:rsid w:val="00DB5F9B"/>
    <w:rsid w:val="00DB7C5E"/>
    <w:rsid w:val="00DC0F8F"/>
    <w:rsid w:val="00DC3011"/>
    <w:rsid w:val="00DC4587"/>
    <w:rsid w:val="00DD2245"/>
    <w:rsid w:val="00DD32A2"/>
    <w:rsid w:val="00DD45C3"/>
    <w:rsid w:val="00DD4C9A"/>
    <w:rsid w:val="00DD539F"/>
    <w:rsid w:val="00DD64BA"/>
    <w:rsid w:val="00DE10F0"/>
    <w:rsid w:val="00DE1F41"/>
    <w:rsid w:val="00DE318B"/>
    <w:rsid w:val="00DE40E5"/>
    <w:rsid w:val="00DE4123"/>
    <w:rsid w:val="00DE498F"/>
    <w:rsid w:val="00DE749B"/>
    <w:rsid w:val="00DE79FF"/>
    <w:rsid w:val="00DF024C"/>
    <w:rsid w:val="00DF13EF"/>
    <w:rsid w:val="00DF1C23"/>
    <w:rsid w:val="00DF2A44"/>
    <w:rsid w:val="00DF3BD7"/>
    <w:rsid w:val="00DF4639"/>
    <w:rsid w:val="00DF6C73"/>
    <w:rsid w:val="00DF73FB"/>
    <w:rsid w:val="00E007DE"/>
    <w:rsid w:val="00E00DE9"/>
    <w:rsid w:val="00E01088"/>
    <w:rsid w:val="00E019F2"/>
    <w:rsid w:val="00E02A9E"/>
    <w:rsid w:val="00E03C80"/>
    <w:rsid w:val="00E04BB1"/>
    <w:rsid w:val="00E05502"/>
    <w:rsid w:val="00E05752"/>
    <w:rsid w:val="00E059B7"/>
    <w:rsid w:val="00E11481"/>
    <w:rsid w:val="00E126E5"/>
    <w:rsid w:val="00E15518"/>
    <w:rsid w:val="00E157E0"/>
    <w:rsid w:val="00E16B24"/>
    <w:rsid w:val="00E171E1"/>
    <w:rsid w:val="00E20287"/>
    <w:rsid w:val="00E20444"/>
    <w:rsid w:val="00E207F8"/>
    <w:rsid w:val="00E21EC4"/>
    <w:rsid w:val="00E22A0A"/>
    <w:rsid w:val="00E247B9"/>
    <w:rsid w:val="00E27F48"/>
    <w:rsid w:val="00E307BD"/>
    <w:rsid w:val="00E31CA7"/>
    <w:rsid w:val="00E33096"/>
    <w:rsid w:val="00E33A12"/>
    <w:rsid w:val="00E3482C"/>
    <w:rsid w:val="00E351A5"/>
    <w:rsid w:val="00E36C7B"/>
    <w:rsid w:val="00E40158"/>
    <w:rsid w:val="00E45918"/>
    <w:rsid w:val="00E45A48"/>
    <w:rsid w:val="00E46465"/>
    <w:rsid w:val="00E4707B"/>
    <w:rsid w:val="00E504C0"/>
    <w:rsid w:val="00E54033"/>
    <w:rsid w:val="00E543F3"/>
    <w:rsid w:val="00E54F82"/>
    <w:rsid w:val="00E61651"/>
    <w:rsid w:val="00E628E7"/>
    <w:rsid w:val="00E62D7C"/>
    <w:rsid w:val="00E6353E"/>
    <w:rsid w:val="00E64D9B"/>
    <w:rsid w:val="00E6677C"/>
    <w:rsid w:val="00E72CC3"/>
    <w:rsid w:val="00E73DD3"/>
    <w:rsid w:val="00E750FD"/>
    <w:rsid w:val="00E7670A"/>
    <w:rsid w:val="00E8018A"/>
    <w:rsid w:val="00E80670"/>
    <w:rsid w:val="00E820E7"/>
    <w:rsid w:val="00E83743"/>
    <w:rsid w:val="00E866A7"/>
    <w:rsid w:val="00E86C1C"/>
    <w:rsid w:val="00E87CD4"/>
    <w:rsid w:val="00E9163F"/>
    <w:rsid w:val="00E9237A"/>
    <w:rsid w:val="00E93589"/>
    <w:rsid w:val="00E935C4"/>
    <w:rsid w:val="00E936B6"/>
    <w:rsid w:val="00E96F67"/>
    <w:rsid w:val="00EA0FC0"/>
    <w:rsid w:val="00EA2670"/>
    <w:rsid w:val="00EA3F89"/>
    <w:rsid w:val="00EA427D"/>
    <w:rsid w:val="00EA4938"/>
    <w:rsid w:val="00EA5F53"/>
    <w:rsid w:val="00EB030D"/>
    <w:rsid w:val="00EB1584"/>
    <w:rsid w:val="00EB3479"/>
    <w:rsid w:val="00EB5D34"/>
    <w:rsid w:val="00EB77D1"/>
    <w:rsid w:val="00EC013D"/>
    <w:rsid w:val="00EC05CF"/>
    <w:rsid w:val="00EC2376"/>
    <w:rsid w:val="00EC3A02"/>
    <w:rsid w:val="00EC45FB"/>
    <w:rsid w:val="00EC4FBB"/>
    <w:rsid w:val="00EC5775"/>
    <w:rsid w:val="00EC57D9"/>
    <w:rsid w:val="00EC6488"/>
    <w:rsid w:val="00EC772B"/>
    <w:rsid w:val="00ED0643"/>
    <w:rsid w:val="00ED0991"/>
    <w:rsid w:val="00ED19C5"/>
    <w:rsid w:val="00ED298F"/>
    <w:rsid w:val="00ED30F1"/>
    <w:rsid w:val="00ED44B9"/>
    <w:rsid w:val="00ED537E"/>
    <w:rsid w:val="00ED5422"/>
    <w:rsid w:val="00EE04D1"/>
    <w:rsid w:val="00EE0BC8"/>
    <w:rsid w:val="00EE1A67"/>
    <w:rsid w:val="00EE1ADD"/>
    <w:rsid w:val="00EE28F4"/>
    <w:rsid w:val="00EE2A40"/>
    <w:rsid w:val="00EE2E04"/>
    <w:rsid w:val="00EE4E1D"/>
    <w:rsid w:val="00EE5911"/>
    <w:rsid w:val="00EF2BB2"/>
    <w:rsid w:val="00EF4796"/>
    <w:rsid w:val="00EF4FAF"/>
    <w:rsid w:val="00F00093"/>
    <w:rsid w:val="00F0417B"/>
    <w:rsid w:val="00F07F76"/>
    <w:rsid w:val="00F1192C"/>
    <w:rsid w:val="00F122E2"/>
    <w:rsid w:val="00F13CF8"/>
    <w:rsid w:val="00F14E69"/>
    <w:rsid w:val="00F150EA"/>
    <w:rsid w:val="00F16E56"/>
    <w:rsid w:val="00F21301"/>
    <w:rsid w:val="00F216A8"/>
    <w:rsid w:val="00F22CAA"/>
    <w:rsid w:val="00F2380E"/>
    <w:rsid w:val="00F24208"/>
    <w:rsid w:val="00F2471F"/>
    <w:rsid w:val="00F31158"/>
    <w:rsid w:val="00F33949"/>
    <w:rsid w:val="00F35024"/>
    <w:rsid w:val="00F356EF"/>
    <w:rsid w:val="00F35753"/>
    <w:rsid w:val="00F35862"/>
    <w:rsid w:val="00F40B86"/>
    <w:rsid w:val="00F41D75"/>
    <w:rsid w:val="00F4307D"/>
    <w:rsid w:val="00F434DC"/>
    <w:rsid w:val="00F43924"/>
    <w:rsid w:val="00F54C34"/>
    <w:rsid w:val="00F55807"/>
    <w:rsid w:val="00F5682F"/>
    <w:rsid w:val="00F5760F"/>
    <w:rsid w:val="00F57744"/>
    <w:rsid w:val="00F57EE6"/>
    <w:rsid w:val="00F61C8B"/>
    <w:rsid w:val="00F63342"/>
    <w:rsid w:val="00F65AB0"/>
    <w:rsid w:val="00F661DF"/>
    <w:rsid w:val="00F676C5"/>
    <w:rsid w:val="00F70B94"/>
    <w:rsid w:val="00F70F6F"/>
    <w:rsid w:val="00F7127F"/>
    <w:rsid w:val="00F72D34"/>
    <w:rsid w:val="00F740C1"/>
    <w:rsid w:val="00F74F29"/>
    <w:rsid w:val="00F76210"/>
    <w:rsid w:val="00F76439"/>
    <w:rsid w:val="00F816F0"/>
    <w:rsid w:val="00F84096"/>
    <w:rsid w:val="00F840A1"/>
    <w:rsid w:val="00F84DC0"/>
    <w:rsid w:val="00F90F32"/>
    <w:rsid w:val="00F9796D"/>
    <w:rsid w:val="00F979A0"/>
    <w:rsid w:val="00FA1402"/>
    <w:rsid w:val="00FA1EAD"/>
    <w:rsid w:val="00FA3E5D"/>
    <w:rsid w:val="00FA7170"/>
    <w:rsid w:val="00FA7C81"/>
    <w:rsid w:val="00FA7E18"/>
    <w:rsid w:val="00FB05B1"/>
    <w:rsid w:val="00FB0E25"/>
    <w:rsid w:val="00FB3B42"/>
    <w:rsid w:val="00FB483B"/>
    <w:rsid w:val="00FB4E50"/>
    <w:rsid w:val="00FB68B8"/>
    <w:rsid w:val="00FB7085"/>
    <w:rsid w:val="00FB7FFE"/>
    <w:rsid w:val="00FC04F9"/>
    <w:rsid w:val="00FC0890"/>
    <w:rsid w:val="00FC1A63"/>
    <w:rsid w:val="00FC2D58"/>
    <w:rsid w:val="00FC7786"/>
    <w:rsid w:val="00FD0191"/>
    <w:rsid w:val="00FD01AE"/>
    <w:rsid w:val="00FD1BA9"/>
    <w:rsid w:val="00FD28FF"/>
    <w:rsid w:val="00FD40EE"/>
    <w:rsid w:val="00FD4866"/>
    <w:rsid w:val="00FD538E"/>
    <w:rsid w:val="00FD7342"/>
    <w:rsid w:val="00FE166D"/>
    <w:rsid w:val="00FE60D1"/>
    <w:rsid w:val="00FE72C5"/>
    <w:rsid w:val="00FF0226"/>
    <w:rsid w:val="00FF28E2"/>
    <w:rsid w:val="00FF2BF4"/>
    <w:rsid w:val="00FF4005"/>
    <w:rsid w:val="00FF4289"/>
    <w:rsid w:val="00FF46C7"/>
    <w:rsid w:val="00FF5020"/>
    <w:rsid w:val="00FF649D"/>
    <w:rsid w:val="00FF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2EDF30-7DFF-443F-BCF7-896B67B28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8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40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0B7"/>
  </w:style>
  <w:style w:type="paragraph" w:styleId="Footer">
    <w:name w:val="footer"/>
    <w:basedOn w:val="Normal"/>
    <w:link w:val="FooterChar"/>
    <w:uiPriority w:val="99"/>
    <w:unhideWhenUsed/>
    <w:rsid w:val="008840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0B7"/>
  </w:style>
  <w:style w:type="paragraph" w:styleId="BalloonText">
    <w:name w:val="Balloon Text"/>
    <w:basedOn w:val="Normal"/>
    <w:link w:val="BalloonTextChar"/>
    <w:uiPriority w:val="99"/>
    <w:semiHidden/>
    <w:unhideWhenUsed/>
    <w:rsid w:val="008840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0B7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290302"/>
    <w:pPr>
      <w:ind w:left="720"/>
      <w:contextualSpacing/>
    </w:pPr>
  </w:style>
  <w:style w:type="table" w:styleId="TableGrid">
    <w:name w:val="Table Grid"/>
    <w:basedOn w:val="TableNormal"/>
    <w:uiPriority w:val="59"/>
    <w:rsid w:val="00307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87FC4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  <w:style w:type="paragraph" w:styleId="NoSpacing">
    <w:name w:val="No Spacing"/>
    <w:uiPriority w:val="1"/>
    <w:qFormat/>
    <w:rsid w:val="00A259F2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E20BC"/>
    <w:rPr>
      <w:i/>
      <w:iCs/>
      <w:color w:val="808080" w:themeColor="text1" w:themeTint="7F"/>
    </w:rPr>
  </w:style>
  <w:style w:type="character" w:styleId="CommentReference">
    <w:name w:val="annotation reference"/>
    <w:basedOn w:val="DefaultParagraphFont"/>
    <w:uiPriority w:val="99"/>
    <w:semiHidden/>
    <w:unhideWhenUsed/>
    <w:rsid w:val="00440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09B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09B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09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09BC"/>
    <w:rPr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409BC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71E68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1E68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71E6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9E22FB"/>
    <w:rPr>
      <w:color w:val="808080"/>
    </w:rPr>
  </w:style>
  <w:style w:type="paragraph" w:styleId="PlainText">
    <w:name w:val="Plain Text"/>
    <w:aliases w:val=" Char"/>
    <w:basedOn w:val="Normal"/>
    <w:link w:val="PlainTextChar"/>
    <w:rsid w:val="00E62D7C"/>
    <w:pPr>
      <w:spacing w:after="0" w:line="240" w:lineRule="auto"/>
    </w:pPr>
    <w:rPr>
      <w:rFonts w:ascii="Tms Rmn" w:eastAsia="Times New Roman" w:hAnsi="Tms Rmn" w:cs="Angsana New"/>
      <w:sz w:val="28"/>
    </w:rPr>
  </w:style>
  <w:style w:type="character" w:customStyle="1" w:styleId="PlainTextChar">
    <w:name w:val="Plain Text Char"/>
    <w:aliases w:val=" Char Char"/>
    <w:basedOn w:val="DefaultParagraphFont"/>
    <w:link w:val="PlainText"/>
    <w:rsid w:val="00E62D7C"/>
    <w:rPr>
      <w:rFonts w:ascii="Tms Rmn" w:eastAsia="Times New Roman" w:hAnsi="Tms Rmn" w:cs="Angsana New"/>
      <w:sz w:val="28"/>
    </w:rPr>
  </w:style>
  <w:style w:type="paragraph" w:customStyle="1" w:styleId="FreesiaChar">
    <w:name w:val="Freesia Char"/>
    <w:basedOn w:val="PlainText"/>
    <w:link w:val="FreesiaCharChar"/>
    <w:rsid w:val="00E62D7C"/>
    <w:rPr>
      <w:rFonts w:ascii="FreesiaUPC" w:hAnsi="FreesiaUPC" w:cs="FreesiaUPC"/>
    </w:rPr>
  </w:style>
  <w:style w:type="character" w:customStyle="1" w:styleId="FreesiaCharChar">
    <w:name w:val="Freesia Char Char"/>
    <w:basedOn w:val="PlainTextChar"/>
    <w:link w:val="FreesiaChar"/>
    <w:rsid w:val="00E62D7C"/>
    <w:rPr>
      <w:rFonts w:ascii="FreesiaUPC" w:eastAsia="Times New Roman" w:hAnsi="FreesiaUPC" w:cs="Frees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0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769D3-1AC0-41F7-B250-F82192401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Pornnapa Boonrittigul /CFD/OSKST/TH</dc:creator>
  <cp:lastModifiedBy>jeerasuda sasanus</cp:lastModifiedBy>
  <cp:revision>7</cp:revision>
  <cp:lastPrinted>2017-03-31T03:29:00Z</cp:lastPrinted>
  <dcterms:created xsi:type="dcterms:W3CDTF">2017-03-31T03:24:00Z</dcterms:created>
  <dcterms:modified xsi:type="dcterms:W3CDTF">2018-03-30T12:24:00Z</dcterms:modified>
</cp:coreProperties>
</file>