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BC5" w:rsidRDefault="00225A45" w:rsidP="002D7BC5">
      <w:pPr>
        <w:pStyle w:val="Header"/>
        <w:jc w:val="center"/>
        <w:rPr>
          <w:rFonts w:ascii="Angsana New" w:hAnsi="Angsana New"/>
          <w:b/>
          <w:bCs/>
          <w:sz w:val="48"/>
          <w:szCs w:val="48"/>
        </w:rPr>
      </w:pPr>
      <w:r>
        <w:rPr>
          <w:rFonts w:ascii="Angsana New" w:hAnsi="Angsana New"/>
          <w:b/>
          <w:bCs/>
          <w:sz w:val="48"/>
          <w:szCs w:val="48"/>
        </w:rPr>
        <w:t xml:space="preserve"> </w:t>
      </w:r>
    </w:p>
    <w:p w:rsidR="005969DD" w:rsidRPr="000A238D" w:rsidRDefault="005969DD" w:rsidP="002D7BC5">
      <w:pPr>
        <w:pStyle w:val="Header"/>
        <w:jc w:val="center"/>
        <w:rPr>
          <w:rFonts w:ascii="Angsana New" w:hAnsi="Angsana New"/>
          <w:b/>
          <w:bCs/>
          <w:sz w:val="48"/>
          <w:szCs w:val="48"/>
        </w:rPr>
      </w:pPr>
    </w:p>
    <w:p w:rsidR="002D7BC5" w:rsidRPr="000A238D" w:rsidRDefault="00DC69B7" w:rsidP="002D7BC5">
      <w:pPr>
        <w:pStyle w:val="Header"/>
        <w:jc w:val="center"/>
        <w:rPr>
          <w:rFonts w:ascii="Angsana New" w:hAnsi="Angsana New"/>
          <w:b/>
          <w:bCs/>
          <w:sz w:val="48"/>
          <w:szCs w:val="48"/>
        </w:rPr>
      </w:pPr>
      <w:r w:rsidRPr="00CD2973">
        <w:rPr>
          <w:noProof/>
          <w:lang w:val="en-US" w:eastAsia="en-US"/>
        </w:rPr>
        <w:drawing>
          <wp:inline distT="0" distB="0" distL="0" distR="0" wp14:anchorId="19394B43" wp14:editId="4609019C">
            <wp:extent cx="968461" cy="804672"/>
            <wp:effectExtent l="0" t="0" r="3175" b="0"/>
            <wp:docPr id="4" name="Picture 4" descr="TPIPP (Colour)_Lowres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PIPP (Colour)_Lowrest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0413" cy="8146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7BC5" w:rsidRPr="000A238D" w:rsidRDefault="002D7BC5" w:rsidP="002D7BC5">
      <w:pPr>
        <w:pStyle w:val="Header"/>
        <w:jc w:val="center"/>
        <w:rPr>
          <w:rFonts w:ascii="Angsana New" w:hAnsi="Angsana New"/>
          <w:b/>
          <w:bCs/>
          <w:sz w:val="48"/>
          <w:szCs w:val="48"/>
        </w:rPr>
      </w:pPr>
    </w:p>
    <w:p w:rsidR="002D7BC5" w:rsidRDefault="002D7BC5" w:rsidP="002D7BC5">
      <w:pPr>
        <w:pStyle w:val="Header"/>
        <w:jc w:val="center"/>
        <w:rPr>
          <w:rFonts w:ascii="Angsana New" w:hAnsi="Angsana New"/>
          <w:b/>
          <w:bCs/>
          <w:sz w:val="48"/>
          <w:szCs w:val="48"/>
        </w:rPr>
      </w:pPr>
    </w:p>
    <w:p w:rsidR="005969DD" w:rsidRPr="000A238D" w:rsidRDefault="005969DD" w:rsidP="002D7BC5">
      <w:pPr>
        <w:pStyle w:val="Header"/>
        <w:jc w:val="center"/>
        <w:rPr>
          <w:rFonts w:ascii="Angsana New" w:hAnsi="Angsana New"/>
          <w:b/>
          <w:bCs/>
          <w:sz w:val="48"/>
          <w:szCs w:val="48"/>
        </w:rPr>
      </w:pPr>
    </w:p>
    <w:p w:rsidR="002D7BC5" w:rsidRPr="002D7BC5" w:rsidRDefault="002D7BC5" w:rsidP="002D7BC5">
      <w:pPr>
        <w:pStyle w:val="Header"/>
        <w:jc w:val="center"/>
        <w:rPr>
          <w:rFonts w:ascii="Angsana New" w:hAnsi="Angsana New"/>
          <w:b/>
          <w:bCs/>
          <w:sz w:val="56"/>
          <w:szCs w:val="56"/>
        </w:rPr>
      </w:pPr>
      <w:r w:rsidRPr="002D7BC5">
        <w:rPr>
          <w:rFonts w:ascii="Angsana New" w:hAnsi="Angsana New"/>
          <w:b/>
          <w:bCs/>
          <w:sz w:val="56"/>
          <w:szCs w:val="56"/>
          <w:cs/>
        </w:rPr>
        <w:t>บริษัท</w:t>
      </w:r>
      <w:r w:rsidRPr="002D7BC5">
        <w:rPr>
          <w:rFonts w:ascii="Angsana New" w:hAnsi="Angsana New" w:hint="cs"/>
          <w:b/>
          <w:bCs/>
          <w:sz w:val="56"/>
          <w:szCs w:val="56"/>
          <w:cs/>
        </w:rPr>
        <w:t xml:space="preserve"> </w:t>
      </w:r>
      <w:r w:rsidRPr="002D7BC5">
        <w:rPr>
          <w:rFonts w:ascii="Angsana New" w:hAnsi="Angsana New"/>
          <w:b/>
          <w:bCs/>
          <w:sz w:val="56"/>
          <w:szCs w:val="56"/>
          <w:cs/>
        </w:rPr>
        <w:t>ทีพีไอ</w:t>
      </w:r>
      <w:r w:rsidRPr="002D7BC5">
        <w:rPr>
          <w:rFonts w:ascii="Angsana New" w:hAnsi="Angsana New" w:hint="cs"/>
          <w:b/>
          <w:bCs/>
          <w:sz w:val="56"/>
          <w:szCs w:val="56"/>
          <w:cs/>
        </w:rPr>
        <w:t xml:space="preserve"> </w:t>
      </w:r>
      <w:r w:rsidRPr="002D7BC5">
        <w:rPr>
          <w:rFonts w:ascii="Angsana New" w:hAnsi="Angsana New"/>
          <w:b/>
          <w:bCs/>
          <w:sz w:val="56"/>
          <w:szCs w:val="56"/>
          <w:cs/>
        </w:rPr>
        <w:t>โพลีน</w:t>
      </w:r>
      <w:r w:rsidRPr="002D7BC5">
        <w:rPr>
          <w:rFonts w:ascii="Angsana New" w:hAnsi="Angsana New" w:hint="cs"/>
          <w:b/>
          <w:bCs/>
          <w:sz w:val="56"/>
          <w:szCs w:val="56"/>
          <w:cs/>
        </w:rPr>
        <w:t xml:space="preserve"> </w:t>
      </w:r>
      <w:r w:rsidR="00DC69B7">
        <w:rPr>
          <w:rFonts w:ascii="Angsana New" w:hAnsi="Angsana New" w:hint="cs"/>
          <w:b/>
          <w:bCs/>
          <w:sz w:val="56"/>
          <w:szCs w:val="56"/>
          <w:cs/>
        </w:rPr>
        <w:t xml:space="preserve">เพาเวอร์ </w:t>
      </w:r>
      <w:r w:rsidRPr="002D7BC5">
        <w:rPr>
          <w:rFonts w:ascii="Angsana New" w:hAnsi="Angsana New"/>
          <w:b/>
          <w:bCs/>
          <w:sz w:val="56"/>
          <w:szCs w:val="56"/>
          <w:cs/>
        </w:rPr>
        <w:t>จำกัด</w:t>
      </w:r>
      <w:r w:rsidRPr="002D7BC5">
        <w:rPr>
          <w:rFonts w:ascii="Angsana New" w:hAnsi="Angsana New"/>
          <w:b/>
          <w:bCs/>
          <w:sz w:val="56"/>
          <w:szCs w:val="56"/>
        </w:rPr>
        <w:t xml:space="preserve"> (</w:t>
      </w:r>
      <w:r w:rsidRPr="002D7BC5">
        <w:rPr>
          <w:rFonts w:ascii="Angsana New" w:hAnsi="Angsana New"/>
          <w:b/>
          <w:bCs/>
          <w:sz w:val="56"/>
          <w:szCs w:val="56"/>
          <w:cs/>
        </w:rPr>
        <w:t>มหาชน</w:t>
      </w:r>
      <w:r w:rsidRPr="002D7BC5">
        <w:rPr>
          <w:rFonts w:ascii="Angsana New" w:hAnsi="Angsana New"/>
          <w:b/>
          <w:bCs/>
          <w:sz w:val="56"/>
          <w:szCs w:val="56"/>
        </w:rPr>
        <w:t>)</w:t>
      </w:r>
    </w:p>
    <w:p w:rsidR="002D7BC5" w:rsidRPr="000A238D" w:rsidRDefault="002D7BC5" w:rsidP="002D7BC5">
      <w:pPr>
        <w:tabs>
          <w:tab w:val="right" w:pos="-1170"/>
        </w:tabs>
        <w:jc w:val="center"/>
        <w:rPr>
          <w:rFonts w:ascii="Angsana New" w:hAnsi="Angsana New" w:cs="Angsana New"/>
          <w:sz w:val="32"/>
          <w:szCs w:val="32"/>
          <w:u w:val="single"/>
        </w:rPr>
      </w:pPr>
      <w:r w:rsidRPr="000A238D">
        <w:rPr>
          <w:rFonts w:ascii="Angsana New" w:hAnsi="Angsana New" w:cs="Angsana New" w:hint="cs"/>
          <w:sz w:val="32"/>
          <w:szCs w:val="32"/>
          <w:u w:val="single"/>
          <w:cs/>
        </w:rPr>
        <w:tab/>
      </w:r>
      <w:r w:rsidRPr="000A238D">
        <w:rPr>
          <w:rFonts w:ascii="Angsana New" w:hAnsi="Angsana New" w:cs="Angsana New"/>
          <w:sz w:val="32"/>
          <w:szCs w:val="32"/>
          <w:u w:val="single"/>
          <w:cs/>
        </w:rPr>
        <w:tab/>
      </w:r>
      <w:r w:rsidRPr="000A238D">
        <w:rPr>
          <w:rFonts w:ascii="Angsana New" w:hAnsi="Angsana New" w:cs="Angsana New" w:hint="cs"/>
          <w:sz w:val="32"/>
          <w:szCs w:val="32"/>
          <w:u w:val="single"/>
          <w:cs/>
        </w:rPr>
        <w:tab/>
      </w:r>
      <w:r w:rsidRPr="000A238D">
        <w:rPr>
          <w:rFonts w:ascii="Angsana New" w:hAnsi="Angsana New" w:cs="Angsana New"/>
          <w:sz w:val="32"/>
          <w:szCs w:val="32"/>
          <w:u w:val="single"/>
          <w:cs/>
        </w:rPr>
        <w:tab/>
      </w:r>
      <w:r w:rsidRPr="000A238D">
        <w:rPr>
          <w:rFonts w:ascii="Angsana New" w:hAnsi="Angsana New" w:cs="Angsana New" w:hint="cs"/>
          <w:sz w:val="32"/>
          <w:szCs w:val="32"/>
          <w:u w:val="single"/>
          <w:cs/>
        </w:rPr>
        <w:tab/>
      </w:r>
      <w:r w:rsidRPr="000A238D">
        <w:rPr>
          <w:rFonts w:ascii="Angsana New" w:hAnsi="Angsana New" w:cs="Angsana New"/>
          <w:sz w:val="32"/>
          <w:szCs w:val="32"/>
          <w:u w:val="single"/>
          <w:cs/>
        </w:rPr>
        <w:tab/>
      </w:r>
      <w:r w:rsidRPr="000A238D">
        <w:rPr>
          <w:rFonts w:ascii="Angsana New" w:hAnsi="Angsana New" w:cs="Angsana New" w:hint="cs"/>
          <w:sz w:val="32"/>
          <w:szCs w:val="32"/>
          <w:u w:val="single"/>
          <w:cs/>
        </w:rPr>
        <w:tab/>
      </w:r>
      <w:r w:rsidRPr="000A238D">
        <w:rPr>
          <w:rFonts w:ascii="Angsana New" w:hAnsi="Angsana New" w:cs="Angsana New"/>
          <w:sz w:val="32"/>
          <w:szCs w:val="32"/>
          <w:u w:val="single"/>
          <w:cs/>
        </w:rPr>
        <w:tab/>
      </w:r>
      <w:r w:rsidRPr="000A238D">
        <w:rPr>
          <w:rFonts w:ascii="Angsana New" w:hAnsi="Angsana New" w:cs="Angsana New" w:hint="cs"/>
          <w:sz w:val="32"/>
          <w:szCs w:val="32"/>
          <w:u w:val="single"/>
          <w:cs/>
        </w:rPr>
        <w:tab/>
      </w:r>
    </w:p>
    <w:p w:rsidR="002D7BC5" w:rsidRPr="000A238D" w:rsidRDefault="002D7BC5" w:rsidP="002D7BC5">
      <w:pPr>
        <w:tabs>
          <w:tab w:val="right" w:pos="-1170"/>
        </w:tabs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:rsidR="002D7BC5" w:rsidRPr="000A238D" w:rsidRDefault="002D7BC5" w:rsidP="002D7BC5">
      <w:pPr>
        <w:tabs>
          <w:tab w:val="right" w:pos="-1170"/>
        </w:tabs>
        <w:jc w:val="center"/>
        <w:rPr>
          <w:rFonts w:ascii="Angsana New" w:hAnsi="Angsana New" w:cs="Angsana New"/>
          <w:b/>
          <w:bCs/>
          <w:sz w:val="56"/>
          <w:szCs w:val="56"/>
        </w:rPr>
      </w:pPr>
      <w:r w:rsidRPr="000A238D">
        <w:rPr>
          <w:rFonts w:ascii="Angsana New" w:hAnsi="Angsana New" w:cs="Angsana New"/>
          <w:b/>
          <w:bCs/>
          <w:sz w:val="56"/>
          <w:szCs w:val="56"/>
          <w:cs/>
        </w:rPr>
        <w:t>ส่วนที่</w:t>
      </w:r>
      <w:r>
        <w:rPr>
          <w:rFonts w:ascii="Angsana New" w:hAnsi="Angsana New" w:cs="Angsana New" w:hint="cs"/>
          <w:b/>
          <w:bCs/>
          <w:sz w:val="56"/>
          <w:szCs w:val="56"/>
          <w:cs/>
        </w:rPr>
        <w:t xml:space="preserve"> </w:t>
      </w:r>
      <w:r>
        <w:rPr>
          <w:rFonts w:ascii="Angsana New" w:hAnsi="Angsana New" w:cs="Angsana New"/>
          <w:b/>
          <w:bCs/>
          <w:sz w:val="56"/>
          <w:szCs w:val="56"/>
        </w:rPr>
        <w:t>2</w:t>
      </w:r>
    </w:p>
    <w:p w:rsidR="002D7BC5" w:rsidRDefault="002D7BC5" w:rsidP="002D7BC5">
      <w:pPr>
        <w:tabs>
          <w:tab w:val="right" w:pos="-1170"/>
        </w:tabs>
        <w:jc w:val="center"/>
        <w:rPr>
          <w:rFonts w:ascii="Angsana New" w:hAnsi="Angsana New" w:cs="Angsana New"/>
          <w:b/>
          <w:bCs/>
          <w:sz w:val="56"/>
          <w:szCs w:val="56"/>
        </w:rPr>
      </w:pPr>
      <w:r>
        <w:rPr>
          <w:rFonts w:ascii="Angsana New" w:hAnsi="Angsana New" w:cs="Angsana New" w:hint="cs"/>
          <w:b/>
          <w:bCs/>
          <w:sz w:val="56"/>
          <w:szCs w:val="56"/>
          <w:cs/>
        </w:rPr>
        <w:t>การจัดการและการกำกับดูแลกิจการ</w:t>
      </w:r>
    </w:p>
    <w:p w:rsidR="00E850D9" w:rsidRDefault="00E850D9" w:rsidP="00AF584B">
      <w:pPr>
        <w:tabs>
          <w:tab w:val="right" w:pos="-1170"/>
          <w:tab w:val="left" w:pos="450"/>
        </w:tabs>
        <w:rPr>
          <w:rFonts w:ascii="Angsana New" w:hAnsi="Angsana New" w:cs="Angsana New"/>
          <w:b/>
          <w:bCs/>
          <w:sz w:val="56"/>
          <w:szCs w:val="56"/>
          <w:cs/>
        </w:rPr>
        <w:sectPr w:rsidR="00E850D9" w:rsidSect="00E850D9">
          <w:headerReference w:type="default" r:id="rId10"/>
          <w:footerReference w:type="even" r:id="rId11"/>
          <w:footerReference w:type="default" r:id="rId12"/>
          <w:pgSz w:w="11906" w:h="16838"/>
          <w:pgMar w:top="1440" w:right="1646" w:bottom="1361" w:left="1797" w:header="720" w:footer="720" w:gutter="0"/>
          <w:pgNumType w:start="59"/>
          <w:cols w:space="720"/>
        </w:sectPr>
      </w:pPr>
    </w:p>
    <w:p w:rsidR="00445160" w:rsidRPr="00445160" w:rsidRDefault="00932EED" w:rsidP="00445160">
      <w:pPr>
        <w:tabs>
          <w:tab w:val="left" w:pos="0"/>
        </w:tabs>
        <w:jc w:val="both"/>
        <w:rPr>
          <w:rFonts w:ascii="Angsana New" w:hAnsi="Angsana New" w:cs="Angsana New"/>
          <w:sz w:val="26"/>
          <w:szCs w:val="26"/>
          <w:cs/>
        </w:rPr>
      </w:pPr>
      <w:r>
        <w:rPr>
          <w:rFonts w:ascii="Angsana New" w:hAnsi="Angsana New" w:cs="Angsana New"/>
          <w:b/>
          <w:bCs/>
          <w:sz w:val="26"/>
          <w:szCs w:val="26"/>
        </w:rPr>
        <w:lastRenderedPageBreak/>
        <w:t>7</w:t>
      </w:r>
      <w:r w:rsidR="00445160" w:rsidRPr="00445160">
        <w:rPr>
          <w:rFonts w:ascii="Angsana New" w:hAnsi="Angsana New" w:cs="Angsana New"/>
          <w:b/>
          <w:bCs/>
          <w:sz w:val="26"/>
          <w:szCs w:val="26"/>
          <w:cs/>
        </w:rPr>
        <w:t xml:space="preserve">.  </w:t>
      </w:r>
      <w:r w:rsidR="00445160" w:rsidRPr="00445160">
        <w:rPr>
          <w:rFonts w:ascii="Angsana New" w:hAnsi="Angsana New" w:cs="Angsana New"/>
          <w:b/>
          <w:bCs/>
          <w:sz w:val="26"/>
          <w:szCs w:val="26"/>
          <w:u w:val="single"/>
          <w:cs/>
        </w:rPr>
        <w:t>ข้อมูลหลักทรัพย์และผุ้ถือหุ้น</w:t>
      </w:r>
    </w:p>
    <w:p w:rsidR="00445160" w:rsidRPr="00932EED" w:rsidRDefault="00445160" w:rsidP="004F716A">
      <w:pPr>
        <w:tabs>
          <w:tab w:val="right" w:pos="-1170"/>
          <w:tab w:val="left" w:pos="450"/>
        </w:tabs>
        <w:spacing w:line="216" w:lineRule="auto"/>
        <w:ind w:firstLine="425"/>
        <w:rPr>
          <w:rFonts w:ascii="Angsana New" w:hAnsi="Angsana New" w:cs="Angsana New"/>
          <w:b/>
          <w:bCs/>
          <w:sz w:val="26"/>
          <w:szCs w:val="26"/>
        </w:rPr>
      </w:pPr>
      <w:r w:rsidRPr="00445160">
        <w:rPr>
          <w:rFonts w:ascii="Angsana New" w:hAnsi="Angsana New" w:cs="Angsana New"/>
          <w:b/>
          <w:bCs/>
          <w:sz w:val="26"/>
          <w:szCs w:val="26"/>
        </w:rPr>
        <w:t>7.1</w:t>
      </w:r>
      <w:r w:rsidRPr="00445160">
        <w:rPr>
          <w:rFonts w:ascii="Angsana New" w:hAnsi="Angsana New" w:cs="Angsana New"/>
          <w:b/>
          <w:bCs/>
          <w:sz w:val="26"/>
          <w:szCs w:val="26"/>
        </w:rPr>
        <w:tab/>
      </w:r>
      <w:r w:rsidR="00932EED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  </w:t>
      </w:r>
      <w:r w:rsidRPr="00932EED">
        <w:rPr>
          <w:rFonts w:ascii="Angsana New" w:hAnsi="Angsana New" w:cs="Angsana New" w:hint="cs"/>
          <w:b/>
          <w:bCs/>
          <w:sz w:val="26"/>
          <w:szCs w:val="26"/>
          <w:cs/>
        </w:rPr>
        <w:t>จำนวนทุนจดทะเบียนและทุนชำระแล้วของบริษัท</w:t>
      </w:r>
    </w:p>
    <w:p w:rsidR="00445160" w:rsidRPr="00445160" w:rsidRDefault="00445160" w:rsidP="004F716A">
      <w:pPr>
        <w:spacing w:before="60" w:line="216" w:lineRule="auto"/>
        <w:ind w:hanging="561"/>
        <w:jc w:val="both"/>
        <w:rPr>
          <w:rFonts w:ascii="Angsana New" w:hAnsi="Angsana New" w:cs="Angsana New"/>
          <w:b/>
          <w:bCs/>
          <w:color w:val="000000"/>
          <w:sz w:val="26"/>
          <w:szCs w:val="26"/>
          <w:lang w:val="x-none" w:eastAsia="x-none"/>
        </w:rPr>
      </w:pPr>
      <w:r w:rsidRPr="00445160">
        <w:rPr>
          <w:rFonts w:ascii="Angsana New" w:hAnsi="Angsana New" w:cs="Angsana New" w:hint="cs"/>
          <w:b/>
          <w:bCs/>
          <w:color w:val="000000"/>
          <w:sz w:val="32"/>
          <w:szCs w:val="32"/>
          <w:cs/>
          <w:lang w:val="x-none" w:eastAsia="x-none"/>
        </w:rPr>
        <w:tab/>
      </w:r>
      <w:r w:rsidRPr="00445160">
        <w:rPr>
          <w:rFonts w:ascii="Angsana New" w:hAnsi="Angsana New" w:cs="Angsana New" w:hint="cs"/>
          <w:b/>
          <w:bCs/>
          <w:color w:val="000000"/>
          <w:sz w:val="32"/>
          <w:szCs w:val="32"/>
          <w:cs/>
          <w:lang w:val="x-none" w:eastAsia="x-none"/>
        </w:rPr>
        <w:tab/>
      </w:r>
      <w:r w:rsidR="00932EED">
        <w:rPr>
          <w:rFonts w:ascii="Angsana New" w:hAnsi="Angsana New" w:cs="Angsana New" w:hint="cs"/>
          <w:b/>
          <w:bCs/>
          <w:color w:val="000000"/>
          <w:sz w:val="32"/>
          <w:szCs w:val="32"/>
          <w:cs/>
          <w:lang w:val="x-none" w:eastAsia="x-none"/>
        </w:rPr>
        <w:t xml:space="preserve">  </w:t>
      </w:r>
      <w:r w:rsidRPr="00445160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x-none" w:eastAsia="x-none"/>
        </w:rPr>
        <w:t xml:space="preserve">หุ้นสามัญ  </w:t>
      </w:r>
    </w:p>
    <w:p w:rsidR="00711499" w:rsidRPr="00711499" w:rsidRDefault="00711499" w:rsidP="004F716A">
      <w:pPr>
        <w:spacing w:before="60" w:line="216" w:lineRule="auto"/>
        <w:ind w:left="850" w:hanging="130"/>
        <w:jc w:val="thaiDistribute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4F716A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711499">
        <w:rPr>
          <w:rFonts w:asciiTheme="majorBidi" w:hAnsiTheme="majorBidi" w:cstheme="majorBidi" w:hint="cs"/>
          <w:sz w:val="26"/>
          <w:szCs w:val="26"/>
          <w:cs/>
        </w:rPr>
        <w:t xml:space="preserve">ณ วันที่ 31 ธันวาคม 2560 </w:t>
      </w:r>
      <w:r w:rsidRPr="00711499">
        <w:rPr>
          <w:rFonts w:asciiTheme="majorBidi" w:hAnsiTheme="majorBidi" w:cstheme="majorBidi"/>
          <w:sz w:val="26"/>
          <w:szCs w:val="26"/>
          <w:cs/>
        </w:rPr>
        <w:t xml:space="preserve">บริษัทมีทุนชำระแล้ว </w:t>
      </w:r>
      <w:sdt>
        <w:sdtPr>
          <w:rPr>
            <w:rFonts w:asciiTheme="majorBidi" w:hAnsiTheme="majorBidi" w:cstheme="majorBidi"/>
            <w:sz w:val="26"/>
            <w:szCs w:val="26"/>
          </w:rPr>
          <w:id w:val="17387796"/>
          <w:docPartObj>
            <w:docPartGallery w:val="Page Numbers (Bottom of Page)"/>
            <w:docPartUnique/>
          </w:docPartObj>
        </w:sdtPr>
        <w:sdtEndPr/>
        <w:sdtContent>
          <w:r w:rsidRPr="00711499">
            <w:rPr>
              <w:rFonts w:asciiTheme="majorBidi" w:hAnsiTheme="majorBidi" w:cstheme="majorBidi"/>
              <w:sz w:val="26"/>
              <w:szCs w:val="26"/>
            </w:rPr>
            <w:t>8,400,000,000</w:t>
          </w:r>
        </w:sdtContent>
      </w:sdt>
      <w:r w:rsidRPr="00711499">
        <w:rPr>
          <w:rFonts w:asciiTheme="majorBidi" w:hAnsiTheme="majorBidi" w:cstheme="majorBidi"/>
          <w:sz w:val="26"/>
          <w:szCs w:val="26"/>
          <w:cs/>
        </w:rPr>
        <w:t xml:space="preserve"> บาท แบ่งออกเป็นหุ้นสามัญจำนวนไม่เกิน </w:t>
      </w:r>
      <w:sdt>
        <w:sdtPr>
          <w:rPr>
            <w:rFonts w:asciiTheme="majorBidi" w:hAnsiTheme="majorBidi" w:cstheme="majorBidi"/>
            <w:sz w:val="26"/>
            <w:szCs w:val="26"/>
          </w:rPr>
          <w:id w:val="17387797"/>
          <w:docPartObj>
            <w:docPartGallery w:val="Page Numbers (Bottom of Page)"/>
            <w:docPartUnique/>
          </w:docPartObj>
        </w:sdtPr>
        <w:sdtEndPr/>
        <w:sdtContent>
          <w:r w:rsidRPr="00711499">
            <w:rPr>
              <w:rFonts w:asciiTheme="majorBidi" w:hAnsiTheme="majorBidi" w:cstheme="majorBidi"/>
              <w:sz w:val="26"/>
              <w:szCs w:val="26"/>
            </w:rPr>
            <w:t>8,400,000,000</w:t>
          </w:r>
        </w:sdtContent>
      </w:sdt>
      <w:r w:rsidRPr="00711499">
        <w:rPr>
          <w:rFonts w:asciiTheme="majorBidi" w:hAnsiTheme="majorBidi" w:cstheme="majorBidi"/>
          <w:sz w:val="26"/>
          <w:szCs w:val="26"/>
          <w:cs/>
        </w:rPr>
        <w:t xml:space="preserve"> หุ้น มูลค่าที่ตราไว้หุ้นละ </w:t>
      </w:r>
      <w:sdt>
        <w:sdtPr>
          <w:rPr>
            <w:rFonts w:asciiTheme="majorBidi" w:hAnsiTheme="majorBidi" w:cstheme="majorBidi"/>
            <w:sz w:val="26"/>
            <w:szCs w:val="26"/>
          </w:rPr>
          <w:id w:val="17387798"/>
          <w:docPartObj>
            <w:docPartGallery w:val="Page Numbers (Bottom of Page)"/>
            <w:docPartUnique/>
          </w:docPartObj>
        </w:sdtPr>
        <w:sdtEndPr/>
        <w:sdtContent>
          <w:r w:rsidRPr="00711499">
            <w:rPr>
              <w:rFonts w:asciiTheme="majorBidi" w:hAnsiTheme="majorBidi" w:cstheme="majorBidi"/>
              <w:sz w:val="26"/>
              <w:szCs w:val="26"/>
            </w:rPr>
            <w:t>1</w:t>
          </w:r>
        </w:sdtContent>
      </w:sdt>
      <w:r w:rsidRPr="00711499">
        <w:rPr>
          <w:rFonts w:asciiTheme="majorBidi" w:hAnsiTheme="majorBidi" w:cstheme="majorBidi"/>
          <w:sz w:val="26"/>
          <w:szCs w:val="26"/>
          <w:cs/>
        </w:rPr>
        <w:t xml:space="preserve"> บาท</w:t>
      </w:r>
    </w:p>
    <w:p w:rsidR="00DC69B7" w:rsidRPr="00932EED" w:rsidRDefault="00DC69B7" w:rsidP="004F716A">
      <w:pPr>
        <w:pStyle w:val="ListParagraph"/>
        <w:keepNext/>
        <w:keepLines/>
        <w:numPr>
          <w:ilvl w:val="1"/>
          <w:numId w:val="4"/>
        </w:numPr>
        <w:adjustRightInd w:val="0"/>
        <w:spacing w:before="120" w:after="60" w:line="216" w:lineRule="auto"/>
        <w:ind w:left="850" w:hanging="425"/>
        <w:rPr>
          <w:rFonts w:asciiTheme="majorBidi" w:eastAsia="SimSun" w:hAnsiTheme="majorBidi" w:cstheme="majorBidi"/>
          <w:b/>
          <w:bCs/>
          <w:sz w:val="26"/>
          <w:szCs w:val="26"/>
        </w:rPr>
      </w:pPr>
      <w:r w:rsidRPr="00932EED">
        <w:rPr>
          <w:rFonts w:asciiTheme="majorBidi" w:eastAsia="SimSun" w:hAnsiTheme="majorBidi" w:cstheme="majorBidi"/>
          <w:b/>
          <w:bCs/>
          <w:sz w:val="26"/>
          <w:szCs w:val="26"/>
          <w:cs/>
        </w:rPr>
        <w:t>ข้อจำกัดการโอนหุ้น</w:t>
      </w:r>
    </w:p>
    <w:p w:rsidR="00DC69B7" w:rsidRPr="00932EED" w:rsidRDefault="00932EED" w:rsidP="004F716A">
      <w:pPr>
        <w:spacing w:line="204" w:lineRule="auto"/>
        <w:ind w:left="850" w:right="-11" w:hanging="153"/>
        <w:jc w:val="thaiDistribute"/>
        <w:outlineLvl w:val="0"/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 w:hint="cs"/>
          <w:sz w:val="26"/>
          <w:szCs w:val="26"/>
          <w:cs/>
        </w:rPr>
        <w:t xml:space="preserve">    </w:t>
      </w:r>
      <w:r w:rsidR="00DC69B7" w:rsidRPr="00932EED">
        <w:rPr>
          <w:rFonts w:asciiTheme="majorBidi" w:hAnsiTheme="majorBidi" w:cstheme="majorBidi"/>
          <w:sz w:val="26"/>
          <w:szCs w:val="26"/>
          <w:cs/>
        </w:rPr>
        <w:t xml:space="preserve">หุ้นของบริษัทสามารถโอนได้โดยไม่มีข้อจำกัด โดยการโอนหุ้นจะต้องไม่ทำให้สัดส่วนการถือหุ้นโดยบุคคลต่างด้าวมากกว่าร้อยละ </w:t>
      </w:r>
      <w:r w:rsidR="00DC69B7" w:rsidRPr="00932EED">
        <w:rPr>
          <w:rFonts w:asciiTheme="majorBidi" w:hAnsiTheme="majorBidi" w:cstheme="majorBidi"/>
          <w:sz w:val="26"/>
          <w:szCs w:val="26"/>
        </w:rPr>
        <w:t>49</w:t>
      </w:r>
      <w:r w:rsidR="00DC69B7" w:rsidRPr="00932EED">
        <w:rPr>
          <w:rFonts w:asciiTheme="majorBidi" w:hAnsiTheme="majorBidi" w:cstheme="majorBidi"/>
          <w:sz w:val="26"/>
          <w:szCs w:val="26"/>
          <w:cs/>
        </w:rPr>
        <w:t xml:space="preserve"> ของหุ้นสามัญที่ออกจำหน่ายได้แล้วทั้งหมดของบริษัท </w:t>
      </w:r>
    </w:p>
    <w:p w:rsidR="00445160" w:rsidRPr="00932EED" w:rsidRDefault="00445160" w:rsidP="004F716A">
      <w:pPr>
        <w:tabs>
          <w:tab w:val="left" w:pos="567"/>
          <w:tab w:val="left" w:pos="900"/>
        </w:tabs>
        <w:spacing w:before="120" w:after="60" w:line="216" w:lineRule="auto"/>
        <w:ind w:firstLine="448"/>
        <w:jc w:val="both"/>
        <w:rPr>
          <w:rFonts w:asciiTheme="majorBidi" w:eastAsia="Times New Roman" w:hAnsiTheme="majorBidi" w:cstheme="majorBidi"/>
          <w:b/>
          <w:bCs/>
          <w:sz w:val="26"/>
          <w:szCs w:val="26"/>
        </w:rPr>
      </w:pPr>
      <w:r w:rsidRPr="00932EED">
        <w:rPr>
          <w:rFonts w:asciiTheme="majorBidi" w:eastAsia="Times New Roman" w:hAnsiTheme="majorBidi" w:cstheme="majorBidi"/>
          <w:b/>
          <w:bCs/>
          <w:sz w:val="26"/>
          <w:szCs w:val="26"/>
        </w:rPr>
        <w:t>7.</w:t>
      </w:r>
      <w:r w:rsidR="00DC69B7" w:rsidRPr="00932EED">
        <w:rPr>
          <w:rFonts w:asciiTheme="majorBidi" w:eastAsia="Times New Roman" w:hAnsiTheme="majorBidi" w:cstheme="majorBidi"/>
          <w:b/>
          <w:bCs/>
          <w:sz w:val="26"/>
          <w:szCs w:val="26"/>
        </w:rPr>
        <w:t>3</w:t>
      </w:r>
      <w:r w:rsidRPr="00932EED">
        <w:rPr>
          <w:rFonts w:asciiTheme="majorBidi" w:eastAsia="Times New Roman" w:hAnsiTheme="majorBidi" w:cstheme="majorBidi"/>
          <w:b/>
          <w:bCs/>
          <w:sz w:val="26"/>
          <w:szCs w:val="26"/>
          <w:cs/>
        </w:rPr>
        <w:t xml:space="preserve"> </w:t>
      </w:r>
      <w:r w:rsidRPr="00932EED">
        <w:rPr>
          <w:rFonts w:asciiTheme="majorBidi" w:eastAsia="Times New Roman" w:hAnsiTheme="majorBidi" w:cstheme="majorBidi"/>
          <w:b/>
          <w:bCs/>
          <w:sz w:val="26"/>
          <w:szCs w:val="26"/>
          <w:cs/>
        </w:rPr>
        <w:tab/>
        <w:t>ผู้ถือหุ้น</w:t>
      </w:r>
    </w:p>
    <w:p w:rsidR="00DC69B7" w:rsidRPr="00932EED" w:rsidRDefault="004F716A" w:rsidP="00FF7C03">
      <w:pPr>
        <w:spacing w:after="60" w:line="216" w:lineRule="auto"/>
        <w:ind w:right="-57" w:firstLine="720"/>
        <w:jc w:val="thaiDistribute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 w:hint="cs"/>
          <w:sz w:val="26"/>
          <w:szCs w:val="26"/>
          <w:cs/>
        </w:rPr>
        <w:t xml:space="preserve">    </w:t>
      </w:r>
      <w:r w:rsidR="00DC69B7" w:rsidRPr="00711499">
        <w:rPr>
          <w:rFonts w:asciiTheme="majorBidi" w:hAnsiTheme="majorBidi" w:cstheme="majorBidi"/>
          <w:sz w:val="26"/>
          <w:szCs w:val="26"/>
          <w:cs/>
        </w:rPr>
        <w:t xml:space="preserve">รายชื่อผู้ถือหุ้นใหญ่ </w:t>
      </w:r>
      <w:r w:rsidR="00DC69B7" w:rsidRPr="00711499">
        <w:rPr>
          <w:rFonts w:asciiTheme="majorBidi" w:hAnsiTheme="majorBidi" w:cstheme="majorBidi"/>
          <w:sz w:val="26"/>
          <w:szCs w:val="26"/>
        </w:rPr>
        <w:t xml:space="preserve">10 </w:t>
      </w:r>
      <w:r w:rsidR="00DC69B7" w:rsidRPr="00711499">
        <w:rPr>
          <w:rFonts w:asciiTheme="majorBidi" w:hAnsiTheme="majorBidi" w:cstheme="majorBidi"/>
          <w:sz w:val="26"/>
          <w:szCs w:val="26"/>
          <w:cs/>
        </w:rPr>
        <w:t xml:space="preserve">รายแรก ของบริษัท ณ วันที่ </w:t>
      </w:r>
      <w:r w:rsidR="00DC69B7" w:rsidRPr="00711499">
        <w:rPr>
          <w:rFonts w:asciiTheme="majorBidi" w:hAnsiTheme="majorBidi" w:cstheme="majorBidi"/>
          <w:sz w:val="26"/>
          <w:szCs w:val="26"/>
        </w:rPr>
        <w:t xml:space="preserve">29 </w:t>
      </w:r>
      <w:r w:rsidR="00DC69B7" w:rsidRPr="00711499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DC69B7" w:rsidRPr="00711499">
        <w:rPr>
          <w:rFonts w:asciiTheme="majorBidi" w:hAnsiTheme="majorBidi" w:cstheme="majorBidi"/>
          <w:sz w:val="26"/>
          <w:szCs w:val="26"/>
        </w:rPr>
        <w:t xml:space="preserve">2560 </w:t>
      </w:r>
      <w:r w:rsidR="00DC69B7" w:rsidRPr="00711499">
        <w:rPr>
          <w:rFonts w:asciiTheme="majorBidi" w:hAnsiTheme="majorBidi" w:cstheme="majorBidi"/>
          <w:sz w:val="26"/>
          <w:szCs w:val="26"/>
          <w:cs/>
        </w:rPr>
        <w:t>สรุปได้ดังนี้ (ณ วันที่ปิด</w:t>
      </w:r>
      <w:r w:rsidR="00DC69B7" w:rsidRPr="00932EED">
        <w:rPr>
          <w:rFonts w:asciiTheme="majorBidi" w:hAnsiTheme="majorBidi" w:cstheme="majorBidi"/>
          <w:sz w:val="26"/>
          <w:szCs w:val="26"/>
          <w:cs/>
        </w:rPr>
        <w:t>ทะเบียนครั้งหลังสุด)</w:t>
      </w:r>
    </w:p>
    <w:tbl>
      <w:tblPr>
        <w:tblW w:w="8647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7"/>
        <w:gridCol w:w="1985"/>
        <w:gridCol w:w="1275"/>
      </w:tblGrid>
      <w:tr w:rsidR="00DC69B7" w:rsidRPr="00932EED" w:rsidTr="00DC69B7">
        <w:tc>
          <w:tcPr>
            <w:tcW w:w="5387" w:type="dxa"/>
            <w:shd w:val="clear" w:color="auto" w:fill="auto"/>
          </w:tcPr>
          <w:p w:rsidR="00DC69B7" w:rsidRPr="00932EED" w:rsidRDefault="00DC69B7" w:rsidP="004F716A">
            <w:pPr>
              <w:spacing w:line="192" w:lineRule="auto"/>
              <w:ind w:left="-9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  <w:cs/>
              </w:rPr>
              <w:t>รายนามผู้ถือหุ้น</w:t>
            </w:r>
          </w:p>
        </w:tc>
        <w:tc>
          <w:tcPr>
            <w:tcW w:w="1985" w:type="dxa"/>
            <w:shd w:val="clear" w:color="auto" w:fill="auto"/>
          </w:tcPr>
          <w:p w:rsidR="00DC69B7" w:rsidRPr="00932EED" w:rsidRDefault="00DC69B7" w:rsidP="004F716A">
            <w:pPr>
              <w:spacing w:line="192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275" w:type="dxa"/>
            <w:shd w:val="clear" w:color="auto" w:fill="auto"/>
          </w:tcPr>
          <w:p w:rsidR="00DC69B7" w:rsidRPr="00932EED" w:rsidRDefault="00DC69B7" w:rsidP="004F716A">
            <w:pPr>
              <w:spacing w:line="192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</w:rPr>
              <w:t>%</w:t>
            </w:r>
          </w:p>
        </w:tc>
      </w:tr>
      <w:tr w:rsidR="00DC69B7" w:rsidRPr="00932EED" w:rsidTr="00DC69B7">
        <w:tc>
          <w:tcPr>
            <w:tcW w:w="5387" w:type="dxa"/>
            <w:shd w:val="clear" w:color="auto" w:fill="auto"/>
          </w:tcPr>
          <w:p w:rsidR="00DC69B7" w:rsidRPr="00932EED" w:rsidRDefault="00DC69B7" w:rsidP="004F716A">
            <w:pPr>
              <w:spacing w:line="216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  <w:cs/>
              </w:rPr>
              <w:t>1. บริษัท ทีพีไอ โพลีน จำกัด (มหาชน)</w:t>
            </w:r>
          </w:p>
          <w:p w:rsidR="00DC69B7" w:rsidRPr="00932EED" w:rsidRDefault="00DC69B7" w:rsidP="004F716A">
            <w:pPr>
              <w:spacing w:line="216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  <w:cs/>
              </w:rPr>
              <w:t>2. บริษัท ไทยเอ็นวีดีอาร์ จำกัด</w:t>
            </w:r>
          </w:p>
          <w:p w:rsidR="00DC69B7" w:rsidRPr="00932EED" w:rsidRDefault="00DC69B7" w:rsidP="004F716A">
            <w:pPr>
              <w:spacing w:line="216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</w:rPr>
              <w:t xml:space="preserve">3. N.C.B.TRUST LIMITED-NORGES BANK 11 </w:t>
            </w:r>
          </w:p>
          <w:p w:rsidR="00DC69B7" w:rsidRPr="00932EED" w:rsidRDefault="00DC69B7" w:rsidP="004F716A">
            <w:pPr>
              <w:spacing w:line="216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</w:rPr>
              <w:t xml:space="preserve">4. </w:t>
            </w:r>
            <w:r w:rsidRPr="00932EED">
              <w:rPr>
                <w:rFonts w:asciiTheme="majorBidi" w:hAnsiTheme="majorBidi" w:cstheme="majorBidi"/>
                <w:sz w:val="26"/>
                <w:szCs w:val="26"/>
                <w:cs/>
              </w:rPr>
              <w:t>กองทุนเปิด เค 20 ซีเล็คท์หุ้นระยะยาวปันผล</w:t>
            </w:r>
          </w:p>
          <w:p w:rsidR="00DC69B7" w:rsidRPr="00932EED" w:rsidRDefault="00DC69B7" w:rsidP="004F716A">
            <w:pPr>
              <w:spacing w:line="216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</w:rPr>
              <w:t>5. THE BANK OF NEW YORK MELLON</w:t>
            </w:r>
          </w:p>
          <w:p w:rsidR="00DC69B7" w:rsidRPr="00932EED" w:rsidRDefault="00DC69B7" w:rsidP="004F716A">
            <w:pPr>
              <w:spacing w:line="216" w:lineRule="auto"/>
              <w:ind w:left="176" w:hanging="176"/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6. </w:t>
            </w:r>
            <w:r w:rsidRPr="00932EED">
              <w:rPr>
                <w:rFonts w:asciiTheme="majorBidi" w:hAnsiTheme="majorBidi" w:cstheme="majorBidi"/>
                <w:sz w:val="26"/>
                <w:szCs w:val="26"/>
              </w:rPr>
              <w:t xml:space="preserve">HSBC BANK PLC-HSBC GLOBAL INVESTMENT FUNDS   ASIA EX JAPAN EQUITY SMALLER COMPANIES  </w:t>
            </w:r>
          </w:p>
          <w:p w:rsidR="00DC69B7" w:rsidRPr="00932EED" w:rsidRDefault="00DC69B7" w:rsidP="004F716A">
            <w:pPr>
              <w:spacing w:line="216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932EED">
              <w:rPr>
                <w:rFonts w:asciiTheme="majorBidi" w:hAnsiTheme="majorBidi" w:cstheme="majorBidi"/>
                <w:sz w:val="26"/>
                <w:szCs w:val="26"/>
                <w:cs/>
              </w:rPr>
              <w:t>. นายไพบูลย์ เสรีวัฒนา</w:t>
            </w:r>
            <w:r w:rsidRPr="00932EED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</w:p>
          <w:p w:rsidR="00DC69B7" w:rsidRPr="00932EED" w:rsidRDefault="004A5AB3" w:rsidP="004F716A">
            <w:pPr>
              <w:spacing w:line="216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DC69B7" w:rsidRPr="00932EED">
              <w:rPr>
                <w:rFonts w:asciiTheme="majorBidi" w:hAnsiTheme="majorBidi" w:cstheme="majorBidi"/>
                <w:sz w:val="26"/>
                <w:szCs w:val="26"/>
                <w:cs/>
              </w:rPr>
              <w:t>. บริษัท กรุงเทพประกันชีวิต จำกัด (มหาชน)</w:t>
            </w:r>
          </w:p>
          <w:p w:rsidR="00DC69B7" w:rsidRPr="00932EED" w:rsidRDefault="004A5AB3" w:rsidP="004F716A">
            <w:pPr>
              <w:spacing w:line="216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DC69B7" w:rsidRPr="00932EED">
              <w:rPr>
                <w:rFonts w:asciiTheme="majorBidi" w:hAnsiTheme="majorBidi" w:cstheme="majorBidi"/>
                <w:sz w:val="26"/>
                <w:szCs w:val="26"/>
                <w:cs/>
              </w:rPr>
              <w:t>. นายศิริศักดิ์ สนโสภณ</w:t>
            </w:r>
          </w:p>
          <w:p w:rsidR="00DC69B7" w:rsidRPr="00932EED" w:rsidRDefault="004A5AB3" w:rsidP="004F716A">
            <w:pPr>
              <w:spacing w:line="216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DC69B7" w:rsidRPr="00932EE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. </w:t>
            </w:r>
            <w:r w:rsidR="00DC69B7" w:rsidRPr="00932EED">
              <w:rPr>
                <w:rFonts w:asciiTheme="majorBidi" w:hAnsiTheme="majorBidi" w:cstheme="majorBidi"/>
                <w:sz w:val="26"/>
                <w:szCs w:val="26"/>
              </w:rPr>
              <w:t xml:space="preserve">CHASE NOMINEES LIMITED   </w:t>
            </w:r>
          </w:p>
        </w:tc>
        <w:tc>
          <w:tcPr>
            <w:tcW w:w="1985" w:type="dxa"/>
            <w:shd w:val="clear" w:color="auto" w:fill="auto"/>
          </w:tcPr>
          <w:p w:rsidR="00DC69B7" w:rsidRPr="00932EED" w:rsidRDefault="00DC69B7" w:rsidP="004F716A">
            <w:pPr>
              <w:spacing w:line="216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</w:rPr>
              <w:t>5,899,999,300 159,021,631</w:t>
            </w:r>
          </w:p>
          <w:p w:rsidR="00DC69B7" w:rsidRPr="00932EED" w:rsidRDefault="00DC69B7" w:rsidP="004F716A">
            <w:pPr>
              <w:spacing w:line="216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</w:rPr>
              <w:t xml:space="preserve">114,342,000   </w:t>
            </w:r>
          </w:p>
          <w:p w:rsidR="00DC69B7" w:rsidRPr="00932EED" w:rsidRDefault="00DC69B7" w:rsidP="004F716A">
            <w:pPr>
              <w:spacing w:line="216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</w:rPr>
              <w:t xml:space="preserve">107,818,200  </w:t>
            </w:r>
          </w:p>
          <w:p w:rsidR="00DC69B7" w:rsidRPr="00932EED" w:rsidRDefault="00DC69B7" w:rsidP="004F716A">
            <w:pPr>
              <w:spacing w:line="216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</w:rPr>
              <w:t xml:space="preserve"> 88,451,300</w:t>
            </w:r>
          </w:p>
          <w:p w:rsidR="00DC69B7" w:rsidRPr="00932EED" w:rsidRDefault="00DC69B7" w:rsidP="004F716A">
            <w:pPr>
              <w:spacing w:line="216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</w:rPr>
              <w:t>64,902,000</w:t>
            </w:r>
          </w:p>
          <w:p w:rsidR="00DC69B7" w:rsidRPr="00932EED" w:rsidRDefault="00DC69B7" w:rsidP="004F716A">
            <w:pPr>
              <w:spacing w:line="216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DC69B7" w:rsidRPr="00932EED" w:rsidRDefault="00DC69B7" w:rsidP="004F716A">
            <w:pPr>
              <w:spacing w:line="216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</w:rPr>
              <w:t>59,500,000</w:t>
            </w:r>
          </w:p>
          <w:p w:rsidR="00DC69B7" w:rsidRPr="00932EED" w:rsidRDefault="00DC69B7" w:rsidP="004F716A">
            <w:pPr>
              <w:spacing w:line="216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</w:rPr>
              <w:t xml:space="preserve">57,323,500                36,303,000    </w:t>
            </w:r>
          </w:p>
          <w:p w:rsidR="00DC69B7" w:rsidRPr="00932EED" w:rsidRDefault="00DC69B7" w:rsidP="004F716A">
            <w:pPr>
              <w:spacing w:line="216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</w:rPr>
              <w:t>34,882,380</w:t>
            </w:r>
          </w:p>
        </w:tc>
        <w:tc>
          <w:tcPr>
            <w:tcW w:w="1275" w:type="dxa"/>
            <w:shd w:val="clear" w:color="auto" w:fill="auto"/>
          </w:tcPr>
          <w:p w:rsidR="00DC69B7" w:rsidRPr="00932EED" w:rsidRDefault="00DC69B7" w:rsidP="004F716A">
            <w:pPr>
              <w:spacing w:line="216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</w:rPr>
              <w:t>70.24</w:t>
            </w:r>
          </w:p>
          <w:p w:rsidR="00DC69B7" w:rsidRPr="00932EED" w:rsidRDefault="00DC69B7" w:rsidP="004F716A">
            <w:pPr>
              <w:spacing w:line="216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</w:rPr>
              <w:t>1.89</w:t>
            </w:r>
          </w:p>
          <w:p w:rsidR="00DC69B7" w:rsidRPr="00932EED" w:rsidRDefault="00DC69B7" w:rsidP="004F716A">
            <w:pPr>
              <w:spacing w:line="216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</w:rPr>
              <w:t>1.36</w:t>
            </w:r>
          </w:p>
          <w:p w:rsidR="00DC69B7" w:rsidRPr="00932EED" w:rsidRDefault="00DC69B7" w:rsidP="004F716A">
            <w:pPr>
              <w:spacing w:line="216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</w:rPr>
              <w:t>1.28</w:t>
            </w:r>
          </w:p>
          <w:p w:rsidR="00DC69B7" w:rsidRPr="00932EED" w:rsidRDefault="00DC69B7" w:rsidP="004F716A">
            <w:pPr>
              <w:spacing w:line="216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</w:rPr>
              <w:t>1.05</w:t>
            </w:r>
          </w:p>
          <w:p w:rsidR="00DC69B7" w:rsidRPr="00932EED" w:rsidRDefault="00DC69B7" w:rsidP="004F716A">
            <w:pPr>
              <w:spacing w:line="216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</w:rPr>
              <w:t>0.77</w:t>
            </w:r>
          </w:p>
          <w:p w:rsidR="00DC69B7" w:rsidRPr="00932EED" w:rsidRDefault="00DC69B7" w:rsidP="004F716A">
            <w:pPr>
              <w:spacing w:line="216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DC69B7" w:rsidRPr="00932EED" w:rsidRDefault="00DC69B7" w:rsidP="004F716A">
            <w:pPr>
              <w:spacing w:line="216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</w:rPr>
              <w:t>0.71</w:t>
            </w:r>
          </w:p>
          <w:p w:rsidR="00DC69B7" w:rsidRPr="00932EED" w:rsidRDefault="00DC69B7" w:rsidP="004F716A">
            <w:pPr>
              <w:spacing w:line="216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</w:rPr>
              <w:t>0.68</w:t>
            </w:r>
          </w:p>
          <w:p w:rsidR="00DC69B7" w:rsidRPr="00932EED" w:rsidRDefault="00DC69B7" w:rsidP="004F716A">
            <w:pPr>
              <w:spacing w:line="216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</w:rPr>
              <w:t>0.43</w:t>
            </w:r>
          </w:p>
          <w:p w:rsidR="00DC69B7" w:rsidRPr="00932EED" w:rsidRDefault="00DC69B7" w:rsidP="004F716A">
            <w:pPr>
              <w:spacing w:line="216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</w:rPr>
              <w:t>0.42</w:t>
            </w:r>
          </w:p>
        </w:tc>
      </w:tr>
    </w:tbl>
    <w:p w:rsidR="00DC69B7" w:rsidRPr="00932EED" w:rsidRDefault="00DC69B7" w:rsidP="004F716A">
      <w:pPr>
        <w:pStyle w:val="ListParagraph"/>
        <w:keepNext/>
        <w:keepLines/>
        <w:numPr>
          <w:ilvl w:val="1"/>
          <w:numId w:val="31"/>
        </w:numPr>
        <w:adjustRightInd w:val="0"/>
        <w:spacing w:before="240"/>
        <w:ind w:left="850" w:hanging="425"/>
        <w:rPr>
          <w:rFonts w:asciiTheme="majorBidi" w:eastAsia="SimSun" w:hAnsiTheme="majorBidi" w:cstheme="majorBidi"/>
          <w:b/>
          <w:bCs/>
          <w:sz w:val="26"/>
          <w:szCs w:val="26"/>
        </w:rPr>
      </w:pPr>
      <w:r w:rsidRPr="00932EED">
        <w:rPr>
          <w:rFonts w:asciiTheme="majorBidi" w:eastAsia="SimSun" w:hAnsiTheme="majorBidi" w:cstheme="majorBidi"/>
          <w:b/>
          <w:bCs/>
          <w:sz w:val="26"/>
          <w:szCs w:val="26"/>
          <w:cs/>
        </w:rPr>
        <w:t xml:space="preserve">นโยบายการจ่ายเงินปันผลของบริษัท </w:t>
      </w:r>
    </w:p>
    <w:sdt>
      <w:sdtPr>
        <w:rPr>
          <w:rFonts w:asciiTheme="majorBidi" w:hAnsiTheme="majorBidi" w:cstheme="majorBidi"/>
          <w:sz w:val="26"/>
          <w:szCs w:val="26"/>
        </w:rPr>
        <w:id w:val="270273122"/>
        <w:docPartObj>
          <w:docPartGallery w:val="Page Numbers (Bottom of Page)"/>
          <w:docPartUnique/>
        </w:docPartObj>
      </w:sdtPr>
      <w:sdtEndPr/>
      <w:sdtContent>
        <w:p w:rsidR="00711499" w:rsidRPr="00711499" w:rsidRDefault="00711499" w:rsidP="004F716A">
          <w:pPr>
            <w:keepNext/>
            <w:tabs>
              <w:tab w:val="left" w:pos="720"/>
            </w:tabs>
            <w:autoSpaceDE w:val="0"/>
            <w:autoSpaceDN w:val="0"/>
            <w:adjustRightInd w:val="0"/>
            <w:spacing w:before="120" w:line="204" w:lineRule="auto"/>
            <w:ind w:left="851" w:hanging="851"/>
            <w:jc w:val="thaiDistribute"/>
            <w:rPr>
              <w:rFonts w:asciiTheme="majorBidi" w:hAnsiTheme="majorBidi" w:cstheme="majorBidi"/>
              <w:sz w:val="26"/>
              <w:szCs w:val="26"/>
            </w:rPr>
          </w:pPr>
          <w:r w:rsidRPr="00711499">
            <w:rPr>
              <w:rFonts w:asciiTheme="majorBidi" w:hAnsiTheme="majorBidi" w:cstheme="majorBidi"/>
              <w:sz w:val="26"/>
              <w:szCs w:val="26"/>
              <w:cs/>
            </w:rPr>
            <w:tab/>
          </w:r>
          <w:r>
            <w:rPr>
              <w:rFonts w:asciiTheme="majorBidi" w:hAnsiTheme="majorBidi" w:cstheme="majorBidi" w:hint="cs"/>
              <w:sz w:val="26"/>
              <w:szCs w:val="26"/>
              <w:cs/>
            </w:rPr>
            <w:tab/>
          </w:r>
          <w:r w:rsidRPr="00711499">
            <w:rPr>
              <w:rFonts w:asciiTheme="majorBidi" w:hAnsiTheme="majorBidi" w:cstheme="majorBidi"/>
              <w:sz w:val="26"/>
              <w:szCs w:val="26"/>
              <w:cs/>
            </w:rPr>
            <w:t xml:space="preserve">บริษัทมีนโยบายจ่ายเงินปันผลประจำปีให้แก่ผู้ถือหุ้นตามงบการเงินเฉพาะกิจการ โดยมีนโยบายจ่ายเงินปันผลให้แก่ผู้ถือหุ้นในอัตราไม่น้อยกว่าร้อยละ </w:t>
          </w:r>
          <w:r w:rsidRPr="00711499">
            <w:rPr>
              <w:rFonts w:asciiTheme="majorBidi" w:hAnsiTheme="majorBidi" w:cstheme="majorBidi"/>
              <w:sz w:val="26"/>
              <w:szCs w:val="26"/>
            </w:rPr>
            <w:t>50.0</w:t>
          </w:r>
          <w:r w:rsidRPr="00711499">
            <w:rPr>
              <w:rFonts w:asciiTheme="majorBidi" w:hAnsiTheme="majorBidi" w:cstheme="majorBidi"/>
              <w:sz w:val="26"/>
              <w:szCs w:val="26"/>
              <w:cs/>
            </w:rPr>
            <w:t xml:space="preserve"> ของกำไรสุทธิจากงบเฉพาะกิจการภายหลังหักภาษีเงินได้นิติบุคคล และเงินสำรองต่าง ๆ ทุกประเภทตามที่กำหนดไว้ในกฎหมายและข้อบังคับของบริษัท อย่างไรก็ตาม การจ่ายเงินปันผลดังกล่าวอาจมีการเปลี่ยนแปลงได้ขึ้นอยู่กับผลประกอบการ กระแสเงินสด แผนการลงทุน ความจำเป็น และความเหมาะสมอื่น ๆ ตามที่คณะกรรมการบริษัทเห็นสมควร ทั้งนี้ การประกาศจ่ายเงินปันผลประจำปีจะต้องได้รับความเห็นชอบจากที่ประชุมสามัญผู้ถือหุ้นประจำปีด้วย</w:t>
          </w:r>
        </w:p>
        <w:p w:rsidR="00FF7C03" w:rsidRDefault="00711499" w:rsidP="004F716A">
          <w:pPr>
            <w:keepNext/>
            <w:tabs>
              <w:tab w:val="left" w:pos="720"/>
            </w:tabs>
            <w:autoSpaceDE w:val="0"/>
            <w:autoSpaceDN w:val="0"/>
            <w:adjustRightInd w:val="0"/>
            <w:spacing w:before="120" w:after="120" w:line="204" w:lineRule="auto"/>
            <w:ind w:left="851" w:hanging="851"/>
            <w:jc w:val="thaiDistribute"/>
            <w:rPr>
              <w:rFonts w:asciiTheme="majorBidi" w:hAnsiTheme="majorBidi" w:cstheme="majorBidi"/>
              <w:sz w:val="26"/>
              <w:szCs w:val="26"/>
            </w:rPr>
          </w:pPr>
          <w:r w:rsidRPr="00711499">
            <w:rPr>
              <w:rFonts w:asciiTheme="majorBidi" w:hAnsiTheme="majorBidi" w:cstheme="majorBidi"/>
              <w:sz w:val="26"/>
              <w:szCs w:val="26"/>
              <w:cs/>
            </w:rPr>
            <w:tab/>
          </w:r>
          <w:r>
            <w:rPr>
              <w:rFonts w:asciiTheme="majorBidi" w:hAnsiTheme="majorBidi" w:cstheme="majorBidi" w:hint="cs"/>
              <w:sz w:val="26"/>
              <w:szCs w:val="26"/>
              <w:cs/>
            </w:rPr>
            <w:tab/>
          </w:r>
          <w:r w:rsidRPr="00711499">
            <w:rPr>
              <w:rFonts w:asciiTheme="majorBidi" w:hAnsiTheme="majorBidi" w:cstheme="majorBidi"/>
              <w:sz w:val="26"/>
              <w:szCs w:val="26"/>
              <w:cs/>
            </w:rPr>
            <w:t>นอกจากนี้ คณะกรรมการบริษัทอาจจ่ายเงินปันผลระหว่างกาลให้แก่ผู้ถือหุ้นได้เป็นครั้งคราว เมื่อเห็นว่าบริษัทมีกำไรสมควรพอที่จะทำเช่นนั้น และเมื่อได้จ่ายเงินปันผลแล้วให้รายงานให้ที่ประชุมผู้ถือหุ้นทราบในการประชุมคราวต่อไป</w:t>
          </w:r>
        </w:p>
        <w:tbl>
          <w:tblPr>
            <w:tblW w:w="7655" w:type="dxa"/>
            <w:tblInd w:w="1242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  <w:tblGrid>
            <w:gridCol w:w="4678"/>
            <w:gridCol w:w="2977"/>
          </w:tblGrid>
          <w:tr w:rsidR="004F716A" w:rsidRPr="00711499" w:rsidTr="004F716A">
            <w:trPr>
              <w:trHeight w:val="330"/>
            </w:trPr>
            <w:tc>
              <w:tcPr>
                <w:tcW w:w="46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:rsidR="004F716A" w:rsidRPr="00711499" w:rsidRDefault="004F716A" w:rsidP="004F716A">
                <w:pPr>
                  <w:spacing w:line="228" w:lineRule="auto"/>
                  <w:ind w:left="851" w:hanging="851"/>
                  <w:jc w:val="thaiDistribute"/>
                  <w:rPr>
                    <w:rFonts w:asciiTheme="majorBidi" w:hAnsiTheme="majorBidi" w:cstheme="majorBidi"/>
                    <w:sz w:val="26"/>
                    <w:szCs w:val="26"/>
                  </w:rPr>
                </w:pPr>
                <w:r w:rsidRPr="00711499">
                  <w:rPr>
                    <w:rFonts w:asciiTheme="majorBidi" w:hAnsiTheme="majorBidi" w:cstheme="majorBidi"/>
                    <w:sz w:val="26"/>
                    <w:szCs w:val="26"/>
                  </w:rPr>
                  <w:tab/>
                </w:r>
                <w:r w:rsidRPr="00711499">
                  <w:rPr>
                    <w:rFonts w:asciiTheme="majorBidi" w:hAnsiTheme="majorBidi" w:cstheme="majorBidi"/>
                    <w:sz w:val="26"/>
                    <w:szCs w:val="26"/>
                    <w:cs/>
                  </w:rPr>
                  <w:t>งบการเงินเฉพาะกิจการ</w:t>
                </w:r>
              </w:p>
            </w:tc>
            <w:tc>
              <w:tcPr>
                <w:tcW w:w="2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:rsidR="004F716A" w:rsidRPr="00711499" w:rsidRDefault="004F716A" w:rsidP="004F716A">
                <w:pPr>
                  <w:tabs>
                    <w:tab w:val="left" w:pos="567"/>
                  </w:tabs>
                  <w:spacing w:line="228" w:lineRule="auto"/>
                  <w:ind w:left="851" w:hanging="851"/>
                  <w:jc w:val="center"/>
                  <w:rPr>
                    <w:rFonts w:asciiTheme="majorBidi" w:hAnsiTheme="majorBidi" w:cstheme="majorBidi"/>
                    <w:color w:val="000000"/>
                    <w:sz w:val="26"/>
                    <w:szCs w:val="26"/>
                  </w:rPr>
                </w:pPr>
                <w:r w:rsidRPr="00711499">
                  <w:rPr>
                    <w:rFonts w:asciiTheme="majorBidi" w:hAnsiTheme="majorBidi" w:cstheme="majorBidi"/>
                    <w:color w:val="000000"/>
                    <w:sz w:val="26"/>
                    <w:szCs w:val="26"/>
                    <w:cs/>
                  </w:rPr>
                  <w:t xml:space="preserve">ปี </w:t>
                </w:r>
                <w:r w:rsidRPr="00711499">
                  <w:rPr>
                    <w:rFonts w:asciiTheme="majorBidi" w:hAnsiTheme="majorBidi" w:cstheme="majorBidi"/>
                    <w:color w:val="000000"/>
                    <w:sz w:val="26"/>
                    <w:szCs w:val="26"/>
                  </w:rPr>
                  <w:t>2560</w:t>
                </w:r>
              </w:p>
            </w:tc>
          </w:tr>
          <w:tr w:rsidR="004F716A" w:rsidRPr="00711499" w:rsidTr="004F716A">
            <w:trPr>
              <w:trHeight w:val="330"/>
            </w:trPr>
            <w:tc>
              <w:tcPr>
                <w:tcW w:w="46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:rsidR="004F716A" w:rsidRPr="00711499" w:rsidRDefault="004F716A" w:rsidP="004F716A">
                <w:pPr>
                  <w:spacing w:line="228" w:lineRule="auto"/>
                  <w:ind w:left="851" w:hanging="851"/>
                  <w:jc w:val="thaiDistribute"/>
                  <w:rPr>
                    <w:rFonts w:asciiTheme="majorBidi" w:hAnsiTheme="majorBidi" w:cstheme="majorBidi"/>
                    <w:sz w:val="26"/>
                    <w:szCs w:val="26"/>
                    <w:cs/>
                  </w:rPr>
                </w:pPr>
                <w:r w:rsidRPr="00711499">
                  <w:rPr>
                    <w:rFonts w:asciiTheme="majorBidi" w:hAnsiTheme="majorBidi" w:cstheme="majorBidi"/>
                    <w:sz w:val="26"/>
                    <w:szCs w:val="26"/>
                    <w:cs/>
                  </w:rPr>
                  <w:t>กำไรสุทธิต่อหุ้น (บาท)</w:t>
                </w:r>
              </w:p>
            </w:tc>
            <w:tc>
              <w:tcPr>
                <w:tcW w:w="2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:rsidR="004F716A" w:rsidRPr="00711499" w:rsidRDefault="00361B52" w:rsidP="004F716A">
                <w:pPr>
                  <w:tabs>
                    <w:tab w:val="left" w:pos="567"/>
                  </w:tabs>
                  <w:spacing w:line="228" w:lineRule="auto"/>
                  <w:ind w:left="851" w:hanging="851"/>
                  <w:jc w:val="center"/>
                  <w:rPr>
                    <w:rFonts w:asciiTheme="majorBidi" w:hAnsiTheme="majorBidi" w:cstheme="majorBidi"/>
                    <w:color w:val="000000"/>
                    <w:sz w:val="26"/>
                    <w:szCs w:val="26"/>
                  </w:rPr>
                </w:pPr>
                <w:r>
                  <w:rPr>
                    <w:rFonts w:asciiTheme="majorBidi" w:hAnsiTheme="majorBidi" w:cstheme="majorBidi"/>
                    <w:color w:val="000000"/>
                    <w:sz w:val="26"/>
                    <w:szCs w:val="26"/>
                  </w:rPr>
                  <w:t>0.333</w:t>
                </w:r>
              </w:p>
            </w:tc>
          </w:tr>
          <w:tr w:rsidR="004F716A" w:rsidRPr="00711499" w:rsidTr="004F716A">
            <w:trPr>
              <w:trHeight w:val="330"/>
            </w:trPr>
            <w:tc>
              <w:tcPr>
                <w:tcW w:w="46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:rsidR="004F716A" w:rsidRPr="00711499" w:rsidRDefault="004F716A" w:rsidP="004F716A">
                <w:pPr>
                  <w:spacing w:line="228" w:lineRule="auto"/>
                  <w:ind w:left="851" w:hanging="851"/>
                  <w:jc w:val="thaiDistribute"/>
                  <w:rPr>
                    <w:rFonts w:asciiTheme="majorBidi" w:hAnsiTheme="majorBidi" w:cstheme="majorBidi"/>
                    <w:sz w:val="26"/>
                    <w:szCs w:val="26"/>
                  </w:rPr>
                </w:pPr>
                <w:r w:rsidRPr="00711499">
                  <w:rPr>
                    <w:rFonts w:asciiTheme="majorBidi" w:hAnsiTheme="majorBidi" w:cstheme="majorBidi"/>
                    <w:sz w:val="26"/>
                    <w:szCs w:val="26"/>
                    <w:cs/>
                  </w:rPr>
                  <w:t>เงินปันผลต่อหุ้น (บาท)</w:t>
                </w:r>
              </w:p>
            </w:tc>
            <w:tc>
              <w:tcPr>
                <w:tcW w:w="2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:rsidR="004F716A" w:rsidRPr="00711499" w:rsidRDefault="00210B40" w:rsidP="00210B40">
                <w:pPr>
                  <w:tabs>
                    <w:tab w:val="left" w:pos="567"/>
                  </w:tabs>
                  <w:spacing w:line="228" w:lineRule="auto"/>
                  <w:ind w:left="851" w:hanging="851"/>
                  <w:jc w:val="center"/>
                  <w:rPr>
                    <w:rFonts w:asciiTheme="majorBidi" w:hAnsiTheme="majorBidi" w:cstheme="majorBidi"/>
                    <w:color w:val="000000"/>
                    <w:sz w:val="26"/>
                    <w:szCs w:val="26"/>
                  </w:rPr>
                </w:pPr>
                <w:r>
                  <w:rPr>
                    <w:rFonts w:asciiTheme="majorBidi" w:hAnsiTheme="majorBidi" w:cstheme="majorBidi"/>
                    <w:color w:val="000000"/>
                    <w:sz w:val="26"/>
                    <w:szCs w:val="26"/>
                  </w:rPr>
                  <w:t xml:space="preserve">   </w:t>
                </w:r>
                <w:r w:rsidR="00361B52">
                  <w:rPr>
                    <w:rFonts w:asciiTheme="majorBidi" w:hAnsiTheme="majorBidi" w:cstheme="majorBidi"/>
                    <w:color w:val="000000"/>
                    <w:sz w:val="26"/>
                    <w:szCs w:val="26"/>
                  </w:rPr>
                  <w:t>0.300</w:t>
                </w:r>
                <w:r>
                  <w:rPr>
                    <w:rFonts w:asciiTheme="majorBidi" w:hAnsiTheme="majorBidi" w:cstheme="majorBidi"/>
                    <w:color w:val="000000"/>
                    <w:sz w:val="26"/>
                    <w:szCs w:val="26"/>
                  </w:rPr>
                  <w:t xml:space="preserve"> *</w:t>
                </w:r>
              </w:p>
            </w:tc>
          </w:tr>
          <w:tr w:rsidR="004F716A" w:rsidRPr="00711499" w:rsidTr="004F716A">
            <w:trPr>
              <w:trHeight w:val="330"/>
            </w:trPr>
            <w:tc>
              <w:tcPr>
                <w:tcW w:w="46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:rsidR="004F716A" w:rsidRPr="00711499" w:rsidRDefault="004F716A" w:rsidP="004F716A">
                <w:pPr>
                  <w:spacing w:line="228" w:lineRule="auto"/>
                  <w:ind w:left="851" w:hanging="851"/>
                  <w:jc w:val="thaiDistribute"/>
                  <w:rPr>
                    <w:rFonts w:asciiTheme="majorBidi" w:hAnsiTheme="majorBidi" w:cstheme="majorBidi"/>
                    <w:sz w:val="26"/>
                    <w:szCs w:val="26"/>
                    <w:cs/>
                  </w:rPr>
                </w:pPr>
                <w:r w:rsidRPr="00711499">
                  <w:rPr>
                    <w:rFonts w:asciiTheme="majorBidi" w:hAnsiTheme="majorBidi" w:cstheme="majorBidi"/>
                    <w:sz w:val="26"/>
                    <w:szCs w:val="26"/>
                    <w:cs/>
                  </w:rPr>
                  <w:t>มูลค่าที่ตราไว้ต่อหุ้น (บาท)</w:t>
                </w:r>
              </w:p>
            </w:tc>
            <w:tc>
              <w:tcPr>
                <w:tcW w:w="2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:rsidR="004F716A" w:rsidRPr="00711499" w:rsidRDefault="004F716A" w:rsidP="004F716A">
                <w:pPr>
                  <w:tabs>
                    <w:tab w:val="left" w:pos="567"/>
                  </w:tabs>
                  <w:spacing w:line="228" w:lineRule="auto"/>
                  <w:ind w:left="851" w:hanging="851"/>
                  <w:jc w:val="center"/>
                  <w:rPr>
                    <w:rFonts w:asciiTheme="majorBidi" w:hAnsiTheme="majorBidi" w:cstheme="majorBidi"/>
                    <w:color w:val="000000"/>
                    <w:sz w:val="26"/>
                    <w:szCs w:val="26"/>
                  </w:rPr>
                </w:pPr>
                <w:r w:rsidRPr="00711499">
                  <w:rPr>
                    <w:rFonts w:asciiTheme="majorBidi" w:hAnsiTheme="majorBidi" w:cstheme="majorBidi"/>
                    <w:color w:val="000000"/>
                    <w:sz w:val="26"/>
                    <w:szCs w:val="26"/>
                  </w:rPr>
                  <w:t>1.00</w:t>
                </w:r>
              </w:p>
            </w:tc>
          </w:tr>
          <w:tr w:rsidR="004F716A" w:rsidRPr="00711499" w:rsidTr="004F716A">
            <w:trPr>
              <w:trHeight w:val="330"/>
            </w:trPr>
            <w:tc>
              <w:tcPr>
                <w:tcW w:w="46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:rsidR="004F716A" w:rsidRPr="00711499" w:rsidRDefault="004F716A" w:rsidP="004F716A">
                <w:pPr>
                  <w:spacing w:line="228" w:lineRule="auto"/>
                  <w:ind w:left="851" w:hanging="851"/>
                  <w:jc w:val="thaiDistribute"/>
                  <w:rPr>
                    <w:rFonts w:asciiTheme="majorBidi" w:hAnsiTheme="majorBidi" w:cstheme="majorBidi"/>
                    <w:sz w:val="26"/>
                    <w:szCs w:val="26"/>
                  </w:rPr>
                </w:pPr>
                <w:r w:rsidRPr="00711499">
                  <w:rPr>
                    <w:rFonts w:asciiTheme="majorBidi" w:hAnsiTheme="majorBidi" w:cstheme="majorBidi"/>
                    <w:sz w:val="26"/>
                    <w:szCs w:val="26"/>
                    <w:cs/>
                  </w:rPr>
                  <w:t xml:space="preserve">อัตราการจ่ายเงินปันผลต่อกำไรสุทธิ </w:t>
                </w:r>
                <w:r w:rsidRPr="00711499">
                  <w:rPr>
                    <w:rFonts w:asciiTheme="majorBidi" w:hAnsiTheme="majorBidi" w:cstheme="majorBidi"/>
                    <w:sz w:val="26"/>
                    <w:szCs w:val="26"/>
                  </w:rPr>
                  <w:t>(%)</w:t>
                </w:r>
              </w:p>
            </w:tc>
            <w:tc>
              <w:tcPr>
                <w:tcW w:w="2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:rsidR="004F716A" w:rsidRPr="00711499" w:rsidRDefault="00361B52" w:rsidP="004F716A">
                <w:pPr>
                  <w:tabs>
                    <w:tab w:val="left" w:pos="567"/>
                  </w:tabs>
                  <w:spacing w:line="228" w:lineRule="auto"/>
                  <w:ind w:left="851" w:hanging="851"/>
                  <w:jc w:val="center"/>
                  <w:rPr>
                    <w:rFonts w:asciiTheme="majorBidi" w:hAnsiTheme="majorBidi" w:cstheme="majorBidi"/>
                    <w:color w:val="000000"/>
                    <w:sz w:val="26"/>
                    <w:szCs w:val="26"/>
                  </w:rPr>
                </w:pPr>
                <w:r>
                  <w:rPr>
                    <w:rFonts w:asciiTheme="majorBidi" w:hAnsiTheme="majorBidi" w:cstheme="majorBidi"/>
                    <w:color w:val="000000"/>
                    <w:sz w:val="26"/>
                    <w:szCs w:val="26"/>
                  </w:rPr>
                  <w:t>90.09</w:t>
                </w:r>
              </w:p>
            </w:tc>
          </w:tr>
        </w:tbl>
        <w:p w:rsidR="00711499" w:rsidRPr="00711499" w:rsidRDefault="004F716A" w:rsidP="00FF7C03">
          <w:pPr>
            <w:keepNext/>
            <w:tabs>
              <w:tab w:val="left" w:pos="720"/>
            </w:tabs>
            <w:autoSpaceDE w:val="0"/>
            <w:autoSpaceDN w:val="0"/>
            <w:adjustRightInd w:val="0"/>
            <w:spacing w:before="120" w:line="192" w:lineRule="auto"/>
            <w:ind w:left="851" w:hanging="851"/>
            <w:jc w:val="thaiDistribute"/>
            <w:rPr>
              <w:rFonts w:asciiTheme="majorBidi" w:hAnsiTheme="majorBidi" w:cstheme="majorBidi"/>
              <w:sz w:val="26"/>
              <w:szCs w:val="26"/>
            </w:rPr>
          </w:pPr>
          <w:r w:rsidRPr="004F716A">
            <w:rPr>
              <w:rFonts w:asciiTheme="majorBidi" w:hAnsiTheme="majorBidi" w:cstheme="majorBidi"/>
              <w:noProof/>
              <w:sz w:val="26"/>
              <w:szCs w:val="26"/>
            </w:rPr>
            <mc:AlternateContent>
              <mc:Choice Requires="wps">
                <w:drawing>
                  <wp:anchor distT="0" distB="0" distL="114300" distR="114300" simplePos="0" relativeHeight="251668480" behindDoc="0" locked="0" layoutInCell="1" allowOverlap="1" wp14:anchorId="4796D92F" wp14:editId="0116C7DB">
                    <wp:simplePos x="0" y="0"/>
                    <wp:positionH relativeFrom="column">
                      <wp:posOffset>651510</wp:posOffset>
                    </wp:positionH>
                    <wp:positionV relativeFrom="paragraph">
                      <wp:posOffset>467</wp:posOffset>
                    </wp:positionV>
                    <wp:extent cx="5054600" cy="629285"/>
                    <wp:effectExtent l="0" t="0" r="0" b="0"/>
                    <wp:wrapNone/>
                    <wp:docPr id="3" name="Text Box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054600" cy="6292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B90823" w:rsidRPr="004F716A" w:rsidRDefault="00B90823" w:rsidP="004F716A">
                                <w:pPr>
                                  <w:spacing w:line="204" w:lineRule="auto"/>
                                  <w:ind w:left="851" w:hanging="851"/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B4744B">
                                  <w:rPr>
                                    <w:rFonts w:asciiTheme="majorBidi" w:hAnsiTheme="majorBidi" w:cstheme="majorBidi" w:hint="cs"/>
                                    <w:sz w:val="24"/>
                                    <w:szCs w:val="24"/>
                                    <w:u w:val="single"/>
                                    <w:cs/>
                                  </w:rPr>
                                  <w:t>หมายหตุ</w:t>
                                </w:r>
                                <w:r>
                                  <w:rPr>
                                    <w:rFonts w:asciiTheme="majorBidi" w:hAnsiTheme="majorBidi" w:cstheme="majorBidi" w:hint="cs"/>
                                    <w:sz w:val="24"/>
                                    <w:szCs w:val="24"/>
                                    <w:cs/>
                                  </w:rPr>
                                  <w:t xml:space="preserve"> </w:t>
                                </w:r>
                                <w:r w:rsidRPr="004F716A">
                                  <w:rPr>
                                    <w:rFonts w:asciiTheme="majorBidi" w:hAnsiTheme="majorBidi" w:cstheme="majorBidi" w:hint="cs"/>
                                    <w:sz w:val="24"/>
                                    <w:szCs w:val="24"/>
                                    <w:cs/>
                                  </w:rPr>
                                  <w:t xml:space="preserve">  * </w:t>
                                </w:r>
                                <w:r>
                                  <w:rPr>
                                    <w:rFonts w:ascii="Angsana New" w:hAnsi="Angsana New" w:cs="Angsana New" w:hint="cs"/>
                                    <w:color w:val="000000"/>
                                    <w:sz w:val="24"/>
                                    <w:szCs w:val="24"/>
                                    <w:cs/>
                                    <w:lang w:val="x-none" w:eastAsia="x-none"/>
                                  </w:rPr>
                                  <w:t xml:space="preserve"> </w:t>
                                </w:r>
                                <w:r w:rsidRPr="004F716A">
                                  <w:rPr>
                                    <w:rFonts w:ascii="Angsana New" w:hAnsi="Angsana New" w:cs="Angsana New" w:hint="cs"/>
                                    <w:color w:val="000000"/>
                                    <w:sz w:val="24"/>
                                    <w:szCs w:val="24"/>
                                    <w:cs/>
                                    <w:lang w:eastAsia="x-none"/>
                                  </w:rPr>
                                  <w:t>ตามมติที่</w:t>
                                </w:r>
                                <w:r w:rsidRPr="004F716A">
                                  <w:rPr>
                                    <w:rFonts w:ascii="Angsana New" w:hAnsi="Angsana New" w:cs="Angsana New" w:hint="cs"/>
                                    <w:color w:val="000000"/>
                                    <w:sz w:val="24"/>
                                    <w:szCs w:val="24"/>
                                    <w:cs/>
                                    <w:lang w:val="x-none" w:eastAsia="x-none"/>
                                  </w:rPr>
                                  <w:t xml:space="preserve">ประชุมคณะกรรมการบริษัทครั้งที่ </w:t>
                                </w:r>
                                <w:r w:rsidRPr="004F716A">
                                  <w:rPr>
                                    <w:rFonts w:ascii="Angsana New" w:hAnsi="Angsana New" w:cs="Angsana New"/>
                                    <w:color w:val="000000"/>
                                    <w:sz w:val="24"/>
                                    <w:szCs w:val="24"/>
                                    <w:lang w:eastAsia="x-none"/>
                                  </w:rPr>
                                  <w:t>2/2561</w:t>
                                </w:r>
                                <w:r w:rsidRPr="004F716A">
                                  <w:rPr>
                                    <w:rFonts w:ascii="Angsana New" w:hAnsi="Angsana New" w:cs="Angsana New" w:hint="cs"/>
                                    <w:color w:val="000000"/>
                                    <w:sz w:val="24"/>
                                    <w:szCs w:val="24"/>
                                    <w:cs/>
                                    <w:lang w:val="x-none" w:eastAsia="x-none"/>
                                  </w:rPr>
                                  <w:t xml:space="preserve"> </w:t>
                                </w:r>
                                <w:r w:rsidRPr="004F716A">
                                  <w:rPr>
                                    <w:rFonts w:ascii="Angsana New" w:hAnsi="Angsana New" w:cs="Angsana New" w:hint="cs"/>
                                    <w:color w:val="000000"/>
                                    <w:sz w:val="24"/>
                                    <w:szCs w:val="24"/>
                                    <w:cs/>
                                    <w:lang w:eastAsia="x-none"/>
                                  </w:rPr>
                                  <w:t>เมื่อวันที่</w:t>
                                </w:r>
                                <w:r w:rsidRPr="004F716A">
                                  <w:rPr>
                                    <w:rFonts w:ascii="Angsana New" w:hAnsi="Angsana New" w:cs="Angsana New"/>
                                    <w:color w:val="000000"/>
                                    <w:sz w:val="24"/>
                                    <w:szCs w:val="24"/>
                                    <w:lang w:eastAsia="x-none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ngsana New" w:hAnsi="Angsana New" w:cs="Angsana New"/>
                                    <w:color w:val="000000"/>
                                    <w:sz w:val="24"/>
                                    <w:szCs w:val="24"/>
                                    <w:lang w:eastAsia="x-none"/>
                                  </w:rPr>
                                  <w:t>27</w:t>
                                </w:r>
                                <w:r>
                                  <w:rPr>
                                    <w:rFonts w:ascii="Angsana New" w:hAnsi="Angsana New" w:cs="Angsana New" w:hint="cs"/>
                                    <w:color w:val="000000"/>
                                    <w:sz w:val="24"/>
                                    <w:szCs w:val="24"/>
                                    <w:cs/>
                                    <w:lang w:eastAsia="x-none"/>
                                  </w:rPr>
                                  <w:t xml:space="preserve"> กุมภาพันธ์  </w:t>
                                </w:r>
                                <w:r w:rsidRPr="004F716A">
                                  <w:rPr>
                                    <w:rFonts w:ascii="Angsana New" w:hAnsi="Angsana New" w:cs="Angsana New"/>
                                    <w:color w:val="000000"/>
                                    <w:sz w:val="24"/>
                                    <w:szCs w:val="24"/>
                                    <w:lang w:eastAsia="x-none"/>
                                  </w:rPr>
                                  <w:t xml:space="preserve">2561 </w:t>
                                </w:r>
                                <w:r w:rsidRPr="004F716A">
                                  <w:rPr>
                                    <w:rFonts w:ascii="Angsana New" w:hAnsi="Angsana New" w:cs="Angsana New" w:hint="cs"/>
                                    <w:color w:val="000000"/>
                                    <w:sz w:val="24"/>
                                    <w:szCs w:val="24"/>
                                    <w:cs/>
                                    <w:lang w:eastAsia="x-none"/>
                                  </w:rPr>
                                  <w:t xml:space="preserve">ทั้งนี้ </w:t>
                                </w:r>
                                <w:r w:rsidRPr="004F716A">
                                  <w:rPr>
                                    <w:rFonts w:ascii="Angsana New" w:hAnsi="Angsana New" w:cs="Angsana New" w:hint="cs"/>
                                    <w:color w:val="000000"/>
                                    <w:sz w:val="24"/>
                                    <w:szCs w:val="24"/>
                                    <w:cs/>
                                    <w:lang w:val="x-none" w:eastAsia="x-none"/>
                                  </w:rPr>
                                  <w:t>สิทธิในการรับเงินปันผลดังกล่าว</w:t>
                                </w:r>
                                <w:r>
                                  <w:rPr>
                                    <w:rFonts w:ascii="Angsana New" w:hAnsi="Angsana New" w:cs="Angsana New" w:hint="cs"/>
                                    <w:color w:val="000000"/>
                                    <w:sz w:val="24"/>
                                    <w:szCs w:val="24"/>
                                    <w:cs/>
                                    <w:lang w:val="x-none" w:eastAsia="x-none"/>
                                  </w:rPr>
                                  <w:t xml:space="preserve"> </w:t>
                                </w:r>
                                <w:r w:rsidRPr="004F716A">
                                  <w:rPr>
                                    <w:rFonts w:ascii="Angsana New" w:hAnsi="Angsana New" w:cs="Angsana New" w:hint="cs"/>
                                    <w:color w:val="000000"/>
                                    <w:sz w:val="24"/>
                                    <w:szCs w:val="24"/>
                                    <w:cs/>
                                    <w:lang w:val="x-none" w:eastAsia="x-none"/>
                                  </w:rPr>
                                  <w:t xml:space="preserve">ยังมีความไม่แน่นอน เนื่องจากต้องรอการอนุมัติจากที่ประชุมสามัญผู้ถือหุ้นประจำปี </w:t>
                                </w:r>
                                <w:r w:rsidRPr="004F716A">
                                  <w:rPr>
                                    <w:rFonts w:ascii="Angsana New" w:hAnsi="Angsana New" w:cs="Angsana New"/>
                                    <w:color w:val="000000"/>
                                    <w:sz w:val="24"/>
                                    <w:szCs w:val="24"/>
                                    <w:lang w:eastAsia="x-none"/>
                                  </w:rPr>
                                  <w:t xml:space="preserve">2561 </w:t>
                                </w:r>
                                <w:r w:rsidRPr="004F716A">
                                  <w:rPr>
                                    <w:rFonts w:ascii="Angsana New" w:hAnsi="Angsana New" w:cs="Angsana New" w:hint="cs"/>
                                    <w:color w:val="000000"/>
                                    <w:sz w:val="24"/>
                                    <w:szCs w:val="24"/>
                                    <w:cs/>
                                    <w:lang w:eastAsia="x-none"/>
                                  </w:rPr>
                                  <w:t xml:space="preserve">ซึ่งมีกำหนดวันประชุมในวันที่ </w:t>
                                </w:r>
                                <w:r>
                                  <w:rPr>
                                    <w:rFonts w:ascii="Angsana New" w:hAnsi="Angsana New" w:cs="Angsana New"/>
                                    <w:color w:val="000000"/>
                                    <w:sz w:val="24"/>
                                    <w:szCs w:val="24"/>
                                    <w:lang w:eastAsia="x-none"/>
                                  </w:rPr>
                                  <w:t>19</w:t>
                                </w:r>
                                <w:r w:rsidRPr="004F716A">
                                  <w:rPr>
                                    <w:rFonts w:ascii="Angsana New" w:hAnsi="Angsana New" w:cs="Angsana New"/>
                                    <w:color w:val="000000"/>
                                    <w:sz w:val="24"/>
                                    <w:szCs w:val="24"/>
                                    <w:lang w:eastAsia="x-none"/>
                                  </w:rPr>
                                  <w:t xml:space="preserve"> </w:t>
                                </w:r>
                                <w:r w:rsidRPr="004F716A">
                                  <w:rPr>
                                    <w:rFonts w:ascii="Angsana New" w:hAnsi="Angsana New" w:cs="Angsana New" w:hint="cs"/>
                                    <w:color w:val="000000"/>
                                    <w:sz w:val="24"/>
                                    <w:szCs w:val="24"/>
                                    <w:cs/>
                                    <w:lang w:eastAsia="x-none"/>
                                  </w:rPr>
                                  <w:t xml:space="preserve">เมษายน </w:t>
                                </w:r>
                                <w:r w:rsidRPr="004F716A">
                                  <w:rPr>
                                    <w:rFonts w:ascii="Angsana New" w:hAnsi="Angsana New" w:cs="Angsana New"/>
                                    <w:color w:val="000000"/>
                                    <w:sz w:val="24"/>
                                    <w:szCs w:val="24"/>
                                    <w:lang w:eastAsia="x-none"/>
                                  </w:rPr>
                                  <w:t>2561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6" type="#_x0000_t202" style="position:absolute;left:0;text-align:left;margin-left:51.3pt;margin-top:.05pt;width:398pt;height:49.5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" stroked="f">
                    <v:textbox>
                      <w:txbxContent>
                        <w:p w:rsidR="00B90823" w:rsidRPr="004F716A" w:rsidRDefault="00B90823" w:rsidP="004F716A">
                          <w:pPr>
                            <w:spacing w:line="204" w:lineRule="auto"/>
                            <w:ind w:left="851" w:hanging="851"/>
                            <w:rPr>
                              <w:sz w:val="24"/>
                              <w:szCs w:val="24"/>
                            </w:rPr>
                          </w:pPr>
                          <w:r w:rsidRPr="00B4744B">
                            <w:rPr>
                              <w:rFonts w:asciiTheme="majorBidi" w:hAnsiTheme="majorBidi" w:cstheme="majorBidi" w:hint="cs"/>
                              <w:sz w:val="24"/>
                              <w:szCs w:val="24"/>
                              <w:u w:val="single"/>
                              <w:cs/>
                            </w:rPr>
                            <w:t>หมายหตุ</w:t>
                          </w:r>
                          <w:r>
                            <w:rPr>
                              <w:rFonts w:asciiTheme="majorBidi" w:hAnsiTheme="majorBidi" w:cstheme="majorBidi" w:hint="cs"/>
                              <w:sz w:val="24"/>
                              <w:szCs w:val="24"/>
                              <w:cs/>
                            </w:rPr>
                            <w:t xml:space="preserve"> </w:t>
                          </w:r>
                          <w:r w:rsidRPr="004F716A">
                            <w:rPr>
                              <w:rFonts w:asciiTheme="majorBidi" w:hAnsiTheme="majorBidi" w:cstheme="majorBidi" w:hint="cs"/>
                              <w:sz w:val="24"/>
                              <w:szCs w:val="24"/>
                              <w:cs/>
                            </w:rPr>
                            <w:t xml:space="preserve">  * </w:t>
                          </w:r>
                          <w:r>
                            <w:rPr>
                              <w:rFonts w:ascii="Angsana New" w:hAnsi="Angsana New" w:cs="Angsana New" w:hint="cs"/>
                              <w:color w:val="000000"/>
                              <w:sz w:val="24"/>
                              <w:szCs w:val="24"/>
                              <w:cs/>
                              <w:lang w:val="x-none" w:eastAsia="x-none"/>
                            </w:rPr>
                            <w:t xml:space="preserve"> </w:t>
                          </w:r>
                          <w:r w:rsidRPr="004F716A">
                            <w:rPr>
                              <w:rFonts w:ascii="Angsana New" w:hAnsi="Angsana New" w:cs="Angsana New" w:hint="cs"/>
                              <w:color w:val="000000"/>
                              <w:sz w:val="24"/>
                              <w:szCs w:val="24"/>
                              <w:cs/>
                              <w:lang w:eastAsia="x-none"/>
                            </w:rPr>
                            <w:t>ตามมติที่</w:t>
                          </w:r>
                          <w:r w:rsidRPr="004F716A">
                            <w:rPr>
                              <w:rFonts w:ascii="Angsana New" w:hAnsi="Angsana New" w:cs="Angsana New" w:hint="cs"/>
                              <w:color w:val="000000"/>
                              <w:sz w:val="24"/>
                              <w:szCs w:val="24"/>
                              <w:cs/>
                              <w:lang w:val="x-none" w:eastAsia="x-none"/>
                            </w:rPr>
                            <w:t xml:space="preserve">ประชุมคณะกรรมการบริษัทครั้งที่ </w:t>
                          </w:r>
                          <w:r w:rsidRPr="004F716A">
                            <w:rPr>
                              <w:rFonts w:ascii="Angsana New" w:hAnsi="Angsana New" w:cs="Angsana New"/>
                              <w:color w:val="000000"/>
                              <w:sz w:val="24"/>
                              <w:szCs w:val="24"/>
                              <w:lang w:eastAsia="x-none"/>
                            </w:rPr>
                            <w:t>2/2561</w:t>
                          </w:r>
                          <w:r w:rsidRPr="004F716A">
                            <w:rPr>
                              <w:rFonts w:ascii="Angsana New" w:hAnsi="Angsana New" w:cs="Angsana New" w:hint="cs"/>
                              <w:color w:val="000000"/>
                              <w:sz w:val="24"/>
                              <w:szCs w:val="24"/>
                              <w:cs/>
                              <w:lang w:val="x-none" w:eastAsia="x-none"/>
                            </w:rPr>
                            <w:t xml:space="preserve"> </w:t>
                          </w:r>
                          <w:r w:rsidRPr="004F716A">
                            <w:rPr>
                              <w:rFonts w:ascii="Angsana New" w:hAnsi="Angsana New" w:cs="Angsana New" w:hint="cs"/>
                              <w:color w:val="000000"/>
                              <w:sz w:val="24"/>
                              <w:szCs w:val="24"/>
                              <w:cs/>
                              <w:lang w:eastAsia="x-none"/>
                            </w:rPr>
                            <w:t>เมื่อวันที่</w:t>
                          </w:r>
                          <w:r w:rsidRPr="004F716A">
                            <w:rPr>
                              <w:rFonts w:ascii="Angsana New" w:hAnsi="Angsana New" w:cs="Angsana New"/>
                              <w:color w:val="000000"/>
                              <w:sz w:val="24"/>
                              <w:szCs w:val="24"/>
                              <w:lang w:eastAsia="x-none"/>
                            </w:rPr>
                            <w:t xml:space="preserve"> </w:t>
                          </w:r>
                          <w:r>
                            <w:rPr>
                              <w:rFonts w:ascii="Angsana New" w:hAnsi="Angsana New" w:cs="Angsana New"/>
                              <w:color w:val="000000"/>
                              <w:sz w:val="24"/>
                              <w:szCs w:val="24"/>
                              <w:lang w:eastAsia="x-none"/>
                            </w:rPr>
                            <w:t>27</w:t>
                          </w:r>
                          <w:r>
                            <w:rPr>
                              <w:rFonts w:ascii="Angsana New" w:hAnsi="Angsana New" w:cs="Angsana New" w:hint="cs"/>
                              <w:color w:val="000000"/>
                              <w:sz w:val="24"/>
                              <w:szCs w:val="24"/>
                              <w:cs/>
                              <w:lang w:eastAsia="x-none"/>
                            </w:rPr>
                            <w:t xml:space="preserve"> กุมภาพันธ์  </w:t>
                          </w:r>
                          <w:r w:rsidRPr="004F716A">
                            <w:rPr>
                              <w:rFonts w:ascii="Angsana New" w:hAnsi="Angsana New" w:cs="Angsana New"/>
                              <w:color w:val="000000"/>
                              <w:sz w:val="24"/>
                              <w:szCs w:val="24"/>
                              <w:lang w:eastAsia="x-none"/>
                            </w:rPr>
                            <w:t xml:space="preserve">2561 </w:t>
                          </w:r>
                          <w:r w:rsidRPr="004F716A">
                            <w:rPr>
                              <w:rFonts w:ascii="Angsana New" w:hAnsi="Angsana New" w:cs="Angsana New" w:hint="cs"/>
                              <w:color w:val="000000"/>
                              <w:sz w:val="24"/>
                              <w:szCs w:val="24"/>
                              <w:cs/>
                              <w:lang w:eastAsia="x-none"/>
                            </w:rPr>
                            <w:t xml:space="preserve">ทั้งนี้ </w:t>
                          </w:r>
                          <w:r w:rsidRPr="004F716A">
                            <w:rPr>
                              <w:rFonts w:ascii="Angsana New" w:hAnsi="Angsana New" w:cs="Angsana New" w:hint="cs"/>
                              <w:color w:val="000000"/>
                              <w:sz w:val="24"/>
                              <w:szCs w:val="24"/>
                              <w:cs/>
                              <w:lang w:val="x-none" w:eastAsia="x-none"/>
                            </w:rPr>
                            <w:t>สิทธิในการรับเงินปันผลดังกล่าว</w:t>
                          </w:r>
                          <w:r>
                            <w:rPr>
                              <w:rFonts w:ascii="Angsana New" w:hAnsi="Angsana New" w:cs="Angsana New" w:hint="cs"/>
                              <w:color w:val="000000"/>
                              <w:sz w:val="24"/>
                              <w:szCs w:val="24"/>
                              <w:cs/>
                              <w:lang w:val="x-none" w:eastAsia="x-none"/>
                            </w:rPr>
                            <w:t xml:space="preserve"> </w:t>
                          </w:r>
                          <w:r w:rsidRPr="004F716A">
                            <w:rPr>
                              <w:rFonts w:ascii="Angsana New" w:hAnsi="Angsana New" w:cs="Angsana New" w:hint="cs"/>
                              <w:color w:val="000000"/>
                              <w:sz w:val="24"/>
                              <w:szCs w:val="24"/>
                              <w:cs/>
                              <w:lang w:val="x-none" w:eastAsia="x-none"/>
                            </w:rPr>
                            <w:t xml:space="preserve">ยังมีความไม่แน่นอน เนื่องจากต้องรอการอนุมัติจากที่ประชุมสามัญผู้ถือหุ้นประจำปี </w:t>
                          </w:r>
                          <w:r w:rsidRPr="004F716A">
                            <w:rPr>
                              <w:rFonts w:ascii="Angsana New" w:hAnsi="Angsana New" w:cs="Angsana New"/>
                              <w:color w:val="000000"/>
                              <w:sz w:val="24"/>
                              <w:szCs w:val="24"/>
                              <w:lang w:eastAsia="x-none"/>
                            </w:rPr>
                            <w:t xml:space="preserve">2561 </w:t>
                          </w:r>
                          <w:r w:rsidRPr="004F716A">
                            <w:rPr>
                              <w:rFonts w:ascii="Angsana New" w:hAnsi="Angsana New" w:cs="Angsana New" w:hint="cs"/>
                              <w:color w:val="000000"/>
                              <w:sz w:val="24"/>
                              <w:szCs w:val="24"/>
                              <w:cs/>
                              <w:lang w:eastAsia="x-none"/>
                            </w:rPr>
                            <w:t xml:space="preserve">ซึ่งมีกำหนดวันประชุมในวันที่ </w:t>
                          </w:r>
                          <w:r>
                            <w:rPr>
                              <w:rFonts w:ascii="Angsana New" w:hAnsi="Angsana New" w:cs="Angsana New"/>
                              <w:color w:val="000000"/>
                              <w:sz w:val="24"/>
                              <w:szCs w:val="24"/>
                              <w:lang w:eastAsia="x-none"/>
                            </w:rPr>
                            <w:t>19</w:t>
                          </w:r>
                          <w:r w:rsidRPr="004F716A">
                            <w:rPr>
                              <w:rFonts w:ascii="Angsana New" w:hAnsi="Angsana New" w:cs="Angsana New"/>
                              <w:color w:val="000000"/>
                              <w:sz w:val="24"/>
                              <w:szCs w:val="24"/>
                              <w:lang w:eastAsia="x-none"/>
                            </w:rPr>
                            <w:t xml:space="preserve"> </w:t>
                          </w:r>
                          <w:r w:rsidRPr="004F716A">
                            <w:rPr>
                              <w:rFonts w:ascii="Angsana New" w:hAnsi="Angsana New" w:cs="Angsana New" w:hint="cs"/>
                              <w:color w:val="000000"/>
                              <w:sz w:val="24"/>
                              <w:szCs w:val="24"/>
                              <w:cs/>
                              <w:lang w:eastAsia="x-none"/>
                            </w:rPr>
                            <w:t xml:space="preserve">เมษายน </w:t>
                          </w:r>
                          <w:r w:rsidRPr="004F716A">
                            <w:rPr>
                              <w:rFonts w:ascii="Angsana New" w:hAnsi="Angsana New" w:cs="Angsana New"/>
                              <w:color w:val="000000"/>
                              <w:sz w:val="24"/>
                              <w:szCs w:val="24"/>
                              <w:lang w:eastAsia="x-none"/>
                            </w:rPr>
                            <w:t>2561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sdtContent>
    </w:sdt>
    <w:p w:rsidR="00DC69B7" w:rsidRPr="00932EED" w:rsidRDefault="00DC69B7" w:rsidP="00711499">
      <w:pPr>
        <w:tabs>
          <w:tab w:val="left" w:pos="630"/>
          <w:tab w:val="left" w:pos="810"/>
        </w:tabs>
        <w:spacing w:line="216" w:lineRule="auto"/>
        <w:ind w:right="85"/>
        <w:jc w:val="both"/>
        <w:rPr>
          <w:rFonts w:asciiTheme="majorBidi" w:hAnsiTheme="majorBidi" w:cstheme="majorBidi"/>
          <w:color w:val="000000"/>
          <w:sz w:val="26"/>
          <w:szCs w:val="26"/>
          <w:cs/>
        </w:rPr>
        <w:sectPr w:rsidR="00DC69B7" w:rsidRPr="00932EED" w:rsidSect="00705B66">
          <w:footerReference w:type="default" r:id="rId13"/>
          <w:pgSz w:w="11906" w:h="16838"/>
          <w:pgMar w:top="1440" w:right="1274" w:bottom="1368" w:left="1800" w:header="720" w:footer="720" w:gutter="0"/>
          <w:pgNumType w:start="39"/>
          <w:cols w:space="720"/>
        </w:sectPr>
      </w:pPr>
    </w:p>
    <w:p w:rsidR="00DC69B7" w:rsidRPr="00300F89" w:rsidRDefault="00DC69B7" w:rsidP="00DC69B7">
      <w:pPr>
        <w:rPr>
          <w:rFonts w:asciiTheme="majorBidi" w:eastAsia="Calibri" w:hAnsiTheme="majorBidi" w:cstheme="majorBidi"/>
          <w:b/>
          <w:bCs/>
          <w:cs/>
        </w:rPr>
      </w:pPr>
      <w:r w:rsidRPr="004C4EDD">
        <w:rPr>
          <w:rFonts w:asciiTheme="majorBidi" w:eastAsia="CordiaNew-Bold" w:hAnsiTheme="majorBidi" w:cstheme="majorBidi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980CC31" wp14:editId="0D26531D">
                <wp:simplePos x="0" y="0"/>
                <wp:positionH relativeFrom="column">
                  <wp:posOffset>116958</wp:posOffset>
                </wp:positionH>
                <wp:positionV relativeFrom="paragraph">
                  <wp:posOffset>-42530</wp:posOffset>
                </wp:positionV>
                <wp:extent cx="3639933" cy="1403985"/>
                <wp:effectExtent l="0" t="0" r="17780" b="1079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39933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0823" w:rsidRPr="003F4702" w:rsidRDefault="00B90823" w:rsidP="00DC69B7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7"/>
                                <w:szCs w:val="27"/>
                              </w:rPr>
                            </w:pPr>
                            <w:r w:rsidRPr="003F470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7"/>
                                <w:szCs w:val="27"/>
                                <w:cs/>
                              </w:rPr>
                              <w:t xml:space="preserve">8. </w:t>
                            </w:r>
                            <w:r w:rsidRPr="003F4702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7"/>
                                <w:szCs w:val="27"/>
                                <w:cs/>
                              </w:rPr>
                              <w:t>โครงสร้างการจัดการ</w:t>
                            </w:r>
                          </w:p>
                          <w:p w:rsidR="00B90823" w:rsidRPr="004C4EDD" w:rsidRDefault="00B90823" w:rsidP="00DC69B7">
                            <w:pPr>
                              <w:ind w:firstLine="720"/>
                              <w:jc w:val="thaiDistribute"/>
                              <w:outlineLvl w:val="0"/>
                              <w:rPr>
                                <w:rFonts w:asciiTheme="majorBidi" w:hAnsiTheme="majorBidi" w:cstheme="majorBidi"/>
                                <w:sz w:val="26"/>
                                <w:szCs w:val="26"/>
                                <w:cs/>
                              </w:rPr>
                            </w:pPr>
                            <w:r w:rsidRPr="004C4EDD">
                              <w:rPr>
                                <w:rFonts w:asciiTheme="majorBidi" w:eastAsia="CordiaNew-Bold" w:hAnsiTheme="majorBidi" w:cstheme="majorBidi"/>
                                <w:sz w:val="26"/>
                                <w:szCs w:val="26"/>
                                <w:cs/>
                              </w:rPr>
                              <w:t xml:space="preserve">ณ วันที่ </w:t>
                            </w:r>
                            <w:r w:rsidRPr="004C4EDD">
                              <w:rPr>
                                <w:rFonts w:asciiTheme="majorBidi" w:eastAsia="CordiaNew-Bold" w:hAnsiTheme="majorBidi" w:cstheme="majorBidi"/>
                                <w:sz w:val="26"/>
                                <w:szCs w:val="26"/>
                              </w:rPr>
                              <w:t xml:space="preserve">31 </w:t>
                            </w:r>
                            <w:r w:rsidRPr="004C4EDD">
                              <w:rPr>
                                <w:rFonts w:asciiTheme="majorBidi" w:eastAsia="CordiaNew-Bold" w:hAnsiTheme="majorBidi" w:cstheme="majorBidi"/>
                                <w:sz w:val="26"/>
                                <w:szCs w:val="26"/>
                                <w:cs/>
                              </w:rPr>
                              <w:t xml:space="preserve">ธันวาคม </w:t>
                            </w:r>
                            <w:r w:rsidRPr="004C4EDD">
                              <w:rPr>
                                <w:rFonts w:asciiTheme="majorBidi" w:eastAsia="CordiaNew-Bold" w:hAnsiTheme="majorBidi" w:cstheme="majorBidi"/>
                                <w:sz w:val="26"/>
                                <w:szCs w:val="26"/>
                              </w:rPr>
                              <w:t>2560</w:t>
                            </w:r>
                            <w:r w:rsidRPr="004C4EDD">
                              <w:rPr>
                                <w:rFonts w:asciiTheme="majorBidi" w:eastAsia="CordiaNew-Bold" w:hAnsiTheme="majorBidi" w:cstheme="majorBidi"/>
                                <w:sz w:val="26"/>
                                <w:szCs w:val="26"/>
                                <w:cs/>
                              </w:rPr>
                              <w:t xml:space="preserve"> โครงสร้างองค์กรของบริษัท เป็นดังนี้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margin-left:9.2pt;margin-top:-3.35pt;width:286.6pt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" strokecolor="white [3212]">
                <v:textbox style="mso-fit-shape-to-text:t">
                  <w:txbxContent>
                    <w:p w:rsidR="00B90823" w:rsidRPr="003F4702" w:rsidRDefault="00B90823" w:rsidP="00DC69B7">
                      <w:pPr>
                        <w:rPr>
                          <w:rFonts w:asciiTheme="majorBidi" w:hAnsiTheme="majorBidi" w:cstheme="majorBidi"/>
                          <w:b/>
                          <w:bCs/>
                          <w:sz w:val="27"/>
                          <w:szCs w:val="27"/>
                        </w:rPr>
                      </w:pPr>
                      <w:r w:rsidRPr="003F4702">
                        <w:rPr>
                          <w:rFonts w:asciiTheme="majorBidi" w:hAnsiTheme="majorBidi" w:cstheme="majorBidi" w:hint="cs"/>
                          <w:b/>
                          <w:bCs/>
                          <w:sz w:val="27"/>
                          <w:szCs w:val="27"/>
                          <w:cs/>
                        </w:rPr>
                        <w:t xml:space="preserve">8. </w:t>
                      </w:r>
                      <w:r w:rsidRPr="003F4702">
                        <w:rPr>
                          <w:rFonts w:asciiTheme="majorBidi" w:hAnsiTheme="majorBidi" w:cstheme="majorBidi"/>
                          <w:b/>
                          <w:bCs/>
                          <w:sz w:val="27"/>
                          <w:szCs w:val="27"/>
                          <w:cs/>
                        </w:rPr>
                        <w:t>โครงสร้างการจัดการ</w:t>
                      </w:r>
                    </w:p>
                    <w:p w:rsidR="00B90823" w:rsidRPr="004C4EDD" w:rsidRDefault="00B90823" w:rsidP="00DC69B7">
                      <w:pPr>
                        <w:ind w:firstLine="720"/>
                        <w:jc w:val="thaiDistribute"/>
                        <w:outlineLvl w:val="0"/>
                        <w:rPr>
                          <w:rFonts w:asciiTheme="majorBidi" w:hAnsiTheme="majorBidi" w:cstheme="majorBidi"/>
                          <w:sz w:val="26"/>
                          <w:szCs w:val="26"/>
                          <w:cs/>
                        </w:rPr>
                      </w:pPr>
                      <w:r w:rsidRPr="004C4EDD">
                        <w:rPr>
                          <w:rFonts w:asciiTheme="majorBidi" w:eastAsia="CordiaNew-Bold" w:hAnsiTheme="majorBidi" w:cstheme="majorBidi"/>
                          <w:sz w:val="26"/>
                          <w:szCs w:val="26"/>
                          <w:cs/>
                        </w:rPr>
                        <w:t xml:space="preserve">ณ วันที่ </w:t>
                      </w:r>
                      <w:r w:rsidRPr="004C4EDD">
                        <w:rPr>
                          <w:rFonts w:asciiTheme="majorBidi" w:eastAsia="CordiaNew-Bold" w:hAnsiTheme="majorBidi" w:cstheme="majorBidi"/>
                          <w:sz w:val="26"/>
                          <w:szCs w:val="26"/>
                        </w:rPr>
                        <w:t xml:space="preserve">31 </w:t>
                      </w:r>
                      <w:r w:rsidRPr="004C4EDD">
                        <w:rPr>
                          <w:rFonts w:asciiTheme="majorBidi" w:eastAsia="CordiaNew-Bold" w:hAnsiTheme="majorBidi" w:cstheme="majorBidi"/>
                          <w:sz w:val="26"/>
                          <w:szCs w:val="26"/>
                          <w:cs/>
                        </w:rPr>
                        <w:t xml:space="preserve">ธันวาคม </w:t>
                      </w:r>
                      <w:r w:rsidRPr="004C4EDD">
                        <w:rPr>
                          <w:rFonts w:asciiTheme="majorBidi" w:eastAsia="CordiaNew-Bold" w:hAnsiTheme="majorBidi" w:cstheme="majorBidi"/>
                          <w:sz w:val="26"/>
                          <w:szCs w:val="26"/>
                        </w:rPr>
                        <w:t>2560</w:t>
                      </w:r>
                      <w:r w:rsidRPr="004C4EDD">
                        <w:rPr>
                          <w:rFonts w:asciiTheme="majorBidi" w:eastAsia="CordiaNew-Bold" w:hAnsiTheme="majorBidi" w:cstheme="majorBidi"/>
                          <w:sz w:val="26"/>
                          <w:szCs w:val="26"/>
                          <w:cs/>
                        </w:rPr>
                        <w:t xml:space="preserve"> โครงสร้างองค์กรของบริษัท เป็นดังนี้</w:t>
                      </w:r>
                    </w:p>
                  </w:txbxContent>
                </v:textbox>
              </v:shape>
            </w:pict>
          </mc:Fallback>
        </mc:AlternateContent>
      </w:r>
    </w:p>
    <w:p w:rsidR="00DC69B7" w:rsidRPr="00300F89" w:rsidRDefault="00DC69B7" w:rsidP="00DC69B7">
      <w:pPr>
        <w:rPr>
          <w:rFonts w:asciiTheme="majorBidi" w:eastAsia="CordiaNew-Bold" w:hAnsiTheme="majorBidi" w:cstheme="majorBidi"/>
          <w:b/>
          <w:bCs/>
        </w:rPr>
      </w:pPr>
    </w:p>
    <w:p w:rsidR="004B25F8" w:rsidRPr="00300F89" w:rsidRDefault="004B25F8" w:rsidP="004B25F8">
      <w:pPr>
        <w:rPr>
          <w:rFonts w:asciiTheme="majorBidi" w:eastAsia="CordiaNew-Bold" w:hAnsiTheme="majorBidi" w:cstheme="majorBidi"/>
          <w:b/>
          <w:bCs/>
          <w:cs/>
        </w:rPr>
        <w:sectPr w:rsidR="004B25F8" w:rsidRPr="00300F89" w:rsidSect="00705B66">
          <w:pgSz w:w="16839" w:h="11907" w:orient="landscape" w:code="9"/>
          <w:pgMar w:top="1440" w:right="1152" w:bottom="1296" w:left="720" w:header="720" w:footer="576" w:gutter="0"/>
          <w:pgNumType w:start="40"/>
          <w:cols w:space="720"/>
          <w:docGrid w:linePitch="381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24F34D0" wp14:editId="03A9C8A9">
                <wp:simplePos x="0" y="0"/>
                <wp:positionH relativeFrom="column">
                  <wp:posOffset>1888858</wp:posOffset>
                </wp:positionH>
                <wp:positionV relativeFrom="paragraph">
                  <wp:posOffset>2325770</wp:posOffset>
                </wp:positionV>
                <wp:extent cx="577431" cy="520529"/>
                <wp:effectExtent l="0" t="0" r="70485" b="89535"/>
                <wp:wrapNone/>
                <wp:docPr id="263" name="Elbow Connector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7431" cy="520529"/>
                        </a:xfrm>
                        <a:prstGeom prst="bentConnector3">
                          <a:avLst>
                            <a:gd name="adj1" fmla="val 574"/>
                          </a:avLst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263" o:spid="_x0000_s1026" type="#_x0000_t34" style="position:absolute;margin-left:148.75pt;margin-top:183.15pt;width:45.45pt;height:4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" adj="124" strokecolor="windowTex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383BE9B" wp14:editId="10341787">
                <wp:simplePos x="0" y="0"/>
                <wp:positionH relativeFrom="column">
                  <wp:posOffset>1769110</wp:posOffset>
                </wp:positionH>
                <wp:positionV relativeFrom="paragraph">
                  <wp:posOffset>2544445</wp:posOffset>
                </wp:positionV>
                <wp:extent cx="862330" cy="617855"/>
                <wp:effectExtent l="7937" t="0" r="79058" b="60007"/>
                <wp:wrapNone/>
                <wp:docPr id="259" name="Elbow Connector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862330" cy="617855"/>
                        </a:xfrm>
                        <a:prstGeom prst="bentConnector3">
                          <a:avLst>
                            <a:gd name="adj1" fmla="val 85805"/>
                          </a:avLst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Elbow Connector 259" o:spid="_x0000_s1026" type="#_x0000_t34" style="position:absolute;margin-left:139.3pt;margin-top:200.35pt;width:67.9pt;height:48.65pt;rotation:90;flip:x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" adj="18534" strokecolor="windowText">
                <v:stroke endarrow="block"/>
              </v:shape>
            </w:pict>
          </mc:Fallback>
        </mc:AlternateContent>
      </w:r>
      <w:r w:rsidRPr="0080537F">
        <w:rPr>
          <w:rFonts w:eastAsia="Calibri"/>
          <w:b/>
          <w:bCs/>
          <w:noProof/>
          <w:cs/>
        </w:rPr>
        <mc:AlternateContent>
          <mc:Choice Requires="wpg">
            <w:drawing>
              <wp:inline distT="0" distB="0" distL="0" distR="0" wp14:anchorId="39775A01" wp14:editId="32C4A88A">
                <wp:extent cx="9624951" cy="4884553"/>
                <wp:effectExtent l="0" t="0" r="14605" b="11430"/>
                <wp:docPr id="264" name="Group 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624951" cy="4884553"/>
                          <a:chOff x="449971" y="140693"/>
                          <a:chExt cx="8370501" cy="6455491"/>
                        </a:xfrm>
                      </wpg:grpSpPr>
                      <wps:wsp>
                        <wps:cNvPr id="265" name="Rectangle 265"/>
                        <wps:cNvSpPr>
                          <a:spLocks noChangeArrowheads="1"/>
                        </wps:cNvSpPr>
                        <wps:spPr bwMode="auto">
                          <a:xfrm>
                            <a:off x="3967661" y="140693"/>
                            <a:ext cx="1496710" cy="560645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95000"/>
                            </a:sys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  <a:extLst/>
                        </wps:spPr>
                        <wps:txbx>
                          <w:txbxContent>
                            <w:p w:rsidR="00B90823" w:rsidRPr="00510E17" w:rsidRDefault="00B90823" w:rsidP="004B25F8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Theme="majorBidi" w:hAnsiTheme="majorBidi" w:cstheme="majorBidi"/>
                                  <w:sz w:val="22"/>
                                  <w:szCs w:val="22"/>
                                  <w:lang w:val="en-US"/>
                                </w:rPr>
                              </w:pPr>
                              <w:r w:rsidRPr="00510E17"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color w:val="000000" w:themeColor="dark1"/>
                                  <w:sz w:val="22"/>
                                  <w:szCs w:val="22"/>
                                  <w:cs/>
                                  <w:lang w:val="en-GB"/>
                                </w:rPr>
                                <w:t>คณะกรรมการบริษัท</w:t>
                              </w:r>
                            </w:p>
                          </w:txbxContent>
                        </wps:txbx>
                        <wps:bodyPr vert="horz" wrap="square" lIns="0" tIns="45720" rIns="0" bIns="4572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66" name="Rectangle 266"/>
                        <wps:cNvSpPr>
                          <a:spLocks noChangeArrowheads="1"/>
                        </wps:cNvSpPr>
                        <wps:spPr bwMode="auto">
                          <a:xfrm>
                            <a:off x="3967661" y="1057747"/>
                            <a:ext cx="1496710" cy="56064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2C5A9F"/>
                            </a:solidFill>
                            <a:prstDash val="solid"/>
                          </a:ln>
                          <a:effectLst/>
                          <a:extLst/>
                        </wps:spPr>
                        <wps:txbx>
                          <w:txbxContent>
                            <w:p w:rsidR="00B90823" w:rsidRDefault="00B90823" w:rsidP="004B25F8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ordia New" w:hAnsi="Cordia New" w:cs="Cordia New"/>
                                  <w:b/>
                                  <w:bCs/>
                                  <w:color w:val="000000" w:themeColor="dark1"/>
                                  <w:cs/>
                                </w:rPr>
                                <w:t>คณะกรรมการบริหาร</w:t>
                              </w:r>
                            </w:p>
                          </w:txbxContent>
                        </wps:txbx>
                        <wps:bodyPr vert="horz" wrap="square" lIns="0" tIns="45720" rIns="0" bIns="4572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67" name="Rectangle 267"/>
                        <wps:cNvSpPr>
                          <a:spLocks noChangeArrowheads="1"/>
                        </wps:cNvSpPr>
                        <wps:spPr bwMode="auto">
                          <a:xfrm>
                            <a:off x="1331640" y="521485"/>
                            <a:ext cx="1496710" cy="56064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2C5A9F"/>
                            </a:solidFill>
                            <a:prstDash val="solid"/>
                          </a:ln>
                          <a:effectLst/>
                          <a:extLst/>
                        </wps:spPr>
                        <wps:txbx>
                          <w:txbxContent>
                            <w:p w:rsidR="00B90823" w:rsidRDefault="00B90823" w:rsidP="004B25F8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ordia New" w:hAnsi="Cordia New" w:cs="Cordia New"/>
                                  <w:b/>
                                  <w:bCs/>
                                  <w:color w:val="000000" w:themeColor="dark1"/>
                                  <w:cs/>
                                </w:rPr>
                                <w:t>เลขานุการบริษัท</w:t>
                              </w:r>
                            </w:p>
                            <w:p w:rsidR="00B90823" w:rsidRDefault="00B90823" w:rsidP="004B25F8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cs/>
                                </w:rPr>
                              </w:pPr>
                              <w:r>
                                <w:rPr>
                                  <w:rFonts w:ascii="Cordia New" w:hAnsi="Cordia New" w:cs="Cordia New"/>
                                  <w:b/>
                                  <w:bCs/>
                                  <w:color w:val="000000" w:themeColor="dark1"/>
                                  <w:cs/>
                                </w:rPr>
                                <w:t>นายถนอมศักดิ์ ยาเอก</w:t>
                              </w:r>
                            </w:p>
                          </w:txbxContent>
                        </wps:txbx>
                        <wps:bodyPr vert="horz" wrap="square" lIns="0" tIns="45720" rIns="0" bIns="4572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68" name="Rectangle 268"/>
                        <wps:cNvSpPr>
                          <a:spLocks noChangeArrowheads="1"/>
                        </wps:cNvSpPr>
                        <wps:spPr bwMode="auto">
                          <a:xfrm>
                            <a:off x="7323762" y="1034617"/>
                            <a:ext cx="1496710" cy="560645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95000"/>
                            </a:sys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  <a:extLst/>
                        </wps:spPr>
                        <wps:txbx>
                          <w:txbxContent>
                            <w:p w:rsidR="00B90823" w:rsidRPr="00510E17" w:rsidRDefault="00B90823" w:rsidP="004B25F8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Theme="majorBidi" w:hAnsiTheme="majorBidi" w:cstheme="majorBidi"/>
                                  <w:sz w:val="22"/>
                                  <w:szCs w:val="22"/>
                                </w:rPr>
                              </w:pPr>
                              <w:r w:rsidRPr="00510E17"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color w:val="000000" w:themeColor="dark1"/>
                                  <w:sz w:val="22"/>
                                  <w:szCs w:val="22"/>
                                  <w:cs/>
                                  <w:lang w:val="en-GB"/>
                                </w:rPr>
                                <w:t>คณะกรรมการตรวจสอบ</w:t>
                              </w:r>
                            </w:p>
                          </w:txbxContent>
                        </wps:txbx>
                        <wps:bodyPr vert="horz" wrap="square" lIns="0" tIns="45720" rIns="0" bIns="4572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69" name="Rectangle 269"/>
                        <wps:cNvSpPr>
                          <a:spLocks noChangeArrowheads="1"/>
                        </wps:cNvSpPr>
                        <wps:spPr bwMode="auto">
                          <a:xfrm>
                            <a:off x="3967661" y="1793246"/>
                            <a:ext cx="1496710" cy="56064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2C5A9F"/>
                            </a:solidFill>
                            <a:prstDash val="solid"/>
                          </a:ln>
                          <a:effectLst/>
                          <a:extLst/>
                        </wps:spPr>
                        <wps:txbx>
                          <w:txbxContent>
                            <w:p w:rsidR="00B90823" w:rsidRPr="00510E17" w:rsidRDefault="00B90823" w:rsidP="004B25F8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Theme="majorBidi" w:hAnsiTheme="majorBidi" w:cstheme="majorBidi"/>
                                  <w:sz w:val="22"/>
                                  <w:szCs w:val="22"/>
                                </w:rPr>
                              </w:pPr>
                              <w:r w:rsidRPr="00510E17"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color w:val="000000" w:themeColor="dark1"/>
                                  <w:sz w:val="22"/>
                                  <w:szCs w:val="22"/>
                                  <w:cs/>
                                </w:rPr>
                                <w:t>กรรมการผู้จัดการใหญ่</w:t>
                              </w:r>
                            </w:p>
                            <w:p w:rsidR="00B90823" w:rsidRPr="00510E17" w:rsidRDefault="00B90823" w:rsidP="004B25F8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Theme="majorBidi" w:hAnsiTheme="majorBidi" w:cstheme="majorBidi"/>
                                  <w:sz w:val="22"/>
                                  <w:szCs w:val="22"/>
                                  <w:cs/>
                                </w:rPr>
                              </w:pPr>
                              <w:r w:rsidRPr="00510E17"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color w:val="000000" w:themeColor="dark1"/>
                                  <w:sz w:val="22"/>
                                  <w:szCs w:val="22"/>
                                  <w:cs/>
                                </w:rPr>
                                <w:t>นายภากร เลี่ยวไพรัตน์</w:t>
                              </w:r>
                            </w:p>
                          </w:txbxContent>
                        </wps:txbx>
                        <wps:bodyPr vert="horz" wrap="square" lIns="0" tIns="45720" rIns="0" bIns="4572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70" name="Rectangle 270"/>
                        <wps:cNvSpPr>
                          <a:spLocks noChangeArrowheads="1"/>
                        </wps:cNvSpPr>
                        <wps:spPr bwMode="auto">
                          <a:xfrm>
                            <a:off x="1068413" y="2605932"/>
                            <a:ext cx="2270690" cy="612022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  <a:extLst/>
                        </wps:spPr>
                        <wps:txbx>
                          <w:txbxContent>
                            <w:p w:rsidR="00B90823" w:rsidRPr="00510E17" w:rsidRDefault="00B90823" w:rsidP="004B25F8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color w:val="000000" w:themeColor="dark1"/>
                                  <w:sz w:val="22"/>
                                  <w:szCs w:val="22"/>
                                </w:rPr>
                              </w:pPr>
                              <w:r w:rsidRPr="00510E17"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color w:val="000000" w:themeColor="dark1"/>
                                  <w:sz w:val="22"/>
                                  <w:szCs w:val="22"/>
                                  <w:cs/>
                                </w:rPr>
                                <w:t>รองกรรมการผู้จัดการใหญ่</w:t>
                              </w:r>
                            </w:p>
                            <w:p w:rsidR="00B90823" w:rsidRPr="00006FB5" w:rsidRDefault="00B90823" w:rsidP="004B25F8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Theme="majorBidi" w:hAnsiTheme="majorBidi" w:cstheme="majorBidi"/>
                                  <w:sz w:val="22"/>
                                  <w:szCs w:val="22"/>
                                  <w:lang w:val="en-US"/>
                                </w:rPr>
                              </w:pPr>
                              <w:r w:rsidRPr="00006FB5">
                                <w:rPr>
                                  <w:rFonts w:asciiTheme="majorBidi" w:hAnsiTheme="majorBidi" w:cstheme="majorBidi" w:hint="cs"/>
                                  <w:color w:val="000000" w:themeColor="dark1"/>
                                  <w:sz w:val="22"/>
                                  <w:szCs w:val="22"/>
                                  <w:cs/>
                                </w:rPr>
                                <w:t>สายบัญชีและการเงิน</w:t>
                              </w:r>
                            </w:p>
                            <w:p w:rsidR="00B90823" w:rsidRPr="00510E17" w:rsidRDefault="00B90823" w:rsidP="004B25F8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Theme="majorBidi" w:hAnsiTheme="majorBidi" w:cstheme="majorBidi"/>
                                  <w:sz w:val="22"/>
                                  <w:szCs w:val="22"/>
                                  <w:cs/>
                                </w:rPr>
                              </w:pPr>
                              <w:r w:rsidRPr="00510E17">
                                <w:rPr>
                                  <w:rFonts w:asciiTheme="majorBidi" w:hAnsiTheme="majorBidi" w:cstheme="majorBidi"/>
                                  <w:color w:val="000000" w:themeColor="dark1"/>
                                  <w:sz w:val="22"/>
                                  <w:szCs w:val="22"/>
                                </w:rPr>
                                <w:t>Accounting and Finance</w:t>
                              </w:r>
                            </w:p>
                          </w:txbxContent>
                        </wps:txbx>
                        <wps:bodyPr vert="horz" wrap="square" lIns="0" tIns="45720" rIns="0" bIns="4572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71" name="Rectangle 271"/>
                        <wps:cNvSpPr>
                          <a:spLocks noChangeArrowheads="1"/>
                        </wps:cNvSpPr>
                        <wps:spPr bwMode="auto">
                          <a:xfrm>
                            <a:off x="4775324" y="2865075"/>
                            <a:ext cx="1496710" cy="56064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  <a:extLst/>
                        </wps:spPr>
                        <wps:txbx>
                          <w:txbxContent>
                            <w:p w:rsidR="00B90823" w:rsidRPr="00510E17" w:rsidRDefault="00B90823" w:rsidP="004B25F8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Theme="majorBidi" w:hAnsiTheme="majorBidi" w:cstheme="majorBidi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Theme="majorBidi" w:hAnsiTheme="majorBidi" w:cstheme="majorBidi" w:hint="cs"/>
                                  <w:b/>
                                  <w:bCs/>
                                  <w:color w:val="000000" w:themeColor="dark1"/>
                                  <w:sz w:val="22"/>
                                  <w:szCs w:val="22"/>
                                  <w:cs/>
                                </w:rPr>
                                <w:t>รองผู้จัดการใหญ่</w:t>
                              </w:r>
                            </w:p>
                            <w:p w:rsidR="00B90823" w:rsidRPr="00510E17" w:rsidRDefault="00B90823" w:rsidP="004B25F8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Theme="majorBidi" w:hAnsiTheme="majorBidi" w:cstheme="majorBidi"/>
                                  <w:sz w:val="22"/>
                                  <w:szCs w:val="22"/>
                                  <w:cs/>
                                </w:rPr>
                              </w:pPr>
                              <w:r>
                                <w:rPr>
                                  <w:rFonts w:asciiTheme="majorBidi" w:hAnsiTheme="majorBidi" w:cstheme="majorBidi" w:hint="cs"/>
                                  <w:color w:val="000000" w:themeColor="dark1"/>
                                  <w:sz w:val="22"/>
                                  <w:szCs w:val="22"/>
                                  <w:cs/>
                                </w:rPr>
                                <w:t>ฝ่ายโรงงาน</w:t>
                              </w:r>
                            </w:p>
                          </w:txbxContent>
                        </wps:txbx>
                        <wps:bodyPr vert="horz" wrap="square" lIns="0" tIns="45720" rIns="0" bIns="4572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72" name="Rectangle 272"/>
                        <wps:cNvSpPr>
                          <a:spLocks noChangeArrowheads="1"/>
                        </wps:cNvSpPr>
                        <wps:spPr bwMode="auto">
                          <a:xfrm>
                            <a:off x="7323580" y="4453796"/>
                            <a:ext cx="1496710" cy="63671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2C5A9F"/>
                            </a:solidFill>
                            <a:prstDash val="solid"/>
                          </a:ln>
                          <a:effectLst/>
                          <a:extLst/>
                        </wps:spPr>
                        <wps:txbx>
                          <w:txbxContent>
                            <w:p w:rsidR="00B90823" w:rsidRPr="00510E17" w:rsidRDefault="00B90823" w:rsidP="004B25F8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color w:val="000000" w:themeColor="dark1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Theme="majorBidi" w:hAnsiTheme="majorBidi" w:cstheme="majorBidi" w:hint="cs"/>
                                  <w:b/>
                                  <w:bCs/>
                                  <w:color w:val="000000" w:themeColor="dark1"/>
                                  <w:sz w:val="22"/>
                                  <w:szCs w:val="22"/>
                                  <w:cs/>
                                </w:rPr>
                                <w:t>ผู้จัดการ</w:t>
                              </w:r>
                            </w:p>
                            <w:p w:rsidR="00B90823" w:rsidRPr="00006FB5" w:rsidRDefault="00B90823" w:rsidP="004B25F8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dark1"/>
                                  <w:sz w:val="22"/>
                                  <w:szCs w:val="22"/>
                                </w:rPr>
                              </w:pPr>
                              <w:r w:rsidRPr="00006FB5">
                                <w:rPr>
                                  <w:rFonts w:asciiTheme="majorBidi" w:hAnsiTheme="majorBidi" w:cstheme="majorBidi" w:hint="cs"/>
                                  <w:color w:val="000000" w:themeColor="dark1"/>
                                  <w:sz w:val="22"/>
                                  <w:szCs w:val="22"/>
                                  <w:cs/>
                                </w:rPr>
                                <w:t>ฝ่ายตรวจสอบภายใน</w:t>
                              </w:r>
                            </w:p>
                          </w:txbxContent>
                        </wps:txbx>
                        <wps:bodyPr vert="horz" wrap="square" lIns="0" tIns="45720" rIns="0" bIns="4572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73" name="Elbow Connector 273"/>
                        <wps:cNvCnPr>
                          <a:stCxn id="265" idx="2"/>
                          <a:endCxn id="267" idx="3"/>
                        </wps:cNvCnPr>
                        <wps:spPr>
                          <a:xfrm rot="5400000">
                            <a:off x="3721948" y="-192260"/>
                            <a:ext cx="100470" cy="1887666"/>
                          </a:xfrm>
                          <a:prstGeom prst="bentConnector2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74" name="Elbow Connector 274"/>
                        <wps:cNvCnPr>
                          <a:stCxn id="265" idx="2"/>
                          <a:endCxn id="268" idx="0"/>
                        </wps:cNvCnPr>
                        <wps:spPr>
                          <a:xfrm rot="16200000" flipH="1">
                            <a:off x="6227427" y="-810074"/>
                            <a:ext cx="333279" cy="3356101"/>
                          </a:xfrm>
                          <a:prstGeom prst="bentConnector3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75" name="Straight Arrow Connector 275"/>
                        <wps:cNvCnPr>
                          <a:stCxn id="265" idx="2"/>
                          <a:endCxn id="266" idx="0"/>
                        </wps:cNvCnPr>
                        <wps:spPr>
                          <a:xfrm>
                            <a:off x="4716016" y="701338"/>
                            <a:ext cx="0" cy="356409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76" name="Straight Arrow Connector 276"/>
                        <wps:cNvCnPr>
                          <a:stCxn id="266" idx="2"/>
                          <a:endCxn id="269" idx="0"/>
                        </wps:cNvCnPr>
                        <wps:spPr>
                          <a:xfrm>
                            <a:off x="4716016" y="1618392"/>
                            <a:ext cx="0" cy="174854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77" name="Elbow Connector 277"/>
                        <wps:cNvCnPr>
                          <a:stCxn id="269" idx="2"/>
                          <a:endCxn id="270" idx="0"/>
                        </wps:cNvCnPr>
                        <wps:spPr>
                          <a:xfrm rot="5400000">
                            <a:off x="3333853" y="1223768"/>
                            <a:ext cx="252040" cy="2512288"/>
                          </a:xfrm>
                          <a:prstGeom prst="bentConnector3">
                            <a:avLst>
                              <a:gd name="adj1" fmla="val 38445"/>
                            </a:avLst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78" name="Elbow Connector 278"/>
                        <wps:cNvCnPr>
                          <a:stCxn id="269" idx="2"/>
                          <a:endCxn id="271" idx="0"/>
                        </wps:cNvCnPr>
                        <wps:spPr>
                          <a:xfrm rot="16200000" flipH="1">
                            <a:off x="4864255" y="2205651"/>
                            <a:ext cx="511184" cy="807663"/>
                          </a:xfrm>
                          <a:prstGeom prst="bentConnector3">
                            <a:avLst>
                              <a:gd name="adj1" fmla="val 30124"/>
                            </a:avLst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79" name="Straight Arrow Connector 279"/>
                        <wps:cNvCnPr>
                          <a:stCxn id="271" idx="2"/>
                        </wps:cNvCnPr>
                        <wps:spPr>
                          <a:xfrm>
                            <a:off x="5523679" y="3425720"/>
                            <a:ext cx="0" cy="211014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80" name="Elbow Connector 280"/>
                        <wps:cNvCnPr/>
                        <wps:spPr>
                          <a:xfrm rot="5400000">
                            <a:off x="1032719" y="3394629"/>
                            <a:ext cx="1236989" cy="883806"/>
                          </a:xfrm>
                          <a:prstGeom prst="bentConnector3">
                            <a:avLst>
                              <a:gd name="adj1" fmla="val 89125"/>
                            </a:avLst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81" name="Elbow Connector 281"/>
                        <wps:cNvCnPr/>
                        <wps:spPr>
                          <a:xfrm rot="5400000">
                            <a:off x="4968052" y="3918552"/>
                            <a:ext cx="257597" cy="853523"/>
                          </a:xfrm>
                          <a:prstGeom prst="bentConnector3">
                            <a:avLst>
                              <a:gd name="adj1" fmla="val 31679"/>
                            </a:avLst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82" name="Elbow Connector 282"/>
                        <wps:cNvCnPr/>
                        <wps:spPr>
                          <a:xfrm rot="16200000" flipH="1">
                            <a:off x="5834625" y="3901859"/>
                            <a:ext cx="257597" cy="847458"/>
                          </a:xfrm>
                          <a:prstGeom prst="bentConnector3">
                            <a:avLst>
                              <a:gd name="adj1" fmla="val 40647"/>
                            </a:avLst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83" name="Straight Arrow Connector 283"/>
                        <wps:cNvCnPr>
                          <a:stCxn id="268" idx="2"/>
                          <a:endCxn id="272" idx="0"/>
                        </wps:cNvCnPr>
                        <wps:spPr>
                          <a:xfrm flipH="1">
                            <a:off x="8071915" y="1595262"/>
                            <a:ext cx="203" cy="2858534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84" name="Elbow Connector 284"/>
                        <wps:cNvCnPr/>
                        <wps:spPr>
                          <a:xfrm rot="5400000">
                            <a:off x="4564827" y="4312921"/>
                            <a:ext cx="1085342" cy="853522"/>
                          </a:xfrm>
                          <a:prstGeom prst="bentConnector3">
                            <a:avLst>
                              <a:gd name="adj1" fmla="val 85505"/>
                            </a:avLst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85" name="Elbow Connector 285"/>
                        <wps:cNvCnPr/>
                        <wps:spPr>
                          <a:xfrm rot="16200000" flipH="1">
                            <a:off x="5414260" y="4325902"/>
                            <a:ext cx="1066299" cy="847458"/>
                          </a:xfrm>
                          <a:prstGeom prst="bentConnector3">
                            <a:avLst>
                              <a:gd name="adj1" fmla="val 86584"/>
                            </a:avLst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86" name="Straight Arrow Connector 286"/>
                        <wps:cNvCnPr/>
                        <wps:spPr>
                          <a:xfrm flipH="1">
                            <a:off x="5523275" y="4216404"/>
                            <a:ext cx="16186" cy="181879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87" name="Rectangle 287"/>
                        <wps:cNvSpPr>
                          <a:spLocks noChangeArrowheads="1"/>
                        </wps:cNvSpPr>
                        <wps:spPr bwMode="auto">
                          <a:xfrm>
                            <a:off x="3967661" y="1057746"/>
                            <a:ext cx="1496710" cy="560645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95000"/>
                            </a:sys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  <a:extLst/>
                        </wps:spPr>
                        <wps:txbx>
                          <w:txbxContent>
                            <w:p w:rsidR="00B90823" w:rsidRPr="00510E17" w:rsidRDefault="00B90823" w:rsidP="004B25F8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Theme="majorBidi" w:hAnsiTheme="majorBidi" w:cstheme="majorBidi"/>
                                  <w:sz w:val="22"/>
                                  <w:szCs w:val="22"/>
                                </w:rPr>
                              </w:pPr>
                              <w:r w:rsidRPr="00510E17"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color w:val="000000" w:themeColor="dark1"/>
                                  <w:sz w:val="22"/>
                                  <w:szCs w:val="22"/>
                                  <w:cs/>
                                  <w:lang w:val="en-GB"/>
                                </w:rPr>
                                <w:t>คณะจัดการ</w:t>
                              </w:r>
                            </w:p>
                          </w:txbxContent>
                        </wps:txbx>
                        <wps:bodyPr vert="horz" wrap="square" lIns="0" tIns="45720" rIns="0" bIns="4572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88" name="Rectangle 288"/>
                        <wps:cNvSpPr>
                          <a:spLocks noChangeArrowheads="1"/>
                        </wps:cNvSpPr>
                        <wps:spPr bwMode="auto">
                          <a:xfrm>
                            <a:off x="1331640" y="521484"/>
                            <a:ext cx="1496710" cy="56064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  <a:extLst/>
                        </wps:spPr>
                        <wps:txbx>
                          <w:txbxContent>
                            <w:p w:rsidR="00B90823" w:rsidRPr="00510E17" w:rsidRDefault="00B90823" w:rsidP="004B25F8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Theme="majorBidi" w:hAnsiTheme="majorBidi" w:cstheme="majorBidi"/>
                                  <w:sz w:val="22"/>
                                  <w:szCs w:val="22"/>
                                  <w:cs/>
                                </w:rPr>
                              </w:pPr>
                              <w:r w:rsidRPr="00510E17"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color w:val="000000" w:themeColor="dark1"/>
                                  <w:sz w:val="22"/>
                                  <w:szCs w:val="22"/>
                                  <w:cs/>
                                  <w:lang w:val="en-GB"/>
                                </w:rPr>
                                <w:t>เลขานุการบริษัท</w:t>
                              </w:r>
                            </w:p>
                          </w:txbxContent>
                        </wps:txbx>
                        <wps:bodyPr vert="horz" wrap="square" lIns="0" tIns="45720" rIns="0" bIns="4572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89" name="Rectangle 289"/>
                        <wps:cNvSpPr>
                          <a:spLocks noChangeArrowheads="1"/>
                        </wps:cNvSpPr>
                        <wps:spPr bwMode="auto">
                          <a:xfrm>
                            <a:off x="3967661" y="1793245"/>
                            <a:ext cx="1496710" cy="56064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  <a:extLst/>
                        </wps:spPr>
                        <wps:txbx>
                          <w:txbxContent>
                            <w:p w:rsidR="00B90823" w:rsidRPr="00006FB5" w:rsidRDefault="00B90823" w:rsidP="004B25F8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Theme="majorBidi" w:hAnsiTheme="majorBidi" w:cstheme="majorBidi"/>
                                  <w:sz w:val="22"/>
                                  <w:szCs w:val="22"/>
                                  <w:cs/>
                                </w:rPr>
                              </w:pPr>
                              <w:r w:rsidRPr="00006FB5"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color w:val="000000" w:themeColor="dark1"/>
                                  <w:sz w:val="22"/>
                                  <w:szCs w:val="22"/>
                                  <w:cs/>
                                  <w:lang w:val="en-GB"/>
                                </w:rPr>
                                <w:t>กรรมการผู้จัดการใหญ่</w:t>
                              </w:r>
                            </w:p>
                          </w:txbxContent>
                        </wps:txbx>
                        <wps:bodyPr vert="horz" wrap="square" lIns="0" tIns="45720" rIns="0" bIns="4572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90" name="Rectangle 290"/>
                        <wps:cNvSpPr>
                          <a:spLocks noChangeArrowheads="1"/>
                        </wps:cNvSpPr>
                        <wps:spPr bwMode="auto">
                          <a:xfrm>
                            <a:off x="2590886" y="3636501"/>
                            <a:ext cx="1991051" cy="560571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  <a:extLst/>
                        </wps:spPr>
                        <wps:txbx>
                          <w:txbxContent>
                            <w:p w:rsidR="00B90823" w:rsidRDefault="00B90823" w:rsidP="004B25F8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dark1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Theme="majorBidi" w:hAnsiTheme="majorBidi" w:cstheme="majorBidi" w:hint="cs"/>
                                  <w:b/>
                                  <w:bCs/>
                                  <w:color w:val="000000" w:themeColor="dark1"/>
                                  <w:sz w:val="22"/>
                                  <w:szCs w:val="22"/>
                                  <w:cs/>
                                </w:rPr>
                                <w:t>ผู้ช่วยรองผู้จัดการใหญ่</w:t>
                              </w:r>
                              <w:r w:rsidRPr="00510E17"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color w:val="000000" w:themeColor="dark1"/>
                                  <w:sz w:val="22"/>
                                  <w:szCs w:val="22"/>
                                </w:rPr>
                                <w:t xml:space="preserve">   </w:t>
                              </w:r>
                              <w:r w:rsidRPr="00510E17">
                                <w:rPr>
                                  <w:rFonts w:asciiTheme="majorBidi" w:hAnsiTheme="majorBidi" w:cstheme="majorBidi"/>
                                  <w:color w:val="000000" w:themeColor="dark1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</w:p>
                            <w:p w:rsidR="00B90823" w:rsidRPr="00510E17" w:rsidRDefault="00B90823" w:rsidP="004B25F8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Theme="majorBidi" w:hAnsiTheme="majorBidi" w:cstheme="majorBidi"/>
                                  <w:sz w:val="22"/>
                                  <w:szCs w:val="22"/>
                                  <w:cs/>
                                </w:rPr>
                              </w:pPr>
                              <w:r w:rsidRPr="00510E17">
                                <w:rPr>
                                  <w:rFonts w:asciiTheme="majorBidi" w:hAnsiTheme="majorBidi" w:cstheme="majorBidi"/>
                                  <w:color w:val="000000" w:themeColor="dark1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ajorBidi" w:hAnsiTheme="majorBidi" w:cstheme="majorBidi" w:hint="cs"/>
                                  <w:color w:val="000000" w:themeColor="dark1"/>
                                  <w:sz w:val="22"/>
                                  <w:szCs w:val="22"/>
                                  <w:cs/>
                                </w:rPr>
                                <w:t>ฝ่ายน้ำมันและก๊าซ</w:t>
                              </w:r>
                            </w:p>
                          </w:txbxContent>
                        </wps:txbx>
                        <wps:bodyPr vert="horz" wrap="square" lIns="0" tIns="45720" rIns="0" bIns="4572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91" name="Rectangle 291"/>
                        <wps:cNvSpPr>
                          <a:spLocks noChangeArrowheads="1"/>
                        </wps:cNvSpPr>
                        <wps:spPr bwMode="auto">
                          <a:xfrm>
                            <a:off x="4775324" y="3636035"/>
                            <a:ext cx="1919508" cy="560766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  <a:extLst/>
                        </wps:spPr>
                        <wps:txbx>
                          <w:txbxContent>
                            <w:p w:rsidR="00B90823" w:rsidRPr="00510E17" w:rsidRDefault="00B90823" w:rsidP="004B25F8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color w:val="000000" w:themeColor="dark1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Theme="majorBidi" w:hAnsiTheme="majorBidi" w:cstheme="majorBidi" w:hint="cs"/>
                                  <w:b/>
                                  <w:bCs/>
                                  <w:color w:val="000000" w:themeColor="dark1"/>
                                  <w:sz w:val="22"/>
                                  <w:szCs w:val="22"/>
                                  <w:cs/>
                                </w:rPr>
                                <w:t>ผู้ช่วยรองผู้จัดการใหญ่</w:t>
                              </w:r>
                            </w:p>
                            <w:p w:rsidR="00B90823" w:rsidRPr="00006FB5" w:rsidRDefault="00B90823" w:rsidP="004B25F8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dark1"/>
                                  <w:sz w:val="22"/>
                                  <w:szCs w:val="22"/>
                                  <w:cs/>
                                </w:rPr>
                              </w:pPr>
                              <w:r w:rsidRPr="00006FB5">
                                <w:rPr>
                                  <w:rFonts w:asciiTheme="majorBidi" w:hAnsiTheme="majorBidi" w:cstheme="majorBidi" w:hint="cs"/>
                                  <w:color w:val="000000" w:themeColor="dark1"/>
                                  <w:sz w:val="22"/>
                                  <w:szCs w:val="22"/>
                                  <w:cs/>
                                </w:rPr>
                                <w:t>ฝ่ายโรงงาน</w:t>
                              </w:r>
                            </w:p>
                            <w:p w:rsidR="00B90823" w:rsidRPr="00510E17" w:rsidRDefault="00B90823" w:rsidP="004B25F8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color w:val="000000" w:themeColor="dark1"/>
                                  <w:sz w:val="22"/>
                                  <w:szCs w:val="22"/>
                                  <w:cs/>
                                </w:rPr>
                              </w:pPr>
                            </w:p>
                          </w:txbxContent>
                        </wps:txbx>
                        <wps:bodyPr vert="horz" wrap="square" lIns="0" tIns="45720" rIns="0" bIns="4572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92" name="Rectangle 292"/>
                        <wps:cNvSpPr>
                          <a:spLocks noChangeArrowheads="1"/>
                        </wps:cNvSpPr>
                        <wps:spPr bwMode="auto">
                          <a:xfrm>
                            <a:off x="449971" y="4454749"/>
                            <a:ext cx="1566459" cy="63575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  <a:extLst/>
                        </wps:spPr>
                        <wps:txbx>
                          <w:txbxContent>
                            <w:p w:rsidR="00B90823" w:rsidRPr="00510E17" w:rsidRDefault="00B90823" w:rsidP="004B25F8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color w:val="000000" w:themeColor="dark1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Theme="majorBidi" w:hAnsiTheme="majorBidi" w:cstheme="majorBidi" w:hint="cs"/>
                                  <w:b/>
                                  <w:bCs/>
                                  <w:color w:val="000000" w:themeColor="dark1"/>
                                  <w:sz w:val="22"/>
                                  <w:szCs w:val="22"/>
                                  <w:cs/>
                                </w:rPr>
                                <w:t>ผู้จัดการ</w:t>
                              </w:r>
                            </w:p>
                            <w:p w:rsidR="00B90823" w:rsidRPr="00510E17" w:rsidRDefault="00B90823" w:rsidP="004B25F8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dark1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Theme="majorBidi" w:hAnsiTheme="majorBidi" w:cstheme="majorBidi" w:hint="cs"/>
                                  <w:color w:val="000000" w:themeColor="dark1"/>
                                  <w:sz w:val="22"/>
                                  <w:szCs w:val="22"/>
                                  <w:cs/>
                                </w:rPr>
                                <w:t>ฝ่ายบัญชี</w:t>
                              </w:r>
                            </w:p>
                          </w:txbxContent>
                        </wps:txbx>
                        <wps:bodyPr vert="horz" wrap="square" lIns="0" tIns="45720" rIns="0" bIns="4572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93" name="Rectangle 293"/>
                        <wps:cNvSpPr>
                          <a:spLocks noChangeArrowheads="1"/>
                        </wps:cNvSpPr>
                        <wps:spPr bwMode="auto">
                          <a:xfrm>
                            <a:off x="2151641" y="4454749"/>
                            <a:ext cx="1565615" cy="63575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  <a:extLst/>
                        </wps:spPr>
                        <wps:txbx>
                          <w:txbxContent>
                            <w:p w:rsidR="00B90823" w:rsidRPr="00510E17" w:rsidRDefault="00B90823" w:rsidP="004B25F8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color w:val="000000" w:themeColor="dark1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Theme="majorBidi" w:hAnsiTheme="majorBidi" w:cstheme="majorBidi" w:hint="cs"/>
                                  <w:b/>
                                  <w:bCs/>
                                  <w:color w:val="000000" w:themeColor="dark1"/>
                                  <w:sz w:val="22"/>
                                  <w:szCs w:val="22"/>
                                  <w:cs/>
                                </w:rPr>
                                <w:t>ผู้จัดการ</w:t>
                              </w:r>
                            </w:p>
                            <w:p w:rsidR="00B90823" w:rsidRPr="00B90823" w:rsidRDefault="00B90823" w:rsidP="004B25F8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dark1"/>
                                  <w:sz w:val="22"/>
                                  <w:szCs w:val="22"/>
                                  <w:cs/>
                                </w:rPr>
                              </w:pPr>
                              <w:r w:rsidRPr="00B90823">
                                <w:rPr>
                                  <w:rFonts w:asciiTheme="majorBidi" w:hAnsiTheme="majorBidi" w:cstheme="majorBidi" w:hint="cs"/>
                                  <w:color w:val="000000" w:themeColor="dark1"/>
                                  <w:sz w:val="22"/>
                                  <w:szCs w:val="22"/>
                                  <w:cs/>
                                </w:rPr>
                                <w:t>ฝ่ายการเงิน</w:t>
                              </w:r>
                            </w:p>
                            <w:p w:rsidR="00B90823" w:rsidRPr="00510E17" w:rsidRDefault="00B90823" w:rsidP="004B25F8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Theme="majorBidi" w:hAnsiTheme="majorBidi" w:cstheme="majorBidi"/>
                                  <w:sz w:val="22"/>
                                  <w:szCs w:val="22"/>
                                  <w:cs/>
                                </w:rPr>
                              </w:pPr>
                            </w:p>
                          </w:txbxContent>
                        </wps:txbx>
                        <wps:bodyPr vert="horz" wrap="square" lIns="0" tIns="45720" rIns="0" bIns="4572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94" name="Rectangle 294"/>
                        <wps:cNvSpPr>
                          <a:spLocks noChangeArrowheads="1"/>
                        </wps:cNvSpPr>
                        <wps:spPr bwMode="auto">
                          <a:xfrm>
                            <a:off x="3845592" y="4454749"/>
                            <a:ext cx="1572479" cy="635623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  <a:extLst/>
                        </wps:spPr>
                        <wps:txbx>
                          <w:txbxContent>
                            <w:p w:rsidR="00B90823" w:rsidRPr="00510E17" w:rsidRDefault="00B90823" w:rsidP="004B25F8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color w:val="000000" w:themeColor="dark1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Theme="majorBidi" w:hAnsiTheme="majorBidi" w:cstheme="majorBidi" w:hint="cs"/>
                                  <w:b/>
                                  <w:bCs/>
                                  <w:color w:val="000000" w:themeColor="dark1"/>
                                  <w:sz w:val="22"/>
                                  <w:szCs w:val="22"/>
                                  <w:cs/>
                                </w:rPr>
                                <w:t>ผู้จัดการ</w:t>
                              </w:r>
                            </w:p>
                            <w:p w:rsidR="00B90823" w:rsidRPr="00510E17" w:rsidRDefault="00B90823" w:rsidP="004B25F8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dark1"/>
                                  <w:sz w:val="22"/>
                                  <w:szCs w:val="22"/>
                                  <w:lang w:val="en-GB"/>
                                </w:rPr>
                              </w:pPr>
                              <w:r>
                                <w:rPr>
                                  <w:rFonts w:asciiTheme="majorBidi" w:hAnsiTheme="majorBidi" w:cstheme="majorBidi" w:hint="cs"/>
                                  <w:color w:val="000000" w:themeColor="dark1"/>
                                  <w:sz w:val="22"/>
                                  <w:szCs w:val="22"/>
                                  <w:cs/>
                                  <w:lang w:val="en-GB"/>
                                </w:rPr>
                                <w:t>ฝ่ายโรงไฟฟ้า</w:t>
                              </w:r>
                            </w:p>
                            <w:p w:rsidR="00B90823" w:rsidRPr="00510E17" w:rsidRDefault="00B90823" w:rsidP="004B25F8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Theme="majorBidi" w:hAnsiTheme="majorBidi" w:cstheme="majorBidi"/>
                                  <w:sz w:val="22"/>
                                  <w:szCs w:val="22"/>
                                  <w:cs/>
                                </w:rPr>
                              </w:pPr>
                            </w:p>
                          </w:txbxContent>
                        </wps:txbx>
                        <wps:bodyPr vert="horz" wrap="square" lIns="0" tIns="45720" rIns="0" bIns="4572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95" name="Rectangle 295"/>
                        <wps:cNvSpPr>
                          <a:spLocks noChangeArrowheads="1"/>
                        </wps:cNvSpPr>
                        <wps:spPr bwMode="auto">
                          <a:xfrm>
                            <a:off x="5622228" y="4453913"/>
                            <a:ext cx="1623399" cy="63672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  <a:extLst/>
                        </wps:spPr>
                        <wps:txbx>
                          <w:txbxContent>
                            <w:p w:rsidR="00B90823" w:rsidRPr="00510E17" w:rsidRDefault="00B90823" w:rsidP="004B25F8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color w:val="000000" w:themeColor="dark1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Theme="majorBidi" w:hAnsiTheme="majorBidi" w:cstheme="majorBidi" w:hint="cs"/>
                                  <w:b/>
                                  <w:bCs/>
                                  <w:color w:val="000000" w:themeColor="dark1"/>
                                  <w:sz w:val="22"/>
                                  <w:szCs w:val="22"/>
                                  <w:cs/>
                                </w:rPr>
                                <w:t>ผู้จัดการ</w:t>
                              </w:r>
                            </w:p>
                            <w:p w:rsidR="00B90823" w:rsidRPr="00B90823" w:rsidRDefault="00B90823" w:rsidP="004B25F8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color w:val="000000" w:themeColor="dark1"/>
                                  <w:sz w:val="22"/>
                                  <w:szCs w:val="22"/>
                                </w:rPr>
                              </w:pPr>
                              <w:r w:rsidRPr="00B90823">
                                <w:rPr>
                                  <w:rFonts w:asciiTheme="majorBidi" w:hAnsiTheme="majorBidi" w:cstheme="majorBidi" w:hint="cs"/>
                                  <w:color w:val="000000" w:themeColor="dark1"/>
                                  <w:sz w:val="22"/>
                                  <w:szCs w:val="22"/>
                                  <w:cs/>
                                </w:rPr>
                                <w:t>ฝ่ายซ่อมโรงไฟฟ้าและเครื่องมือวัด</w:t>
                              </w:r>
                              <w:r w:rsidRPr="00B90823"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color w:val="000000" w:themeColor="dark1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vert="horz" wrap="square" lIns="0" tIns="45720" rIns="0" bIns="4572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96" name="Rectangle 296"/>
                        <wps:cNvSpPr>
                          <a:spLocks noChangeArrowheads="1"/>
                        </wps:cNvSpPr>
                        <wps:spPr bwMode="auto">
                          <a:xfrm>
                            <a:off x="3485615" y="5301136"/>
                            <a:ext cx="1932816" cy="639839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  <a:extLst/>
                        </wps:spPr>
                        <wps:txbx>
                          <w:txbxContent>
                            <w:p w:rsidR="00B90823" w:rsidRPr="00510E17" w:rsidRDefault="00B90823" w:rsidP="004B25F8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color w:val="000000" w:themeColor="dark1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Theme="majorBidi" w:hAnsiTheme="majorBidi" w:cstheme="majorBidi" w:hint="cs"/>
                                  <w:b/>
                                  <w:bCs/>
                                  <w:color w:val="000000" w:themeColor="dark1"/>
                                  <w:sz w:val="22"/>
                                  <w:szCs w:val="22"/>
                                  <w:cs/>
                                </w:rPr>
                                <w:t>ผู้จัดการ</w:t>
                              </w:r>
                            </w:p>
                            <w:p w:rsidR="00B90823" w:rsidRPr="00006FB5" w:rsidRDefault="00B90823" w:rsidP="004B25F8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dark1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Theme="majorBidi" w:hAnsiTheme="majorBidi" w:cstheme="majorBidi" w:hint="cs"/>
                                  <w:color w:val="000000" w:themeColor="dark1"/>
                                  <w:sz w:val="22"/>
                                  <w:szCs w:val="22"/>
                                  <w:cs/>
                                </w:rPr>
                                <w:t>ฝ่ายสำนักงานผู้</w:t>
                              </w:r>
                              <w:r w:rsidRPr="00006FB5">
                                <w:rPr>
                                  <w:rFonts w:asciiTheme="majorBidi" w:hAnsiTheme="majorBidi" w:cstheme="majorBidi" w:hint="cs"/>
                                  <w:color w:val="000000" w:themeColor="dark1"/>
                                  <w:sz w:val="22"/>
                                  <w:szCs w:val="22"/>
                                  <w:cs/>
                                </w:rPr>
                                <w:t>จัดการโครงการ</w:t>
                              </w:r>
                            </w:p>
                          </w:txbxContent>
                        </wps:txbx>
                        <wps:bodyPr vert="horz" wrap="square" lIns="0" tIns="45720" rIns="0" bIns="4572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97" name="Rectangle 297"/>
                        <wps:cNvSpPr>
                          <a:spLocks noChangeArrowheads="1"/>
                        </wps:cNvSpPr>
                        <wps:spPr bwMode="auto">
                          <a:xfrm>
                            <a:off x="5622643" y="5301136"/>
                            <a:ext cx="1700979" cy="620942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  <a:extLst/>
                        </wps:spPr>
                        <wps:txbx>
                          <w:txbxContent>
                            <w:p w:rsidR="00B90823" w:rsidRPr="00006FB5" w:rsidRDefault="00B90823" w:rsidP="004B25F8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color w:val="000000" w:themeColor="dark1"/>
                                  <w:sz w:val="22"/>
                                  <w:szCs w:val="22"/>
                                  <w:lang w:val="en-US"/>
                                </w:rPr>
                              </w:pPr>
                              <w:r>
                                <w:rPr>
                                  <w:rFonts w:asciiTheme="majorBidi" w:hAnsiTheme="majorBidi" w:cstheme="majorBidi" w:hint="cs"/>
                                  <w:b/>
                                  <w:bCs/>
                                  <w:color w:val="000000" w:themeColor="dark1"/>
                                  <w:sz w:val="22"/>
                                  <w:szCs w:val="22"/>
                                  <w:cs/>
                                </w:rPr>
                                <w:t>ผู้จัดการ</w:t>
                              </w:r>
                            </w:p>
                            <w:p w:rsidR="00B90823" w:rsidRPr="00006FB5" w:rsidRDefault="00B90823" w:rsidP="004B25F8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Theme="majorBidi" w:hAnsiTheme="majorBidi" w:cstheme="majorBidi"/>
                                  <w:sz w:val="22"/>
                                  <w:szCs w:val="22"/>
                                  <w:cs/>
                                </w:rPr>
                              </w:pPr>
                              <w:r w:rsidRPr="00006FB5">
                                <w:rPr>
                                  <w:rFonts w:asciiTheme="majorBidi" w:hAnsiTheme="majorBidi" w:cstheme="majorBidi" w:hint="cs"/>
                                  <w:color w:val="000000" w:themeColor="dark1"/>
                                  <w:sz w:val="22"/>
                                  <w:szCs w:val="22"/>
                                  <w:cs/>
                                </w:rPr>
                                <w:t>ฝ่ายซ่อมเครื่องกล</w:t>
                              </w:r>
                            </w:p>
                          </w:txbxContent>
                        </wps:txbx>
                        <wps:bodyPr vert="horz" wrap="square" lIns="0" tIns="45720" rIns="0" bIns="4572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98" name="Rectangle 298"/>
                        <wps:cNvSpPr>
                          <a:spLocks noChangeArrowheads="1"/>
                        </wps:cNvSpPr>
                        <wps:spPr bwMode="auto">
                          <a:xfrm>
                            <a:off x="4801359" y="6035539"/>
                            <a:ext cx="1496710" cy="56064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  <a:extLst/>
                        </wps:spPr>
                        <wps:txbx>
                          <w:txbxContent>
                            <w:p w:rsidR="00B90823" w:rsidRDefault="00B90823" w:rsidP="004B25F8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color w:val="000000" w:themeColor="dark1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Theme="majorBidi" w:hAnsiTheme="majorBidi" w:cstheme="majorBidi" w:hint="cs"/>
                                  <w:b/>
                                  <w:bCs/>
                                  <w:color w:val="000000" w:themeColor="dark1"/>
                                  <w:sz w:val="22"/>
                                  <w:szCs w:val="22"/>
                                  <w:cs/>
                                </w:rPr>
                                <w:t>ผู้จัดการ</w:t>
                              </w:r>
                            </w:p>
                            <w:p w:rsidR="00B90823" w:rsidRPr="00006FB5" w:rsidRDefault="00B90823" w:rsidP="004B25F8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Theme="majorBidi" w:hAnsiTheme="majorBidi" w:cstheme="majorBidi"/>
                                  <w:sz w:val="22"/>
                                  <w:szCs w:val="22"/>
                                  <w:lang w:val="en-US"/>
                                </w:rPr>
                              </w:pPr>
                              <w:r w:rsidRPr="00006FB5">
                                <w:rPr>
                                  <w:rFonts w:asciiTheme="majorBidi" w:hAnsiTheme="majorBidi" w:cstheme="majorBidi" w:hint="cs"/>
                                  <w:color w:val="000000" w:themeColor="dark1"/>
                                  <w:sz w:val="22"/>
                                  <w:szCs w:val="22"/>
                                  <w:cs/>
                                </w:rPr>
                                <w:t xml:space="preserve">ฝ่ายผลิตเชื้อเพลิง </w:t>
                              </w:r>
                              <w:r w:rsidRPr="00006FB5">
                                <w:rPr>
                                  <w:rFonts w:asciiTheme="majorBidi" w:hAnsiTheme="majorBidi" w:cstheme="majorBidi"/>
                                  <w:color w:val="000000" w:themeColor="dark1"/>
                                  <w:sz w:val="22"/>
                                  <w:szCs w:val="22"/>
                                  <w:lang w:val="en-US"/>
                                </w:rPr>
                                <w:t>RDF</w:t>
                              </w:r>
                            </w:p>
                          </w:txbxContent>
                        </wps:txbx>
                        <wps:bodyPr vert="horz" wrap="square" lIns="0" tIns="45720" rIns="0" bIns="4572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99" name="Straight Connector 299"/>
                        <wps:cNvCnPr>
                          <a:stCxn id="269" idx="3"/>
                        </wps:cNvCnPr>
                        <wps:spPr>
                          <a:xfrm flipV="1">
                            <a:off x="5464371" y="2073568"/>
                            <a:ext cx="2607746" cy="1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dash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48" o:spid="_x0000_s1028" style="width:757.85pt;height:384.6pt;mso-position-horizontal-relative:char;mso-position-vertical-relative:line" coordorigin="4499,1406" coordsize="83705,645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">
                <v:rect id="Rectangle 265" o:spid="_x0000_s1029" style="position:absolute;left:39676;top:1406;width:14967;height:560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hObcUA&#10;AADcAAAADwAAAGRycy9kb3ducmV2LnhtbESPwWrDMBBE74X8g9hAL6WRY6hJXcvGGAo5tIe4veS2&#10;WFvbxFoJS0mcv48KhR6HmXnDFNViJnGh2Y+WFWw3CQjizuqRewXfX+/POxA+IGucLJOCG3moytVD&#10;gbm2Vz7QpQ29iBD2OSoYQnC5lL4byKDfWEccvR87GwxRzr3UM14j3EwyTZJMGhw5LgzoqBmoO7Vn&#10;o6B+OmRt6pr6vA/11H64zz47vir1uF7qNxCBlvAf/mvvtYI0e4HfM/EIyP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6E5txQAAANwAAAAPAAAAAAAAAAAAAAAAAJgCAABkcnMv&#10;ZG93bnJldi54bWxQSwUGAAAAAAQABAD1AAAAigMAAAAA&#10;" fillcolor="#f2f2f2" strokecolor="windowText" strokeweight="1pt">
                  <v:textbox inset="0,,0">
                    <w:txbxContent>
                      <w:p w:rsidR="00B90823" w:rsidRPr="00510E17" w:rsidRDefault="00B90823" w:rsidP="004B25F8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Theme="majorBidi" w:hAnsiTheme="majorBidi" w:cstheme="majorBidi"/>
                            <w:sz w:val="22"/>
                            <w:szCs w:val="22"/>
                            <w:lang w:val="en-US"/>
                          </w:rPr>
                        </w:pPr>
                        <w:r w:rsidRPr="00510E17">
                          <w:rPr>
                            <w:rFonts w:asciiTheme="majorBidi" w:hAnsiTheme="majorBidi" w:cstheme="majorBidi"/>
                            <w:b/>
                            <w:bCs/>
                            <w:color w:val="000000" w:themeColor="dark1"/>
                            <w:sz w:val="22"/>
                            <w:szCs w:val="22"/>
                            <w:cs/>
                            <w:lang w:val="en-GB"/>
                          </w:rPr>
                          <w:t>คณะกรรมการบริษัท</w:t>
                        </w:r>
                      </w:p>
                    </w:txbxContent>
                  </v:textbox>
                </v:rect>
                <v:rect id="Rectangle 266" o:spid="_x0000_s1030" style="position:absolute;left:39676;top:10577;width:14967;height:56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9cN8UA&#10;AADcAAAADwAAAGRycy9kb3ducmV2LnhtbESPQWvCQBSE74X+h+UVems2WkhD6iqS0lJ7KBiFXh/Z&#10;ZxLMvg3Z1cT8+q4geBxm5htmsRpNK87Uu8ayglkUgyAurW64UrDffb6kIJxH1thaJgUXcrBaPj4s&#10;MNN24C2dC1+JAGGXoYLa+y6T0pU1GXSR7YiDd7C9QR9kX0nd4xDgppXzOE6kwYbDQo0d5TWVx+Jk&#10;FJzy7fRV5n56Y/zZpH+vxYf+zZV6fhrX7yA8jf4evrW/tYJ5ksD1TDgCcvk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31w3xQAAANwAAAAPAAAAAAAAAAAAAAAAAJgCAABkcnMv&#10;ZG93bnJldi54bWxQSwUGAAAAAAQABAD1AAAAigMAAAAA&#10;" fillcolor="window" strokecolor="#2c5a9f" strokeweight="1pt">
                  <v:textbox inset="0,,0">
                    <w:txbxContent>
                      <w:p w:rsidR="00B90823" w:rsidRDefault="00B90823" w:rsidP="004B25F8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ordia New" w:hAnsi="Cordia New" w:cs="Cordia New"/>
                            <w:b/>
                            <w:bCs/>
                            <w:color w:val="000000" w:themeColor="dark1"/>
                            <w:cs/>
                          </w:rPr>
                          <w:t>คณะกรรมการบริหาร</w:t>
                        </w:r>
                      </w:p>
                    </w:txbxContent>
                  </v:textbox>
                </v:rect>
                <v:rect id="Rectangle 267" o:spid="_x0000_s1031" style="position:absolute;left:13316;top:5214;width:14967;height:560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P5rMUA&#10;AADcAAAADwAAAGRycy9kb3ducmV2LnhtbESPQWvCQBSE74X+h+UJvdWNFmKIriIpSttDwVTw+sg+&#10;k2D2bciuSZpf3y0Uehxm5htmsxtNI3rqXG1ZwWIegSAurK65VHD+OjwnIJxH1thYJgXf5GC3fXzY&#10;YKrtwCfqc1+KAGGXooLK+zaV0hUVGXRz2xIH72o7gz7IrpS6wyHATSOXURRLgzWHhQpbyioqbvnd&#10;KLhnp+lYZH5aMX68J5eX/FV/Zko9zcb9GoSn0f+H/9pvWsEyXsHvmXAE5P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k/msxQAAANwAAAAPAAAAAAAAAAAAAAAAAJgCAABkcnMv&#10;ZG93bnJldi54bWxQSwUGAAAAAAQABAD1AAAAigMAAAAA&#10;" fillcolor="window" strokecolor="#2c5a9f" strokeweight="1pt">
                  <v:textbox inset="0,,0">
                    <w:txbxContent>
                      <w:p w:rsidR="00B90823" w:rsidRDefault="00B90823" w:rsidP="004B25F8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ordia New" w:hAnsi="Cordia New" w:cs="Cordia New"/>
                            <w:b/>
                            <w:bCs/>
                            <w:color w:val="000000" w:themeColor="dark1"/>
                            <w:cs/>
                          </w:rPr>
                          <w:t>เลขานุการบริษัท</w:t>
                        </w:r>
                      </w:p>
                      <w:p w:rsidR="00B90823" w:rsidRDefault="00B90823" w:rsidP="004B25F8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cs/>
                          </w:rPr>
                        </w:pPr>
                        <w:r>
                          <w:rPr>
                            <w:rFonts w:ascii="Cordia New" w:hAnsi="Cordia New" w:cs="Cordia New"/>
                            <w:b/>
                            <w:bCs/>
                            <w:color w:val="000000" w:themeColor="dark1"/>
                            <w:cs/>
                          </w:rPr>
                          <w:t>นายถนอมศักดิ์ ยาเอก</w:t>
                        </w:r>
                      </w:p>
                    </w:txbxContent>
                  </v:textbox>
                </v:rect>
                <v:rect id="Rectangle 268" o:spid="_x0000_s1032" style="position:absolute;left:73237;top:10346;width:14967;height:56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+nh88AA&#10;AADcAAAADwAAAGRycy9kb3ducmV2LnhtbERPPavCMBTdBf9DuIKLaPo6FK1GKYLgoIPVxe3SXNti&#10;cxOaqH3/3gwP3ng435vdYDrxpt63lhX8LBIQxJXVLdcKbtfDfAnCB2SNnWVS8EsedtvxaIO5th++&#10;0LsMtYgh7HNU0ITgcil91ZBBv7COOHIP2xsMEfa11D1+YrjpZJokmTTYcmxo0NG+oepZvoyCYnbJ&#10;ytTti9cxFF15cuc6u6+Umk6GYg0i0BD+xX/uo1aQZnFtPBOPgNx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+nh88AAAADcAAAADwAAAAAAAAAAAAAAAACYAgAAZHJzL2Rvd25y&#10;ZXYueG1sUEsFBgAAAAAEAAQA9QAAAIUDAAAAAA==&#10;" fillcolor="#f2f2f2" strokecolor="windowText" strokeweight="1pt">
                  <v:textbox inset="0,,0">
                    <w:txbxContent>
                      <w:p w:rsidR="00B90823" w:rsidRPr="00510E17" w:rsidRDefault="00B90823" w:rsidP="004B25F8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Theme="majorBidi" w:hAnsiTheme="majorBidi" w:cstheme="majorBidi"/>
                            <w:sz w:val="22"/>
                            <w:szCs w:val="22"/>
                          </w:rPr>
                        </w:pPr>
                        <w:r w:rsidRPr="00510E17">
                          <w:rPr>
                            <w:rFonts w:asciiTheme="majorBidi" w:hAnsiTheme="majorBidi" w:cstheme="majorBidi"/>
                            <w:b/>
                            <w:bCs/>
                            <w:color w:val="000000" w:themeColor="dark1"/>
                            <w:sz w:val="22"/>
                            <w:szCs w:val="22"/>
                            <w:cs/>
                            <w:lang w:val="en-GB"/>
                          </w:rPr>
                          <w:t>คณะกรรมการตรวจสอบ</w:t>
                        </w:r>
                      </w:p>
                    </w:txbxContent>
                  </v:textbox>
                </v:rect>
                <v:rect id="Rectangle 269" o:spid="_x0000_s1033" style="position:absolute;left:39676;top:17932;width:14967;height:56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DIRcQA&#10;AADcAAAADwAAAGRycy9kb3ducmV2LnhtbESPQYvCMBSE74L/ITxhb5qq4LrVKFJxUQ+C3YW9Pppn&#10;W2xeShO1+uuNsOBxmJlvmPmyNZW4UuNKywqGgwgEcWZ1ybmC359NfwrCeWSNlWVScCcHy0W3M8dY&#10;2xsf6Zr6XAQIuxgVFN7XsZQuK8igG9iaOHgn2xj0QTa51A3eAtxUchRFE2mw5LBQYE1JQdk5vRgF&#10;l+T4+M4S//hk3O+mf+N0rQ+JUh+9djUD4an17/B/e6sVjCZf8DoTjoBc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xAyEXEAAAA3AAAAA8AAAAAAAAAAAAAAAAAmAIAAGRycy9k&#10;b3ducmV2LnhtbFBLBQYAAAAABAAEAPUAAACJAwAAAAA=&#10;" fillcolor="window" strokecolor="#2c5a9f" strokeweight="1pt">
                  <v:textbox inset="0,,0">
                    <w:txbxContent>
                      <w:p w:rsidR="00B90823" w:rsidRPr="00510E17" w:rsidRDefault="00B90823" w:rsidP="004B25F8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Theme="majorBidi" w:hAnsiTheme="majorBidi" w:cstheme="majorBidi"/>
                            <w:sz w:val="22"/>
                            <w:szCs w:val="22"/>
                          </w:rPr>
                        </w:pPr>
                        <w:r w:rsidRPr="00510E17">
                          <w:rPr>
                            <w:rFonts w:asciiTheme="majorBidi" w:hAnsiTheme="majorBidi" w:cstheme="majorBidi"/>
                            <w:b/>
                            <w:bCs/>
                            <w:color w:val="000000" w:themeColor="dark1"/>
                            <w:sz w:val="22"/>
                            <w:szCs w:val="22"/>
                            <w:cs/>
                          </w:rPr>
                          <w:t>กรรมการผู้จัดการใหญ่</w:t>
                        </w:r>
                      </w:p>
                      <w:p w:rsidR="00B90823" w:rsidRPr="00510E17" w:rsidRDefault="00B90823" w:rsidP="004B25F8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Theme="majorBidi" w:hAnsiTheme="majorBidi" w:cstheme="majorBidi"/>
                            <w:sz w:val="22"/>
                            <w:szCs w:val="22"/>
                            <w:cs/>
                          </w:rPr>
                        </w:pPr>
                        <w:r w:rsidRPr="00510E17">
                          <w:rPr>
                            <w:rFonts w:asciiTheme="majorBidi" w:hAnsiTheme="majorBidi" w:cstheme="majorBidi"/>
                            <w:b/>
                            <w:bCs/>
                            <w:color w:val="000000" w:themeColor="dark1"/>
                            <w:sz w:val="22"/>
                            <w:szCs w:val="22"/>
                            <w:cs/>
                          </w:rPr>
                          <w:t>นายภากร เลี่ยวไพรัตน์</w:t>
                        </w:r>
                      </w:p>
                    </w:txbxContent>
                  </v:textbox>
                </v:rect>
                <v:rect id="Rectangle 270" o:spid="_x0000_s1034" style="position:absolute;left:10684;top:26059;width:22707;height:61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0YssEA&#10;AADcAAAADwAAAGRycy9kb3ducmV2LnhtbERPu4oCMRTthf2HcAUbWTNroTI7UWRXQazWR2N3mdx5&#10;6ORmSKKOfr0pFiwP550tOtOIGzlfW1bwNUpAEOdW11wqOB7WnzMQPiBrbCyTggd5WMw/ehmm2t55&#10;R7d9KEUMYZ+igiqENpXS5xUZ9CPbEkeusM5giNCVUju8x3DTyHGSTKTBmmNDhS39VJRf9lejQJ63&#10;PDz/0tD/yUIfnqd2tXQnpQb9bvkNIlAX3uJ/90YrGE/j/HgmHgE5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dGLLBAAAA3AAAAA8AAAAAAAAAAAAAAAAAmAIAAGRycy9kb3du&#10;cmV2LnhtbFBLBQYAAAAABAAEAPUAAACGAwAAAAA=&#10;" fillcolor="window" strokecolor="windowText" strokeweight="1pt">
                  <v:textbox inset="0,,0">
                    <w:txbxContent>
                      <w:p w:rsidR="00B90823" w:rsidRPr="00510E17" w:rsidRDefault="00B90823" w:rsidP="004B25F8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Theme="majorBidi" w:hAnsiTheme="majorBidi" w:cstheme="majorBidi"/>
                            <w:b/>
                            <w:bCs/>
                            <w:color w:val="000000" w:themeColor="dark1"/>
                            <w:sz w:val="22"/>
                            <w:szCs w:val="22"/>
                          </w:rPr>
                        </w:pPr>
                        <w:r w:rsidRPr="00510E17">
                          <w:rPr>
                            <w:rFonts w:asciiTheme="majorBidi" w:hAnsiTheme="majorBidi" w:cstheme="majorBidi"/>
                            <w:b/>
                            <w:bCs/>
                            <w:color w:val="000000" w:themeColor="dark1"/>
                            <w:sz w:val="22"/>
                            <w:szCs w:val="22"/>
                            <w:cs/>
                          </w:rPr>
                          <w:t>รองกรรมการผู้จัดการใหญ่</w:t>
                        </w:r>
                      </w:p>
                      <w:p w:rsidR="00B90823" w:rsidRPr="00006FB5" w:rsidRDefault="00B90823" w:rsidP="004B25F8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Theme="majorBidi" w:hAnsiTheme="majorBidi" w:cstheme="majorBidi"/>
                            <w:sz w:val="22"/>
                            <w:szCs w:val="22"/>
                            <w:lang w:val="en-US"/>
                          </w:rPr>
                        </w:pPr>
                        <w:r w:rsidRPr="00006FB5">
                          <w:rPr>
                            <w:rFonts w:asciiTheme="majorBidi" w:hAnsiTheme="majorBidi" w:cstheme="majorBidi" w:hint="cs"/>
                            <w:color w:val="000000" w:themeColor="dark1"/>
                            <w:sz w:val="22"/>
                            <w:szCs w:val="22"/>
                            <w:cs/>
                          </w:rPr>
                          <w:t>สายบัญชีและการเงิน</w:t>
                        </w:r>
                      </w:p>
                      <w:p w:rsidR="00B90823" w:rsidRPr="00510E17" w:rsidRDefault="00B90823" w:rsidP="004B25F8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Theme="majorBidi" w:hAnsiTheme="majorBidi" w:cstheme="majorBidi"/>
                            <w:sz w:val="22"/>
                            <w:szCs w:val="22"/>
                            <w:cs/>
                          </w:rPr>
                        </w:pPr>
                        <w:r w:rsidRPr="00510E17">
                          <w:rPr>
                            <w:rFonts w:asciiTheme="majorBidi" w:hAnsiTheme="majorBidi" w:cstheme="majorBidi"/>
                            <w:color w:val="000000" w:themeColor="dark1"/>
                            <w:sz w:val="22"/>
                            <w:szCs w:val="22"/>
                          </w:rPr>
                          <w:t>Accounting and Finance</w:t>
                        </w:r>
                      </w:p>
                    </w:txbxContent>
                  </v:textbox>
                </v:rect>
                <v:rect id="Rectangle 271" o:spid="_x0000_s1035" style="position:absolute;left:47753;top:28650;width:14967;height:560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G9KcQA&#10;AADcAAAADwAAAGRycy9kb3ducmV2LnhtbESPT4vCMBTE78J+h/AWvIimetClaxTxD4in1Xrx9mie&#10;bd3mpSRRq5/eLAh7HGbmN8x03ppa3Mj5yrKC4SABQZxbXXGh4Jht+l8gfEDWWFsmBQ/yMJ99dKaY&#10;anvnPd0OoRARwj5FBWUITSqlz0sy6Ae2IY7e2TqDIUpXSO3wHuGmlqMkGUuDFceFEhtalpT/Hq5G&#10;gbzsuHdZUc//yLPOnqdmvXAnpbqf7eIbRKA2/Iff7a1WMJoM4e9MPAJy9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4RvSnEAAAA3AAAAA8AAAAAAAAAAAAAAAAAmAIAAGRycy9k&#10;b3ducmV2LnhtbFBLBQYAAAAABAAEAPUAAACJAwAAAAA=&#10;" fillcolor="window" strokecolor="windowText" strokeweight="1pt">
                  <v:textbox inset="0,,0">
                    <w:txbxContent>
                      <w:p w:rsidR="00B90823" w:rsidRPr="00510E17" w:rsidRDefault="00B90823" w:rsidP="004B25F8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Theme="majorBidi" w:hAnsiTheme="majorBidi" w:cstheme="majorBidi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b/>
                            <w:bCs/>
                            <w:color w:val="000000" w:themeColor="dark1"/>
                            <w:sz w:val="22"/>
                            <w:szCs w:val="22"/>
                            <w:cs/>
                          </w:rPr>
                          <w:t>รองผู้จัดการใหญ่</w:t>
                        </w:r>
                      </w:p>
                      <w:p w:rsidR="00B90823" w:rsidRPr="00510E17" w:rsidRDefault="00B90823" w:rsidP="004B25F8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Theme="majorBidi" w:hAnsiTheme="majorBidi" w:cstheme="majorBidi"/>
                            <w:sz w:val="22"/>
                            <w:szCs w:val="22"/>
                            <w:cs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color w:val="000000" w:themeColor="dark1"/>
                            <w:sz w:val="22"/>
                            <w:szCs w:val="22"/>
                            <w:cs/>
                          </w:rPr>
                          <w:t>ฝ่ายโรงงาน</w:t>
                        </w:r>
                      </w:p>
                    </w:txbxContent>
                  </v:textbox>
                </v:rect>
                <v:rect id="Rectangle 272" o:spid="_x0000_s1036" style="position:absolute;left:73235;top:44537;width:14967;height:63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3M6cQA&#10;AADcAAAADwAAAGRycy9kb3ducmV2LnhtbESPQYvCMBSE74L/ITzBm6ZbQaUaZako7h4EuwteH82z&#10;LTYvpYna9debBcHjMDPfMMt1Z2pxo9ZVlhV8jCMQxLnVFRcKfn+2ozkI55E11pZJwR85WK/6vSUm&#10;2t75SLfMFyJA2CWooPS+SaR0eUkG3dg2xME729agD7ItpG7xHuCmlnEUTaXBisNCiQ2lJeWX7GoU&#10;XNPjY5en/jFj/P6anybZRh9SpYaD7nMBwlPn3+FXe68VxLMY/s+EIyB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c9zOnEAAAA3AAAAA8AAAAAAAAAAAAAAAAAmAIAAGRycy9k&#10;b3ducmV2LnhtbFBLBQYAAAAABAAEAPUAAACJAwAAAAA=&#10;" fillcolor="window" strokecolor="#2c5a9f" strokeweight="1pt">
                  <v:textbox inset="0,,0">
                    <w:txbxContent>
                      <w:p w:rsidR="00B90823" w:rsidRPr="00510E17" w:rsidRDefault="00B90823" w:rsidP="004B25F8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Theme="majorBidi" w:hAnsiTheme="majorBidi" w:cstheme="majorBidi"/>
                            <w:b/>
                            <w:bCs/>
                            <w:color w:val="000000" w:themeColor="dark1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b/>
                            <w:bCs/>
                            <w:color w:val="000000" w:themeColor="dark1"/>
                            <w:sz w:val="22"/>
                            <w:szCs w:val="22"/>
                            <w:cs/>
                          </w:rPr>
                          <w:t>ผู้จัดการ</w:t>
                        </w:r>
                      </w:p>
                      <w:p w:rsidR="00B90823" w:rsidRPr="00006FB5" w:rsidRDefault="00B90823" w:rsidP="004B25F8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Theme="majorBidi" w:hAnsiTheme="majorBidi" w:cstheme="majorBidi"/>
                            <w:color w:val="000000" w:themeColor="dark1"/>
                            <w:sz w:val="22"/>
                            <w:szCs w:val="22"/>
                          </w:rPr>
                        </w:pPr>
                        <w:r w:rsidRPr="00006FB5">
                          <w:rPr>
                            <w:rFonts w:asciiTheme="majorBidi" w:hAnsiTheme="majorBidi" w:cstheme="majorBidi" w:hint="cs"/>
                            <w:color w:val="000000" w:themeColor="dark1"/>
                            <w:sz w:val="22"/>
                            <w:szCs w:val="22"/>
                            <w:cs/>
                          </w:rPr>
                          <w:t>ฝ่ายตรวจสอบภายใน</w:t>
                        </w:r>
                      </w:p>
                    </w:txbxContent>
                  </v:textbox>
                </v:rect>
                <v:shapetype id="_x0000_t33" coordsize="21600,21600" o:spt="33" o:oned="t" path="m,l21600,r,21600e" filled="f">
                  <v:stroke joinstyle="miter"/>
                  <v:path arrowok="t" fillok="f" o:connecttype="none"/>
                  <o:lock v:ext="edit" shapetype="t"/>
                </v:shapetype>
                <v:shape id="Elbow Connector 273" o:spid="_x0000_s1037" type="#_x0000_t33" style="position:absolute;left:37219;top:-1923;width:1005;height:18877;rotation:9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Und+sYAAADcAAAADwAAAGRycy9kb3ducmV2LnhtbESP3WrCQBSE74W+w3IKvSl1Ywq1RFcp&#10;BVsRemHiAxyzxySaPRuzm5++fVcoeDnMzDfMcj2aWvTUusqygtk0AkGcW11xoeCQbV7eQTiPrLG2&#10;TAp+ycF69TBZYqLtwHvqU1+IAGGXoILS+yaR0uUlGXRT2xAH72Rbgz7ItpC6xSHATS3jKHqTBisO&#10;CyU29FlSfkk7o+B7k80u3ZW3u/M1/Tm6wjx/pUapp8fxYwHC0+jv4f/2ViuI569wOxOOgFz9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lJ3frGAAAA3AAAAA8AAAAAAAAA&#10;AAAAAAAAoQIAAGRycy9kb3ducmV2LnhtbFBLBQYAAAAABAAEAPkAAACUAwAAAAA=&#10;" strokecolor="windowText">
                  <v:stroke endarrow="block"/>
                </v:shape>
                <v:shape id="Elbow Connector 274" o:spid="_x0000_s1038" type="#_x0000_t34" style="position:absolute;left:62274;top:-8101;width:3333;height:33561;rotation:90;flip:x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cGtsUAAADcAAAADwAAAGRycy9kb3ducmV2LnhtbESPS2vDMBCE74H+B7GF3hK5bl51I5vS&#10;EGjopXkcclysre1WWhlLSdx/HwUCOQ4z8w2zKHprxIk63zhW8DxKQBCXTjdcKdjvVsM5CB+QNRrH&#10;pOCfPBT5w2CBmXZn3tBpGyoRIewzVFCH0GZS+rImi37kWuLo/bjOYoiyq6Tu8Bzh1sg0SabSYsNx&#10;ocaWPmoq/7ZHq8Cuf5crdzg07nWSfuMSzZd5MUo9PfbvbyAC9eEevrU/tYJ0NobrmXgEZH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IcGtsUAAADcAAAADwAAAAAAAAAA&#10;AAAAAAChAgAAZHJzL2Rvd25yZXYueG1sUEsFBgAAAAAEAAQA+QAAAJMDAAAAAA==&#10;" strokecolor="windowText">
                  <v:stroke endarrow="block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75" o:spid="_x0000_s1039" type="#_x0000_t32" style="position:absolute;left:47160;top:7013;width:0;height:356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7odrMYAAADcAAAADwAAAGRycy9kb3ducmV2LnhtbESPQUvDQBSE74L/YXlCb3ZjbVVit0Wl&#10;Qj2VJBY8PrPPbDT7NuyuTfrvu0LB4zAz3zDL9Wg7cSAfWscKbqYZCOLa6ZYbBe/V6/UDiBCRNXaO&#10;ScGRAqxXlxdLzLUbuKBDGRuRIBxyVGBi7HMpQ23IYpi6njh5X85bjEn6RmqPQ4LbTs6y7E5abDkt&#10;GOzpxVD9U/5aBYX0z2/lvKuqYWNuP3d6/1F875WaXI1PjyAijfE/fG5vtYLZ/QL+zqQjIFcn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O6HazGAAAA3AAAAA8AAAAAAAAA&#10;AAAAAAAAoQIAAGRycy9kb3ducmV2LnhtbFBLBQYAAAAABAAEAPkAAACUAwAAAAA=&#10;" strokecolor="windowText">
                  <v:stroke endarrow="block"/>
                </v:shape>
                <v:shape id="Straight Arrow Connector 276" o:spid="_x0000_s1040" type="#_x0000_t32" style="position:absolute;left:47160;top:16183;width:0;height:174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2iD28YAAADcAAAADwAAAGRycy9kb3ducmV2LnhtbESPQUvDQBSE74L/YXlCb3ZjK63EbotK&#10;BXuSJBY8PrPPbDT7Nuxum/jv3UKhx2FmvmFWm9F24kg+tI4V3E0zEMS10y03Cj6q19sHECEia+wc&#10;k4I/CrBZX1+tMNdu4IKOZWxEgnDIUYGJsc+lDLUhi2HqeuLkfTtvMSbpG6k9DgluOznLsoW02HJa&#10;MNjTi6H6tzxYBYX0z7vyvquqYWvmX+96/1n87JWa3IxPjyAijfESPrfftILZcgGnM+kIyP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Nog9vGAAAA3AAAAA8AAAAAAAAA&#10;AAAAAAAAoQIAAGRycy9kb3ducmV2LnhtbFBLBQYAAAAABAAEAPkAAACUAwAAAAA=&#10;" strokecolor="windowText">
                  <v:stroke endarrow="block"/>
                </v:shape>
                <v:shape id="Elbow Connector 277" o:spid="_x0000_s1041" type="#_x0000_t34" style="position:absolute;left:33338;top:12237;width:2521;height:25123;rotation:9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/S/ccAAADcAAAADwAAAGRycy9kb3ducmV2LnhtbESPQWvCQBSE7wX/w/KE3upGD42krlLE&#10;Fku0YOxBb8/saxLNvg3ZbYz/vlsoeBxm5htmtuhNLTpqXWVZwXgUgSDOra64UPC1f3uagnAeWWNt&#10;mRTcyMFiPniYYaLtlXfUZb4QAcIuQQWl900ipctLMuhGtiEO3rdtDfog20LqFq8Bbmo5iaJnabDi&#10;sFBiQ8uS8kv2YxScOrvJ3rer9Wd61OeDOaf5x+6k1OOwf30B4an39/B/e60VTOIY/s6EIyDn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in9L9xwAAANwAAAAPAAAAAAAA&#10;AAAAAAAAAKECAABkcnMvZG93bnJldi54bWxQSwUGAAAAAAQABAD5AAAAlQMAAAAA&#10;" adj="8304" strokecolor="windowText">
                  <v:stroke endarrow="block"/>
                </v:shape>
                <v:shape id="Elbow Connector 278" o:spid="_x0000_s1042" type="#_x0000_t34" style="position:absolute;left:48642;top:22056;width:5112;height:8076;rotation:90;flip:x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0VbUsEAAADcAAAADwAAAGRycy9kb3ducmV2LnhtbERPz2vCMBS+D/wfwhO8rakVNqlGEVEY&#10;GzvU1vujeWvKmpfSZG3975fDYMeP7/f+ONtOjDT41rGCdZKCIK6dbrlRUJXX5y0IH5A1do5JwYM8&#10;HA+Lpz3m2k1c0HgLjYgh7HNUYELocyl9bciiT1xPHLkvN1gMEQ6N1ANOMdx2MkvTF2mx5dhgsKez&#10;ofr79mMV1MW6dJs+w4e5v8tLcb18Vh+VUqvlfNqBCDSHf/Gf+00ryF7j2ngmHgF5+A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DRVtSwQAAANwAAAAPAAAAAAAAAAAAAAAA&#10;AKECAABkcnMvZG93bnJldi54bWxQSwUGAAAAAAQABAD5AAAAjwMAAAAA&#10;" adj="6507" strokecolor="windowText">
                  <v:stroke endarrow="block"/>
                </v:shape>
                <v:shape id="Straight Arrow Connector 279" o:spid="_x0000_s1043" type="#_x0000_t32" style="position:absolute;left:55236;top:34257;width:0;height:211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vcXqcYAAADcAAAADwAAAGRycy9kb3ducmV2LnhtbESPQUvDQBSE74L/YXlCb3ZjLVVjt0Wl&#10;Qj2VJBY8PrPPbDT7NuyuTfrvu0LB4zAz3zDL9Wg7cSAfWscKbqYZCOLa6ZYbBe/V6/U9iBCRNXaO&#10;ScGRAqxXlxdLzLUbuKBDGRuRIBxyVGBi7HMpQ23IYpi6njh5X85bjEn6RmqPQ4LbTs6ybCEttpwW&#10;DPb0Yqj+KX+tgkL657dy3lXVsDG3nzu9/yi+90pNrsanRxCRxvgfPre3WsHs7gH+zqQjIFcn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L3F6nGAAAA3AAAAA8AAAAAAAAA&#10;AAAAAAAAoQIAAGRycy9kb3ducmV2LnhtbFBLBQYAAAAABAAEAPkAAACUAwAAAAA=&#10;" strokecolor="windowText">
                  <v:stroke endarrow="block"/>
                </v:shape>
                <v:shape id="Elbow Connector 280" o:spid="_x0000_s1044" type="#_x0000_t34" style="position:absolute;left:10327;top:33946;width:12370;height:8838;rotation:9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3hVsMAAADcAAAADwAAAGRycy9kb3ducmV2LnhtbERPy2rCQBTdF/oPwy24q5NmEULqKCoW&#10;uwiWahHdXTI3D8zcCZlpEv/eWRS6PJz3YjWZVgzUu8aygrd5BIK4sLrhSsHP6eM1BeE8ssbWMim4&#10;k4PV8vlpgZm2I3/TcPSVCCHsMlRQe99lUrqiJoNubjviwJW2N+gD7CupexxDuGllHEWJNNhwaKix&#10;o21Nxe34axTsDuOptJuryff5tdlfknhXfp2Vmr1M63cQnib/L/5zf2oFcRrmhzPhCMjl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B94VbDAAAA3AAAAA8AAAAAAAAAAAAA&#10;AAAAoQIAAGRycy9kb3ducmV2LnhtbFBLBQYAAAAABAAEAPkAAACRAwAAAAA=&#10;" adj="19251" strokecolor="windowText">
                  <v:stroke endarrow="block"/>
                </v:shape>
                <v:shape id="Elbow Connector 281" o:spid="_x0000_s1045" type="#_x0000_t34" style="position:absolute;left:49680;top:39185;width:2576;height:8536;rotation:9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k/BsMAAADcAAAADwAAAGRycy9kb3ducmV2LnhtbESP3YrCMBSE7wXfIRzBO03rhUo1iogu&#10;y+Ii/jzAoTm2xeYkNLHWt98Iwl4OM/MNs1x3phYtNb6yrCAdJyCIc6srLhRcL/vRHIQPyBpry6Tg&#10;RR7Wq35viZm2Tz5Rew6FiBD2GSooQ3CZlD4vyaAfW0ccvZttDIYom0LqBp8Rbmo5SZKpNFhxXCjR&#10;0bak/H5+GAU/j707XdvN8fj6/cLU7g6zyuVKDQfdZgEiUBf+w5/2t1YwmafwPhOPgFz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kJPwbDAAAA3AAAAA8AAAAAAAAAAAAA&#10;AAAAoQIAAGRycy9kb3ducmV2LnhtbFBLBQYAAAAABAAEAPkAAACRAwAAAAA=&#10;" adj="6843" strokecolor="windowText">
                  <v:stroke endarrow="block"/>
                </v:shape>
                <v:shape id="Elbow Connector 282" o:spid="_x0000_s1046" type="#_x0000_t34" style="position:absolute;left:58346;top:39017;width:2576;height:8475;rotation:90;flip:x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PVPmcUAAADcAAAADwAAAGRycy9kb3ducmV2LnhtbESPQWvCQBSE7wX/w/KE3urGJKikrlKE&#10;0uBNWw+9PbLPbDD7NmRXE/+9KxR6HGbmG2a9HW0rbtT7xrGC+SwBQVw53XCt4Of7820Fwgdkja1j&#10;UnAnD9vN5GWNhXYDH+h2DLWIEPYFKjAhdIWUvjJk0c9cRxy9s+sthij7Wuoehwi3rUyTZCEtNhwX&#10;DHa0M1Rdjler4PSVX/fjJc8WfMiSstvfl+Z3p9TrdPx4BxFoDP/hv3apFaSrFJ5n4hGQm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PVPmcUAAADcAAAADwAAAAAAAAAA&#10;AAAAAAChAgAAZHJzL2Rvd25yZXYueG1sUEsFBgAAAAAEAAQA+QAAAJMDAAAAAA==&#10;" adj="8780" strokecolor="windowText">
                  <v:stroke endarrow="block"/>
                </v:shape>
                <v:shape id="Straight Arrow Connector 283" o:spid="_x0000_s1047" type="#_x0000_t32" style="position:absolute;left:80719;top:15952;width:2;height:2858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c/tP8QAAADcAAAADwAAAGRycy9kb3ducmV2LnhtbESPQWvCQBSE74L/YXmCt7oxikh0lSoo&#10;hVrU6KW3R/Y1G5p9G7JbTf+9Wyh4HGbmG2a57mwtbtT6yrGC8SgBQVw4XXGp4HrZvcxB+ICssXZM&#10;Cn7Jw3rV7y0x0+7OZ7rloRQRwj5DBSaEJpPSF4Ys+pFriKP35VqLIcq2lLrFe4TbWqZJMpMWK44L&#10;BhvaGiq+8x+r4OPTTfOpz4/7w/vmZBNnZunYKDUcdK8LEIG68Az/t9+0gnQ+gb8z8QjI1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z+0/xAAAANwAAAAPAAAAAAAAAAAA&#10;AAAAAKECAABkcnMvZG93bnJldi54bWxQSwUGAAAAAAQABAD5AAAAkgMAAAAA&#10;" strokecolor="windowText">
                  <v:stroke endarrow="block"/>
                </v:shape>
                <v:shape id="Elbow Connector 284" o:spid="_x0000_s1048" type="#_x0000_t34" style="position:absolute;left:45648;top:43129;width:10853;height:8535;rotation:9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BAaq8QAAADcAAAADwAAAGRycy9kb3ducmV2LnhtbESPUWvCMBSF3wX/Q7jC3ma6IkOrUUSQ&#10;bQhDO9nzpbmmZclNaTLb+euXwcDHwznfOZzVZnBWXKkLjWcFT9MMBHHldcNGwflj/zgHESKyRuuZ&#10;FPxQgM16PFphoX3PJ7qW0YhUwqFABXWMbSFlqGpyGKa+JU7exXcOY5KdkbrDPpU7K/Mse5YOG04L&#10;Nba0q6n6Kr+dgvzwPou9Pd5eFm/bT5/3R2vORqmHybBdgog0xHv4n37ViZvP4O9MOgJy/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EBqrxAAAANwAAAAPAAAAAAAAAAAA&#10;AAAAAKECAABkcnMvZG93bnJldi54bWxQSwUGAAAAAAQABAD5AAAAkgMAAAAA&#10;" adj="18469" strokecolor="windowText">
                  <v:stroke endarrow="block"/>
                </v:shape>
                <v:shape id="Elbow Connector 285" o:spid="_x0000_s1049" type="#_x0000_t34" style="position:absolute;left:54142;top:43258;width:10663;height:8475;rotation:90;flip:x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FuWsUAAADcAAAADwAAAGRycy9kb3ducmV2LnhtbESPT2vCQBTE7wW/w/IEb3VjwBKjq0Sp&#10;0ksP/jno7ZF9JsHs27C7jem37xYKPQ4z8xtmtRlMK3pyvrGsYDZNQBCXVjdcKbic968ZCB+QNbaW&#10;ScE3edisRy8rzLV98pH6U6hEhLDPUUEdQpdL6cuaDPqp7Yijd7fOYIjSVVI7fEa4aWWaJG/SYMNx&#10;ocaOdjWVj9OXUXDUi+LRv7dZlW4PN3ulUMzcp1KT8VAsQQQawn/4r/2hFaTZHH7PxCMg1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NFuWsUAAADcAAAADwAAAAAAAAAA&#10;AAAAAAChAgAAZHJzL2Rvd25yZXYueG1sUEsFBgAAAAAEAAQA+QAAAJMDAAAAAA==&#10;" adj="18702" strokecolor="windowText">
                  <v:stroke endarrow="block"/>
                </v:shape>
                <v:shape id="Straight Arrow Connector 286" o:spid="_x0000_s1050" type="#_x0000_t32" style="position:absolute;left:55232;top:42164;width:162;height:18187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bhOp8QAAADcAAAADwAAAGRycy9kb3ducmV2LnhtbESPQWvCQBSE7wX/w/IEb3VjkCCpq6jQ&#10;IqhUYy+9PbKv2WD2bciuGv+9Wyj0OMzMN8x82dtG3KjztWMFk3ECgrh0uuZKwdf5/XUGwgdkjY1j&#10;UvAgD8vF4GWOuXZ3PtGtCJWIEPY5KjAhtLmUvjRk0Y9dSxy9H9dZDFF2ldQd3iPcNjJNkkxarDku&#10;GGxpY6i8FFer4PDtpsXUF58f+936aBNnsnRilBoN+9UbiEB9+A//tbdaQTrL4PdMPAJy8QQ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1uE6nxAAAANwAAAAPAAAAAAAAAAAA&#10;AAAAAKECAABkcnMvZG93bnJldi54bWxQSwUGAAAAAAQABAD5AAAAkgMAAAAA&#10;" strokecolor="windowText">
                  <v:stroke endarrow="block"/>
                </v:shape>
                <v:rect id="Rectangle 287" o:spid="_x0000_s1051" style="position:absolute;left:39676;top:10577;width:14967;height:56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qTe8QA&#10;AADcAAAADwAAAGRycy9kb3ducmV2LnhtbESPQYvCMBSE7wv+h/CEvSya2kPVapQiLHjYPVi9eHs0&#10;z7bYvIQmav33ZmHB4zAz3zDr7WA6cafet5YVzKYJCOLK6pZrBafj92QBwgdkjZ1lUvAkD9vN6GON&#10;ubYPPtC9DLWIEPY5KmhCcLmUvmrIoJ9aRxy9i+0Nhij7WuoeHxFuOpkmSSYNthwXGnS0a6i6ljej&#10;oPg6ZGXqdsVtH4qu/HG/dXZeKvU5HooViEBDeIf/23utIF3M4e9MPAJy8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6k3vEAAAA3AAAAA8AAAAAAAAAAAAAAAAAmAIAAGRycy9k&#10;b3ducmV2LnhtbFBLBQYAAAAABAAEAPUAAACJAwAAAAA=&#10;" fillcolor="#f2f2f2" strokecolor="windowText" strokeweight="1pt">
                  <v:textbox inset="0,,0">
                    <w:txbxContent>
                      <w:p w:rsidR="00B90823" w:rsidRPr="00510E17" w:rsidRDefault="00B90823" w:rsidP="004B25F8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Theme="majorBidi" w:hAnsiTheme="majorBidi" w:cstheme="majorBidi"/>
                            <w:sz w:val="22"/>
                            <w:szCs w:val="22"/>
                          </w:rPr>
                        </w:pPr>
                        <w:r w:rsidRPr="00510E17">
                          <w:rPr>
                            <w:rFonts w:asciiTheme="majorBidi" w:hAnsiTheme="majorBidi" w:cstheme="majorBidi"/>
                            <w:b/>
                            <w:bCs/>
                            <w:color w:val="000000" w:themeColor="dark1"/>
                            <w:sz w:val="22"/>
                            <w:szCs w:val="22"/>
                            <w:cs/>
                            <w:lang w:val="en-GB"/>
                          </w:rPr>
                          <w:t>คณะจัดการ</w:t>
                        </w:r>
                      </w:p>
                    </w:txbxContent>
                  </v:textbox>
                </v:rect>
                <v:rect id="Rectangle 288" o:spid="_x0000_s1052" style="position:absolute;left:13316;top:5214;width:14967;height:560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5kk8AA&#10;AADcAAAADwAAAGRycy9kb3ducmV2LnhtbERPu4oCMRTtF/yHcAUbcTJaiMwaRXyAWLm6jd1lcueh&#10;k5shiTr69aZY2PJw3vNlZxrxIOdrywrGSQqCOLe65lLB73k3moHwAVljY5kUvMjDctH7mmOm7ZN/&#10;6HEKpYgh7DNUUIXQZlL6vCKDPrEtceQK6wyGCF0ptcNnDDeNnKTpVBqsOTZU2NK6ovx2uhsF8nrg&#10;4XVDQ3+UhT6/L+125S5KDfrd6htEoC78i//ce61gMotr45l4BOTi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v5kk8AAAADcAAAADwAAAAAAAAAAAAAAAACYAgAAZHJzL2Rvd25y&#10;ZXYueG1sUEsFBgAAAAAEAAQA9QAAAIUDAAAAAA==&#10;" fillcolor="window" strokecolor="windowText" strokeweight="1pt">
                  <v:textbox inset="0,,0">
                    <w:txbxContent>
                      <w:p w:rsidR="00B90823" w:rsidRPr="00510E17" w:rsidRDefault="00B90823" w:rsidP="004B25F8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Theme="majorBidi" w:hAnsiTheme="majorBidi" w:cstheme="majorBidi"/>
                            <w:sz w:val="22"/>
                            <w:szCs w:val="22"/>
                            <w:cs/>
                          </w:rPr>
                        </w:pPr>
                        <w:r w:rsidRPr="00510E17">
                          <w:rPr>
                            <w:rFonts w:asciiTheme="majorBidi" w:hAnsiTheme="majorBidi" w:cstheme="majorBidi"/>
                            <w:b/>
                            <w:bCs/>
                            <w:color w:val="000000" w:themeColor="dark1"/>
                            <w:sz w:val="22"/>
                            <w:szCs w:val="22"/>
                            <w:cs/>
                            <w:lang w:val="en-GB"/>
                          </w:rPr>
                          <w:t>เลขานุการบริษัท</w:t>
                        </w:r>
                      </w:p>
                    </w:txbxContent>
                  </v:textbox>
                </v:rect>
                <v:rect id="Rectangle 289" o:spid="_x0000_s1053" style="position:absolute;left:39676;top:17932;width:14967;height:56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LBCMQA&#10;AADcAAAADwAAAGRycy9kb3ducmV2LnhtbESPQYvCMBSE7wv+h/AEL6KpHkSrUWRXQTztWi/eHs2z&#10;rTYvJYna3V+/EQSPw8x8wyxWranFnZyvLCsYDRMQxLnVFRcKjtl2MAXhA7LG2jIp+CUPq2XnY4Gp&#10;tg/+ofshFCJC2KeooAyhSaX0eUkG/dA2xNE7W2cwROkKqR0+ItzUcpwkE2mw4rhQYkOfJeXXw80o&#10;kJc99y9f1Pff8qyzv1OzWbuTUr1uu56DCNSGd/jV3mkF4+kMnmfiEZ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ywQjEAAAA3AAAAA8AAAAAAAAAAAAAAAAAmAIAAGRycy9k&#10;b3ducmV2LnhtbFBLBQYAAAAABAAEAPUAAACJAwAAAAA=&#10;" fillcolor="window" strokecolor="windowText" strokeweight="1pt">
                  <v:textbox inset="0,,0">
                    <w:txbxContent>
                      <w:p w:rsidR="00B90823" w:rsidRPr="00006FB5" w:rsidRDefault="00B90823" w:rsidP="004B25F8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Theme="majorBidi" w:hAnsiTheme="majorBidi" w:cstheme="majorBidi"/>
                            <w:sz w:val="22"/>
                            <w:szCs w:val="22"/>
                            <w:cs/>
                          </w:rPr>
                        </w:pPr>
                        <w:r w:rsidRPr="00006FB5">
                          <w:rPr>
                            <w:rFonts w:asciiTheme="majorBidi" w:hAnsiTheme="majorBidi" w:cstheme="majorBidi"/>
                            <w:b/>
                            <w:bCs/>
                            <w:color w:val="000000" w:themeColor="dark1"/>
                            <w:sz w:val="22"/>
                            <w:szCs w:val="22"/>
                            <w:cs/>
                            <w:lang w:val="en-GB"/>
                          </w:rPr>
                          <w:t>กรรมการผู้จัดการใหญ่</w:t>
                        </w:r>
                      </w:p>
                    </w:txbxContent>
                  </v:textbox>
                </v:rect>
                <v:rect id="Rectangle 290" o:spid="_x0000_s1054" style="position:absolute;left:25908;top:36365;width:19911;height:5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H+SMEA&#10;AADcAAAADwAAAGRycy9kb3ducmV2LnhtbERPu4oCMRTthf2HcAUbWTNrITo7UWRXQazWR2N3mdx5&#10;6ORmSKKOfr0pFiwP550tOtOIGzlfW1bwNUpAEOdW11wqOB7Wn1MQPiBrbCyTggd5WMw/ehmm2t55&#10;R7d9KEUMYZ+igiqENpXS5xUZ9CPbEkeusM5giNCVUju8x3DTyHGSTKTBmmNDhS39VJRf9lejQJ63&#10;PDz/0tD/yUIfnqd2tXQnpQb9bvkNIlAX3uJ/90YrGM/i/HgmHgE5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R/kjBAAAA3AAAAA8AAAAAAAAAAAAAAAAAmAIAAGRycy9kb3du&#10;cmV2LnhtbFBLBQYAAAAABAAEAPUAAACGAwAAAAA=&#10;" fillcolor="window" strokecolor="windowText" strokeweight="1pt">
                  <v:textbox inset="0,,0">
                    <w:txbxContent>
                      <w:p w:rsidR="00B90823" w:rsidRDefault="00B90823" w:rsidP="004B25F8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Theme="majorBidi" w:hAnsiTheme="majorBidi" w:cstheme="majorBidi"/>
                            <w:color w:val="000000" w:themeColor="dark1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b/>
                            <w:bCs/>
                            <w:color w:val="000000" w:themeColor="dark1"/>
                            <w:sz w:val="22"/>
                            <w:szCs w:val="22"/>
                            <w:cs/>
                          </w:rPr>
                          <w:t>ผู้ช่วยรองผู้จัดการใหญ่</w:t>
                        </w:r>
                        <w:r w:rsidRPr="00510E17">
                          <w:rPr>
                            <w:rFonts w:asciiTheme="majorBidi" w:hAnsiTheme="majorBidi" w:cstheme="majorBidi"/>
                            <w:b/>
                            <w:bCs/>
                            <w:color w:val="000000" w:themeColor="dark1"/>
                            <w:sz w:val="22"/>
                            <w:szCs w:val="22"/>
                          </w:rPr>
                          <w:t xml:space="preserve">   </w:t>
                        </w:r>
                        <w:r w:rsidRPr="00510E17">
                          <w:rPr>
                            <w:rFonts w:asciiTheme="majorBidi" w:hAnsiTheme="majorBidi" w:cstheme="majorBidi"/>
                            <w:color w:val="000000" w:themeColor="dark1"/>
                            <w:sz w:val="22"/>
                            <w:szCs w:val="22"/>
                          </w:rPr>
                          <w:t xml:space="preserve"> </w:t>
                        </w:r>
                      </w:p>
                      <w:p w:rsidR="00B90823" w:rsidRPr="00510E17" w:rsidRDefault="00B90823" w:rsidP="004B25F8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Theme="majorBidi" w:hAnsiTheme="majorBidi" w:cstheme="majorBidi"/>
                            <w:sz w:val="22"/>
                            <w:szCs w:val="22"/>
                            <w:cs/>
                          </w:rPr>
                        </w:pPr>
                        <w:r w:rsidRPr="00510E17">
                          <w:rPr>
                            <w:rFonts w:asciiTheme="majorBidi" w:hAnsiTheme="majorBidi" w:cstheme="majorBidi"/>
                            <w:color w:val="000000" w:themeColor="dark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Theme="majorBidi" w:hAnsiTheme="majorBidi" w:cstheme="majorBidi" w:hint="cs"/>
                            <w:color w:val="000000" w:themeColor="dark1"/>
                            <w:sz w:val="22"/>
                            <w:szCs w:val="22"/>
                            <w:cs/>
                          </w:rPr>
                          <w:t>ฝ่ายน้ำมันและก๊าซ</w:t>
                        </w:r>
                      </w:p>
                    </w:txbxContent>
                  </v:textbox>
                </v:rect>
                <v:rect id="Rectangle 291" o:spid="_x0000_s1055" style="position:absolute;left:47753;top:36360;width:19195;height:56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1b08QA&#10;AADcAAAADwAAAGRycy9kb3ducmV2LnhtbESPT4vCMBTE78J+h/AWvIimehC3axTxD4in1Xrx9mie&#10;bd3mpSRRq5/eLAh7HGbmN8x03ppa3Mj5yrKC4SABQZxbXXGh4Jht+hMQPiBrrC2Tggd5mM8+OlNM&#10;tb3znm6HUIgIYZ+igjKEJpXS5yUZ9APbEEfvbJ3BEKUrpHZ4j3BTy1GSjKXBiuNCiQ0tS8p/D1ej&#10;QF523LusqOd/5Flnz1OzXriTUt3PdvENIlAb/sPv9lYrGH0N4e9MPAJy9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4dW9PEAAAA3AAAAA8AAAAAAAAAAAAAAAAAmAIAAGRycy9k&#10;b3ducmV2LnhtbFBLBQYAAAAABAAEAPUAAACJAwAAAAA=&#10;" fillcolor="window" strokecolor="windowText" strokeweight="1pt">
                  <v:textbox inset="0,,0">
                    <w:txbxContent>
                      <w:p w:rsidR="00B90823" w:rsidRPr="00510E17" w:rsidRDefault="00B90823" w:rsidP="004B25F8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Theme="majorBidi" w:hAnsiTheme="majorBidi" w:cstheme="majorBidi"/>
                            <w:b/>
                            <w:bCs/>
                            <w:color w:val="000000" w:themeColor="dark1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b/>
                            <w:bCs/>
                            <w:color w:val="000000" w:themeColor="dark1"/>
                            <w:sz w:val="22"/>
                            <w:szCs w:val="22"/>
                            <w:cs/>
                          </w:rPr>
                          <w:t>ผู้ช่วยรองผู้จัดการใหญ่</w:t>
                        </w:r>
                      </w:p>
                      <w:p w:rsidR="00B90823" w:rsidRPr="00006FB5" w:rsidRDefault="00B90823" w:rsidP="004B25F8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Theme="majorBidi" w:hAnsiTheme="majorBidi" w:cstheme="majorBidi"/>
                            <w:color w:val="000000" w:themeColor="dark1"/>
                            <w:sz w:val="22"/>
                            <w:szCs w:val="22"/>
                            <w:cs/>
                          </w:rPr>
                        </w:pPr>
                        <w:r w:rsidRPr="00006FB5">
                          <w:rPr>
                            <w:rFonts w:asciiTheme="majorBidi" w:hAnsiTheme="majorBidi" w:cstheme="majorBidi" w:hint="cs"/>
                            <w:color w:val="000000" w:themeColor="dark1"/>
                            <w:sz w:val="22"/>
                            <w:szCs w:val="22"/>
                            <w:cs/>
                          </w:rPr>
                          <w:t>ฝ่ายโรงงาน</w:t>
                        </w:r>
                      </w:p>
                      <w:p w:rsidR="00B90823" w:rsidRPr="00510E17" w:rsidRDefault="00B90823" w:rsidP="004B25F8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Theme="majorBidi" w:hAnsiTheme="majorBidi" w:cstheme="majorBidi"/>
                            <w:b/>
                            <w:bCs/>
                            <w:color w:val="000000" w:themeColor="dark1"/>
                            <w:sz w:val="22"/>
                            <w:szCs w:val="22"/>
                            <w:cs/>
                          </w:rPr>
                        </w:pPr>
                      </w:p>
                    </w:txbxContent>
                  </v:textbox>
                </v:rect>
                <v:rect id="Rectangle 292" o:spid="_x0000_s1056" style="position:absolute;left:4499;top:44547;width:15665;height:63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/FpMQA&#10;AADcAAAADwAAAGRycy9kb3ducmV2LnhtbESPT4vCMBTE78J+h/CEvcia2oO4XaPI6oJ48s9evD2a&#10;Z1ttXkoStfrpjSB4HGbmN8x42ppaXMj5yrKCQT8BQZxbXXGh4H/39zUC4QOyxtoyKbiRh+nkozPG&#10;TNsrb+iyDYWIEPYZKihDaDIpfV6SQd+3DXH0DtYZDFG6QmqH1wg3tUyTZCgNVhwXSmzot6T8tD0b&#10;BfK44t5xTj2/lge9u++bxcztlfrstrMfEIHa8A6/2kutIP1O4XkmHgE5e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7PxaTEAAAA3AAAAA8AAAAAAAAAAAAAAAAAmAIAAGRycy9k&#10;b3ducmV2LnhtbFBLBQYAAAAABAAEAPUAAACJAwAAAAA=&#10;" fillcolor="window" strokecolor="windowText" strokeweight="1pt">
                  <v:textbox inset="0,,0">
                    <w:txbxContent>
                      <w:p w:rsidR="00B90823" w:rsidRPr="00510E17" w:rsidRDefault="00B90823" w:rsidP="004B25F8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Theme="majorBidi" w:hAnsiTheme="majorBidi" w:cstheme="majorBidi"/>
                            <w:b/>
                            <w:bCs/>
                            <w:color w:val="000000" w:themeColor="dark1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b/>
                            <w:bCs/>
                            <w:color w:val="000000" w:themeColor="dark1"/>
                            <w:sz w:val="22"/>
                            <w:szCs w:val="22"/>
                            <w:cs/>
                          </w:rPr>
                          <w:t>ผู้จัดการ</w:t>
                        </w:r>
                      </w:p>
                      <w:p w:rsidR="00B90823" w:rsidRPr="00510E17" w:rsidRDefault="00B90823" w:rsidP="004B25F8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Theme="majorBidi" w:hAnsiTheme="majorBidi" w:cstheme="majorBidi"/>
                            <w:color w:val="000000" w:themeColor="dark1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color w:val="000000" w:themeColor="dark1"/>
                            <w:sz w:val="22"/>
                            <w:szCs w:val="22"/>
                            <w:cs/>
                          </w:rPr>
                          <w:t>ฝ่ายบัญชี</w:t>
                        </w:r>
                      </w:p>
                    </w:txbxContent>
                  </v:textbox>
                </v:rect>
                <v:rect id="Rectangle 293" o:spid="_x0000_s1057" style="position:absolute;left:21516;top:44547;width:15656;height:63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NgP8YA&#10;AADcAAAADwAAAGRycy9kb3ducmV2LnhtbESPT2sCMRTE74V+h/AKXqRmu4K0W7MirYL0ZLUXb4/N&#10;c/9087IkcV399I0g9DjMzG+Y+WIwrejJ+dqygpdJAoK4sLrmUsHPfv38CsIHZI2tZVJwIQ+L/PFh&#10;jpm2Z/6mfhdKESHsM1RQhdBlUvqiIoN+Yjvi6B2tMxiidKXUDs8RblqZJslMGqw5LlTY0UdFxe/u&#10;ZBTI5ovHzSeN/VYe9f566FZLd1Bq9DQs30EEGsJ/+N7eaAXp2xRuZ+IRkP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YNgP8YAAADcAAAADwAAAAAAAAAAAAAAAACYAgAAZHJz&#10;L2Rvd25yZXYueG1sUEsFBgAAAAAEAAQA9QAAAIsDAAAAAA==&#10;" fillcolor="window" strokecolor="windowText" strokeweight="1pt">
                  <v:textbox inset="0,,0">
                    <w:txbxContent>
                      <w:p w:rsidR="00B90823" w:rsidRPr="00510E17" w:rsidRDefault="00B90823" w:rsidP="004B25F8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Theme="majorBidi" w:hAnsiTheme="majorBidi" w:cstheme="majorBidi"/>
                            <w:b/>
                            <w:bCs/>
                            <w:color w:val="000000" w:themeColor="dark1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b/>
                            <w:bCs/>
                            <w:color w:val="000000" w:themeColor="dark1"/>
                            <w:sz w:val="22"/>
                            <w:szCs w:val="22"/>
                            <w:cs/>
                          </w:rPr>
                          <w:t>ผู้จัดการ</w:t>
                        </w:r>
                      </w:p>
                      <w:p w:rsidR="00B90823" w:rsidRPr="00B90823" w:rsidRDefault="00B90823" w:rsidP="004B25F8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Theme="majorBidi" w:hAnsiTheme="majorBidi" w:cstheme="majorBidi"/>
                            <w:color w:val="000000" w:themeColor="dark1"/>
                            <w:sz w:val="22"/>
                            <w:szCs w:val="22"/>
                            <w:cs/>
                          </w:rPr>
                        </w:pPr>
                        <w:r w:rsidRPr="00B90823">
                          <w:rPr>
                            <w:rFonts w:asciiTheme="majorBidi" w:hAnsiTheme="majorBidi" w:cstheme="majorBidi" w:hint="cs"/>
                            <w:color w:val="000000" w:themeColor="dark1"/>
                            <w:sz w:val="22"/>
                            <w:szCs w:val="22"/>
                            <w:cs/>
                          </w:rPr>
                          <w:t>ฝ่ายการเงิน</w:t>
                        </w:r>
                      </w:p>
                      <w:p w:rsidR="00B90823" w:rsidRPr="00510E17" w:rsidRDefault="00B90823" w:rsidP="004B25F8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Theme="majorBidi" w:hAnsiTheme="majorBidi" w:cstheme="majorBidi"/>
                            <w:sz w:val="22"/>
                            <w:szCs w:val="22"/>
                            <w:cs/>
                          </w:rPr>
                        </w:pPr>
                      </w:p>
                    </w:txbxContent>
                  </v:textbox>
                </v:rect>
                <v:rect id="Rectangle 294" o:spid="_x0000_s1058" style="position:absolute;left:38455;top:44547;width:15725;height:63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r4S8YA&#10;AADcAAAADwAAAGRycy9kb3ducmV2LnhtbESPT2sCMRTE74V+h/AKXqRmu4i0W7MirYL0ZLUXb4/N&#10;c/9087IkcV399I0g9DjMzG+Y+WIwrejJ+dqygpdJAoK4sLrmUsHPfv38CsIHZI2tZVJwIQ+L/PFh&#10;jpm2Z/6mfhdKESHsM1RQhdBlUvqiIoN+Yjvi6B2tMxiidKXUDs8RblqZJslMGqw5LlTY0UdFxe/u&#10;ZBTI5ovHzSeN/VYe9f566FZLd1Bq9DQs30EEGsJ/+N7eaAXp2xRuZ+IRkP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mr4S8YAAADcAAAADwAAAAAAAAAAAAAAAACYAgAAZHJz&#10;L2Rvd25yZXYueG1sUEsFBgAAAAAEAAQA9QAAAIsDAAAAAA==&#10;" fillcolor="window" strokecolor="windowText" strokeweight="1pt">
                  <v:textbox inset="0,,0">
                    <w:txbxContent>
                      <w:p w:rsidR="00B90823" w:rsidRPr="00510E17" w:rsidRDefault="00B90823" w:rsidP="004B25F8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Theme="majorBidi" w:hAnsiTheme="majorBidi" w:cstheme="majorBidi"/>
                            <w:b/>
                            <w:bCs/>
                            <w:color w:val="000000" w:themeColor="dark1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b/>
                            <w:bCs/>
                            <w:color w:val="000000" w:themeColor="dark1"/>
                            <w:sz w:val="22"/>
                            <w:szCs w:val="22"/>
                            <w:cs/>
                          </w:rPr>
                          <w:t>ผู้จัดการ</w:t>
                        </w:r>
                      </w:p>
                      <w:p w:rsidR="00B90823" w:rsidRPr="00510E17" w:rsidRDefault="00B90823" w:rsidP="004B25F8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Theme="majorBidi" w:hAnsiTheme="majorBidi" w:cstheme="majorBidi"/>
                            <w:color w:val="000000" w:themeColor="dark1"/>
                            <w:sz w:val="22"/>
                            <w:szCs w:val="22"/>
                            <w:lang w:val="en-GB"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color w:val="000000" w:themeColor="dark1"/>
                            <w:sz w:val="22"/>
                            <w:szCs w:val="22"/>
                            <w:cs/>
                            <w:lang w:val="en-GB"/>
                          </w:rPr>
                          <w:t>ฝ่ายโรงไฟฟ้า</w:t>
                        </w:r>
                      </w:p>
                      <w:p w:rsidR="00B90823" w:rsidRPr="00510E17" w:rsidRDefault="00B90823" w:rsidP="004B25F8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Theme="majorBidi" w:hAnsiTheme="majorBidi" w:cstheme="majorBidi"/>
                            <w:sz w:val="22"/>
                            <w:szCs w:val="22"/>
                            <w:cs/>
                          </w:rPr>
                        </w:pPr>
                      </w:p>
                    </w:txbxContent>
                  </v:textbox>
                </v:rect>
                <v:rect id="Rectangle 295" o:spid="_x0000_s1059" style="position:absolute;left:56222;top:44539;width:16234;height:63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Zd0MYA&#10;AADcAAAADwAAAGRycy9kb3ducmV2LnhtbESPT2sCMRTE74V+h/AKXqRmu6C0W7MirYL0ZLUXb4/N&#10;c/9087IkcV399I0g9DjMzG+Y+WIwrejJ+dqygpdJAoK4sLrmUsHPfv38CsIHZI2tZVJwIQ+L/PFh&#10;jpm2Z/6mfhdKESHsM1RQhdBlUvqiIoN+Yjvi6B2tMxiidKXUDs8RblqZJslMGqw5LlTY0UdFxe/u&#10;ZBTI5ovHzSeN/VYe9f566FZLd1Bq9DQs30EEGsJ/+N7eaAXp2xRuZ+IRkP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SZd0MYAAADcAAAADwAAAAAAAAAAAAAAAACYAgAAZHJz&#10;L2Rvd25yZXYueG1sUEsFBgAAAAAEAAQA9QAAAIsDAAAAAA==&#10;" fillcolor="window" strokecolor="windowText" strokeweight="1pt">
                  <v:textbox inset="0,,0">
                    <w:txbxContent>
                      <w:p w:rsidR="00B90823" w:rsidRPr="00510E17" w:rsidRDefault="00B90823" w:rsidP="004B25F8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Theme="majorBidi" w:hAnsiTheme="majorBidi" w:cstheme="majorBidi"/>
                            <w:b/>
                            <w:bCs/>
                            <w:color w:val="000000" w:themeColor="dark1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b/>
                            <w:bCs/>
                            <w:color w:val="000000" w:themeColor="dark1"/>
                            <w:sz w:val="22"/>
                            <w:szCs w:val="22"/>
                            <w:cs/>
                          </w:rPr>
                          <w:t>ผู้จัดการ</w:t>
                        </w:r>
                      </w:p>
                      <w:p w:rsidR="00B90823" w:rsidRPr="00B90823" w:rsidRDefault="00B90823" w:rsidP="004B25F8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Theme="majorBidi" w:hAnsiTheme="majorBidi" w:cstheme="majorBidi"/>
                            <w:b/>
                            <w:bCs/>
                            <w:color w:val="000000" w:themeColor="dark1"/>
                            <w:sz w:val="22"/>
                            <w:szCs w:val="22"/>
                          </w:rPr>
                        </w:pPr>
                        <w:r w:rsidRPr="00B90823">
                          <w:rPr>
                            <w:rFonts w:asciiTheme="majorBidi" w:hAnsiTheme="majorBidi" w:cstheme="majorBidi" w:hint="cs"/>
                            <w:color w:val="000000" w:themeColor="dark1"/>
                            <w:sz w:val="22"/>
                            <w:szCs w:val="22"/>
                            <w:cs/>
                          </w:rPr>
                          <w:t>ฝ่ายซ่อมโรงไฟฟ้าและเครื่องมือวัด</w:t>
                        </w:r>
                        <w:r w:rsidRPr="00B90823">
                          <w:rPr>
                            <w:rFonts w:asciiTheme="majorBidi" w:hAnsiTheme="majorBidi" w:cstheme="majorBidi"/>
                            <w:b/>
                            <w:bCs/>
                            <w:color w:val="000000" w:themeColor="dark1"/>
                            <w:sz w:val="22"/>
                            <w:szCs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96" o:spid="_x0000_s1060" style="position:absolute;left:34856;top:53011;width:19328;height:639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TDp8QA&#10;AADcAAAADwAAAGRycy9kb3ducmV2LnhtbESPQYvCMBSE7wv+h/AEL6KpHmStRpFdBdmTWi/eHs2z&#10;rTYvJYna3V+/EQSPw8x8w8yXranFnZyvLCsYDRMQxLnVFRcKjtlm8AnCB2SNtWVS8EselovOxxxT&#10;bR+8p/shFCJC2KeooAyhSaX0eUkG/dA2xNE7W2cwROkKqR0+ItzUcpwkE2mw4rhQYkNfJeXXw80o&#10;kJcf7l++qe938qyzv1OzXrmTUr1uu5qBCNSGd/jV3moF4+kEnmfiEZ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0w6fEAAAA3AAAAA8AAAAAAAAAAAAAAAAAmAIAAGRycy9k&#10;b3ducmV2LnhtbFBLBQYAAAAABAAEAPUAAACJAwAAAAA=&#10;" fillcolor="window" strokecolor="windowText" strokeweight="1pt">
                  <v:textbox inset="0,,0">
                    <w:txbxContent>
                      <w:p w:rsidR="00B90823" w:rsidRPr="00510E17" w:rsidRDefault="00B90823" w:rsidP="004B25F8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Theme="majorBidi" w:hAnsiTheme="majorBidi" w:cstheme="majorBidi"/>
                            <w:b/>
                            <w:bCs/>
                            <w:color w:val="000000" w:themeColor="dark1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b/>
                            <w:bCs/>
                            <w:color w:val="000000" w:themeColor="dark1"/>
                            <w:sz w:val="22"/>
                            <w:szCs w:val="22"/>
                            <w:cs/>
                          </w:rPr>
                          <w:t>ผู้จัดการ</w:t>
                        </w:r>
                      </w:p>
                      <w:p w:rsidR="00B90823" w:rsidRPr="00006FB5" w:rsidRDefault="00B90823" w:rsidP="004B25F8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Theme="majorBidi" w:hAnsiTheme="majorBidi" w:cstheme="majorBidi"/>
                            <w:color w:val="000000" w:themeColor="dark1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color w:val="000000" w:themeColor="dark1"/>
                            <w:sz w:val="22"/>
                            <w:szCs w:val="22"/>
                            <w:cs/>
                          </w:rPr>
                          <w:t>ฝ่ายสำนักงานผู้</w:t>
                        </w:r>
                        <w:r w:rsidRPr="00006FB5">
                          <w:rPr>
                            <w:rFonts w:asciiTheme="majorBidi" w:hAnsiTheme="majorBidi" w:cstheme="majorBidi" w:hint="cs"/>
                            <w:color w:val="000000" w:themeColor="dark1"/>
                            <w:sz w:val="22"/>
                            <w:szCs w:val="22"/>
                            <w:cs/>
                          </w:rPr>
                          <w:t>จัดการโครงการ</w:t>
                        </w:r>
                      </w:p>
                    </w:txbxContent>
                  </v:textbox>
                </v:rect>
                <v:rect id="Rectangle 297" o:spid="_x0000_s1061" style="position:absolute;left:56226;top:53011;width:17010;height:62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hmPMYA&#10;AADcAAAADwAAAGRycy9kb3ducmV2LnhtbESPT2sCMRTE74V+h/AKXqRmuwdtt2ZFWgXpyWov3h6b&#10;5/7p5mVJ4rr66RtB6HGYmd8w88VgWtGT87VlBS+TBARxYXXNpYKf/fr5FYQPyBpby6TgQh4W+ePD&#10;HDNtz/xN/S6UIkLYZ6igCqHLpPRFRQb9xHbE0TtaZzBE6UqpHZ4j3LQyTZKpNFhzXKiwo4+Kit/d&#10;ySiQzRePm08a+6086v310K2W7qDU6GlYvoMINIT/8L290QrStxnczsQjI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rhmPMYAAADcAAAADwAAAAAAAAAAAAAAAACYAgAAZHJz&#10;L2Rvd25yZXYueG1sUEsFBgAAAAAEAAQA9QAAAIsDAAAAAA==&#10;" fillcolor="window" strokecolor="windowText" strokeweight="1pt">
                  <v:textbox inset="0,,0">
                    <w:txbxContent>
                      <w:p w:rsidR="00B90823" w:rsidRPr="00006FB5" w:rsidRDefault="00B90823" w:rsidP="004B25F8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Theme="majorBidi" w:hAnsiTheme="majorBidi" w:cstheme="majorBidi"/>
                            <w:b/>
                            <w:bCs/>
                            <w:color w:val="000000" w:themeColor="dark1"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b/>
                            <w:bCs/>
                            <w:color w:val="000000" w:themeColor="dark1"/>
                            <w:sz w:val="22"/>
                            <w:szCs w:val="22"/>
                            <w:cs/>
                          </w:rPr>
                          <w:t>ผู้จัดการ</w:t>
                        </w:r>
                      </w:p>
                      <w:p w:rsidR="00B90823" w:rsidRPr="00006FB5" w:rsidRDefault="00B90823" w:rsidP="004B25F8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Theme="majorBidi" w:hAnsiTheme="majorBidi" w:cstheme="majorBidi"/>
                            <w:sz w:val="22"/>
                            <w:szCs w:val="22"/>
                            <w:cs/>
                          </w:rPr>
                        </w:pPr>
                        <w:r w:rsidRPr="00006FB5">
                          <w:rPr>
                            <w:rFonts w:asciiTheme="majorBidi" w:hAnsiTheme="majorBidi" w:cstheme="majorBidi" w:hint="cs"/>
                            <w:color w:val="000000" w:themeColor="dark1"/>
                            <w:sz w:val="22"/>
                            <w:szCs w:val="22"/>
                            <w:cs/>
                          </w:rPr>
                          <w:t>ฝ่ายซ่อมเครื่องกล</w:t>
                        </w:r>
                      </w:p>
                    </w:txbxContent>
                  </v:textbox>
                </v:rect>
                <v:rect id="Rectangle 298" o:spid="_x0000_s1062" style="position:absolute;left:48013;top:60355;width:14967;height:56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fyTsEA&#10;AADcAAAADwAAAGRycy9kb3ducmV2LnhtbERPu4oCMRTthf2HcAUbWTNrITo7UWRXQazWR2N3mdx5&#10;6ORmSKKOfr0pFiwP550tOtOIGzlfW1bwNUpAEOdW11wqOB7Wn1MQPiBrbCyTggd5WMw/ehmm2t55&#10;R7d9KEUMYZ+igiqENpXS5xUZ9CPbEkeusM5giNCVUju8x3DTyHGSTKTBmmNDhS39VJRf9lejQJ63&#10;PDz/0tD/yUIfnqd2tXQnpQb9bvkNIlAX3uJ/90YrGM/i2ngmHgE5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8n8k7BAAAA3AAAAA8AAAAAAAAAAAAAAAAAmAIAAGRycy9kb3du&#10;cmV2LnhtbFBLBQYAAAAABAAEAPUAAACGAwAAAAA=&#10;" fillcolor="window" strokecolor="windowText" strokeweight="1pt">
                  <v:textbox inset="0,,0">
                    <w:txbxContent>
                      <w:p w:rsidR="00B90823" w:rsidRDefault="00B90823" w:rsidP="004B25F8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Theme="majorBidi" w:hAnsiTheme="majorBidi" w:cstheme="majorBidi"/>
                            <w:b/>
                            <w:bCs/>
                            <w:color w:val="000000" w:themeColor="dark1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b/>
                            <w:bCs/>
                            <w:color w:val="000000" w:themeColor="dark1"/>
                            <w:sz w:val="22"/>
                            <w:szCs w:val="22"/>
                            <w:cs/>
                          </w:rPr>
                          <w:t>ผู้จัดการ</w:t>
                        </w:r>
                      </w:p>
                      <w:p w:rsidR="00B90823" w:rsidRPr="00006FB5" w:rsidRDefault="00B90823" w:rsidP="004B25F8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Theme="majorBidi" w:hAnsiTheme="majorBidi" w:cstheme="majorBidi"/>
                            <w:sz w:val="22"/>
                            <w:szCs w:val="22"/>
                            <w:lang w:val="en-US"/>
                          </w:rPr>
                        </w:pPr>
                        <w:r w:rsidRPr="00006FB5">
                          <w:rPr>
                            <w:rFonts w:asciiTheme="majorBidi" w:hAnsiTheme="majorBidi" w:cstheme="majorBidi" w:hint="cs"/>
                            <w:color w:val="000000" w:themeColor="dark1"/>
                            <w:sz w:val="22"/>
                            <w:szCs w:val="22"/>
                            <w:cs/>
                          </w:rPr>
                          <w:t xml:space="preserve">ฝ่ายผลิตเชื้อเพลิง </w:t>
                        </w:r>
                        <w:r w:rsidRPr="00006FB5">
                          <w:rPr>
                            <w:rFonts w:asciiTheme="majorBidi" w:hAnsiTheme="majorBidi" w:cstheme="majorBidi"/>
                            <w:color w:val="000000" w:themeColor="dark1"/>
                            <w:sz w:val="22"/>
                            <w:szCs w:val="22"/>
                            <w:lang w:val="en-US"/>
                          </w:rPr>
                          <w:t>RDF</w:t>
                        </w:r>
                      </w:p>
                    </w:txbxContent>
                  </v:textbox>
                </v:rect>
                <v:line id="Straight Connector 299" o:spid="_x0000_s1063" style="position:absolute;flip:y;visibility:visible;mso-wrap-style:square" from="54643,20735" to="80721,207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H9qqcUAAADcAAAADwAAAGRycy9kb3ducmV2LnhtbESPQWvCQBSE74L/YXlCL6IbA1pNXaWK&#10;gtemIvT2yL5mQ7NvQ3Y1sb++KxQ8DjPzDbPe9rYWN2p95VjBbJqAIC6crrhUcP48TpYgfEDWWDsm&#10;BXfysN0MB2vMtOv4g255KEWEsM9QgQmhyaT0hSGLfuoa4uh9u9ZiiLItpW6xi3BbyzRJFtJixXHB&#10;YEN7Q8VPfrUKdmOTHrprvtvPF/r14n5nX3M8KvUy6t/fQATqwzP83z5pBelqBY8z8QjIz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H9qqcUAAADcAAAADwAAAAAAAAAA&#10;AAAAAAChAgAAZHJzL2Rvd25yZXYueG1sUEsFBgAAAAAEAAQA+QAAAJMDAAAAAA==&#10;" strokecolor="windowText">
                  <v:stroke dashstyle="dash"/>
                </v:line>
                <w10:anchorlock/>
              </v:group>
            </w:pict>
          </mc:Fallback>
        </mc:AlternateContent>
      </w:r>
    </w:p>
    <w:p w:rsidR="001678D6" w:rsidRPr="001678D6" w:rsidRDefault="001678D6" w:rsidP="003F4702">
      <w:pPr>
        <w:tabs>
          <w:tab w:val="left" w:pos="567"/>
        </w:tabs>
        <w:spacing w:before="120" w:after="120"/>
        <w:ind w:firstLine="426"/>
        <w:jc w:val="both"/>
        <w:rPr>
          <w:rFonts w:ascii="Angsana New" w:hAnsi="Angsana New" w:cs="Angsana New"/>
          <w:b/>
          <w:bCs/>
          <w:sz w:val="26"/>
          <w:szCs w:val="26"/>
          <w:u w:val="single"/>
        </w:rPr>
      </w:pPr>
      <w:r w:rsidRPr="001678D6">
        <w:rPr>
          <w:rFonts w:ascii="Angsana New" w:hAnsi="Angsana New" w:cs="Angsana New"/>
          <w:b/>
          <w:bCs/>
          <w:sz w:val="26"/>
          <w:szCs w:val="26"/>
        </w:rPr>
        <w:lastRenderedPageBreak/>
        <w:t>8.</w:t>
      </w:r>
      <w:r w:rsidR="003F4702">
        <w:rPr>
          <w:rFonts w:ascii="Angsana New" w:hAnsi="Angsana New" w:cs="Angsana New"/>
          <w:b/>
          <w:bCs/>
          <w:sz w:val="26"/>
          <w:szCs w:val="26"/>
        </w:rPr>
        <w:t>1</w:t>
      </w:r>
      <w:r w:rsidRPr="001678D6">
        <w:rPr>
          <w:rFonts w:ascii="Angsana New" w:hAnsi="Angsana New" w:cs="Angsana New"/>
          <w:b/>
          <w:bCs/>
          <w:sz w:val="26"/>
          <w:szCs w:val="26"/>
        </w:rPr>
        <w:tab/>
      </w:r>
      <w:r w:rsidR="003F4702">
        <w:rPr>
          <w:rFonts w:ascii="Angsana New" w:hAnsi="Angsana New" w:cs="Angsana New" w:hint="cs"/>
          <w:b/>
          <w:bCs/>
          <w:sz w:val="26"/>
          <w:szCs w:val="26"/>
          <w:u w:val="single"/>
          <w:cs/>
        </w:rPr>
        <w:t xml:space="preserve"> </w:t>
      </w:r>
      <w:r w:rsidRPr="001678D6">
        <w:rPr>
          <w:rFonts w:ascii="Angsana New" w:hAnsi="Angsana New" w:cs="Angsana New" w:hint="cs"/>
          <w:b/>
          <w:bCs/>
          <w:sz w:val="26"/>
          <w:szCs w:val="26"/>
          <w:u w:val="single"/>
          <w:cs/>
        </w:rPr>
        <w:t>คณะกรรม</w:t>
      </w:r>
      <w:r w:rsidRPr="001678D6">
        <w:rPr>
          <w:rFonts w:ascii="Angsana New" w:hAnsi="Angsana New" w:cs="Angsana New"/>
          <w:b/>
          <w:bCs/>
          <w:sz w:val="26"/>
          <w:szCs w:val="26"/>
          <w:u w:val="single"/>
          <w:cs/>
        </w:rPr>
        <w:t>การ</w:t>
      </w:r>
      <w:r w:rsidRPr="001678D6">
        <w:rPr>
          <w:rFonts w:ascii="Angsana New" w:hAnsi="Angsana New" w:cs="Angsana New" w:hint="cs"/>
          <w:b/>
          <w:bCs/>
          <w:sz w:val="26"/>
          <w:szCs w:val="26"/>
          <w:u w:val="single"/>
          <w:cs/>
        </w:rPr>
        <w:t>บริษัท</w:t>
      </w:r>
      <w:r w:rsidRPr="001678D6">
        <w:rPr>
          <w:rFonts w:ascii="Angsana New" w:hAnsi="Angsana New" w:cs="Angsana New"/>
          <w:b/>
          <w:bCs/>
          <w:sz w:val="26"/>
          <w:szCs w:val="26"/>
          <w:u w:val="single"/>
        </w:rPr>
        <w:t xml:space="preserve"> </w:t>
      </w:r>
    </w:p>
    <w:p w:rsidR="00256C4D" w:rsidRPr="00932EED" w:rsidRDefault="00256C4D" w:rsidP="003F4702">
      <w:pPr>
        <w:tabs>
          <w:tab w:val="left" w:pos="720"/>
          <w:tab w:val="left" w:pos="993"/>
        </w:tabs>
        <w:autoSpaceDE w:val="0"/>
        <w:autoSpaceDN w:val="0"/>
        <w:adjustRightInd w:val="0"/>
        <w:spacing w:before="120" w:after="120"/>
        <w:ind w:left="426" w:hanging="426"/>
        <w:jc w:val="thaiDistribute"/>
        <w:rPr>
          <w:rFonts w:asciiTheme="majorBidi" w:eastAsia="CordiaNew-Bold" w:hAnsiTheme="majorBidi" w:cstheme="majorBidi"/>
          <w:sz w:val="26"/>
          <w:szCs w:val="26"/>
        </w:rPr>
      </w:pPr>
      <w:r w:rsidRPr="00932EED">
        <w:rPr>
          <w:rFonts w:asciiTheme="majorBidi" w:eastAsia="BrowalliaNew" w:hAnsiTheme="majorBidi" w:cstheme="majorBidi"/>
          <w:sz w:val="26"/>
          <w:szCs w:val="26"/>
        </w:rPr>
        <w:tab/>
      </w:r>
      <w:r w:rsidR="003F4702">
        <w:rPr>
          <w:rFonts w:asciiTheme="majorBidi" w:eastAsia="BrowalliaNew" w:hAnsiTheme="majorBidi" w:cstheme="majorBidi"/>
          <w:sz w:val="26"/>
          <w:szCs w:val="26"/>
        </w:rPr>
        <w:tab/>
      </w:r>
      <w:r w:rsidR="003F4702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3F4702">
        <w:rPr>
          <w:rFonts w:asciiTheme="majorBidi" w:hAnsiTheme="majorBidi" w:cstheme="majorBidi" w:hint="cs"/>
          <w:sz w:val="26"/>
          <w:szCs w:val="26"/>
          <w:cs/>
        </w:rPr>
        <w:tab/>
      </w:r>
      <w:r w:rsidRPr="00932EED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Pr="00932EED">
        <w:rPr>
          <w:rFonts w:asciiTheme="majorBidi" w:hAnsiTheme="majorBidi" w:cstheme="majorBidi"/>
          <w:sz w:val="26"/>
          <w:szCs w:val="26"/>
        </w:rPr>
        <w:t xml:space="preserve">31 </w:t>
      </w:r>
      <w:r w:rsidRPr="00932EED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932EED">
        <w:rPr>
          <w:rFonts w:asciiTheme="majorBidi" w:eastAsia="CordiaNew-Bold" w:hAnsiTheme="majorBidi" w:cstheme="majorBidi"/>
          <w:sz w:val="26"/>
          <w:szCs w:val="26"/>
        </w:rPr>
        <w:t>2560</w:t>
      </w:r>
      <w:r w:rsidRPr="00932EED">
        <w:rPr>
          <w:rFonts w:asciiTheme="majorBidi" w:eastAsia="CordiaNew-Bold" w:hAnsiTheme="majorBidi" w:cstheme="majorBidi"/>
          <w:sz w:val="26"/>
          <w:szCs w:val="26"/>
          <w:cs/>
        </w:rPr>
        <w:t xml:space="preserve"> โครงสร้างการจัดการของบริษัท ประกอบด้วย (</w:t>
      </w:r>
      <w:r w:rsidRPr="00932EED">
        <w:rPr>
          <w:rFonts w:asciiTheme="majorBidi" w:eastAsia="CordiaNew-Bold" w:hAnsiTheme="majorBidi" w:cstheme="majorBidi"/>
          <w:sz w:val="26"/>
          <w:szCs w:val="26"/>
        </w:rPr>
        <w:t>1</w:t>
      </w:r>
      <w:r w:rsidRPr="00932EED">
        <w:rPr>
          <w:rFonts w:asciiTheme="majorBidi" w:eastAsia="CordiaNew-Bold" w:hAnsiTheme="majorBidi" w:cstheme="majorBidi"/>
          <w:sz w:val="26"/>
          <w:szCs w:val="26"/>
          <w:cs/>
        </w:rPr>
        <w:t>) คณะกรรมการบริษัท</w:t>
      </w:r>
      <w:r w:rsidR="003F4702">
        <w:rPr>
          <w:rFonts w:asciiTheme="majorBidi" w:eastAsia="CordiaNew-Bold" w:hAnsiTheme="majorBidi" w:cstheme="majorBidi" w:hint="cs"/>
          <w:sz w:val="26"/>
          <w:szCs w:val="26"/>
          <w:cs/>
        </w:rPr>
        <w:t xml:space="preserve">  </w:t>
      </w:r>
      <w:r w:rsidRPr="00932EED">
        <w:rPr>
          <w:rFonts w:asciiTheme="majorBidi" w:eastAsia="CordiaNew-Bold" w:hAnsiTheme="majorBidi" w:cstheme="majorBidi"/>
          <w:sz w:val="26"/>
          <w:szCs w:val="26"/>
          <w:cs/>
        </w:rPr>
        <w:t>(</w:t>
      </w:r>
      <w:r w:rsidRPr="00932EED">
        <w:rPr>
          <w:rFonts w:asciiTheme="majorBidi" w:eastAsia="CordiaNew-Bold" w:hAnsiTheme="majorBidi" w:cstheme="majorBidi"/>
          <w:sz w:val="26"/>
          <w:szCs w:val="26"/>
        </w:rPr>
        <w:t>2</w:t>
      </w:r>
      <w:r w:rsidRPr="00932EED">
        <w:rPr>
          <w:rFonts w:asciiTheme="majorBidi" w:eastAsia="CordiaNew-Bold" w:hAnsiTheme="majorBidi" w:cstheme="majorBidi"/>
          <w:sz w:val="26"/>
          <w:szCs w:val="26"/>
          <w:cs/>
        </w:rPr>
        <w:t xml:space="preserve">) คณะกรรมการชุดย่อยจำนวน </w:t>
      </w:r>
      <w:r w:rsidRPr="00932EED">
        <w:rPr>
          <w:rFonts w:asciiTheme="majorBidi" w:eastAsia="CordiaNew-Bold" w:hAnsiTheme="majorBidi" w:cstheme="majorBidi"/>
          <w:sz w:val="26"/>
          <w:szCs w:val="26"/>
        </w:rPr>
        <w:t>2</w:t>
      </w:r>
      <w:r w:rsidRPr="00932EED">
        <w:rPr>
          <w:rFonts w:asciiTheme="majorBidi" w:eastAsia="CordiaNew-Bold" w:hAnsiTheme="majorBidi" w:cstheme="majorBidi"/>
          <w:sz w:val="26"/>
          <w:szCs w:val="26"/>
          <w:cs/>
        </w:rPr>
        <w:t xml:space="preserve"> ชุด ได้แก่ คณะจัดการ และคณะกรรมการตรวจสอบ และ (</w:t>
      </w:r>
      <w:r w:rsidRPr="00932EED">
        <w:rPr>
          <w:rFonts w:asciiTheme="majorBidi" w:eastAsia="CordiaNew-Bold" w:hAnsiTheme="majorBidi" w:cstheme="majorBidi"/>
          <w:sz w:val="26"/>
          <w:szCs w:val="26"/>
        </w:rPr>
        <w:t>3</w:t>
      </w:r>
      <w:r w:rsidRPr="00932EED">
        <w:rPr>
          <w:rFonts w:asciiTheme="majorBidi" w:eastAsia="CordiaNew-Bold" w:hAnsiTheme="majorBidi" w:cstheme="majorBidi"/>
          <w:sz w:val="26"/>
          <w:szCs w:val="26"/>
          <w:cs/>
        </w:rPr>
        <w:t>) คณะผู้บริหาร</w:t>
      </w:r>
    </w:p>
    <w:p w:rsidR="00256C4D" w:rsidRPr="00932EED" w:rsidRDefault="00256C4D" w:rsidP="003F4702">
      <w:pPr>
        <w:tabs>
          <w:tab w:val="left" w:pos="720"/>
          <w:tab w:val="left" w:pos="993"/>
        </w:tabs>
        <w:autoSpaceDE w:val="0"/>
        <w:autoSpaceDN w:val="0"/>
        <w:adjustRightInd w:val="0"/>
        <w:spacing w:before="120" w:after="120" w:line="216" w:lineRule="auto"/>
        <w:ind w:left="426" w:hanging="426"/>
        <w:jc w:val="thaiDistribute"/>
        <w:rPr>
          <w:rFonts w:asciiTheme="majorBidi" w:eastAsia="CordiaNew-Bold" w:hAnsiTheme="majorBidi" w:cstheme="majorBidi"/>
          <w:sz w:val="26"/>
          <w:szCs w:val="26"/>
          <w:cs/>
        </w:rPr>
      </w:pPr>
      <w:r w:rsidRPr="00932EED">
        <w:rPr>
          <w:rFonts w:asciiTheme="majorBidi" w:eastAsia="CordiaNew-Bold" w:hAnsiTheme="majorBidi" w:cstheme="majorBidi"/>
          <w:sz w:val="26"/>
          <w:szCs w:val="26"/>
        </w:rPr>
        <w:tab/>
      </w:r>
      <w:r w:rsidR="003F4702">
        <w:rPr>
          <w:rFonts w:asciiTheme="majorBidi" w:eastAsia="CordiaNew-Bold" w:hAnsiTheme="majorBidi" w:cstheme="majorBidi" w:hint="cs"/>
          <w:sz w:val="26"/>
          <w:szCs w:val="26"/>
          <w:cs/>
        </w:rPr>
        <w:tab/>
      </w:r>
      <w:r w:rsidR="003F4702">
        <w:rPr>
          <w:rFonts w:asciiTheme="majorBidi" w:eastAsia="CordiaNew-Bold" w:hAnsiTheme="majorBidi" w:cstheme="majorBidi" w:hint="cs"/>
          <w:sz w:val="26"/>
          <w:szCs w:val="26"/>
          <w:cs/>
        </w:rPr>
        <w:tab/>
      </w:r>
      <w:r w:rsidRPr="00932EED">
        <w:rPr>
          <w:rFonts w:asciiTheme="majorBidi" w:eastAsia="CordiaNew-Bold" w:hAnsiTheme="majorBidi" w:cstheme="majorBidi"/>
          <w:sz w:val="26"/>
          <w:szCs w:val="26"/>
          <w:cs/>
        </w:rPr>
        <w:t>แม้ว่าบริษัทไม่มีคณะกรรมการสรรหา และพิจารณาค่าตอบแทน</w:t>
      </w:r>
      <w:r w:rsidRPr="00932EED">
        <w:rPr>
          <w:rFonts w:asciiTheme="majorBidi" w:eastAsia="CordiaNew-Bold" w:hAnsiTheme="majorBidi" w:cstheme="majorBidi"/>
          <w:sz w:val="26"/>
          <w:szCs w:val="26"/>
        </w:rPr>
        <w:t xml:space="preserve"> </w:t>
      </w:r>
      <w:r w:rsidRPr="00932EED">
        <w:rPr>
          <w:rFonts w:asciiTheme="majorBidi" w:eastAsia="CordiaNew-Bold" w:hAnsiTheme="majorBidi" w:cstheme="majorBidi"/>
          <w:sz w:val="26"/>
          <w:szCs w:val="26"/>
          <w:cs/>
        </w:rPr>
        <w:t xml:space="preserve">แต่บริษัทได้กำหนดหลักการการกำหนดค่าตอบแทนกรรมการบริษัท โดยถือหลักเกณฑ์การพิจารณากำหนดการจ่ายค่าตอบแทนกรรมการของบริษัท ตามแนวทางเดียวกันกับบริษัทมหาชนจำกัดในตลาดหลักทรัพย์ฯ ถือปฏิบัติ โดยเปรียบเทียบและอ้างอิงกับอุตสาหกรรมประเภทเดียวกันและขนาดใกล้เคียงกันและคำนึงถึงฐานะและผลประกอบการของบริษัท เป็นสำคัญ ทั้งนี้ เพื่อเป็นการตอบแทนการปฏิบัติหน้าที่ สร้างแรงจูงใจให้แก่บุคคลากรที่มีคุณวุฒิ ความรู้ ความสามารถ ทักษะและประสบการณ์ที่เหมาะสมเอื้อประโยชน์สูงสุดต่อความสำเร็จในการประกอบกิจการของบริษัท นอกจากนี้ บริษัทได้มีการกำหนดหลักเกณฑ์สำหรับการคัดเลือกและแต่งตั้งผู้บริหาร รวมถึงการจ่ายค่าตอบแทน </w:t>
      </w:r>
    </w:p>
    <w:p w:rsidR="00256C4D" w:rsidRPr="00932EED" w:rsidRDefault="00256C4D" w:rsidP="003F4702">
      <w:pPr>
        <w:pStyle w:val="BodyText"/>
        <w:keepNext/>
        <w:keepLines/>
        <w:widowControl w:val="0"/>
        <w:numPr>
          <w:ilvl w:val="0"/>
          <w:numId w:val="32"/>
        </w:numPr>
        <w:tabs>
          <w:tab w:val="clear" w:pos="0"/>
          <w:tab w:val="clear" w:pos="1440"/>
        </w:tabs>
        <w:spacing w:before="240" w:after="240"/>
        <w:jc w:val="left"/>
        <w:rPr>
          <w:rFonts w:asciiTheme="majorBidi" w:hAnsiTheme="majorBidi" w:cstheme="majorBidi"/>
          <w:b/>
          <w:bCs/>
          <w:sz w:val="26"/>
          <w:szCs w:val="26"/>
        </w:rPr>
      </w:pPr>
      <w:r w:rsidRPr="00932EED">
        <w:rPr>
          <w:rFonts w:asciiTheme="majorBidi" w:hAnsiTheme="majorBidi" w:cstheme="majorBidi"/>
          <w:b/>
          <w:bCs/>
          <w:sz w:val="26"/>
          <w:szCs w:val="26"/>
          <w:cs/>
        </w:rPr>
        <w:t>คณะกรรมการบริษัท</w:t>
      </w:r>
    </w:p>
    <w:p w:rsidR="00256C4D" w:rsidRPr="00932EED" w:rsidRDefault="00256C4D" w:rsidP="00256C4D">
      <w:pPr>
        <w:keepNext/>
        <w:keepLines/>
        <w:autoSpaceDE w:val="0"/>
        <w:autoSpaceDN w:val="0"/>
        <w:adjustRightInd w:val="0"/>
        <w:spacing w:before="120" w:after="120"/>
        <w:ind w:firstLine="720"/>
        <w:jc w:val="thaiDistribute"/>
        <w:rPr>
          <w:rFonts w:asciiTheme="majorBidi" w:eastAsia="Calibri" w:hAnsiTheme="majorBidi" w:cstheme="majorBidi"/>
          <w:sz w:val="26"/>
          <w:szCs w:val="26"/>
        </w:rPr>
      </w:pPr>
      <w:r w:rsidRPr="00932EED">
        <w:rPr>
          <w:rFonts w:asciiTheme="majorBidi" w:eastAsia="CordiaNew-Bold" w:hAnsiTheme="majorBidi" w:cstheme="majorBidi"/>
          <w:sz w:val="26"/>
          <w:szCs w:val="26"/>
          <w:cs/>
        </w:rPr>
        <w:t xml:space="preserve">ณ วันที่ </w:t>
      </w:r>
      <w:r w:rsidRPr="00932EED">
        <w:rPr>
          <w:rFonts w:asciiTheme="majorBidi" w:hAnsiTheme="majorBidi" w:cstheme="majorBidi"/>
          <w:sz w:val="26"/>
          <w:szCs w:val="26"/>
        </w:rPr>
        <w:t xml:space="preserve">31 </w:t>
      </w:r>
      <w:r w:rsidRPr="00932EED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932EED">
        <w:rPr>
          <w:rFonts w:asciiTheme="majorBidi" w:hAnsiTheme="majorBidi" w:cstheme="majorBidi"/>
          <w:sz w:val="26"/>
          <w:szCs w:val="26"/>
        </w:rPr>
        <w:t>2560</w:t>
      </w:r>
      <w:r w:rsidRPr="00932EED">
        <w:rPr>
          <w:rFonts w:asciiTheme="majorBidi" w:eastAsia="Calibri" w:hAnsiTheme="majorBidi" w:cstheme="majorBidi"/>
          <w:sz w:val="26"/>
          <w:szCs w:val="26"/>
          <w:cs/>
        </w:rPr>
        <w:t xml:space="preserve"> </w:t>
      </w:r>
      <w:r w:rsidRPr="00932EED">
        <w:rPr>
          <w:rFonts w:asciiTheme="majorBidi" w:eastAsia="CordiaNew-Bold" w:hAnsiTheme="majorBidi" w:cstheme="majorBidi"/>
          <w:sz w:val="26"/>
          <w:szCs w:val="26"/>
          <w:cs/>
        </w:rPr>
        <w:t>คณะกรรมการบริษัทมีจำนวน</w:t>
      </w:r>
      <w:r w:rsidRPr="00932EED">
        <w:rPr>
          <w:rFonts w:asciiTheme="majorBidi" w:eastAsia="Calibri" w:hAnsiTheme="majorBidi" w:cstheme="majorBidi"/>
          <w:sz w:val="26"/>
          <w:szCs w:val="26"/>
        </w:rPr>
        <w:t xml:space="preserve"> </w:t>
      </w:r>
      <w:r w:rsidRPr="00932EED">
        <w:rPr>
          <w:rFonts w:asciiTheme="majorBidi" w:eastAsia="CordiaNew-Bold" w:hAnsiTheme="majorBidi" w:cstheme="majorBidi"/>
          <w:sz w:val="26"/>
          <w:szCs w:val="26"/>
        </w:rPr>
        <w:t>14</w:t>
      </w:r>
      <w:r w:rsidRPr="00932EED">
        <w:rPr>
          <w:rFonts w:asciiTheme="majorBidi" w:eastAsia="Calibri" w:hAnsiTheme="majorBidi" w:cstheme="majorBidi"/>
          <w:sz w:val="26"/>
          <w:szCs w:val="26"/>
        </w:rPr>
        <w:t xml:space="preserve"> </w:t>
      </w:r>
      <w:r w:rsidRPr="00932EED">
        <w:rPr>
          <w:rFonts w:asciiTheme="majorBidi" w:eastAsia="Calibri" w:hAnsiTheme="majorBidi" w:cstheme="majorBidi"/>
          <w:sz w:val="26"/>
          <w:szCs w:val="26"/>
          <w:cs/>
        </w:rPr>
        <w:t>ท่าน ประกอบด้วย</w:t>
      </w:r>
    </w:p>
    <w:tbl>
      <w:tblPr>
        <w:tblW w:w="4380" w:type="pct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14"/>
        <w:gridCol w:w="4182"/>
      </w:tblGrid>
      <w:tr w:rsidR="00256C4D" w:rsidRPr="00932EED" w:rsidTr="00F379D7">
        <w:trPr>
          <w:tblHeader/>
        </w:trPr>
        <w:tc>
          <w:tcPr>
            <w:tcW w:w="2417" w:type="pct"/>
            <w:tcBorders>
              <w:bottom w:val="single" w:sz="4" w:space="0" w:color="000000"/>
            </w:tcBorders>
            <w:shd w:val="pct10" w:color="auto" w:fill="auto"/>
          </w:tcPr>
          <w:p w:rsidR="00256C4D" w:rsidRPr="00932EED" w:rsidRDefault="00256C4D" w:rsidP="00F379D7">
            <w:pPr>
              <w:autoSpaceDE w:val="0"/>
              <w:autoSpaceDN w:val="0"/>
              <w:adjustRightInd w:val="0"/>
              <w:jc w:val="center"/>
              <w:rPr>
                <w:rFonts w:asciiTheme="majorBidi" w:eastAsia="CordiaNew-Bold" w:hAnsiTheme="majorBidi" w:cstheme="majorBidi"/>
                <w:b/>
                <w:bCs/>
                <w:sz w:val="26"/>
                <w:szCs w:val="26"/>
              </w:rPr>
            </w:pPr>
            <w:r w:rsidRPr="00932EED">
              <w:rPr>
                <w:rFonts w:asciiTheme="majorBidi" w:eastAsia="CordiaNew-Bold" w:hAnsiTheme="majorBidi" w:cstheme="majorBidi"/>
                <w:b/>
                <w:bCs/>
                <w:sz w:val="26"/>
                <w:szCs w:val="26"/>
                <w:cs/>
              </w:rPr>
              <w:t>รายชื่อ</w:t>
            </w:r>
          </w:p>
        </w:tc>
        <w:tc>
          <w:tcPr>
            <w:tcW w:w="2583" w:type="pct"/>
            <w:tcBorders>
              <w:bottom w:val="single" w:sz="4" w:space="0" w:color="000000"/>
            </w:tcBorders>
            <w:shd w:val="pct10" w:color="auto" w:fill="auto"/>
          </w:tcPr>
          <w:p w:rsidR="00256C4D" w:rsidRPr="00932EED" w:rsidRDefault="00256C4D" w:rsidP="00F379D7">
            <w:pPr>
              <w:autoSpaceDE w:val="0"/>
              <w:autoSpaceDN w:val="0"/>
              <w:adjustRightInd w:val="0"/>
              <w:jc w:val="center"/>
              <w:rPr>
                <w:rFonts w:asciiTheme="majorBidi" w:eastAsia="CordiaNew-Bold" w:hAnsiTheme="majorBidi" w:cstheme="majorBidi"/>
                <w:b/>
                <w:bCs/>
                <w:sz w:val="26"/>
                <w:szCs w:val="26"/>
              </w:rPr>
            </w:pPr>
            <w:r w:rsidRPr="00932EED">
              <w:rPr>
                <w:rFonts w:asciiTheme="majorBidi" w:eastAsia="CordiaNew-Bold" w:hAnsiTheme="majorBidi" w:cstheme="majorBidi"/>
                <w:b/>
                <w:bCs/>
                <w:sz w:val="26"/>
                <w:szCs w:val="26"/>
                <w:cs/>
              </w:rPr>
              <w:t>ตำแหน่ง</w:t>
            </w:r>
          </w:p>
        </w:tc>
      </w:tr>
      <w:tr w:rsidR="00256C4D" w:rsidRPr="00932EED" w:rsidTr="00F379D7">
        <w:tc>
          <w:tcPr>
            <w:tcW w:w="2417" w:type="pct"/>
            <w:tcBorders>
              <w:bottom w:val="nil"/>
            </w:tcBorders>
            <w:vAlign w:val="center"/>
          </w:tcPr>
          <w:p w:rsidR="00256C4D" w:rsidRPr="00932EED" w:rsidRDefault="00256C4D" w:rsidP="00D40DF2">
            <w:pPr>
              <w:numPr>
                <w:ilvl w:val="0"/>
                <w:numId w:val="6"/>
              </w:num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นายประชัย เลี่ยวไพรัตน์</w:t>
            </w:r>
          </w:p>
        </w:tc>
        <w:tc>
          <w:tcPr>
            <w:tcW w:w="2583" w:type="pct"/>
            <w:tcBorders>
              <w:bottom w:val="nil"/>
            </w:tcBorders>
          </w:tcPr>
          <w:p w:rsidR="00256C4D" w:rsidRPr="00932EED" w:rsidRDefault="00256C4D" w:rsidP="00F379D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  <w:cs/>
              </w:rPr>
              <w:t>ประธานกรรมการ</w:t>
            </w:r>
          </w:p>
        </w:tc>
      </w:tr>
      <w:tr w:rsidR="00256C4D" w:rsidRPr="00932EED" w:rsidTr="00F379D7">
        <w:tc>
          <w:tcPr>
            <w:tcW w:w="2417" w:type="pct"/>
            <w:tcBorders>
              <w:top w:val="nil"/>
              <w:bottom w:val="nil"/>
            </w:tcBorders>
            <w:vAlign w:val="center"/>
          </w:tcPr>
          <w:p w:rsidR="00256C4D" w:rsidRPr="00932EED" w:rsidRDefault="00743116" w:rsidP="00D40DF2">
            <w:pPr>
              <w:numPr>
                <w:ilvl w:val="0"/>
                <w:numId w:val="6"/>
              </w:num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ดร.ประมวล</w:t>
            </w:r>
            <w:r w:rsidR="00256C4D" w:rsidRPr="00932EE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เลี่ยวไพรัตน์</w:t>
            </w:r>
          </w:p>
        </w:tc>
        <w:tc>
          <w:tcPr>
            <w:tcW w:w="2583" w:type="pct"/>
            <w:tcBorders>
              <w:top w:val="nil"/>
              <w:bottom w:val="nil"/>
            </w:tcBorders>
          </w:tcPr>
          <w:p w:rsidR="00256C4D" w:rsidRPr="00932EED" w:rsidRDefault="00256C4D" w:rsidP="00F379D7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  <w:cs/>
              </w:rPr>
              <w:t>รองประธานกรรมการ</w:t>
            </w:r>
          </w:p>
        </w:tc>
      </w:tr>
      <w:tr w:rsidR="00256C4D" w:rsidRPr="00932EED" w:rsidTr="00F379D7">
        <w:tc>
          <w:tcPr>
            <w:tcW w:w="2417" w:type="pct"/>
            <w:tcBorders>
              <w:top w:val="nil"/>
              <w:bottom w:val="nil"/>
            </w:tcBorders>
          </w:tcPr>
          <w:p w:rsidR="00256C4D" w:rsidRPr="00932EED" w:rsidRDefault="00256C4D" w:rsidP="00D40DF2">
            <w:pPr>
              <w:numPr>
                <w:ilvl w:val="0"/>
                <w:numId w:val="6"/>
              </w:num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นางอรพิน เลี่ยวไพรัตน์</w:t>
            </w:r>
          </w:p>
        </w:tc>
        <w:tc>
          <w:tcPr>
            <w:tcW w:w="2583" w:type="pct"/>
            <w:tcBorders>
              <w:top w:val="nil"/>
              <w:bottom w:val="nil"/>
            </w:tcBorders>
          </w:tcPr>
          <w:p w:rsidR="00256C4D" w:rsidRPr="00932EED" w:rsidRDefault="00256C4D" w:rsidP="00F379D7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  <w:cs/>
              </w:rPr>
              <w:t>รองประธานกรรมการ</w:t>
            </w:r>
          </w:p>
        </w:tc>
      </w:tr>
      <w:tr w:rsidR="00256C4D" w:rsidRPr="00932EED" w:rsidTr="00F379D7">
        <w:tc>
          <w:tcPr>
            <w:tcW w:w="2417" w:type="pct"/>
            <w:tcBorders>
              <w:top w:val="nil"/>
              <w:bottom w:val="nil"/>
            </w:tcBorders>
          </w:tcPr>
          <w:p w:rsidR="00256C4D" w:rsidRPr="00932EED" w:rsidRDefault="00256C4D" w:rsidP="00D40DF2">
            <w:pPr>
              <w:numPr>
                <w:ilvl w:val="0"/>
                <w:numId w:val="6"/>
              </w:num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นายประหยัด เลี่ยวไพรัตน์</w:t>
            </w:r>
          </w:p>
        </w:tc>
        <w:tc>
          <w:tcPr>
            <w:tcW w:w="2583" w:type="pct"/>
            <w:tcBorders>
              <w:top w:val="nil"/>
              <w:bottom w:val="nil"/>
            </w:tcBorders>
          </w:tcPr>
          <w:p w:rsidR="00256C4D" w:rsidRPr="00932EED" w:rsidRDefault="00256C4D" w:rsidP="00F379D7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  <w:t>กรรมการ</w:t>
            </w:r>
          </w:p>
        </w:tc>
      </w:tr>
      <w:tr w:rsidR="00256C4D" w:rsidRPr="00932EED" w:rsidTr="00F379D7">
        <w:tc>
          <w:tcPr>
            <w:tcW w:w="2417" w:type="pct"/>
            <w:tcBorders>
              <w:top w:val="nil"/>
              <w:bottom w:val="nil"/>
            </w:tcBorders>
          </w:tcPr>
          <w:p w:rsidR="00256C4D" w:rsidRPr="00932EED" w:rsidRDefault="00256C4D" w:rsidP="00D40DF2">
            <w:pPr>
              <w:numPr>
                <w:ilvl w:val="0"/>
                <w:numId w:val="6"/>
              </w:num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นางสาวภัทรพรรณ เลี่ยวไพรัตน์</w:t>
            </w:r>
          </w:p>
        </w:tc>
        <w:tc>
          <w:tcPr>
            <w:tcW w:w="2583" w:type="pct"/>
            <w:tcBorders>
              <w:top w:val="nil"/>
              <w:bottom w:val="nil"/>
            </w:tcBorders>
          </w:tcPr>
          <w:p w:rsidR="00256C4D" w:rsidRPr="00932EED" w:rsidRDefault="00256C4D" w:rsidP="00F379D7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  <w:t>กรรมการ</w:t>
            </w:r>
          </w:p>
        </w:tc>
      </w:tr>
      <w:tr w:rsidR="00256C4D" w:rsidRPr="00932EED" w:rsidTr="00F379D7">
        <w:tc>
          <w:tcPr>
            <w:tcW w:w="2417" w:type="pct"/>
            <w:tcBorders>
              <w:top w:val="nil"/>
              <w:bottom w:val="nil"/>
            </w:tcBorders>
          </w:tcPr>
          <w:p w:rsidR="00256C4D" w:rsidRPr="00932EED" w:rsidRDefault="00256C4D" w:rsidP="00D40DF2">
            <w:pPr>
              <w:numPr>
                <w:ilvl w:val="0"/>
                <w:numId w:val="6"/>
              </w:num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32EE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นายภากร เลี่ยวไพรัตน์</w:t>
            </w:r>
          </w:p>
        </w:tc>
        <w:tc>
          <w:tcPr>
            <w:tcW w:w="2583" w:type="pct"/>
            <w:tcBorders>
              <w:top w:val="nil"/>
              <w:bottom w:val="nil"/>
            </w:tcBorders>
          </w:tcPr>
          <w:p w:rsidR="00256C4D" w:rsidRPr="00932EED" w:rsidRDefault="00256C4D" w:rsidP="00F379D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2EED"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  <w:t>กรรมการ</w:t>
            </w:r>
          </w:p>
        </w:tc>
      </w:tr>
      <w:tr w:rsidR="00256C4D" w:rsidRPr="00932EED" w:rsidTr="00F379D7">
        <w:tc>
          <w:tcPr>
            <w:tcW w:w="2417" w:type="pct"/>
            <w:tcBorders>
              <w:top w:val="nil"/>
              <w:bottom w:val="nil"/>
            </w:tcBorders>
          </w:tcPr>
          <w:p w:rsidR="00256C4D" w:rsidRPr="00932EED" w:rsidRDefault="00256C4D" w:rsidP="00D40DF2">
            <w:pPr>
              <w:numPr>
                <w:ilvl w:val="0"/>
                <w:numId w:val="6"/>
              </w:num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32EE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นายภัคพล เลี่ยวไพรัตน์</w:t>
            </w:r>
          </w:p>
        </w:tc>
        <w:tc>
          <w:tcPr>
            <w:tcW w:w="2583" w:type="pct"/>
            <w:tcBorders>
              <w:top w:val="nil"/>
              <w:bottom w:val="nil"/>
            </w:tcBorders>
          </w:tcPr>
          <w:p w:rsidR="00256C4D" w:rsidRPr="00932EED" w:rsidRDefault="00256C4D" w:rsidP="00F379D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2EED"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  <w:t>กรรมการ</w:t>
            </w:r>
          </w:p>
        </w:tc>
      </w:tr>
      <w:tr w:rsidR="00256C4D" w:rsidRPr="00932EED" w:rsidTr="00F379D7">
        <w:tc>
          <w:tcPr>
            <w:tcW w:w="2417" w:type="pct"/>
            <w:tcBorders>
              <w:top w:val="nil"/>
              <w:bottom w:val="nil"/>
            </w:tcBorders>
          </w:tcPr>
          <w:p w:rsidR="00256C4D" w:rsidRPr="00932EED" w:rsidRDefault="00256C4D" w:rsidP="00D40DF2">
            <w:pPr>
              <w:numPr>
                <w:ilvl w:val="0"/>
                <w:numId w:val="6"/>
              </w:num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32EE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นางณิธาวัน เลี่ยวไพรัตน์</w:t>
            </w:r>
          </w:p>
        </w:tc>
        <w:tc>
          <w:tcPr>
            <w:tcW w:w="2583" w:type="pct"/>
            <w:tcBorders>
              <w:top w:val="nil"/>
              <w:bottom w:val="nil"/>
            </w:tcBorders>
          </w:tcPr>
          <w:p w:rsidR="00256C4D" w:rsidRPr="00932EED" w:rsidRDefault="00256C4D" w:rsidP="00F379D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2EED"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  <w:t>กรรมการ</w:t>
            </w:r>
          </w:p>
        </w:tc>
      </w:tr>
      <w:tr w:rsidR="00256C4D" w:rsidRPr="00932EED" w:rsidTr="00F379D7">
        <w:tc>
          <w:tcPr>
            <w:tcW w:w="2417" w:type="pct"/>
            <w:tcBorders>
              <w:top w:val="nil"/>
              <w:bottom w:val="nil"/>
            </w:tcBorders>
          </w:tcPr>
          <w:p w:rsidR="00256C4D" w:rsidRPr="00932EED" w:rsidRDefault="00256C4D" w:rsidP="00D40DF2">
            <w:pPr>
              <w:numPr>
                <w:ilvl w:val="0"/>
                <w:numId w:val="6"/>
              </w:num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32EE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นางสาวมาลินี เลี่ยวไพรัตน์</w:t>
            </w:r>
          </w:p>
        </w:tc>
        <w:tc>
          <w:tcPr>
            <w:tcW w:w="2583" w:type="pct"/>
            <w:tcBorders>
              <w:top w:val="nil"/>
              <w:bottom w:val="nil"/>
            </w:tcBorders>
          </w:tcPr>
          <w:p w:rsidR="00256C4D" w:rsidRPr="00932EED" w:rsidRDefault="00256C4D" w:rsidP="00F379D7">
            <w:pPr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</w:pPr>
            <w:r w:rsidRPr="00932EED"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  <w:t>กรรมการ</w:t>
            </w:r>
          </w:p>
        </w:tc>
      </w:tr>
      <w:tr w:rsidR="00256C4D" w:rsidRPr="00932EED" w:rsidTr="00F379D7">
        <w:trPr>
          <w:trHeight w:val="279"/>
        </w:trPr>
        <w:tc>
          <w:tcPr>
            <w:tcW w:w="2417" w:type="pct"/>
            <w:tcBorders>
              <w:top w:val="nil"/>
              <w:bottom w:val="nil"/>
            </w:tcBorders>
          </w:tcPr>
          <w:p w:rsidR="00256C4D" w:rsidRPr="00932EED" w:rsidRDefault="00256C4D" w:rsidP="00D40DF2">
            <w:pPr>
              <w:numPr>
                <w:ilvl w:val="0"/>
                <w:numId w:val="6"/>
              </w:num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32EE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นายมนู เลียวไพโรจน์</w:t>
            </w:r>
          </w:p>
        </w:tc>
        <w:tc>
          <w:tcPr>
            <w:tcW w:w="2583" w:type="pct"/>
            <w:tcBorders>
              <w:top w:val="nil"/>
              <w:bottom w:val="nil"/>
            </w:tcBorders>
          </w:tcPr>
          <w:p w:rsidR="00256C4D" w:rsidRPr="00932EED" w:rsidRDefault="00256C4D" w:rsidP="00F379D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2EED"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  <w:t>กรรมการอิสระ และประธาน</w:t>
            </w:r>
            <w:r w:rsidRPr="00932EED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กรรมการตรวจสอบ</w:t>
            </w:r>
          </w:p>
        </w:tc>
      </w:tr>
      <w:tr w:rsidR="00256C4D" w:rsidRPr="00932EED" w:rsidTr="00F379D7">
        <w:tc>
          <w:tcPr>
            <w:tcW w:w="2417" w:type="pct"/>
            <w:tcBorders>
              <w:top w:val="nil"/>
              <w:bottom w:val="nil"/>
            </w:tcBorders>
          </w:tcPr>
          <w:p w:rsidR="00256C4D" w:rsidRPr="00932EED" w:rsidRDefault="00256C4D" w:rsidP="00D40DF2">
            <w:pPr>
              <w:numPr>
                <w:ilvl w:val="0"/>
                <w:numId w:val="6"/>
              </w:num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32EE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ดร. ธีระพงษ์ วิกิตเศรษฐ</w:t>
            </w:r>
          </w:p>
        </w:tc>
        <w:tc>
          <w:tcPr>
            <w:tcW w:w="2583" w:type="pct"/>
            <w:tcBorders>
              <w:top w:val="nil"/>
              <w:bottom w:val="nil"/>
            </w:tcBorders>
          </w:tcPr>
          <w:p w:rsidR="00256C4D" w:rsidRPr="00932EED" w:rsidRDefault="00256C4D" w:rsidP="00F379D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2EED"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  <w:t>กรรมการอิสระ และ</w:t>
            </w:r>
            <w:r w:rsidRPr="00932EED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กรรมการตรวจสอบ</w:t>
            </w:r>
          </w:p>
        </w:tc>
      </w:tr>
      <w:tr w:rsidR="00256C4D" w:rsidRPr="00932EED" w:rsidTr="00F379D7">
        <w:tc>
          <w:tcPr>
            <w:tcW w:w="2417" w:type="pct"/>
            <w:tcBorders>
              <w:top w:val="nil"/>
              <w:bottom w:val="nil"/>
            </w:tcBorders>
          </w:tcPr>
          <w:p w:rsidR="00256C4D" w:rsidRPr="00932EED" w:rsidRDefault="00256C4D" w:rsidP="00D40DF2">
            <w:pPr>
              <w:numPr>
                <w:ilvl w:val="0"/>
                <w:numId w:val="6"/>
              </w:num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32EE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ดร. อภิชัย จันทรเสน</w:t>
            </w:r>
          </w:p>
        </w:tc>
        <w:tc>
          <w:tcPr>
            <w:tcW w:w="2583" w:type="pct"/>
            <w:tcBorders>
              <w:top w:val="nil"/>
              <w:bottom w:val="nil"/>
            </w:tcBorders>
          </w:tcPr>
          <w:p w:rsidR="00256C4D" w:rsidRPr="00932EED" w:rsidRDefault="00256C4D" w:rsidP="00F379D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2EED"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  <w:t>กรรมการอิสระ และ</w:t>
            </w:r>
            <w:r w:rsidRPr="00932EED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กรรมการตรวจสอบ</w:t>
            </w:r>
          </w:p>
        </w:tc>
      </w:tr>
      <w:tr w:rsidR="00256C4D" w:rsidRPr="00932EED" w:rsidTr="00F379D7">
        <w:tc>
          <w:tcPr>
            <w:tcW w:w="2417" w:type="pct"/>
            <w:tcBorders>
              <w:top w:val="nil"/>
              <w:bottom w:val="nil"/>
            </w:tcBorders>
          </w:tcPr>
          <w:p w:rsidR="00256C4D" w:rsidRPr="00932EED" w:rsidRDefault="00256C4D" w:rsidP="00D40DF2">
            <w:pPr>
              <w:numPr>
                <w:ilvl w:val="0"/>
                <w:numId w:val="6"/>
              </w:num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32EE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นายขันธ์ชัย วิจักขณะ</w:t>
            </w:r>
          </w:p>
        </w:tc>
        <w:tc>
          <w:tcPr>
            <w:tcW w:w="2583" w:type="pct"/>
            <w:tcBorders>
              <w:top w:val="nil"/>
              <w:bottom w:val="nil"/>
            </w:tcBorders>
          </w:tcPr>
          <w:p w:rsidR="00256C4D" w:rsidRPr="00932EED" w:rsidRDefault="00256C4D" w:rsidP="00F379D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2EED"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  <w:t>กรรมการอิสระ</w:t>
            </w:r>
          </w:p>
        </w:tc>
      </w:tr>
      <w:tr w:rsidR="00256C4D" w:rsidRPr="00932EED" w:rsidTr="00F379D7">
        <w:tc>
          <w:tcPr>
            <w:tcW w:w="2417" w:type="pct"/>
            <w:tcBorders>
              <w:top w:val="nil"/>
              <w:bottom w:val="single" w:sz="4" w:space="0" w:color="000000"/>
            </w:tcBorders>
          </w:tcPr>
          <w:p w:rsidR="00256C4D" w:rsidRPr="00932EED" w:rsidRDefault="00256C4D" w:rsidP="00D40DF2">
            <w:pPr>
              <w:numPr>
                <w:ilvl w:val="0"/>
                <w:numId w:val="6"/>
              </w:num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32EE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นายวันชัย มโนสุทธิ</w:t>
            </w:r>
          </w:p>
        </w:tc>
        <w:tc>
          <w:tcPr>
            <w:tcW w:w="2583" w:type="pct"/>
            <w:tcBorders>
              <w:top w:val="nil"/>
              <w:bottom w:val="single" w:sz="4" w:space="0" w:color="000000"/>
            </w:tcBorders>
          </w:tcPr>
          <w:p w:rsidR="00256C4D" w:rsidRPr="00932EED" w:rsidRDefault="00256C4D" w:rsidP="00F379D7">
            <w:pPr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</w:pPr>
            <w:r w:rsidRPr="00932EED"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  <w:t>กรรมการอิสระ</w:t>
            </w:r>
          </w:p>
        </w:tc>
      </w:tr>
    </w:tbl>
    <w:p w:rsidR="00256C4D" w:rsidRPr="00932EED" w:rsidRDefault="00256C4D" w:rsidP="003F4702">
      <w:pPr>
        <w:tabs>
          <w:tab w:val="left" w:pos="993"/>
        </w:tabs>
        <w:autoSpaceDE w:val="0"/>
        <w:autoSpaceDN w:val="0"/>
        <w:adjustRightInd w:val="0"/>
        <w:spacing w:before="240" w:after="240"/>
        <w:ind w:left="425" w:hanging="425"/>
        <w:jc w:val="thaiDistribute"/>
        <w:rPr>
          <w:rFonts w:asciiTheme="majorBidi" w:eastAsia="Calibri" w:hAnsiTheme="majorBidi" w:cstheme="majorBidi"/>
          <w:sz w:val="26"/>
          <w:szCs w:val="26"/>
        </w:rPr>
      </w:pPr>
      <w:r w:rsidRPr="00932EED">
        <w:rPr>
          <w:rFonts w:asciiTheme="majorBidi" w:eastAsia="Calibri" w:hAnsiTheme="majorBidi" w:cstheme="majorBidi"/>
          <w:sz w:val="26"/>
          <w:szCs w:val="26"/>
          <w:cs/>
        </w:rPr>
        <w:tab/>
      </w:r>
      <w:r w:rsidR="003F4702">
        <w:rPr>
          <w:rFonts w:asciiTheme="majorBidi" w:eastAsia="Calibri" w:hAnsiTheme="majorBidi" w:cstheme="majorBidi" w:hint="cs"/>
          <w:sz w:val="26"/>
          <w:szCs w:val="26"/>
          <w:cs/>
        </w:rPr>
        <w:tab/>
      </w:r>
      <w:r w:rsidRPr="00932EED">
        <w:rPr>
          <w:rFonts w:asciiTheme="majorBidi" w:eastAsia="Calibri" w:hAnsiTheme="majorBidi" w:cstheme="majorBidi"/>
          <w:sz w:val="26"/>
          <w:szCs w:val="26"/>
          <w:cs/>
        </w:rPr>
        <w:t xml:space="preserve">ทั้งนี้  กรรมการทุกคนของบริษัทได้เข้ารับการอบรมหลักสูตรของสมาคมส่งเสริมสถาบันกรรมการบริษัทไทยที่เกี่ยวกับกรรมการอย่างน้อย </w:t>
      </w:r>
      <w:r w:rsidRPr="00932EED">
        <w:rPr>
          <w:rFonts w:asciiTheme="majorBidi" w:eastAsia="Calibri" w:hAnsiTheme="majorBidi" w:cstheme="majorBidi"/>
          <w:sz w:val="26"/>
          <w:szCs w:val="26"/>
        </w:rPr>
        <w:t>1</w:t>
      </w:r>
      <w:r w:rsidRPr="00932EED">
        <w:rPr>
          <w:rFonts w:asciiTheme="majorBidi" w:eastAsia="Calibri" w:hAnsiTheme="majorBidi" w:cstheme="majorBidi"/>
          <w:sz w:val="26"/>
          <w:szCs w:val="26"/>
          <w:cs/>
        </w:rPr>
        <w:t xml:space="preserve"> หลักสูตร ได้แก่ หลักสูตร </w:t>
      </w:r>
      <w:r w:rsidRPr="00932EED">
        <w:rPr>
          <w:rFonts w:asciiTheme="majorBidi" w:eastAsia="Calibri" w:hAnsiTheme="majorBidi" w:cstheme="majorBidi"/>
          <w:sz w:val="26"/>
          <w:szCs w:val="26"/>
        </w:rPr>
        <w:t xml:space="preserve">Directors Certification Program (DCP) </w:t>
      </w:r>
      <w:r w:rsidRPr="00932EED">
        <w:rPr>
          <w:rFonts w:asciiTheme="majorBidi" w:eastAsia="Calibri" w:hAnsiTheme="majorBidi" w:cstheme="majorBidi"/>
          <w:sz w:val="26"/>
          <w:szCs w:val="26"/>
          <w:cs/>
        </w:rPr>
        <w:t xml:space="preserve">หรือ หลักสูตร </w:t>
      </w:r>
      <w:r w:rsidRPr="00932EED">
        <w:rPr>
          <w:rFonts w:asciiTheme="majorBidi" w:eastAsia="Calibri" w:hAnsiTheme="majorBidi" w:cstheme="majorBidi"/>
          <w:sz w:val="26"/>
          <w:szCs w:val="26"/>
        </w:rPr>
        <w:t>Directors Accreditation Program (DAP)</w:t>
      </w:r>
    </w:p>
    <w:p w:rsidR="00256C4D" w:rsidRPr="00932EED" w:rsidRDefault="00256C4D" w:rsidP="003F4702">
      <w:pPr>
        <w:keepNext/>
        <w:keepLines/>
        <w:autoSpaceDE w:val="0"/>
        <w:autoSpaceDN w:val="0"/>
        <w:adjustRightInd w:val="0"/>
        <w:spacing w:before="240" w:after="240"/>
        <w:ind w:firstLine="426"/>
        <w:jc w:val="thaiDistribute"/>
        <w:outlineLvl w:val="0"/>
        <w:rPr>
          <w:rFonts w:asciiTheme="majorBidi" w:eastAsia="Calibri" w:hAnsiTheme="majorBidi" w:cstheme="majorBidi"/>
          <w:sz w:val="26"/>
          <w:szCs w:val="26"/>
          <w:u w:val="single"/>
        </w:rPr>
      </w:pPr>
      <w:r w:rsidRPr="00932EED">
        <w:rPr>
          <w:rFonts w:asciiTheme="majorBidi" w:eastAsia="Calibri" w:hAnsiTheme="majorBidi" w:cstheme="majorBidi"/>
          <w:sz w:val="26"/>
          <w:szCs w:val="26"/>
          <w:u w:val="single"/>
          <w:cs/>
        </w:rPr>
        <w:t>กรรมการผู้มีอำนาจลงนามผูกพันบริษัท</w:t>
      </w:r>
    </w:p>
    <w:p w:rsidR="00256C4D" w:rsidRPr="00932EED" w:rsidRDefault="00256C4D" w:rsidP="003F4702">
      <w:pPr>
        <w:spacing w:before="240" w:after="240"/>
        <w:ind w:left="426" w:right="-24"/>
        <w:jc w:val="thaiDistribute"/>
        <w:rPr>
          <w:rFonts w:asciiTheme="majorBidi" w:eastAsia="Calibri" w:hAnsiTheme="majorBidi" w:cstheme="majorBidi"/>
          <w:sz w:val="26"/>
          <w:szCs w:val="26"/>
        </w:rPr>
      </w:pPr>
      <w:r w:rsidRPr="00932EED">
        <w:rPr>
          <w:rFonts w:asciiTheme="majorBidi" w:eastAsia="Calibri" w:hAnsiTheme="majorBidi" w:cstheme="majorBidi"/>
          <w:sz w:val="26"/>
          <w:szCs w:val="26"/>
        </w:rPr>
        <w:t>“</w:t>
      </w:r>
      <w:r w:rsidRPr="00932EED">
        <w:rPr>
          <w:rFonts w:asciiTheme="majorBidi" w:eastAsia="Calibri" w:hAnsiTheme="majorBidi" w:cstheme="majorBidi"/>
          <w:sz w:val="26"/>
          <w:szCs w:val="26"/>
          <w:cs/>
        </w:rPr>
        <w:t xml:space="preserve">นายประชัย เลี่ยวไพรัตน์ </w:t>
      </w:r>
      <w:r w:rsidR="00743116">
        <w:rPr>
          <w:rFonts w:asciiTheme="majorBidi" w:eastAsia="Calibri" w:hAnsiTheme="majorBidi" w:cstheme="majorBidi"/>
          <w:sz w:val="26"/>
          <w:szCs w:val="26"/>
          <w:cs/>
        </w:rPr>
        <w:t>ดร.ประมวล</w:t>
      </w:r>
      <w:r w:rsidRPr="00932EED">
        <w:rPr>
          <w:rFonts w:asciiTheme="majorBidi" w:eastAsia="Calibri" w:hAnsiTheme="majorBidi" w:cstheme="majorBidi"/>
          <w:sz w:val="26"/>
          <w:szCs w:val="26"/>
          <w:cs/>
        </w:rPr>
        <w:t xml:space="preserve"> เลี่ยวไพรัตน์ นางอรพิน เลี่ยวไพรัตน์ นายประหยัด เลี่ยวไพรัตน์ นางสาวภัทรพรรณ เลี่ยวไพรัตน์ นายภากร เลี่ยวไพรัตน์ นายภัคพล เลี่ยวไพรัตน์ นางณิธาวัน เลี่ยวไพรัตน์ กรรมการสองในแปดคนนี้ ลงลายมือชื่อร่วมกันและประทับตราสำคัญของบริษัท</w:t>
      </w:r>
      <w:r w:rsidRPr="00932EED">
        <w:rPr>
          <w:rFonts w:asciiTheme="majorBidi" w:eastAsia="Calibri" w:hAnsiTheme="majorBidi" w:cstheme="majorBidi"/>
          <w:sz w:val="26"/>
          <w:szCs w:val="26"/>
        </w:rPr>
        <w:t>”</w:t>
      </w:r>
    </w:p>
    <w:p w:rsidR="00256C4D" w:rsidRPr="00932EED" w:rsidRDefault="00256C4D" w:rsidP="00256C4D">
      <w:pPr>
        <w:keepNext/>
        <w:spacing w:before="240" w:after="240"/>
        <w:ind w:left="144" w:right="-29"/>
        <w:jc w:val="thaiDistribute"/>
        <w:rPr>
          <w:rFonts w:asciiTheme="majorBidi" w:eastAsia="Calibri" w:hAnsiTheme="majorBidi" w:cstheme="majorBidi"/>
          <w:sz w:val="26"/>
          <w:szCs w:val="26"/>
          <w:u w:val="single"/>
        </w:rPr>
      </w:pPr>
      <w:r w:rsidRPr="00932EED">
        <w:rPr>
          <w:rFonts w:asciiTheme="majorBidi" w:eastAsia="Calibri" w:hAnsiTheme="majorBidi" w:cstheme="majorBidi"/>
          <w:sz w:val="26"/>
          <w:szCs w:val="26"/>
          <w:u w:val="single"/>
          <w:cs/>
        </w:rPr>
        <w:lastRenderedPageBreak/>
        <w:t>ความเป็นอิสระของคณะกรรมการ</w:t>
      </w:r>
    </w:p>
    <w:p w:rsidR="00256C4D" w:rsidRPr="00932EED" w:rsidRDefault="00256C4D" w:rsidP="002B21E0">
      <w:pPr>
        <w:keepNext/>
        <w:spacing w:after="60" w:line="216" w:lineRule="auto"/>
        <w:ind w:left="142" w:right="-28" w:firstLine="578"/>
        <w:jc w:val="thaiDistribute"/>
        <w:rPr>
          <w:rFonts w:asciiTheme="majorBidi" w:eastAsia="Calibri" w:hAnsiTheme="majorBidi" w:cstheme="majorBidi"/>
          <w:sz w:val="26"/>
          <w:szCs w:val="26"/>
        </w:rPr>
      </w:pPr>
      <w:r w:rsidRPr="00212A3D">
        <w:rPr>
          <w:rFonts w:asciiTheme="majorBidi" w:eastAsia="Calibri" w:hAnsiTheme="majorBidi" w:cstheme="majorBidi"/>
          <w:sz w:val="26"/>
          <w:szCs w:val="26"/>
          <w:cs/>
        </w:rPr>
        <w:t xml:space="preserve">คณะกรรมการบริษัทประกอบด้วยกรรมการจำนวน </w:t>
      </w:r>
      <w:r w:rsidRPr="00212A3D">
        <w:rPr>
          <w:rFonts w:asciiTheme="majorBidi" w:eastAsia="Calibri" w:hAnsiTheme="majorBidi" w:cstheme="majorBidi"/>
          <w:sz w:val="26"/>
          <w:szCs w:val="26"/>
        </w:rPr>
        <w:t>14</w:t>
      </w:r>
      <w:r w:rsidRPr="00212A3D">
        <w:rPr>
          <w:rFonts w:asciiTheme="majorBidi" w:eastAsia="Calibri" w:hAnsiTheme="majorBidi" w:cstheme="majorBidi"/>
          <w:sz w:val="26"/>
          <w:szCs w:val="26"/>
          <w:cs/>
        </w:rPr>
        <w:t xml:space="preserve"> คน โดยมีกรรมการอิสระจำนวน </w:t>
      </w:r>
      <w:r w:rsidRPr="00212A3D">
        <w:rPr>
          <w:rFonts w:asciiTheme="majorBidi" w:eastAsia="Calibri" w:hAnsiTheme="majorBidi" w:cstheme="majorBidi"/>
          <w:sz w:val="26"/>
          <w:szCs w:val="26"/>
        </w:rPr>
        <w:t>5</w:t>
      </w:r>
      <w:r w:rsidRPr="00212A3D">
        <w:rPr>
          <w:rFonts w:asciiTheme="majorBidi" w:eastAsia="Calibri" w:hAnsiTheme="majorBidi" w:cstheme="majorBidi"/>
          <w:sz w:val="26"/>
          <w:szCs w:val="26"/>
          <w:cs/>
        </w:rPr>
        <w:t xml:space="preserve"> คน คิดเป็น </w:t>
      </w:r>
      <w:r w:rsidRPr="00212A3D">
        <w:rPr>
          <w:rFonts w:asciiTheme="majorBidi" w:eastAsia="Calibri" w:hAnsiTheme="majorBidi" w:cstheme="majorBidi"/>
          <w:sz w:val="26"/>
          <w:szCs w:val="26"/>
        </w:rPr>
        <w:t>1</w:t>
      </w:r>
      <w:r w:rsidRPr="00212A3D">
        <w:rPr>
          <w:rFonts w:asciiTheme="majorBidi" w:eastAsia="Calibri" w:hAnsiTheme="majorBidi" w:cstheme="majorBidi"/>
          <w:sz w:val="26"/>
          <w:szCs w:val="26"/>
          <w:cs/>
        </w:rPr>
        <w:t xml:space="preserve"> ใน </w:t>
      </w:r>
      <w:r w:rsidRPr="00212A3D">
        <w:rPr>
          <w:rFonts w:asciiTheme="majorBidi" w:eastAsia="Calibri" w:hAnsiTheme="majorBidi" w:cstheme="majorBidi"/>
          <w:sz w:val="26"/>
          <w:szCs w:val="26"/>
        </w:rPr>
        <w:t>3</w:t>
      </w:r>
      <w:r w:rsidRPr="00212A3D">
        <w:rPr>
          <w:rFonts w:asciiTheme="majorBidi" w:eastAsia="Calibri" w:hAnsiTheme="majorBidi" w:cstheme="majorBidi"/>
          <w:sz w:val="26"/>
          <w:szCs w:val="26"/>
          <w:cs/>
        </w:rPr>
        <w:t xml:space="preserve"> (</w:t>
      </w:r>
      <w:r w:rsidRPr="00212A3D">
        <w:rPr>
          <w:rFonts w:asciiTheme="majorBidi" w:eastAsia="Calibri" w:hAnsiTheme="majorBidi" w:cstheme="majorBidi"/>
          <w:sz w:val="26"/>
          <w:szCs w:val="26"/>
        </w:rPr>
        <w:t>1</w:t>
      </w:r>
      <w:r w:rsidRPr="00212A3D">
        <w:rPr>
          <w:rFonts w:asciiTheme="majorBidi" w:eastAsia="Calibri" w:hAnsiTheme="majorBidi" w:cstheme="majorBidi"/>
          <w:sz w:val="26"/>
          <w:szCs w:val="26"/>
          <w:cs/>
        </w:rPr>
        <w:t>/</w:t>
      </w:r>
      <w:r w:rsidRPr="00212A3D">
        <w:rPr>
          <w:rFonts w:asciiTheme="majorBidi" w:eastAsia="Calibri" w:hAnsiTheme="majorBidi" w:cstheme="majorBidi"/>
          <w:sz w:val="26"/>
          <w:szCs w:val="26"/>
        </w:rPr>
        <w:t>3</w:t>
      </w:r>
      <w:r w:rsidRPr="00212A3D">
        <w:rPr>
          <w:rFonts w:asciiTheme="majorBidi" w:eastAsia="Calibri" w:hAnsiTheme="majorBidi" w:cstheme="majorBidi"/>
          <w:sz w:val="26"/>
          <w:szCs w:val="26"/>
          <w:cs/>
        </w:rPr>
        <w:t xml:space="preserve">) ของจำนวนกรรมการทั้งหมดของบริษัท ซึ่งเป็นไปตามประกาศคณะกรรมการกำกับตลาดทุนที่ ทจ. </w:t>
      </w:r>
      <w:r w:rsidRPr="00212A3D">
        <w:rPr>
          <w:rFonts w:asciiTheme="majorBidi" w:eastAsia="Calibri" w:hAnsiTheme="majorBidi" w:cstheme="majorBidi"/>
          <w:sz w:val="26"/>
          <w:szCs w:val="26"/>
        </w:rPr>
        <w:t>39/2559</w:t>
      </w:r>
      <w:r w:rsidRPr="00212A3D">
        <w:rPr>
          <w:rFonts w:asciiTheme="majorBidi" w:eastAsia="Calibri" w:hAnsiTheme="majorBidi" w:cstheme="majorBidi"/>
          <w:sz w:val="26"/>
          <w:szCs w:val="26"/>
          <w:cs/>
        </w:rPr>
        <w:t xml:space="preserve"> เรื่อง การขออนุญาตและการอนุญาตให้เสนอขายหุ้นที่ออกใหม่</w:t>
      </w:r>
      <w:r w:rsidRPr="00212A3D">
        <w:rPr>
          <w:rFonts w:asciiTheme="majorBidi" w:eastAsia="Calibri" w:hAnsiTheme="majorBidi" w:cstheme="majorBidi"/>
          <w:sz w:val="26"/>
          <w:szCs w:val="26"/>
        </w:rPr>
        <w:t xml:space="preserve"> </w:t>
      </w:r>
      <w:r w:rsidRPr="00212A3D">
        <w:rPr>
          <w:rFonts w:asciiTheme="majorBidi" w:eastAsia="Calibri" w:hAnsiTheme="majorBidi" w:cstheme="majorBidi"/>
          <w:sz w:val="26"/>
          <w:szCs w:val="26"/>
          <w:cs/>
        </w:rPr>
        <w:t>แต่เนื่องจากประธานกรรมการไม่ได้เป็นกรรมการอิสระตามข้อแนะนำในหลักการกำกับดูแลกิจการที่ดีที่กำหนดโดยตลาดหลักทรัพย์ฯ ว่าในกรณีที่ประธานกรรมการไม่ได้เป็นกรรมการ</w:t>
      </w:r>
      <w:r w:rsidRPr="00932EED">
        <w:rPr>
          <w:rFonts w:asciiTheme="majorBidi" w:eastAsia="Calibri" w:hAnsiTheme="majorBidi" w:cstheme="majorBidi"/>
          <w:sz w:val="26"/>
          <w:szCs w:val="26"/>
          <w:cs/>
        </w:rPr>
        <w:t>อิสระ คณะกรรมการบริษัทควรประกอบด้วยกรรมการอิสระมากกว่ากึ่งหนึ่งของจำนวนกรรมการทั้งหมด</w:t>
      </w:r>
    </w:p>
    <w:p w:rsidR="00256C4D" w:rsidRPr="00932EED" w:rsidRDefault="00256C4D" w:rsidP="002B21E0">
      <w:pPr>
        <w:spacing w:after="60" w:line="216" w:lineRule="auto"/>
        <w:ind w:left="142" w:right="-23" w:firstLine="578"/>
        <w:jc w:val="thaiDistribute"/>
        <w:rPr>
          <w:rFonts w:asciiTheme="majorBidi" w:eastAsia="Calibri" w:hAnsiTheme="majorBidi" w:cstheme="majorBidi"/>
          <w:sz w:val="26"/>
          <w:szCs w:val="26"/>
          <w:cs/>
        </w:rPr>
      </w:pPr>
      <w:r w:rsidRPr="00932EED">
        <w:rPr>
          <w:rFonts w:asciiTheme="majorBidi" w:eastAsia="Calibri" w:hAnsiTheme="majorBidi" w:cstheme="majorBidi"/>
          <w:sz w:val="26"/>
          <w:szCs w:val="26"/>
          <w:cs/>
        </w:rPr>
        <w:t>อย่างไรก็ดี บริษัทเห็นว่าโครงสร้างคณะกรรมการบริษัทดังกล่าวมีความโปร่งใสเพียงพอ และสามารถปกป้องผลประโยชน์ของผู้ถือหุ้นและบริษัทได้</w:t>
      </w:r>
      <w:r w:rsidR="008361B2">
        <w:rPr>
          <w:rFonts w:asciiTheme="majorBidi" w:eastAsia="Calibri" w:hAnsiTheme="majorBidi" w:cstheme="majorBidi" w:hint="cs"/>
          <w:sz w:val="26"/>
          <w:szCs w:val="26"/>
          <w:cs/>
        </w:rPr>
        <w:t xml:space="preserve"> </w:t>
      </w:r>
      <w:r w:rsidRPr="00932EED">
        <w:rPr>
          <w:rFonts w:asciiTheme="majorBidi" w:eastAsia="Calibri" w:hAnsiTheme="majorBidi" w:cstheme="majorBidi"/>
          <w:sz w:val="26"/>
          <w:szCs w:val="26"/>
          <w:cs/>
        </w:rPr>
        <w:t xml:space="preserve">เนื่องจากมีจำนวนกรรมการอิสระถึง </w:t>
      </w:r>
      <w:r w:rsidRPr="00932EED">
        <w:rPr>
          <w:rFonts w:asciiTheme="majorBidi" w:eastAsia="Calibri" w:hAnsiTheme="majorBidi" w:cstheme="majorBidi"/>
          <w:sz w:val="26"/>
          <w:szCs w:val="26"/>
        </w:rPr>
        <w:t>5</w:t>
      </w:r>
      <w:r w:rsidRPr="00932EED">
        <w:rPr>
          <w:rFonts w:asciiTheme="majorBidi" w:eastAsia="Calibri" w:hAnsiTheme="majorBidi" w:cstheme="majorBidi"/>
          <w:sz w:val="26"/>
          <w:szCs w:val="26"/>
          <w:cs/>
        </w:rPr>
        <w:t xml:space="preserve"> คน อีกทั้งกรรมการอิสระทุกคน และกรรมการตรวจสอบ เป็นบุคคลภายนอกที่มีความรู้ ความสามารถ ประสบการณ์อันเป็นประโยชน์ต่อการดำเนินธุรกิจของบริษัท ตลอดจนมีความเป็นกลางและไม่มีส่วนได้เสียกับกลุ่มผู้ถือหุ้นรายใหญ่</w:t>
      </w:r>
    </w:p>
    <w:p w:rsidR="00256C4D" w:rsidRPr="00932EED" w:rsidRDefault="00256C4D" w:rsidP="00EA0CE0">
      <w:pPr>
        <w:spacing w:after="120" w:line="216" w:lineRule="auto"/>
        <w:ind w:left="142" w:right="-23" w:firstLine="578"/>
        <w:jc w:val="thaiDistribute"/>
        <w:rPr>
          <w:rFonts w:asciiTheme="majorBidi" w:eastAsia="Calibri" w:hAnsiTheme="majorBidi" w:cstheme="majorBidi"/>
          <w:sz w:val="26"/>
          <w:szCs w:val="26"/>
        </w:rPr>
      </w:pPr>
      <w:r w:rsidRPr="00932EED">
        <w:rPr>
          <w:rFonts w:asciiTheme="majorBidi" w:eastAsia="Calibri" w:hAnsiTheme="majorBidi" w:cstheme="majorBidi"/>
          <w:sz w:val="26"/>
          <w:szCs w:val="26"/>
          <w:cs/>
        </w:rPr>
        <w:t>นอกจากนี้ เมื่อบริษัทเข้าเป็นบริษัทจดทะเบียนในตลาดหลักทรัพย์ฯ แล้ว บริษัทต้องปฏิบัติตามกฎเกณฑ์ของ</w:t>
      </w:r>
      <w:r w:rsidRPr="00932EED">
        <w:rPr>
          <w:rFonts w:asciiTheme="majorBidi" w:hAnsiTheme="majorBidi" w:cstheme="majorBidi"/>
          <w:sz w:val="26"/>
          <w:szCs w:val="26"/>
          <w:cs/>
        </w:rPr>
        <w:t>สำนักงานคณะกรรมการ ก.ล.ต.</w:t>
      </w:r>
      <w:r w:rsidRPr="00932EED">
        <w:rPr>
          <w:rFonts w:asciiTheme="majorBidi" w:eastAsia="Calibri" w:hAnsiTheme="majorBidi" w:cstheme="majorBidi"/>
          <w:sz w:val="26"/>
          <w:szCs w:val="26"/>
          <w:cs/>
        </w:rPr>
        <w:t xml:space="preserve"> คณะกรรมการกำกับ</w:t>
      </w:r>
      <w:r w:rsidRPr="00932EED">
        <w:rPr>
          <w:rFonts w:asciiTheme="majorBidi" w:eastAsia="Calibri" w:hAnsiTheme="majorBidi" w:cstheme="majorBidi"/>
          <w:spacing w:val="-20"/>
          <w:sz w:val="26"/>
          <w:szCs w:val="26"/>
          <w:cs/>
        </w:rPr>
        <w:t>ตลาดทุน และ</w:t>
      </w:r>
      <w:r w:rsidRPr="00932EED">
        <w:rPr>
          <w:rFonts w:asciiTheme="majorBidi" w:eastAsia="Calibri" w:hAnsiTheme="majorBidi" w:cstheme="majorBidi"/>
          <w:sz w:val="26"/>
          <w:szCs w:val="26"/>
          <w:cs/>
        </w:rPr>
        <w:t xml:space="preserve">คณะกรรมการตลาดหลักทรัพย์ฯ เช่น เกณฑ์การทำรายการที่เกี่ยวโยงกัน เกณฑ์การได้มาหรือจำหน่ายไปซึ่งสินทรัพย์ เป็นต้น ซึ่งเกณฑ์ดังกล่าวได้กำหนดให้นำเรื่องที่มีนัยสำคัญเข้าขออนุมัติจากที่ประชุมผู้ถือหุ้น และต้องแจ้งให้ผู้ถือหุ้นทราบถึงความเห็นของคณะกรรมการตรวจสอบที่แตกต่างจากความเห็นของคณะกรรมการบริษัท โดยคณะกรรมการตรวจสอบเปรียบเสมือนตัวแทนของผู้ถือหุ้นรายย่อย ดังนั้นการที่ผู้ถือหุ้นทราบถึงความเห็นของคณะกรรมการตรวจสอบ จะทำให้ผู้ถือหุ้นได้รับข้อมูลอย่างเหมาะสมเพื่อประกอบการตัดสินใจการลงมติในเรื่องนั้นๆ </w:t>
      </w:r>
    </w:p>
    <w:p w:rsidR="00256C4D" w:rsidRPr="00932EED" w:rsidRDefault="00256C4D" w:rsidP="001569DC">
      <w:pPr>
        <w:spacing w:after="120" w:line="216" w:lineRule="auto"/>
        <w:ind w:left="142" w:right="-23" w:firstLine="578"/>
        <w:jc w:val="thaiDistribute"/>
        <w:rPr>
          <w:rFonts w:asciiTheme="majorBidi" w:eastAsia="Calibri" w:hAnsiTheme="majorBidi" w:cstheme="majorBidi"/>
          <w:sz w:val="26"/>
          <w:szCs w:val="26"/>
        </w:rPr>
      </w:pPr>
      <w:r w:rsidRPr="00932EED">
        <w:rPr>
          <w:rFonts w:asciiTheme="majorBidi" w:eastAsia="Calibri" w:hAnsiTheme="majorBidi" w:cstheme="majorBidi"/>
          <w:sz w:val="26"/>
          <w:szCs w:val="26"/>
          <w:cs/>
        </w:rPr>
        <w:t>อีกทั้งกรรมการทุกท่านมีหน้าที่ปฏิบัติตามกฎหมายที่เกี่ยวข้อง ได้แก่ หน้าที่ตามหลักซื่อสัตย์และไว้วางใจ (</w:t>
      </w:r>
      <w:r w:rsidRPr="00932EED">
        <w:rPr>
          <w:rFonts w:asciiTheme="majorBidi" w:eastAsia="Calibri" w:hAnsiTheme="majorBidi" w:cstheme="majorBidi"/>
          <w:sz w:val="26"/>
          <w:szCs w:val="26"/>
        </w:rPr>
        <w:t>Fiduciary Duty</w:t>
      </w:r>
      <w:r w:rsidRPr="00932EED">
        <w:rPr>
          <w:rFonts w:asciiTheme="majorBidi" w:eastAsia="Calibri" w:hAnsiTheme="majorBidi" w:cstheme="majorBidi"/>
          <w:sz w:val="26"/>
          <w:szCs w:val="26"/>
          <w:cs/>
        </w:rPr>
        <w:t>)</w:t>
      </w:r>
      <w:r w:rsidRPr="00932EED">
        <w:rPr>
          <w:rFonts w:asciiTheme="majorBidi" w:eastAsia="Calibri" w:hAnsiTheme="majorBidi" w:cstheme="majorBidi"/>
          <w:sz w:val="26"/>
          <w:szCs w:val="26"/>
        </w:rPr>
        <w:t xml:space="preserve"> </w:t>
      </w:r>
      <w:r w:rsidRPr="00932EED">
        <w:rPr>
          <w:rFonts w:asciiTheme="majorBidi" w:eastAsia="Calibri" w:hAnsiTheme="majorBidi" w:cstheme="majorBidi"/>
          <w:sz w:val="26"/>
          <w:szCs w:val="26"/>
          <w:cs/>
        </w:rPr>
        <w:t>ตาม พ.ร.บ. หลักทรัพย์ พ.ร.บ. บริษัทมหาชน และนโยบายต่าง ๆ ของบริษัท ซึ่งรวมถึงนโยบายกำกับดูแลกิจการ (</w:t>
      </w:r>
      <w:r w:rsidRPr="00932EED">
        <w:rPr>
          <w:rFonts w:asciiTheme="majorBidi" w:eastAsia="Calibri" w:hAnsiTheme="majorBidi" w:cstheme="majorBidi"/>
          <w:sz w:val="26"/>
          <w:szCs w:val="26"/>
        </w:rPr>
        <w:t xml:space="preserve">Corporate Governance) </w:t>
      </w:r>
      <w:r w:rsidRPr="00932EED">
        <w:rPr>
          <w:rFonts w:asciiTheme="majorBidi" w:eastAsia="Calibri" w:hAnsiTheme="majorBidi" w:cstheme="majorBidi"/>
          <w:sz w:val="26"/>
          <w:szCs w:val="26"/>
          <w:cs/>
        </w:rPr>
        <w:t>และจรรยาบรรณธุรกิจ (</w:t>
      </w:r>
      <w:r w:rsidRPr="00932EED">
        <w:rPr>
          <w:rFonts w:asciiTheme="majorBidi" w:eastAsia="Calibri" w:hAnsiTheme="majorBidi" w:cstheme="majorBidi"/>
          <w:sz w:val="26"/>
          <w:szCs w:val="26"/>
        </w:rPr>
        <w:t xml:space="preserve">Code of Conduct) </w:t>
      </w:r>
      <w:r w:rsidRPr="00932EED">
        <w:rPr>
          <w:rFonts w:asciiTheme="majorBidi" w:eastAsia="Calibri" w:hAnsiTheme="majorBidi" w:cstheme="majorBidi"/>
          <w:sz w:val="26"/>
          <w:szCs w:val="26"/>
          <w:cs/>
        </w:rPr>
        <w:t>ฯลฯ ซึ่งกำหนดให้กรรมการและผู้ที่เกี่ยวข้องกับการดำเนินธุรกิจของบริษัทมีหน้าที่ต้องปฏิบัติตามกฎหมายที่เกี่ยวข้อง รวมถึงนโยบายต่าง ๆ เพื่อให้เกิดประโยชน์สูงสุดต่อผู้ถือหุ้นของบริษัท</w:t>
      </w:r>
    </w:p>
    <w:p w:rsidR="00256C4D" w:rsidRPr="00932EED" w:rsidRDefault="00256C4D" w:rsidP="002B21E0">
      <w:pPr>
        <w:spacing w:line="216" w:lineRule="auto"/>
        <w:ind w:firstLine="709"/>
        <w:rPr>
          <w:rFonts w:asciiTheme="majorBidi" w:eastAsia="Calibri" w:hAnsiTheme="majorBidi" w:cstheme="majorBidi"/>
          <w:b/>
          <w:bCs/>
          <w:sz w:val="26"/>
          <w:szCs w:val="26"/>
          <w:u w:val="single"/>
        </w:rPr>
      </w:pPr>
      <w:r w:rsidRPr="00932EED">
        <w:rPr>
          <w:rFonts w:asciiTheme="majorBidi" w:eastAsia="Calibri" w:hAnsiTheme="majorBidi" w:cstheme="majorBidi"/>
          <w:b/>
          <w:bCs/>
          <w:sz w:val="26"/>
          <w:szCs w:val="26"/>
          <w:u w:val="single"/>
          <w:cs/>
        </w:rPr>
        <w:t>การประชุมคณะกรรมการบริษัท</w:t>
      </w:r>
    </w:p>
    <w:p w:rsidR="00256C4D" w:rsidRPr="00932EED" w:rsidRDefault="00256C4D" w:rsidP="003F4702">
      <w:pPr>
        <w:keepNext/>
        <w:keepLines/>
        <w:autoSpaceDE w:val="0"/>
        <w:autoSpaceDN w:val="0"/>
        <w:adjustRightInd w:val="0"/>
        <w:spacing w:before="120" w:after="120"/>
        <w:ind w:firstLine="709"/>
        <w:jc w:val="thaiDistribute"/>
        <w:outlineLvl w:val="0"/>
        <w:rPr>
          <w:rFonts w:asciiTheme="majorBidi" w:eastAsia="Calibri" w:hAnsiTheme="majorBidi" w:cstheme="majorBidi"/>
          <w:sz w:val="26"/>
          <w:szCs w:val="26"/>
        </w:rPr>
      </w:pPr>
      <w:r w:rsidRPr="00711499">
        <w:rPr>
          <w:rFonts w:asciiTheme="majorBidi" w:eastAsia="Calibri" w:hAnsiTheme="majorBidi" w:cstheme="majorBidi"/>
          <w:sz w:val="26"/>
          <w:szCs w:val="26"/>
          <w:cs/>
        </w:rPr>
        <w:t xml:space="preserve">ในปี </w:t>
      </w:r>
      <w:r w:rsidRPr="00711499">
        <w:rPr>
          <w:rFonts w:asciiTheme="majorBidi" w:eastAsia="Calibri" w:hAnsiTheme="majorBidi" w:cstheme="majorBidi"/>
          <w:sz w:val="26"/>
          <w:szCs w:val="26"/>
        </w:rPr>
        <w:t xml:space="preserve">2560 </w:t>
      </w:r>
      <w:r w:rsidRPr="00711499">
        <w:rPr>
          <w:rFonts w:asciiTheme="majorBidi" w:eastAsia="Calibri" w:hAnsiTheme="majorBidi" w:cstheme="majorBidi"/>
          <w:sz w:val="26"/>
          <w:szCs w:val="26"/>
          <w:cs/>
        </w:rPr>
        <w:t xml:space="preserve">มีการประชุมคณะกรรมการบริษัท ทั้งสิ้น </w:t>
      </w:r>
      <w:r w:rsidRPr="00711499">
        <w:rPr>
          <w:rFonts w:asciiTheme="majorBidi" w:eastAsia="Calibri" w:hAnsiTheme="majorBidi" w:cstheme="majorBidi"/>
          <w:sz w:val="26"/>
          <w:szCs w:val="26"/>
        </w:rPr>
        <w:t>14</w:t>
      </w:r>
      <w:r w:rsidRPr="00711499">
        <w:rPr>
          <w:rFonts w:asciiTheme="majorBidi" w:eastAsia="Calibri" w:hAnsiTheme="majorBidi" w:cstheme="majorBidi"/>
          <w:sz w:val="26"/>
          <w:szCs w:val="26"/>
          <w:cs/>
        </w:rPr>
        <w:t xml:space="preserve"> ครั้ง โดยมีรายละเอียดของกรรมการที่เข้าร่วมประชุม ดังนี้</w:t>
      </w:r>
    </w:p>
    <w:tbl>
      <w:tblPr>
        <w:tblW w:w="4358" w:type="pct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95"/>
        <w:gridCol w:w="3133"/>
        <w:gridCol w:w="2027"/>
      </w:tblGrid>
      <w:tr w:rsidR="00256C4D" w:rsidRPr="00932EED" w:rsidTr="003F4702">
        <w:trPr>
          <w:tblHeader/>
        </w:trPr>
        <w:tc>
          <w:tcPr>
            <w:tcW w:w="1797" w:type="pct"/>
            <w:tcBorders>
              <w:bottom w:val="single" w:sz="4" w:space="0" w:color="000000"/>
            </w:tcBorders>
            <w:shd w:val="pct10" w:color="auto" w:fill="auto"/>
          </w:tcPr>
          <w:p w:rsidR="00256C4D" w:rsidRPr="00932EED" w:rsidRDefault="00256C4D" w:rsidP="00F379D7">
            <w:pPr>
              <w:autoSpaceDE w:val="0"/>
              <w:autoSpaceDN w:val="0"/>
              <w:adjustRightInd w:val="0"/>
              <w:jc w:val="center"/>
              <w:rPr>
                <w:rFonts w:asciiTheme="majorBidi" w:eastAsia="CordiaNew-Bold" w:hAnsiTheme="majorBidi" w:cstheme="majorBidi"/>
                <w:b/>
                <w:bCs/>
                <w:sz w:val="26"/>
                <w:szCs w:val="26"/>
              </w:rPr>
            </w:pPr>
            <w:r w:rsidRPr="00932EED">
              <w:rPr>
                <w:rFonts w:asciiTheme="majorBidi" w:eastAsia="CordiaNew-Bold" w:hAnsiTheme="majorBidi" w:cstheme="majorBidi"/>
                <w:b/>
                <w:bCs/>
                <w:sz w:val="26"/>
                <w:szCs w:val="26"/>
                <w:cs/>
              </w:rPr>
              <w:t>รายชื่อ</w:t>
            </w:r>
          </w:p>
        </w:tc>
        <w:tc>
          <w:tcPr>
            <w:tcW w:w="1945" w:type="pct"/>
            <w:tcBorders>
              <w:bottom w:val="single" w:sz="4" w:space="0" w:color="000000"/>
            </w:tcBorders>
            <w:shd w:val="pct10" w:color="auto" w:fill="auto"/>
          </w:tcPr>
          <w:p w:rsidR="00256C4D" w:rsidRPr="00932EED" w:rsidRDefault="00256C4D" w:rsidP="00F379D7">
            <w:pPr>
              <w:autoSpaceDE w:val="0"/>
              <w:autoSpaceDN w:val="0"/>
              <w:adjustRightInd w:val="0"/>
              <w:jc w:val="center"/>
              <w:rPr>
                <w:rFonts w:asciiTheme="majorBidi" w:eastAsia="CordiaNew-Bold" w:hAnsiTheme="majorBidi" w:cstheme="majorBidi"/>
                <w:b/>
                <w:bCs/>
                <w:sz w:val="26"/>
                <w:szCs w:val="26"/>
              </w:rPr>
            </w:pPr>
            <w:r w:rsidRPr="00932EED">
              <w:rPr>
                <w:rFonts w:asciiTheme="majorBidi" w:eastAsia="CordiaNew-Bold" w:hAnsiTheme="majorBidi" w:cstheme="majorBidi"/>
                <w:b/>
                <w:bCs/>
                <w:sz w:val="26"/>
                <w:szCs w:val="26"/>
                <w:cs/>
              </w:rPr>
              <w:t>ตำแหน่ง</w:t>
            </w:r>
          </w:p>
        </w:tc>
        <w:tc>
          <w:tcPr>
            <w:tcW w:w="1258" w:type="pct"/>
            <w:tcBorders>
              <w:bottom w:val="single" w:sz="4" w:space="0" w:color="000000"/>
            </w:tcBorders>
            <w:shd w:val="pct10" w:color="auto" w:fill="auto"/>
          </w:tcPr>
          <w:p w:rsidR="00256C4D" w:rsidRPr="00932EED" w:rsidRDefault="00256C4D" w:rsidP="00F379D7">
            <w:pPr>
              <w:autoSpaceDE w:val="0"/>
              <w:autoSpaceDN w:val="0"/>
              <w:adjustRightInd w:val="0"/>
              <w:jc w:val="center"/>
              <w:rPr>
                <w:rFonts w:asciiTheme="majorBidi" w:eastAsia="CordiaNew-Bold" w:hAnsiTheme="majorBidi" w:cstheme="majorBidi"/>
                <w:b/>
                <w:bCs/>
                <w:sz w:val="26"/>
                <w:szCs w:val="26"/>
                <w:cs/>
              </w:rPr>
            </w:pPr>
            <w:r w:rsidRPr="00932EED">
              <w:rPr>
                <w:rFonts w:asciiTheme="majorBidi" w:eastAsia="CordiaNew-Bold" w:hAnsiTheme="majorBidi" w:cstheme="majorBidi"/>
                <w:b/>
                <w:bCs/>
                <w:sz w:val="26"/>
                <w:szCs w:val="26"/>
                <w:cs/>
              </w:rPr>
              <w:t>จำนวนครั้งที่เข้าประชุม</w:t>
            </w:r>
          </w:p>
        </w:tc>
      </w:tr>
      <w:tr w:rsidR="00256C4D" w:rsidRPr="00932EED" w:rsidTr="003F4702">
        <w:tc>
          <w:tcPr>
            <w:tcW w:w="1797" w:type="pct"/>
            <w:tcBorders>
              <w:bottom w:val="nil"/>
            </w:tcBorders>
            <w:vAlign w:val="center"/>
          </w:tcPr>
          <w:p w:rsidR="00256C4D" w:rsidRPr="00932EED" w:rsidRDefault="00256C4D" w:rsidP="00D40DF2">
            <w:pPr>
              <w:numPr>
                <w:ilvl w:val="0"/>
                <w:numId w:val="10"/>
              </w:numPr>
              <w:ind w:left="317" w:hanging="31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นายประชัย เลี่ยวไพรัตน์</w:t>
            </w:r>
          </w:p>
        </w:tc>
        <w:tc>
          <w:tcPr>
            <w:tcW w:w="1945" w:type="pct"/>
            <w:tcBorders>
              <w:bottom w:val="nil"/>
            </w:tcBorders>
          </w:tcPr>
          <w:p w:rsidR="00256C4D" w:rsidRPr="00932EED" w:rsidRDefault="00256C4D" w:rsidP="00F379D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  <w:cs/>
              </w:rPr>
              <w:t>ประธานกรรมการ</w:t>
            </w:r>
          </w:p>
        </w:tc>
        <w:tc>
          <w:tcPr>
            <w:tcW w:w="1258" w:type="pct"/>
            <w:tcBorders>
              <w:bottom w:val="nil"/>
            </w:tcBorders>
          </w:tcPr>
          <w:p w:rsidR="00256C4D" w:rsidRPr="00932EED" w:rsidRDefault="00256C4D" w:rsidP="00F379D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</w:rPr>
              <w:t>14/14</w:t>
            </w:r>
          </w:p>
        </w:tc>
      </w:tr>
      <w:tr w:rsidR="00256C4D" w:rsidRPr="00932EED" w:rsidTr="003F4702">
        <w:tc>
          <w:tcPr>
            <w:tcW w:w="1797" w:type="pct"/>
            <w:tcBorders>
              <w:top w:val="nil"/>
              <w:bottom w:val="nil"/>
            </w:tcBorders>
            <w:vAlign w:val="center"/>
          </w:tcPr>
          <w:p w:rsidR="00256C4D" w:rsidRPr="00932EED" w:rsidRDefault="00743116" w:rsidP="00D40DF2">
            <w:pPr>
              <w:numPr>
                <w:ilvl w:val="0"/>
                <w:numId w:val="10"/>
              </w:numPr>
              <w:ind w:left="317" w:hanging="31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ดร.ประมวล</w:t>
            </w:r>
            <w:r w:rsidR="00256C4D" w:rsidRPr="00932EE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เลี่ยวไพรัตน์</w:t>
            </w:r>
          </w:p>
        </w:tc>
        <w:tc>
          <w:tcPr>
            <w:tcW w:w="1945" w:type="pct"/>
            <w:tcBorders>
              <w:top w:val="nil"/>
              <w:bottom w:val="nil"/>
            </w:tcBorders>
          </w:tcPr>
          <w:p w:rsidR="00256C4D" w:rsidRPr="00932EED" w:rsidRDefault="00256C4D" w:rsidP="00F379D7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  <w:cs/>
              </w:rPr>
              <w:t>รองประธานกรรมการ</w:t>
            </w:r>
          </w:p>
        </w:tc>
        <w:tc>
          <w:tcPr>
            <w:tcW w:w="1258" w:type="pct"/>
            <w:tcBorders>
              <w:top w:val="nil"/>
              <w:bottom w:val="nil"/>
            </w:tcBorders>
          </w:tcPr>
          <w:p w:rsidR="00256C4D" w:rsidRPr="00932EED" w:rsidRDefault="00256C4D" w:rsidP="00F379D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</w:rPr>
              <w:t>12/14</w:t>
            </w:r>
          </w:p>
        </w:tc>
      </w:tr>
      <w:tr w:rsidR="00256C4D" w:rsidRPr="00932EED" w:rsidTr="003F4702">
        <w:tc>
          <w:tcPr>
            <w:tcW w:w="1797" w:type="pct"/>
            <w:tcBorders>
              <w:top w:val="nil"/>
              <w:bottom w:val="nil"/>
            </w:tcBorders>
          </w:tcPr>
          <w:p w:rsidR="00256C4D" w:rsidRPr="00932EED" w:rsidRDefault="00256C4D" w:rsidP="00D40DF2">
            <w:pPr>
              <w:numPr>
                <w:ilvl w:val="0"/>
                <w:numId w:val="10"/>
              </w:numPr>
              <w:ind w:left="317" w:hanging="31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นางอรพิน เลี่ยวไพรัตน์</w:t>
            </w:r>
          </w:p>
        </w:tc>
        <w:tc>
          <w:tcPr>
            <w:tcW w:w="1945" w:type="pct"/>
            <w:tcBorders>
              <w:top w:val="nil"/>
              <w:bottom w:val="nil"/>
            </w:tcBorders>
          </w:tcPr>
          <w:p w:rsidR="00256C4D" w:rsidRPr="00932EED" w:rsidRDefault="00256C4D" w:rsidP="00F379D7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  <w:cs/>
              </w:rPr>
              <w:t>รองประธานกรรมการ</w:t>
            </w:r>
          </w:p>
        </w:tc>
        <w:tc>
          <w:tcPr>
            <w:tcW w:w="1258" w:type="pct"/>
            <w:tcBorders>
              <w:top w:val="nil"/>
              <w:bottom w:val="nil"/>
            </w:tcBorders>
          </w:tcPr>
          <w:p w:rsidR="00256C4D" w:rsidRPr="00932EED" w:rsidRDefault="00256C4D" w:rsidP="00F379D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</w:rPr>
              <w:t>14/14</w:t>
            </w:r>
          </w:p>
        </w:tc>
      </w:tr>
      <w:tr w:rsidR="00256C4D" w:rsidRPr="00932EED" w:rsidTr="003F4702">
        <w:tc>
          <w:tcPr>
            <w:tcW w:w="1797" w:type="pct"/>
            <w:tcBorders>
              <w:top w:val="nil"/>
              <w:bottom w:val="nil"/>
            </w:tcBorders>
          </w:tcPr>
          <w:p w:rsidR="00256C4D" w:rsidRPr="00932EED" w:rsidRDefault="00256C4D" w:rsidP="00D40DF2">
            <w:pPr>
              <w:numPr>
                <w:ilvl w:val="0"/>
                <w:numId w:val="10"/>
              </w:numPr>
              <w:ind w:left="317" w:hanging="31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นายประหยัด เลี่ยวไพรัตน์</w:t>
            </w:r>
          </w:p>
        </w:tc>
        <w:tc>
          <w:tcPr>
            <w:tcW w:w="1945" w:type="pct"/>
            <w:tcBorders>
              <w:top w:val="nil"/>
              <w:bottom w:val="nil"/>
            </w:tcBorders>
          </w:tcPr>
          <w:p w:rsidR="00256C4D" w:rsidRPr="00932EED" w:rsidRDefault="00256C4D" w:rsidP="00F379D7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258" w:type="pct"/>
            <w:tcBorders>
              <w:top w:val="nil"/>
              <w:bottom w:val="nil"/>
            </w:tcBorders>
          </w:tcPr>
          <w:p w:rsidR="00256C4D" w:rsidRPr="00932EED" w:rsidRDefault="00256C4D" w:rsidP="00F379D7">
            <w:pPr>
              <w:jc w:val="center"/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</w:pPr>
            <w:r w:rsidRPr="00932EED">
              <w:rPr>
                <w:rFonts w:asciiTheme="majorBidi" w:eastAsia="CordiaNew-Bold" w:hAnsiTheme="majorBidi" w:cstheme="majorBidi"/>
                <w:sz w:val="26"/>
                <w:szCs w:val="26"/>
              </w:rPr>
              <w:t>11/14</w:t>
            </w:r>
          </w:p>
        </w:tc>
      </w:tr>
      <w:tr w:rsidR="00256C4D" w:rsidRPr="00932EED" w:rsidTr="003F4702">
        <w:tc>
          <w:tcPr>
            <w:tcW w:w="1797" w:type="pct"/>
            <w:tcBorders>
              <w:top w:val="nil"/>
              <w:bottom w:val="nil"/>
            </w:tcBorders>
          </w:tcPr>
          <w:p w:rsidR="00256C4D" w:rsidRPr="00932EED" w:rsidRDefault="00256C4D" w:rsidP="00D40DF2">
            <w:pPr>
              <w:numPr>
                <w:ilvl w:val="0"/>
                <w:numId w:val="10"/>
              </w:numPr>
              <w:ind w:left="317" w:hanging="31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นางสาวภัทรพรรณ เลี่ยวไพรัตน์</w:t>
            </w:r>
          </w:p>
        </w:tc>
        <w:tc>
          <w:tcPr>
            <w:tcW w:w="1945" w:type="pct"/>
            <w:tcBorders>
              <w:top w:val="nil"/>
              <w:bottom w:val="nil"/>
            </w:tcBorders>
          </w:tcPr>
          <w:p w:rsidR="00256C4D" w:rsidRPr="00932EED" w:rsidRDefault="00256C4D" w:rsidP="00F379D7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258" w:type="pct"/>
            <w:tcBorders>
              <w:top w:val="nil"/>
              <w:bottom w:val="nil"/>
            </w:tcBorders>
          </w:tcPr>
          <w:p w:rsidR="00256C4D" w:rsidRPr="00932EED" w:rsidRDefault="00256C4D" w:rsidP="00F379D7">
            <w:pPr>
              <w:jc w:val="center"/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</w:pPr>
            <w:r w:rsidRPr="00932EED">
              <w:rPr>
                <w:rFonts w:asciiTheme="majorBidi" w:eastAsia="CordiaNew-Bold" w:hAnsiTheme="majorBidi" w:cstheme="majorBidi"/>
                <w:sz w:val="26"/>
                <w:szCs w:val="26"/>
              </w:rPr>
              <w:t>14/14</w:t>
            </w:r>
          </w:p>
        </w:tc>
      </w:tr>
      <w:tr w:rsidR="00256C4D" w:rsidRPr="00932EED" w:rsidTr="003F4702">
        <w:tc>
          <w:tcPr>
            <w:tcW w:w="1797" w:type="pct"/>
            <w:tcBorders>
              <w:top w:val="nil"/>
              <w:bottom w:val="nil"/>
            </w:tcBorders>
          </w:tcPr>
          <w:p w:rsidR="00256C4D" w:rsidRPr="00932EED" w:rsidRDefault="00256C4D" w:rsidP="00D40DF2">
            <w:pPr>
              <w:numPr>
                <w:ilvl w:val="0"/>
                <w:numId w:val="10"/>
              </w:numPr>
              <w:ind w:left="317" w:hanging="317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32EE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นายภากร เลี่ยวไพรัตน์</w:t>
            </w:r>
          </w:p>
        </w:tc>
        <w:tc>
          <w:tcPr>
            <w:tcW w:w="1945" w:type="pct"/>
            <w:tcBorders>
              <w:top w:val="nil"/>
              <w:bottom w:val="nil"/>
            </w:tcBorders>
          </w:tcPr>
          <w:p w:rsidR="00256C4D" w:rsidRPr="00932EED" w:rsidRDefault="00256C4D" w:rsidP="00F379D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2EED"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258" w:type="pct"/>
            <w:tcBorders>
              <w:top w:val="nil"/>
              <w:bottom w:val="nil"/>
            </w:tcBorders>
          </w:tcPr>
          <w:p w:rsidR="00256C4D" w:rsidRPr="00932EED" w:rsidRDefault="00256C4D" w:rsidP="00F379D7">
            <w:pPr>
              <w:jc w:val="center"/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</w:pPr>
            <w:r w:rsidRPr="00932EED">
              <w:rPr>
                <w:rFonts w:asciiTheme="majorBidi" w:eastAsia="CordiaNew-Bold" w:hAnsiTheme="majorBidi" w:cstheme="majorBidi"/>
                <w:sz w:val="26"/>
                <w:szCs w:val="26"/>
              </w:rPr>
              <w:t>12/14</w:t>
            </w:r>
          </w:p>
        </w:tc>
      </w:tr>
      <w:tr w:rsidR="00256C4D" w:rsidRPr="00932EED" w:rsidTr="003F4702">
        <w:tc>
          <w:tcPr>
            <w:tcW w:w="1797" w:type="pct"/>
            <w:tcBorders>
              <w:top w:val="nil"/>
              <w:bottom w:val="nil"/>
            </w:tcBorders>
          </w:tcPr>
          <w:p w:rsidR="00256C4D" w:rsidRPr="00932EED" w:rsidRDefault="00256C4D" w:rsidP="00D40DF2">
            <w:pPr>
              <w:numPr>
                <w:ilvl w:val="0"/>
                <w:numId w:val="10"/>
              </w:numPr>
              <w:ind w:left="317" w:hanging="317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32EE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นายภัคพล เลี่ยวไพรัตน์</w:t>
            </w:r>
          </w:p>
        </w:tc>
        <w:tc>
          <w:tcPr>
            <w:tcW w:w="1945" w:type="pct"/>
            <w:tcBorders>
              <w:top w:val="nil"/>
              <w:bottom w:val="nil"/>
            </w:tcBorders>
          </w:tcPr>
          <w:p w:rsidR="00256C4D" w:rsidRPr="00932EED" w:rsidRDefault="00256C4D" w:rsidP="00F379D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2EED"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258" w:type="pct"/>
            <w:tcBorders>
              <w:top w:val="nil"/>
              <w:bottom w:val="nil"/>
            </w:tcBorders>
          </w:tcPr>
          <w:p w:rsidR="00256C4D" w:rsidRPr="00932EED" w:rsidRDefault="00256C4D" w:rsidP="00F379D7">
            <w:pPr>
              <w:jc w:val="center"/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</w:pPr>
            <w:r w:rsidRPr="00932EED">
              <w:rPr>
                <w:rFonts w:asciiTheme="majorBidi" w:eastAsia="CordiaNew-Bold" w:hAnsiTheme="majorBidi" w:cstheme="majorBidi"/>
                <w:sz w:val="26"/>
                <w:szCs w:val="26"/>
              </w:rPr>
              <w:t>10/14</w:t>
            </w:r>
          </w:p>
        </w:tc>
      </w:tr>
      <w:tr w:rsidR="00256C4D" w:rsidRPr="00932EED" w:rsidTr="003F4702">
        <w:tc>
          <w:tcPr>
            <w:tcW w:w="1797" w:type="pct"/>
            <w:tcBorders>
              <w:top w:val="nil"/>
              <w:bottom w:val="nil"/>
            </w:tcBorders>
          </w:tcPr>
          <w:p w:rsidR="00256C4D" w:rsidRPr="00932EED" w:rsidRDefault="00256C4D" w:rsidP="00D40DF2">
            <w:pPr>
              <w:numPr>
                <w:ilvl w:val="0"/>
                <w:numId w:val="10"/>
              </w:numPr>
              <w:ind w:left="317" w:hanging="317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32EE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นางณิธาวัน เลี่ยวไพรัตน์</w:t>
            </w:r>
          </w:p>
        </w:tc>
        <w:tc>
          <w:tcPr>
            <w:tcW w:w="1945" w:type="pct"/>
            <w:tcBorders>
              <w:top w:val="nil"/>
              <w:bottom w:val="nil"/>
            </w:tcBorders>
          </w:tcPr>
          <w:p w:rsidR="00256C4D" w:rsidRPr="00932EED" w:rsidRDefault="00256C4D" w:rsidP="00F379D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2EED"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258" w:type="pct"/>
            <w:tcBorders>
              <w:top w:val="nil"/>
              <w:bottom w:val="nil"/>
            </w:tcBorders>
          </w:tcPr>
          <w:p w:rsidR="00256C4D" w:rsidRPr="00932EED" w:rsidRDefault="00256C4D" w:rsidP="00F379D7">
            <w:pPr>
              <w:jc w:val="center"/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</w:pPr>
            <w:r w:rsidRPr="00932EED">
              <w:rPr>
                <w:rFonts w:asciiTheme="majorBidi" w:eastAsia="CordiaNew-Bold" w:hAnsiTheme="majorBidi" w:cstheme="majorBidi"/>
                <w:sz w:val="26"/>
                <w:szCs w:val="26"/>
              </w:rPr>
              <w:t>12/14</w:t>
            </w:r>
          </w:p>
        </w:tc>
      </w:tr>
      <w:tr w:rsidR="00256C4D" w:rsidRPr="00932EED" w:rsidTr="003F4702">
        <w:tc>
          <w:tcPr>
            <w:tcW w:w="1797" w:type="pct"/>
            <w:tcBorders>
              <w:top w:val="nil"/>
              <w:bottom w:val="nil"/>
            </w:tcBorders>
          </w:tcPr>
          <w:p w:rsidR="00256C4D" w:rsidRPr="00932EED" w:rsidRDefault="00256C4D" w:rsidP="00D40DF2">
            <w:pPr>
              <w:numPr>
                <w:ilvl w:val="0"/>
                <w:numId w:val="10"/>
              </w:numPr>
              <w:ind w:left="317" w:hanging="317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32EE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นางสาวมาลินี เลี่ยวไพรัตน์</w:t>
            </w:r>
          </w:p>
        </w:tc>
        <w:tc>
          <w:tcPr>
            <w:tcW w:w="1945" w:type="pct"/>
            <w:tcBorders>
              <w:top w:val="nil"/>
              <w:bottom w:val="nil"/>
            </w:tcBorders>
          </w:tcPr>
          <w:p w:rsidR="00256C4D" w:rsidRPr="00932EED" w:rsidRDefault="00256C4D" w:rsidP="00F379D7">
            <w:pPr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</w:pPr>
            <w:r w:rsidRPr="00932EED"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258" w:type="pct"/>
            <w:tcBorders>
              <w:top w:val="nil"/>
              <w:bottom w:val="nil"/>
            </w:tcBorders>
          </w:tcPr>
          <w:p w:rsidR="00256C4D" w:rsidRPr="00932EED" w:rsidRDefault="00256C4D" w:rsidP="00F379D7">
            <w:pPr>
              <w:jc w:val="center"/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</w:pPr>
            <w:r w:rsidRPr="00932EED">
              <w:rPr>
                <w:rFonts w:asciiTheme="majorBidi" w:eastAsia="CordiaNew-Bold" w:hAnsiTheme="majorBidi" w:cstheme="majorBidi"/>
                <w:sz w:val="26"/>
                <w:szCs w:val="26"/>
              </w:rPr>
              <w:t>13/14</w:t>
            </w:r>
          </w:p>
        </w:tc>
      </w:tr>
      <w:tr w:rsidR="00256C4D" w:rsidRPr="00932EED" w:rsidTr="003F4702">
        <w:trPr>
          <w:trHeight w:val="279"/>
        </w:trPr>
        <w:tc>
          <w:tcPr>
            <w:tcW w:w="1797" w:type="pct"/>
            <w:tcBorders>
              <w:top w:val="nil"/>
              <w:bottom w:val="nil"/>
            </w:tcBorders>
          </w:tcPr>
          <w:p w:rsidR="00256C4D" w:rsidRPr="00932EED" w:rsidRDefault="00256C4D" w:rsidP="00D40DF2">
            <w:pPr>
              <w:numPr>
                <w:ilvl w:val="0"/>
                <w:numId w:val="10"/>
              </w:numPr>
              <w:ind w:left="317" w:hanging="317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32EE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นายมนู เลียวไพโรจน์</w:t>
            </w:r>
          </w:p>
        </w:tc>
        <w:tc>
          <w:tcPr>
            <w:tcW w:w="1945" w:type="pct"/>
            <w:tcBorders>
              <w:top w:val="nil"/>
              <w:bottom w:val="nil"/>
            </w:tcBorders>
          </w:tcPr>
          <w:p w:rsidR="00256C4D" w:rsidRPr="00932EED" w:rsidRDefault="00256C4D" w:rsidP="00F379D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2EED"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  <w:t>กรรมการอิสระ และประธาน</w:t>
            </w:r>
            <w:r w:rsidRPr="00932EED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กรรมการตรวจสอบ</w:t>
            </w:r>
          </w:p>
        </w:tc>
        <w:tc>
          <w:tcPr>
            <w:tcW w:w="1258" w:type="pct"/>
            <w:tcBorders>
              <w:top w:val="nil"/>
              <w:bottom w:val="nil"/>
            </w:tcBorders>
          </w:tcPr>
          <w:p w:rsidR="00256C4D" w:rsidRPr="00932EED" w:rsidRDefault="00256C4D" w:rsidP="00F379D7">
            <w:pPr>
              <w:jc w:val="center"/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</w:pPr>
            <w:r w:rsidRPr="00932EED">
              <w:rPr>
                <w:rFonts w:asciiTheme="majorBidi" w:eastAsia="CordiaNew-Bold" w:hAnsiTheme="majorBidi" w:cstheme="majorBidi"/>
                <w:sz w:val="26"/>
                <w:szCs w:val="26"/>
              </w:rPr>
              <w:t>14/14</w:t>
            </w:r>
          </w:p>
        </w:tc>
      </w:tr>
      <w:tr w:rsidR="00256C4D" w:rsidRPr="00932EED" w:rsidTr="003F4702">
        <w:tc>
          <w:tcPr>
            <w:tcW w:w="1797" w:type="pct"/>
            <w:tcBorders>
              <w:top w:val="nil"/>
              <w:bottom w:val="nil"/>
            </w:tcBorders>
          </w:tcPr>
          <w:p w:rsidR="00256C4D" w:rsidRPr="00932EED" w:rsidRDefault="00256C4D" w:rsidP="00D40DF2">
            <w:pPr>
              <w:numPr>
                <w:ilvl w:val="0"/>
                <w:numId w:val="10"/>
              </w:numPr>
              <w:ind w:left="317" w:hanging="317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32EE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ดร. ธีระพงษ์ วิกิตเศรษฐ</w:t>
            </w:r>
          </w:p>
        </w:tc>
        <w:tc>
          <w:tcPr>
            <w:tcW w:w="1945" w:type="pct"/>
            <w:tcBorders>
              <w:top w:val="nil"/>
              <w:bottom w:val="nil"/>
            </w:tcBorders>
          </w:tcPr>
          <w:p w:rsidR="00256C4D" w:rsidRPr="00932EED" w:rsidRDefault="00256C4D" w:rsidP="00F379D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2EED"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  <w:t>กรรมการอิสระ และ</w:t>
            </w:r>
            <w:r w:rsidRPr="00932EED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กรรมการตรวจสอบ</w:t>
            </w:r>
          </w:p>
        </w:tc>
        <w:tc>
          <w:tcPr>
            <w:tcW w:w="1258" w:type="pct"/>
            <w:tcBorders>
              <w:top w:val="nil"/>
              <w:bottom w:val="nil"/>
            </w:tcBorders>
          </w:tcPr>
          <w:p w:rsidR="00256C4D" w:rsidRPr="00932EED" w:rsidRDefault="00256C4D" w:rsidP="00F379D7">
            <w:pPr>
              <w:jc w:val="center"/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</w:pPr>
            <w:r w:rsidRPr="00932EED">
              <w:rPr>
                <w:rFonts w:asciiTheme="majorBidi" w:eastAsia="CordiaNew-Bold" w:hAnsiTheme="majorBidi" w:cstheme="majorBidi"/>
                <w:sz w:val="26"/>
                <w:szCs w:val="26"/>
              </w:rPr>
              <w:t>13/14</w:t>
            </w:r>
          </w:p>
        </w:tc>
      </w:tr>
      <w:tr w:rsidR="00256C4D" w:rsidRPr="00932EED" w:rsidTr="003F4702">
        <w:tc>
          <w:tcPr>
            <w:tcW w:w="1797" w:type="pct"/>
            <w:tcBorders>
              <w:top w:val="nil"/>
              <w:bottom w:val="nil"/>
            </w:tcBorders>
          </w:tcPr>
          <w:p w:rsidR="00256C4D" w:rsidRPr="00932EED" w:rsidRDefault="00256C4D" w:rsidP="00D40DF2">
            <w:pPr>
              <w:numPr>
                <w:ilvl w:val="0"/>
                <w:numId w:val="10"/>
              </w:numPr>
              <w:ind w:left="317" w:hanging="317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32EE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ดร. อภิชัย จันทรเสน</w:t>
            </w:r>
          </w:p>
        </w:tc>
        <w:tc>
          <w:tcPr>
            <w:tcW w:w="1945" w:type="pct"/>
            <w:tcBorders>
              <w:top w:val="nil"/>
              <w:bottom w:val="nil"/>
            </w:tcBorders>
          </w:tcPr>
          <w:p w:rsidR="00256C4D" w:rsidRPr="00932EED" w:rsidRDefault="00256C4D" w:rsidP="00F379D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2EED"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  <w:t>กรรมการอิสระ และ</w:t>
            </w:r>
            <w:r w:rsidRPr="00932EED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กรรมการตรวจสอบ</w:t>
            </w:r>
          </w:p>
        </w:tc>
        <w:tc>
          <w:tcPr>
            <w:tcW w:w="1258" w:type="pct"/>
            <w:tcBorders>
              <w:top w:val="nil"/>
              <w:bottom w:val="nil"/>
            </w:tcBorders>
          </w:tcPr>
          <w:p w:rsidR="00256C4D" w:rsidRPr="00932EED" w:rsidRDefault="00256C4D" w:rsidP="00F379D7">
            <w:pPr>
              <w:jc w:val="center"/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</w:pPr>
            <w:r w:rsidRPr="00932EED">
              <w:rPr>
                <w:rFonts w:asciiTheme="majorBidi" w:eastAsia="CordiaNew-Bold" w:hAnsiTheme="majorBidi" w:cstheme="majorBidi"/>
                <w:sz w:val="26"/>
                <w:szCs w:val="26"/>
              </w:rPr>
              <w:t>13/14</w:t>
            </w:r>
          </w:p>
        </w:tc>
      </w:tr>
      <w:tr w:rsidR="00256C4D" w:rsidRPr="00932EED" w:rsidTr="003F4702">
        <w:tc>
          <w:tcPr>
            <w:tcW w:w="1797" w:type="pct"/>
            <w:tcBorders>
              <w:top w:val="nil"/>
              <w:bottom w:val="nil"/>
            </w:tcBorders>
          </w:tcPr>
          <w:p w:rsidR="00256C4D" w:rsidRPr="00932EED" w:rsidRDefault="00256C4D" w:rsidP="00D40DF2">
            <w:pPr>
              <w:numPr>
                <w:ilvl w:val="0"/>
                <w:numId w:val="10"/>
              </w:numPr>
              <w:ind w:left="317" w:hanging="317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32EE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นายขันธ์ชัย วิจักขณะ</w:t>
            </w:r>
          </w:p>
        </w:tc>
        <w:tc>
          <w:tcPr>
            <w:tcW w:w="1945" w:type="pct"/>
            <w:tcBorders>
              <w:top w:val="nil"/>
              <w:bottom w:val="nil"/>
            </w:tcBorders>
          </w:tcPr>
          <w:p w:rsidR="00256C4D" w:rsidRPr="00932EED" w:rsidRDefault="00256C4D" w:rsidP="00F379D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2EED"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  <w:t>กรรมการอิสระ</w:t>
            </w:r>
          </w:p>
        </w:tc>
        <w:tc>
          <w:tcPr>
            <w:tcW w:w="1258" w:type="pct"/>
            <w:tcBorders>
              <w:top w:val="nil"/>
              <w:bottom w:val="nil"/>
            </w:tcBorders>
          </w:tcPr>
          <w:p w:rsidR="00256C4D" w:rsidRPr="00932EED" w:rsidRDefault="00256C4D" w:rsidP="00F379D7">
            <w:pPr>
              <w:jc w:val="center"/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</w:pPr>
            <w:r w:rsidRPr="00932EED">
              <w:rPr>
                <w:rFonts w:asciiTheme="majorBidi" w:eastAsia="CordiaNew-Bold" w:hAnsiTheme="majorBidi" w:cstheme="majorBidi"/>
                <w:sz w:val="26"/>
                <w:szCs w:val="26"/>
              </w:rPr>
              <w:t>14/14</w:t>
            </w:r>
          </w:p>
        </w:tc>
      </w:tr>
      <w:tr w:rsidR="00256C4D" w:rsidRPr="00932EED" w:rsidTr="003F4702">
        <w:tc>
          <w:tcPr>
            <w:tcW w:w="1797" w:type="pct"/>
            <w:tcBorders>
              <w:top w:val="nil"/>
              <w:bottom w:val="single" w:sz="4" w:space="0" w:color="000000"/>
            </w:tcBorders>
          </w:tcPr>
          <w:p w:rsidR="00256C4D" w:rsidRPr="00932EED" w:rsidRDefault="00256C4D" w:rsidP="00D40DF2">
            <w:pPr>
              <w:numPr>
                <w:ilvl w:val="0"/>
                <w:numId w:val="10"/>
              </w:numPr>
              <w:ind w:left="317" w:hanging="317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32EE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นายวันชัย มโนสุทธิ</w:t>
            </w:r>
          </w:p>
        </w:tc>
        <w:tc>
          <w:tcPr>
            <w:tcW w:w="1945" w:type="pct"/>
            <w:tcBorders>
              <w:top w:val="nil"/>
              <w:bottom w:val="single" w:sz="4" w:space="0" w:color="000000"/>
            </w:tcBorders>
          </w:tcPr>
          <w:p w:rsidR="00256C4D" w:rsidRPr="00932EED" w:rsidRDefault="00256C4D" w:rsidP="00F379D7">
            <w:pPr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</w:pPr>
            <w:r w:rsidRPr="00932EED"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  <w:t>กรรมการอิสระ</w:t>
            </w:r>
          </w:p>
        </w:tc>
        <w:tc>
          <w:tcPr>
            <w:tcW w:w="1258" w:type="pct"/>
            <w:tcBorders>
              <w:top w:val="nil"/>
              <w:bottom w:val="single" w:sz="4" w:space="0" w:color="000000"/>
            </w:tcBorders>
          </w:tcPr>
          <w:p w:rsidR="00256C4D" w:rsidRPr="00932EED" w:rsidRDefault="00256C4D" w:rsidP="00F379D7">
            <w:pPr>
              <w:jc w:val="center"/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</w:pPr>
            <w:r w:rsidRPr="00932EED">
              <w:rPr>
                <w:rFonts w:asciiTheme="majorBidi" w:eastAsia="CordiaNew-Bold" w:hAnsiTheme="majorBidi" w:cstheme="majorBidi"/>
                <w:sz w:val="26"/>
                <w:szCs w:val="26"/>
              </w:rPr>
              <w:t>14/14</w:t>
            </w:r>
          </w:p>
        </w:tc>
      </w:tr>
    </w:tbl>
    <w:p w:rsidR="00256C4D" w:rsidRPr="00932EED" w:rsidRDefault="00256C4D" w:rsidP="004A255C">
      <w:pPr>
        <w:pStyle w:val="BodyText"/>
        <w:keepNext/>
        <w:keepLines/>
        <w:widowControl w:val="0"/>
        <w:numPr>
          <w:ilvl w:val="0"/>
          <w:numId w:val="32"/>
        </w:numPr>
        <w:tabs>
          <w:tab w:val="clear" w:pos="0"/>
          <w:tab w:val="clear" w:pos="1440"/>
        </w:tabs>
        <w:ind w:left="993" w:hanging="284"/>
        <w:jc w:val="left"/>
        <w:rPr>
          <w:rFonts w:asciiTheme="majorBidi" w:hAnsiTheme="majorBidi" w:cstheme="majorBidi"/>
          <w:b/>
          <w:bCs/>
          <w:sz w:val="26"/>
          <w:szCs w:val="26"/>
        </w:rPr>
      </w:pPr>
      <w:r w:rsidRPr="00932EED">
        <w:rPr>
          <w:rFonts w:asciiTheme="majorBidi" w:hAnsiTheme="majorBidi" w:cstheme="majorBidi"/>
          <w:b/>
          <w:bCs/>
          <w:sz w:val="26"/>
          <w:szCs w:val="26"/>
          <w:cs/>
        </w:rPr>
        <w:lastRenderedPageBreak/>
        <w:t>คณะกรรมการตรวจสอบ</w:t>
      </w:r>
    </w:p>
    <w:p w:rsidR="00256C4D" w:rsidRPr="00932EED" w:rsidRDefault="00256C4D" w:rsidP="004A255C">
      <w:pPr>
        <w:autoSpaceDE w:val="0"/>
        <w:autoSpaceDN w:val="0"/>
        <w:adjustRightInd w:val="0"/>
        <w:spacing w:after="120"/>
        <w:ind w:left="720"/>
        <w:jc w:val="thaiDistribute"/>
        <w:rPr>
          <w:rFonts w:asciiTheme="majorBidi" w:eastAsia="Calibri" w:hAnsiTheme="majorBidi" w:cstheme="majorBidi"/>
          <w:sz w:val="26"/>
          <w:szCs w:val="26"/>
        </w:rPr>
      </w:pPr>
      <w:r w:rsidRPr="00932EED">
        <w:rPr>
          <w:rFonts w:asciiTheme="majorBidi" w:eastAsia="CordiaNew-Bold" w:hAnsiTheme="majorBidi" w:cstheme="majorBidi"/>
          <w:sz w:val="26"/>
          <w:szCs w:val="26"/>
          <w:cs/>
        </w:rPr>
        <w:t xml:space="preserve">ณ วันที่ </w:t>
      </w:r>
      <w:r w:rsidRPr="00932EED">
        <w:rPr>
          <w:rFonts w:asciiTheme="majorBidi" w:eastAsia="CordiaNew-Bold" w:hAnsiTheme="majorBidi" w:cstheme="majorBidi"/>
          <w:sz w:val="26"/>
          <w:szCs w:val="26"/>
        </w:rPr>
        <w:t xml:space="preserve">31 </w:t>
      </w:r>
      <w:r w:rsidRPr="00932EED">
        <w:rPr>
          <w:rFonts w:asciiTheme="majorBidi" w:eastAsia="CordiaNew-Bold" w:hAnsiTheme="majorBidi" w:cstheme="majorBidi"/>
          <w:sz w:val="26"/>
          <w:szCs w:val="26"/>
          <w:cs/>
        </w:rPr>
        <w:t xml:space="preserve">ธันวาคม </w:t>
      </w:r>
      <w:r w:rsidRPr="00932EED">
        <w:rPr>
          <w:rFonts w:asciiTheme="majorBidi" w:eastAsia="CordiaNew-Bold" w:hAnsiTheme="majorBidi" w:cstheme="majorBidi"/>
          <w:sz w:val="26"/>
          <w:szCs w:val="26"/>
        </w:rPr>
        <w:t xml:space="preserve">2560 </w:t>
      </w:r>
      <w:r w:rsidRPr="00932EED">
        <w:rPr>
          <w:rFonts w:asciiTheme="majorBidi" w:eastAsia="CordiaNew-Bold" w:hAnsiTheme="majorBidi" w:cstheme="majorBidi"/>
          <w:sz w:val="26"/>
          <w:szCs w:val="26"/>
          <w:cs/>
        </w:rPr>
        <w:t>คณะกรรมการตรวจสอบของบริษัท มีจำนวน</w:t>
      </w:r>
      <w:r w:rsidRPr="00932EED">
        <w:rPr>
          <w:rFonts w:asciiTheme="majorBidi" w:eastAsia="Calibri" w:hAnsiTheme="majorBidi" w:cstheme="majorBidi"/>
          <w:sz w:val="26"/>
          <w:szCs w:val="26"/>
        </w:rPr>
        <w:t xml:space="preserve"> 3 </w:t>
      </w:r>
      <w:r w:rsidRPr="00932EED">
        <w:rPr>
          <w:rFonts w:asciiTheme="majorBidi" w:eastAsia="Calibri" w:hAnsiTheme="majorBidi" w:cstheme="majorBidi"/>
          <w:sz w:val="26"/>
          <w:szCs w:val="26"/>
          <w:cs/>
        </w:rPr>
        <w:t>ท่าน ประกอบด้วย</w:t>
      </w:r>
    </w:p>
    <w:tbl>
      <w:tblPr>
        <w:tblW w:w="4308" w:type="pct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48"/>
        <w:gridCol w:w="3915"/>
      </w:tblGrid>
      <w:tr w:rsidR="00256C4D" w:rsidRPr="00932EED" w:rsidTr="003F4702">
        <w:tc>
          <w:tcPr>
            <w:tcW w:w="2542" w:type="pct"/>
            <w:tcBorders>
              <w:bottom w:val="single" w:sz="4" w:space="0" w:color="000000"/>
            </w:tcBorders>
            <w:shd w:val="pct10" w:color="auto" w:fill="auto"/>
          </w:tcPr>
          <w:p w:rsidR="00256C4D" w:rsidRPr="00932EED" w:rsidRDefault="00256C4D" w:rsidP="00F379D7">
            <w:pPr>
              <w:autoSpaceDE w:val="0"/>
              <w:autoSpaceDN w:val="0"/>
              <w:adjustRightInd w:val="0"/>
              <w:jc w:val="center"/>
              <w:rPr>
                <w:rFonts w:asciiTheme="majorBidi" w:eastAsia="CordiaNew-Bold" w:hAnsiTheme="majorBidi" w:cstheme="majorBidi"/>
                <w:b/>
                <w:bCs/>
                <w:sz w:val="26"/>
                <w:szCs w:val="26"/>
              </w:rPr>
            </w:pPr>
            <w:r w:rsidRPr="00932EED">
              <w:rPr>
                <w:rFonts w:asciiTheme="majorBidi" w:eastAsia="CordiaNew-Bold" w:hAnsiTheme="majorBidi" w:cstheme="majorBidi"/>
                <w:b/>
                <w:bCs/>
                <w:sz w:val="26"/>
                <w:szCs w:val="26"/>
                <w:cs/>
              </w:rPr>
              <w:t>รายชื่อคณะกรรมการตรวจสอบ</w:t>
            </w:r>
          </w:p>
        </w:tc>
        <w:tc>
          <w:tcPr>
            <w:tcW w:w="2458" w:type="pct"/>
            <w:tcBorders>
              <w:bottom w:val="single" w:sz="4" w:space="0" w:color="000000"/>
            </w:tcBorders>
            <w:shd w:val="pct10" w:color="auto" w:fill="auto"/>
          </w:tcPr>
          <w:p w:rsidR="00256C4D" w:rsidRPr="00932EED" w:rsidRDefault="00256C4D" w:rsidP="00F379D7">
            <w:pPr>
              <w:autoSpaceDE w:val="0"/>
              <w:autoSpaceDN w:val="0"/>
              <w:adjustRightInd w:val="0"/>
              <w:jc w:val="center"/>
              <w:rPr>
                <w:rFonts w:asciiTheme="majorBidi" w:eastAsia="CordiaNew-Bold" w:hAnsiTheme="majorBidi" w:cstheme="majorBidi"/>
                <w:b/>
                <w:bCs/>
                <w:sz w:val="26"/>
                <w:szCs w:val="26"/>
              </w:rPr>
            </w:pPr>
            <w:r w:rsidRPr="00932EED">
              <w:rPr>
                <w:rFonts w:asciiTheme="majorBidi" w:eastAsia="CordiaNew-Bold" w:hAnsiTheme="majorBidi" w:cstheme="majorBidi"/>
                <w:b/>
                <w:bCs/>
                <w:sz w:val="26"/>
                <w:szCs w:val="26"/>
                <w:cs/>
              </w:rPr>
              <w:t>ตำแหน่ง</w:t>
            </w:r>
          </w:p>
        </w:tc>
      </w:tr>
      <w:tr w:rsidR="00256C4D" w:rsidRPr="00932EED" w:rsidTr="003F4702">
        <w:tc>
          <w:tcPr>
            <w:tcW w:w="2542" w:type="pct"/>
            <w:tcBorders>
              <w:bottom w:val="nil"/>
            </w:tcBorders>
          </w:tcPr>
          <w:p w:rsidR="00256C4D" w:rsidRPr="00932EED" w:rsidRDefault="00256C4D" w:rsidP="00D40DF2">
            <w:pPr>
              <w:numPr>
                <w:ilvl w:val="0"/>
                <w:numId w:val="8"/>
              </w:num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32EE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นายมนู เลียวไพโรจน์</w:t>
            </w:r>
          </w:p>
        </w:tc>
        <w:tc>
          <w:tcPr>
            <w:tcW w:w="2458" w:type="pct"/>
            <w:tcBorders>
              <w:bottom w:val="nil"/>
            </w:tcBorders>
          </w:tcPr>
          <w:p w:rsidR="00256C4D" w:rsidRPr="00932EED" w:rsidRDefault="00256C4D" w:rsidP="00F379D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2EED"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  <w:t>ประธานกรรมการตรวจสอบ</w:t>
            </w:r>
          </w:p>
        </w:tc>
      </w:tr>
      <w:tr w:rsidR="00256C4D" w:rsidRPr="00932EED" w:rsidTr="003F4702">
        <w:tc>
          <w:tcPr>
            <w:tcW w:w="2542" w:type="pct"/>
            <w:tcBorders>
              <w:top w:val="nil"/>
              <w:bottom w:val="nil"/>
            </w:tcBorders>
          </w:tcPr>
          <w:p w:rsidR="00256C4D" w:rsidRPr="00932EED" w:rsidRDefault="00256C4D" w:rsidP="00D40DF2">
            <w:pPr>
              <w:numPr>
                <w:ilvl w:val="0"/>
                <w:numId w:val="8"/>
              </w:num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32EE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ดร. ธีระพงษ์ วิกิตเศรษฐ</w:t>
            </w:r>
          </w:p>
        </w:tc>
        <w:tc>
          <w:tcPr>
            <w:tcW w:w="2458" w:type="pct"/>
            <w:tcBorders>
              <w:top w:val="nil"/>
              <w:bottom w:val="nil"/>
            </w:tcBorders>
          </w:tcPr>
          <w:p w:rsidR="00256C4D" w:rsidRPr="00932EED" w:rsidRDefault="00256C4D" w:rsidP="00F379D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กรรมการตรวจสอบ</w:t>
            </w:r>
          </w:p>
        </w:tc>
      </w:tr>
      <w:tr w:rsidR="00256C4D" w:rsidRPr="00932EED" w:rsidTr="003F4702">
        <w:tc>
          <w:tcPr>
            <w:tcW w:w="2542" w:type="pct"/>
            <w:tcBorders>
              <w:top w:val="nil"/>
            </w:tcBorders>
          </w:tcPr>
          <w:p w:rsidR="00256C4D" w:rsidRPr="00932EED" w:rsidRDefault="00256C4D" w:rsidP="00D40DF2">
            <w:pPr>
              <w:numPr>
                <w:ilvl w:val="0"/>
                <w:numId w:val="8"/>
              </w:num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32EE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ดร. อภิชัย จันทรเสน</w:t>
            </w:r>
          </w:p>
        </w:tc>
        <w:tc>
          <w:tcPr>
            <w:tcW w:w="2458" w:type="pct"/>
            <w:tcBorders>
              <w:top w:val="nil"/>
            </w:tcBorders>
          </w:tcPr>
          <w:p w:rsidR="00256C4D" w:rsidRPr="00932EED" w:rsidRDefault="00256C4D" w:rsidP="00F379D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กรรมการตรวจสอบ</w:t>
            </w:r>
          </w:p>
        </w:tc>
      </w:tr>
    </w:tbl>
    <w:p w:rsidR="00256C4D" w:rsidRPr="00932EED" w:rsidRDefault="00256C4D" w:rsidP="003F4702">
      <w:pPr>
        <w:autoSpaceDE w:val="0"/>
        <w:autoSpaceDN w:val="0"/>
        <w:adjustRightInd w:val="0"/>
        <w:spacing w:before="120"/>
        <w:ind w:firstLine="720"/>
        <w:jc w:val="thaiDistribute"/>
        <w:rPr>
          <w:rFonts w:asciiTheme="majorBidi" w:eastAsia="Calibri" w:hAnsiTheme="majorBidi" w:cstheme="majorBidi"/>
          <w:sz w:val="26"/>
          <w:szCs w:val="26"/>
          <w:cs/>
        </w:rPr>
      </w:pPr>
      <w:r w:rsidRPr="00932EED">
        <w:rPr>
          <w:rFonts w:asciiTheme="majorBidi" w:eastAsia="Calibri" w:hAnsiTheme="majorBidi" w:cstheme="majorBidi"/>
          <w:sz w:val="26"/>
          <w:szCs w:val="26"/>
          <w:cs/>
        </w:rPr>
        <w:t xml:space="preserve">โดยมีนางสาววีรนุช ขิมขำ เป็นเลขานุการคณะกรรมการตรวจสอบ </w:t>
      </w:r>
    </w:p>
    <w:p w:rsidR="00256C4D" w:rsidRPr="00932EED" w:rsidRDefault="00256C4D" w:rsidP="004A255C">
      <w:pPr>
        <w:autoSpaceDE w:val="0"/>
        <w:autoSpaceDN w:val="0"/>
        <w:adjustRightInd w:val="0"/>
        <w:spacing w:line="204" w:lineRule="auto"/>
        <w:ind w:firstLine="720"/>
        <w:jc w:val="thaiDistribute"/>
        <w:rPr>
          <w:rFonts w:asciiTheme="majorBidi" w:hAnsiTheme="majorBidi" w:cstheme="majorBidi"/>
          <w:sz w:val="26"/>
          <w:szCs w:val="26"/>
        </w:rPr>
      </w:pPr>
      <w:r w:rsidRPr="00932EED">
        <w:rPr>
          <w:rFonts w:asciiTheme="majorBidi" w:eastAsia="CordiaNew-Bold" w:hAnsiTheme="majorBidi" w:cstheme="majorBidi"/>
          <w:sz w:val="26"/>
          <w:szCs w:val="26"/>
          <w:cs/>
        </w:rPr>
        <w:t xml:space="preserve">ทั้งนี้ ดร. ธีระพงษ์ วิกิตเศรษฐ เป็นผู้ที่มีความรู้และประสบการณ์ทางด้านบัญชีและการเงินเพียงพอที่จะทำหน้าที่สอบทานความน่าเชื่อถือของงบการเงินของบริษัท โดย ดร. ธีระพงษ์ วิกิตเศรษฐ จบการศึกษา </w:t>
      </w:r>
      <w:r w:rsidRPr="00932EED">
        <w:rPr>
          <w:rFonts w:asciiTheme="majorBidi" w:hAnsiTheme="majorBidi" w:cstheme="majorBidi"/>
          <w:sz w:val="26"/>
          <w:szCs w:val="26"/>
          <w:cs/>
        </w:rPr>
        <w:t xml:space="preserve">ปริญญาตรี สาขาวิศวกรรมเคมี จาก </w:t>
      </w:r>
      <w:r w:rsidRPr="00932EED">
        <w:rPr>
          <w:rFonts w:asciiTheme="majorBidi" w:hAnsiTheme="majorBidi" w:cstheme="majorBidi"/>
          <w:sz w:val="26"/>
          <w:szCs w:val="26"/>
        </w:rPr>
        <w:t>West Virginia University</w:t>
      </w:r>
      <w:r w:rsidRPr="00932EED">
        <w:rPr>
          <w:rFonts w:asciiTheme="majorBidi" w:hAnsiTheme="majorBidi" w:cstheme="majorBidi"/>
          <w:sz w:val="26"/>
          <w:szCs w:val="26"/>
          <w:cs/>
        </w:rPr>
        <w:t xml:space="preserve"> ปริญญาโทและ ปริญญาเอก สาขาเศรษฐศาสตร์ จาก </w:t>
      </w:r>
      <w:r w:rsidRPr="00932EED">
        <w:rPr>
          <w:rFonts w:asciiTheme="majorBidi" w:hAnsiTheme="majorBidi" w:cstheme="majorBidi"/>
          <w:sz w:val="26"/>
          <w:szCs w:val="26"/>
        </w:rPr>
        <w:t>West Virginia University</w:t>
      </w:r>
    </w:p>
    <w:p w:rsidR="00256C4D" w:rsidRPr="00932EED" w:rsidRDefault="00256C4D" w:rsidP="004A255C">
      <w:pPr>
        <w:keepNext/>
        <w:keepLines/>
        <w:autoSpaceDE w:val="0"/>
        <w:autoSpaceDN w:val="0"/>
        <w:adjustRightInd w:val="0"/>
        <w:spacing w:before="120" w:after="120"/>
        <w:ind w:firstLine="284"/>
        <w:jc w:val="thaiDistribute"/>
        <w:outlineLvl w:val="0"/>
        <w:rPr>
          <w:rFonts w:asciiTheme="majorBidi" w:eastAsia="Calibri" w:hAnsiTheme="majorBidi" w:cstheme="majorBidi"/>
          <w:sz w:val="26"/>
          <w:szCs w:val="26"/>
          <w:u w:val="single"/>
          <w:cs/>
        </w:rPr>
      </w:pPr>
      <w:r w:rsidRPr="00932EED">
        <w:rPr>
          <w:rFonts w:asciiTheme="majorBidi" w:eastAsia="Calibri" w:hAnsiTheme="majorBidi" w:cstheme="majorBidi"/>
          <w:sz w:val="26"/>
          <w:szCs w:val="26"/>
          <w:u w:val="single"/>
          <w:cs/>
        </w:rPr>
        <w:t>การประชุมคณะกรรมการตรวจสอบ</w:t>
      </w:r>
    </w:p>
    <w:p w:rsidR="00256C4D" w:rsidRPr="00932EED" w:rsidRDefault="00256C4D" w:rsidP="004A255C">
      <w:pPr>
        <w:keepNext/>
        <w:keepLines/>
        <w:autoSpaceDE w:val="0"/>
        <w:autoSpaceDN w:val="0"/>
        <w:adjustRightInd w:val="0"/>
        <w:spacing w:before="120" w:after="120"/>
        <w:ind w:firstLine="284"/>
        <w:jc w:val="thaiDistribute"/>
        <w:outlineLvl w:val="0"/>
        <w:rPr>
          <w:rFonts w:asciiTheme="majorBidi" w:eastAsia="Calibri" w:hAnsiTheme="majorBidi" w:cstheme="majorBidi"/>
          <w:sz w:val="26"/>
          <w:szCs w:val="26"/>
        </w:rPr>
      </w:pPr>
      <w:r w:rsidRPr="00711499">
        <w:rPr>
          <w:rFonts w:asciiTheme="majorBidi" w:eastAsia="Calibri" w:hAnsiTheme="majorBidi" w:cstheme="majorBidi"/>
          <w:sz w:val="26"/>
          <w:szCs w:val="26"/>
          <w:cs/>
        </w:rPr>
        <w:t xml:space="preserve">ในปี </w:t>
      </w:r>
      <w:r w:rsidRPr="00711499">
        <w:rPr>
          <w:rFonts w:asciiTheme="majorBidi" w:eastAsia="Calibri" w:hAnsiTheme="majorBidi" w:cstheme="majorBidi"/>
          <w:sz w:val="26"/>
          <w:szCs w:val="26"/>
        </w:rPr>
        <w:t xml:space="preserve">2560 </w:t>
      </w:r>
      <w:r w:rsidRPr="00711499">
        <w:rPr>
          <w:rFonts w:asciiTheme="majorBidi" w:eastAsia="Calibri" w:hAnsiTheme="majorBidi" w:cstheme="majorBidi"/>
          <w:sz w:val="26"/>
          <w:szCs w:val="26"/>
          <w:cs/>
        </w:rPr>
        <w:t xml:space="preserve">มีการประชุมคณะกรรมการตรวจสอบ ทั้งสิ้น </w:t>
      </w:r>
      <w:r w:rsidRPr="00711499">
        <w:rPr>
          <w:rFonts w:asciiTheme="majorBidi" w:eastAsia="Calibri" w:hAnsiTheme="majorBidi" w:cstheme="majorBidi"/>
          <w:sz w:val="26"/>
          <w:szCs w:val="26"/>
        </w:rPr>
        <w:t>5</w:t>
      </w:r>
      <w:r w:rsidRPr="00711499">
        <w:rPr>
          <w:rFonts w:asciiTheme="majorBidi" w:eastAsia="Calibri" w:hAnsiTheme="majorBidi" w:cstheme="majorBidi"/>
          <w:sz w:val="26"/>
          <w:szCs w:val="26"/>
          <w:cs/>
        </w:rPr>
        <w:t xml:space="preserve"> ครั้ง โดยมีรายละเอียดของกรรมการตรวจสอบที่เข้าร่วมประชุม ดังนี้</w:t>
      </w:r>
    </w:p>
    <w:tbl>
      <w:tblPr>
        <w:tblW w:w="4581" w:type="pct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82"/>
        <w:gridCol w:w="2744"/>
        <w:gridCol w:w="2742"/>
      </w:tblGrid>
      <w:tr w:rsidR="00256C4D" w:rsidRPr="00932EED" w:rsidTr="00F379D7">
        <w:tc>
          <w:tcPr>
            <w:tcW w:w="1761" w:type="pct"/>
            <w:tcBorders>
              <w:bottom w:val="single" w:sz="4" w:space="0" w:color="000000"/>
            </w:tcBorders>
            <w:shd w:val="pct10" w:color="auto" w:fill="auto"/>
          </w:tcPr>
          <w:p w:rsidR="00256C4D" w:rsidRPr="00932EED" w:rsidRDefault="00256C4D" w:rsidP="00F379D7">
            <w:pPr>
              <w:autoSpaceDE w:val="0"/>
              <w:autoSpaceDN w:val="0"/>
              <w:adjustRightInd w:val="0"/>
              <w:jc w:val="center"/>
              <w:rPr>
                <w:rFonts w:asciiTheme="majorBidi" w:eastAsia="CordiaNew-Bold" w:hAnsiTheme="majorBidi" w:cstheme="majorBidi"/>
                <w:b/>
                <w:bCs/>
                <w:sz w:val="26"/>
                <w:szCs w:val="26"/>
              </w:rPr>
            </w:pPr>
            <w:r w:rsidRPr="00932EED">
              <w:rPr>
                <w:rFonts w:asciiTheme="majorBidi" w:eastAsia="CordiaNew-Bold" w:hAnsiTheme="majorBidi" w:cstheme="majorBidi"/>
                <w:b/>
                <w:bCs/>
                <w:sz w:val="26"/>
                <w:szCs w:val="26"/>
                <w:cs/>
              </w:rPr>
              <w:t>รายชื่อคณะกรรมการตรวจสอบ</w:t>
            </w:r>
          </w:p>
        </w:tc>
        <w:tc>
          <w:tcPr>
            <w:tcW w:w="1620" w:type="pct"/>
            <w:tcBorders>
              <w:bottom w:val="single" w:sz="4" w:space="0" w:color="000000"/>
            </w:tcBorders>
            <w:shd w:val="pct10" w:color="auto" w:fill="auto"/>
          </w:tcPr>
          <w:p w:rsidR="00256C4D" w:rsidRPr="00932EED" w:rsidRDefault="00256C4D" w:rsidP="00F379D7">
            <w:pPr>
              <w:autoSpaceDE w:val="0"/>
              <w:autoSpaceDN w:val="0"/>
              <w:adjustRightInd w:val="0"/>
              <w:jc w:val="center"/>
              <w:rPr>
                <w:rFonts w:asciiTheme="majorBidi" w:eastAsia="CordiaNew-Bold" w:hAnsiTheme="majorBidi" w:cstheme="majorBidi"/>
                <w:b/>
                <w:bCs/>
                <w:sz w:val="26"/>
                <w:szCs w:val="26"/>
              </w:rPr>
            </w:pPr>
            <w:r w:rsidRPr="00932EED">
              <w:rPr>
                <w:rFonts w:asciiTheme="majorBidi" w:eastAsia="CordiaNew-Bold" w:hAnsiTheme="majorBidi" w:cstheme="majorBidi"/>
                <w:b/>
                <w:bCs/>
                <w:sz w:val="26"/>
                <w:szCs w:val="26"/>
                <w:cs/>
              </w:rPr>
              <w:t>ตำแหน่ง</w:t>
            </w:r>
          </w:p>
        </w:tc>
        <w:tc>
          <w:tcPr>
            <w:tcW w:w="1619" w:type="pct"/>
            <w:tcBorders>
              <w:bottom w:val="single" w:sz="4" w:space="0" w:color="000000"/>
            </w:tcBorders>
            <w:shd w:val="pct10" w:color="auto" w:fill="auto"/>
          </w:tcPr>
          <w:p w:rsidR="00256C4D" w:rsidRPr="00932EED" w:rsidRDefault="00256C4D" w:rsidP="00F379D7">
            <w:pPr>
              <w:autoSpaceDE w:val="0"/>
              <w:autoSpaceDN w:val="0"/>
              <w:adjustRightInd w:val="0"/>
              <w:jc w:val="center"/>
              <w:rPr>
                <w:rFonts w:asciiTheme="majorBidi" w:eastAsia="CordiaNew-Bold" w:hAnsiTheme="majorBidi" w:cstheme="majorBidi"/>
                <w:b/>
                <w:bCs/>
                <w:sz w:val="26"/>
                <w:szCs w:val="26"/>
                <w:cs/>
              </w:rPr>
            </w:pPr>
            <w:r w:rsidRPr="00932EED">
              <w:rPr>
                <w:rFonts w:asciiTheme="majorBidi" w:eastAsia="CordiaNew-Bold" w:hAnsiTheme="majorBidi" w:cstheme="majorBidi"/>
                <w:b/>
                <w:bCs/>
                <w:sz w:val="26"/>
                <w:szCs w:val="26"/>
                <w:cs/>
              </w:rPr>
              <w:t>จำนวนครั้งที่เข้าประชุม</w:t>
            </w:r>
          </w:p>
        </w:tc>
      </w:tr>
      <w:tr w:rsidR="00256C4D" w:rsidRPr="00932EED" w:rsidTr="00F379D7">
        <w:tc>
          <w:tcPr>
            <w:tcW w:w="1761" w:type="pct"/>
            <w:tcBorders>
              <w:bottom w:val="nil"/>
            </w:tcBorders>
          </w:tcPr>
          <w:p w:rsidR="00256C4D" w:rsidRPr="00932EED" w:rsidRDefault="00256C4D" w:rsidP="00D40DF2">
            <w:pPr>
              <w:numPr>
                <w:ilvl w:val="0"/>
                <w:numId w:val="11"/>
              </w:numPr>
              <w:spacing w:line="216" w:lineRule="auto"/>
              <w:ind w:left="317" w:hanging="28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32EE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นายมนู เลียวไพโรจน์</w:t>
            </w:r>
          </w:p>
        </w:tc>
        <w:tc>
          <w:tcPr>
            <w:tcW w:w="1620" w:type="pct"/>
            <w:tcBorders>
              <w:bottom w:val="nil"/>
            </w:tcBorders>
          </w:tcPr>
          <w:p w:rsidR="00256C4D" w:rsidRPr="00932EED" w:rsidRDefault="00256C4D" w:rsidP="00F379D7">
            <w:pPr>
              <w:spacing w:line="216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2EED"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  <w:t>ประธานกรรมการตรวจสอบ</w:t>
            </w:r>
          </w:p>
        </w:tc>
        <w:tc>
          <w:tcPr>
            <w:tcW w:w="1619" w:type="pct"/>
            <w:tcBorders>
              <w:bottom w:val="nil"/>
            </w:tcBorders>
          </w:tcPr>
          <w:p w:rsidR="00256C4D" w:rsidRPr="00932EED" w:rsidRDefault="00256C4D" w:rsidP="00F379D7">
            <w:pPr>
              <w:spacing w:line="216" w:lineRule="auto"/>
              <w:jc w:val="center"/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</w:pPr>
            <w:r w:rsidRPr="00932EED">
              <w:rPr>
                <w:rFonts w:asciiTheme="majorBidi" w:eastAsia="CordiaNew-Bold" w:hAnsiTheme="majorBidi" w:cstheme="majorBidi"/>
                <w:sz w:val="26"/>
                <w:szCs w:val="26"/>
              </w:rPr>
              <w:t>5/5</w:t>
            </w:r>
          </w:p>
        </w:tc>
      </w:tr>
      <w:tr w:rsidR="00256C4D" w:rsidRPr="00932EED" w:rsidTr="00F379D7">
        <w:tc>
          <w:tcPr>
            <w:tcW w:w="1761" w:type="pct"/>
            <w:tcBorders>
              <w:top w:val="nil"/>
              <w:bottom w:val="nil"/>
            </w:tcBorders>
          </w:tcPr>
          <w:p w:rsidR="00256C4D" w:rsidRPr="00932EED" w:rsidRDefault="00256C4D" w:rsidP="00D40DF2">
            <w:pPr>
              <w:numPr>
                <w:ilvl w:val="0"/>
                <w:numId w:val="11"/>
              </w:numPr>
              <w:spacing w:line="216" w:lineRule="auto"/>
              <w:ind w:left="317" w:hanging="28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32EE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ดร. ธีระพงษ์ วิกิตเศรษฐ</w:t>
            </w:r>
          </w:p>
        </w:tc>
        <w:tc>
          <w:tcPr>
            <w:tcW w:w="1620" w:type="pct"/>
            <w:tcBorders>
              <w:top w:val="nil"/>
              <w:bottom w:val="nil"/>
            </w:tcBorders>
          </w:tcPr>
          <w:p w:rsidR="00256C4D" w:rsidRPr="00932EED" w:rsidRDefault="00256C4D" w:rsidP="00F379D7">
            <w:pPr>
              <w:spacing w:line="216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กรรมการตรวจสอบ</w:t>
            </w:r>
          </w:p>
        </w:tc>
        <w:tc>
          <w:tcPr>
            <w:tcW w:w="1619" w:type="pct"/>
            <w:tcBorders>
              <w:top w:val="nil"/>
              <w:bottom w:val="nil"/>
            </w:tcBorders>
          </w:tcPr>
          <w:p w:rsidR="00256C4D" w:rsidRPr="00932EED" w:rsidRDefault="00256C4D" w:rsidP="00F379D7">
            <w:pPr>
              <w:spacing w:line="216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</w:rPr>
              <w:t>5/5</w:t>
            </w:r>
          </w:p>
        </w:tc>
      </w:tr>
      <w:tr w:rsidR="00256C4D" w:rsidRPr="00932EED" w:rsidTr="00F379D7">
        <w:tc>
          <w:tcPr>
            <w:tcW w:w="1761" w:type="pct"/>
            <w:tcBorders>
              <w:top w:val="nil"/>
            </w:tcBorders>
          </w:tcPr>
          <w:p w:rsidR="00256C4D" w:rsidRPr="00932EED" w:rsidRDefault="00256C4D" w:rsidP="00D40DF2">
            <w:pPr>
              <w:numPr>
                <w:ilvl w:val="0"/>
                <w:numId w:val="11"/>
              </w:numPr>
              <w:spacing w:line="216" w:lineRule="auto"/>
              <w:ind w:left="317" w:hanging="28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32EE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ดร. อภิชัย จันทรเสน</w:t>
            </w:r>
          </w:p>
        </w:tc>
        <w:tc>
          <w:tcPr>
            <w:tcW w:w="1620" w:type="pct"/>
            <w:tcBorders>
              <w:top w:val="nil"/>
            </w:tcBorders>
          </w:tcPr>
          <w:p w:rsidR="00256C4D" w:rsidRPr="00932EED" w:rsidRDefault="00256C4D" w:rsidP="00F379D7">
            <w:pPr>
              <w:spacing w:line="216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กรรมการตรวจสอบ</w:t>
            </w:r>
          </w:p>
        </w:tc>
        <w:tc>
          <w:tcPr>
            <w:tcW w:w="1619" w:type="pct"/>
            <w:tcBorders>
              <w:top w:val="nil"/>
            </w:tcBorders>
          </w:tcPr>
          <w:p w:rsidR="00256C4D" w:rsidRPr="00932EED" w:rsidRDefault="00256C4D" w:rsidP="00F379D7">
            <w:pPr>
              <w:spacing w:line="216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</w:rPr>
              <w:t>5/5</w:t>
            </w:r>
          </w:p>
        </w:tc>
      </w:tr>
    </w:tbl>
    <w:p w:rsidR="00256C4D" w:rsidRPr="00932EED" w:rsidRDefault="00256C4D" w:rsidP="003F4702">
      <w:pPr>
        <w:pStyle w:val="BodyText"/>
        <w:keepNext/>
        <w:keepLines/>
        <w:widowControl w:val="0"/>
        <w:numPr>
          <w:ilvl w:val="0"/>
          <w:numId w:val="32"/>
        </w:numPr>
        <w:tabs>
          <w:tab w:val="clear" w:pos="0"/>
          <w:tab w:val="clear" w:pos="1440"/>
        </w:tabs>
        <w:spacing w:before="240"/>
        <w:ind w:left="851" w:hanging="284"/>
        <w:jc w:val="left"/>
        <w:rPr>
          <w:rFonts w:asciiTheme="majorBidi" w:hAnsiTheme="majorBidi" w:cstheme="majorBidi"/>
          <w:b/>
          <w:bCs/>
          <w:sz w:val="26"/>
          <w:szCs w:val="26"/>
        </w:rPr>
      </w:pPr>
      <w:r w:rsidRPr="00932EED">
        <w:rPr>
          <w:rFonts w:asciiTheme="majorBidi" w:hAnsiTheme="majorBidi" w:cstheme="majorBidi"/>
          <w:b/>
          <w:bCs/>
          <w:sz w:val="26"/>
          <w:szCs w:val="26"/>
          <w:cs/>
        </w:rPr>
        <w:t>คณะจัดการ</w:t>
      </w:r>
    </w:p>
    <w:p w:rsidR="00256C4D" w:rsidRPr="00932EED" w:rsidRDefault="00256C4D" w:rsidP="004A255C">
      <w:pPr>
        <w:keepNext/>
        <w:keepLines/>
        <w:autoSpaceDE w:val="0"/>
        <w:autoSpaceDN w:val="0"/>
        <w:adjustRightInd w:val="0"/>
        <w:spacing w:line="216" w:lineRule="auto"/>
        <w:ind w:left="720" w:hanging="720"/>
        <w:jc w:val="thaiDistribute"/>
        <w:rPr>
          <w:rFonts w:asciiTheme="majorBidi" w:eastAsia="Calibri" w:hAnsiTheme="majorBidi" w:cstheme="majorBidi"/>
          <w:sz w:val="26"/>
          <w:szCs w:val="26"/>
        </w:rPr>
      </w:pPr>
      <w:r w:rsidRPr="00932EED">
        <w:rPr>
          <w:rFonts w:asciiTheme="majorBidi" w:hAnsiTheme="majorBidi" w:cstheme="majorBidi"/>
          <w:sz w:val="26"/>
          <w:szCs w:val="26"/>
          <w:cs/>
        </w:rPr>
        <w:tab/>
      </w:r>
      <w:r w:rsidR="003F4702">
        <w:rPr>
          <w:rFonts w:asciiTheme="majorBidi" w:hAnsiTheme="majorBidi" w:cstheme="majorBidi" w:hint="cs"/>
          <w:sz w:val="26"/>
          <w:szCs w:val="26"/>
          <w:cs/>
        </w:rPr>
        <w:t xml:space="preserve">   </w:t>
      </w:r>
      <w:r w:rsidRPr="00932EED">
        <w:rPr>
          <w:rFonts w:asciiTheme="majorBidi" w:eastAsia="CordiaNew-Bold" w:hAnsiTheme="majorBidi" w:cstheme="majorBidi"/>
          <w:sz w:val="26"/>
          <w:szCs w:val="26"/>
          <w:cs/>
        </w:rPr>
        <w:t xml:space="preserve">ณ วันที่ </w:t>
      </w:r>
      <w:r w:rsidRPr="00932EED">
        <w:rPr>
          <w:rFonts w:asciiTheme="majorBidi" w:eastAsia="CordiaNew-Bold" w:hAnsiTheme="majorBidi" w:cstheme="majorBidi"/>
          <w:sz w:val="26"/>
          <w:szCs w:val="26"/>
        </w:rPr>
        <w:t xml:space="preserve">31 </w:t>
      </w:r>
      <w:r w:rsidRPr="00932EED">
        <w:rPr>
          <w:rFonts w:asciiTheme="majorBidi" w:eastAsia="CordiaNew-Bold" w:hAnsiTheme="majorBidi" w:cstheme="majorBidi"/>
          <w:sz w:val="26"/>
          <w:szCs w:val="26"/>
          <w:cs/>
        </w:rPr>
        <w:t xml:space="preserve">ธันวาคม </w:t>
      </w:r>
      <w:r w:rsidRPr="00932EED">
        <w:rPr>
          <w:rFonts w:asciiTheme="majorBidi" w:eastAsia="CordiaNew-Bold" w:hAnsiTheme="majorBidi" w:cstheme="majorBidi"/>
          <w:sz w:val="26"/>
          <w:szCs w:val="26"/>
        </w:rPr>
        <w:t>2560</w:t>
      </w:r>
      <w:r w:rsidRPr="00932EED">
        <w:rPr>
          <w:rFonts w:asciiTheme="majorBidi" w:eastAsia="Calibri" w:hAnsiTheme="majorBidi" w:cstheme="majorBidi"/>
          <w:sz w:val="26"/>
          <w:szCs w:val="26"/>
          <w:cs/>
        </w:rPr>
        <w:t xml:space="preserve"> </w:t>
      </w:r>
      <w:r w:rsidRPr="00932EED">
        <w:rPr>
          <w:rFonts w:asciiTheme="majorBidi" w:eastAsia="CordiaNew-Bold" w:hAnsiTheme="majorBidi" w:cstheme="majorBidi"/>
          <w:sz w:val="26"/>
          <w:szCs w:val="26"/>
          <w:cs/>
        </w:rPr>
        <w:t>คณะจัดการของบริษัท มีจำนวน</w:t>
      </w:r>
      <w:r w:rsidRPr="00932EED">
        <w:rPr>
          <w:rFonts w:asciiTheme="majorBidi" w:eastAsia="Calibri" w:hAnsiTheme="majorBidi" w:cstheme="majorBidi"/>
          <w:sz w:val="26"/>
          <w:szCs w:val="26"/>
        </w:rPr>
        <w:t xml:space="preserve"> 8</w:t>
      </w:r>
      <w:r w:rsidRPr="00932EED">
        <w:rPr>
          <w:rFonts w:asciiTheme="majorBidi" w:eastAsia="Calibri" w:hAnsiTheme="majorBidi" w:cstheme="majorBidi"/>
          <w:sz w:val="26"/>
          <w:szCs w:val="26"/>
          <w:cs/>
        </w:rPr>
        <w:t xml:space="preserve"> ท่าน ประกอบด้วย</w:t>
      </w:r>
    </w:p>
    <w:tbl>
      <w:tblPr>
        <w:tblW w:w="4387" w:type="pct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89"/>
        <w:gridCol w:w="3920"/>
      </w:tblGrid>
      <w:tr w:rsidR="00256C4D" w:rsidRPr="00932EED" w:rsidTr="003F4702">
        <w:trPr>
          <w:tblHeader/>
        </w:trPr>
        <w:tc>
          <w:tcPr>
            <w:tcW w:w="2583" w:type="pct"/>
            <w:tcBorders>
              <w:bottom w:val="single" w:sz="4" w:space="0" w:color="000000"/>
            </w:tcBorders>
            <w:shd w:val="pct10" w:color="auto" w:fill="auto"/>
          </w:tcPr>
          <w:p w:rsidR="00256C4D" w:rsidRPr="00932EED" w:rsidRDefault="00256C4D" w:rsidP="00F379D7">
            <w:pPr>
              <w:autoSpaceDE w:val="0"/>
              <w:autoSpaceDN w:val="0"/>
              <w:adjustRightInd w:val="0"/>
              <w:jc w:val="center"/>
              <w:rPr>
                <w:rFonts w:asciiTheme="majorBidi" w:eastAsia="CordiaNew-Bold" w:hAnsiTheme="majorBidi" w:cstheme="majorBidi"/>
                <w:b/>
                <w:bCs/>
                <w:sz w:val="26"/>
                <w:szCs w:val="26"/>
              </w:rPr>
            </w:pPr>
            <w:r w:rsidRPr="00932EED">
              <w:rPr>
                <w:rFonts w:asciiTheme="majorBidi" w:eastAsia="CordiaNew-Bold" w:hAnsiTheme="majorBidi" w:cstheme="majorBidi"/>
                <w:b/>
                <w:bCs/>
                <w:sz w:val="26"/>
                <w:szCs w:val="26"/>
                <w:cs/>
              </w:rPr>
              <w:t>รายชื่อคณะจัดการ</w:t>
            </w:r>
          </w:p>
        </w:tc>
        <w:tc>
          <w:tcPr>
            <w:tcW w:w="2417" w:type="pct"/>
            <w:tcBorders>
              <w:bottom w:val="single" w:sz="4" w:space="0" w:color="000000"/>
            </w:tcBorders>
            <w:shd w:val="pct10" w:color="auto" w:fill="auto"/>
          </w:tcPr>
          <w:p w:rsidR="00256C4D" w:rsidRPr="00932EED" w:rsidRDefault="00256C4D" w:rsidP="00F379D7">
            <w:pPr>
              <w:autoSpaceDE w:val="0"/>
              <w:autoSpaceDN w:val="0"/>
              <w:adjustRightInd w:val="0"/>
              <w:jc w:val="center"/>
              <w:rPr>
                <w:rFonts w:asciiTheme="majorBidi" w:eastAsia="CordiaNew-Bold" w:hAnsiTheme="majorBidi" w:cstheme="majorBidi"/>
                <w:b/>
                <w:bCs/>
                <w:sz w:val="26"/>
                <w:szCs w:val="26"/>
              </w:rPr>
            </w:pPr>
            <w:r w:rsidRPr="00932EED">
              <w:rPr>
                <w:rFonts w:asciiTheme="majorBidi" w:eastAsia="CordiaNew-Bold" w:hAnsiTheme="majorBidi" w:cstheme="majorBidi"/>
                <w:b/>
                <w:bCs/>
                <w:sz w:val="26"/>
                <w:szCs w:val="26"/>
                <w:cs/>
              </w:rPr>
              <w:t>ตำแหน่ง</w:t>
            </w:r>
          </w:p>
        </w:tc>
      </w:tr>
      <w:tr w:rsidR="00256C4D" w:rsidRPr="00932EED" w:rsidTr="003F4702">
        <w:tc>
          <w:tcPr>
            <w:tcW w:w="2583" w:type="pct"/>
            <w:tcBorders>
              <w:bottom w:val="nil"/>
            </w:tcBorders>
            <w:vAlign w:val="center"/>
          </w:tcPr>
          <w:p w:rsidR="00256C4D" w:rsidRPr="00932EED" w:rsidRDefault="00256C4D" w:rsidP="004A255C">
            <w:pPr>
              <w:numPr>
                <w:ilvl w:val="0"/>
                <w:numId w:val="7"/>
              </w:numPr>
              <w:spacing w:line="204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นายประชัย เลี่ยวไพรัตน์</w:t>
            </w:r>
          </w:p>
        </w:tc>
        <w:tc>
          <w:tcPr>
            <w:tcW w:w="2417" w:type="pct"/>
            <w:tcBorders>
              <w:bottom w:val="nil"/>
            </w:tcBorders>
          </w:tcPr>
          <w:p w:rsidR="00256C4D" w:rsidRPr="00932EED" w:rsidRDefault="00256C4D" w:rsidP="004A255C">
            <w:pPr>
              <w:spacing w:line="204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  <w:cs/>
              </w:rPr>
              <w:t>ประธานคณะจัดการ</w:t>
            </w:r>
          </w:p>
        </w:tc>
      </w:tr>
      <w:tr w:rsidR="00256C4D" w:rsidRPr="00932EED" w:rsidTr="003F4702">
        <w:tc>
          <w:tcPr>
            <w:tcW w:w="2583" w:type="pct"/>
            <w:tcBorders>
              <w:top w:val="nil"/>
              <w:bottom w:val="nil"/>
            </w:tcBorders>
            <w:vAlign w:val="center"/>
          </w:tcPr>
          <w:p w:rsidR="00256C4D" w:rsidRPr="00932EED" w:rsidRDefault="00743116" w:rsidP="004A255C">
            <w:pPr>
              <w:numPr>
                <w:ilvl w:val="0"/>
                <w:numId w:val="7"/>
              </w:numPr>
              <w:spacing w:line="204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ดร.ประมวล</w:t>
            </w:r>
            <w:r w:rsidR="00256C4D" w:rsidRPr="00932EE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เลี่ยวไพรัตน์</w:t>
            </w:r>
          </w:p>
        </w:tc>
        <w:tc>
          <w:tcPr>
            <w:tcW w:w="2417" w:type="pct"/>
            <w:tcBorders>
              <w:top w:val="nil"/>
              <w:bottom w:val="nil"/>
            </w:tcBorders>
          </w:tcPr>
          <w:p w:rsidR="00256C4D" w:rsidRPr="00932EED" w:rsidRDefault="00256C4D" w:rsidP="004A255C">
            <w:pPr>
              <w:spacing w:line="204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  <w:cs/>
              </w:rPr>
              <w:t>รองประธานคณะจัดการ</w:t>
            </w:r>
          </w:p>
        </w:tc>
      </w:tr>
      <w:tr w:rsidR="00256C4D" w:rsidRPr="00932EED" w:rsidTr="003F4702">
        <w:tc>
          <w:tcPr>
            <w:tcW w:w="2583" w:type="pct"/>
            <w:tcBorders>
              <w:top w:val="nil"/>
              <w:bottom w:val="nil"/>
            </w:tcBorders>
          </w:tcPr>
          <w:p w:rsidR="00256C4D" w:rsidRPr="00932EED" w:rsidRDefault="00256C4D" w:rsidP="004A255C">
            <w:pPr>
              <w:numPr>
                <w:ilvl w:val="0"/>
                <w:numId w:val="7"/>
              </w:numPr>
              <w:spacing w:line="204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นางอรพิน เลี่ยวไพรัตน์</w:t>
            </w:r>
          </w:p>
        </w:tc>
        <w:tc>
          <w:tcPr>
            <w:tcW w:w="2417" w:type="pct"/>
            <w:tcBorders>
              <w:top w:val="nil"/>
              <w:bottom w:val="nil"/>
            </w:tcBorders>
          </w:tcPr>
          <w:p w:rsidR="00256C4D" w:rsidRPr="00932EED" w:rsidRDefault="00256C4D" w:rsidP="004A255C">
            <w:pPr>
              <w:spacing w:line="204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  <w:cs/>
              </w:rPr>
              <w:t>รองประธานคณะจัดการ</w:t>
            </w:r>
          </w:p>
        </w:tc>
      </w:tr>
      <w:tr w:rsidR="00256C4D" w:rsidRPr="00932EED" w:rsidTr="003F4702">
        <w:tc>
          <w:tcPr>
            <w:tcW w:w="2583" w:type="pct"/>
            <w:tcBorders>
              <w:top w:val="nil"/>
              <w:bottom w:val="nil"/>
            </w:tcBorders>
          </w:tcPr>
          <w:p w:rsidR="00256C4D" w:rsidRPr="00932EED" w:rsidRDefault="00256C4D" w:rsidP="004A255C">
            <w:pPr>
              <w:numPr>
                <w:ilvl w:val="0"/>
                <w:numId w:val="7"/>
              </w:numPr>
              <w:spacing w:line="204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นายประหยัด เลี่ยวไพรัตน์</w:t>
            </w:r>
          </w:p>
        </w:tc>
        <w:tc>
          <w:tcPr>
            <w:tcW w:w="2417" w:type="pct"/>
            <w:tcBorders>
              <w:top w:val="nil"/>
              <w:bottom w:val="nil"/>
            </w:tcBorders>
          </w:tcPr>
          <w:p w:rsidR="00256C4D" w:rsidRPr="00932EED" w:rsidRDefault="00256C4D" w:rsidP="004A255C">
            <w:pPr>
              <w:spacing w:line="204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bookmarkStart w:id="0" w:name="_Hlk450316665"/>
            <w:r w:rsidRPr="00932EED"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  <w:t>สมาชิกคณะจัดการ</w:t>
            </w:r>
            <w:bookmarkEnd w:id="0"/>
          </w:p>
        </w:tc>
      </w:tr>
      <w:tr w:rsidR="00256C4D" w:rsidRPr="00932EED" w:rsidTr="003F4702">
        <w:tc>
          <w:tcPr>
            <w:tcW w:w="2583" w:type="pct"/>
            <w:tcBorders>
              <w:top w:val="nil"/>
              <w:bottom w:val="nil"/>
            </w:tcBorders>
          </w:tcPr>
          <w:p w:rsidR="00256C4D" w:rsidRPr="00932EED" w:rsidRDefault="00256C4D" w:rsidP="004A255C">
            <w:pPr>
              <w:numPr>
                <w:ilvl w:val="0"/>
                <w:numId w:val="7"/>
              </w:numPr>
              <w:spacing w:line="204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นางสาวภัทรพรรณ เลี่ยวไพรัตน์</w:t>
            </w:r>
          </w:p>
        </w:tc>
        <w:tc>
          <w:tcPr>
            <w:tcW w:w="2417" w:type="pct"/>
            <w:tcBorders>
              <w:top w:val="nil"/>
              <w:bottom w:val="nil"/>
            </w:tcBorders>
          </w:tcPr>
          <w:p w:rsidR="00256C4D" w:rsidRPr="00932EED" w:rsidRDefault="00256C4D" w:rsidP="004A255C">
            <w:pPr>
              <w:spacing w:line="204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  <w:t>สมาชิกคณะจัดการ</w:t>
            </w:r>
          </w:p>
        </w:tc>
      </w:tr>
      <w:tr w:rsidR="00256C4D" w:rsidRPr="00932EED" w:rsidTr="003F4702">
        <w:tc>
          <w:tcPr>
            <w:tcW w:w="2583" w:type="pct"/>
            <w:tcBorders>
              <w:top w:val="nil"/>
              <w:bottom w:val="nil"/>
            </w:tcBorders>
          </w:tcPr>
          <w:p w:rsidR="00256C4D" w:rsidRPr="00932EED" w:rsidRDefault="00256C4D" w:rsidP="004A255C">
            <w:pPr>
              <w:numPr>
                <w:ilvl w:val="0"/>
                <w:numId w:val="7"/>
              </w:numPr>
              <w:spacing w:line="204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32EE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นายภากร เลี่ยวไพรัตน์</w:t>
            </w:r>
          </w:p>
        </w:tc>
        <w:tc>
          <w:tcPr>
            <w:tcW w:w="2417" w:type="pct"/>
            <w:tcBorders>
              <w:top w:val="nil"/>
              <w:bottom w:val="nil"/>
            </w:tcBorders>
          </w:tcPr>
          <w:p w:rsidR="00256C4D" w:rsidRPr="00932EED" w:rsidRDefault="00256C4D" w:rsidP="004A255C">
            <w:pPr>
              <w:spacing w:line="204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2EED"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  <w:t>สมาชิกคณะจัดการ</w:t>
            </w:r>
          </w:p>
        </w:tc>
      </w:tr>
      <w:tr w:rsidR="00256C4D" w:rsidRPr="00932EED" w:rsidTr="003F4702">
        <w:trPr>
          <w:trHeight w:val="180"/>
        </w:trPr>
        <w:tc>
          <w:tcPr>
            <w:tcW w:w="2583" w:type="pct"/>
            <w:tcBorders>
              <w:top w:val="nil"/>
              <w:bottom w:val="nil"/>
            </w:tcBorders>
          </w:tcPr>
          <w:p w:rsidR="00256C4D" w:rsidRPr="00932EED" w:rsidRDefault="00256C4D" w:rsidP="004A255C">
            <w:pPr>
              <w:numPr>
                <w:ilvl w:val="0"/>
                <w:numId w:val="7"/>
              </w:numPr>
              <w:spacing w:line="204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32EE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นายภัคพล เลี่ยวไพรัตน์</w:t>
            </w:r>
          </w:p>
        </w:tc>
        <w:tc>
          <w:tcPr>
            <w:tcW w:w="2417" w:type="pct"/>
            <w:tcBorders>
              <w:top w:val="nil"/>
              <w:bottom w:val="nil"/>
            </w:tcBorders>
          </w:tcPr>
          <w:p w:rsidR="00256C4D" w:rsidRPr="00932EED" w:rsidRDefault="00256C4D" w:rsidP="004A255C">
            <w:pPr>
              <w:spacing w:line="204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2EED"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  <w:t>สมาชิกคณะจัดการ</w:t>
            </w:r>
          </w:p>
        </w:tc>
      </w:tr>
      <w:tr w:rsidR="00256C4D" w:rsidRPr="00932EED" w:rsidTr="003F4702">
        <w:tc>
          <w:tcPr>
            <w:tcW w:w="2583" w:type="pct"/>
            <w:tcBorders>
              <w:top w:val="nil"/>
            </w:tcBorders>
          </w:tcPr>
          <w:p w:rsidR="00256C4D" w:rsidRPr="00932EED" w:rsidRDefault="00256C4D" w:rsidP="004A255C">
            <w:pPr>
              <w:numPr>
                <w:ilvl w:val="0"/>
                <w:numId w:val="7"/>
              </w:numPr>
              <w:spacing w:line="204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32EE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นางณิธาวัน เลี่ยวไพรัตน์</w:t>
            </w:r>
          </w:p>
        </w:tc>
        <w:tc>
          <w:tcPr>
            <w:tcW w:w="2417" w:type="pct"/>
            <w:tcBorders>
              <w:top w:val="nil"/>
            </w:tcBorders>
          </w:tcPr>
          <w:p w:rsidR="00256C4D" w:rsidRPr="00932EED" w:rsidRDefault="00256C4D" w:rsidP="004A255C">
            <w:pPr>
              <w:spacing w:line="204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2EED"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  <w:t>สมาชิกคณะจัดการ</w:t>
            </w:r>
          </w:p>
        </w:tc>
      </w:tr>
    </w:tbl>
    <w:p w:rsidR="004A255C" w:rsidRPr="004A255C" w:rsidRDefault="004A255C" w:rsidP="00256C4D">
      <w:pPr>
        <w:keepNext/>
        <w:keepLines/>
        <w:ind w:left="720" w:hanging="720"/>
        <w:jc w:val="thaiDistribute"/>
        <w:rPr>
          <w:rFonts w:asciiTheme="majorBidi" w:eastAsia="CordiaNew-Bold" w:hAnsiTheme="majorBidi" w:cstheme="majorBidi"/>
          <w:b/>
          <w:bCs/>
          <w:sz w:val="10"/>
          <w:szCs w:val="10"/>
        </w:rPr>
      </w:pPr>
    </w:p>
    <w:p w:rsidR="004A255C" w:rsidRPr="004A255C" w:rsidRDefault="004A255C" w:rsidP="00256C4D">
      <w:pPr>
        <w:keepNext/>
        <w:keepLines/>
        <w:ind w:left="720" w:hanging="720"/>
        <w:jc w:val="thaiDistribute"/>
        <w:rPr>
          <w:rFonts w:asciiTheme="majorBidi" w:eastAsia="CordiaNew-Bold" w:hAnsiTheme="majorBidi" w:cstheme="majorBidi"/>
          <w:b/>
          <w:bCs/>
          <w:sz w:val="10"/>
          <w:szCs w:val="10"/>
        </w:rPr>
      </w:pPr>
    </w:p>
    <w:p w:rsidR="00256C4D" w:rsidRPr="00E72FFA" w:rsidRDefault="00256C4D" w:rsidP="004A255C">
      <w:pPr>
        <w:pStyle w:val="ListParagraph"/>
        <w:keepNext/>
        <w:keepLines/>
        <w:numPr>
          <w:ilvl w:val="1"/>
          <w:numId w:val="34"/>
        </w:numPr>
        <w:adjustRightInd w:val="0"/>
        <w:spacing w:line="216" w:lineRule="auto"/>
        <w:ind w:left="714" w:hanging="357"/>
        <w:rPr>
          <w:rFonts w:asciiTheme="majorBidi" w:eastAsia="SimSun" w:hAnsiTheme="majorBidi" w:cstheme="majorBidi"/>
          <w:b/>
          <w:bCs/>
          <w:sz w:val="26"/>
          <w:szCs w:val="26"/>
        </w:rPr>
      </w:pPr>
      <w:r w:rsidRPr="00E72FFA">
        <w:rPr>
          <w:rFonts w:asciiTheme="majorBidi" w:eastAsia="SimSun" w:hAnsiTheme="majorBidi" w:cstheme="majorBidi"/>
          <w:b/>
          <w:bCs/>
          <w:sz w:val="26"/>
          <w:szCs w:val="26"/>
          <w:u w:val="single"/>
          <w:cs/>
        </w:rPr>
        <w:t>ผู้บริหาร</w:t>
      </w:r>
      <w:r w:rsidRPr="00E72FFA">
        <w:rPr>
          <w:rFonts w:asciiTheme="majorBidi" w:eastAsia="SimSun" w:hAnsiTheme="majorBidi" w:cstheme="majorBidi"/>
          <w:b/>
          <w:bCs/>
          <w:sz w:val="26"/>
          <w:szCs w:val="26"/>
          <w:cs/>
        </w:rPr>
        <w:t xml:space="preserve"> </w:t>
      </w:r>
      <w:r w:rsidRPr="00E72FFA">
        <w:rPr>
          <w:rFonts w:asciiTheme="majorBidi" w:eastAsia="SimSun" w:hAnsiTheme="majorBidi" w:cstheme="majorBidi"/>
          <w:sz w:val="26"/>
          <w:szCs w:val="26"/>
          <w:cs/>
        </w:rPr>
        <w:t>(ตามคำนิยามผู้บริหาร</w:t>
      </w:r>
      <w:r w:rsidRPr="00E72FFA">
        <w:rPr>
          <w:rFonts w:asciiTheme="majorBidi" w:eastAsia="SimSun" w:hAnsiTheme="majorBidi" w:cstheme="majorBidi"/>
          <w:sz w:val="26"/>
          <w:szCs w:val="26"/>
        </w:rPr>
        <w:t>*</w:t>
      </w:r>
      <w:r w:rsidRPr="00E72FFA">
        <w:rPr>
          <w:rFonts w:asciiTheme="majorBidi" w:eastAsia="SimSun" w:hAnsiTheme="majorBidi" w:cstheme="majorBidi"/>
          <w:sz w:val="26"/>
          <w:szCs w:val="26"/>
          <w:cs/>
        </w:rPr>
        <w:t xml:space="preserve"> ของประกาศคณะกรรมการ</w:t>
      </w:r>
      <w:r w:rsidRPr="00E72FFA">
        <w:rPr>
          <w:rFonts w:asciiTheme="majorBidi" w:eastAsia="SimSun" w:hAnsiTheme="majorBidi" w:cstheme="majorBidi"/>
          <w:sz w:val="26"/>
          <w:szCs w:val="26"/>
        </w:rPr>
        <w:t xml:space="preserve"> </w:t>
      </w:r>
      <w:r w:rsidRPr="00E72FFA">
        <w:rPr>
          <w:rFonts w:asciiTheme="majorBidi" w:eastAsia="SimSun" w:hAnsiTheme="majorBidi" w:cstheme="majorBidi"/>
          <w:sz w:val="26"/>
          <w:szCs w:val="26"/>
          <w:cs/>
        </w:rPr>
        <w:t xml:space="preserve">ก.ล.ต. ที่ กจ. </w:t>
      </w:r>
      <w:r w:rsidRPr="00E72FFA">
        <w:rPr>
          <w:rFonts w:asciiTheme="majorBidi" w:eastAsia="SimSun" w:hAnsiTheme="majorBidi" w:cstheme="majorBidi"/>
          <w:sz w:val="26"/>
          <w:szCs w:val="26"/>
        </w:rPr>
        <w:t>17</w:t>
      </w:r>
      <w:r w:rsidRPr="00E72FFA">
        <w:rPr>
          <w:rFonts w:asciiTheme="majorBidi" w:eastAsia="SimSun" w:hAnsiTheme="majorBidi" w:cstheme="majorBidi"/>
          <w:sz w:val="26"/>
          <w:szCs w:val="26"/>
          <w:cs/>
        </w:rPr>
        <w:t>/</w:t>
      </w:r>
      <w:r w:rsidRPr="00E72FFA">
        <w:rPr>
          <w:rFonts w:asciiTheme="majorBidi" w:eastAsia="SimSun" w:hAnsiTheme="majorBidi" w:cstheme="majorBidi"/>
          <w:sz w:val="26"/>
          <w:szCs w:val="26"/>
        </w:rPr>
        <w:t>2551</w:t>
      </w:r>
      <w:r w:rsidRPr="00E72FFA">
        <w:rPr>
          <w:rFonts w:asciiTheme="majorBidi" w:eastAsia="SimSun" w:hAnsiTheme="majorBidi" w:cstheme="majorBidi"/>
          <w:sz w:val="26"/>
          <w:szCs w:val="26"/>
          <w:cs/>
        </w:rPr>
        <w:t xml:space="preserve"> เรื่อง การกำหนดบทนิยามในประกาศเกี่ยวกับการออกและเสนอขายหลักทรัพย์ (รวมทั้งที่มีการแก้ไขเพิ่มเติม))</w:t>
      </w:r>
    </w:p>
    <w:p w:rsidR="00256C4D" w:rsidRPr="00932EED" w:rsidRDefault="00256C4D" w:rsidP="00256C4D">
      <w:pPr>
        <w:keepNext/>
        <w:keepLines/>
        <w:tabs>
          <w:tab w:val="left" w:pos="567"/>
        </w:tabs>
        <w:spacing w:before="120" w:after="240"/>
        <w:jc w:val="thaiDistribute"/>
        <w:rPr>
          <w:rFonts w:asciiTheme="majorBidi" w:hAnsiTheme="majorBidi" w:cstheme="majorBidi"/>
          <w:sz w:val="26"/>
          <w:szCs w:val="26"/>
          <w:u w:val="single"/>
        </w:rPr>
      </w:pPr>
      <w:r w:rsidRPr="00932EED">
        <w:rPr>
          <w:rFonts w:asciiTheme="majorBidi" w:eastAsia="CordiaNew-Bold" w:hAnsiTheme="majorBidi" w:cstheme="majorBidi"/>
          <w:sz w:val="26"/>
          <w:szCs w:val="26"/>
        </w:rPr>
        <w:tab/>
        <w:t xml:space="preserve">  </w:t>
      </w:r>
      <w:r w:rsidRPr="00932EED">
        <w:rPr>
          <w:rFonts w:asciiTheme="majorBidi" w:eastAsia="CordiaNew-Bold" w:hAnsiTheme="majorBidi" w:cstheme="majorBidi"/>
          <w:sz w:val="26"/>
          <w:szCs w:val="26"/>
          <w:cs/>
        </w:rPr>
        <w:t xml:space="preserve">ณ วันที่ </w:t>
      </w:r>
      <w:r w:rsidRPr="00932EED">
        <w:rPr>
          <w:rFonts w:asciiTheme="majorBidi" w:eastAsia="CordiaNew-Bold" w:hAnsiTheme="majorBidi" w:cstheme="majorBidi"/>
          <w:sz w:val="26"/>
          <w:szCs w:val="26"/>
        </w:rPr>
        <w:t xml:space="preserve">31 </w:t>
      </w:r>
      <w:r w:rsidRPr="00932EED">
        <w:rPr>
          <w:rFonts w:asciiTheme="majorBidi" w:eastAsia="CordiaNew-Bold" w:hAnsiTheme="majorBidi" w:cstheme="majorBidi"/>
          <w:sz w:val="26"/>
          <w:szCs w:val="26"/>
          <w:cs/>
        </w:rPr>
        <w:t xml:space="preserve">ธันวาคม </w:t>
      </w:r>
      <w:r w:rsidRPr="00932EED">
        <w:rPr>
          <w:rFonts w:asciiTheme="majorBidi" w:eastAsia="CordiaNew-Bold" w:hAnsiTheme="majorBidi" w:cstheme="majorBidi"/>
          <w:sz w:val="26"/>
          <w:szCs w:val="26"/>
        </w:rPr>
        <w:t xml:space="preserve">2560 </w:t>
      </w:r>
      <w:r w:rsidRPr="00932EED">
        <w:rPr>
          <w:rFonts w:asciiTheme="majorBidi" w:eastAsia="CordiaNew-Bold" w:hAnsiTheme="majorBidi" w:cstheme="majorBidi"/>
          <w:sz w:val="26"/>
          <w:szCs w:val="26"/>
          <w:cs/>
        </w:rPr>
        <w:t xml:space="preserve">กรรมการผู้จัดการใหญ่ และผู้บริหารของบริษัท มีจำนวน </w:t>
      </w:r>
      <w:r w:rsidRPr="00932EED">
        <w:rPr>
          <w:rFonts w:asciiTheme="majorBidi" w:eastAsia="CordiaNew-Bold" w:hAnsiTheme="majorBidi" w:cstheme="majorBidi"/>
          <w:sz w:val="26"/>
          <w:szCs w:val="26"/>
        </w:rPr>
        <w:t xml:space="preserve">7 </w:t>
      </w:r>
      <w:r w:rsidRPr="00932EED">
        <w:rPr>
          <w:rFonts w:asciiTheme="majorBidi" w:eastAsia="CordiaNew-Bold" w:hAnsiTheme="majorBidi" w:cstheme="majorBidi"/>
          <w:sz w:val="26"/>
          <w:szCs w:val="26"/>
          <w:cs/>
        </w:rPr>
        <w:t xml:space="preserve">ท่าน </w:t>
      </w:r>
      <w:r w:rsidRPr="00932EED">
        <w:rPr>
          <w:rFonts w:asciiTheme="majorBidi" w:eastAsia="Calibri" w:hAnsiTheme="majorBidi" w:cstheme="majorBidi"/>
          <w:sz w:val="26"/>
          <w:szCs w:val="26"/>
          <w:cs/>
        </w:rPr>
        <w:t>ประกอบด้วย</w:t>
      </w:r>
    </w:p>
    <w:tbl>
      <w:tblPr>
        <w:tblW w:w="4544" w:type="pct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98"/>
        <w:gridCol w:w="4201"/>
      </w:tblGrid>
      <w:tr w:rsidR="00256C4D" w:rsidRPr="00932EED" w:rsidTr="003F4702">
        <w:tc>
          <w:tcPr>
            <w:tcW w:w="2499" w:type="pct"/>
            <w:tcBorders>
              <w:bottom w:val="single" w:sz="4" w:space="0" w:color="000000"/>
            </w:tcBorders>
            <w:shd w:val="pct10" w:color="auto" w:fill="auto"/>
            <w:vAlign w:val="center"/>
          </w:tcPr>
          <w:p w:rsidR="00256C4D" w:rsidRPr="00932EED" w:rsidRDefault="00256C4D" w:rsidP="00F379D7">
            <w:pPr>
              <w:autoSpaceDE w:val="0"/>
              <w:autoSpaceDN w:val="0"/>
              <w:adjustRightInd w:val="0"/>
              <w:jc w:val="center"/>
              <w:rPr>
                <w:rFonts w:asciiTheme="majorBidi" w:eastAsia="CordiaNew-Bold" w:hAnsiTheme="majorBidi" w:cstheme="majorBidi"/>
                <w:b/>
                <w:bCs/>
                <w:sz w:val="26"/>
                <w:szCs w:val="26"/>
              </w:rPr>
            </w:pPr>
            <w:r w:rsidRPr="00932EED">
              <w:rPr>
                <w:rFonts w:asciiTheme="majorBidi" w:eastAsia="CordiaNew-Bold" w:hAnsiTheme="majorBidi" w:cstheme="majorBidi"/>
                <w:b/>
                <w:bCs/>
                <w:sz w:val="26"/>
                <w:szCs w:val="26"/>
                <w:cs/>
              </w:rPr>
              <w:t>รายชื่อผู้บริหาร</w:t>
            </w:r>
          </w:p>
        </w:tc>
        <w:tc>
          <w:tcPr>
            <w:tcW w:w="2501" w:type="pct"/>
            <w:tcBorders>
              <w:bottom w:val="single" w:sz="4" w:space="0" w:color="000000"/>
            </w:tcBorders>
            <w:shd w:val="pct10" w:color="auto" w:fill="auto"/>
            <w:vAlign w:val="center"/>
          </w:tcPr>
          <w:p w:rsidR="00256C4D" w:rsidRPr="00932EED" w:rsidRDefault="00256C4D" w:rsidP="00F379D7">
            <w:pPr>
              <w:autoSpaceDE w:val="0"/>
              <w:autoSpaceDN w:val="0"/>
              <w:adjustRightInd w:val="0"/>
              <w:jc w:val="center"/>
              <w:rPr>
                <w:rFonts w:asciiTheme="majorBidi" w:eastAsia="CordiaNew-Bold" w:hAnsiTheme="majorBidi" w:cstheme="majorBidi"/>
                <w:b/>
                <w:bCs/>
                <w:sz w:val="26"/>
                <w:szCs w:val="26"/>
              </w:rPr>
            </w:pPr>
            <w:r w:rsidRPr="00932EED">
              <w:rPr>
                <w:rFonts w:asciiTheme="majorBidi" w:eastAsia="CordiaNew-Bold" w:hAnsiTheme="majorBidi" w:cstheme="majorBidi"/>
                <w:b/>
                <w:bCs/>
                <w:sz w:val="26"/>
                <w:szCs w:val="26"/>
                <w:cs/>
              </w:rPr>
              <w:t>ตำแหน่ง</w:t>
            </w:r>
            <w:r w:rsidRPr="00932EED">
              <w:rPr>
                <w:rFonts w:asciiTheme="majorBidi" w:eastAsia="CordiaNew-Bold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256C4D" w:rsidRPr="00932EED" w:rsidTr="003F4702">
        <w:tc>
          <w:tcPr>
            <w:tcW w:w="2499" w:type="pct"/>
            <w:tcBorders>
              <w:bottom w:val="nil"/>
            </w:tcBorders>
          </w:tcPr>
          <w:p w:rsidR="00256C4D" w:rsidRPr="00932EED" w:rsidRDefault="00256C4D" w:rsidP="004A255C">
            <w:pPr>
              <w:numPr>
                <w:ilvl w:val="0"/>
                <w:numId w:val="9"/>
              </w:numPr>
              <w:spacing w:line="204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32EE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นายภากร เลี่ยวไพรัตน์ </w:t>
            </w:r>
          </w:p>
        </w:tc>
        <w:tc>
          <w:tcPr>
            <w:tcW w:w="2501" w:type="pct"/>
            <w:tcBorders>
              <w:bottom w:val="nil"/>
            </w:tcBorders>
          </w:tcPr>
          <w:p w:rsidR="00256C4D" w:rsidRPr="00932EED" w:rsidRDefault="00256C4D" w:rsidP="004A255C">
            <w:pPr>
              <w:spacing w:line="204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2EED"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  <w:t>กรรมการ</w:t>
            </w:r>
            <w:r w:rsidRPr="00932EED">
              <w:rPr>
                <w:rFonts w:asciiTheme="majorBidi" w:hAnsiTheme="majorBidi" w:cstheme="majorBidi"/>
                <w:sz w:val="26"/>
                <w:szCs w:val="26"/>
                <w:cs/>
              </w:rPr>
              <w:t>ผู้จัดการใหญ่</w:t>
            </w:r>
          </w:p>
        </w:tc>
      </w:tr>
      <w:tr w:rsidR="00256C4D" w:rsidRPr="00932EED" w:rsidTr="003F4702">
        <w:tc>
          <w:tcPr>
            <w:tcW w:w="2499" w:type="pct"/>
            <w:tcBorders>
              <w:top w:val="nil"/>
              <w:bottom w:val="nil"/>
            </w:tcBorders>
          </w:tcPr>
          <w:p w:rsidR="00256C4D" w:rsidRPr="00932EED" w:rsidRDefault="00256C4D" w:rsidP="004A255C">
            <w:pPr>
              <w:numPr>
                <w:ilvl w:val="0"/>
                <w:numId w:val="9"/>
              </w:numPr>
              <w:spacing w:line="204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32EE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นายภัคพล เลี่ยวไพรัตน์ </w:t>
            </w:r>
          </w:p>
        </w:tc>
        <w:tc>
          <w:tcPr>
            <w:tcW w:w="2501" w:type="pct"/>
            <w:tcBorders>
              <w:top w:val="nil"/>
              <w:bottom w:val="nil"/>
            </w:tcBorders>
          </w:tcPr>
          <w:p w:rsidR="00256C4D" w:rsidRPr="00932EED" w:rsidRDefault="00256C4D" w:rsidP="004A255C">
            <w:pPr>
              <w:spacing w:line="204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  <w:t>รองกรรมการ</w:t>
            </w:r>
            <w:r w:rsidRPr="00932EED">
              <w:rPr>
                <w:rFonts w:asciiTheme="majorBidi" w:hAnsiTheme="majorBidi" w:cstheme="majorBidi"/>
                <w:sz w:val="26"/>
                <w:szCs w:val="26"/>
                <w:cs/>
              </w:rPr>
              <w:t>ผู้จัดการใหญ่</w:t>
            </w:r>
            <w:r w:rsidRPr="00932EE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32EED">
              <w:rPr>
                <w:rFonts w:asciiTheme="majorBidi" w:hAnsiTheme="majorBidi" w:cstheme="majorBidi"/>
                <w:sz w:val="26"/>
                <w:szCs w:val="26"/>
                <w:cs/>
              </w:rPr>
              <w:t>สายงานบัญชีและการเงิน</w:t>
            </w:r>
          </w:p>
        </w:tc>
      </w:tr>
      <w:tr w:rsidR="00256C4D" w:rsidRPr="00932EED" w:rsidTr="003F4702">
        <w:tc>
          <w:tcPr>
            <w:tcW w:w="2499" w:type="pct"/>
            <w:tcBorders>
              <w:top w:val="nil"/>
              <w:bottom w:val="nil"/>
            </w:tcBorders>
          </w:tcPr>
          <w:p w:rsidR="00256C4D" w:rsidRPr="00932EED" w:rsidRDefault="00256C4D" w:rsidP="004A255C">
            <w:pPr>
              <w:numPr>
                <w:ilvl w:val="0"/>
                <w:numId w:val="9"/>
              </w:numPr>
              <w:spacing w:line="204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32EE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นายวรวิทย์ เลิศบุษศราคาม </w:t>
            </w:r>
          </w:p>
        </w:tc>
        <w:tc>
          <w:tcPr>
            <w:tcW w:w="2501" w:type="pct"/>
            <w:tcBorders>
              <w:top w:val="nil"/>
              <w:bottom w:val="nil"/>
            </w:tcBorders>
          </w:tcPr>
          <w:p w:rsidR="00256C4D" w:rsidRPr="00932EED" w:rsidRDefault="00256C4D" w:rsidP="004A255C">
            <w:pPr>
              <w:spacing w:line="204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  <w:cs/>
              </w:rPr>
              <w:t>รองผู้จัดการใหญ่</w:t>
            </w:r>
            <w:r w:rsidRPr="00932EE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32EED">
              <w:rPr>
                <w:rFonts w:asciiTheme="majorBidi" w:hAnsiTheme="majorBidi" w:cstheme="majorBidi"/>
                <w:sz w:val="26"/>
                <w:szCs w:val="26"/>
                <w:cs/>
              </w:rPr>
              <w:t>ฝ่ายโรงงาน</w:t>
            </w:r>
          </w:p>
        </w:tc>
      </w:tr>
      <w:tr w:rsidR="00256C4D" w:rsidRPr="00932EED" w:rsidTr="003F4702">
        <w:tc>
          <w:tcPr>
            <w:tcW w:w="2499" w:type="pct"/>
            <w:tcBorders>
              <w:top w:val="nil"/>
              <w:bottom w:val="nil"/>
            </w:tcBorders>
          </w:tcPr>
          <w:p w:rsidR="00256C4D" w:rsidRPr="00932EED" w:rsidRDefault="00256C4D" w:rsidP="004A255C">
            <w:pPr>
              <w:numPr>
                <w:ilvl w:val="0"/>
                <w:numId w:val="9"/>
              </w:numPr>
              <w:spacing w:line="204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32EE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นางศิริรัตน์ เลิศหิรัญรัตน์</w:t>
            </w:r>
          </w:p>
        </w:tc>
        <w:tc>
          <w:tcPr>
            <w:tcW w:w="2501" w:type="pct"/>
            <w:tcBorders>
              <w:top w:val="nil"/>
              <w:bottom w:val="nil"/>
            </w:tcBorders>
          </w:tcPr>
          <w:p w:rsidR="00256C4D" w:rsidRPr="00932EED" w:rsidRDefault="00256C4D" w:rsidP="004A255C">
            <w:pPr>
              <w:spacing w:line="204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  <w:cs/>
              </w:rPr>
              <w:t>ผู้ช่วยรองผู้จัดการใหญ่ ฝ่ายน้ำมันและก๊าซ</w:t>
            </w:r>
          </w:p>
        </w:tc>
      </w:tr>
      <w:tr w:rsidR="00256C4D" w:rsidRPr="00932EED" w:rsidTr="003F4702">
        <w:tc>
          <w:tcPr>
            <w:tcW w:w="2499" w:type="pct"/>
            <w:tcBorders>
              <w:top w:val="nil"/>
              <w:bottom w:val="nil"/>
            </w:tcBorders>
          </w:tcPr>
          <w:p w:rsidR="00256C4D" w:rsidRPr="00932EED" w:rsidRDefault="00256C4D" w:rsidP="004A255C">
            <w:pPr>
              <w:numPr>
                <w:ilvl w:val="0"/>
                <w:numId w:val="9"/>
              </w:numPr>
              <w:spacing w:line="204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32EE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นายสมเกียรติ ธีรตกุลพิศาล</w:t>
            </w:r>
          </w:p>
        </w:tc>
        <w:tc>
          <w:tcPr>
            <w:tcW w:w="2501" w:type="pct"/>
            <w:tcBorders>
              <w:top w:val="nil"/>
              <w:bottom w:val="nil"/>
            </w:tcBorders>
          </w:tcPr>
          <w:p w:rsidR="00256C4D" w:rsidRPr="00932EED" w:rsidRDefault="00256C4D" w:rsidP="004A255C">
            <w:pPr>
              <w:spacing w:line="204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  <w:cs/>
              </w:rPr>
              <w:t>ผู้ช่วยรองผู้จัดการใหญ่ ฝ่ายโรงงาน</w:t>
            </w:r>
          </w:p>
        </w:tc>
      </w:tr>
      <w:tr w:rsidR="00256C4D" w:rsidRPr="00932EED" w:rsidTr="003F4702">
        <w:tc>
          <w:tcPr>
            <w:tcW w:w="2499" w:type="pct"/>
            <w:tcBorders>
              <w:top w:val="nil"/>
              <w:bottom w:val="nil"/>
            </w:tcBorders>
          </w:tcPr>
          <w:p w:rsidR="00256C4D" w:rsidRPr="00932EED" w:rsidRDefault="00256C4D" w:rsidP="004A255C">
            <w:pPr>
              <w:numPr>
                <w:ilvl w:val="0"/>
                <w:numId w:val="9"/>
              </w:numPr>
              <w:spacing w:line="204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32EE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นางสาวกรุณา เพิ่มศิริพันธุ์</w:t>
            </w:r>
          </w:p>
        </w:tc>
        <w:tc>
          <w:tcPr>
            <w:tcW w:w="2501" w:type="pct"/>
            <w:tcBorders>
              <w:top w:val="nil"/>
              <w:bottom w:val="nil"/>
            </w:tcBorders>
          </w:tcPr>
          <w:p w:rsidR="00256C4D" w:rsidRPr="00932EED" w:rsidRDefault="00256C4D" w:rsidP="004A255C">
            <w:pPr>
              <w:spacing w:line="204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  <w:cs/>
              </w:rPr>
              <w:t>ผู้จัดการฝ่ายบัญชี</w:t>
            </w:r>
          </w:p>
        </w:tc>
      </w:tr>
      <w:tr w:rsidR="00256C4D" w:rsidRPr="00932EED" w:rsidTr="003F4702">
        <w:tc>
          <w:tcPr>
            <w:tcW w:w="2499" w:type="pct"/>
            <w:tcBorders>
              <w:top w:val="nil"/>
            </w:tcBorders>
          </w:tcPr>
          <w:p w:rsidR="00256C4D" w:rsidRPr="00932EED" w:rsidRDefault="00256C4D" w:rsidP="004A255C">
            <w:pPr>
              <w:numPr>
                <w:ilvl w:val="0"/>
                <w:numId w:val="9"/>
              </w:numPr>
              <w:spacing w:line="204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32EE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นางสาววีรวรรณ ลาภไชยวุฒิ</w:t>
            </w:r>
          </w:p>
        </w:tc>
        <w:tc>
          <w:tcPr>
            <w:tcW w:w="2501" w:type="pct"/>
            <w:tcBorders>
              <w:top w:val="nil"/>
            </w:tcBorders>
          </w:tcPr>
          <w:p w:rsidR="00256C4D" w:rsidRPr="00932EED" w:rsidRDefault="00256C4D" w:rsidP="004A255C">
            <w:pPr>
              <w:spacing w:line="204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  <w:cs/>
              </w:rPr>
              <w:t>ผู้จัดการฝ่ายการเงิน</w:t>
            </w:r>
          </w:p>
        </w:tc>
      </w:tr>
    </w:tbl>
    <w:p w:rsidR="00256C4D" w:rsidRPr="00932EED" w:rsidRDefault="00256C4D" w:rsidP="00E72FFA">
      <w:pPr>
        <w:autoSpaceDE w:val="0"/>
        <w:autoSpaceDN w:val="0"/>
        <w:adjustRightInd w:val="0"/>
        <w:spacing w:before="120"/>
        <w:ind w:left="1364" w:hanging="797"/>
        <w:jc w:val="thaiDistribute"/>
        <w:rPr>
          <w:rFonts w:asciiTheme="majorBidi" w:eastAsia="CordiaNew-Bold" w:hAnsiTheme="majorBidi" w:cstheme="majorBidi"/>
          <w:sz w:val="26"/>
          <w:szCs w:val="26"/>
        </w:rPr>
      </w:pPr>
      <w:r w:rsidRPr="00932EED">
        <w:rPr>
          <w:rFonts w:asciiTheme="majorBidi" w:eastAsia="CordiaNew-Bold" w:hAnsiTheme="majorBidi" w:cstheme="majorBidi"/>
          <w:b/>
          <w:bCs/>
          <w:sz w:val="26"/>
          <w:szCs w:val="26"/>
          <w:cs/>
        </w:rPr>
        <w:lastRenderedPageBreak/>
        <w:t>หมายเหตุ</w:t>
      </w:r>
      <w:r w:rsidRPr="00932EED">
        <w:rPr>
          <w:rFonts w:asciiTheme="majorBidi" w:eastAsia="CordiaNew-Bold" w:hAnsiTheme="majorBidi" w:cstheme="majorBidi"/>
          <w:b/>
          <w:bCs/>
          <w:sz w:val="26"/>
          <w:szCs w:val="26"/>
        </w:rPr>
        <w:t>:</w:t>
      </w:r>
      <w:r w:rsidRPr="00932EED">
        <w:rPr>
          <w:rFonts w:asciiTheme="majorBidi" w:eastAsia="CordiaNew-Bold" w:hAnsiTheme="majorBidi" w:cstheme="majorBidi"/>
          <w:b/>
          <w:bCs/>
          <w:sz w:val="26"/>
          <w:szCs w:val="26"/>
        </w:rPr>
        <w:tab/>
      </w:r>
      <w:r w:rsidRPr="00932EED">
        <w:rPr>
          <w:rFonts w:asciiTheme="majorBidi" w:eastAsia="CordiaNew-Bold" w:hAnsiTheme="majorBidi" w:cstheme="majorBidi"/>
          <w:sz w:val="26"/>
          <w:szCs w:val="26"/>
          <w:cs/>
        </w:rPr>
        <w:t>ผู้บริหาร หมายความว่า ผู้จัดการ หรือผู้ดำรงตำแหน่งระดับบริหารสี่รายแรกนับต่อจากผู้จัดการลงมา ผู้ซึ่งดำรงตำแหน่งเทียบเท่ากับผู้ดำรงตำแหน่งระดับบริหารรายที่สี่ทุกราย และให้หมายความรวมถึงผู้ดำรงตำแหน่งระดับบริหารในสายงานบัญชีหรือการเงินที่เป็นระดับผู้จัดการฝ่ายขึ้นไปหรือเทียบเท่า ทั้งนี้ ข้อมูลของผู้บริหารของ</w:t>
      </w:r>
      <w:r w:rsidR="00EA0CE0">
        <w:rPr>
          <w:rFonts w:asciiTheme="majorBidi" w:eastAsia="CordiaNew-Bold" w:hAnsiTheme="majorBidi" w:cstheme="majorBidi" w:hint="cs"/>
          <w:sz w:val="26"/>
          <w:szCs w:val="26"/>
          <w:cs/>
        </w:rPr>
        <w:t xml:space="preserve">บริษัท ปรากฎตามเอกสารแนบ </w:t>
      </w:r>
      <w:r w:rsidR="00EA0CE0">
        <w:rPr>
          <w:rFonts w:asciiTheme="majorBidi" w:eastAsia="CordiaNew-Bold" w:hAnsiTheme="majorBidi" w:cstheme="majorBidi"/>
          <w:sz w:val="26"/>
          <w:szCs w:val="26"/>
        </w:rPr>
        <w:t>1</w:t>
      </w:r>
    </w:p>
    <w:p w:rsidR="00256C4D" w:rsidRPr="00E72FFA" w:rsidRDefault="00256C4D" w:rsidP="00E72FFA">
      <w:pPr>
        <w:pStyle w:val="ListParagraph"/>
        <w:keepNext/>
        <w:keepLines/>
        <w:numPr>
          <w:ilvl w:val="1"/>
          <w:numId w:val="34"/>
        </w:numPr>
        <w:adjustRightInd w:val="0"/>
        <w:spacing w:before="240" w:after="240"/>
        <w:rPr>
          <w:rFonts w:asciiTheme="majorBidi" w:eastAsia="SimSun" w:hAnsiTheme="majorBidi" w:cstheme="majorBidi"/>
          <w:b/>
          <w:bCs/>
          <w:sz w:val="26"/>
          <w:szCs w:val="26"/>
          <w:u w:val="single"/>
        </w:rPr>
      </w:pPr>
      <w:r w:rsidRPr="00E72FFA">
        <w:rPr>
          <w:rFonts w:asciiTheme="majorBidi" w:eastAsia="SimSun" w:hAnsiTheme="majorBidi" w:cstheme="majorBidi"/>
          <w:b/>
          <w:bCs/>
          <w:sz w:val="26"/>
          <w:szCs w:val="26"/>
          <w:u w:val="single"/>
          <w:cs/>
        </w:rPr>
        <w:t>เลขานุการบริษัท</w:t>
      </w:r>
      <w:r w:rsidRPr="00E72FFA">
        <w:rPr>
          <w:rFonts w:asciiTheme="majorBidi" w:eastAsia="SimSun" w:hAnsiTheme="majorBidi" w:cstheme="majorBidi"/>
          <w:b/>
          <w:bCs/>
          <w:sz w:val="26"/>
          <w:szCs w:val="26"/>
          <w:u w:val="single"/>
        </w:rPr>
        <w:t xml:space="preserve">                                                                                         </w:t>
      </w:r>
    </w:p>
    <w:p w:rsidR="00256C4D" w:rsidRPr="00932EED" w:rsidRDefault="00256C4D" w:rsidP="00E72FFA">
      <w:pPr>
        <w:autoSpaceDE w:val="0"/>
        <w:autoSpaceDN w:val="0"/>
        <w:adjustRightInd w:val="0"/>
        <w:spacing w:line="216" w:lineRule="auto"/>
        <w:ind w:left="720" w:firstLine="720"/>
        <w:jc w:val="thaiDistribute"/>
        <w:rPr>
          <w:rFonts w:asciiTheme="majorBidi" w:eastAsia="CordiaNew-Bold" w:hAnsiTheme="majorBidi" w:cstheme="majorBidi"/>
          <w:b/>
          <w:bCs/>
          <w:sz w:val="26"/>
          <w:szCs w:val="26"/>
        </w:rPr>
      </w:pPr>
      <w:r w:rsidRPr="00932EED">
        <w:rPr>
          <w:rFonts w:asciiTheme="majorBidi" w:hAnsiTheme="majorBidi" w:cstheme="majorBidi"/>
          <w:sz w:val="26"/>
          <w:szCs w:val="26"/>
          <w:cs/>
        </w:rPr>
        <w:t>บริษัทได้แต่งตั้ง</w:t>
      </w:r>
      <w:r w:rsidRPr="00932EED">
        <w:rPr>
          <w:rFonts w:asciiTheme="majorBidi" w:eastAsia="CordiaNew-Bold" w:hAnsiTheme="majorBidi" w:cstheme="majorBidi"/>
          <w:sz w:val="26"/>
          <w:szCs w:val="26"/>
          <w:cs/>
        </w:rPr>
        <w:t>นางสาววีรนุช ขิมขำ</w:t>
      </w:r>
      <w:r w:rsidRPr="00932EED">
        <w:rPr>
          <w:rFonts w:asciiTheme="majorBidi" w:eastAsia="Calibri" w:hAnsiTheme="majorBidi" w:cstheme="majorBidi"/>
          <w:sz w:val="26"/>
          <w:szCs w:val="26"/>
          <w:cs/>
        </w:rPr>
        <w:t xml:space="preserve"> </w:t>
      </w:r>
      <w:r w:rsidRPr="00932EED">
        <w:rPr>
          <w:rFonts w:asciiTheme="majorBidi" w:hAnsiTheme="majorBidi" w:cstheme="majorBidi"/>
          <w:sz w:val="26"/>
          <w:szCs w:val="26"/>
          <w:cs/>
        </w:rPr>
        <w:t xml:space="preserve">เป็นเลขานุการบริษัท </w:t>
      </w:r>
      <w:r w:rsidRPr="00932EED">
        <w:rPr>
          <w:rFonts w:asciiTheme="majorBidi" w:eastAsia="CordiaNew-Bold" w:hAnsiTheme="majorBidi" w:cstheme="majorBidi"/>
          <w:sz w:val="26"/>
          <w:szCs w:val="26"/>
          <w:cs/>
        </w:rPr>
        <w:t xml:space="preserve">ตั้งแต่วันที่ </w:t>
      </w:r>
      <w:r w:rsidRPr="00932EED">
        <w:rPr>
          <w:rFonts w:asciiTheme="majorBidi" w:eastAsia="CordiaNew-Bold" w:hAnsiTheme="majorBidi" w:cstheme="majorBidi"/>
          <w:sz w:val="26"/>
          <w:szCs w:val="26"/>
        </w:rPr>
        <w:t>22</w:t>
      </w:r>
      <w:r w:rsidRPr="00932EED">
        <w:rPr>
          <w:rFonts w:asciiTheme="majorBidi" w:eastAsia="CordiaNew-Bold" w:hAnsiTheme="majorBidi" w:cstheme="majorBidi"/>
          <w:sz w:val="26"/>
          <w:szCs w:val="26"/>
          <w:cs/>
        </w:rPr>
        <w:t xml:space="preserve"> กันยายน </w:t>
      </w:r>
      <w:r w:rsidRPr="00932EED">
        <w:rPr>
          <w:rFonts w:asciiTheme="majorBidi" w:eastAsia="CordiaNew-Bold" w:hAnsiTheme="majorBidi" w:cstheme="majorBidi"/>
          <w:sz w:val="26"/>
          <w:szCs w:val="26"/>
        </w:rPr>
        <w:t>2559</w:t>
      </w:r>
      <w:r w:rsidRPr="00932EED">
        <w:rPr>
          <w:rFonts w:asciiTheme="majorBidi" w:eastAsia="Calibri" w:hAnsiTheme="majorBidi" w:cstheme="majorBidi"/>
          <w:sz w:val="26"/>
          <w:szCs w:val="26"/>
          <w:cs/>
        </w:rPr>
        <w:t xml:space="preserve"> โดยได้รับแต่งตั้งในที่ประชุมคณะกรรมการบริษัท ครั้งที่ </w:t>
      </w:r>
      <w:r w:rsidRPr="00932EED">
        <w:rPr>
          <w:rFonts w:asciiTheme="majorBidi" w:eastAsia="Calibri" w:hAnsiTheme="majorBidi" w:cstheme="majorBidi"/>
          <w:sz w:val="26"/>
          <w:szCs w:val="26"/>
        </w:rPr>
        <w:t>6</w:t>
      </w:r>
      <w:r w:rsidRPr="00932EED">
        <w:rPr>
          <w:rFonts w:asciiTheme="majorBidi" w:eastAsia="Calibri" w:hAnsiTheme="majorBidi" w:cstheme="majorBidi"/>
          <w:sz w:val="26"/>
          <w:szCs w:val="26"/>
          <w:cs/>
        </w:rPr>
        <w:t>/</w:t>
      </w:r>
      <w:r w:rsidRPr="00932EED">
        <w:rPr>
          <w:rFonts w:asciiTheme="majorBidi" w:eastAsia="Calibri" w:hAnsiTheme="majorBidi" w:cstheme="majorBidi"/>
          <w:sz w:val="26"/>
          <w:szCs w:val="26"/>
        </w:rPr>
        <w:t>2559</w:t>
      </w:r>
      <w:r w:rsidRPr="00932EED">
        <w:rPr>
          <w:rFonts w:asciiTheme="majorBidi" w:eastAsia="Calibri" w:hAnsiTheme="majorBidi" w:cstheme="majorBidi"/>
          <w:sz w:val="26"/>
          <w:szCs w:val="26"/>
          <w:cs/>
        </w:rPr>
        <w:t xml:space="preserve"> เมื่อวันที่ </w:t>
      </w:r>
      <w:r w:rsidRPr="00932EED">
        <w:rPr>
          <w:rFonts w:asciiTheme="majorBidi" w:eastAsia="Calibri" w:hAnsiTheme="majorBidi" w:cstheme="majorBidi"/>
          <w:sz w:val="26"/>
          <w:szCs w:val="26"/>
        </w:rPr>
        <w:t>22</w:t>
      </w:r>
      <w:r w:rsidRPr="00932EED">
        <w:rPr>
          <w:rFonts w:asciiTheme="majorBidi" w:eastAsia="Calibri" w:hAnsiTheme="majorBidi" w:cstheme="majorBidi"/>
          <w:sz w:val="26"/>
          <w:szCs w:val="26"/>
          <w:cs/>
        </w:rPr>
        <w:t xml:space="preserve"> กันยายน </w:t>
      </w:r>
      <w:r w:rsidRPr="00932EED">
        <w:rPr>
          <w:rFonts w:asciiTheme="majorBidi" w:eastAsia="Calibri" w:hAnsiTheme="majorBidi" w:cstheme="majorBidi"/>
          <w:sz w:val="26"/>
          <w:szCs w:val="26"/>
        </w:rPr>
        <w:t>2559</w:t>
      </w:r>
      <w:r w:rsidRPr="00932EED">
        <w:rPr>
          <w:rFonts w:asciiTheme="majorBidi" w:eastAsia="Calibri" w:hAnsiTheme="majorBidi" w:cstheme="majorBidi"/>
          <w:sz w:val="26"/>
          <w:szCs w:val="26"/>
          <w:cs/>
        </w:rPr>
        <w:t xml:space="preserve"> </w:t>
      </w:r>
      <w:r w:rsidRPr="00932EED">
        <w:rPr>
          <w:rFonts w:asciiTheme="majorBidi" w:hAnsiTheme="majorBidi" w:cstheme="majorBidi"/>
          <w:sz w:val="26"/>
          <w:szCs w:val="26"/>
          <w:cs/>
        </w:rPr>
        <w:t xml:space="preserve">โดยมีหน้าที่และความรับผิดชอบตามที่กำหนดไว้ใน พ.ร.บ. หลักทรัพย์ โดยรายละเอียดหน้าที่ความรับผิดชอบของเลขานุการบริษัท </w:t>
      </w:r>
    </w:p>
    <w:p w:rsidR="006926F9" w:rsidRPr="00932EED" w:rsidRDefault="006926F9" w:rsidP="001678D6">
      <w:pPr>
        <w:tabs>
          <w:tab w:val="left" w:pos="993"/>
        </w:tabs>
        <w:ind w:left="706" w:firstLine="287"/>
        <w:jc w:val="thaiDistribute"/>
        <w:rPr>
          <w:rFonts w:asciiTheme="majorBidi" w:eastAsia="Times New Roman" w:hAnsiTheme="majorBidi" w:cstheme="majorBidi"/>
          <w:sz w:val="26"/>
          <w:szCs w:val="26"/>
          <w:lang w:val="x-none" w:eastAsia="x-none"/>
        </w:rPr>
      </w:pPr>
    </w:p>
    <w:p w:rsidR="001678D6" w:rsidRPr="00932EED" w:rsidRDefault="001678D6" w:rsidP="001569DC">
      <w:pPr>
        <w:spacing w:after="120"/>
        <w:ind w:left="709" w:hanging="425"/>
        <w:jc w:val="both"/>
        <w:rPr>
          <w:rFonts w:asciiTheme="majorBidi" w:eastAsia="Times New Roman" w:hAnsiTheme="majorBidi" w:cstheme="majorBidi"/>
          <w:sz w:val="26"/>
          <w:szCs w:val="26"/>
        </w:rPr>
      </w:pPr>
      <w:r w:rsidRPr="00932EED">
        <w:rPr>
          <w:rFonts w:asciiTheme="majorBidi" w:eastAsia="Times New Roman" w:hAnsiTheme="majorBidi" w:cstheme="majorBidi"/>
          <w:b/>
          <w:bCs/>
          <w:sz w:val="26"/>
          <w:szCs w:val="26"/>
        </w:rPr>
        <w:t>8.</w:t>
      </w:r>
      <w:r w:rsidRPr="00932EED">
        <w:rPr>
          <w:rFonts w:asciiTheme="majorBidi" w:eastAsia="Times New Roman" w:hAnsiTheme="majorBidi" w:cstheme="majorBidi"/>
          <w:b/>
          <w:bCs/>
          <w:sz w:val="26"/>
          <w:szCs w:val="26"/>
          <w:cs/>
        </w:rPr>
        <w:t>4</w:t>
      </w:r>
      <w:r w:rsidRPr="00932EED">
        <w:rPr>
          <w:rFonts w:asciiTheme="majorBidi" w:eastAsia="Times New Roman" w:hAnsiTheme="majorBidi" w:cstheme="majorBidi"/>
          <w:b/>
          <w:bCs/>
          <w:sz w:val="26"/>
          <w:szCs w:val="26"/>
        </w:rPr>
        <w:tab/>
      </w:r>
      <w:r w:rsidRPr="00932EED">
        <w:rPr>
          <w:rFonts w:asciiTheme="majorBidi" w:eastAsia="Times New Roman" w:hAnsiTheme="majorBidi" w:cstheme="majorBidi"/>
          <w:b/>
          <w:bCs/>
          <w:sz w:val="26"/>
          <w:szCs w:val="26"/>
          <w:u w:val="single"/>
          <w:cs/>
        </w:rPr>
        <w:t>ค่าตอบแทนของกรรมการและผู้บริหาร</w:t>
      </w:r>
    </w:p>
    <w:p w:rsidR="0092776F" w:rsidRPr="0092776F" w:rsidRDefault="00623072" w:rsidP="0092776F">
      <w:pPr>
        <w:tabs>
          <w:tab w:val="left" w:pos="1134"/>
        </w:tabs>
        <w:autoSpaceDE w:val="0"/>
        <w:autoSpaceDN w:val="0"/>
        <w:adjustRightInd w:val="0"/>
        <w:spacing w:before="240"/>
        <w:ind w:left="567"/>
        <w:jc w:val="thaiDistribute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  <w:r w:rsidRPr="0092776F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ab/>
      </w:r>
      <w:r w:rsidR="0092776F" w:rsidRPr="0092776F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1)   </w:t>
      </w:r>
      <w:r w:rsidR="0092776F" w:rsidRPr="0092776F">
        <w:rPr>
          <w:rFonts w:asciiTheme="majorBidi" w:hAnsiTheme="majorBidi" w:cstheme="majorBidi" w:hint="cs"/>
          <w:b/>
          <w:bCs/>
          <w:color w:val="000000"/>
          <w:sz w:val="26"/>
          <w:szCs w:val="26"/>
          <w:cs/>
        </w:rPr>
        <w:t>ค่าตอบแทนกรรมการบริษัท</w:t>
      </w:r>
    </w:p>
    <w:p w:rsidR="00623072" w:rsidRPr="00932EED" w:rsidRDefault="0092776F" w:rsidP="0092776F">
      <w:pPr>
        <w:tabs>
          <w:tab w:val="left" w:pos="1134"/>
        </w:tabs>
        <w:autoSpaceDE w:val="0"/>
        <w:autoSpaceDN w:val="0"/>
        <w:adjustRightInd w:val="0"/>
        <w:spacing w:before="240"/>
        <w:ind w:left="567"/>
        <w:jc w:val="thaiDistribute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 w:hint="cs"/>
          <w:color w:val="000000"/>
          <w:sz w:val="26"/>
          <w:szCs w:val="26"/>
          <w:cs/>
        </w:rPr>
        <w:tab/>
        <w:t xml:space="preserve">      </w:t>
      </w:r>
      <w:r w:rsidR="00623072" w:rsidRPr="00711499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623072" w:rsidRPr="00711499">
        <w:rPr>
          <w:rFonts w:asciiTheme="majorBidi" w:hAnsiTheme="majorBidi" w:cstheme="majorBidi"/>
          <w:sz w:val="26"/>
          <w:szCs w:val="26"/>
        </w:rPr>
        <w:t xml:space="preserve">31 </w:t>
      </w:r>
      <w:r w:rsidR="00623072" w:rsidRPr="00711499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623072" w:rsidRPr="00711499">
        <w:rPr>
          <w:rFonts w:asciiTheme="majorBidi" w:hAnsiTheme="majorBidi" w:cstheme="majorBidi"/>
          <w:sz w:val="26"/>
          <w:szCs w:val="26"/>
        </w:rPr>
        <w:t>2560</w:t>
      </w:r>
      <w:r w:rsidR="00623072" w:rsidRPr="00711499">
        <w:rPr>
          <w:rFonts w:asciiTheme="majorBidi" w:hAnsiTheme="majorBidi" w:cstheme="majorBidi"/>
          <w:sz w:val="26"/>
          <w:szCs w:val="26"/>
          <w:cs/>
        </w:rPr>
        <w:t xml:space="preserve"> บริษัทได้จ่ายค่าตอบแทนและโบนัสให้แก่กรรมการจำนวน </w:t>
      </w:r>
      <w:r w:rsidR="00623072" w:rsidRPr="00711499">
        <w:rPr>
          <w:rFonts w:asciiTheme="majorBidi" w:hAnsiTheme="majorBidi" w:cstheme="majorBidi"/>
          <w:sz w:val="26"/>
          <w:szCs w:val="26"/>
        </w:rPr>
        <w:t>14</w:t>
      </w:r>
      <w:r w:rsidR="00623072" w:rsidRPr="00711499">
        <w:rPr>
          <w:rFonts w:asciiTheme="majorBidi" w:hAnsiTheme="majorBidi" w:cstheme="majorBidi"/>
          <w:sz w:val="26"/>
          <w:szCs w:val="26"/>
          <w:cs/>
        </w:rPr>
        <w:t xml:space="preserve"> ราย เป็นจำนวนทั้งสิ้น </w:t>
      </w:r>
      <w:r w:rsidR="00623072" w:rsidRPr="00711499">
        <w:rPr>
          <w:rFonts w:asciiTheme="majorBidi" w:hAnsiTheme="majorBidi" w:cstheme="majorBidi"/>
          <w:sz w:val="26"/>
          <w:szCs w:val="26"/>
        </w:rPr>
        <w:t>15,</w:t>
      </w:r>
      <w:r w:rsidR="004B7404" w:rsidRPr="00711499">
        <w:rPr>
          <w:rFonts w:asciiTheme="majorBidi" w:hAnsiTheme="majorBidi" w:cstheme="majorBidi"/>
          <w:sz w:val="26"/>
          <w:szCs w:val="26"/>
        </w:rPr>
        <w:t>920</w:t>
      </w:r>
      <w:r w:rsidR="00623072" w:rsidRPr="00711499">
        <w:rPr>
          <w:rFonts w:asciiTheme="majorBidi" w:hAnsiTheme="majorBidi" w:cstheme="majorBidi"/>
          <w:sz w:val="26"/>
          <w:szCs w:val="26"/>
        </w:rPr>
        <w:t>,000</w:t>
      </w:r>
      <w:r w:rsidR="00623072" w:rsidRPr="00711499">
        <w:rPr>
          <w:rFonts w:asciiTheme="majorBidi" w:hAnsiTheme="majorBidi" w:cstheme="majorBidi"/>
          <w:sz w:val="26"/>
          <w:szCs w:val="26"/>
          <w:cs/>
        </w:rPr>
        <w:t xml:space="preserve"> บาท โดยมีรายละเอียดดังนี้</w:t>
      </w:r>
      <w:r w:rsidR="00623072" w:rsidRPr="00932EED">
        <w:rPr>
          <w:rFonts w:asciiTheme="majorBidi" w:hAnsiTheme="majorBidi" w:cstheme="majorBidi"/>
          <w:sz w:val="26"/>
          <w:szCs w:val="26"/>
        </w:rPr>
        <w:t xml:space="preserve"> </w:t>
      </w:r>
    </w:p>
    <w:p w:rsidR="00623072" w:rsidRPr="00932EED" w:rsidRDefault="00623072" w:rsidP="00623072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932EED">
        <w:rPr>
          <w:rFonts w:asciiTheme="majorBidi" w:hAnsiTheme="majorBidi" w:cstheme="majorBidi"/>
          <w:sz w:val="26"/>
          <w:szCs w:val="26"/>
        </w:rPr>
        <w:tab/>
      </w:r>
      <w:r w:rsidRPr="00932EED">
        <w:rPr>
          <w:rFonts w:asciiTheme="majorBidi" w:hAnsiTheme="majorBidi" w:cstheme="majorBidi"/>
          <w:sz w:val="26"/>
          <w:szCs w:val="26"/>
        </w:rPr>
        <w:tab/>
      </w:r>
      <w:r w:rsidRPr="00932EED">
        <w:rPr>
          <w:rFonts w:asciiTheme="majorBidi" w:hAnsiTheme="majorBidi" w:cstheme="majorBidi"/>
          <w:sz w:val="26"/>
          <w:szCs w:val="26"/>
        </w:rPr>
        <w:tab/>
      </w:r>
      <w:r w:rsidRPr="00932EED">
        <w:rPr>
          <w:rFonts w:asciiTheme="majorBidi" w:hAnsiTheme="majorBidi" w:cstheme="majorBidi"/>
          <w:sz w:val="26"/>
          <w:szCs w:val="26"/>
        </w:rPr>
        <w:tab/>
      </w:r>
      <w:r w:rsidRPr="00932EED">
        <w:rPr>
          <w:rFonts w:asciiTheme="majorBidi" w:hAnsiTheme="majorBidi" w:cstheme="majorBidi"/>
          <w:sz w:val="26"/>
          <w:szCs w:val="26"/>
        </w:rPr>
        <w:tab/>
      </w:r>
      <w:r w:rsidRPr="00932EED">
        <w:rPr>
          <w:rFonts w:asciiTheme="majorBidi" w:hAnsiTheme="majorBidi" w:cstheme="majorBidi"/>
          <w:sz w:val="26"/>
          <w:szCs w:val="26"/>
        </w:rPr>
        <w:tab/>
      </w:r>
      <w:r w:rsidRPr="00932EED">
        <w:rPr>
          <w:rFonts w:asciiTheme="majorBidi" w:hAnsiTheme="majorBidi" w:cstheme="majorBidi"/>
          <w:sz w:val="26"/>
          <w:szCs w:val="26"/>
        </w:rPr>
        <w:tab/>
      </w:r>
      <w:r w:rsidRPr="00932EED">
        <w:rPr>
          <w:rFonts w:asciiTheme="majorBidi" w:hAnsiTheme="majorBidi" w:cstheme="majorBidi"/>
          <w:sz w:val="26"/>
          <w:szCs w:val="26"/>
        </w:rPr>
        <w:tab/>
      </w:r>
      <w:r w:rsidR="0092776F">
        <w:rPr>
          <w:rFonts w:asciiTheme="majorBidi" w:hAnsiTheme="majorBidi" w:cstheme="majorBidi"/>
          <w:sz w:val="26"/>
          <w:szCs w:val="26"/>
        </w:rPr>
        <w:t xml:space="preserve">                                       </w:t>
      </w:r>
      <w:r w:rsidRPr="00932EED">
        <w:rPr>
          <w:rFonts w:asciiTheme="majorBidi" w:hAnsiTheme="majorBidi" w:cstheme="majorBidi"/>
          <w:sz w:val="26"/>
          <w:szCs w:val="26"/>
        </w:rPr>
        <w:t xml:space="preserve">      </w:t>
      </w:r>
      <w:r w:rsidRPr="00932EED">
        <w:rPr>
          <w:rFonts w:asciiTheme="majorBidi" w:hAnsiTheme="majorBidi" w:cstheme="majorBidi"/>
          <w:sz w:val="26"/>
          <w:szCs w:val="26"/>
          <w:cs/>
        </w:rPr>
        <w:t xml:space="preserve">หน่วย </w:t>
      </w:r>
      <w:r w:rsidRPr="00932EED">
        <w:rPr>
          <w:rFonts w:asciiTheme="majorBidi" w:hAnsiTheme="majorBidi" w:cstheme="majorBidi"/>
          <w:sz w:val="26"/>
          <w:szCs w:val="26"/>
        </w:rPr>
        <w:t xml:space="preserve">: </w:t>
      </w:r>
      <w:r w:rsidRPr="00932EED">
        <w:rPr>
          <w:rFonts w:asciiTheme="majorBidi" w:hAnsiTheme="majorBidi" w:cstheme="majorBidi"/>
          <w:sz w:val="26"/>
          <w:szCs w:val="26"/>
          <w:cs/>
        </w:rPr>
        <w:t>บาท</w:t>
      </w:r>
    </w:p>
    <w:tbl>
      <w:tblPr>
        <w:tblW w:w="5216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8"/>
        <w:gridCol w:w="2585"/>
        <w:gridCol w:w="2829"/>
        <w:gridCol w:w="1251"/>
        <w:gridCol w:w="1101"/>
        <w:gridCol w:w="1197"/>
      </w:tblGrid>
      <w:tr w:rsidR="00623072" w:rsidRPr="00932EED" w:rsidTr="008D5C2D">
        <w:trPr>
          <w:trHeight w:val="335"/>
          <w:tblHeader/>
        </w:trPr>
        <w:tc>
          <w:tcPr>
            <w:tcW w:w="351" w:type="pct"/>
            <w:tcBorders>
              <w:bottom w:val="single" w:sz="4" w:space="0" w:color="000000"/>
            </w:tcBorders>
            <w:shd w:val="pct10" w:color="auto" w:fill="auto"/>
          </w:tcPr>
          <w:p w:rsidR="00623072" w:rsidRPr="00932EED" w:rsidRDefault="00623072" w:rsidP="00F379D7">
            <w:pPr>
              <w:autoSpaceDE w:val="0"/>
              <w:autoSpaceDN w:val="0"/>
              <w:adjustRightInd w:val="0"/>
              <w:jc w:val="center"/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</w:pPr>
            <w:r w:rsidRPr="00932EED"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  <w:t>ลำดับ</w:t>
            </w:r>
          </w:p>
        </w:tc>
        <w:tc>
          <w:tcPr>
            <w:tcW w:w="1340" w:type="pct"/>
            <w:tcBorders>
              <w:bottom w:val="single" w:sz="4" w:space="0" w:color="000000"/>
            </w:tcBorders>
            <w:shd w:val="pct10" w:color="auto" w:fill="auto"/>
          </w:tcPr>
          <w:p w:rsidR="00623072" w:rsidRPr="00932EED" w:rsidRDefault="00623072" w:rsidP="00F379D7">
            <w:pPr>
              <w:autoSpaceDE w:val="0"/>
              <w:autoSpaceDN w:val="0"/>
              <w:adjustRightInd w:val="0"/>
              <w:jc w:val="center"/>
              <w:rPr>
                <w:rFonts w:asciiTheme="majorBidi" w:eastAsia="CordiaNew-Bold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  <w:cs/>
              </w:rPr>
              <w:t>รายชื่อ</w:t>
            </w:r>
          </w:p>
        </w:tc>
        <w:tc>
          <w:tcPr>
            <w:tcW w:w="1467" w:type="pct"/>
            <w:tcBorders>
              <w:bottom w:val="single" w:sz="4" w:space="0" w:color="000000"/>
            </w:tcBorders>
            <w:shd w:val="pct10" w:color="auto" w:fill="auto"/>
          </w:tcPr>
          <w:p w:rsidR="00623072" w:rsidRPr="00932EED" w:rsidRDefault="00623072" w:rsidP="00F379D7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  <w:cs/>
              </w:rPr>
              <w:t>ตำแหน่ง</w:t>
            </w:r>
          </w:p>
        </w:tc>
        <w:tc>
          <w:tcPr>
            <w:tcW w:w="649" w:type="pct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:rsidR="00623072" w:rsidRPr="00932EED" w:rsidRDefault="00623072" w:rsidP="00F379D7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  <w:cs/>
              </w:rPr>
              <w:t>ค่าตอบแทน</w:t>
            </w:r>
          </w:p>
        </w:tc>
        <w:tc>
          <w:tcPr>
            <w:tcW w:w="571" w:type="pct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:rsidR="00623072" w:rsidRPr="00932EED" w:rsidRDefault="00623072" w:rsidP="00F379D7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  <w:cs/>
              </w:rPr>
              <w:t>โบนัส</w:t>
            </w:r>
          </w:p>
        </w:tc>
        <w:tc>
          <w:tcPr>
            <w:tcW w:w="621" w:type="pct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:rsidR="00623072" w:rsidRPr="00932EED" w:rsidRDefault="00623072" w:rsidP="00F379D7">
            <w:pPr>
              <w:autoSpaceDE w:val="0"/>
              <w:autoSpaceDN w:val="0"/>
              <w:adjustRightInd w:val="0"/>
              <w:jc w:val="center"/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623072" w:rsidRPr="00932EED" w:rsidTr="008D5C2D">
        <w:tc>
          <w:tcPr>
            <w:tcW w:w="351" w:type="pct"/>
            <w:tcBorders>
              <w:bottom w:val="nil"/>
            </w:tcBorders>
            <w:vAlign w:val="center"/>
          </w:tcPr>
          <w:p w:rsidR="00623072" w:rsidRPr="00932EED" w:rsidRDefault="00623072" w:rsidP="00F379D7">
            <w:pPr>
              <w:spacing w:before="100" w:line="204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</w:rPr>
              <w:t>1.</w:t>
            </w:r>
          </w:p>
        </w:tc>
        <w:tc>
          <w:tcPr>
            <w:tcW w:w="1340" w:type="pct"/>
            <w:tcBorders>
              <w:bottom w:val="nil"/>
            </w:tcBorders>
            <w:vAlign w:val="center"/>
          </w:tcPr>
          <w:p w:rsidR="00623072" w:rsidRPr="00932EED" w:rsidRDefault="00623072" w:rsidP="00F379D7">
            <w:pPr>
              <w:spacing w:before="100" w:line="204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  <w:cs/>
              </w:rPr>
              <w:t>นายประชัย เลี่ยวไพรัตน์</w:t>
            </w:r>
          </w:p>
        </w:tc>
        <w:tc>
          <w:tcPr>
            <w:tcW w:w="1467" w:type="pct"/>
            <w:tcBorders>
              <w:bottom w:val="nil"/>
            </w:tcBorders>
            <w:vAlign w:val="center"/>
          </w:tcPr>
          <w:p w:rsidR="00623072" w:rsidRPr="00932EED" w:rsidRDefault="00623072" w:rsidP="00F379D7">
            <w:pPr>
              <w:spacing w:before="100" w:line="204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  <w:cs/>
              </w:rPr>
              <w:t>ประธานกรรมการ</w:t>
            </w:r>
          </w:p>
        </w:tc>
        <w:tc>
          <w:tcPr>
            <w:tcW w:w="649" w:type="pct"/>
            <w:tcBorders>
              <w:bottom w:val="nil"/>
            </w:tcBorders>
            <w:vAlign w:val="center"/>
          </w:tcPr>
          <w:p w:rsidR="00623072" w:rsidRPr="00932EED" w:rsidRDefault="00623072" w:rsidP="00F379D7">
            <w:pPr>
              <w:spacing w:before="100" w:line="204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</w:rPr>
              <w:t>1,040,000</w:t>
            </w:r>
          </w:p>
        </w:tc>
        <w:tc>
          <w:tcPr>
            <w:tcW w:w="571" w:type="pct"/>
            <w:tcBorders>
              <w:bottom w:val="nil"/>
            </w:tcBorders>
          </w:tcPr>
          <w:p w:rsidR="00623072" w:rsidRPr="00932EED" w:rsidRDefault="00623072" w:rsidP="00F379D7">
            <w:pPr>
              <w:spacing w:before="100" w:line="204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</w:rPr>
              <w:t>80,000</w:t>
            </w:r>
          </w:p>
        </w:tc>
        <w:tc>
          <w:tcPr>
            <w:tcW w:w="621" w:type="pct"/>
            <w:tcBorders>
              <w:bottom w:val="nil"/>
            </w:tcBorders>
            <w:vAlign w:val="center"/>
          </w:tcPr>
          <w:p w:rsidR="00623072" w:rsidRPr="00932EED" w:rsidRDefault="00623072" w:rsidP="00F379D7">
            <w:pPr>
              <w:spacing w:before="100" w:line="204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</w:rPr>
              <w:t>1,120,000</w:t>
            </w:r>
          </w:p>
        </w:tc>
      </w:tr>
      <w:tr w:rsidR="00623072" w:rsidRPr="00932EED" w:rsidTr="008D5C2D"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:rsidR="00623072" w:rsidRPr="00932EED" w:rsidRDefault="00623072" w:rsidP="00F379D7">
            <w:pPr>
              <w:spacing w:line="204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</w:rPr>
              <w:t>2.</w:t>
            </w:r>
          </w:p>
        </w:tc>
        <w:tc>
          <w:tcPr>
            <w:tcW w:w="1340" w:type="pct"/>
            <w:tcBorders>
              <w:top w:val="nil"/>
              <w:bottom w:val="nil"/>
            </w:tcBorders>
            <w:vAlign w:val="center"/>
          </w:tcPr>
          <w:p w:rsidR="00623072" w:rsidRPr="00932EED" w:rsidRDefault="00623072" w:rsidP="00F379D7">
            <w:pPr>
              <w:spacing w:line="204" w:lineRule="auto"/>
              <w:ind w:left="-390" w:firstLine="3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  <w:cs/>
              </w:rPr>
              <w:t>นายประทีป เลี่ยวไพรัตน์ *</w:t>
            </w:r>
          </w:p>
        </w:tc>
        <w:tc>
          <w:tcPr>
            <w:tcW w:w="1467" w:type="pct"/>
            <w:tcBorders>
              <w:top w:val="nil"/>
              <w:bottom w:val="nil"/>
            </w:tcBorders>
            <w:vAlign w:val="center"/>
          </w:tcPr>
          <w:p w:rsidR="00623072" w:rsidRPr="00932EED" w:rsidRDefault="00623072" w:rsidP="00F379D7">
            <w:pPr>
              <w:spacing w:line="204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  <w:cs/>
              </w:rPr>
              <w:t>รองประธานกรรมการ</w:t>
            </w:r>
          </w:p>
        </w:tc>
        <w:tc>
          <w:tcPr>
            <w:tcW w:w="649" w:type="pct"/>
            <w:tcBorders>
              <w:top w:val="nil"/>
              <w:bottom w:val="nil"/>
            </w:tcBorders>
          </w:tcPr>
          <w:p w:rsidR="00623072" w:rsidRPr="00932EED" w:rsidRDefault="00623072" w:rsidP="00F379D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</w:rPr>
              <w:t>160,000</w:t>
            </w:r>
          </w:p>
        </w:tc>
        <w:tc>
          <w:tcPr>
            <w:tcW w:w="571" w:type="pct"/>
            <w:tcBorders>
              <w:top w:val="nil"/>
              <w:bottom w:val="nil"/>
            </w:tcBorders>
          </w:tcPr>
          <w:p w:rsidR="00623072" w:rsidRPr="00932EED" w:rsidRDefault="00623072" w:rsidP="00F379D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</w:rPr>
              <w:t>80,000</w:t>
            </w:r>
          </w:p>
        </w:tc>
        <w:tc>
          <w:tcPr>
            <w:tcW w:w="621" w:type="pct"/>
            <w:tcBorders>
              <w:top w:val="nil"/>
              <w:bottom w:val="nil"/>
            </w:tcBorders>
          </w:tcPr>
          <w:p w:rsidR="00623072" w:rsidRPr="00932EED" w:rsidRDefault="00623072" w:rsidP="00F379D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</w:rPr>
              <w:t>240,000</w:t>
            </w:r>
          </w:p>
        </w:tc>
      </w:tr>
      <w:tr w:rsidR="00623072" w:rsidRPr="00932EED" w:rsidTr="008D5C2D"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:rsidR="00623072" w:rsidRPr="00932EED" w:rsidRDefault="00623072" w:rsidP="00F379D7">
            <w:pPr>
              <w:spacing w:line="204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</w:rPr>
              <w:t>3.</w:t>
            </w:r>
          </w:p>
        </w:tc>
        <w:tc>
          <w:tcPr>
            <w:tcW w:w="1340" w:type="pct"/>
            <w:tcBorders>
              <w:top w:val="nil"/>
              <w:bottom w:val="nil"/>
            </w:tcBorders>
            <w:vAlign w:val="center"/>
          </w:tcPr>
          <w:p w:rsidR="00623072" w:rsidRPr="00932EED" w:rsidRDefault="00743116" w:rsidP="00F379D7">
            <w:pPr>
              <w:spacing w:line="204" w:lineRule="auto"/>
              <w:ind w:left="-390" w:firstLine="3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ดร.ประมวล</w:t>
            </w:r>
            <w:r w:rsidR="00623072" w:rsidRPr="00932EE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เลี่ยวไพรัตน์</w:t>
            </w:r>
          </w:p>
        </w:tc>
        <w:tc>
          <w:tcPr>
            <w:tcW w:w="1467" w:type="pct"/>
            <w:tcBorders>
              <w:top w:val="nil"/>
              <w:bottom w:val="nil"/>
            </w:tcBorders>
            <w:vAlign w:val="center"/>
          </w:tcPr>
          <w:p w:rsidR="00623072" w:rsidRPr="00932EED" w:rsidRDefault="00623072" w:rsidP="00F379D7">
            <w:pPr>
              <w:spacing w:line="204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  <w:cs/>
              </w:rPr>
              <w:t>รองประธานกรรมการ</w:t>
            </w:r>
          </w:p>
        </w:tc>
        <w:tc>
          <w:tcPr>
            <w:tcW w:w="649" w:type="pct"/>
            <w:tcBorders>
              <w:top w:val="nil"/>
              <w:bottom w:val="nil"/>
            </w:tcBorders>
          </w:tcPr>
          <w:p w:rsidR="00623072" w:rsidRPr="00932EED" w:rsidRDefault="00623072" w:rsidP="00F379D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</w:rPr>
              <w:t>1,040,000</w:t>
            </w:r>
          </w:p>
        </w:tc>
        <w:tc>
          <w:tcPr>
            <w:tcW w:w="571" w:type="pct"/>
            <w:tcBorders>
              <w:top w:val="nil"/>
              <w:bottom w:val="nil"/>
            </w:tcBorders>
          </w:tcPr>
          <w:p w:rsidR="00623072" w:rsidRPr="00932EED" w:rsidRDefault="00623072" w:rsidP="00F379D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</w:rPr>
              <w:t>80,000</w:t>
            </w:r>
          </w:p>
        </w:tc>
        <w:tc>
          <w:tcPr>
            <w:tcW w:w="621" w:type="pct"/>
            <w:tcBorders>
              <w:top w:val="nil"/>
              <w:bottom w:val="nil"/>
            </w:tcBorders>
          </w:tcPr>
          <w:p w:rsidR="00623072" w:rsidRPr="00932EED" w:rsidRDefault="00623072" w:rsidP="00F379D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</w:rPr>
              <w:t>1,120,000</w:t>
            </w:r>
          </w:p>
        </w:tc>
      </w:tr>
      <w:tr w:rsidR="00623072" w:rsidRPr="00932EED" w:rsidTr="008D5C2D"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:rsidR="00623072" w:rsidRPr="00932EED" w:rsidRDefault="00623072" w:rsidP="00F379D7">
            <w:pPr>
              <w:spacing w:line="204" w:lineRule="auto"/>
              <w:jc w:val="center"/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</w:rPr>
              <w:t>4.</w:t>
            </w:r>
          </w:p>
        </w:tc>
        <w:tc>
          <w:tcPr>
            <w:tcW w:w="1340" w:type="pct"/>
            <w:tcBorders>
              <w:top w:val="nil"/>
              <w:bottom w:val="nil"/>
            </w:tcBorders>
            <w:vAlign w:val="center"/>
          </w:tcPr>
          <w:p w:rsidR="00623072" w:rsidRPr="00932EED" w:rsidRDefault="00623072" w:rsidP="00F379D7">
            <w:pPr>
              <w:spacing w:line="204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  <w:cs/>
              </w:rPr>
              <w:t>นางอรพิน เลี่ยวไพรัตน์</w:t>
            </w:r>
          </w:p>
        </w:tc>
        <w:tc>
          <w:tcPr>
            <w:tcW w:w="1467" w:type="pct"/>
            <w:tcBorders>
              <w:top w:val="nil"/>
              <w:bottom w:val="nil"/>
            </w:tcBorders>
            <w:vAlign w:val="center"/>
          </w:tcPr>
          <w:p w:rsidR="00623072" w:rsidRPr="00932EED" w:rsidRDefault="00623072" w:rsidP="00F379D7">
            <w:pPr>
              <w:spacing w:line="204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  <w:cs/>
              </w:rPr>
              <w:t>รองประธานกรรมการ</w:t>
            </w:r>
          </w:p>
        </w:tc>
        <w:tc>
          <w:tcPr>
            <w:tcW w:w="649" w:type="pct"/>
            <w:tcBorders>
              <w:top w:val="nil"/>
              <w:bottom w:val="nil"/>
            </w:tcBorders>
          </w:tcPr>
          <w:p w:rsidR="00623072" w:rsidRPr="00932EED" w:rsidRDefault="00623072" w:rsidP="00F379D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</w:rPr>
              <w:t>1,040,000</w:t>
            </w:r>
          </w:p>
        </w:tc>
        <w:tc>
          <w:tcPr>
            <w:tcW w:w="571" w:type="pct"/>
            <w:tcBorders>
              <w:top w:val="nil"/>
              <w:bottom w:val="nil"/>
            </w:tcBorders>
          </w:tcPr>
          <w:p w:rsidR="00623072" w:rsidRPr="00932EED" w:rsidRDefault="00623072" w:rsidP="00F379D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</w:rPr>
              <w:t>80,000</w:t>
            </w:r>
          </w:p>
        </w:tc>
        <w:tc>
          <w:tcPr>
            <w:tcW w:w="621" w:type="pct"/>
            <w:tcBorders>
              <w:top w:val="nil"/>
              <w:bottom w:val="nil"/>
            </w:tcBorders>
          </w:tcPr>
          <w:p w:rsidR="00623072" w:rsidRPr="00932EED" w:rsidRDefault="00623072" w:rsidP="00F379D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</w:rPr>
              <w:t>1,120,000</w:t>
            </w:r>
          </w:p>
        </w:tc>
      </w:tr>
      <w:tr w:rsidR="00623072" w:rsidRPr="00932EED" w:rsidTr="008D5C2D"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:rsidR="00623072" w:rsidRPr="00932EED" w:rsidRDefault="00623072" w:rsidP="00F379D7">
            <w:pPr>
              <w:spacing w:line="204" w:lineRule="auto"/>
              <w:jc w:val="center"/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</w:rPr>
              <w:t>5.</w:t>
            </w:r>
          </w:p>
        </w:tc>
        <w:tc>
          <w:tcPr>
            <w:tcW w:w="1340" w:type="pct"/>
            <w:tcBorders>
              <w:top w:val="nil"/>
              <w:bottom w:val="nil"/>
            </w:tcBorders>
            <w:vAlign w:val="center"/>
          </w:tcPr>
          <w:p w:rsidR="00623072" w:rsidRPr="00932EED" w:rsidRDefault="00623072" w:rsidP="00F379D7">
            <w:pPr>
              <w:spacing w:line="204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  <w:cs/>
              </w:rPr>
              <w:t>นายประหยัด เลี่ยวไพรัตน์</w:t>
            </w:r>
          </w:p>
        </w:tc>
        <w:tc>
          <w:tcPr>
            <w:tcW w:w="1467" w:type="pct"/>
            <w:tcBorders>
              <w:top w:val="nil"/>
              <w:bottom w:val="nil"/>
            </w:tcBorders>
            <w:vAlign w:val="center"/>
          </w:tcPr>
          <w:p w:rsidR="00623072" w:rsidRPr="00932EED" w:rsidRDefault="00623072" w:rsidP="00F379D7">
            <w:pPr>
              <w:spacing w:line="204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649" w:type="pct"/>
            <w:tcBorders>
              <w:top w:val="nil"/>
              <w:bottom w:val="nil"/>
            </w:tcBorders>
          </w:tcPr>
          <w:p w:rsidR="00623072" w:rsidRPr="00932EED" w:rsidRDefault="00623072" w:rsidP="00F379D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</w:rPr>
              <w:t>1,040,000</w:t>
            </w:r>
          </w:p>
        </w:tc>
        <w:tc>
          <w:tcPr>
            <w:tcW w:w="571" w:type="pct"/>
            <w:tcBorders>
              <w:top w:val="nil"/>
              <w:bottom w:val="nil"/>
            </w:tcBorders>
          </w:tcPr>
          <w:p w:rsidR="00623072" w:rsidRPr="00932EED" w:rsidRDefault="00623072" w:rsidP="00F379D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</w:rPr>
              <w:t>80,000</w:t>
            </w:r>
          </w:p>
        </w:tc>
        <w:tc>
          <w:tcPr>
            <w:tcW w:w="621" w:type="pct"/>
            <w:tcBorders>
              <w:top w:val="nil"/>
              <w:bottom w:val="nil"/>
            </w:tcBorders>
          </w:tcPr>
          <w:p w:rsidR="00623072" w:rsidRPr="00932EED" w:rsidRDefault="00623072" w:rsidP="00F379D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</w:rPr>
              <w:t>1,120,000</w:t>
            </w:r>
          </w:p>
        </w:tc>
      </w:tr>
      <w:tr w:rsidR="00623072" w:rsidRPr="00932EED" w:rsidTr="008D5C2D"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:rsidR="00623072" w:rsidRPr="00932EED" w:rsidRDefault="00623072" w:rsidP="00F379D7">
            <w:pPr>
              <w:spacing w:line="204" w:lineRule="auto"/>
              <w:jc w:val="center"/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</w:rPr>
              <w:t>6.</w:t>
            </w:r>
          </w:p>
        </w:tc>
        <w:tc>
          <w:tcPr>
            <w:tcW w:w="1340" w:type="pct"/>
            <w:tcBorders>
              <w:top w:val="nil"/>
              <w:bottom w:val="nil"/>
            </w:tcBorders>
            <w:vAlign w:val="center"/>
          </w:tcPr>
          <w:p w:rsidR="00623072" w:rsidRPr="00932EED" w:rsidRDefault="00623072" w:rsidP="008D5C2D">
            <w:pPr>
              <w:spacing w:line="204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  <w:cs/>
              </w:rPr>
              <w:t>นางสาวภัทรพรรณ</w:t>
            </w:r>
            <w:r w:rsidR="008D5C2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932EED">
              <w:rPr>
                <w:rFonts w:asciiTheme="majorBidi" w:hAnsiTheme="majorBidi" w:cstheme="majorBidi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1467" w:type="pct"/>
            <w:tcBorders>
              <w:top w:val="nil"/>
              <w:bottom w:val="nil"/>
            </w:tcBorders>
            <w:vAlign w:val="center"/>
          </w:tcPr>
          <w:p w:rsidR="00623072" w:rsidRPr="00932EED" w:rsidRDefault="00623072" w:rsidP="00F379D7">
            <w:pPr>
              <w:spacing w:line="204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649" w:type="pct"/>
            <w:tcBorders>
              <w:top w:val="nil"/>
              <w:bottom w:val="nil"/>
            </w:tcBorders>
          </w:tcPr>
          <w:p w:rsidR="00623072" w:rsidRPr="00932EED" w:rsidRDefault="00623072" w:rsidP="00F379D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</w:rPr>
              <w:t>1,040,000</w:t>
            </w:r>
          </w:p>
        </w:tc>
        <w:tc>
          <w:tcPr>
            <w:tcW w:w="571" w:type="pct"/>
            <w:tcBorders>
              <w:top w:val="nil"/>
              <w:bottom w:val="nil"/>
            </w:tcBorders>
          </w:tcPr>
          <w:p w:rsidR="00623072" w:rsidRPr="00932EED" w:rsidRDefault="00623072" w:rsidP="00F379D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</w:rPr>
              <w:t>80,000</w:t>
            </w:r>
          </w:p>
        </w:tc>
        <w:tc>
          <w:tcPr>
            <w:tcW w:w="621" w:type="pct"/>
            <w:tcBorders>
              <w:top w:val="nil"/>
              <w:bottom w:val="nil"/>
            </w:tcBorders>
          </w:tcPr>
          <w:p w:rsidR="00623072" w:rsidRPr="00932EED" w:rsidRDefault="00623072" w:rsidP="00F379D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</w:rPr>
              <w:t>1,120,000</w:t>
            </w:r>
          </w:p>
        </w:tc>
      </w:tr>
      <w:tr w:rsidR="00623072" w:rsidRPr="00932EED" w:rsidTr="008D5C2D"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:rsidR="00623072" w:rsidRPr="00932EED" w:rsidRDefault="00623072" w:rsidP="00F379D7">
            <w:pPr>
              <w:spacing w:line="204" w:lineRule="auto"/>
              <w:jc w:val="center"/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</w:rPr>
              <w:t>7.</w:t>
            </w:r>
          </w:p>
        </w:tc>
        <w:tc>
          <w:tcPr>
            <w:tcW w:w="1340" w:type="pct"/>
            <w:tcBorders>
              <w:top w:val="nil"/>
              <w:bottom w:val="nil"/>
            </w:tcBorders>
            <w:vAlign w:val="center"/>
          </w:tcPr>
          <w:p w:rsidR="00623072" w:rsidRPr="00932EED" w:rsidRDefault="00623072" w:rsidP="00F379D7">
            <w:pPr>
              <w:spacing w:line="204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  <w:cs/>
              </w:rPr>
              <w:t>นายภากร เลี่ยวไพรัตน์</w:t>
            </w:r>
          </w:p>
        </w:tc>
        <w:tc>
          <w:tcPr>
            <w:tcW w:w="1467" w:type="pct"/>
            <w:tcBorders>
              <w:top w:val="nil"/>
              <w:bottom w:val="nil"/>
            </w:tcBorders>
            <w:vAlign w:val="center"/>
          </w:tcPr>
          <w:p w:rsidR="00623072" w:rsidRPr="00932EED" w:rsidRDefault="00623072" w:rsidP="00F379D7">
            <w:pPr>
              <w:spacing w:line="204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649" w:type="pct"/>
            <w:tcBorders>
              <w:top w:val="nil"/>
              <w:bottom w:val="nil"/>
            </w:tcBorders>
          </w:tcPr>
          <w:p w:rsidR="00623072" w:rsidRPr="00932EED" w:rsidRDefault="00623072" w:rsidP="00F379D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</w:rPr>
              <w:t>1,040,000</w:t>
            </w:r>
          </w:p>
        </w:tc>
        <w:tc>
          <w:tcPr>
            <w:tcW w:w="571" w:type="pct"/>
            <w:tcBorders>
              <w:top w:val="nil"/>
              <w:bottom w:val="nil"/>
            </w:tcBorders>
          </w:tcPr>
          <w:p w:rsidR="00623072" w:rsidRPr="00932EED" w:rsidRDefault="00623072" w:rsidP="00F379D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</w:rPr>
              <w:t>80,000</w:t>
            </w:r>
          </w:p>
        </w:tc>
        <w:tc>
          <w:tcPr>
            <w:tcW w:w="621" w:type="pct"/>
            <w:tcBorders>
              <w:top w:val="nil"/>
              <w:bottom w:val="nil"/>
            </w:tcBorders>
          </w:tcPr>
          <w:p w:rsidR="00623072" w:rsidRPr="00932EED" w:rsidRDefault="00623072" w:rsidP="00F379D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</w:rPr>
              <w:t>1,120,000</w:t>
            </w:r>
          </w:p>
        </w:tc>
      </w:tr>
      <w:tr w:rsidR="00623072" w:rsidRPr="00932EED" w:rsidTr="008D5C2D"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:rsidR="00623072" w:rsidRPr="00932EED" w:rsidRDefault="00623072" w:rsidP="00F379D7">
            <w:pPr>
              <w:spacing w:line="204" w:lineRule="auto"/>
              <w:jc w:val="center"/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</w:rPr>
              <w:t>8.</w:t>
            </w:r>
          </w:p>
        </w:tc>
        <w:tc>
          <w:tcPr>
            <w:tcW w:w="1340" w:type="pct"/>
            <w:tcBorders>
              <w:top w:val="nil"/>
              <w:bottom w:val="nil"/>
            </w:tcBorders>
            <w:vAlign w:val="center"/>
          </w:tcPr>
          <w:p w:rsidR="00623072" w:rsidRPr="00932EED" w:rsidRDefault="00623072" w:rsidP="00F379D7">
            <w:pPr>
              <w:spacing w:line="204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  <w:cs/>
              </w:rPr>
              <w:t>นายภัคพล เลี่ยวไพรัตน์</w:t>
            </w:r>
          </w:p>
        </w:tc>
        <w:tc>
          <w:tcPr>
            <w:tcW w:w="1467" w:type="pct"/>
            <w:tcBorders>
              <w:top w:val="nil"/>
              <w:bottom w:val="nil"/>
            </w:tcBorders>
            <w:vAlign w:val="center"/>
          </w:tcPr>
          <w:p w:rsidR="00623072" w:rsidRPr="00932EED" w:rsidRDefault="00623072" w:rsidP="00F379D7">
            <w:pPr>
              <w:spacing w:line="204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649" w:type="pct"/>
            <w:tcBorders>
              <w:top w:val="nil"/>
              <w:bottom w:val="nil"/>
            </w:tcBorders>
          </w:tcPr>
          <w:p w:rsidR="00623072" w:rsidRPr="00932EED" w:rsidRDefault="00623072" w:rsidP="00F379D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</w:rPr>
              <w:t>1,040,000</w:t>
            </w:r>
          </w:p>
        </w:tc>
        <w:tc>
          <w:tcPr>
            <w:tcW w:w="571" w:type="pct"/>
            <w:tcBorders>
              <w:top w:val="nil"/>
              <w:bottom w:val="nil"/>
            </w:tcBorders>
          </w:tcPr>
          <w:p w:rsidR="00623072" w:rsidRPr="00932EED" w:rsidRDefault="00623072" w:rsidP="00F379D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</w:rPr>
              <w:t>80,000</w:t>
            </w:r>
          </w:p>
        </w:tc>
        <w:tc>
          <w:tcPr>
            <w:tcW w:w="621" w:type="pct"/>
            <w:tcBorders>
              <w:top w:val="nil"/>
              <w:bottom w:val="nil"/>
            </w:tcBorders>
          </w:tcPr>
          <w:p w:rsidR="00623072" w:rsidRPr="00932EED" w:rsidRDefault="00623072" w:rsidP="00F379D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</w:rPr>
              <w:t>1,120,000</w:t>
            </w:r>
          </w:p>
        </w:tc>
      </w:tr>
      <w:tr w:rsidR="00623072" w:rsidRPr="00932EED" w:rsidTr="008D5C2D"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:rsidR="00623072" w:rsidRPr="00932EED" w:rsidRDefault="00623072" w:rsidP="00F379D7">
            <w:pPr>
              <w:spacing w:line="204" w:lineRule="auto"/>
              <w:jc w:val="center"/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</w:rPr>
              <w:t>9.</w:t>
            </w:r>
          </w:p>
        </w:tc>
        <w:tc>
          <w:tcPr>
            <w:tcW w:w="1340" w:type="pct"/>
            <w:tcBorders>
              <w:top w:val="nil"/>
              <w:bottom w:val="nil"/>
            </w:tcBorders>
            <w:vAlign w:val="center"/>
          </w:tcPr>
          <w:p w:rsidR="00623072" w:rsidRPr="00932EED" w:rsidRDefault="00623072" w:rsidP="00F379D7">
            <w:pPr>
              <w:spacing w:line="204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  <w:cs/>
              </w:rPr>
              <w:t>นางณิธาวัน เลี่ยวไพรัตน์</w:t>
            </w:r>
          </w:p>
        </w:tc>
        <w:tc>
          <w:tcPr>
            <w:tcW w:w="1467" w:type="pct"/>
            <w:tcBorders>
              <w:top w:val="nil"/>
              <w:bottom w:val="nil"/>
            </w:tcBorders>
            <w:vAlign w:val="center"/>
          </w:tcPr>
          <w:p w:rsidR="00623072" w:rsidRPr="00932EED" w:rsidRDefault="00623072" w:rsidP="00F379D7">
            <w:pPr>
              <w:spacing w:line="204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649" w:type="pct"/>
            <w:tcBorders>
              <w:top w:val="nil"/>
              <w:bottom w:val="nil"/>
            </w:tcBorders>
          </w:tcPr>
          <w:p w:rsidR="00623072" w:rsidRPr="00932EED" w:rsidRDefault="00623072" w:rsidP="00F379D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</w:rPr>
              <w:t>1,040,000</w:t>
            </w:r>
          </w:p>
        </w:tc>
        <w:tc>
          <w:tcPr>
            <w:tcW w:w="571" w:type="pct"/>
            <w:tcBorders>
              <w:top w:val="nil"/>
              <w:bottom w:val="nil"/>
            </w:tcBorders>
          </w:tcPr>
          <w:p w:rsidR="00623072" w:rsidRPr="00932EED" w:rsidRDefault="00623072" w:rsidP="00F379D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</w:rPr>
              <w:t>80,000</w:t>
            </w:r>
          </w:p>
        </w:tc>
        <w:tc>
          <w:tcPr>
            <w:tcW w:w="621" w:type="pct"/>
            <w:tcBorders>
              <w:top w:val="nil"/>
              <w:bottom w:val="nil"/>
            </w:tcBorders>
          </w:tcPr>
          <w:p w:rsidR="00623072" w:rsidRPr="00932EED" w:rsidRDefault="00623072" w:rsidP="00F379D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</w:rPr>
              <w:t>1,120,000</w:t>
            </w:r>
          </w:p>
        </w:tc>
      </w:tr>
      <w:tr w:rsidR="00623072" w:rsidRPr="00932EED" w:rsidTr="008D5C2D"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:rsidR="00623072" w:rsidRPr="00932EED" w:rsidRDefault="00623072" w:rsidP="00F379D7">
            <w:pPr>
              <w:spacing w:line="204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</w:rPr>
              <w:t>10.</w:t>
            </w:r>
          </w:p>
        </w:tc>
        <w:tc>
          <w:tcPr>
            <w:tcW w:w="1340" w:type="pct"/>
            <w:tcBorders>
              <w:top w:val="nil"/>
              <w:bottom w:val="nil"/>
            </w:tcBorders>
            <w:vAlign w:val="center"/>
          </w:tcPr>
          <w:p w:rsidR="00623072" w:rsidRPr="00932EED" w:rsidRDefault="00623072" w:rsidP="00F379D7">
            <w:pPr>
              <w:spacing w:line="204" w:lineRule="auto"/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  <w:cs/>
              </w:rPr>
              <w:t>นางสาวมาลินี เลี่ยวไพรัตน์</w:t>
            </w:r>
          </w:p>
        </w:tc>
        <w:tc>
          <w:tcPr>
            <w:tcW w:w="1467" w:type="pct"/>
            <w:tcBorders>
              <w:top w:val="nil"/>
              <w:bottom w:val="nil"/>
            </w:tcBorders>
            <w:vAlign w:val="center"/>
          </w:tcPr>
          <w:p w:rsidR="00623072" w:rsidRPr="00932EED" w:rsidRDefault="00623072" w:rsidP="00F379D7">
            <w:pPr>
              <w:spacing w:line="204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649" w:type="pct"/>
            <w:tcBorders>
              <w:top w:val="nil"/>
              <w:bottom w:val="nil"/>
            </w:tcBorders>
          </w:tcPr>
          <w:p w:rsidR="00623072" w:rsidRPr="00932EED" w:rsidRDefault="00623072" w:rsidP="00F379D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</w:rPr>
              <w:t>1,040,000</w:t>
            </w:r>
          </w:p>
        </w:tc>
        <w:tc>
          <w:tcPr>
            <w:tcW w:w="571" w:type="pct"/>
            <w:tcBorders>
              <w:top w:val="nil"/>
              <w:bottom w:val="nil"/>
            </w:tcBorders>
          </w:tcPr>
          <w:p w:rsidR="00623072" w:rsidRPr="00932EED" w:rsidRDefault="00623072" w:rsidP="00F379D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</w:rPr>
              <w:t>80,000</w:t>
            </w:r>
          </w:p>
        </w:tc>
        <w:tc>
          <w:tcPr>
            <w:tcW w:w="621" w:type="pct"/>
            <w:tcBorders>
              <w:top w:val="nil"/>
              <w:bottom w:val="nil"/>
            </w:tcBorders>
          </w:tcPr>
          <w:p w:rsidR="00623072" w:rsidRPr="00932EED" w:rsidRDefault="00623072" w:rsidP="00F379D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</w:rPr>
              <w:t>1,120,000</w:t>
            </w:r>
          </w:p>
        </w:tc>
      </w:tr>
      <w:tr w:rsidR="00623072" w:rsidRPr="00932EED" w:rsidTr="008D5C2D"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:rsidR="00623072" w:rsidRPr="00932EED" w:rsidRDefault="00623072" w:rsidP="00F379D7">
            <w:pPr>
              <w:spacing w:line="204" w:lineRule="auto"/>
              <w:jc w:val="center"/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</w:rPr>
              <w:t>11.</w:t>
            </w:r>
          </w:p>
        </w:tc>
        <w:tc>
          <w:tcPr>
            <w:tcW w:w="1340" w:type="pct"/>
            <w:tcBorders>
              <w:top w:val="nil"/>
              <w:bottom w:val="nil"/>
            </w:tcBorders>
            <w:vAlign w:val="center"/>
          </w:tcPr>
          <w:p w:rsidR="00623072" w:rsidRPr="00932EED" w:rsidRDefault="00623072" w:rsidP="00F379D7">
            <w:pPr>
              <w:spacing w:line="204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  <w:cs/>
              </w:rPr>
              <w:t>นายมนู เลียวไพโรจน์</w:t>
            </w:r>
          </w:p>
        </w:tc>
        <w:tc>
          <w:tcPr>
            <w:tcW w:w="1467" w:type="pct"/>
            <w:tcBorders>
              <w:top w:val="nil"/>
              <w:bottom w:val="nil"/>
            </w:tcBorders>
            <w:vAlign w:val="center"/>
          </w:tcPr>
          <w:p w:rsidR="00623072" w:rsidRPr="00932EED" w:rsidRDefault="00623072" w:rsidP="00F379D7">
            <w:pPr>
              <w:spacing w:line="204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กรรมการอิสระ และประธานกรรมการ</w:t>
            </w:r>
          </w:p>
        </w:tc>
        <w:tc>
          <w:tcPr>
            <w:tcW w:w="649" w:type="pct"/>
            <w:tcBorders>
              <w:top w:val="nil"/>
              <w:bottom w:val="nil"/>
            </w:tcBorders>
          </w:tcPr>
          <w:p w:rsidR="00623072" w:rsidRPr="00932EED" w:rsidRDefault="00623072" w:rsidP="00F379D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</w:rPr>
              <w:t>1,040,000</w:t>
            </w:r>
          </w:p>
        </w:tc>
        <w:tc>
          <w:tcPr>
            <w:tcW w:w="571" w:type="pct"/>
            <w:tcBorders>
              <w:top w:val="nil"/>
              <w:bottom w:val="nil"/>
            </w:tcBorders>
          </w:tcPr>
          <w:p w:rsidR="00623072" w:rsidRPr="00932EED" w:rsidRDefault="00623072" w:rsidP="00F379D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</w:rPr>
              <w:t>80,000</w:t>
            </w:r>
          </w:p>
        </w:tc>
        <w:tc>
          <w:tcPr>
            <w:tcW w:w="621" w:type="pct"/>
            <w:tcBorders>
              <w:top w:val="nil"/>
              <w:bottom w:val="nil"/>
            </w:tcBorders>
          </w:tcPr>
          <w:p w:rsidR="00623072" w:rsidRPr="00932EED" w:rsidRDefault="00623072" w:rsidP="00F379D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</w:rPr>
              <w:t>1,120,000</w:t>
            </w:r>
          </w:p>
        </w:tc>
      </w:tr>
      <w:tr w:rsidR="00623072" w:rsidRPr="00932EED" w:rsidTr="008D5C2D">
        <w:trPr>
          <w:trHeight w:val="279"/>
        </w:trPr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:rsidR="00623072" w:rsidRPr="00932EED" w:rsidRDefault="00623072" w:rsidP="00F379D7">
            <w:pPr>
              <w:spacing w:line="204" w:lineRule="auto"/>
              <w:jc w:val="center"/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0" w:type="pct"/>
            <w:tcBorders>
              <w:top w:val="nil"/>
              <w:bottom w:val="nil"/>
            </w:tcBorders>
            <w:vAlign w:val="center"/>
          </w:tcPr>
          <w:p w:rsidR="00623072" w:rsidRPr="00932EED" w:rsidRDefault="00623072" w:rsidP="00F379D7">
            <w:pPr>
              <w:spacing w:line="204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67" w:type="pct"/>
            <w:tcBorders>
              <w:top w:val="nil"/>
              <w:bottom w:val="nil"/>
            </w:tcBorders>
            <w:vAlign w:val="center"/>
          </w:tcPr>
          <w:p w:rsidR="00623072" w:rsidRPr="00932EED" w:rsidRDefault="00623072" w:rsidP="00F379D7">
            <w:pPr>
              <w:spacing w:line="204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649" w:type="pct"/>
            <w:tcBorders>
              <w:top w:val="nil"/>
              <w:bottom w:val="nil"/>
            </w:tcBorders>
          </w:tcPr>
          <w:p w:rsidR="00623072" w:rsidRPr="00932EED" w:rsidRDefault="00623072" w:rsidP="00F379D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1" w:type="pct"/>
            <w:tcBorders>
              <w:top w:val="nil"/>
              <w:bottom w:val="nil"/>
            </w:tcBorders>
          </w:tcPr>
          <w:p w:rsidR="00623072" w:rsidRPr="00932EED" w:rsidRDefault="00623072" w:rsidP="00F379D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1" w:type="pct"/>
            <w:tcBorders>
              <w:top w:val="nil"/>
              <w:bottom w:val="nil"/>
            </w:tcBorders>
          </w:tcPr>
          <w:p w:rsidR="00623072" w:rsidRPr="00932EED" w:rsidRDefault="00623072" w:rsidP="00F379D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23072" w:rsidRPr="00932EED" w:rsidTr="008D5C2D"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:rsidR="00623072" w:rsidRPr="00932EED" w:rsidRDefault="00623072" w:rsidP="00F379D7">
            <w:pPr>
              <w:spacing w:line="204" w:lineRule="auto"/>
              <w:jc w:val="center"/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</w:rPr>
              <w:t>12.</w:t>
            </w:r>
          </w:p>
        </w:tc>
        <w:tc>
          <w:tcPr>
            <w:tcW w:w="1340" w:type="pct"/>
            <w:tcBorders>
              <w:top w:val="nil"/>
              <w:bottom w:val="nil"/>
            </w:tcBorders>
            <w:vAlign w:val="center"/>
          </w:tcPr>
          <w:p w:rsidR="00623072" w:rsidRPr="00932EED" w:rsidRDefault="00623072" w:rsidP="00F379D7">
            <w:pPr>
              <w:spacing w:line="204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  <w:cs/>
              </w:rPr>
              <w:t>ดร. ธีระพงษ์ วิกิตเศรษฐ</w:t>
            </w:r>
          </w:p>
        </w:tc>
        <w:tc>
          <w:tcPr>
            <w:tcW w:w="1467" w:type="pct"/>
            <w:tcBorders>
              <w:top w:val="nil"/>
              <w:bottom w:val="nil"/>
            </w:tcBorders>
            <w:vAlign w:val="center"/>
          </w:tcPr>
          <w:p w:rsidR="00623072" w:rsidRPr="00932EED" w:rsidRDefault="00623072" w:rsidP="00F379D7">
            <w:pPr>
              <w:spacing w:line="204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กรรมการอิสระ และกรรมการตรวจสอบ</w:t>
            </w:r>
          </w:p>
        </w:tc>
        <w:tc>
          <w:tcPr>
            <w:tcW w:w="649" w:type="pct"/>
            <w:tcBorders>
              <w:top w:val="nil"/>
              <w:bottom w:val="nil"/>
            </w:tcBorders>
          </w:tcPr>
          <w:p w:rsidR="00623072" w:rsidRPr="00932EED" w:rsidRDefault="00623072" w:rsidP="00F379D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</w:rPr>
              <w:t>1,040,000</w:t>
            </w:r>
          </w:p>
        </w:tc>
        <w:tc>
          <w:tcPr>
            <w:tcW w:w="571" w:type="pct"/>
            <w:tcBorders>
              <w:top w:val="nil"/>
              <w:bottom w:val="nil"/>
            </w:tcBorders>
          </w:tcPr>
          <w:p w:rsidR="00623072" w:rsidRPr="00932EED" w:rsidRDefault="00623072" w:rsidP="00F379D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</w:rPr>
              <w:t>80,000</w:t>
            </w:r>
          </w:p>
        </w:tc>
        <w:tc>
          <w:tcPr>
            <w:tcW w:w="621" w:type="pct"/>
            <w:tcBorders>
              <w:top w:val="nil"/>
              <w:bottom w:val="nil"/>
            </w:tcBorders>
          </w:tcPr>
          <w:p w:rsidR="00623072" w:rsidRPr="00932EED" w:rsidRDefault="00623072" w:rsidP="00F379D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</w:rPr>
              <w:t>1,120,000</w:t>
            </w:r>
          </w:p>
        </w:tc>
      </w:tr>
      <w:tr w:rsidR="00623072" w:rsidRPr="00932EED" w:rsidTr="008D5C2D"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:rsidR="00623072" w:rsidRPr="00932EED" w:rsidRDefault="00623072" w:rsidP="00F379D7">
            <w:pPr>
              <w:spacing w:line="204" w:lineRule="auto"/>
              <w:jc w:val="center"/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</w:rPr>
              <w:t>13.</w:t>
            </w:r>
          </w:p>
        </w:tc>
        <w:tc>
          <w:tcPr>
            <w:tcW w:w="1340" w:type="pct"/>
            <w:tcBorders>
              <w:top w:val="nil"/>
              <w:bottom w:val="nil"/>
            </w:tcBorders>
            <w:vAlign w:val="center"/>
          </w:tcPr>
          <w:p w:rsidR="00623072" w:rsidRPr="00932EED" w:rsidRDefault="00623072" w:rsidP="00F379D7">
            <w:pPr>
              <w:spacing w:line="204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  <w:cs/>
              </w:rPr>
              <w:t>ดร. อภิชัย จันทรเสน</w:t>
            </w:r>
          </w:p>
        </w:tc>
        <w:tc>
          <w:tcPr>
            <w:tcW w:w="1467" w:type="pct"/>
            <w:tcBorders>
              <w:top w:val="nil"/>
              <w:bottom w:val="nil"/>
            </w:tcBorders>
            <w:vAlign w:val="center"/>
          </w:tcPr>
          <w:p w:rsidR="00623072" w:rsidRPr="00932EED" w:rsidRDefault="00623072" w:rsidP="00F379D7">
            <w:pPr>
              <w:spacing w:line="204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กรรมการอิสระ และกรรมการตรวจสอบ</w:t>
            </w:r>
          </w:p>
        </w:tc>
        <w:tc>
          <w:tcPr>
            <w:tcW w:w="649" w:type="pct"/>
            <w:tcBorders>
              <w:top w:val="nil"/>
              <w:bottom w:val="nil"/>
            </w:tcBorders>
          </w:tcPr>
          <w:p w:rsidR="00623072" w:rsidRPr="00932EED" w:rsidRDefault="00623072" w:rsidP="00F379D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</w:rPr>
              <w:t>1,040,000</w:t>
            </w:r>
          </w:p>
        </w:tc>
        <w:tc>
          <w:tcPr>
            <w:tcW w:w="571" w:type="pct"/>
            <w:tcBorders>
              <w:top w:val="nil"/>
              <w:bottom w:val="nil"/>
            </w:tcBorders>
          </w:tcPr>
          <w:p w:rsidR="00623072" w:rsidRPr="00932EED" w:rsidRDefault="00623072" w:rsidP="00F379D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</w:rPr>
              <w:t>80,000</w:t>
            </w:r>
          </w:p>
        </w:tc>
        <w:tc>
          <w:tcPr>
            <w:tcW w:w="621" w:type="pct"/>
            <w:tcBorders>
              <w:top w:val="nil"/>
              <w:bottom w:val="nil"/>
            </w:tcBorders>
          </w:tcPr>
          <w:p w:rsidR="00623072" w:rsidRPr="00932EED" w:rsidRDefault="00623072" w:rsidP="00F379D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</w:rPr>
              <w:t>1,120,000</w:t>
            </w:r>
          </w:p>
        </w:tc>
      </w:tr>
      <w:tr w:rsidR="00623072" w:rsidRPr="00932EED" w:rsidTr="008D5C2D"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:rsidR="00623072" w:rsidRPr="00932EED" w:rsidRDefault="00623072" w:rsidP="00F379D7">
            <w:pPr>
              <w:spacing w:line="204" w:lineRule="auto"/>
              <w:jc w:val="center"/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</w:pPr>
            <w:r w:rsidRPr="00932EED">
              <w:rPr>
                <w:rFonts w:asciiTheme="majorBidi" w:eastAsia="CordiaNew-Bold" w:hAnsiTheme="majorBidi" w:cstheme="majorBidi"/>
                <w:sz w:val="26"/>
                <w:szCs w:val="26"/>
              </w:rPr>
              <w:t>14.</w:t>
            </w:r>
          </w:p>
        </w:tc>
        <w:tc>
          <w:tcPr>
            <w:tcW w:w="1340" w:type="pct"/>
            <w:tcBorders>
              <w:top w:val="nil"/>
              <w:bottom w:val="nil"/>
            </w:tcBorders>
            <w:vAlign w:val="center"/>
          </w:tcPr>
          <w:p w:rsidR="00623072" w:rsidRPr="00932EED" w:rsidRDefault="00623072" w:rsidP="00F379D7">
            <w:pPr>
              <w:spacing w:line="204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  <w:cs/>
              </w:rPr>
              <w:t>นายขันธ์ชัย วิจักขณะ</w:t>
            </w:r>
          </w:p>
        </w:tc>
        <w:tc>
          <w:tcPr>
            <w:tcW w:w="1467" w:type="pct"/>
            <w:tcBorders>
              <w:top w:val="nil"/>
              <w:bottom w:val="nil"/>
            </w:tcBorders>
            <w:vAlign w:val="center"/>
          </w:tcPr>
          <w:p w:rsidR="00623072" w:rsidRPr="00932EED" w:rsidRDefault="00623072" w:rsidP="00F379D7">
            <w:pPr>
              <w:spacing w:line="204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กรรมการอิสระ</w:t>
            </w:r>
          </w:p>
        </w:tc>
        <w:tc>
          <w:tcPr>
            <w:tcW w:w="649" w:type="pct"/>
            <w:tcBorders>
              <w:top w:val="nil"/>
              <w:bottom w:val="nil"/>
            </w:tcBorders>
          </w:tcPr>
          <w:p w:rsidR="00623072" w:rsidRPr="00932EED" w:rsidRDefault="00623072" w:rsidP="00F379D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</w:rPr>
              <w:t>1,040,000</w:t>
            </w:r>
          </w:p>
        </w:tc>
        <w:tc>
          <w:tcPr>
            <w:tcW w:w="571" w:type="pct"/>
            <w:tcBorders>
              <w:top w:val="nil"/>
              <w:bottom w:val="nil"/>
            </w:tcBorders>
          </w:tcPr>
          <w:p w:rsidR="00623072" w:rsidRPr="00932EED" w:rsidRDefault="00623072" w:rsidP="00F379D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</w:rPr>
              <w:t>80,000</w:t>
            </w:r>
          </w:p>
        </w:tc>
        <w:tc>
          <w:tcPr>
            <w:tcW w:w="621" w:type="pct"/>
            <w:tcBorders>
              <w:top w:val="nil"/>
              <w:bottom w:val="nil"/>
            </w:tcBorders>
          </w:tcPr>
          <w:p w:rsidR="00623072" w:rsidRPr="00932EED" w:rsidRDefault="00623072" w:rsidP="00F379D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</w:rPr>
              <w:t>1,120,000</w:t>
            </w:r>
          </w:p>
        </w:tc>
      </w:tr>
      <w:tr w:rsidR="00623072" w:rsidRPr="00932EED" w:rsidTr="008D5C2D">
        <w:tc>
          <w:tcPr>
            <w:tcW w:w="351" w:type="pct"/>
            <w:tcBorders>
              <w:top w:val="nil"/>
              <w:bottom w:val="single" w:sz="4" w:space="0" w:color="000000"/>
            </w:tcBorders>
            <w:vAlign w:val="center"/>
          </w:tcPr>
          <w:p w:rsidR="00623072" w:rsidRPr="00932EED" w:rsidRDefault="00623072" w:rsidP="00F379D7">
            <w:pPr>
              <w:spacing w:line="204" w:lineRule="auto"/>
              <w:jc w:val="center"/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</w:pPr>
            <w:r w:rsidRPr="00932EED">
              <w:rPr>
                <w:rFonts w:asciiTheme="majorBidi" w:eastAsia="CordiaNew-Bold" w:hAnsiTheme="majorBidi" w:cstheme="majorBidi"/>
                <w:sz w:val="26"/>
                <w:szCs w:val="26"/>
              </w:rPr>
              <w:t>15.</w:t>
            </w:r>
          </w:p>
        </w:tc>
        <w:tc>
          <w:tcPr>
            <w:tcW w:w="1340" w:type="pct"/>
            <w:tcBorders>
              <w:top w:val="nil"/>
              <w:bottom w:val="single" w:sz="4" w:space="0" w:color="000000"/>
            </w:tcBorders>
            <w:vAlign w:val="center"/>
          </w:tcPr>
          <w:p w:rsidR="00623072" w:rsidRPr="00932EED" w:rsidRDefault="00623072" w:rsidP="00F379D7">
            <w:pPr>
              <w:spacing w:line="204" w:lineRule="auto"/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  <w:cs/>
              </w:rPr>
              <w:t>นายวันชัย มโนสุทธิ</w:t>
            </w:r>
          </w:p>
        </w:tc>
        <w:tc>
          <w:tcPr>
            <w:tcW w:w="1467" w:type="pct"/>
            <w:tcBorders>
              <w:top w:val="nil"/>
              <w:bottom w:val="single" w:sz="4" w:space="0" w:color="000000"/>
            </w:tcBorders>
            <w:vAlign w:val="center"/>
          </w:tcPr>
          <w:p w:rsidR="00623072" w:rsidRPr="00932EED" w:rsidRDefault="00623072" w:rsidP="00F379D7">
            <w:pPr>
              <w:spacing w:line="204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กรรมการอิสระ</w:t>
            </w:r>
          </w:p>
        </w:tc>
        <w:tc>
          <w:tcPr>
            <w:tcW w:w="649" w:type="pct"/>
            <w:tcBorders>
              <w:top w:val="nil"/>
              <w:bottom w:val="single" w:sz="4" w:space="0" w:color="000000"/>
            </w:tcBorders>
          </w:tcPr>
          <w:p w:rsidR="00623072" w:rsidRPr="00932EED" w:rsidRDefault="00623072" w:rsidP="00F379D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</w:rPr>
              <w:t>1,040,000</w:t>
            </w:r>
          </w:p>
        </w:tc>
        <w:tc>
          <w:tcPr>
            <w:tcW w:w="571" w:type="pct"/>
            <w:tcBorders>
              <w:top w:val="nil"/>
              <w:bottom w:val="single" w:sz="4" w:space="0" w:color="000000"/>
            </w:tcBorders>
          </w:tcPr>
          <w:p w:rsidR="00623072" w:rsidRPr="00932EED" w:rsidRDefault="00623072" w:rsidP="00F379D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</w:rPr>
              <w:t>80,000</w:t>
            </w:r>
          </w:p>
        </w:tc>
        <w:tc>
          <w:tcPr>
            <w:tcW w:w="621" w:type="pct"/>
            <w:tcBorders>
              <w:top w:val="nil"/>
              <w:bottom w:val="single" w:sz="4" w:space="0" w:color="000000"/>
            </w:tcBorders>
          </w:tcPr>
          <w:p w:rsidR="00623072" w:rsidRPr="00932EED" w:rsidRDefault="00623072" w:rsidP="00F379D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</w:rPr>
              <w:t>1,120,000</w:t>
            </w:r>
          </w:p>
        </w:tc>
      </w:tr>
      <w:tr w:rsidR="00623072" w:rsidRPr="00932EED" w:rsidTr="008D5C2D">
        <w:tc>
          <w:tcPr>
            <w:tcW w:w="351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623072" w:rsidRPr="00932EED" w:rsidRDefault="00623072" w:rsidP="00F379D7">
            <w:pPr>
              <w:spacing w:line="204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0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623072" w:rsidRPr="00932EED" w:rsidRDefault="00623072" w:rsidP="00F379D7">
            <w:pPr>
              <w:spacing w:line="204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67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623072" w:rsidRPr="00932EED" w:rsidRDefault="00623072" w:rsidP="00F379D7">
            <w:pPr>
              <w:spacing w:line="204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9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623072" w:rsidRPr="00932EED" w:rsidRDefault="00623072" w:rsidP="00F379D7">
            <w:pPr>
              <w:spacing w:line="204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</w:rPr>
              <w:t>14,720,000</w:t>
            </w:r>
          </w:p>
        </w:tc>
        <w:tc>
          <w:tcPr>
            <w:tcW w:w="571" w:type="pct"/>
            <w:tcBorders>
              <w:top w:val="single" w:sz="4" w:space="0" w:color="000000"/>
              <w:bottom w:val="single" w:sz="4" w:space="0" w:color="000000"/>
            </w:tcBorders>
          </w:tcPr>
          <w:p w:rsidR="00623072" w:rsidRPr="00932EED" w:rsidRDefault="00623072" w:rsidP="00F379D7">
            <w:pPr>
              <w:spacing w:line="204" w:lineRule="auto"/>
              <w:jc w:val="center"/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</w:pPr>
            <w:r w:rsidRPr="00932EED">
              <w:rPr>
                <w:rFonts w:asciiTheme="majorBidi" w:eastAsia="CordiaNew-Bold" w:hAnsiTheme="majorBidi" w:cstheme="majorBidi"/>
                <w:sz w:val="26"/>
                <w:szCs w:val="26"/>
              </w:rPr>
              <w:t>1,200,000</w:t>
            </w:r>
          </w:p>
        </w:tc>
        <w:tc>
          <w:tcPr>
            <w:tcW w:w="621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623072" w:rsidRPr="00932EED" w:rsidRDefault="00623072" w:rsidP="00F379D7">
            <w:pPr>
              <w:spacing w:line="204" w:lineRule="auto"/>
              <w:jc w:val="center"/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</w:pPr>
            <w:r w:rsidRPr="00932EED">
              <w:rPr>
                <w:rFonts w:asciiTheme="majorBidi" w:eastAsia="CordiaNew-Bold" w:hAnsiTheme="majorBidi" w:cstheme="majorBidi"/>
                <w:sz w:val="26"/>
                <w:szCs w:val="26"/>
              </w:rPr>
              <w:t>15,920,000</w:t>
            </w:r>
          </w:p>
        </w:tc>
      </w:tr>
    </w:tbl>
    <w:p w:rsidR="00623072" w:rsidRDefault="00623072" w:rsidP="00623072">
      <w:pPr>
        <w:autoSpaceDE w:val="0"/>
        <w:autoSpaceDN w:val="0"/>
        <w:adjustRightInd w:val="0"/>
        <w:spacing w:before="120" w:after="240"/>
        <w:ind w:firstLine="720"/>
        <w:jc w:val="thaiDistribute"/>
        <w:rPr>
          <w:rFonts w:asciiTheme="majorBidi" w:eastAsia="CordiaNew-Bold" w:hAnsiTheme="majorBidi" w:cstheme="majorBidi"/>
          <w:sz w:val="26"/>
          <w:szCs w:val="26"/>
        </w:rPr>
      </w:pPr>
      <w:r w:rsidRPr="00932EED">
        <w:rPr>
          <w:rFonts w:asciiTheme="majorBidi" w:eastAsia="CordiaNew-Bold" w:hAnsiTheme="majorBidi" w:cstheme="majorBidi"/>
          <w:sz w:val="26"/>
          <w:szCs w:val="26"/>
          <w:u w:val="single"/>
          <w:cs/>
        </w:rPr>
        <w:t>หมายเหตุ</w:t>
      </w:r>
      <w:r w:rsidRPr="00932EED">
        <w:rPr>
          <w:rFonts w:asciiTheme="majorBidi" w:eastAsia="CordiaNew-Bold" w:hAnsiTheme="majorBidi" w:cstheme="majorBidi"/>
          <w:sz w:val="26"/>
          <w:szCs w:val="26"/>
          <w:cs/>
        </w:rPr>
        <w:t xml:space="preserve"> </w:t>
      </w:r>
      <w:r w:rsidRPr="00932EED">
        <w:rPr>
          <w:rFonts w:asciiTheme="majorBidi" w:eastAsia="CordiaNew-Bold" w:hAnsiTheme="majorBidi" w:cstheme="majorBidi"/>
          <w:sz w:val="26"/>
          <w:szCs w:val="26"/>
        </w:rPr>
        <w:t xml:space="preserve">* </w:t>
      </w:r>
      <w:r w:rsidRPr="00932EED">
        <w:rPr>
          <w:rFonts w:asciiTheme="majorBidi" w:eastAsia="CordiaNew-Bold" w:hAnsiTheme="majorBidi" w:cstheme="majorBidi"/>
          <w:sz w:val="26"/>
          <w:szCs w:val="26"/>
          <w:cs/>
        </w:rPr>
        <w:t xml:space="preserve">คุณประทีป เลี่ยวไพรัตน์ ลาออกเมื่อวันที่ 1 มีนาคม 2560 </w:t>
      </w:r>
      <w:r w:rsidR="00E32894">
        <w:rPr>
          <w:rFonts w:asciiTheme="majorBidi" w:eastAsia="CordiaNew-Bold" w:hAnsiTheme="majorBidi" w:cstheme="majorBidi" w:hint="cs"/>
          <w:sz w:val="26"/>
          <w:szCs w:val="26"/>
          <w:cs/>
        </w:rPr>
        <w:t>โดยบริษัท</w:t>
      </w:r>
      <w:r w:rsidRPr="00932EED">
        <w:rPr>
          <w:rFonts w:asciiTheme="majorBidi" w:eastAsia="CordiaNew-Bold" w:hAnsiTheme="majorBidi" w:cstheme="majorBidi"/>
          <w:sz w:val="26"/>
          <w:szCs w:val="26"/>
          <w:cs/>
        </w:rPr>
        <w:t>จ่าย</w:t>
      </w:r>
      <w:r w:rsidR="004B7404">
        <w:rPr>
          <w:rFonts w:asciiTheme="majorBidi" w:eastAsia="CordiaNew-Bold" w:hAnsiTheme="majorBidi" w:cstheme="majorBidi"/>
          <w:sz w:val="26"/>
          <w:szCs w:val="26"/>
          <w:cs/>
        </w:rPr>
        <w:t>ค่าตอบแทนถึงเดือนกุมภาพันธ์ 256</w:t>
      </w:r>
      <w:r w:rsidR="004B7404">
        <w:rPr>
          <w:rFonts w:asciiTheme="majorBidi" w:eastAsia="CordiaNew-Bold" w:hAnsiTheme="majorBidi" w:cstheme="majorBidi" w:hint="cs"/>
          <w:sz w:val="26"/>
          <w:szCs w:val="26"/>
          <w:cs/>
        </w:rPr>
        <w:t>0</w:t>
      </w:r>
    </w:p>
    <w:p w:rsidR="00623072" w:rsidRPr="00711499" w:rsidRDefault="0092776F" w:rsidP="00AC0389">
      <w:pPr>
        <w:autoSpaceDE w:val="0"/>
        <w:autoSpaceDN w:val="0"/>
        <w:adjustRightInd w:val="0"/>
        <w:spacing w:before="240" w:after="240"/>
        <w:ind w:firstLine="284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711499">
        <w:rPr>
          <w:rFonts w:asciiTheme="majorBidi" w:eastAsia="CordiaNew-Bold" w:hAnsiTheme="majorBidi" w:cstheme="majorBidi"/>
          <w:b/>
          <w:bCs/>
          <w:sz w:val="26"/>
          <w:szCs w:val="26"/>
        </w:rPr>
        <w:lastRenderedPageBreak/>
        <w:t xml:space="preserve">2) </w:t>
      </w:r>
      <w:r w:rsidR="00623072" w:rsidRPr="00711499">
        <w:rPr>
          <w:rFonts w:asciiTheme="majorBidi" w:eastAsia="CordiaNew-Bold" w:hAnsiTheme="majorBidi" w:cstheme="majorBidi"/>
          <w:b/>
          <w:bCs/>
          <w:sz w:val="26"/>
          <w:szCs w:val="26"/>
        </w:rPr>
        <w:t xml:space="preserve"> </w:t>
      </w:r>
      <w:r w:rsidR="00623072" w:rsidRPr="00711499">
        <w:rPr>
          <w:rFonts w:asciiTheme="majorBidi" w:eastAsia="CordiaNew-Bold" w:hAnsiTheme="majorBidi" w:cstheme="majorBidi"/>
          <w:b/>
          <w:bCs/>
          <w:sz w:val="26"/>
          <w:szCs w:val="26"/>
          <w:cs/>
        </w:rPr>
        <w:t>ค่าตอบแทนของผู้บริหาร</w:t>
      </w:r>
    </w:p>
    <w:p w:rsidR="00623072" w:rsidRPr="00711499" w:rsidRDefault="00AC0389" w:rsidP="00AC0389">
      <w:pPr>
        <w:tabs>
          <w:tab w:val="left" w:pos="720"/>
          <w:tab w:val="left" w:pos="993"/>
        </w:tabs>
        <w:autoSpaceDE w:val="0"/>
        <w:autoSpaceDN w:val="0"/>
        <w:adjustRightInd w:val="0"/>
        <w:spacing w:before="240" w:after="240"/>
        <w:ind w:left="547"/>
        <w:jc w:val="thaiDistribute"/>
        <w:rPr>
          <w:rFonts w:asciiTheme="majorBidi" w:hAnsiTheme="majorBidi" w:cstheme="majorBidi"/>
          <w:sz w:val="26"/>
          <w:szCs w:val="26"/>
        </w:rPr>
      </w:pPr>
      <w:r w:rsidRPr="00711499">
        <w:rPr>
          <w:rFonts w:asciiTheme="majorBidi" w:hAnsiTheme="majorBidi" w:cstheme="majorBidi" w:hint="cs"/>
          <w:color w:val="000000"/>
          <w:sz w:val="26"/>
          <w:szCs w:val="26"/>
          <w:cs/>
        </w:rPr>
        <w:tab/>
      </w:r>
      <w:r w:rsidRPr="00711499">
        <w:rPr>
          <w:rFonts w:asciiTheme="majorBidi" w:hAnsiTheme="majorBidi" w:cstheme="majorBidi" w:hint="cs"/>
          <w:color w:val="000000"/>
          <w:sz w:val="26"/>
          <w:szCs w:val="26"/>
          <w:cs/>
        </w:rPr>
        <w:tab/>
      </w:r>
      <w:r w:rsidR="00623072" w:rsidRPr="00711499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ค่าตอบแทนผู้บริหารของบริษัทจำนวนรวม </w:t>
      </w:r>
      <w:r w:rsidR="00623072" w:rsidRPr="00711499">
        <w:rPr>
          <w:rFonts w:asciiTheme="majorBidi" w:hAnsiTheme="majorBidi" w:cstheme="majorBidi"/>
          <w:color w:val="000000"/>
          <w:sz w:val="26"/>
          <w:szCs w:val="26"/>
        </w:rPr>
        <w:t xml:space="preserve">5 </w:t>
      </w:r>
      <w:r w:rsidR="00623072" w:rsidRPr="00711499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ท่าน ที่ได้รับในรูปของเงินเดือนและโบนัสในปี </w:t>
      </w:r>
      <w:r w:rsidR="00623072" w:rsidRPr="00711499">
        <w:rPr>
          <w:rFonts w:asciiTheme="majorBidi" w:hAnsiTheme="majorBidi" w:cstheme="majorBidi"/>
          <w:color w:val="000000"/>
          <w:sz w:val="26"/>
          <w:szCs w:val="26"/>
        </w:rPr>
        <w:t xml:space="preserve">2560 </w:t>
      </w:r>
      <w:r w:rsidR="00623072" w:rsidRPr="00711499">
        <w:rPr>
          <w:rFonts w:asciiTheme="majorBidi" w:hAnsiTheme="majorBidi" w:cstheme="majorBidi"/>
          <w:sz w:val="26"/>
          <w:szCs w:val="26"/>
          <w:cs/>
        </w:rPr>
        <w:t xml:space="preserve">เป็นจำนวนเงินรวมทั้งสิ้น </w:t>
      </w:r>
      <w:r w:rsidR="00623072" w:rsidRPr="00711499">
        <w:rPr>
          <w:rFonts w:asciiTheme="majorBidi" w:hAnsiTheme="majorBidi" w:cstheme="majorBidi"/>
          <w:sz w:val="26"/>
          <w:szCs w:val="26"/>
        </w:rPr>
        <w:t xml:space="preserve">16,517,012 </w:t>
      </w:r>
      <w:r w:rsidR="00623072" w:rsidRPr="00711499">
        <w:rPr>
          <w:rFonts w:asciiTheme="majorBidi" w:hAnsiTheme="majorBidi" w:cstheme="majorBidi"/>
          <w:sz w:val="26"/>
          <w:szCs w:val="26"/>
          <w:cs/>
        </w:rPr>
        <w:t>บาท ทั้งนี้ ค่าตอบแทนดังกล่าว</w:t>
      </w:r>
      <w:r w:rsidR="00623072" w:rsidRPr="00711499">
        <w:rPr>
          <w:rFonts w:asciiTheme="majorBidi" w:hAnsiTheme="majorBidi" w:cstheme="majorBidi"/>
          <w:color w:val="000000"/>
          <w:sz w:val="26"/>
          <w:szCs w:val="26"/>
          <w:cs/>
        </w:rPr>
        <w:t>ไม่รวมถึง</w:t>
      </w:r>
      <w:r w:rsidR="00623072" w:rsidRPr="00711499">
        <w:rPr>
          <w:rFonts w:asciiTheme="majorBidi" w:hAnsiTheme="majorBidi" w:cstheme="majorBidi"/>
          <w:sz w:val="26"/>
          <w:szCs w:val="26"/>
          <w:cs/>
        </w:rPr>
        <w:t>ผู้จัดการแผนกบัญชี</w:t>
      </w:r>
      <w:r w:rsidR="00623072" w:rsidRPr="00711499">
        <w:rPr>
          <w:rFonts w:asciiTheme="majorBidi" w:hAnsiTheme="majorBidi" w:cstheme="majorBidi"/>
          <w:sz w:val="26"/>
          <w:szCs w:val="26"/>
        </w:rPr>
        <w:t xml:space="preserve">  </w:t>
      </w:r>
    </w:p>
    <w:p w:rsidR="00623072" w:rsidRPr="00932EED" w:rsidRDefault="00623072" w:rsidP="00623072">
      <w:pPr>
        <w:tabs>
          <w:tab w:val="left" w:pos="1134"/>
          <w:tab w:val="left" w:pos="1350"/>
          <w:tab w:val="left" w:pos="1701"/>
        </w:tabs>
        <w:ind w:firstLine="547"/>
        <w:rPr>
          <w:rFonts w:asciiTheme="majorBidi" w:eastAsia="Angsana New" w:hAnsiTheme="majorBidi" w:cstheme="majorBidi"/>
          <w:b/>
          <w:bCs/>
          <w:sz w:val="26"/>
          <w:szCs w:val="26"/>
          <w:u w:val="single"/>
          <w:lang w:val="x-none" w:eastAsia="x-none"/>
        </w:rPr>
      </w:pPr>
      <w:r w:rsidRPr="00711499">
        <w:rPr>
          <w:rFonts w:asciiTheme="majorBidi" w:hAnsiTheme="majorBidi" w:cstheme="majorBidi"/>
          <w:b/>
          <w:bCs/>
          <w:sz w:val="26"/>
          <w:szCs w:val="26"/>
          <w:cs/>
          <w:lang w:val="x-none" w:eastAsia="x-none"/>
        </w:rPr>
        <w:t xml:space="preserve">     </w:t>
      </w:r>
      <w:r w:rsidRPr="00711499">
        <w:rPr>
          <w:rFonts w:asciiTheme="majorBidi" w:hAnsiTheme="majorBidi" w:cstheme="majorBidi"/>
          <w:b/>
          <w:bCs/>
          <w:sz w:val="26"/>
          <w:szCs w:val="26"/>
          <w:u w:val="single"/>
          <w:cs/>
          <w:lang w:val="x-none" w:eastAsia="x-none"/>
        </w:rPr>
        <w:t>การถือหุ้นในบริษัทของกรรมการและผู้บริหาร (รวมคู่สมรสและบุตรที่ยังไม่บรรลุนิติภาวะ)</w:t>
      </w:r>
      <w:r w:rsidRPr="00711499">
        <w:rPr>
          <w:rFonts w:asciiTheme="majorBidi" w:hAnsiTheme="majorBidi" w:cstheme="majorBidi"/>
          <w:b/>
          <w:bCs/>
          <w:sz w:val="26"/>
          <w:szCs w:val="26"/>
          <w:u w:val="single"/>
          <w:lang w:eastAsia="x-none"/>
        </w:rPr>
        <w:t xml:space="preserve"> </w:t>
      </w:r>
      <w:r w:rsidRPr="00711499">
        <w:rPr>
          <w:rFonts w:asciiTheme="majorBidi" w:hAnsiTheme="majorBidi" w:cstheme="majorBidi"/>
          <w:b/>
          <w:bCs/>
          <w:sz w:val="26"/>
          <w:szCs w:val="26"/>
          <w:u w:val="single"/>
          <w:cs/>
          <w:lang w:val="x-none" w:eastAsia="x-none"/>
        </w:rPr>
        <w:t xml:space="preserve">ณ วันที่ </w:t>
      </w:r>
      <w:r w:rsidRPr="00711499">
        <w:rPr>
          <w:rFonts w:asciiTheme="majorBidi" w:hAnsiTheme="majorBidi" w:cstheme="majorBidi"/>
          <w:b/>
          <w:bCs/>
          <w:sz w:val="26"/>
          <w:szCs w:val="26"/>
          <w:u w:val="single"/>
          <w:lang w:eastAsia="x-none"/>
        </w:rPr>
        <w:t xml:space="preserve">29  </w:t>
      </w:r>
      <w:r w:rsidRPr="00711499">
        <w:rPr>
          <w:rFonts w:asciiTheme="majorBidi" w:hAnsiTheme="majorBidi" w:cstheme="majorBidi"/>
          <w:b/>
          <w:bCs/>
          <w:sz w:val="26"/>
          <w:szCs w:val="26"/>
          <w:u w:val="single"/>
          <w:cs/>
          <w:lang w:eastAsia="x-none"/>
        </w:rPr>
        <w:t>ธันวาคม</w:t>
      </w:r>
      <w:r w:rsidRPr="00711499">
        <w:rPr>
          <w:rFonts w:asciiTheme="majorBidi" w:hAnsiTheme="majorBidi" w:cstheme="majorBidi"/>
          <w:b/>
          <w:bCs/>
          <w:sz w:val="26"/>
          <w:szCs w:val="26"/>
          <w:u w:val="single"/>
          <w:cs/>
          <w:lang w:val="x-none" w:eastAsia="x-none"/>
        </w:rPr>
        <w:t xml:space="preserve"> </w:t>
      </w:r>
      <w:r w:rsidRPr="00711499">
        <w:rPr>
          <w:rFonts w:asciiTheme="majorBidi" w:hAnsiTheme="majorBidi" w:cstheme="majorBidi"/>
          <w:b/>
          <w:bCs/>
          <w:sz w:val="26"/>
          <w:szCs w:val="26"/>
          <w:u w:val="single"/>
          <w:lang w:eastAsia="x-none"/>
        </w:rPr>
        <w:t>2560</w:t>
      </w:r>
    </w:p>
    <w:p w:rsidR="00623072" w:rsidRPr="00932EED" w:rsidRDefault="00623072" w:rsidP="00623072">
      <w:pPr>
        <w:tabs>
          <w:tab w:val="left" w:pos="1134"/>
          <w:tab w:val="left" w:pos="1350"/>
          <w:tab w:val="left" w:pos="1701"/>
        </w:tabs>
        <w:ind w:firstLine="547"/>
        <w:rPr>
          <w:rFonts w:asciiTheme="majorBidi" w:eastAsia="Angsana New" w:hAnsiTheme="majorBidi" w:cstheme="majorBidi"/>
          <w:b/>
          <w:bCs/>
          <w:sz w:val="26"/>
          <w:szCs w:val="26"/>
          <w:u w:val="single"/>
          <w:cs/>
          <w:lang w:val="x-none" w:eastAsia="x-none"/>
        </w:rPr>
      </w:pPr>
    </w:p>
    <w:tbl>
      <w:tblPr>
        <w:tblW w:w="7938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7"/>
        <w:gridCol w:w="4111"/>
      </w:tblGrid>
      <w:tr w:rsidR="00623072" w:rsidRPr="00932EED" w:rsidTr="0092776F">
        <w:tc>
          <w:tcPr>
            <w:tcW w:w="3827" w:type="dxa"/>
            <w:tcBorders>
              <w:bottom w:val="single" w:sz="4" w:space="0" w:color="auto"/>
            </w:tcBorders>
          </w:tcPr>
          <w:p w:rsidR="00623072" w:rsidRPr="00932EED" w:rsidRDefault="00623072" w:rsidP="00F379D7">
            <w:pPr>
              <w:tabs>
                <w:tab w:val="left" w:pos="1134"/>
                <w:tab w:val="left" w:pos="1701"/>
              </w:tabs>
              <w:ind w:firstLine="45"/>
              <w:jc w:val="center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รายชื่อคณะกรรมการและผู้บริหาร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623072" w:rsidRPr="00932EED" w:rsidRDefault="00623072" w:rsidP="00F379D7">
            <w:pPr>
              <w:ind w:hanging="18"/>
              <w:jc w:val="center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จำนวนหุ้นที่ถือ</w:t>
            </w:r>
            <w:r w:rsidRPr="00932EED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 </w:t>
            </w:r>
            <w:r w:rsidRPr="00932EED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932EED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29 </w:t>
            </w:r>
            <w:r w:rsidRPr="00932EED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32EED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2560 </w:t>
            </w:r>
            <w:r w:rsidRPr="00932EED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(หุ้น)</w:t>
            </w:r>
          </w:p>
        </w:tc>
      </w:tr>
      <w:tr w:rsidR="00623072" w:rsidRPr="00932EED" w:rsidTr="0092776F">
        <w:tc>
          <w:tcPr>
            <w:tcW w:w="3827" w:type="dxa"/>
            <w:tcBorders>
              <w:top w:val="nil"/>
              <w:bottom w:val="nil"/>
            </w:tcBorders>
          </w:tcPr>
          <w:p w:rsidR="00623072" w:rsidRPr="00932EED" w:rsidRDefault="00623072" w:rsidP="00F379D7">
            <w:pPr>
              <w:tabs>
                <w:tab w:val="left" w:pos="1134"/>
                <w:tab w:val="left" w:pos="1701"/>
              </w:tabs>
              <w:spacing w:before="40" w:line="204" w:lineRule="auto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1. </w:t>
            </w:r>
            <w:r w:rsidRPr="00932EED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นายประชัย  เลี่ยวไพรัตน์</w:t>
            </w:r>
          </w:p>
        </w:tc>
        <w:tc>
          <w:tcPr>
            <w:tcW w:w="4111" w:type="dxa"/>
            <w:tcBorders>
              <w:top w:val="nil"/>
              <w:bottom w:val="nil"/>
            </w:tcBorders>
          </w:tcPr>
          <w:p w:rsidR="00623072" w:rsidRPr="00932EED" w:rsidRDefault="00623072" w:rsidP="00F379D7">
            <w:pPr>
              <w:spacing w:before="40" w:line="204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</w:rPr>
              <w:t>5,354,806</w:t>
            </w:r>
          </w:p>
        </w:tc>
      </w:tr>
      <w:tr w:rsidR="00623072" w:rsidRPr="00932EED" w:rsidTr="0092776F">
        <w:tc>
          <w:tcPr>
            <w:tcW w:w="3827" w:type="dxa"/>
            <w:tcBorders>
              <w:top w:val="nil"/>
              <w:bottom w:val="nil"/>
            </w:tcBorders>
          </w:tcPr>
          <w:p w:rsidR="00623072" w:rsidRPr="00932EED" w:rsidRDefault="00623072" w:rsidP="00F379D7">
            <w:pPr>
              <w:tabs>
                <w:tab w:val="left" w:pos="1134"/>
                <w:tab w:val="left" w:pos="1701"/>
              </w:tabs>
              <w:spacing w:before="40" w:line="204" w:lineRule="auto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2. </w:t>
            </w:r>
            <w:r w:rsidRPr="00932EED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ดร</w:t>
            </w:r>
            <w:r w:rsidRPr="00932EED">
              <w:rPr>
                <w:rFonts w:asciiTheme="majorBidi" w:eastAsia="Angsana New" w:hAnsiTheme="majorBidi" w:cstheme="majorBidi"/>
                <w:sz w:val="26"/>
                <w:szCs w:val="26"/>
              </w:rPr>
              <w:t>.</w:t>
            </w:r>
            <w:r w:rsidRPr="00932EED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ประมวล  เลี่ยวไพรัตน์</w:t>
            </w:r>
          </w:p>
        </w:tc>
        <w:tc>
          <w:tcPr>
            <w:tcW w:w="4111" w:type="dxa"/>
            <w:tcBorders>
              <w:top w:val="nil"/>
              <w:bottom w:val="nil"/>
            </w:tcBorders>
          </w:tcPr>
          <w:p w:rsidR="00623072" w:rsidRPr="00932EED" w:rsidRDefault="00623072" w:rsidP="00F379D7">
            <w:pPr>
              <w:spacing w:before="40" w:line="204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</w:rPr>
              <w:t>4,994,025</w:t>
            </w:r>
          </w:p>
        </w:tc>
      </w:tr>
      <w:tr w:rsidR="00623072" w:rsidRPr="00932EED" w:rsidTr="0092776F">
        <w:tc>
          <w:tcPr>
            <w:tcW w:w="3827" w:type="dxa"/>
            <w:tcBorders>
              <w:top w:val="nil"/>
              <w:bottom w:val="nil"/>
            </w:tcBorders>
          </w:tcPr>
          <w:p w:rsidR="00623072" w:rsidRPr="00932EED" w:rsidRDefault="00623072" w:rsidP="00F379D7">
            <w:pPr>
              <w:tabs>
                <w:tab w:val="left" w:pos="1134"/>
                <w:tab w:val="left" w:pos="1701"/>
              </w:tabs>
              <w:spacing w:before="40" w:line="204" w:lineRule="auto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932EED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3. </w:t>
            </w:r>
            <w:r w:rsidRPr="00932EED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นางอรพิน เลี่ยวไพรัตน์</w:t>
            </w:r>
            <w:r w:rsidRPr="00932EED">
              <w:rPr>
                <w:rFonts w:asciiTheme="majorBidi" w:eastAsia="Angsana New" w:hAnsiTheme="majorBidi" w:cstheme="majorBidi"/>
                <w:sz w:val="26"/>
                <w:szCs w:val="26"/>
              </w:rPr>
              <w:t>*</w:t>
            </w:r>
          </w:p>
        </w:tc>
        <w:tc>
          <w:tcPr>
            <w:tcW w:w="4111" w:type="dxa"/>
            <w:tcBorders>
              <w:top w:val="nil"/>
              <w:bottom w:val="nil"/>
            </w:tcBorders>
          </w:tcPr>
          <w:p w:rsidR="00623072" w:rsidRPr="00932EED" w:rsidRDefault="00623072" w:rsidP="00F379D7">
            <w:pPr>
              <w:spacing w:before="40" w:line="204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</w:rPr>
              <w:t>*</w:t>
            </w:r>
          </w:p>
        </w:tc>
      </w:tr>
      <w:tr w:rsidR="00623072" w:rsidRPr="00932EED" w:rsidTr="0092776F">
        <w:tc>
          <w:tcPr>
            <w:tcW w:w="3827" w:type="dxa"/>
            <w:tcBorders>
              <w:top w:val="nil"/>
              <w:bottom w:val="nil"/>
            </w:tcBorders>
          </w:tcPr>
          <w:p w:rsidR="00623072" w:rsidRPr="00932EED" w:rsidRDefault="00623072" w:rsidP="00F379D7">
            <w:pPr>
              <w:tabs>
                <w:tab w:val="left" w:pos="1134"/>
                <w:tab w:val="left" w:pos="1701"/>
              </w:tabs>
              <w:spacing w:before="40" w:line="204" w:lineRule="auto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4. </w:t>
            </w:r>
            <w:r w:rsidRPr="00932EED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นายประหยัด  เลี่ยวไพรัตน์</w:t>
            </w:r>
          </w:p>
        </w:tc>
        <w:tc>
          <w:tcPr>
            <w:tcW w:w="4111" w:type="dxa"/>
            <w:tcBorders>
              <w:top w:val="nil"/>
              <w:bottom w:val="nil"/>
            </w:tcBorders>
          </w:tcPr>
          <w:p w:rsidR="00623072" w:rsidRPr="00932EED" w:rsidRDefault="00623072" w:rsidP="00F379D7">
            <w:pPr>
              <w:spacing w:before="40" w:line="204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</w:rPr>
              <w:t>5,452,056</w:t>
            </w:r>
          </w:p>
        </w:tc>
      </w:tr>
      <w:tr w:rsidR="00623072" w:rsidRPr="00932EED" w:rsidTr="0092776F">
        <w:tc>
          <w:tcPr>
            <w:tcW w:w="3827" w:type="dxa"/>
            <w:tcBorders>
              <w:top w:val="nil"/>
              <w:bottom w:val="nil"/>
            </w:tcBorders>
          </w:tcPr>
          <w:p w:rsidR="00623072" w:rsidRPr="00932EED" w:rsidRDefault="00623072" w:rsidP="00F379D7">
            <w:pPr>
              <w:tabs>
                <w:tab w:val="left" w:pos="1134"/>
                <w:tab w:val="left" w:pos="1701"/>
              </w:tabs>
              <w:spacing w:before="40" w:line="204" w:lineRule="auto"/>
              <w:jc w:val="thaiDistribute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5. </w:t>
            </w:r>
            <w:r w:rsidRPr="00932EED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นางสาวภัทรพรรณ เลี่ยวไพรัตน์</w:t>
            </w:r>
          </w:p>
        </w:tc>
        <w:tc>
          <w:tcPr>
            <w:tcW w:w="4111" w:type="dxa"/>
            <w:tcBorders>
              <w:top w:val="nil"/>
              <w:bottom w:val="nil"/>
            </w:tcBorders>
          </w:tcPr>
          <w:p w:rsidR="00623072" w:rsidRPr="00932EED" w:rsidRDefault="00623072" w:rsidP="00F379D7">
            <w:pPr>
              <w:spacing w:before="40" w:line="204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</w:rPr>
              <w:t>3,883,192</w:t>
            </w:r>
          </w:p>
        </w:tc>
      </w:tr>
      <w:tr w:rsidR="00623072" w:rsidRPr="00932EED" w:rsidTr="0092776F">
        <w:tc>
          <w:tcPr>
            <w:tcW w:w="3827" w:type="dxa"/>
            <w:tcBorders>
              <w:top w:val="nil"/>
              <w:bottom w:val="nil"/>
            </w:tcBorders>
          </w:tcPr>
          <w:p w:rsidR="00623072" w:rsidRPr="00932EED" w:rsidRDefault="00623072" w:rsidP="00F379D7">
            <w:pPr>
              <w:tabs>
                <w:tab w:val="left" w:pos="1134"/>
                <w:tab w:val="left" w:pos="1701"/>
              </w:tabs>
              <w:spacing w:before="40" w:line="204" w:lineRule="auto"/>
              <w:jc w:val="thaiDistribute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</w:rPr>
              <w:t xml:space="preserve">6. </w:t>
            </w:r>
            <w:r w:rsidRPr="00932EED">
              <w:rPr>
                <w:rFonts w:asciiTheme="majorBidi" w:hAnsiTheme="majorBidi" w:cstheme="majorBidi"/>
                <w:sz w:val="26"/>
                <w:szCs w:val="26"/>
                <w:cs/>
              </w:rPr>
              <w:t>นายภากร เลี่ยวไพรัตน์</w:t>
            </w:r>
          </w:p>
        </w:tc>
        <w:tc>
          <w:tcPr>
            <w:tcW w:w="4111" w:type="dxa"/>
            <w:tcBorders>
              <w:top w:val="nil"/>
              <w:bottom w:val="nil"/>
            </w:tcBorders>
          </w:tcPr>
          <w:p w:rsidR="00623072" w:rsidRPr="00932EED" w:rsidRDefault="00623072" w:rsidP="00F379D7">
            <w:pPr>
              <w:spacing w:before="40" w:line="204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</w:rPr>
              <w:t>5,325,591</w:t>
            </w:r>
          </w:p>
        </w:tc>
      </w:tr>
      <w:tr w:rsidR="00623072" w:rsidRPr="00932EED" w:rsidTr="0092776F">
        <w:tc>
          <w:tcPr>
            <w:tcW w:w="3827" w:type="dxa"/>
            <w:tcBorders>
              <w:top w:val="nil"/>
              <w:bottom w:val="nil"/>
            </w:tcBorders>
          </w:tcPr>
          <w:p w:rsidR="00623072" w:rsidRPr="00932EED" w:rsidRDefault="00623072" w:rsidP="00F379D7">
            <w:pPr>
              <w:tabs>
                <w:tab w:val="left" w:pos="1134"/>
                <w:tab w:val="left" w:pos="1701"/>
              </w:tabs>
              <w:spacing w:before="40" w:line="204" w:lineRule="auto"/>
              <w:jc w:val="thaiDistribute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</w:rPr>
              <w:t xml:space="preserve">7. </w:t>
            </w:r>
            <w:r w:rsidRPr="00932EED">
              <w:rPr>
                <w:rFonts w:asciiTheme="majorBidi" w:hAnsiTheme="majorBidi" w:cstheme="majorBidi"/>
                <w:sz w:val="26"/>
                <w:szCs w:val="26"/>
                <w:cs/>
              </w:rPr>
              <w:t>นายภัคพล เลี่ยวไพรัตน์</w:t>
            </w:r>
          </w:p>
        </w:tc>
        <w:tc>
          <w:tcPr>
            <w:tcW w:w="4111" w:type="dxa"/>
            <w:tcBorders>
              <w:top w:val="nil"/>
              <w:bottom w:val="nil"/>
            </w:tcBorders>
          </w:tcPr>
          <w:p w:rsidR="00623072" w:rsidRPr="00932EED" w:rsidRDefault="00623072" w:rsidP="00F379D7">
            <w:pPr>
              <w:spacing w:before="40" w:line="204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</w:rPr>
              <w:t>570,399</w:t>
            </w:r>
          </w:p>
        </w:tc>
      </w:tr>
      <w:tr w:rsidR="00623072" w:rsidRPr="00932EED" w:rsidTr="0092776F">
        <w:tc>
          <w:tcPr>
            <w:tcW w:w="3827" w:type="dxa"/>
            <w:tcBorders>
              <w:top w:val="nil"/>
              <w:bottom w:val="nil"/>
            </w:tcBorders>
          </w:tcPr>
          <w:p w:rsidR="00623072" w:rsidRPr="00932EED" w:rsidRDefault="00623072" w:rsidP="00F379D7">
            <w:pPr>
              <w:tabs>
                <w:tab w:val="left" w:pos="1134"/>
                <w:tab w:val="left" w:pos="1701"/>
              </w:tabs>
              <w:spacing w:before="40" w:line="204" w:lineRule="auto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8. </w:t>
            </w:r>
            <w:r w:rsidRPr="00932EED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นางณิธาวัณ เลี่ยวไพรัตน์</w:t>
            </w:r>
          </w:p>
        </w:tc>
        <w:tc>
          <w:tcPr>
            <w:tcW w:w="4111" w:type="dxa"/>
            <w:tcBorders>
              <w:top w:val="nil"/>
              <w:bottom w:val="nil"/>
            </w:tcBorders>
          </w:tcPr>
          <w:p w:rsidR="00623072" w:rsidRPr="00932EED" w:rsidRDefault="00623072" w:rsidP="00F379D7">
            <w:pPr>
              <w:spacing w:before="40" w:line="204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</w:rPr>
              <w:t>250,571</w:t>
            </w:r>
          </w:p>
        </w:tc>
      </w:tr>
      <w:tr w:rsidR="00623072" w:rsidRPr="00932EED" w:rsidTr="0092776F">
        <w:tc>
          <w:tcPr>
            <w:tcW w:w="3827" w:type="dxa"/>
            <w:tcBorders>
              <w:top w:val="nil"/>
              <w:bottom w:val="nil"/>
            </w:tcBorders>
          </w:tcPr>
          <w:p w:rsidR="00623072" w:rsidRPr="00932EED" w:rsidRDefault="00623072" w:rsidP="00F379D7">
            <w:pPr>
              <w:tabs>
                <w:tab w:val="left" w:pos="1134"/>
                <w:tab w:val="left" w:pos="1701"/>
              </w:tabs>
              <w:spacing w:before="40" w:line="204" w:lineRule="auto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9. </w:t>
            </w:r>
            <w:r w:rsidRPr="00932EED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นางสาวมาลินี เลี่ยวไพรัตน์</w:t>
            </w:r>
          </w:p>
        </w:tc>
        <w:tc>
          <w:tcPr>
            <w:tcW w:w="4111" w:type="dxa"/>
            <w:tcBorders>
              <w:top w:val="nil"/>
              <w:bottom w:val="nil"/>
            </w:tcBorders>
          </w:tcPr>
          <w:p w:rsidR="00623072" w:rsidRPr="00932EED" w:rsidRDefault="00623072" w:rsidP="00F379D7">
            <w:pPr>
              <w:spacing w:before="40" w:line="204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</w:rPr>
              <w:t>50,265</w:t>
            </w:r>
          </w:p>
        </w:tc>
      </w:tr>
      <w:tr w:rsidR="00623072" w:rsidRPr="00932EED" w:rsidTr="0092776F">
        <w:tc>
          <w:tcPr>
            <w:tcW w:w="3827" w:type="dxa"/>
            <w:tcBorders>
              <w:top w:val="nil"/>
              <w:bottom w:val="nil"/>
            </w:tcBorders>
          </w:tcPr>
          <w:p w:rsidR="00623072" w:rsidRPr="00932EED" w:rsidRDefault="00623072" w:rsidP="00F379D7">
            <w:pPr>
              <w:tabs>
                <w:tab w:val="left" w:pos="1134"/>
                <w:tab w:val="left" w:pos="1701"/>
              </w:tabs>
              <w:spacing w:before="40" w:line="204" w:lineRule="auto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10. </w:t>
            </w:r>
            <w:r w:rsidRPr="00932EED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นายมนูญ เลียวไพโรจน์</w:t>
            </w:r>
          </w:p>
        </w:tc>
        <w:tc>
          <w:tcPr>
            <w:tcW w:w="4111" w:type="dxa"/>
            <w:tcBorders>
              <w:top w:val="nil"/>
              <w:bottom w:val="nil"/>
            </w:tcBorders>
          </w:tcPr>
          <w:p w:rsidR="00623072" w:rsidRPr="00932EED" w:rsidRDefault="00623072" w:rsidP="00F379D7">
            <w:pPr>
              <w:spacing w:before="40" w:line="204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23072" w:rsidRPr="00932EED" w:rsidTr="0092776F">
        <w:tc>
          <w:tcPr>
            <w:tcW w:w="3827" w:type="dxa"/>
            <w:tcBorders>
              <w:top w:val="nil"/>
              <w:bottom w:val="nil"/>
            </w:tcBorders>
          </w:tcPr>
          <w:p w:rsidR="00623072" w:rsidRPr="00932EED" w:rsidRDefault="00623072" w:rsidP="00F379D7">
            <w:pPr>
              <w:tabs>
                <w:tab w:val="left" w:pos="1134"/>
                <w:tab w:val="left" w:pos="1701"/>
              </w:tabs>
              <w:spacing w:before="40" w:line="204" w:lineRule="auto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11. </w:t>
            </w:r>
            <w:r w:rsidRPr="00932EED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ดร.ธีระพงษ์ วิกิตเศรษฐ</w:t>
            </w:r>
          </w:p>
        </w:tc>
        <w:tc>
          <w:tcPr>
            <w:tcW w:w="4111" w:type="dxa"/>
            <w:tcBorders>
              <w:top w:val="nil"/>
              <w:bottom w:val="nil"/>
            </w:tcBorders>
          </w:tcPr>
          <w:p w:rsidR="00623072" w:rsidRPr="00932EED" w:rsidRDefault="00623072" w:rsidP="00F379D7">
            <w:pPr>
              <w:spacing w:before="40" w:line="204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</w:rPr>
              <w:t>179</w:t>
            </w:r>
          </w:p>
        </w:tc>
      </w:tr>
      <w:tr w:rsidR="00623072" w:rsidRPr="00932EED" w:rsidTr="0092776F">
        <w:tc>
          <w:tcPr>
            <w:tcW w:w="3827" w:type="dxa"/>
            <w:tcBorders>
              <w:top w:val="nil"/>
              <w:bottom w:val="nil"/>
            </w:tcBorders>
          </w:tcPr>
          <w:p w:rsidR="00623072" w:rsidRPr="00932EED" w:rsidRDefault="00623072" w:rsidP="00F379D7">
            <w:pPr>
              <w:tabs>
                <w:tab w:val="left" w:pos="1134"/>
                <w:tab w:val="left" w:pos="1701"/>
              </w:tabs>
              <w:spacing w:before="40" w:line="204" w:lineRule="auto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932EED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12. </w:t>
            </w:r>
            <w:r w:rsidRPr="00932EED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ดร.อภิชัย จันทรเสน</w:t>
            </w:r>
            <w:r w:rsidRPr="00932EED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4111" w:type="dxa"/>
            <w:tcBorders>
              <w:top w:val="nil"/>
              <w:bottom w:val="nil"/>
            </w:tcBorders>
          </w:tcPr>
          <w:p w:rsidR="00623072" w:rsidRPr="00932EED" w:rsidRDefault="00623072" w:rsidP="00F379D7">
            <w:pPr>
              <w:spacing w:before="40" w:line="204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23072" w:rsidRPr="00932EED" w:rsidTr="0092776F">
        <w:tc>
          <w:tcPr>
            <w:tcW w:w="3827" w:type="dxa"/>
            <w:tcBorders>
              <w:top w:val="nil"/>
              <w:bottom w:val="nil"/>
            </w:tcBorders>
          </w:tcPr>
          <w:p w:rsidR="00623072" w:rsidRPr="00932EED" w:rsidRDefault="00623072" w:rsidP="00F379D7">
            <w:pPr>
              <w:tabs>
                <w:tab w:val="left" w:pos="1134"/>
                <w:tab w:val="left" w:pos="1701"/>
              </w:tabs>
              <w:spacing w:before="40" w:line="204" w:lineRule="auto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13. </w:t>
            </w:r>
            <w:r w:rsidRPr="00932EED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นายขันธ์ชัย วิจักขณะ</w:t>
            </w:r>
          </w:p>
        </w:tc>
        <w:tc>
          <w:tcPr>
            <w:tcW w:w="4111" w:type="dxa"/>
            <w:tcBorders>
              <w:top w:val="nil"/>
              <w:bottom w:val="nil"/>
            </w:tcBorders>
          </w:tcPr>
          <w:p w:rsidR="00623072" w:rsidRPr="00932EED" w:rsidRDefault="00623072" w:rsidP="00F379D7">
            <w:pPr>
              <w:spacing w:before="40" w:line="204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</w:rPr>
              <w:t>171</w:t>
            </w:r>
          </w:p>
        </w:tc>
      </w:tr>
      <w:tr w:rsidR="00623072" w:rsidRPr="00932EED" w:rsidTr="0092776F">
        <w:tc>
          <w:tcPr>
            <w:tcW w:w="3827" w:type="dxa"/>
            <w:tcBorders>
              <w:top w:val="nil"/>
              <w:bottom w:val="nil"/>
            </w:tcBorders>
          </w:tcPr>
          <w:p w:rsidR="00623072" w:rsidRPr="00932EED" w:rsidRDefault="00623072" w:rsidP="00F379D7">
            <w:pPr>
              <w:tabs>
                <w:tab w:val="left" w:pos="1134"/>
                <w:tab w:val="left" w:pos="1701"/>
              </w:tabs>
              <w:spacing w:before="40" w:line="204" w:lineRule="auto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14. </w:t>
            </w:r>
            <w:r w:rsidRPr="00932EED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นายวันชัย มโนสุทธิ</w:t>
            </w:r>
          </w:p>
        </w:tc>
        <w:tc>
          <w:tcPr>
            <w:tcW w:w="4111" w:type="dxa"/>
            <w:tcBorders>
              <w:top w:val="nil"/>
              <w:bottom w:val="nil"/>
            </w:tcBorders>
          </w:tcPr>
          <w:p w:rsidR="00623072" w:rsidRPr="00932EED" w:rsidRDefault="00623072" w:rsidP="00F379D7">
            <w:pPr>
              <w:spacing w:before="40" w:line="204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23072" w:rsidRPr="00932EED" w:rsidTr="0092776F"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3072" w:rsidRPr="00932EED" w:rsidRDefault="00623072" w:rsidP="00F379D7">
            <w:pPr>
              <w:tabs>
                <w:tab w:val="left" w:pos="1134"/>
                <w:tab w:val="left" w:pos="1701"/>
              </w:tabs>
              <w:spacing w:before="40" w:line="204" w:lineRule="auto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15. </w:t>
            </w:r>
            <w:r w:rsidRPr="00932EED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นายวรวิทย์ เลิศบุษศราคาม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3072" w:rsidRPr="00932EED" w:rsidRDefault="00623072" w:rsidP="00F379D7">
            <w:pPr>
              <w:spacing w:before="40" w:line="204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</w:rPr>
              <w:t>650,000</w:t>
            </w:r>
          </w:p>
        </w:tc>
      </w:tr>
      <w:tr w:rsidR="00623072" w:rsidRPr="00932EED" w:rsidTr="0092776F"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3072" w:rsidRPr="00932EED" w:rsidRDefault="00623072" w:rsidP="00F379D7">
            <w:pPr>
              <w:tabs>
                <w:tab w:val="left" w:pos="1134"/>
                <w:tab w:val="left" w:pos="1701"/>
              </w:tabs>
              <w:spacing w:before="40" w:line="204" w:lineRule="auto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eastAsia="Angsana New" w:hAnsiTheme="majorBidi" w:cstheme="majorBidi"/>
                <w:sz w:val="26"/>
                <w:szCs w:val="26"/>
              </w:rPr>
              <w:t>16</w:t>
            </w:r>
            <w:r w:rsidRPr="00932EED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. นางศิริรัตน์ เลิศหิรัญรัตน์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3072" w:rsidRPr="00932EED" w:rsidRDefault="00623072" w:rsidP="00F379D7">
            <w:pPr>
              <w:spacing w:before="40" w:line="204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23072" w:rsidRPr="00932EED" w:rsidTr="0092776F"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3072" w:rsidRPr="00932EED" w:rsidRDefault="00623072" w:rsidP="00F379D7">
            <w:pPr>
              <w:tabs>
                <w:tab w:val="left" w:pos="1134"/>
                <w:tab w:val="left" w:pos="1701"/>
              </w:tabs>
              <w:spacing w:before="40" w:line="204" w:lineRule="auto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eastAsia="Angsana New" w:hAnsiTheme="majorBidi" w:cstheme="majorBidi"/>
                <w:sz w:val="26"/>
                <w:szCs w:val="26"/>
              </w:rPr>
              <w:t>17</w:t>
            </w:r>
            <w:r w:rsidRPr="00932EED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. นายสมเกียรติ ธีรตกุลพิศาล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3072" w:rsidRPr="00932EED" w:rsidRDefault="00623072" w:rsidP="00F379D7">
            <w:pPr>
              <w:spacing w:before="40" w:line="204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23072" w:rsidRPr="00932EED" w:rsidTr="0092776F"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3072" w:rsidRPr="00932EED" w:rsidRDefault="00623072" w:rsidP="00F379D7">
            <w:pPr>
              <w:tabs>
                <w:tab w:val="left" w:pos="1134"/>
                <w:tab w:val="left" w:pos="1701"/>
              </w:tabs>
              <w:spacing w:before="40" w:line="204" w:lineRule="auto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18. </w:t>
            </w:r>
            <w:r w:rsidRPr="00932EED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นางสาวกรุณา เพิ่มศิริพันธุ์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3072" w:rsidRPr="00932EED" w:rsidRDefault="00623072" w:rsidP="00F379D7">
            <w:pPr>
              <w:spacing w:before="40" w:line="204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23072" w:rsidRPr="00932EED" w:rsidTr="0092776F">
        <w:trPr>
          <w:trHeight w:val="350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072" w:rsidRPr="00932EED" w:rsidRDefault="00623072" w:rsidP="00F379D7">
            <w:pPr>
              <w:tabs>
                <w:tab w:val="left" w:pos="1134"/>
                <w:tab w:val="left" w:pos="1701"/>
              </w:tabs>
              <w:spacing w:before="40" w:line="204" w:lineRule="auto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19. </w:t>
            </w:r>
            <w:r w:rsidRPr="00932EED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นางสาววีรวรรณ ลาภไชยวุฒิ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072" w:rsidRPr="00932EED" w:rsidRDefault="00623072" w:rsidP="00F379D7">
            <w:pPr>
              <w:spacing w:before="40" w:line="204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2EE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:rsidR="00623072" w:rsidRPr="00932EED" w:rsidRDefault="00623072" w:rsidP="0092776F">
      <w:pPr>
        <w:autoSpaceDE w:val="0"/>
        <w:autoSpaceDN w:val="0"/>
        <w:adjustRightInd w:val="0"/>
        <w:spacing w:before="240" w:after="240"/>
        <w:ind w:left="1843" w:hanging="992"/>
        <w:rPr>
          <w:rFonts w:asciiTheme="majorBidi" w:hAnsiTheme="majorBidi" w:cstheme="majorBidi"/>
          <w:sz w:val="26"/>
          <w:szCs w:val="26"/>
          <w:cs/>
        </w:rPr>
      </w:pPr>
      <w:r w:rsidRPr="00932EED">
        <w:rPr>
          <w:rFonts w:asciiTheme="majorBidi" w:hAnsiTheme="majorBidi" w:cstheme="majorBidi"/>
          <w:sz w:val="26"/>
          <w:szCs w:val="26"/>
          <w:u w:val="single"/>
          <w:cs/>
        </w:rPr>
        <w:t>หมายเหตุ</w:t>
      </w:r>
      <w:r w:rsidRPr="00932EED">
        <w:rPr>
          <w:rFonts w:asciiTheme="majorBidi" w:hAnsiTheme="majorBidi" w:cstheme="majorBidi"/>
          <w:sz w:val="26"/>
          <w:szCs w:val="26"/>
        </w:rPr>
        <w:t xml:space="preserve">: * </w:t>
      </w:r>
      <w:r w:rsidR="0092776F">
        <w:rPr>
          <w:rFonts w:asciiTheme="majorBidi" w:hAnsiTheme="majorBidi" w:cstheme="majorBidi" w:hint="cs"/>
          <w:sz w:val="26"/>
          <w:szCs w:val="26"/>
          <w:cs/>
        </w:rPr>
        <w:t xml:space="preserve">  </w:t>
      </w:r>
      <w:r w:rsidRPr="00932EED">
        <w:rPr>
          <w:rFonts w:asciiTheme="majorBidi" w:hAnsiTheme="majorBidi" w:cstheme="majorBidi"/>
          <w:sz w:val="26"/>
          <w:szCs w:val="26"/>
          <w:cs/>
        </w:rPr>
        <w:t xml:space="preserve">นับรวมอยู่ในการเปลี่ยนแปลงหุ้นของนายประชัย เลี่ยวไพรัตน์ ตามมาตรา </w:t>
      </w:r>
      <w:r w:rsidRPr="00932EED">
        <w:rPr>
          <w:rFonts w:asciiTheme="majorBidi" w:hAnsiTheme="majorBidi" w:cstheme="majorBidi"/>
          <w:sz w:val="26"/>
          <w:szCs w:val="26"/>
        </w:rPr>
        <w:t xml:space="preserve">258 </w:t>
      </w:r>
      <w:r w:rsidRPr="00932EED">
        <w:rPr>
          <w:rFonts w:asciiTheme="majorBidi" w:hAnsiTheme="majorBidi" w:cstheme="majorBidi"/>
          <w:sz w:val="26"/>
          <w:szCs w:val="26"/>
          <w:cs/>
        </w:rPr>
        <w:t>พรบ</w:t>
      </w:r>
      <w:r w:rsidRPr="00932EED">
        <w:rPr>
          <w:rFonts w:asciiTheme="majorBidi" w:hAnsiTheme="majorBidi" w:cstheme="majorBidi"/>
          <w:sz w:val="26"/>
          <w:szCs w:val="26"/>
        </w:rPr>
        <w:t>.</w:t>
      </w:r>
      <w:r w:rsidR="0092776F">
        <w:rPr>
          <w:rFonts w:asciiTheme="majorBidi" w:hAnsiTheme="majorBidi" w:cstheme="majorBidi"/>
          <w:sz w:val="26"/>
          <w:szCs w:val="26"/>
        </w:rPr>
        <w:t xml:space="preserve"> </w:t>
      </w:r>
      <w:r w:rsidRPr="00932EED">
        <w:rPr>
          <w:rFonts w:asciiTheme="majorBidi" w:hAnsiTheme="majorBidi" w:cstheme="majorBidi"/>
          <w:sz w:val="26"/>
          <w:szCs w:val="26"/>
          <w:cs/>
        </w:rPr>
        <w:t>หลักทรัพย์</w:t>
      </w:r>
      <w:r w:rsidR="0092776F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932EED">
        <w:rPr>
          <w:rFonts w:asciiTheme="majorBidi" w:hAnsiTheme="majorBidi" w:cstheme="majorBidi"/>
          <w:sz w:val="26"/>
          <w:szCs w:val="26"/>
          <w:cs/>
        </w:rPr>
        <w:t>และ</w:t>
      </w:r>
      <w:r w:rsidR="0092776F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932EED">
        <w:rPr>
          <w:rFonts w:asciiTheme="majorBidi" w:hAnsiTheme="majorBidi" w:cstheme="majorBidi"/>
          <w:sz w:val="26"/>
          <w:szCs w:val="26"/>
          <w:cs/>
        </w:rPr>
        <w:t>ตลาดหลักทรัพย์</w:t>
      </w:r>
    </w:p>
    <w:p w:rsidR="001678D6" w:rsidRPr="00932EED" w:rsidRDefault="001678D6" w:rsidP="00AC0389">
      <w:pPr>
        <w:spacing w:before="120" w:after="120"/>
        <w:ind w:firstLine="284"/>
        <w:jc w:val="both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932EED">
        <w:rPr>
          <w:rFonts w:asciiTheme="majorBidi" w:hAnsiTheme="majorBidi" w:cstheme="majorBidi"/>
          <w:b/>
          <w:bCs/>
          <w:sz w:val="26"/>
          <w:szCs w:val="26"/>
        </w:rPr>
        <w:t xml:space="preserve">8.5     </w:t>
      </w:r>
      <w:r w:rsidRPr="00932EED">
        <w:rPr>
          <w:rFonts w:asciiTheme="majorBidi" w:hAnsiTheme="majorBidi" w:cstheme="majorBidi"/>
          <w:b/>
          <w:bCs/>
          <w:sz w:val="26"/>
          <w:szCs w:val="26"/>
          <w:u w:val="single"/>
          <w:cs/>
        </w:rPr>
        <w:t>พัฒนาบุคลากรให้สอดคล้องกับเป้าหมายขององค์กร</w:t>
      </w:r>
    </w:p>
    <w:p w:rsidR="00623072" w:rsidRPr="00DA2A9C" w:rsidRDefault="00AC0389" w:rsidP="00623072">
      <w:pPr>
        <w:keepNext/>
        <w:keepLines/>
        <w:autoSpaceDE w:val="0"/>
        <w:autoSpaceDN w:val="0"/>
        <w:adjustRightInd w:val="0"/>
        <w:spacing w:before="120" w:after="240"/>
        <w:ind w:left="720" w:hanging="76"/>
        <w:jc w:val="both"/>
        <w:rPr>
          <w:rFonts w:asciiTheme="majorBidi" w:eastAsia="CordiaNew-Bold" w:hAnsiTheme="majorBidi" w:cstheme="majorBidi"/>
          <w:b/>
          <w:bCs/>
          <w:sz w:val="26"/>
          <w:szCs w:val="26"/>
        </w:rPr>
      </w:pPr>
      <w:r w:rsidRPr="00DA2A9C">
        <w:rPr>
          <w:rFonts w:asciiTheme="majorBidi" w:eastAsia="CordiaNew-Bold" w:hAnsiTheme="majorBidi" w:cstheme="majorBidi"/>
          <w:b/>
          <w:bCs/>
          <w:sz w:val="26"/>
          <w:szCs w:val="26"/>
        </w:rPr>
        <w:t xml:space="preserve"> </w:t>
      </w:r>
      <w:r w:rsidR="00623072" w:rsidRPr="00DA2A9C">
        <w:rPr>
          <w:rFonts w:asciiTheme="majorBidi" w:eastAsia="CordiaNew-Bold" w:hAnsiTheme="majorBidi" w:cstheme="majorBidi"/>
          <w:b/>
          <w:bCs/>
          <w:sz w:val="26"/>
          <w:szCs w:val="26"/>
        </w:rPr>
        <w:t>1</w:t>
      </w:r>
      <w:r w:rsidRPr="00DA2A9C">
        <w:rPr>
          <w:rFonts w:asciiTheme="majorBidi" w:eastAsia="CordiaNew-Bold" w:hAnsiTheme="majorBidi" w:cstheme="majorBidi"/>
          <w:b/>
          <w:bCs/>
          <w:sz w:val="26"/>
          <w:szCs w:val="26"/>
        </w:rPr>
        <w:t>)</w:t>
      </w:r>
      <w:r w:rsidRPr="00DA2A9C">
        <w:rPr>
          <w:rFonts w:asciiTheme="majorBidi" w:eastAsia="CordiaNew-Bold" w:hAnsiTheme="majorBidi" w:cstheme="majorBidi" w:hint="cs"/>
          <w:b/>
          <w:bCs/>
          <w:sz w:val="26"/>
          <w:szCs w:val="26"/>
          <w:cs/>
        </w:rPr>
        <w:t xml:space="preserve">  </w:t>
      </w:r>
      <w:r w:rsidR="00623072" w:rsidRPr="00DA2A9C">
        <w:rPr>
          <w:rFonts w:asciiTheme="majorBidi" w:eastAsia="CordiaNew-Bold" w:hAnsiTheme="majorBidi" w:cstheme="majorBidi"/>
          <w:b/>
          <w:bCs/>
          <w:sz w:val="26"/>
          <w:szCs w:val="26"/>
          <w:cs/>
        </w:rPr>
        <w:t xml:space="preserve">  จำนวนพนักงาน</w:t>
      </w:r>
    </w:p>
    <w:p w:rsidR="00623072" w:rsidRPr="00DA2A9C" w:rsidRDefault="00623072" w:rsidP="00AC0389">
      <w:pPr>
        <w:keepNext/>
        <w:keepLines/>
        <w:autoSpaceDE w:val="0"/>
        <w:autoSpaceDN w:val="0"/>
        <w:adjustRightInd w:val="0"/>
        <w:spacing w:before="240" w:after="240"/>
        <w:ind w:left="720" w:firstLine="273"/>
        <w:jc w:val="both"/>
        <w:rPr>
          <w:rFonts w:asciiTheme="majorBidi" w:eastAsia="CordiaNew-Bold" w:hAnsiTheme="majorBidi" w:cstheme="majorBidi"/>
          <w:strike/>
          <w:sz w:val="26"/>
          <w:szCs w:val="26"/>
        </w:rPr>
      </w:pPr>
      <w:r w:rsidRPr="00DA2A9C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Pr="00DA2A9C">
        <w:rPr>
          <w:rFonts w:asciiTheme="majorBidi" w:hAnsiTheme="majorBidi" w:cstheme="majorBidi"/>
          <w:sz w:val="26"/>
          <w:szCs w:val="26"/>
        </w:rPr>
        <w:t xml:space="preserve">31 </w:t>
      </w:r>
      <w:r w:rsidRPr="00DA2A9C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DA2A9C">
        <w:rPr>
          <w:rFonts w:asciiTheme="majorBidi" w:hAnsiTheme="majorBidi" w:cstheme="majorBidi"/>
          <w:sz w:val="26"/>
          <w:szCs w:val="26"/>
        </w:rPr>
        <w:t>2560</w:t>
      </w:r>
      <w:r w:rsidRPr="00DA2A9C">
        <w:rPr>
          <w:rFonts w:asciiTheme="majorBidi" w:hAnsiTheme="majorBidi" w:cstheme="majorBidi"/>
          <w:sz w:val="26"/>
          <w:szCs w:val="26"/>
          <w:cs/>
        </w:rPr>
        <w:t xml:space="preserve"> บริษัทมีพนักงานรวมทั้งสิ้น </w:t>
      </w:r>
      <w:r w:rsidRPr="00DA2A9C">
        <w:rPr>
          <w:rFonts w:asciiTheme="majorBidi" w:hAnsiTheme="majorBidi" w:cstheme="majorBidi"/>
          <w:sz w:val="26"/>
          <w:szCs w:val="26"/>
        </w:rPr>
        <w:t>1,024</w:t>
      </w:r>
      <w:r w:rsidRPr="00DA2A9C">
        <w:rPr>
          <w:rFonts w:asciiTheme="majorBidi" w:hAnsiTheme="majorBidi" w:cstheme="majorBidi"/>
          <w:sz w:val="26"/>
          <w:szCs w:val="26"/>
          <w:cs/>
        </w:rPr>
        <w:t xml:space="preserve"> คน </w:t>
      </w:r>
    </w:p>
    <w:p w:rsidR="00623072" w:rsidRPr="00DA2A9C" w:rsidRDefault="00AC0389" w:rsidP="00623072">
      <w:pPr>
        <w:keepNext/>
        <w:keepLines/>
        <w:autoSpaceDE w:val="0"/>
        <w:autoSpaceDN w:val="0"/>
        <w:adjustRightInd w:val="0"/>
        <w:spacing w:before="120" w:after="240"/>
        <w:ind w:left="720" w:hanging="76"/>
        <w:jc w:val="both"/>
        <w:rPr>
          <w:rFonts w:asciiTheme="majorBidi" w:eastAsia="CordiaNew-Bold" w:hAnsiTheme="majorBidi" w:cstheme="majorBidi"/>
          <w:b/>
          <w:bCs/>
          <w:sz w:val="26"/>
          <w:szCs w:val="26"/>
        </w:rPr>
      </w:pPr>
      <w:r w:rsidRPr="00DA2A9C">
        <w:rPr>
          <w:rFonts w:asciiTheme="majorBidi" w:eastAsia="CordiaNew-Bold" w:hAnsiTheme="majorBidi" w:cstheme="majorBidi"/>
          <w:b/>
          <w:bCs/>
          <w:sz w:val="26"/>
          <w:szCs w:val="26"/>
        </w:rPr>
        <w:t>2)</w:t>
      </w:r>
      <w:r w:rsidR="00623072" w:rsidRPr="00DA2A9C">
        <w:rPr>
          <w:rFonts w:asciiTheme="majorBidi" w:eastAsia="CordiaNew-Bold" w:hAnsiTheme="majorBidi" w:cstheme="majorBidi"/>
          <w:b/>
          <w:bCs/>
          <w:sz w:val="26"/>
          <w:szCs w:val="26"/>
          <w:cs/>
        </w:rPr>
        <w:t xml:space="preserve">  ค่าตอบแทนของพนักงาน</w:t>
      </w:r>
    </w:p>
    <w:p w:rsidR="00623072" w:rsidRDefault="00623072" w:rsidP="00AC0389">
      <w:pPr>
        <w:tabs>
          <w:tab w:val="left" w:pos="720"/>
          <w:tab w:val="left" w:pos="993"/>
          <w:tab w:val="left" w:pos="1276"/>
        </w:tabs>
        <w:autoSpaceDE w:val="0"/>
        <w:autoSpaceDN w:val="0"/>
        <w:adjustRightInd w:val="0"/>
        <w:ind w:left="720" w:hanging="284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DA2A9C">
        <w:rPr>
          <w:rFonts w:asciiTheme="majorBidi" w:hAnsiTheme="majorBidi" w:cstheme="majorBidi"/>
          <w:color w:val="000000"/>
          <w:sz w:val="26"/>
          <w:szCs w:val="26"/>
          <w:cs/>
        </w:rPr>
        <w:tab/>
      </w:r>
      <w:r w:rsidR="00AC0389" w:rsidRPr="00DA2A9C">
        <w:rPr>
          <w:rFonts w:asciiTheme="majorBidi" w:hAnsiTheme="majorBidi" w:cstheme="majorBidi" w:hint="cs"/>
          <w:color w:val="000000"/>
          <w:sz w:val="26"/>
          <w:szCs w:val="26"/>
          <w:cs/>
        </w:rPr>
        <w:tab/>
      </w:r>
      <w:r w:rsidR="00AC0389" w:rsidRPr="00DA2A9C">
        <w:rPr>
          <w:rFonts w:asciiTheme="majorBidi" w:hAnsiTheme="majorBidi" w:cstheme="majorBidi" w:hint="cs"/>
          <w:color w:val="000000"/>
          <w:sz w:val="26"/>
          <w:szCs w:val="26"/>
          <w:cs/>
        </w:rPr>
        <w:tab/>
      </w:r>
      <w:r w:rsidRPr="00DA2A9C">
        <w:rPr>
          <w:rFonts w:asciiTheme="majorBidi" w:hAnsiTheme="majorBidi" w:cstheme="majorBidi"/>
          <w:sz w:val="26"/>
          <w:szCs w:val="26"/>
          <w:cs/>
        </w:rPr>
        <w:t xml:space="preserve">ในปี </w:t>
      </w:r>
      <w:r w:rsidRPr="00DA2A9C">
        <w:rPr>
          <w:rFonts w:asciiTheme="majorBidi" w:hAnsiTheme="majorBidi" w:cstheme="majorBidi"/>
          <w:sz w:val="26"/>
          <w:szCs w:val="26"/>
        </w:rPr>
        <w:t>2560</w:t>
      </w:r>
      <w:r w:rsidRPr="00DA2A9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DA2A9C">
        <w:rPr>
          <w:rFonts w:asciiTheme="majorBidi" w:hAnsiTheme="majorBidi" w:cstheme="majorBidi"/>
          <w:color w:val="000000"/>
          <w:sz w:val="26"/>
          <w:szCs w:val="26"/>
          <w:cs/>
        </w:rPr>
        <w:t>บริษัทได้จ่ายค่าตอบแทนให้แก่</w:t>
      </w:r>
      <w:r w:rsidRPr="00DA2A9C">
        <w:rPr>
          <w:rFonts w:asciiTheme="majorBidi" w:hAnsiTheme="majorBidi" w:cstheme="majorBidi"/>
          <w:sz w:val="26"/>
          <w:szCs w:val="26"/>
          <w:cs/>
        </w:rPr>
        <w:t xml:space="preserve">พนักงานเป็นจำนวนเงินรวมทั้งสิ้น </w:t>
      </w:r>
      <w:r w:rsidRPr="00DA2A9C">
        <w:rPr>
          <w:rFonts w:asciiTheme="majorBidi" w:hAnsiTheme="majorBidi" w:cstheme="majorBidi"/>
          <w:color w:val="000000"/>
          <w:sz w:val="26"/>
          <w:szCs w:val="26"/>
        </w:rPr>
        <w:t>374,229,509.30</w:t>
      </w:r>
      <w:r w:rsidRPr="00DA2A9C">
        <w:rPr>
          <w:rFonts w:asciiTheme="majorBidi" w:hAnsiTheme="majorBidi" w:cstheme="majorBidi"/>
          <w:sz w:val="26"/>
          <w:szCs w:val="26"/>
        </w:rPr>
        <w:t xml:space="preserve"> </w:t>
      </w:r>
      <w:r w:rsidRPr="00DA2A9C">
        <w:rPr>
          <w:rFonts w:asciiTheme="majorBidi" w:hAnsiTheme="majorBidi" w:cstheme="majorBidi"/>
          <w:sz w:val="26"/>
          <w:szCs w:val="26"/>
          <w:cs/>
        </w:rPr>
        <w:t>บาท ซึ่งเป็นค่าตอบแทนในรูปแบบเงินเดือน โบนัส และค่าตอบแทนอื่น ๆ โดยมีรายละเอียดดังต่อไปนี้</w:t>
      </w:r>
    </w:p>
    <w:p w:rsidR="001569DC" w:rsidRPr="00DA2A9C" w:rsidRDefault="001569DC" w:rsidP="00AC0389">
      <w:pPr>
        <w:tabs>
          <w:tab w:val="left" w:pos="720"/>
          <w:tab w:val="left" w:pos="993"/>
          <w:tab w:val="left" w:pos="1276"/>
        </w:tabs>
        <w:autoSpaceDE w:val="0"/>
        <w:autoSpaceDN w:val="0"/>
        <w:adjustRightInd w:val="0"/>
        <w:ind w:left="720" w:hanging="284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:rsidR="00623072" w:rsidRPr="00DA2A9C" w:rsidRDefault="00623072" w:rsidP="00623072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DA2A9C">
        <w:rPr>
          <w:rFonts w:asciiTheme="majorBidi" w:hAnsiTheme="majorBidi" w:cstheme="majorBidi"/>
          <w:b/>
          <w:bCs/>
          <w:sz w:val="26"/>
          <w:szCs w:val="26"/>
          <w:cs/>
        </w:rPr>
        <w:lastRenderedPageBreak/>
        <w:tab/>
      </w:r>
      <w:r w:rsidRPr="00DA2A9C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Pr="00DA2A9C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Pr="00DA2A9C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Pr="00DA2A9C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Pr="00DA2A9C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Pr="00DA2A9C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Pr="00DA2A9C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Pr="00DA2A9C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Pr="00DA2A9C">
        <w:rPr>
          <w:rFonts w:asciiTheme="majorBidi" w:hAnsiTheme="majorBidi" w:cstheme="majorBidi"/>
          <w:sz w:val="26"/>
          <w:szCs w:val="26"/>
          <w:cs/>
        </w:rPr>
        <w:t xml:space="preserve">หน่วย </w:t>
      </w:r>
      <w:r w:rsidRPr="00DA2A9C">
        <w:rPr>
          <w:rFonts w:asciiTheme="majorBidi" w:hAnsiTheme="majorBidi" w:cstheme="majorBidi"/>
          <w:sz w:val="26"/>
          <w:szCs w:val="26"/>
        </w:rPr>
        <w:t xml:space="preserve">: </w:t>
      </w:r>
      <w:r w:rsidRPr="00DA2A9C">
        <w:rPr>
          <w:rFonts w:asciiTheme="majorBidi" w:hAnsiTheme="majorBidi" w:cstheme="majorBidi"/>
          <w:sz w:val="26"/>
          <w:szCs w:val="26"/>
          <w:cs/>
        </w:rPr>
        <w:t>บาท</w:t>
      </w:r>
    </w:p>
    <w:tbl>
      <w:tblPr>
        <w:tblW w:w="4230" w:type="pct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20"/>
        <w:gridCol w:w="4199"/>
      </w:tblGrid>
      <w:tr w:rsidR="00623072" w:rsidRPr="00DA2A9C" w:rsidTr="00AC0389">
        <w:tc>
          <w:tcPr>
            <w:tcW w:w="2315" w:type="pct"/>
            <w:shd w:val="pct10" w:color="auto" w:fill="auto"/>
          </w:tcPr>
          <w:p w:rsidR="00623072" w:rsidRPr="00DA2A9C" w:rsidRDefault="00623072" w:rsidP="00F379D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A2A9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ประเภทค่าตอบแทนปี</w:t>
            </w:r>
          </w:p>
        </w:tc>
        <w:tc>
          <w:tcPr>
            <w:tcW w:w="2685" w:type="pct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623072" w:rsidRPr="00DA2A9C" w:rsidRDefault="00623072" w:rsidP="00F379D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A2A9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ปี </w:t>
            </w:r>
            <w:r w:rsidRPr="00DA2A9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2560</w:t>
            </w:r>
          </w:p>
        </w:tc>
      </w:tr>
      <w:tr w:rsidR="00623072" w:rsidRPr="00DA2A9C" w:rsidTr="00AC0389">
        <w:trPr>
          <w:cantSplit/>
        </w:trPr>
        <w:tc>
          <w:tcPr>
            <w:tcW w:w="2315" w:type="pct"/>
          </w:tcPr>
          <w:p w:rsidR="00623072" w:rsidRPr="00DA2A9C" w:rsidRDefault="00623072" w:rsidP="00F379D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2A9C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เงินเดือนและโบนัส</w:t>
            </w:r>
          </w:p>
        </w:tc>
        <w:tc>
          <w:tcPr>
            <w:tcW w:w="2685" w:type="pct"/>
            <w:tcBorders>
              <w:bottom w:val="single" w:sz="4" w:space="0" w:color="auto"/>
            </w:tcBorders>
            <w:vAlign w:val="center"/>
          </w:tcPr>
          <w:p w:rsidR="00623072" w:rsidRPr="00DA2A9C" w:rsidRDefault="00623072" w:rsidP="00F379D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A2A9C">
              <w:rPr>
                <w:rFonts w:asciiTheme="majorBidi" w:hAnsiTheme="majorBidi" w:cstheme="majorBidi"/>
                <w:sz w:val="26"/>
                <w:szCs w:val="26"/>
              </w:rPr>
              <w:t>346,778,804.61</w:t>
            </w:r>
          </w:p>
        </w:tc>
      </w:tr>
      <w:tr w:rsidR="00623072" w:rsidRPr="00DA2A9C" w:rsidTr="00AC0389">
        <w:trPr>
          <w:cantSplit/>
        </w:trPr>
        <w:tc>
          <w:tcPr>
            <w:tcW w:w="2315" w:type="pct"/>
          </w:tcPr>
          <w:p w:rsidR="00623072" w:rsidRPr="00DA2A9C" w:rsidRDefault="00623072" w:rsidP="00F379D7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DA2A9C">
              <w:rPr>
                <w:rFonts w:asciiTheme="majorBidi" w:hAnsiTheme="majorBidi" w:cstheme="majorBidi"/>
                <w:sz w:val="26"/>
                <w:szCs w:val="26"/>
                <w:cs/>
              </w:rPr>
              <w:t>ค่าตอบแทนอื่น</w:t>
            </w:r>
            <w:r w:rsidRPr="00DA2A9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A2A9C">
              <w:rPr>
                <w:rFonts w:asciiTheme="majorBidi" w:hAnsiTheme="majorBidi" w:cstheme="majorBidi"/>
                <w:sz w:val="26"/>
                <w:szCs w:val="26"/>
                <w:cs/>
              </w:rPr>
              <w:t>ๆ</w:t>
            </w:r>
            <w:r w:rsidRPr="00DA2A9C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1</w:t>
            </w:r>
          </w:p>
        </w:tc>
        <w:tc>
          <w:tcPr>
            <w:tcW w:w="268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3072" w:rsidRPr="00DA2A9C" w:rsidRDefault="00623072" w:rsidP="00F379D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A2A9C">
              <w:rPr>
                <w:rFonts w:asciiTheme="majorBidi" w:hAnsiTheme="majorBidi" w:cstheme="majorBidi"/>
                <w:sz w:val="26"/>
                <w:szCs w:val="26"/>
              </w:rPr>
              <w:t>27,450,704.69</w:t>
            </w:r>
          </w:p>
        </w:tc>
      </w:tr>
      <w:tr w:rsidR="00623072" w:rsidRPr="00DA2A9C" w:rsidTr="00AC0389">
        <w:trPr>
          <w:cantSplit/>
        </w:trPr>
        <w:tc>
          <w:tcPr>
            <w:tcW w:w="2315" w:type="pct"/>
          </w:tcPr>
          <w:p w:rsidR="00623072" w:rsidRPr="00DA2A9C" w:rsidRDefault="00623072" w:rsidP="00F379D7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A2A9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685" w:type="pct"/>
            <w:tcBorders>
              <w:top w:val="single" w:sz="4" w:space="0" w:color="auto"/>
            </w:tcBorders>
          </w:tcPr>
          <w:p w:rsidR="00623072" w:rsidRPr="00DA2A9C" w:rsidRDefault="00623072" w:rsidP="00F379D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A2A9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374,229,509.30</w:t>
            </w:r>
          </w:p>
        </w:tc>
      </w:tr>
    </w:tbl>
    <w:p w:rsidR="005158DA" w:rsidRPr="00DA2A9C" w:rsidRDefault="00623072" w:rsidP="00AC0389">
      <w:pPr>
        <w:tabs>
          <w:tab w:val="left" w:pos="1560"/>
        </w:tabs>
        <w:autoSpaceDE w:val="0"/>
        <w:autoSpaceDN w:val="0"/>
        <w:adjustRightInd w:val="0"/>
        <w:ind w:left="1701" w:hanging="992"/>
        <w:rPr>
          <w:rFonts w:asciiTheme="majorBidi" w:eastAsia="BrowalliaNew" w:hAnsiTheme="majorBidi" w:cstheme="majorBidi"/>
          <w:sz w:val="26"/>
          <w:szCs w:val="26"/>
        </w:rPr>
      </w:pPr>
      <w:r w:rsidRPr="00DA2A9C">
        <w:rPr>
          <w:rFonts w:asciiTheme="majorBidi" w:eastAsia="BrowalliaNew" w:hAnsiTheme="majorBidi" w:cstheme="majorBidi"/>
          <w:b/>
          <w:bCs/>
          <w:sz w:val="26"/>
          <w:szCs w:val="26"/>
          <w:cs/>
        </w:rPr>
        <w:t>หมายเหตุ</w:t>
      </w:r>
      <w:r w:rsidRPr="00DA2A9C">
        <w:rPr>
          <w:rFonts w:asciiTheme="majorBidi" w:eastAsia="BrowalliaNew" w:hAnsiTheme="majorBidi" w:cstheme="majorBidi"/>
          <w:b/>
          <w:bCs/>
          <w:sz w:val="26"/>
          <w:szCs w:val="26"/>
        </w:rPr>
        <w:t>:</w:t>
      </w:r>
      <w:r w:rsidRPr="00DA2A9C">
        <w:rPr>
          <w:rFonts w:asciiTheme="majorBidi" w:eastAsia="BrowalliaNew" w:hAnsiTheme="majorBidi" w:cstheme="majorBidi"/>
          <w:sz w:val="26"/>
          <w:szCs w:val="26"/>
          <w:vertAlign w:val="superscript"/>
          <w:cs/>
        </w:rPr>
        <w:tab/>
      </w:r>
      <w:r w:rsidRPr="00DA2A9C">
        <w:rPr>
          <w:rFonts w:asciiTheme="majorBidi" w:eastAsia="BrowalliaNew" w:hAnsiTheme="majorBidi" w:cstheme="majorBidi"/>
          <w:sz w:val="26"/>
          <w:szCs w:val="26"/>
          <w:vertAlign w:val="superscript"/>
        </w:rPr>
        <w:t>1</w:t>
      </w:r>
      <w:r w:rsidRPr="00DA2A9C">
        <w:rPr>
          <w:rFonts w:asciiTheme="majorBidi" w:eastAsia="BrowalliaNew" w:hAnsiTheme="majorBidi" w:cstheme="majorBidi"/>
          <w:sz w:val="26"/>
          <w:szCs w:val="26"/>
          <w:cs/>
        </w:rPr>
        <w:t xml:space="preserve"> ค่าตอบแทนอื่น ๆ ได้แก่ สวัสดิการต่าง ๆ เช่น ค่าอาหาร ค่ารักษาพยาบาล </w:t>
      </w:r>
      <w:r w:rsidRPr="00DA2A9C">
        <w:rPr>
          <w:rFonts w:asciiTheme="majorBidi" w:eastAsia="BrowalliaNew" w:hAnsiTheme="majorBidi" w:cstheme="majorBidi"/>
          <w:sz w:val="26"/>
          <w:szCs w:val="26"/>
        </w:rPr>
        <w:t xml:space="preserve"> </w:t>
      </w:r>
      <w:r w:rsidRPr="00DA2A9C">
        <w:rPr>
          <w:rFonts w:asciiTheme="majorBidi" w:eastAsia="BrowalliaNew" w:hAnsiTheme="majorBidi" w:cstheme="majorBidi"/>
          <w:sz w:val="26"/>
          <w:szCs w:val="26"/>
          <w:cs/>
        </w:rPr>
        <w:t>เงินสมทบเข้ากองทุน</w:t>
      </w:r>
    </w:p>
    <w:p w:rsidR="00623072" w:rsidRPr="00DA2A9C" w:rsidRDefault="005158DA" w:rsidP="00AC0389">
      <w:pPr>
        <w:tabs>
          <w:tab w:val="left" w:pos="1560"/>
        </w:tabs>
        <w:autoSpaceDE w:val="0"/>
        <w:autoSpaceDN w:val="0"/>
        <w:adjustRightInd w:val="0"/>
        <w:ind w:left="1701" w:hanging="992"/>
        <w:rPr>
          <w:rFonts w:asciiTheme="majorBidi" w:eastAsia="CordiaNew-Bold" w:hAnsiTheme="majorBidi" w:cstheme="majorBidi"/>
          <w:b/>
          <w:bCs/>
          <w:sz w:val="26"/>
          <w:szCs w:val="26"/>
        </w:rPr>
      </w:pPr>
      <w:r w:rsidRPr="00DA2A9C">
        <w:rPr>
          <w:rFonts w:asciiTheme="majorBidi" w:eastAsia="BrowalliaNew" w:hAnsiTheme="majorBidi" w:cstheme="majorBidi" w:hint="cs"/>
          <w:b/>
          <w:bCs/>
          <w:sz w:val="26"/>
          <w:szCs w:val="26"/>
          <w:cs/>
        </w:rPr>
        <w:t xml:space="preserve">                      </w:t>
      </w:r>
      <w:r w:rsidR="00623072" w:rsidRPr="00DA2A9C">
        <w:rPr>
          <w:rFonts w:asciiTheme="majorBidi" w:eastAsia="BrowalliaNew" w:hAnsiTheme="majorBidi" w:cstheme="majorBidi"/>
          <w:sz w:val="26"/>
          <w:szCs w:val="26"/>
          <w:cs/>
        </w:rPr>
        <w:t>สำรองเลี้ยงชีพ</w:t>
      </w:r>
    </w:p>
    <w:p w:rsidR="00623072" w:rsidRPr="00DA2A9C" w:rsidRDefault="00AC0389" w:rsidP="00623072">
      <w:pPr>
        <w:keepNext/>
        <w:keepLines/>
        <w:autoSpaceDE w:val="0"/>
        <w:autoSpaceDN w:val="0"/>
        <w:adjustRightInd w:val="0"/>
        <w:spacing w:before="240" w:after="240"/>
        <w:ind w:firstLine="567"/>
        <w:jc w:val="both"/>
        <w:rPr>
          <w:rFonts w:asciiTheme="majorBidi" w:eastAsia="CordiaNew-Bold" w:hAnsiTheme="majorBidi" w:cstheme="majorBidi"/>
          <w:b/>
          <w:bCs/>
          <w:sz w:val="26"/>
          <w:szCs w:val="26"/>
        </w:rPr>
      </w:pPr>
      <w:r w:rsidRPr="00DA2A9C">
        <w:rPr>
          <w:rFonts w:asciiTheme="majorBidi" w:eastAsia="CordiaNew-Bold" w:hAnsiTheme="majorBidi" w:cstheme="majorBidi"/>
          <w:b/>
          <w:bCs/>
          <w:sz w:val="26"/>
          <w:szCs w:val="26"/>
        </w:rPr>
        <w:t xml:space="preserve">   </w:t>
      </w:r>
      <w:r w:rsidR="00623072" w:rsidRPr="00DA2A9C">
        <w:rPr>
          <w:rFonts w:asciiTheme="majorBidi" w:eastAsia="CordiaNew-Bold" w:hAnsiTheme="majorBidi" w:cstheme="majorBidi"/>
          <w:b/>
          <w:bCs/>
          <w:sz w:val="26"/>
          <w:szCs w:val="26"/>
        </w:rPr>
        <w:t>3</w:t>
      </w:r>
      <w:r w:rsidRPr="00DA2A9C">
        <w:rPr>
          <w:rFonts w:asciiTheme="majorBidi" w:eastAsia="CordiaNew-Bold" w:hAnsiTheme="majorBidi" w:cstheme="majorBidi"/>
          <w:b/>
          <w:bCs/>
          <w:sz w:val="26"/>
          <w:szCs w:val="26"/>
        </w:rPr>
        <w:t>)</w:t>
      </w:r>
      <w:r w:rsidR="00623072" w:rsidRPr="00DA2A9C">
        <w:rPr>
          <w:rFonts w:asciiTheme="majorBidi" w:eastAsia="CordiaNew-Bold" w:hAnsiTheme="majorBidi" w:cstheme="majorBidi"/>
          <w:b/>
          <w:bCs/>
          <w:sz w:val="26"/>
          <w:szCs w:val="26"/>
          <w:cs/>
        </w:rPr>
        <w:t xml:space="preserve">  กองทุนสำรองเลี้ยงชีพ</w:t>
      </w:r>
    </w:p>
    <w:p w:rsidR="00623072" w:rsidRPr="00DA2A9C" w:rsidRDefault="00623072" w:rsidP="00AC0389">
      <w:pPr>
        <w:autoSpaceDE w:val="0"/>
        <w:autoSpaceDN w:val="0"/>
        <w:adjustRightInd w:val="0"/>
        <w:spacing w:before="240" w:after="240"/>
        <w:ind w:left="720" w:firstLine="556"/>
        <w:jc w:val="thaiDistribute"/>
        <w:rPr>
          <w:rFonts w:asciiTheme="majorBidi" w:eastAsia="CordiaNew-Bold" w:hAnsiTheme="majorBidi" w:cstheme="majorBidi"/>
          <w:sz w:val="26"/>
          <w:szCs w:val="26"/>
          <w:cs/>
        </w:rPr>
      </w:pPr>
      <w:r w:rsidRPr="00DA2A9C">
        <w:rPr>
          <w:rFonts w:asciiTheme="majorBidi" w:eastAsia="CordiaNew-Bold" w:hAnsiTheme="majorBidi" w:cstheme="majorBidi"/>
          <w:sz w:val="26"/>
          <w:szCs w:val="26"/>
          <w:cs/>
        </w:rPr>
        <w:t xml:space="preserve">บริษัทจะสมทบเงินเป็นจำนวนร้อยละ </w:t>
      </w:r>
      <w:r w:rsidRPr="00DA2A9C">
        <w:rPr>
          <w:rFonts w:asciiTheme="majorBidi" w:eastAsia="CordiaNew-Bold" w:hAnsiTheme="majorBidi" w:cstheme="majorBidi"/>
          <w:sz w:val="26"/>
          <w:szCs w:val="26"/>
        </w:rPr>
        <w:t>3</w:t>
      </w:r>
      <w:r w:rsidRPr="00DA2A9C">
        <w:rPr>
          <w:rFonts w:asciiTheme="majorBidi" w:eastAsia="CordiaNew-Bold" w:hAnsiTheme="majorBidi" w:cstheme="majorBidi"/>
          <w:sz w:val="26"/>
          <w:szCs w:val="26"/>
          <w:cs/>
        </w:rPr>
        <w:t>.</w:t>
      </w:r>
      <w:r w:rsidRPr="00DA2A9C">
        <w:rPr>
          <w:rFonts w:asciiTheme="majorBidi" w:eastAsia="CordiaNew-Bold" w:hAnsiTheme="majorBidi" w:cstheme="majorBidi"/>
          <w:sz w:val="26"/>
          <w:szCs w:val="26"/>
        </w:rPr>
        <w:t>0</w:t>
      </w:r>
      <w:r w:rsidRPr="00DA2A9C">
        <w:rPr>
          <w:rFonts w:asciiTheme="majorBidi" w:eastAsia="CordiaNew-Bold" w:hAnsiTheme="majorBidi" w:cstheme="majorBidi"/>
          <w:sz w:val="26"/>
          <w:szCs w:val="26"/>
          <w:cs/>
        </w:rPr>
        <w:t xml:space="preserve"> ของเงินเดือนพนักงานเข้ากองทุนสำรองเลี้ยงชีพ และพนักงานจะต้องสมทบเงินเป็นจำนวนขั้นต่ำร้อยละ </w:t>
      </w:r>
      <w:r w:rsidRPr="00DA2A9C">
        <w:rPr>
          <w:rFonts w:asciiTheme="majorBidi" w:eastAsia="CordiaNew-Bold" w:hAnsiTheme="majorBidi" w:cstheme="majorBidi"/>
          <w:sz w:val="26"/>
          <w:szCs w:val="26"/>
        </w:rPr>
        <w:t>3</w:t>
      </w:r>
      <w:r w:rsidRPr="00DA2A9C">
        <w:rPr>
          <w:rFonts w:asciiTheme="majorBidi" w:eastAsia="CordiaNew-Bold" w:hAnsiTheme="majorBidi" w:cstheme="majorBidi"/>
          <w:sz w:val="26"/>
          <w:szCs w:val="26"/>
          <w:cs/>
        </w:rPr>
        <w:t>.</w:t>
      </w:r>
      <w:r w:rsidRPr="00DA2A9C">
        <w:rPr>
          <w:rFonts w:asciiTheme="majorBidi" w:eastAsia="CordiaNew-Bold" w:hAnsiTheme="majorBidi" w:cstheme="majorBidi"/>
          <w:sz w:val="26"/>
          <w:szCs w:val="26"/>
        </w:rPr>
        <w:t>0</w:t>
      </w:r>
      <w:r w:rsidRPr="00DA2A9C">
        <w:rPr>
          <w:rFonts w:asciiTheme="majorBidi" w:eastAsia="CordiaNew-Bold" w:hAnsiTheme="majorBidi" w:cstheme="majorBidi"/>
          <w:sz w:val="26"/>
          <w:szCs w:val="26"/>
          <w:cs/>
        </w:rPr>
        <w:t xml:space="preserve"> ของเงินเดือนของตน ซึ่งในเดือนพฤษภาคม </w:t>
      </w:r>
      <w:r w:rsidRPr="00DA2A9C">
        <w:rPr>
          <w:rFonts w:asciiTheme="majorBidi" w:eastAsia="CordiaNew-Bold" w:hAnsiTheme="majorBidi" w:cstheme="majorBidi"/>
          <w:sz w:val="26"/>
          <w:szCs w:val="26"/>
        </w:rPr>
        <w:t xml:space="preserve">2559 </w:t>
      </w:r>
      <w:r w:rsidRPr="00DA2A9C">
        <w:rPr>
          <w:rFonts w:asciiTheme="majorBidi" w:eastAsia="CordiaNew-Bold" w:hAnsiTheme="majorBidi" w:cstheme="majorBidi"/>
          <w:sz w:val="26"/>
          <w:szCs w:val="26"/>
          <w:cs/>
        </w:rPr>
        <w:t xml:space="preserve">บริษัท ได้เริ่มสมทบเงินเข้ากองทุนสำรองเลี้ยงชีพ และสำหรับปีสิ้นสุดวันที่ </w:t>
      </w:r>
      <w:r w:rsidRPr="00DA2A9C">
        <w:rPr>
          <w:rFonts w:asciiTheme="majorBidi" w:eastAsia="CordiaNew-Bold" w:hAnsiTheme="majorBidi" w:cstheme="majorBidi"/>
          <w:sz w:val="26"/>
          <w:szCs w:val="26"/>
        </w:rPr>
        <w:t xml:space="preserve">31 </w:t>
      </w:r>
      <w:r w:rsidRPr="00DA2A9C">
        <w:rPr>
          <w:rFonts w:asciiTheme="majorBidi" w:eastAsia="CordiaNew-Bold" w:hAnsiTheme="majorBidi" w:cstheme="majorBidi"/>
          <w:sz w:val="26"/>
          <w:szCs w:val="26"/>
          <w:cs/>
        </w:rPr>
        <w:t xml:space="preserve">ธันวาคม </w:t>
      </w:r>
      <w:r w:rsidRPr="00DA2A9C">
        <w:rPr>
          <w:rFonts w:asciiTheme="majorBidi" w:eastAsia="CordiaNew-Bold" w:hAnsiTheme="majorBidi" w:cstheme="majorBidi"/>
          <w:sz w:val="26"/>
          <w:szCs w:val="26"/>
        </w:rPr>
        <w:t>2560</w:t>
      </w:r>
      <w:r w:rsidRPr="00DA2A9C">
        <w:rPr>
          <w:rFonts w:asciiTheme="majorBidi" w:eastAsia="CordiaNew-Bold" w:hAnsiTheme="majorBidi" w:cstheme="majorBidi"/>
          <w:sz w:val="26"/>
          <w:szCs w:val="26"/>
          <w:cs/>
        </w:rPr>
        <w:t xml:space="preserve"> บริษัทรับรู้ค่าใช้จ่ายเกี่ยวกับกองทุนสำรองเลี้ยงชีพเป็นจำนวนเงินทั้งสิ้น </w:t>
      </w:r>
      <w:r w:rsidRPr="00DA2A9C">
        <w:rPr>
          <w:rFonts w:asciiTheme="majorBidi" w:hAnsiTheme="majorBidi" w:cstheme="majorBidi"/>
          <w:sz w:val="26"/>
          <w:szCs w:val="26"/>
        </w:rPr>
        <w:t>6,031,363</w:t>
      </w:r>
      <w:r w:rsidRPr="00DA2A9C">
        <w:rPr>
          <w:rFonts w:asciiTheme="majorBidi" w:eastAsia="CordiaNew-Bold" w:hAnsiTheme="majorBidi" w:cstheme="majorBidi"/>
          <w:sz w:val="26"/>
          <w:szCs w:val="26"/>
          <w:cs/>
        </w:rPr>
        <w:t xml:space="preserve"> บาท</w:t>
      </w:r>
    </w:p>
    <w:p w:rsidR="00623072" w:rsidRPr="00DA2A9C" w:rsidRDefault="00AC0389" w:rsidP="00AC0389">
      <w:pPr>
        <w:keepNext/>
        <w:keepLines/>
        <w:tabs>
          <w:tab w:val="left" w:pos="993"/>
        </w:tabs>
        <w:autoSpaceDE w:val="0"/>
        <w:autoSpaceDN w:val="0"/>
        <w:adjustRightInd w:val="0"/>
        <w:spacing w:before="240" w:after="240"/>
        <w:ind w:firstLine="709"/>
        <w:jc w:val="thaiDistribute"/>
        <w:outlineLvl w:val="0"/>
        <w:rPr>
          <w:rFonts w:asciiTheme="majorBidi" w:eastAsia="CordiaNew-Bold" w:hAnsiTheme="majorBidi" w:cstheme="majorBidi"/>
          <w:sz w:val="26"/>
          <w:szCs w:val="26"/>
          <w:u w:val="single"/>
        </w:rPr>
      </w:pPr>
      <w:r w:rsidRPr="00DA2A9C">
        <w:rPr>
          <w:rFonts w:asciiTheme="majorBidi" w:eastAsia="CordiaNew-Bold" w:hAnsiTheme="majorBidi" w:cstheme="majorBidi"/>
          <w:b/>
          <w:bCs/>
          <w:sz w:val="26"/>
          <w:szCs w:val="26"/>
        </w:rPr>
        <w:t xml:space="preserve"> </w:t>
      </w:r>
      <w:r w:rsidR="00623072" w:rsidRPr="00DA2A9C">
        <w:rPr>
          <w:rFonts w:asciiTheme="majorBidi" w:eastAsia="CordiaNew-Bold" w:hAnsiTheme="majorBidi" w:cstheme="majorBidi"/>
          <w:b/>
          <w:bCs/>
          <w:sz w:val="26"/>
          <w:szCs w:val="26"/>
        </w:rPr>
        <w:t>4</w:t>
      </w:r>
      <w:r w:rsidRPr="00DA2A9C">
        <w:rPr>
          <w:rFonts w:asciiTheme="majorBidi" w:eastAsia="CordiaNew-Bold" w:hAnsiTheme="majorBidi" w:cstheme="majorBidi"/>
          <w:b/>
          <w:bCs/>
          <w:sz w:val="26"/>
          <w:szCs w:val="26"/>
        </w:rPr>
        <w:t>)</w:t>
      </w:r>
      <w:r w:rsidR="00623072" w:rsidRPr="00DA2A9C">
        <w:rPr>
          <w:rFonts w:asciiTheme="majorBidi" w:eastAsia="CordiaNew-Bold" w:hAnsiTheme="majorBidi" w:cstheme="majorBidi"/>
          <w:b/>
          <w:bCs/>
          <w:sz w:val="26"/>
          <w:szCs w:val="26"/>
          <w:cs/>
        </w:rPr>
        <w:tab/>
        <w:t>นโยบายในการพัฒนาพนักงาน</w:t>
      </w:r>
    </w:p>
    <w:p w:rsidR="00623072" w:rsidRPr="00DA2A9C" w:rsidRDefault="00623072" w:rsidP="00E62F0E">
      <w:pPr>
        <w:autoSpaceDE w:val="0"/>
        <w:autoSpaceDN w:val="0"/>
        <w:adjustRightInd w:val="0"/>
        <w:spacing w:before="240" w:after="120"/>
        <w:ind w:left="709" w:firstLine="567"/>
        <w:rPr>
          <w:rFonts w:asciiTheme="majorBidi" w:eastAsia="BrowalliaNew" w:hAnsiTheme="majorBidi" w:cstheme="majorBidi"/>
          <w:sz w:val="26"/>
          <w:szCs w:val="26"/>
        </w:rPr>
      </w:pPr>
      <w:r w:rsidRPr="00DA2A9C">
        <w:rPr>
          <w:rFonts w:asciiTheme="majorBidi" w:eastAsia="BrowalliaNew" w:hAnsiTheme="majorBidi" w:cstheme="majorBidi"/>
          <w:sz w:val="26"/>
          <w:szCs w:val="26"/>
          <w:cs/>
        </w:rPr>
        <w:t>บริษัทได้ให้ความสำคัญกับบุคลากร</w:t>
      </w:r>
      <w:r w:rsidRPr="00DA2A9C">
        <w:rPr>
          <w:rFonts w:asciiTheme="majorBidi" w:eastAsia="BrowalliaNew" w:hAnsiTheme="majorBidi" w:cstheme="majorBidi"/>
          <w:sz w:val="26"/>
          <w:szCs w:val="26"/>
        </w:rPr>
        <w:t xml:space="preserve"> </w:t>
      </w:r>
      <w:r w:rsidRPr="00DA2A9C">
        <w:rPr>
          <w:rFonts w:asciiTheme="majorBidi" w:eastAsia="BrowalliaNew" w:hAnsiTheme="majorBidi" w:cstheme="majorBidi"/>
          <w:sz w:val="26"/>
          <w:szCs w:val="26"/>
          <w:cs/>
        </w:rPr>
        <w:t>จึงมีนโยบายพัฒนาศักยภาพ</w:t>
      </w:r>
      <w:r w:rsidRPr="00DA2A9C">
        <w:rPr>
          <w:rFonts w:asciiTheme="majorBidi" w:eastAsia="BrowalliaNew" w:hAnsiTheme="majorBidi" w:cstheme="majorBidi"/>
          <w:sz w:val="26"/>
          <w:szCs w:val="26"/>
        </w:rPr>
        <w:t xml:space="preserve"> </w:t>
      </w:r>
      <w:r w:rsidRPr="00DA2A9C">
        <w:rPr>
          <w:rFonts w:asciiTheme="majorBidi" w:eastAsia="BrowalliaNew" w:hAnsiTheme="majorBidi" w:cstheme="majorBidi"/>
          <w:sz w:val="26"/>
          <w:szCs w:val="26"/>
          <w:cs/>
        </w:rPr>
        <w:t>ทักษะ ความรู้ความสามารถในการทำงานให้กับพนักงานทุกคนอย่างเหมาะสมและต่อเนื่องอย่างเท่าเทียมกัน</w:t>
      </w:r>
      <w:r w:rsidRPr="00DA2A9C">
        <w:rPr>
          <w:rFonts w:asciiTheme="majorBidi" w:eastAsia="BrowalliaNew" w:hAnsiTheme="majorBidi" w:cstheme="majorBidi"/>
          <w:sz w:val="26"/>
          <w:szCs w:val="26"/>
        </w:rPr>
        <w:t xml:space="preserve"> </w:t>
      </w:r>
      <w:r w:rsidRPr="00DA2A9C">
        <w:rPr>
          <w:rFonts w:asciiTheme="majorBidi" w:eastAsia="BrowalliaNew" w:hAnsiTheme="majorBidi" w:cstheme="majorBidi"/>
          <w:sz w:val="26"/>
          <w:szCs w:val="26"/>
          <w:cs/>
        </w:rPr>
        <w:t>ดังนี้</w:t>
      </w:r>
    </w:p>
    <w:p w:rsidR="00623072" w:rsidRPr="00DA2A9C" w:rsidRDefault="00623072" w:rsidP="00D40DF2">
      <w:pPr>
        <w:pStyle w:val="ListParagraph"/>
        <w:numPr>
          <w:ilvl w:val="0"/>
          <w:numId w:val="1"/>
        </w:numPr>
        <w:ind w:left="1134" w:hanging="283"/>
        <w:jc w:val="thaiDistribute"/>
        <w:rPr>
          <w:rFonts w:asciiTheme="majorBidi" w:hAnsiTheme="majorBidi" w:cstheme="majorBidi"/>
          <w:sz w:val="26"/>
          <w:szCs w:val="26"/>
        </w:rPr>
      </w:pPr>
      <w:r w:rsidRPr="00DA2A9C">
        <w:rPr>
          <w:rFonts w:asciiTheme="majorBidi" w:hAnsiTheme="majorBidi" w:cstheme="majorBidi"/>
          <w:sz w:val="26"/>
          <w:szCs w:val="26"/>
          <w:cs/>
        </w:rPr>
        <w:t>มีแผนงานและหลักสูตรฝึกอบรมพนักงาน เพื่อสอนงานทั้งในงานที่ต้องปฏิบัติหรือที่มีความเกี่ยวข้อง เพื่อให้พนักงานมีความรู้ ความเข้าใจ สามารถปฏิบัติงานได้อย่างถูกต้อง ปลอดภัยและเหมาะสมในแต่ละตำแหน่งงานอย่างสม่ำเสมอ ทั้งนี้ จะต้องดำเนินการจัดอบรมให้เป็นไปตามระเบียบข้อบังคับของกรมพัฒนาฝีมือแรงงาน กระทรวงแรงงาน ที่ต้องให้พนักงานเข้ารับการอบรมจำนวน 50% ของจำนวนพนักงานทั้งหมดด้วย</w:t>
      </w:r>
    </w:p>
    <w:p w:rsidR="00623072" w:rsidRPr="00DA2A9C" w:rsidRDefault="00623072" w:rsidP="00D40DF2">
      <w:pPr>
        <w:pStyle w:val="ListParagraph"/>
        <w:numPr>
          <w:ilvl w:val="0"/>
          <w:numId w:val="1"/>
        </w:numPr>
        <w:ind w:left="1134" w:hanging="283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DA2A9C">
        <w:rPr>
          <w:rFonts w:asciiTheme="majorBidi" w:hAnsiTheme="majorBidi" w:cstheme="majorBidi"/>
          <w:sz w:val="26"/>
          <w:szCs w:val="26"/>
          <w:cs/>
        </w:rPr>
        <w:t>การฝึกอบรมภายนอก (</w:t>
      </w:r>
      <w:r w:rsidRPr="00DA2A9C">
        <w:rPr>
          <w:rFonts w:asciiTheme="majorBidi" w:hAnsiTheme="majorBidi" w:cstheme="majorBidi"/>
          <w:sz w:val="26"/>
          <w:szCs w:val="26"/>
        </w:rPr>
        <w:t xml:space="preserve">External Training) </w:t>
      </w:r>
      <w:r w:rsidRPr="00DA2A9C">
        <w:rPr>
          <w:rFonts w:asciiTheme="majorBidi" w:hAnsiTheme="majorBidi" w:cstheme="majorBidi"/>
          <w:sz w:val="26"/>
          <w:szCs w:val="26"/>
          <w:cs/>
        </w:rPr>
        <w:t>เพื่อพัฒนาศักยภาพ ความรู้ ความสามารถตามลักษณะงานที่เหมาะสม โดยส่งพนักงานเข้ารับการอบรมหรือสัมมนาหลักสูตรต่างๆ กับสถาบันจัดอบรม</w:t>
      </w:r>
      <w:r w:rsidRPr="00DA2A9C">
        <w:rPr>
          <w:rFonts w:asciiTheme="majorBidi" w:hAnsiTheme="majorBidi" w:cstheme="majorBidi"/>
          <w:color w:val="000000"/>
          <w:sz w:val="26"/>
          <w:szCs w:val="26"/>
          <w:cs/>
        </w:rPr>
        <w:t>ภายนอก มีการส่งพนักงานไปดูงานทั้งในและต่างประเทศ</w:t>
      </w:r>
      <w:r w:rsidRPr="00DA2A9C">
        <w:rPr>
          <w:rFonts w:asciiTheme="majorBidi" w:hAnsiTheme="majorBidi" w:cstheme="majorBidi"/>
          <w:color w:val="000000"/>
          <w:sz w:val="26"/>
          <w:szCs w:val="26"/>
        </w:rPr>
        <w:t xml:space="preserve">  </w:t>
      </w:r>
      <w:r w:rsidRPr="00DA2A9C">
        <w:rPr>
          <w:rFonts w:asciiTheme="majorBidi" w:hAnsiTheme="majorBidi" w:cstheme="majorBidi"/>
          <w:color w:val="000000"/>
          <w:sz w:val="26"/>
          <w:szCs w:val="26"/>
          <w:cs/>
        </w:rPr>
        <w:t>รวมทั้งส่งพนักงานไปอบรมกับศูนย์พัฒนาฝีมือแรงงานเพื่อเตรียมการสำหรับเป็นวิทยากรและผู้ตรวจสอบการจัดระดับฝีมือช่าง ของโรงงาน</w:t>
      </w:r>
    </w:p>
    <w:p w:rsidR="00623072" w:rsidRPr="00DA2A9C" w:rsidRDefault="00623072" w:rsidP="008F6D57">
      <w:pPr>
        <w:numPr>
          <w:ilvl w:val="0"/>
          <w:numId w:val="5"/>
        </w:numPr>
        <w:autoSpaceDE w:val="0"/>
        <w:autoSpaceDN w:val="0"/>
        <w:adjustRightInd w:val="0"/>
        <w:ind w:left="1134" w:hanging="283"/>
        <w:jc w:val="thaiDistribute"/>
        <w:rPr>
          <w:rFonts w:asciiTheme="majorBidi" w:eastAsia="BrowalliaNew" w:hAnsiTheme="majorBidi" w:cstheme="majorBidi"/>
          <w:sz w:val="26"/>
          <w:szCs w:val="26"/>
        </w:rPr>
      </w:pPr>
      <w:r w:rsidRPr="00DA2A9C">
        <w:rPr>
          <w:rFonts w:asciiTheme="majorBidi" w:eastAsia="BrowalliaNew" w:hAnsiTheme="majorBidi" w:cstheme="majorBidi"/>
          <w:sz w:val="26"/>
          <w:szCs w:val="26"/>
          <w:cs/>
        </w:rPr>
        <w:t>การฝึกอบรมภายใน</w:t>
      </w:r>
      <w:r w:rsidRPr="00DA2A9C">
        <w:rPr>
          <w:rFonts w:asciiTheme="majorBidi" w:eastAsia="BrowalliaNew" w:hAnsiTheme="majorBidi" w:cstheme="majorBidi"/>
          <w:sz w:val="26"/>
          <w:szCs w:val="26"/>
        </w:rPr>
        <w:t xml:space="preserve"> (In-house Training) </w:t>
      </w:r>
      <w:r w:rsidRPr="00DA2A9C">
        <w:rPr>
          <w:rFonts w:asciiTheme="majorBidi" w:eastAsia="BrowalliaNew" w:hAnsiTheme="majorBidi" w:cstheme="majorBidi"/>
          <w:sz w:val="26"/>
          <w:szCs w:val="26"/>
          <w:cs/>
        </w:rPr>
        <w:t>เพื่อพัฒนาแนวคิด</w:t>
      </w:r>
      <w:r w:rsidRPr="00DA2A9C">
        <w:rPr>
          <w:rFonts w:asciiTheme="majorBidi" w:eastAsia="BrowalliaNew" w:hAnsiTheme="majorBidi" w:cstheme="majorBidi"/>
          <w:sz w:val="26"/>
          <w:szCs w:val="26"/>
        </w:rPr>
        <w:t xml:space="preserve"> </w:t>
      </w:r>
      <w:r w:rsidRPr="00DA2A9C">
        <w:rPr>
          <w:rFonts w:asciiTheme="majorBidi" w:eastAsia="BrowalliaNew" w:hAnsiTheme="majorBidi" w:cstheme="majorBidi"/>
          <w:sz w:val="26"/>
          <w:szCs w:val="26"/>
          <w:cs/>
        </w:rPr>
        <w:t>ศักยภาพและความรู้</w:t>
      </w:r>
      <w:r w:rsidRPr="00DA2A9C">
        <w:rPr>
          <w:rFonts w:asciiTheme="majorBidi" w:eastAsia="BrowalliaNew" w:hAnsiTheme="majorBidi" w:cstheme="majorBidi"/>
          <w:sz w:val="26"/>
          <w:szCs w:val="26"/>
        </w:rPr>
        <w:t xml:space="preserve"> </w:t>
      </w:r>
      <w:r w:rsidRPr="00DA2A9C">
        <w:rPr>
          <w:rFonts w:asciiTheme="majorBidi" w:eastAsia="BrowalliaNew" w:hAnsiTheme="majorBidi" w:cstheme="majorBidi"/>
          <w:sz w:val="26"/>
          <w:szCs w:val="26"/>
          <w:cs/>
        </w:rPr>
        <w:t>ความสามารถในการปฏิบัติงาน</w:t>
      </w:r>
      <w:r w:rsidRPr="00DA2A9C">
        <w:rPr>
          <w:rFonts w:asciiTheme="majorBidi" w:eastAsia="BrowalliaNew" w:hAnsiTheme="majorBidi" w:cstheme="majorBidi"/>
          <w:sz w:val="26"/>
          <w:szCs w:val="26"/>
        </w:rPr>
        <w:t xml:space="preserve"> </w:t>
      </w:r>
      <w:r w:rsidRPr="00DA2A9C">
        <w:rPr>
          <w:rFonts w:asciiTheme="majorBidi" w:eastAsia="BrowalliaNew" w:hAnsiTheme="majorBidi" w:cstheme="majorBidi"/>
          <w:sz w:val="26"/>
          <w:szCs w:val="26"/>
          <w:cs/>
        </w:rPr>
        <w:t>เพื่อให้สอดคล้องกับเป้าหมายขององค์กรและสภาวการณ์การแข่งขันในปัจจุบัน</w:t>
      </w:r>
    </w:p>
    <w:p w:rsidR="00623072" w:rsidRPr="00932EED" w:rsidRDefault="00623072" w:rsidP="00D40DF2">
      <w:pPr>
        <w:pStyle w:val="ListParagraph"/>
        <w:numPr>
          <w:ilvl w:val="0"/>
          <w:numId w:val="1"/>
        </w:numPr>
        <w:ind w:left="1134" w:hanging="283"/>
        <w:jc w:val="thaiDistribute"/>
        <w:rPr>
          <w:rFonts w:asciiTheme="majorBidi" w:hAnsiTheme="majorBidi" w:cstheme="majorBidi"/>
          <w:sz w:val="26"/>
          <w:szCs w:val="26"/>
        </w:rPr>
      </w:pPr>
      <w:r w:rsidRPr="00DA2A9C">
        <w:rPr>
          <w:rFonts w:asciiTheme="majorBidi" w:hAnsiTheme="majorBidi" w:cstheme="majorBidi"/>
          <w:sz w:val="26"/>
          <w:szCs w:val="26"/>
          <w:cs/>
        </w:rPr>
        <w:t>ความรู้ในงาน</w:t>
      </w:r>
      <w:r w:rsidRPr="00DA2A9C">
        <w:rPr>
          <w:rFonts w:asciiTheme="majorBidi" w:hAnsiTheme="majorBidi" w:cstheme="majorBidi"/>
          <w:sz w:val="26"/>
          <w:szCs w:val="26"/>
        </w:rPr>
        <w:t xml:space="preserve"> (OJT : On the Job Training) </w:t>
      </w:r>
      <w:r w:rsidRPr="00DA2A9C">
        <w:rPr>
          <w:rFonts w:asciiTheme="majorBidi" w:hAnsiTheme="majorBidi" w:cstheme="majorBidi"/>
          <w:sz w:val="26"/>
          <w:szCs w:val="26"/>
          <w:cs/>
        </w:rPr>
        <w:t>เพื่อพัฒนาพนักงานให้สามารถปฏิบัติงานได้อย่างมีประสิทธิภาพมากยิ่งขึ้น</w:t>
      </w:r>
      <w:r w:rsidRPr="00DA2A9C">
        <w:rPr>
          <w:rFonts w:asciiTheme="majorBidi" w:hAnsiTheme="majorBidi" w:cstheme="majorBidi"/>
          <w:sz w:val="26"/>
          <w:szCs w:val="26"/>
        </w:rPr>
        <w:t xml:space="preserve"> </w:t>
      </w:r>
      <w:r w:rsidRPr="00DA2A9C">
        <w:rPr>
          <w:rFonts w:asciiTheme="majorBidi" w:hAnsiTheme="majorBidi" w:cstheme="majorBidi"/>
          <w:sz w:val="26"/>
          <w:szCs w:val="26"/>
          <w:cs/>
        </w:rPr>
        <w:t>มีการฝึกอบรมให้ความรู้พนักงานตาม</w:t>
      </w:r>
      <w:r w:rsidRPr="00DA2A9C">
        <w:rPr>
          <w:rFonts w:asciiTheme="majorBidi" w:hAnsiTheme="majorBidi" w:cstheme="majorBidi"/>
          <w:sz w:val="26"/>
          <w:szCs w:val="26"/>
        </w:rPr>
        <w:t xml:space="preserve"> Training Road Map (TRM)</w:t>
      </w:r>
      <w:r w:rsidRPr="00DA2A9C">
        <w:rPr>
          <w:rFonts w:asciiTheme="majorBidi" w:hAnsiTheme="majorBidi" w:cstheme="majorBidi"/>
          <w:sz w:val="26"/>
          <w:szCs w:val="26"/>
          <w:cs/>
        </w:rPr>
        <w:t xml:space="preserve"> ของแต่ละแผนกอย่างต่อเนื่อง</w:t>
      </w:r>
      <w:r w:rsidRPr="00DA2A9C">
        <w:rPr>
          <w:rFonts w:asciiTheme="majorBidi" w:hAnsiTheme="majorBidi" w:cstheme="majorBidi"/>
          <w:sz w:val="26"/>
          <w:szCs w:val="26"/>
        </w:rPr>
        <w:t xml:space="preserve"> </w:t>
      </w:r>
      <w:r w:rsidRPr="00DA2A9C">
        <w:rPr>
          <w:rFonts w:asciiTheme="majorBidi" w:hAnsiTheme="majorBidi" w:cstheme="majorBidi"/>
          <w:sz w:val="26"/>
          <w:szCs w:val="26"/>
          <w:cs/>
        </w:rPr>
        <w:t>เพื่อพัฒนา</w:t>
      </w:r>
      <w:r w:rsidRPr="00932EED">
        <w:rPr>
          <w:rFonts w:asciiTheme="majorBidi" w:hAnsiTheme="majorBidi" w:cstheme="majorBidi"/>
          <w:sz w:val="26"/>
          <w:szCs w:val="26"/>
          <w:cs/>
        </w:rPr>
        <w:t>ตนเองในการปฏิบัติงานได้อย่างมีคุณภาพ</w:t>
      </w:r>
      <w:r w:rsidRPr="00932EED">
        <w:rPr>
          <w:rFonts w:asciiTheme="majorBidi" w:hAnsiTheme="majorBidi" w:cstheme="majorBidi"/>
          <w:sz w:val="26"/>
          <w:szCs w:val="26"/>
        </w:rPr>
        <w:t xml:space="preserve"> </w:t>
      </w:r>
      <w:r w:rsidRPr="00932EED">
        <w:rPr>
          <w:rFonts w:asciiTheme="majorBidi" w:hAnsiTheme="majorBidi" w:cstheme="majorBidi"/>
          <w:sz w:val="26"/>
          <w:szCs w:val="26"/>
          <w:cs/>
        </w:rPr>
        <w:t>และมีประสิทธิภาพดียิ่งขึ้น</w:t>
      </w:r>
      <w:r w:rsidRPr="00932EED">
        <w:rPr>
          <w:rFonts w:asciiTheme="majorBidi" w:hAnsiTheme="majorBidi" w:cstheme="majorBidi"/>
          <w:sz w:val="26"/>
          <w:szCs w:val="26"/>
        </w:rPr>
        <w:t xml:space="preserve"> </w:t>
      </w:r>
      <w:r w:rsidRPr="00932EED">
        <w:rPr>
          <w:rFonts w:asciiTheme="majorBidi" w:hAnsiTheme="majorBidi" w:cstheme="majorBidi"/>
          <w:sz w:val="26"/>
          <w:szCs w:val="26"/>
          <w:cs/>
        </w:rPr>
        <w:t>สำหรับพนักงานใหม่และพนักงานที่มีการปรับระดับ</w:t>
      </w:r>
      <w:r w:rsidRPr="00932EED">
        <w:rPr>
          <w:rFonts w:asciiTheme="majorBidi" w:hAnsiTheme="majorBidi" w:cstheme="majorBidi"/>
          <w:sz w:val="26"/>
          <w:szCs w:val="26"/>
        </w:rPr>
        <w:t xml:space="preserve"> </w:t>
      </w:r>
      <w:r w:rsidRPr="00932EED">
        <w:rPr>
          <w:rFonts w:asciiTheme="majorBidi" w:hAnsiTheme="majorBidi" w:cstheme="majorBidi"/>
          <w:sz w:val="26"/>
          <w:szCs w:val="26"/>
          <w:cs/>
        </w:rPr>
        <w:t>บริษัทได้จัดหลักสูตรการเรียนรู้งานให้มีความรู้ ความเข้าใจในการปฏิบัติงานของแต่ละหน่วยงาน</w:t>
      </w:r>
    </w:p>
    <w:p w:rsidR="00623072" w:rsidRPr="00136C8C" w:rsidRDefault="00623072" w:rsidP="00623072">
      <w:pPr>
        <w:pStyle w:val="ListParagraph"/>
        <w:rPr>
          <w:rFonts w:asciiTheme="majorBidi" w:hAnsiTheme="majorBidi" w:cstheme="majorBidi"/>
          <w:sz w:val="10"/>
          <w:szCs w:val="10"/>
        </w:rPr>
      </w:pPr>
    </w:p>
    <w:p w:rsidR="00623072" w:rsidRPr="00932EED" w:rsidRDefault="00623072" w:rsidP="00623072">
      <w:pPr>
        <w:pStyle w:val="ListParagraph"/>
        <w:spacing w:after="120"/>
        <w:ind w:left="1886" w:hanging="752"/>
        <w:rPr>
          <w:rFonts w:asciiTheme="majorBidi" w:hAnsiTheme="majorBidi" w:cstheme="majorBidi"/>
          <w:b/>
          <w:bCs/>
          <w:sz w:val="26"/>
          <w:szCs w:val="26"/>
        </w:rPr>
      </w:pPr>
      <w:r w:rsidRPr="00932EED">
        <w:rPr>
          <w:rFonts w:asciiTheme="majorBidi" w:hAnsiTheme="majorBidi" w:cstheme="majorBidi"/>
          <w:b/>
          <w:bCs/>
          <w:sz w:val="26"/>
          <w:szCs w:val="26"/>
          <w:cs/>
        </w:rPr>
        <w:t>โดยมีการจัดฝึกอบรมในหลายๆ ด้าน ดังนี้</w:t>
      </w:r>
    </w:p>
    <w:p w:rsidR="00623072" w:rsidRPr="00932EED" w:rsidRDefault="00623072" w:rsidP="00D40DF2">
      <w:pPr>
        <w:numPr>
          <w:ilvl w:val="0"/>
          <w:numId w:val="2"/>
        </w:numPr>
        <w:ind w:left="1418" w:hanging="284"/>
        <w:jc w:val="thaiDistribute"/>
        <w:rPr>
          <w:rFonts w:asciiTheme="majorBidi" w:hAnsiTheme="majorBidi" w:cstheme="majorBidi"/>
          <w:sz w:val="26"/>
          <w:szCs w:val="26"/>
        </w:rPr>
      </w:pPr>
      <w:r w:rsidRPr="00932EED">
        <w:rPr>
          <w:rFonts w:asciiTheme="majorBidi" w:hAnsiTheme="majorBidi" w:cstheme="majorBidi"/>
          <w:sz w:val="26"/>
          <w:szCs w:val="26"/>
          <w:cs/>
        </w:rPr>
        <w:t>หลักสูตรด้านการพัฒนาจิตใจและเตรียมความพร้อมในการปฏัติงาน ส่งเสริม</w:t>
      </w:r>
      <w:r w:rsidRPr="00932EED">
        <w:rPr>
          <w:rFonts w:asciiTheme="majorBidi" w:hAnsiTheme="majorBidi" w:cstheme="majorBidi"/>
          <w:color w:val="000000"/>
          <w:sz w:val="26"/>
          <w:szCs w:val="26"/>
          <w:cs/>
        </w:rPr>
        <w:t>คุณธรรม จริยธรรม โดยการปฏิบัติธรรม</w:t>
      </w:r>
      <w:r w:rsidRPr="00932EED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932EED">
        <w:rPr>
          <w:rFonts w:asciiTheme="majorBidi" w:hAnsiTheme="majorBidi" w:cstheme="majorBidi"/>
          <w:color w:val="000000"/>
          <w:sz w:val="26"/>
          <w:szCs w:val="26"/>
          <w:cs/>
        </w:rPr>
        <w:t xml:space="preserve">ให้กับพนักงานใหม่ </w:t>
      </w:r>
      <w:r w:rsidRPr="00932EED">
        <w:rPr>
          <w:rFonts w:asciiTheme="majorBidi" w:hAnsiTheme="majorBidi" w:cstheme="majorBidi"/>
          <w:color w:val="000000"/>
          <w:sz w:val="26"/>
          <w:szCs w:val="26"/>
        </w:rPr>
        <w:t xml:space="preserve">(Orientation)  </w:t>
      </w:r>
      <w:r w:rsidRPr="00932EED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การฟังธรรมะและปฏิบัติธรรม การฝึกสมาธิ เดินจงกรม เป็นเวลา 1 วัน ที่วัดพระรามเก้ากาญจนาภิเษก กรุงเทพฯ </w:t>
      </w:r>
      <w:r w:rsidRPr="00932EED">
        <w:rPr>
          <w:rFonts w:asciiTheme="majorBidi" w:hAnsiTheme="majorBidi" w:cstheme="majorBidi"/>
          <w:sz w:val="26"/>
          <w:szCs w:val="26"/>
          <w:cs/>
        </w:rPr>
        <w:t>เพื่อเป็นการสร้างคุณธรรม ความซื่อสัตย์ และทัศนคติที่ดีต่อการทำงานและเพื่อนร่วมงาน</w:t>
      </w:r>
    </w:p>
    <w:p w:rsidR="00623072" w:rsidRPr="00136C8C" w:rsidRDefault="00623072" w:rsidP="00623072">
      <w:pPr>
        <w:jc w:val="thaiDistribute"/>
        <w:rPr>
          <w:rFonts w:asciiTheme="majorBidi" w:hAnsiTheme="majorBidi" w:cstheme="majorBidi"/>
          <w:sz w:val="10"/>
          <w:szCs w:val="10"/>
        </w:rPr>
      </w:pPr>
    </w:p>
    <w:p w:rsidR="00623072" w:rsidRPr="00932EED" w:rsidRDefault="00623072" w:rsidP="00D40DF2">
      <w:pPr>
        <w:numPr>
          <w:ilvl w:val="0"/>
          <w:numId w:val="2"/>
        </w:numPr>
        <w:ind w:left="1418" w:hanging="284"/>
        <w:jc w:val="thaiDistribute"/>
        <w:rPr>
          <w:rFonts w:asciiTheme="majorBidi" w:hAnsiTheme="majorBidi" w:cstheme="majorBidi"/>
          <w:sz w:val="26"/>
          <w:szCs w:val="26"/>
        </w:rPr>
      </w:pPr>
      <w:r w:rsidRPr="00932EED">
        <w:rPr>
          <w:rFonts w:asciiTheme="majorBidi" w:hAnsiTheme="majorBidi" w:cstheme="majorBidi"/>
          <w:sz w:val="26"/>
          <w:szCs w:val="26"/>
          <w:cs/>
        </w:rPr>
        <w:lastRenderedPageBreak/>
        <w:t xml:space="preserve">อบรมด้านการบริหารจัดการ </w:t>
      </w:r>
      <w:r w:rsidRPr="00932EED">
        <w:rPr>
          <w:rFonts w:asciiTheme="majorBidi" w:hAnsiTheme="majorBidi" w:cstheme="majorBidi"/>
          <w:sz w:val="26"/>
          <w:szCs w:val="26"/>
        </w:rPr>
        <w:t xml:space="preserve">(Management) </w:t>
      </w:r>
      <w:r w:rsidRPr="00932EED">
        <w:rPr>
          <w:rFonts w:asciiTheme="majorBidi" w:hAnsiTheme="majorBidi" w:cstheme="majorBidi"/>
          <w:sz w:val="26"/>
          <w:szCs w:val="26"/>
          <w:cs/>
        </w:rPr>
        <w:t>ให้กับพนักงานและผู้บริหารทุกระดับ  เพื่อพัฒนาทักษะในการบริหารให้สอดคล้องกับการดำเนินธุรกิจของบริษัทฯ</w:t>
      </w:r>
      <w:r w:rsidRPr="00932EED">
        <w:rPr>
          <w:rFonts w:asciiTheme="majorBidi" w:hAnsiTheme="majorBidi" w:cstheme="majorBidi"/>
          <w:sz w:val="26"/>
          <w:szCs w:val="26"/>
        </w:rPr>
        <w:t xml:space="preserve"> </w:t>
      </w:r>
      <w:r w:rsidRPr="00932EED">
        <w:rPr>
          <w:rFonts w:asciiTheme="majorBidi" w:hAnsiTheme="majorBidi" w:cstheme="majorBidi"/>
          <w:sz w:val="26"/>
          <w:szCs w:val="26"/>
          <w:cs/>
        </w:rPr>
        <w:t xml:space="preserve">เช่น การคิดเป็นระบบและตัดสินใจ,  การเตรียมเป็นผู้บริหารระดับต้น, การกำหนดเป้าหมายและการวางแผนในการทำงาน, การสร้างความสุขและการทำงานเป็นทีม, ความคิดริเริ่มสร้างสรรค์, การวางแผนสืบทอดตำแหน่ง </w:t>
      </w:r>
      <w:r w:rsidRPr="00932EED">
        <w:rPr>
          <w:rFonts w:asciiTheme="majorBidi" w:hAnsiTheme="majorBidi" w:cstheme="majorBidi"/>
          <w:sz w:val="26"/>
          <w:szCs w:val="26"/>
        </w:rPr>
        <w:t xml:space="preserve">Succession Planning, </w:t>
      </w:r>
    </w:p>
    <w:p w:rsidR="00623072" w:rsidRPr="00136C8C" w:rsidRDefault="00623072" w:rsidP="00623072">
      <w:pPr>
        <w:pStyle w:val="ListParagraph"/>
        <w:rPr>
          <w:rFonts w:asciiTheme="majorBidi" w:hAnsiTheme="majorBidi" w:cstheme="majorBidi"/>
          <w:sz w:val="10"/>
          <w:szCs w:val="10"/>
        </w:rPr>
      </w:pPr>
    </w:p>
    <w:p w:rsidR="00623072" w:rsidRPr="00932EED" w:rsidRDefault="00623072" w:rsidP="00D40DF2">
      <w:pPr>
        <w:numPr>
          <w:ilvl w:val="0"/>
          <w:numId w:val="2"/>
        </w:numPr>
        <w:ind w:left="1418" w:hanging="284"/>
        <w:jc w:val="thaiDistribute"/>
        <w:rPr>
          <w:rFonts w:asciiTheme="majorBidi" w:hAnsiTheme="majorBidi" w:cstheme="majorBidi"/>
          <w:sz w:val="26"/>
          <w:szCs w:val="26"/>
        </w:rPr>
      </w:pPr>
      <w:r w:rsidRPr="00932EED">
        <w:rPr>
          <w:rFonts w:asciiTheme="majorBidi" w:hAnsiTheme="majorBidi" w:cstheme="majorBidi"/>
          <w:sz w:val="26"/>
          <w:szCs w:val="26"/>
          <w:cs/>
        </w:rPr>
        <w:t>การวิเคราะห์งานและการจัดคนให้เหมาะกับงาน, การบริหารคนเพื่อลดความขัดแย้งในองค์กร,</w:t>
      </w:r>
      <w:r w:rsidRPr="00932EED">
        <w:rPr>
          <w:rFonts w:asciiTheme="majorBidi" w:hAnsiTheme="majorBidi" w:cstheme="majorBidi"/>
          <w:sz w:val="26"/>
          <w:szCs w:val="26"/>
        </w:rPr>
        <w:t xml:space="preserve"> </w:t>
      </w:r>
      <w:r w:rsidRPr="00932EED">
        <w:rPr>
          <w:rFonts w:asciiTheme="majorBidi" w:hAnsiTheme="majorBidi" w:cstheme="majorBidi"/>
          <w:sz w:val="26"/>
          <w:szCs w:val="26"/>
          <w:cs/>
        </w:rPr>
        <w:tab/>
        <w:t xml:space="preserve">เทคนิคการทำงานร่วมกับคนทุก </w:t>
      </w:r>
      <w:r w:rsidRPr="00932EED">
        <w:rPr>
          <w:rFonts w:asciiTheme="majorBidi" w:hAnsiTheme="majorBidi" w:cstheme="majorBidi"/>
          <w:sz w:val="26"/>
          <w:szCs w:val="26"/>
        </w:rPr>
        <w:t xml:space="preserve">Gen </w:t>
      </w:r>
      <w:r w:rsidRPr="00932EED">
        <w:rPr>
          <w:rFonts w:asciiTheme="majorBidi" w:hAnsiTheme="majorBidi" w:cstheme="majorBidi"/>
          <w:sz w:val="26"/>
          <w:szCs w:val="26"/>
          <w:cs/>
        </w:rPr>
        <w:t xml:space="preserve">ให้ประสบความสำเร็จ, จิตวิทยาในการปกครองและจูงใจลูกน้อง, </w:t>
      </w:r>
      <w:r w:rsidRPr="00932EED">
        <w:rPr>
          <w:rFonts w:asciiTheme="majorBidi" w:hAnsiTheme="majorBidi" w:cstheme="majorBidi"/>
          <w:sz w:val="26"/>
          <w:szCs w:val="26"/>
        </w:rPr>
        <w:t xml:space="preserve">IQ &amp; EQ </w:t>
      </w:r>
      <w:r w:rsidRPr="00932EED">
        <w:rPr>
          <w:rFonts w:asciiTheme="majorBidi" w:hAnsiTheme="majorBidi" w:cstheme="majorBidi"/>
          <w:sz w:val="26"/>
          <w:szCs w:val="26"/>
          <w:cs/>
        </w:rPr>
        <w:t xml:space="preserve">กับการพัฒนาตนเองและสร้างคุณค่าในการทำงาน, การสร้างความผูกพันและรักองค์กร </w:t>
      </w:r>
      <w:r w:rsidRPr="00932EED">
        <w:rPr>
          <w:rFonts w:asciiTheme="majorBidi" w:hAnsiTheme="majorBidi" w:cstheme="majorBidi"/>
          <w:sz w:val="26"/>
          <w:szCs w:val="26"/>
        </w:rPr>
        <w:t>Employee Engagement</w:t>
      </w:r>
      <w:r w:rsidRPr="00932EED">
        <w:rPr>
          <w:rFonts w:asciiTheme="majorBidi" w:hAnsiTheme="majorBidi" w:cstheme="majorBidi"/>
          <w:sz w:val="26"/>
          <w:szCs w:val="26"/>
          <w:cs/>
        </w:rPr>
        <w:t xml:space="preserve">  เป็นต้น เพื่อพัฒนาทักษะในการบริหารให้สอดคล้องกับการดำเนินธุรกิจของบริษัทฯ</w:t>
      </w:r>
      <w:r w:rsidRPr="00932EED">
        <w:rPr>
          <w:rFonts w:asciiTheme="majorBidi" w:hAnsiTheme="majorBidi" w:cstheme="majorBidi"/>
          <w:sz w:val="26"/>
          <w:szCs w:val="26"/>
        </w:rPr>
        <w:t xml:space="preserve"> </w:t>
      </w:r>
      <w:r w:rsidRPr="00932EED">
        <w:rPr>
          <w:rFonts w:asciiTheme="majorBidi" w:hAnsiTheme="majorBidi" w:cstheme="majorBidi"/>
          <w:sz w:val="26"/>
          <w:szCs w:val="26"/>
          <w:cs/>
        </w:rPr>
        <w:t xml:space="preserve"> </w:t>
      </w:r>
    </w:p>
    <w:p w:rsidR="00623072" w:rsidRPr="00136C8C" w:rsidRDefault="00623072" w:rsidP="00623072">
      <w:pPr>
        <w:ind w:left="1418"/>
        <w:jc w:val="thaiDistribute"/>
        <w:rPr>
          <w:rFonts w:asciiTheme="majorBidi" w:hAnsiTheme="majorBidi" w:cstheme="majorBidi"/>
          <w:sz w:val="10"/>
          <w:szCs w:val="10"/>
        </w:rPr>
      </w:pPr>
    </w:p>
    <w:p w:rsidR="00623072" w:rsidRPr="00932EED" w:rsidRDefault="00623072" w:rsidP="00136C8C">
      <w:pPr>
        <w:pStyle w:val="ListParagraph"/>
        <w:numPr>
          <w:ilvl w:val="0"/>
          <w:numId w:val="2"/>
        </w:numPr>
        <w:spacing w:after="120" w:line="276" w:lineRule="auto"/>
        <w:ind w:left="1418" w:hanging="284"/>
        <w:contextualSpacing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932EED">
        <w:rPr>
          <w:rFonts w:asciiTheme="majorBidi" w:hAnsiTheme="majorBidi" w:cstheme="majorBidi"/>
          <w:sz w:val="26"/>
          <w:szCs w:val="26"/>
          <w:cs/>
        </w:rPr>
        <w:t xml:space="preserve">หลักสูตรด้านระบบคุณภาพ เช่น </w:t>
      </w:r>
      <w:r w:rsidRPr="00932EED">
        <w:rPr>
          <w:rFonts w:asciiTheme="majorBidi" w:hAnsiTheme="majorBidi" w:cstheme="majorBidi"/>
          <w:sz w:val="26"/>
          <w:szCs w:val="26"/>
        </w:rPr>
        <w:t xml:space="preserve">OHSAS 18001:2007 Upgrade Training Course </w:t>
      </w:r>
      <w:r w:rsidRPr="00932EED">
        <w:rPr>
          <w:rFonts w:asciiTheme="majorBidi" w:hAnsiTheme="majorBidi" w:cstheme="majorBidi"/>
          <w:sz w:val="26"/>
          <w:szCs w:val="26"/>
          <w:cs/>
        </w:rPr>
        <w:t xml:space="preserve">ข้อกำหนดมาตรฐาน </w:t>
      </w:r>
      <w:r w:rsidRPr="00932EED">
        <w:rPr>
          <w:rFonts w:asciiTheme="majorBidi" w:hAnsiTheme="majorBidi" w:cstheme="majorBidi"/>
          <w:sz w:val="26"/>
          <w:szCs w:val="26"/>
        </w:rPr>
        <w:t xml:space="preserve">ISO/IEC 17025:2005  </w:t>
      </w:r>
      <w:r w:rsidRPr="00932EED">
        <w:rPr>
          <w:rFonts w:asciiTheme="majorBidi" w:hAnsiTheme="majorBidi" w:cstheme="majorBidi"/>
          <w:sz w:val="26"/>
          <w:szCs w:val="26"/>
          <w:cs/>
        </w:rPr>
        <w:t xml:space="preserve">การจัดทำเอกสารระบบคุณภาพและเอกสารที่เกี่ยวข้องตาม </w:t>
      </w:r>
      <w:r w:rsidRPr="00932EED">
        <w:rPr>
          <w:rFonts w:asciiTheme="majorBidi" w:hAnsiTheme="majorBidi" w:cstheme="majorBidi"/>
          <w:sz w:val="26"/>
          <w:szCs w:val="26"/>
        </w:rPr>
        <w:t xml:space="preserve">ISO/IEC 17025 </w:t>
      </w:r>
      <w:r w:rsidRPr="00932EED">
        <w:rPr>
          <w:rFonts w:asciiTheme="majorBidi" w:hAnsiTheme="majorBidi" w:cstheme="majorBidi"/>
          <w:sz w:val="26"/>
          <w:szCs w:val="26"/>
          <w:cs/>
        </w:rPr>
        <w:t xml:space="preserve">การควบคุมคุณภาพ ความรู้เกี่ยวกับข้อกำหนดมาตรฐาน </w:t>
      </w:r>
      <w:r w:rsidRPr="00932EED">
        <w:rPr>
          <w:rFonts w:asciiTheme="majorBidi" w:hAnsiTheme="majorBidi" w:cstheme="majorBidi"/>
          <w:sz w:val="26"/>
          <w:szCs w:val="26"/>
        </w:rPr>
        <w:t xml:space="preserve">ISO :14001 </w:t>
      </w:r>
      <w:r w:rsidRPr="00932EED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932EED">
        <w:rPr>
          <w:rFonts w:asciiTheme="majorBidi" w:hAnsiTheme="majorBidi" w:cstheme="majorBidi"/>
          <w:sz w:val="26"/>
          <w:szCs w:val="26"/>
        </w:rPr>
        <w:t xml:space="preserve">OHSAS:18001 </w:t>
      </w:r>
      <w:r w:rsidRPr="00932EED">
        <w:rPr>
          <w:rFonts w:asciiTheme="majorBidi" w:hAnsiTheme="majorBidi" w:cstheme="majorBidi"/>
          <w:sz w:val="26"/>
          <w:szCs w:val="26"/>
          <w:cs/>
        </w:rPr>
        <w:t>ความรับผิดชอบต่อสังคมสำหรับผู้บริหาร การป้องกันอันตรายจากรังสี การป้องกันอันตรายจากการปฏิบัติงานในที่อับอากาศ การจัดการขยะทั่วไปและขยะอันตราย  ฯลฯ</w:t>
      </w:r>
    </w:p>
    <w:p w:rsidR="00623072" w:rsidRDefault="00623072" w:rsidP="00D40DF2">
      <w:pPr>
        <w:numPr>
          <w:ilvl w:val="0"/>
          <w:numId w:val="2"/>
        </w:numPr>
        <w:ind w:left="1418" w:hanging="284"/>
        <w:jc w:val="thaiDistribute"/>
        <w:rPr>
          <w:rFonts w:asciiTheme="majorBidi" w:hAnsiTheme="majorBidi" w:cstheme="majorBidi"/>
          <w:sz w:val="26"/>
          <w:szCs w:val="26"/>
        </w:rPr>
      </w:pPr>
      <w:r w:rsidRPr="00932EED">
        <w:rPr>
          <w:rFonts w:asciiTheme="majorBidi" w:hAnsiTheme="majorBidi" w:cstheme="majorBidi"/>
          <w:sz w:val="26"/>
          <w:szCs w:val="26"/>
          <w:cs/>
        </w:rPr>
        <w:t xml:space="preserve">หลักสูตรด้านอาชีวอนามัยและความปลอดภัย  เช่น การดับเพลิงขั้นสูง การประเมินความเสี่ยง, เจ้าหน้าที่ความปลอดภัยในการทำงานระดับหัวหน้างาน (จป.หัวหน้างาน), เจ้าหน้าที่ความปลอดภัยในการทำงาน ระดับบริหาร (จป.บริหาร) ฯลฯ </w:t>
      </w:r>
    </w:p>
    <w:p w:rsidR="001569DC" w:rsidRDefault="001569DC" w:rsidP="001569DC">
      <w:pPr>
        <w:ind w:left="1418"/>
        <w:jc w:val="thaiDistribute"/>
        <w:rPr>
          <w:rFonts w:asciiTheme="majorBidi" w:hAnsiTheme="majorBidi" w:cstheme="majorBidi"/>
          <w:sz w:val="26"/>
          <w:szCs w:val="26"/>
        </w:rPr>
      </w:pPr>
    </w:p>
    <w:p w:rsidR="001569DC" w:rsidRPr="001569DC" w:rsidRDefault="001569DC" w:rsidP="001569DC">
      <w:pPr>
        <w:pStyle w:val="ListParagraph"/>
        <w:numPr>
          <w:ilvl w:val="0"/>
          <w:numId w:val="1"/>
        </w:numPr>
        <w:ind w:left="1134" w:hanging="283"/>
        <w:jc w:val="thaiDistribute"/>
        <w:rPr>
          <w:rFonts w:asciiTheme="majorBidi" w:hAnsiTheme="majorBidi" w:cstheme="majorBidi"/>
          <w:sz w:val="26"/>
          <w:szCs w:val="26"/>
        </w:rPr>
      </w:pPr>
      <w:r w:rsidRPr="001569DC">
        <w:rPr>
          <w:rFonts w:asciiTheme="majorBidi" w:hAnsiTheme="majorBidi" w:cstheme="majorBidi"/>
          <w:sz w:val="26"/>
          <w:szCs w:val="26"/>
          <w:cs/>
        </w:rPr>
        <w:t xml:space="preserve">หลักสูตรด้านพลังงาน  เช่น  การอบรมระบบมาตรฐานการจัดการด้านพลังงานอบรม </w:t>
      </w:r>
      <w:r w:rsidRPr="001569DC">
        <w:rPr>
          <w:rFonts w:asciiTheme="majorBidi" w:hAnsiTheme="majorBidi" w:cstheme="majorBidi"/>
          <w:sz w:val="26"/>
          <w:szCs w:val="26"/>
        </w:rPr>
        <w:t xml:space="preserve">TSV Energy Chart6 &amp; Energy Equation </w:t>
      </w:r>
      <w:r w:rsidRPr="001569DC">
        <w:rPr>
          <w:rFonts w:asciiTheme="majorBidi" w:hAnsiTheme="majorBidi" w:cstheme="majorBidi"/>
          <w:sz w:val="26"/>
          <w:szCs w:val="26"/>
          <w:cs/>
        </w:rPr>
        <w:t>การรณรงค์สร้างจิตสำนึกในการอนุรักษ์พลังงาน</w:t>
      </w:r>
    </w:p>
    <w:p w:rsidR="001569DC" w:rsidRPr="00932EED" w:rsidRDefault="001569DC" w:rsidP="001569DC">
      <w:pPr>
        <w:ind w:left="1418"/>
        <w:jc w:val="thaiDistribute"/>
        <w:rPr>
          <w:rFonts w:asciiTheme="majorBidi" w:hAnsiTheme="majorBidi" w:cstheme="majorBidi"/>
          <w:sz w:val="26"/>
          <w:szCs w:val="26"/>
        </w:rPr>
      </w:pPr>
    </w:p>
    <w:p w:rsidR="00623072" w:rsidRPr="00136C8C" w:rsidRDefault="00623072" w:rsidP="00623072">
      <w:pPr>
        <w:ind w:left="1134"/>
        <w:jc w:val="thaiDistribute"/>
        <w:rPr>
          <w:rFonts w:asciiTheme="majorBidi" w:hAnsiTheme="majorBidi" w:cstheme="majorBidi"/>
          <w:sz w:val="10"/>
          <w:szCs w:val="10"/>
        </w:rPr>
      </w:pPr>
    </w:p>
    <w:p w:rsidR="00623072" w:rsidRPr="00932EED" w:rsidRDefault="00136C8C" w:rsidP="00623072">
      <w:pPr>
        <w:keepNext/>
        <w:keepLines/>
        <w:tabs>
          <w:tab w:val="left" w:pos="720"/>
          <w:tab w:val="left" w:pos="1276"/>
        </w:tabs>
        <w:autoSpaceDE w:val="0"/>
        <w:autoSpaceDN w:val="0"/>
        <w:adjustRightInd w:val="0"/>
        <w:spacing w:before="240" w:after="12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t xml:space="preserve">8.6  </w:t>
      </w:r>
      <w:r>
        <w:rPr>
          <w:rFonts w:asciiTheme="majorBidi" w:hAnsiTheme="majorBidi" w:cstheme="majorBidi" w:hint="cs"/>
          <w:b/>
          <w:bCs/>
          <w:sz w:val="26"/>
          <w:szCs w:val="26"/>
          <w:cs/>
        </w:rPr>
        <w:t xml:space="preserve"> </w:t>
      </w:r>
      <w:r w:rsidR="00623072" w:rsidRPr="00932EED">
        <w:rPr>
          <w:rFonts w:asciiTheme="majorBidi" w:hAnsiTheme="majorBidi" w:cstheme="majorBidi"/>
          <w:b/>
          <w:bCs/>
          <w:sz w:val="26"/>
          <w:szCs w:val="26"/>
          <w:cs/>
        </w:rPr>
        <w:t>ข้อพิพาทด้านแรงงาน</w:t>
      </w:r>
    </w:p>
    <w:p w:rsidR="00623072" w:rsidRPr="00932EED" w:rsidRDefault="00623072" w:rsidP="00623072">
      <w:pPr>
        <w:autoSpaceDE w:val="0"/>
        <w:autoSpaceDN w:val="0"/>
        <w:adjustRightInd w:val="0"/>
        <w:spacing w:before="120" w:after="120"/>
        <w:ind w:firstLine="720"/>
        <w:jc w:val="thaiDistribute"/>
        <w:rPr>
          <w:rFonts w:asciiTheme="majorBidi" w:eastAsia="BrowalliaNew" w:hAnsiTheme="majorBidi" w:cstheme="majorBidi"/>
          <w:b/>
          <w:bCs/>
          <w:sz w:val="26"/>
          <w:szCs w:val="26"/>
        </w:rPr>
      </w:pPr>
      <w:r w:rsidRPr="00932EED">
        <w:rPr>
          <w:rFonts w:asciiTheme="majorBidi" w:hAnsiTheme="majorBidi" w:cstheme="majorBidi"/>
          <w:sz w:val="26"/>
          <w:szCs w:val="26"/>
          <w:cs/>
        </w:rPr>
        <w:t xml:space="preserve">นับแต่ปี </w:t>
      </w:r>
      <w:r w:rsidRPr="00932EED">
        <w:rPr>
          <w:rFonts w:asciiTheme="majorBidi" w:hAnsiTheme="majorBidi" w:cstheme="majorBidi"/>
          <w:sz w:val="26"/>
          <w:szCs w:val="26"/>
        </w:rPr>
        <w:t>2557</w:t>
      </w:r>
      <w:r w:rsidRPr="00932EED">
        <w:rPr>
          <w:rFonts w:asciiTheme="majorBidi" w:hAnsiTheme="majorBidi" w:cstheme="majorBidi"/>
          <w:sz w:val="26"/>
          <w:szCs w:val="26"/>
          <w:cs/>
        </w:rPr>
        <w:t xml:space="preserve"> ถึงปี </w:t>
      </w:r>
      <w:r w:rsidRPr="00932EED">
        <w:rPr>
          <w:rFonts w:asciiTheme="majorBidi" w:hAnsiTheme="majorBidi" w:cstheme="majorBidi"/>
          <w:sz w:val="26"/>
          <w:szCs w:val="26"/>
        </w:rPr>
        <w:t>2560</w:t>
      </w:r>
      <w:r w:rsidRPr="00932EED">
        <w:rPr>
          <w:rFonts w:asciiTheme="majorBidi" w:hAnsiTheme="majorBidi" w:cstheme="majorBidi"/>
          <w:sz w:val="26"/>
          <w:szCs w:val="26"/>
          <w:cs/>
        </w:rPr>
        <w:t xml:space="preserve"> บริษัทไม่มีข้อพิพาทด้านแรงงานที่บริษัทเป็นคู่ความหรือคู่กรณีซึ่งอาจมีผลกระทบอย่างมีนัยสำคัญต่อการดำเนินธุรกิจของบริษัท </w:t>
      </w:r>
    </w:p>
    <w:p w:rsidR="00256C4D" w:rsidRPr="00932EED" w:rsidRDefault="00256C4D" w:rsidP="001678D6">
      <w:pPr>
        <w:tabs>
          <w:tab w:val="left" w:pos="0"/>
        </w:tabs>
        <w:spacing w:after="120"/>
        <w:ind w:firstLine="142"/>
        <w:jc w:val="both"/>
        <w:rPr>
          <w:rFonts w:asciiTheme="majorBidi" w:hAnsiTheme="majorBidi" w:cstheme="majorBidi"/>
          <w:b/>
          <w:bCs/>
          <w:sz w:val="26"/>
          <w:szCs w:val="26"/>
        </w:rPr>
      </w:pPr>
    </w:p>
    <w:p w:rsidR="00256C4D" w:rsidRPr="00932EED" w:rsidRDefault="00256C4D" w:rsidP="001678D6">
      <w:pPr>
        <w:tabs>
          <w:tab w:val="left" w:pos="0"/>
        </w:tabs>
        <w:spacing w:after="120"/>
        <w:ind w:firstLine="142"/>
        <w:jc w:val="both"/>
        <w:rPr>
          <w:rFonts w:asciiTheme="majorBidi" w:hAnsiTheme="majorBidi" w:cstheme="majorBidi"/>
          <w:b/>
          <w:bCs/>
          <w:sz w:val="26"/>
          <w:szCs w:val="26"/>
        </w:rPr>
      </w:pPr>
    </w:p>
    <w:p w:rsidR="00256C4D" w:rsidRDefault="00256C4D" w:rsidP="001678D6">
      <w:pPr>
        <w:tabs>
          <w:tab w:val="left" w:pos="0"/>
        </w:tabs>
        <w:spacing w:after="120"/>
        <w:ind w:firstLine="142"/>
        <w:jc w:val="both"/>
        <w:rPr>
          <w:rFonts w:asciiTheme="majorBidi" w:hAnsiTheme="majorBidi" w:cstheme="majorBidi"/>
          <w:b/>
          <w:bCs/>
          <w:sz w:val="26"/>
          <w:szCs w:val="26"/>
        </w:rPr>
      </w:pPr>
    </w:p>
    <w:p w:rsidR="00212A3D" w:rsidRDefault="00212A3D" w:rsidP="001678D6">
      <w:pPr>
        <w:tabs>
          <w:tab w:val="left" w:pos="0"/>
        </w:tabs>
        <w:spacing w:after="120"/>
        <w:ind w:firstLine="142"/>
        <w:jc w:val="both"/>
        <w:rPr>
          <w:rFonts w:asciiTheme="majorBidi" w:hAnsiTheme="majorBidi" w:cstheme="majorBidi"/>
          <w:b/>
          <w:bCs/>
          <w:sz w:val="26"/>
          <w:szCs w:val="26"/>
        </w:rPr>
      </w:pPr>
    </w:p>
    <w:p w:rsidR="00711499" w:rsidRDefault="00711499" w:rsidP="001678D6">
      <w:pPr>
        <w:tabs>
          <w:tab w:val="left" w:pos="0"/>
        </w:tabs>
        <w:spacing w:after="120"/>
        <w:ind w:firstLine="142"/>
        <w:jc w:val="both"/>
        <w:rPr>
          <w:rFonts w:asciiTheme="majorBidi" w:hAnsiTheme="majorBidi" w:cstheme="majorBidi"/>
          <w:b/>
          <w:bCs/>
          <w:sz w:val="26"/>
          <w:szCs w:val="26"/>
        </w:rPr>
      </w:pPr>
    </w:p>
    <w:p w:rsidR="00711499" w:rsidRDefault="00711499" w:rsidP="001678D6">
      <w:pPr>
        <w:tabs>
          <w:tab w:val="left" w:pos="0"/>
        </w:tabs>
        <w:spacing w:after="120"/>
        <w:ind w:firstLine="142"/>
        <w:jc w:val="both"/>
        <w:rPr>
          <w:rFonts w:asciiTheme="majorBidi" w:hAnsiTheme="majorBidi" w:cstheme="majorBidi"/>
          <w:b/>
          <w:bCs/>
          <w:sz w:val="26"/>
          <w:szCs w:val="26"/>
        </w:rPr>
      </w:pPr>
    </w:p>
    <w:p w:rsidR="00711499" w:rsidRDefault="00711499" w:rsidP="001678D6">
      <w:pPr>
        <w:tabs>
          <w:tab w:val="left" w:pos="0"/>
        </w:tabs>
        <w:spacing w:after="120"/>
        <w:ind w:firstLine="142"/>
        <w:jc w:val="both"/>
        <w:rPr>
          <w:rFonts w:asciiTheme="majorBidi" w:hAnsiTheme="majorBidi" w:cstheme="majorBidi"/>
          <w:b/>
          <w:bCs/>
          <w:sz w:val="26"/>
          <w:szCs w:val="26"/>
        </w:rPr>
      </w:pPr>
    </w:p>
    <w:p w:rsidR="00711499" w:rsidRDefault="00711499" w:rsidP="001678D6">
      <w:pPr>
        <w:tabs>
          <w:tab w:val="left" w:pos="0"/>
        </w:tabs>
        <w:spacing w:after="120"/>
        <w:ind w:firstLine="142"/>
        <w:jc w:val="both"/>
        <w:rPr>
          <w:rFonts w:asciiTheme="majorBidi" w:hAnsiTheme="majorBidi" w:cstheme="majorBidi"/>
          <w:b/>
          <w:bCs/>
          <w:sz w:val="26"/>
          <w:szCs w:val="26"/>
        </w:rPr>
      </w:pPr>
    </w:p>
    <w:p w:rsidR="00711499" w:rsidRDefault="00711499" w:rsidP="001678D6">
      <w:pPr>
        <w:tabs>
          <w:tab w:val="left" w:pos="0"/>
        </w:tabs>
        <w:spacing w:after="120"/>
        <w:ind w:firstLine="142"/>
        <w:jc w:val="both"/>
        <w:rPr>
          <w:rFonts w:asciiTheme="majorBidi" w:hAnsiTheme="majorBidi" w:cstheme="majorBidi"/>
          <w:b/>
          <w:bCs/>
          <w:sz w:val="26"/>
          <w:szCs w:val="26"/>
        </w:rPr>
      </w:pPr>
    </w:p>
    <w:p w:rsidR="001678D6" w:rsidRPr="00932EED" w:rsidRDefault="00855997" w:rsidP="001678D6">
      <w:pPr>
        <w:tabs>
          <w:tab w:val="left" w:pos="0"/>
        </w:tabs>
        <w:spacing w:after="120"/>
        <w:ind w:firstLine="142"/>
        <w:jc w:val="both"/>
        <w:rPr>
          <w:rFonts w:asciiTheme="majorBidi" w:hAnsiTheme="majorBidi" w:cstheme="majorBidi"/>
          <w:sz w:val="26"/>
          <w:szCs w:val="26"/>
        </w:rPr>
      </w:pPr>
      <w:r w:rsidRPr="00932EED">
        <w:rPr>
          <w:rFonts w:asciiTheme="majorBidi" w:hAnsiTheme="majorBidi" w:cstheme="majorBidi"/>
          <w:b/>
          <w:bCs/>
          <w:sz w:val="26"/>
          <w:szCs w:val="26"/>
        </w:rPr>
        <w:lastRenderedPageBreak/>
        <w:t>9</w:t>
      </w:r>
      <w:r w:rsidR="001678D6" w:rsidRPr="00932EED">
        <w:rPr>
          <w:rFonts w:asciiTheme="majorBidi" w:hAnsiTheme="majorBidi" w:cstheme="majorBidi"/>
          <w:b/>
          <w:bCs/>
          <w:sz w:val="26"/>
          <w:szCs w:val="26"/>
          <w:cs/>
        </w:rPr>
        <w:t xml:space="preserve">.   </w:t>
      </w:r>
      <w:r w:rsidR="001678D6" w:rsidRPr="00932EED">
        <w:rPr>
          <w:rFonts w:asciiTheme="majorBidi" w:hAnsiTheme="majorBidi" w:cstheme="majorBidi"/>
          <w:b/>
          <w:bCs/>
          <w:sz w:val="26"/>
          <w:szCs w:val="26"/>
          <w:u w:val="single"/>
          <w:cs/>
        </w:rPr>
        <w:t>การกำกับดูแลกิจการ</w:t>
      </w:r>
      <w:r w:rsidR="001678D6" w:rsidRPr="00932EED">
        <w:rPr>
          <w:rFonts w:asciiTheme="majorBidi" w:hAnsiTheme="majorBidi" w:cstheme="majorBidi"/>
          <w:sz w:val="26"/>
          <w:szCs w:val="26"/>
        </w:rPr>
        <w:t xml:space="preserve">    </w:t>
      </w:r>
    </w:p>
    <w:p w:rsidR="001D1D7A" w:rsidRPr="00932EED" w:rsidRDefault="001D1D7A" w:rsidP="00D40DF2">
      <w:pPr>
        <w:pStyle w:val="ListParagraph"/>
        <w:keepNext/>
        <w:keepLines/>
        <w:numPr>
          <w:ilvl w:val="0"/>
          <w:numId w:val="19"/>
        </w:numPr>
        <w:adjustRightInd w:val="0"/>
        <w:spacing w:before="240" w:after="240"/>
        <w:rPr>
          <w:rFonts w:asciiTheme="majorBidi" w:eastAsia="SimSun" w:hAnsiTheme="majorBidi" w:cstheme="majorBidi"/>
          <w:b/>
          <w:bCs/>
          <w:sz w:val="26"/>
          <w:szCs w:val="26"/>
        </w:rPr>
      </w:pPr>
      <w:r w:rsidRPr="00932EED">
        <w:rPr>
          <w:rFonts w:asciiTheme="majorBidi" w:eastAsia="SimSun" w:hAnsiTheme="majorBidi" w:cstheme="majorBidi"/>
          <w:b/>
          <w:bCs/>
          <w:sz w:val="26"/>
          <w:szCs w:val="26"/>
          <w:cs/>
        </w:rPr>
        <w:t>นโยบายการกำกับดูแลกิจการ</w:t>
      </w:r>
    </w:p>
    <w:p w:rsidR="001D1D7A" w:rsidRPr="00932EED" w:rsidRDefault="001D1D7A" w:rsidP="00164BA6">
      <w:pPr>
        <w:widowControl w:val="0"/>
        <w:autoSpaceDE w:val="0"/>
        <w:autoSpaceDN w:val="0"/>
        <w:adjustRightInd w:val="0"/>
        <w:spacing w:before="120" w:after="120"/>
        <w:ind w:left="284" w:firstLine="436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932EED">
        <w:rPr>
          <w:rFonts w:asciiTheme="majorBidi" w:hAnsiTheme="majorBidi" w:cstheme="majorBidi"/>
          <w:color w:val="000000"/>
          <w:sz w:val="26"/>
          <w:szCs w:val="26"/>
          <w:cs/>
        </w:rPr>
        <w:t>บริษัทได้ให้ความสำคัญกับการผลักดันการสร้างวัฒนธรรมบรรษัทภิบาลอย่างเป็นรูปธรรมโดยมีจรรยาบรรณธุรกิจของบริษัท (</w:t>
      </w:r>
      <w:r w:rsidRPr="00932EED">
        <w:rPr>
          <w:rFonts w:asciiTheme="majorBidi" w:hAnsiTheme="majorBidi" w:cstheme="majorBidi"/>
          <w:color w:val="000000"/>
          <w:sz w:val="26"/>
          <w:szCs w:val="26"/>
        </w:rPr>
        <w:t xml:space="preserve">Code of Conduct) </w:t>
      </w:r>
      <w:r w:rsidRPr="00932EED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ซึ่งได้เผยแพร่ผ่านเว็บไซต์ของบริษัท </w:t>
      </w:r>
      <w:r w:rsidRPr="00932EED">
        <w:rPr>
          <w:rFonts w:asciiTheme="majorBidi" w:hAnsiTheme="majorBidi" w:cstheme="majorBidi"/>
          <w:sz w:val="26"/>
          <w:szCs w:val="26"/>
          <w:cs/>
        </w:rPr>
        <w:t>โดยบริษัทมี</w:t>
      </w:r>
      <w:r w:rsidRPr="00932EED">
        <w:rPr>
          <w:rFonts w:asciiTheme="majorBidi" w:hAnsiTheme="majorBidi" w:cstheme="majorBidi"/>
          <w:color w:val="000000"/>
          <w:sz w:val="26"/>
          <w:szCs w:val="26"/>
          <w:cs/>
        </w:rPr>
        <w:t>นโยบายปรับปรุงจรรยาบรรณธุรกิจให้ทันสมัยตามสถานการณ์ที่เปลี่ยนแปลงอย่างสม่ำเสมอ รวมทั้งคณะกรรมการบริษัท ได้รับทราบและถือปฏิบัติตามข้อพึงปฏิบัติที่ดีของกรรมการบริษัทจดทะเบียน ทั้งนี้</w:t>
      </w:r>
      <w:r w:rsidRPr="00932EED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932EED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คณะกรรมการ ผู้บริหาร และพนักงานทุกระดับได้ประพฤติปฏิบัติหน้าที่ด้วยจิตสำนึกที่ยึดมั่นในความซื่อสัตย์มีคุณธรรม จริยธรรม และตระหนักในชื่อเสียงเกียรติคุณของบริษัท ในฐานะเป็นบริษัทชั้นนำมีความน่าเชื่อถือ มั่นคง และสั่งสมชื่อเสียงมายาวนานกว่า </w:t>
      </w:r>
      <w:r w:rsidRPr="00932EED">
        <w:rPr>
          <w:rFonts w:asciiTheme="majorBidi" w:hAnsiTheme="majorBidi" w:cstheme="majorBidi"/>
          <w:color w:val="000000"/>
          <w:sz w:val="26"/>
          <w:szCs w:val="26"/>
        </w:rPr>
        <w:t>20</w:t>
      </w:r>
      <w:r w:rsidRPr="00932EED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ปี โดยบริษัทมีการกำกับดูแลกิจการเป็นไปตามหลักเกณฑ์การกำกับดูแลกิจการที่ดีและแนวปฏิบัติที่ดีของตลาดหลักทรัพย์ฯ โดยสรุปสาระสำคัญการดำเนินการด้านการกำกับดูแลกิจการแบ่งเป็น </w:t>
      </w:r>
      <w:r w:rsidRPr="00932EED">
        <w:rPr>
          <w:rFonts w:asciiTheme="majorBidi" w:hAnsiTheme="majorBidi" w:cstheme="majorBidi"/>
          <w:color w:val="000000"/>
          <w:sz w:val="26"/>
          <w:szCs w:val="26"/>
        </w:rPr>
        <w:t>5</w:t>
      </w:r>
      <w:r w:rsidRPr="00932EED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หมวด ดังนี้</w:t>
      </w:r>
    </w:p>
    <w:p w:rsidR="001D1D7A" w:rsidRPr="00932EED" w:rsidRDefault="001D1D7A" w:rsidP="001D1D7A">
      <w:pPr>
        <w:widowControl w:val="0"/>
        <w:autoSpaceDE w:val="0"/>
        <w:autoSpaceDN w:val="0"/>
        <w:adjustRightInd w:val="0"/>
        <w:spacing w:before="120" w:after="120"/>
        <w:ind w:firstLine="720"/>
        <w:jc w:val="thaiDistribute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  <w:proofErr w:type="gramStart"/>
      <w:r w:rsidRPr="00932EED">
        <w:rPr>
          <w:rFonts w:asciiTheme="majorBidi" w:hAnsiTheme="majorBidi" w:cstheme="majorBidi"/>
          <w:b/>
          <w:bCs/>
          <w:color w:val="000000"/>
          <w:sz w:val="26"/>
          <w:szCs w:val="26"/>
        </w:rPr>
        <w:t>1.1</w:t>
      </w:r>
      <w:r w:rsidRPr="00932EED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 xml:space="preserve">  หมวดที่</w:t>
      </w:r>
      <w:proofErr w:type="gramEnd"/>
      <w:r w:rsidRPr="00932EED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1</w:t>
      </w:r>
      <w:r w:rsidRPr="00932EED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 xml:space="preserve"> สิทธิของผู้ถือหุ้น</w:t>
      </w:r>
    </w:p>
    <w:p w:rsidR="001D1D7A" w:rsidRPr="00932EED" w:rsidRDefault="001D1D7A" w:rsidP="00164BA6">
      <w:pPr>
        <w:widowControl w:val="0"/>
        <w:autoSpaceDE w:val="0"/>
        <w:autoSpaceDN w:val="0"/>
        <w:adjustRightInd w:val="0"/>
        <w:spacing w:before="120" w:after="120"/>
        <w:ind w:left="284" w:firstLine="436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932EED">
        <w:rPr>
          <w:rFonts w:asciiTheme="majorBidi" w:hAnsiTheme="majorBidi" w:cstheme="majorBidi"/>
          <w:color w:val="000000"/>
          <w:sz w:val="26"/>
          <w:szCs w:val="26"/>
          <w:cs/>
        </w:rPr>
        <w:t>บริษัทตระหนักถึงความสำคัญและเคารพในสิทธิของผู้ถือหุ้นมาโดยตลอด จึงมีนโยบายในการรักษาสิทธิขั้นพื้นฐานที่ผู้ถือหุ้นพึงได้รับอย่างเป็นธรรมตามกฎหมาย ดังนี้</w:t>
      </w:r>
    </w:p>
    <w:p w:rsidR="001D1D7A" w:rsidRPr="00932EED" w:rsidRDefault="001D1D7A" w:rsidP="001D1D7A">
      <w:pPr>
        <w:widowControl w:val="0"/>
        <w:autoSpaceDE w:val="0"/>
        <w:autoSpaceDN w:val="0"/>
        <w:adjustRightInd w:val="0"/>
        <w:spacing w:before="120" w:after="120"/>
        <w:ind w:left="1440" w:hanging="720"/>
        <w:jc w:val="thaiDistribute"/>
        <w:rPr>
          <w:rFonts w:asciiTheme="majorBidi" w:hAnsiTheme="majorBidi" w:cstheme="majorBidi"/>
          <w:sz w:val="26"/>
          <w:szCs w:val="26"/>
        </w:rPr>
      </w:pPr>
      <w:r w:rsidRPr="00932EED">
        <w:rPr>
          <w:rFonts w:asciiTheme="majorBidi" w:hAnsiTheme="majorBidi" w:cstheme="majorBidi"/>
          <w:b/>
          <w:bCs/>
          <w:sz w:val="26"/>
          <w:szCs w:val="26"/>
        </w:rPr>
        <w:t xml:space="preserve">1. </w:t>
      </w:r>
      <w:r w:rsidRPr="00932EED">
        <w:rPr>
          <w:rFonts w:asciiTheme="majorBidi" w:hAnsiTheme="majorBidi" w:cstheme="majorBidi"/>
          <w:b/>
          <w:bCs/>
          <w:sz w:val="26"/>
          <w:szCs w:val="26"/>
          <w:cs/>
        </w:rPr>
        <w:tab/>
        <w:t xml:space="preserve">การจัดประชุมผู้ถือหุ้น </w:t>
      </w:r>
    </w:p>
    <w:p w:rsidR="001D1D7A" w:rsidRPr="00932EED" w:rsidRDefault="001D1D7A" w:rsidP="001D1D7A">
      <w:pPr>
        <w:widowControl w:val="0"/>
        <w:autoSpaceDE w:val="0"/>
        <w:autoSpaceDN w:val="0"/>
        <w:adjustRightInd w:val="0"/>
        <w:spacing w:before="120" w:after="120" w:line="216" w:lineRule="auto"/>
        <w:ind w:left="1440" w:hanging="720"/>
        <w:jc w:val="thaiDistribute"/>
        <w:rPr>
          <w:rFonts w:asciiTheme="majorBidi" w:hAnsiTheme="majorBidi" w:cstheme="majorBidi"/>
          <w:sz w:val="26"/>
          <w:szCs w:val="26"/>
        </w:rPr>
      </w:pPr>
      <w:r w:rsidRPr="00932EED">
        <w:rPr>
          <w:rFonts w:asciiTheme="majorBidi" w:hAnsiTheme="majorBidi" w:cstheme="majorBidi"/>
          <w:sz w:val="26"/>
          <w:szCs w:val="26"/>
          <w:cs/>
        </w:rPr>
        <w:tab/>
        <w:t xml:space="preserve">บริษัทได้จัดให้มีการประชุมสามัญผู้ถือหุ้นภายในเวลาไม่เกิน </w:t>
      </w:r>
      <w:r w:rsidRPr="00932EED">
        <w:rPr>
          <w:rFonts w:asciiTheme="majorBidi" w:hAnsiTheme="majorBidi" w:cstheme="majorBidi"/>
          <w:sz w:val="26"/>
          <w:szCs w:val="26"/>
        </w:rPr>
        <w:t xml:space="preserve">4 </w:t>
      </w:r>
      <w:r w:rsidRPr="00932EED">
        <w:rPr>
          <w:rFonts w:asciiTheme="majorBidi" w:hAnsiTheme="majorBidi" w:cstheme="majorBidi"/>
          <w:sz w:val="26"/>
          <w:szCs w:val="26"/>
          <w:cs/>
        </w:rPr>
        <w:t>เดือน นับแต่วันสิ้นสุดรอบปีบัญชีของบริษัท และในกรณีที่มีความจำเป็นเร่งด่วนต้องเสนอวาระเป็นกรณีพิเศษ ซึ่งเป็นเรื่องที่เกี่ยวข้องกับผลประโยชน์ของผู้ถือหุ้น หรือ เกี่ยวข้องกับเงื่อนไขหรือกฎเกณฑ์ กฎหมายที่ใช้บังคับที่ต้องได้รับการอนุมัติจากที่ประชุมผู้ถือหุ้น บริษัทจะเรียกประชุมวิสามัญผู้ถือหุ้นเป็นกรณีไป โดยในการประชุมจะมีผู้สอบบัญชีของบริษัท และที่ปรึกษากฎหมาย ทำหน้าที่เป็นคนกลางในการตรวจสอบการลงคะแนนเสียงตลอดการประชุม ซึ่งประธานกรรมการได้ดำเนินการประชุมอย่างครบถ้วนตามที่กฎหมายกำหนด และผลการประชุมมีมติอนุมัติครบทุกวาระ</w:t>
      </w:r>
    </w:p>
    <w:p w:rsidR="001D1D7A" w:rsidRPr="00932EED" w:rsidRDefault="001D1D7A" w:rsidP="001D1D7A">
      <w:pPr>
        <w:widowControl w:val="0"/>
        <w:autoSpaceDE w:val="0"/>
        <w:autoSpaceDN w:val="0"/>
        <w:adjustRightInd w:val="0"/>
        <w:spacing w:before="120" w:after="120"/>
        <w:ind w:left="1429" w:hanging="720"/>
        <w:jc w:val="thaiDistribute"/>
        <w:rPr>
          <w:rFonts w:asciiTheme="majorBidi" w:hAnsiTheme="majorBidi" w:cstheme="majorBidi"/>
          <w:sz w:val="26"/>
          <w:szCs w:val="26"/>
        </w:rPr>
      </w:pPr>
      <w:r w:rsidRPr="00932EED">
        <w:rPr>
          <w:rFonts w:asciiTheme="majorBidi" w:hAnsiTheme="majorBidi" w:cstheme="majorBidi"/>
          <w:b/>
          <w:bCs/>
          <w:sz w:val="26"/>
          <w:szCs w:val="26"/>
        </w:rPr>
        <w:t xml:space="preserve">2. </w:t>
      </w:r>
      <w:r w:rsidRPr="00932EED">
        <w:rPr>
          <w:rFonts w:asciiTheme="majorBidi" w:hAnsiTheme="majorBidi" w:cstheme="majorBidi"/>
          <w:b/>
          <w:bCs/>
          <w:sz w:val="26"/>
          <w:szCs w:val="26"/>
          <w:cs/>
        </w:rPr>
        <w:tab/>
        <w:t>การส่งหนังสือเชิญประชุมผู้ถือหุ้นล่วงหน้า</w:t>
      </w:r>
    </w:p>
    <w:p w:rsidR="001D1D7A" w:rsidRPr="00932EED" w:rsidRDefault="001D1D7A" w:rsidP="001D1D7A">
      <w:pPr>
        <w:widowControl w:val="0"/>
        <w:autoSpaceDE w:val="0"/>
        <w:autoSpaceDN w:val="0"/>
        <w:adjustRightInd w:val="0"/>
        <w:spacing w:before="120" w:after="120"/>
        <w:ind w:left="1429" w:hanging="720"/>
        <w:jc w:val="thaiDistribute"/>
        <w:rPr>
          <w:rFonts w:asciiTheme="majorBidi" w:hAnsiTheme="majorBidi" w:cstheme="majorBidi"/>
          <w:sz w:val="26"/>
          <w:szCs w:val="26"/>
        </w:rPr>
      </w:pPr>
      <w:r w:rsidRPr="00932EED">
        <w:rPr>
          <w:rFonts w:asciiTheme="majorBidi" w:hAnsiTheme="majorBidi" w:cstheme="majorBidi"/>
          <w:sz w:val="26"/>
          <w:szCs w:val="26"/>
          <w:cs/>
        </w:rPr>
        <w:tab/>
        <w:t xml:space="preserve">เมื่อคณะกรรมการบริษัทมีมติให้มีการจัดประชุมผู้ถือหุ้น บริษัทจะดำเนินการเปิดเผยมติการประชุม วันประชุม ระเบียบวาระการประชุม โดยละเอียดล่วงหน้า ผ่านทางเว็บไซต์ของตลาดหลักทรัพย์ฯ และเว็บไซต์ของบริษัท ก่อนการจัดส่งหนังสือเชิญประชุม ซึ่งหนังสือเชิญประชุมผู้ถือหุ้นมีรายละเอียดการประชุม รวมทั้งข้อมูลประกอบที่สำคัญและจำเป็นสำหรับการตัดสินใจ ความเห็นของคณะกรรมการ รายงานการประชุมที่ผ่านมา รายงานประจำปีพร้อมเอกสารประกอบการประชุม หนังสือมอบฉันทะตามแบบที่กระทรวงพาณิชย์กำหนด โดยจะจัดส่งหนังสือเชิญประชุมและเอกสารประกอบให้ผู้ถือหุ้นไม่น้อยกว่า </w:t>
      </w:r>
      <w:r w:rsidRPr="00932EED">
        <w:rPr>
          <w:rFonts w:asciiTheme="majorBidi" w:hAnsiTheme="majorBidi" w:cstheme="majorBidi"/>
          <w:sz w:val="26"/>
          <w:szCs w:val="26"/>
        </w:rPr>
        <w:t>7</w:t>
      </w:r>
      <w:r w:rsidRPr="00932EED">
        <w:rPr>
          <w:rFonts w:asciiTheme="majorBidi" w:hAnsiTheme="majorBidi" w:cstheme="majorBidi"/>
          <w:sz w:val="26"/>
          <w:szCs w:val="26"/>
          <w:cs/>
        </w:rPr>
        <w:t xml:space="preserve"> วัน หรือ </w:t>
      </w:r>
      <w:r w:rsidRPr="00932EED">
        <w:rPr>
          <w:rFonts w:asciiTheme="majorBidi" w:hAnsiTheme="majorBidi" w:cstheme="majorBidi"/>
          <w:sz w:val="26"/>
          <w:szCs w:val="26"/>
        </w:rPr>
        <w:t>14</w:t>
      </w:r>
      <w:r w:rsidRPr="00932EED">
        <w:rPr>
          <w:rFonts w:asciiTheme="majorBidi" w:hAnsiTheme="majorBidi" w:cstheme="majorBidi"/>
          <w:sz w:val="26"/>
          <w:szCs w:val="26"/>
          <w:cs/>
        </w:rPr>
        <w:t xml:space="preserve"> วัน (แล้วแต่กรณี) ก่อนวันประชุมผู้ถือหุ้น และได้ประกาศลงในหนังสือพิมพ์รายวันติดต่อกันต่อเนื่อง </w:t>
      </w:r>
      <w:r w:rsidRPr="00932EED">
        <w:rPr>
          <w:rFonts w:asciiTheme="majorBidi" w:hAnsiTheme="majorBidi" w:cstheme="majorBidi"/>
          <w:sz w:val="26"/>
          <w:szCs w:val="26"/>
        </w:rPr>
        <w:t>3</w:t>
      </w:r>
      <w:r w:rsidRPr="00932EED">
        <w:rPr>
          <w:rFonts w:asciiTheme="majorBidi" w:hAnsiTheme="majorBidi" w:cstheme="majorBidi"/>
          <w:sz w:val="26"/>
          <w:szCs w:val="26"/>
          <w:cs/>
        </w:rPr>
        <w:t xml:space="preserve"> วัน เพื่อบอกกล่าวการเรียกประชุมผู้ถือหุ้นเป็นการล่วงหน้า</w:t>
      </w:r>
    </w:p>
    <w:p w:rsidR="001D1D7A" w:rsidRPr="00932EED" w:rsidRDefault="001D1D7A" w:rsidP="001D1D7A">
      <w:pPr>
        <w:widowControl w:val="0"/>
        <w:autoSpaceDE w:val="0"/>
        <w:autoSpaceDN w:val="0"/>
        <w:adjustRightInd w:val="0"/>
        <w:spacing w:before="120" w:after="120"/>
        <w:ind w:left="1429" w:hanging="72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932EED">
        <w:rPr>
          <w:rFonts w:asciiTheme="majorBidi" w:hAnsiTheme="majorBidi" w:cstheme="majorBidi"/>
          <w:b/>
          <w:bCs/>
          <w:sz w:val="26"/>
          <w:szCs w:val="26"/>
        </w:rPr>
        <w:t>3</w:t>
      </w:r>
      <w:r w:rsidRPr="00932EED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Pr="00932EED">
        <w:rPr>
          <w:rFonts w:asciiTheme="majorBidi" w:hAnsiTheme="majorBidi" w:cstheme="majorBidi"/>
          <w:b/>
          <w:bCs/>
          <w:sz w:val="26"/>
          <w:szCs w:val="26"/>
          <w:cs/>
        </w:rPr>
        <w:tab/>
        <w:t>การอำนวยความสะดวกแก่ผู้ถือหุ้น</w:t>
      </w:r>
    </w:p>
    <w:p w:rsidR="001D1D7A" w:rsidRDefault="001D1D7A" w:rsidP="001D1D7A">
      <w:pPr>
        <w:widowControl w:val="0"/>
        <w:autoSpaceDE w:val="0"/>
        <w:autoSpaceDN w:val="0"/>
        <w:adjustRightInd w:val="0"/>
        <w:spacing w:before="120" w:after="120"/>
        <w:ind w:left="1429" w:hanging="720"/>
        <w:jc w:val="thaiDistribute"/>
        <w:rPr>
          <w:rFonts w:asciiTheme="majorBidi" w:hAnsiTheme="majorBidi" w:cstheme="majorBidi"/>
          <w:sz w:val="26"/>
          <w:szCs w:val="26"/>
        </w:rPr>
      </w:pPr>
      <w:r w:rsidRPr="00932EED">
        <w:rPr>
          <w:rFonts w:asciiTheme="majorBidi" w:hAnsiTheme="majorBidi" w:cstheme="majorBidi"/>
          <w:sz w:val="26"/>
          <w:szCs w:val="26"/>
          <w:cs/>
        </w:rPr>
        <w:tab/>
        <w:t xml:space="preserve">บริษัทได้อำนวยความสะดวกแก่ผู้ถือหุ้นอย่างเท่าเทียมกันทุกราย โดยจัดเจ้าหน้าที่ให้ความสะดวก มีการตรวจสอบเอกสารผู้เข้าร่วมการประชุม ให้ผู้ถือหุ้นลงทะเบียนล่วงหน้าก่อนการประชุม </w:t>
      </w:r>
      <w:r w:rsidRPr="00932EED">
        <w:rPr>
          <w:rFonts w:asciiTheme="majorBidi" w:hAnsiTheme="majorBidi" w:cstheme="majorBidi"/>
          <w:sz w:val="26"/>
          <w:szCs w:val="26"/>
        </w:rPr>
        <w:t>1</w:t>
      </w:r>
      <w:r w:rsidRPr="00932EED">
        <w:rPr>
          <w:rFonts w:asciiTheme="majorBidi" w:hAnsiTheme="majorBidi" w:cstheme="majorBidi"/>
          <w:sz w:val="26"/>
          <w:szCs w:val="26"/>
          <w:cs/>
        </w:rPr>
        <w:t xml:space="preserve"> ชั่วโมง และจะใช้ระบบบาร์โค้ดแสดงรายละเอียดของผู้ถือหุ้นแต่ละรายที่ได้จัดพิมพ์ไว้บนแบบฟอร์มลงทะเบียนหรือหนังสือมอบฉันทะ เพื่ออำนวยความสะดวกและรวดเร็วในการลงทะเบียน รวมถึงจัดให้มีการเลี้ยงรับรองที่เหมาะสมแก่ผู้ถือหุ้นที่มาร่วมประชุมด้วย</w:t>
      </w:r>
    </w:p>
    <w:p w:rsidR="00C7587F" w:rsidRPr="00932EED" w:rsidRDefault="00C7587F" w:rsidP="001D1D7A">
      <w:pPr>
        <w:widowControl w:val="0"/>
        <w:autoSpaceDE w:val="0"/>
        <w:autoSpaceDN w:val="0"/>
        <w:adjustRightInd w:val="0"/>
        <w:spacing w:before="120" w:after="120"/>
        <w:ind w:left="1429" w:hanging="720"/>
        <w:jc w:val="thaiDistribute"/>
        <w:rPr>
          <w:rFonts w:asciiTheme="majorBidi" w:hAnsiTheme="majorBidi" w:cstheme="majorBidi"/>
          <w:sz w:val="26"/>
          <w:szCs w:val="26"/>
        </w:rPr>
      </w:pPr>
    </w:p>
    <w:p w:rsidR="001D1D7A" w:rsidRPr="00932EED" w:rsidRDefault="001D1D7A" w:rsidP="001D1D7A">
      <w:pPr>
        <w:widowControl w:val="0"/>
        <w:autoSpaceDE w:val="0"/>
        <w:autoSpaceDN w:val="0"/>
        <w:adjustRightInd w:val="0"/>
        <w:spacing w:before="120" w:after="120"/>
        <w:ind w:left="1429" w:hanging="72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932EED">
        <w:rPr>
          <w:rFonts w:asciiTheme="majorBidi" w:hAnsiTheme="majorBidi" w:cstheme="majorBidi"/>
          <w:b/>
          <w:bCs/>
          <w:sz w:val="26"/>
          <w:szCs w:val="26"/>
        </w:rPr>
        <w:lastRenderedPageBreak/>
        <w:t xml:space="preserve">4. </w:t>
      </w:r>
      <w:r w:rsidRPr="00932EED">
        <w:rPr>
          <w:rFonts w:asciiTheme="majorBidi" w:hAnsiTheme="majorBidi" w:cstheme="majorBidi"/>
          <w:b/>
          <w:bCs/>
          <w:sz w:val="26"/>
          <w:szCs w:val="26"/>
          <w:cs/>
        </w:rPr>
        <w:tab/>
        <w:t>การดำเนินการประชุมผู้ถือหุ้น</w:t>
      </w:r>
    </w:p>
    <w:p w:rsidR="001D1D7A" w:rsidRPr="00932EED" w:rsidRDefault="001D1D7A" w:rsidP="001D1D7A">
      <w:pPr>
        <w:widowControl w:val="0"/>
        <w:autoSpaceDE w:val="0"/>
        <w:autoSpaceDN w:val="0"/>
        <w:adjustRightInd w:val="0"/>
        <w:spacing w:before="120" w:after="120" w:line="216" w:lineRule="auto"/>
        <w:ind w:left="1429" w:hanging="720"/>
        <w:jc w:val="thaiDistribute"/>
        <w:rPr>
          <w:rFonts w:asciiTheme="majorBidi" w:hAnsiTheme="majorBidi" w:cstheme="majorBidi"/>
          <w:sz w:val="26"/>
          <w:szCs w:val="26"/>
        </w:rPr>
      </w:pPr>
      <w:r w:rsidRPr="00932EED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Pr="00932EED">
        <w:rPr>
          <w:rFonts w:asciiTheme="majorBidi" w:hAnsiTheme="majorBidi" w:cstheme="majorBidi"/>
          <w:sz w:val="26"/>
          <w:szCs w:val="26"/>
          <w:cs/>
        </w:rPr>
        <w:t>ก่อนเริ่มประชุมผู้ถือหุ้น บริษัทได้มีการชี้แจงกติกาทั้งหมดรวมถึงวิธีนับคะแนนเสียงของผู้ถือหุ้นที่ต้องลงมติในแต่ละวาระ โดยเมื่อมีการให้ข้อมูลตามระเบียบวาระแล้ว ประธานจะจัดสรรเวลาการประชุมอย่างเพียงพอและดำเนินการประชุมอย่างเหมาะสม โดยในระหว่างการประชุมจะเปิดโอกาสให้ผู้ถือหุ้นได้แสดงความคิดเห็นและซักถามในเรื่องที่เกี่ยวข้องกับเรื่องที่พิจารณาในวาระนั้น ๆ ก่อนจะให้ลงคะแนนและสรุปมติที่ประชุมของแต่ละระเบียบวาระ โดยในการประชุมผู้ถือหุ้นจะมีการจดบันทึกรายงานการประชุมอย่างถูกต้อง ครบถ้วน และสรุปด้วยการลงมติพร้อมนับคะแนนเสียง</w:t>
      </w:r>
    </w:p>
    <w:p w:rsidR="001D1D7A" w:rsidRPr="00932EED" w:rsidRDefault="001D1D7A" w:rsidP="001D1D7A">
      <w:pPr>
        <w:widowControl w:val="0"/>
        <w:autoSpaceDE w:val="0"/>
        <w:autoSpaceDN w:val="0"/>
        <w:adjustRightInd w:val="0"/>
        <w:spacing w:before="120" w:after="120"/>
        <w:ind w:left="1429" w:hanging="72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932EED">
        <w:rPr>
          <w:rFonts w:asciiTheme="majorBidi" w:hAnsiTheme="majorBidi" w:cstheme="majorBidi"/>
          <w:b/>
          <w:bCs/>
          <w:sz w:val="26"/>
          <w:szCs w:val="26"/>
        </w:rPr>
        <w:t xml:space="preserve">5. </w:t>
      </w:r>
      <w:r w:rsidRPr="00932EED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932EED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การดำเนินการหลังการประชุมผู้ถือหุ้น </w:t>
      </w:r>
    </w:p>
    <w:p w:rsidR="001D1D7A" w:rsidRPr="00932EED" w:rsidRDefault="001D1D7A" w:rsidP="001D1D7A">
      <w:pPr>
        <w:widowControl w:val="0"/>
        <w:autoSpaceDE w:val="0"/>
        <w:autoSpaceDN w:val="0"/>
        <w:adjustRightInd w:val="0"/>
        <w:spacing w:before="120" w:after="120" w:line="216" w:lineRule="auto"/>
        <w:ind w:left="1429" w:hanging="720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932EED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Pr="00932EED">
        <w:rPr>
          <w:rFonts w:asciiTheme="majorBidi" w:hAnsiTheme="majorBidi" w:cstheme="majorBidi"/>
          <w:sz w:val="26"/>
          <w:szCs w:val="26"/>
          <w:cs/>
        </w:rPr>
        <w:t xml:space="preserve">บริษัทจะจัดส่งรายงานสรุปผลการลงมติในที่ประชุมผู้ถือหุ้นให้ตลาดหลักทรัพย์ฯ ภายใน </w:t>
      </w:r>
      <w:r w:rsidRPr="00932EED">
        <w:rPr>
          <w:rFonts w:asciiTheme="majorBidi" w:hAnsiTheme="majorBidi" w:cstheme="majorBidi"/>
          <w:sz w:val="26"/>
          <w:szCs w:val="26"/>
        </w:rPr>
        <w:t xml:space="preserve">1 </w:t>
      </w:r>
      <w:r w:rsidRPr="00932EED">
        <w:rPr>
          <w:rFonts w:asciiTheme="majorBidi" w:hAnsiTheme="majorBidi" w:cstheme="majorBidi"/>
          <w:sz w:val="26"/>
          <w:szCs w:val="26"/>
          <w:cs/>
        </w:rPr>
        <w:t xml:space="preserve">วันหลังเสร็จสิ้นการประชุม และจะจัดส่งรายงานการประชุมผู้ถือหุ้นให้ตลาดหลักทรัพย์ฯ และนายทะเบียนบริษัทมหาชนจำกัด กรมพัฒนาธุรกิจการค้า กระทรวงพาณิชย์ ภายในกำหนด </w:t>
      </w:r>
      <w:r w:rsidRPr="00932EED">
        <w:rPr>
          <w:rFonts w:asciiTheme="majorBidi" w:hAnsiTheme="majorBidi" w:cstheme="majorBidi"/>
          <w:sz w:val="26"/>
          <w:szCs w:val="26"/>
        </w:rPr>
        <w:t xml:space="preserve">14 </w:t>
      </w:r>
      <w:r w:rsidRPr="00932EED">
        <w:rPr>
          <w:rFonts w:asciiTheme="majorBidi" w:hAnsiTheme="majorBidi" w:cstheme="majorBidi"/>
          <w:sz w:val="26"/>
          <w:szCs w:val="26"/>
          <w:cs/>
        </w:rPr>
        <w:t>วัน นับจากวันประชุม</w:t>
      </w:r>
      <w:r w:rsidRPr="00932EED">
        <w:rPr>
          <w:rFonts w:asciiTheme="majorBidi" w:hAnsiTheme="majorBidi" w:cstheme="majorBidi"/>
          <w:sz w:val="26"/>
          <w:szCs w:val="26"/>
        </w:rPr>
        <w:t xml:space="preserve"> </w:t>
      </w:r>
      <w:r w:rsidRPr="00932EED">
        <w:rPr>
          <w:rFonts w:asciiTheme="majorBidi" w:hAnsiTheme="majorBidi" w:cstheme="majorBidi"/>
          <w:sz w:val="26"/>
          <w:szCs w:val="26"/>
          <w:cs/>
        </w:rPr>
        <w:t>และมีการเผยแพร่รายงานการประชุมให้แก่ผู้ถือหุ้นผ่านทางเว็บไซต์ของบริษัท</w:t>
      </w:r>
      <w:r w:rsidRPr="00932EED">
        <w:rPr>
          <w:rFonts w:asciiTheme="majorBidi" w:hAnsiTheme="majorBidi" w:cstheme="majorBidi"/>
          <w:color w:val="000000"/>
          <w:sz w:val="26"/>
          <w:szCs w:val="26"/>
          <w:cs/>
        </w:rPr>
        <w:t>ไปพร้อมกันด้วย</w:t>
      </w:r>
    </w:p>
    <w:p w:rsidR="001D1D7A" w:rsidRPr="00932EED" w:rsidRDefault="001D1D7A" w:rsidP="00164BA6">
      <w:pPr>
        <w:widowControl w:val="0"/>
        <w:tabs>
          <w:tab w:val="left" w:pos="1134"/>
        </w:tabs>
        <w:autoSpaceDE w:val="0"/>
        <w:autoSpaceDN w:val="0"/>
        <w:adjustRightInd w:val="0"/>
        <w:spacing w:before="120" w:after="120"/>
        <w:ind w:firstLine="709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932EED">
        <w:rPr>
          <w:rFonts w:asciiTheme="majorBidi" w:hAnsiTheme="majorBidi" w:cstheme="majorBidi"/>
          <w:b/>
          <w:bCs/>
          <w:color w:val="000000"/>
          <w:sz w:val="26"/>
          <w:szCs w:val="26"/>
        </w:rPr>
        <w:t>1</w:t>
      </w:r>
      <w:r w:rsidRPr="00932EED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>.</w:t>
      </w:r>
      <w:r w:rsidRPr="00932EED">
        <w:rPr>
          <w:rFonts w:asciiTheme="majorBidi" w:hAnsiTheme="majorBidi" w:cstheme="majorBidi"/>
          <w:b/>
          <w:bCs/>
          <w:color w:val="000000"/>
          <w:sz w:val="26"/>
          <w:szCs w:val="26"/>
        </w:rPr>
        <w:t>2</w:t>
      </w:r>
      <w:r w:rsidRPr="00932EED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ab/>
        <w:t>หมวดที่</w:t>
      </w:r>
      <w:r w:rsidRPr="00932EED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2</w:t>
      </w:r>
      <w:r w:rsidRPr="00932EED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 xml:space="preserve"> การปฏิบัติต่อผู้ถือหุ้นอย่างเท่าเทียมกัน</w:t>
      </w:r>
    </w:p>
    <w:p w:rsidR="001D1D7A" w:rsidRPr="00932EED" w:rsidRDefault="001D1D7A" w:rsidP="00164BA6">
      <w:pPr>
        <w:widowControl w:val="0"/>
        <w:autoSpaceDE w:val="0"/>
        <w:autoSpaceDN w:val="0"/>
        <w:adjustRightInd w:val="0"/>
        <w:spacing w:before="120" w:after="120"/>
        <w:ind w:left="720" w:firstLine="414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932EED">
        <w:rPr>
          <w:rFonts w:asciiTheme="majorBidi" w:hAnsiTheme="majorBidi" w:cstheme="majorBidi"/>
          <w:color w:val="000000"/>
          <w:sz w:val="26"/>
          <w:szCs w:val="26"/>
          <w:cs/>
        </w:rPr>
        <w:t>บริษัทให้ความสำคัญและดูแลให้มีการปฏิบัติต่อผู้ถือหุ้นทุกรายอย่างเท่าเทียมกันและเป็นธรรม โดยได้ดำเนินการต่าง ๆ ดังนี้</w:t>
      </w:r>
    </w:p>
    <w:p w:rsidR="001D1D7A" w:rsidRPr="00932EED" w:rsidRDefault="001D1D7A" w:rsidP="001D1D7A">
      <w:pPr>
        <w:widowControl w:val="0"/>
        <w:autoSpaceDE w:val="0"/>
        <w:autoSpaceDN w:val="0"/>
        <w:adjustRightInd w:val="0"/>
        <w:spacing w:before="120" w:after="120"/>
        <w:ind w:left="1440" w:hanging="720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932EED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1. </w:t>
      </w:r>
      <w:r w:rsidRPr="00932EED">
        <w:rPr>
          <w:rFonts w:asciiTheme="majorBidi" w:hAnsiTheme="majorBidi" w:cstheme="majorBidi"/>
          <w:b/>
          <w:bCs/>
          <w:color w:val="000000"/>
          <w:sz w:val="26"/>
          <w:szCs w:val="26"/>
        </w:rPr>
        <w:tab/>
      </w:r>
      <w:r w:rsidRPr="00932EED">
        <w:rPr>
          <w:rFonts w:asciiTheme="majorBidi" w:hAnsiTheme="majorBidi" w:cstheme="majorBidi"/>
          <w:b/>
          <w:bCs/>
          <w:sz w:val="26"/>
          <w:szCs w:val="26"/>
          <w:cs/>
        </w:rPr>
        <w:t>ดำเนินการ</w:t>
      </w:r>
      <w:r w:rsidRPr="00932EED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 xml:space="preserve">ประชุมผู้ถือหุ้นตามลำดับระเบียบวาระที่ได้แจ้งไว้ในหนังสือเชิญประชุมผู้ถือหุ้น </w:t>
      </w:r>
      <w:r w:rsidRPr="00932EED">
        <w:rPr>
          <w:rFonts w:asciiTheme="majorBidi" w:hAnsiTheme="majorBidi" w:cstheme="majorBidi"/>
          <w:color w:val="000000"/>
          <w:sz w:val="26"/>
          <w:szCs w:val="26"/>
          <w:cs/>
        </w:rPr>
        <w:t>และมีนโยบายจะไม่เพิ่มระเบียบวาระในที่ประชุมโดยไม่ได้แจ้งให้ผู้ถือหุ้นทราบล่วงหน้า เพื่อให้ผู้ถือหุ้นมีโอกาสศึกษาข้อมูลประกอบระเบียบวาระก่อนตัดสินใจ</w:t>
      </w:r>
    </w:p>
    <w:p w:rsidR="001D1D7A" w:rsidRPr="00932EED" w:rsidRDefault="001D1D7A" w:rsidP="001D1D7A">
      <w:pPr>
        <w:widowControl w:val="0"/>
        <w:autoSpaceDE w:val="0"/>
        <w:autoSpaceDN w:val="0"/>
        <w:adjustRightInd w:val="0"/>
        <w:spacing w:before="120" w:after="120"/>
        <w:ind w:left="1440" w:hanging="720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932EED">
        <w:rPr>
          <w:rFonts w:asciiTheme="majorBidi" w:hAnsiTheme="majorBidi" w:cstheme="majorBidi"/>
          <w:b/>
          <w:bCs/>
          <w:color w:val="000000"/>
          <w:sz w:val="26"/>
          <w:szCs w:val="26"/>
        </w:rPr>
        <w:t>2</w:t>
      </w:r>
      <w:r w:rsidRPr="00932EED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>.</w:t>
      </w:r>
      <w:r w:rsidRPr="00932EED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ab/>
        <w:t xml:space="preserve">การมอบฉันทะให้ผู้อื่นเข้าร่วมประชุมแทน </w:t>
      </w:r>
      <w:r w:rsidRPr="00932EED">
        <w:rPr>
          <w:rFonts w:asciiTheme="majorBidi" w:hAnsiTheme="majorBidi" w:cstheme="majorBidi"/>
          <w:color w:val="000000"/>
          <w:sz w:val="26"/>
          <w:szCs w:val="26"/>
          <w:cs/>
        </w:rPr>
        <w:t>เพื่อรักษาสิทธิให้ผู้ถือหุ้นที่ไม่สะดวกเข้าประชุมด้วยตนเอง ผู้ถือหุ้นสามารถมอบฉันทะให้ผู้อื่น เพื่อให้เป็นผู้เข้าประชุมและออกเสียงลงมติแทนผู้ถือหุ้นได้</w:t>
      </w:r>
    </w:p>
    <w:p w:rsidR="001D1D7A" w:rsidRPr="00932EED" w:rsidRDefault="001D1D7A" w:rsidP="001D1D7A">
      <w:pPr>
        <w:widowControl w:val="0"/>
        <w:autoSpaceDE w:val="0"/>
        <w:autoSpaceDN w:val="0"/>
        <w:adjustRightInd w:val="0"/>
        <w:spacing w:before="120" w:after="120"/>
        <w:ind w:left="1440" w:hanging="720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932EED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ab/>
      </w:r>
      <w:r w:rsidRPr="00932EED">
        <w:rPr>
          <w:rFonts w:asciiTheme="majorBidi" w:hAnsiTheme="majorBidi" w:cstheme="majorBidi"/>
          <w:color w:val="000000"/>
          <w:sz w:val="26"/>
          <w:szCs w:val="26"/>
          <w:cs/>
        </w:rPr>
        <w:t>นอกจากนี้</w:t>
      </w:r>
      <w:r w:rsidRPr="00932EED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932EED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บริษัทได้เปิดเผยแบบหนังสือมอบฉันทะตามแบบของกระทรวงพาณิชย์พร้อมรายละเอียดและขั้นตอนต่างๆ ใน </w:t>
      </w:r>
      <w:r w:rsidRPr="00932EED">
        <w:rPr>
          <w:rFonts w:asciiTheme="majorBidi" w:hAnsiTheme="majorBidi" w:cstheme="majorBidi"/>
          <w:sz w:val="26"/>
          <w:szCs w:val="26"/>
          <w:cs/>
        </w:rPr>
        <w:t>เว็บไซต์</w:t>
      </w:r>
      <w:r w:rsidRPr="00932EED">
        <w:rPr>
          <w:rFonts w:asciiTheme="majorBidi" w:hAnsiTheme="majorBidi" w:cstheme="majorBidi"/>
          <w:color w:val="000000"/>
          <w:sz w:val="26"/>
          <w:szCs w:val="26"/>
          <w:cs/>
        </w:rPr>
        <w:t>ของบริษัทล่วงหน้าก่อนวันประชุม</w:t>
      </w:r>
    </w:p>
    <w:p w:rsidR="001D1D7A" w:rsidRPr="00932EED" w:rsidRDefault="001D1D7A" w:rsidP="001D1D7A">
      <w:pPr>
        <w:widowControl w:val="0"/>
        <w:autoSpaceDE w:val="0"/>
        <w:autoSpaceDN w:val="0"/>
        <w:adjustRightInd w:val="0"/>
        <w:spacing w:before="120" w:after="120"/>
        <w:ind w:left="1440" w:hanging="720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932EED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3. </w:t>
      </w:r>
      <w:r w:rsidRPr="00932EED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ab/>
        <w:t xml:space="preserve">ส่งเสริมให้ผู้ถือหุ้นใช้บัตรลงคะแนนเสียงสำหรับทุกระเบียบวาระ </w:t>
      </w:r>
      <w:r w:rsidRPr="00932EED">
        <w:rPr>
          <w:rFonts w:asciiTheme="majorBidi" w:hAnsiTheme="majorBidi" w:cstheme="majorBidi"/>
          <w:color w:val="000000"/>
          <w:sz w:val="26"/>
          <w:szCs w:val="26"/>
          <w:cs/>
        </w:rPr>
        <w:t>โดยจัดทำบัตรลงคะแนนแยกตามเรื่อง เพื่อให้ผู้ถือหุ้นสามารถลงคะแนนได้ตามที่เห็นสมควร</w:t>
      </w:r>
    </w:p>
    <w:p w:rsidR="001D1D7A" w:rsidRPr="00932EED" w:rsidRDefault="001D1D7A" w:rsidP="001D1D7A">
      <w:pPr>
        <w:widowControl w:val="0"/>
        <w:tabs>
          <w:tab w:val="left" w:pos="5040"/>
        </w:tabs>
        <w:autoSpaceDE w:val="0"/>
        <w:autoSpaceDN w:val="0"/>
        <w:adjustRightInd w:val="0"/>
        <w:spacing w:before="120" w:after="120"/>
        <w:ind w:left="1440" w:hanging="720"/>
        <w:jc w:val="thaiDistribute"/>
        <w:rPr>
          <w:rFonts w:asciiTheme="majorBidi" w:hAnsiTheme="majorBidi" w:cstheme="majorBidi"/>
          <w:sz w:val="26"/>
          <w:szCs w:val="26"/>
        </w:rPr>
      </w:pPr>
      <w:r w:rsidRPr="00932EED">
        <w:rPr>
          <w:rFonts w:asciiTheme="majorBidi" w:hAnsiTheme="majorBidi" w:cstheme="majorBidi"/>
          <w:b/>
          <w:bCs/>
          <w:color w:val="000000"/>
          <w:sz w:val="26"/>
          <w:szCs w:val="26"/>
        </w:rPr>
        <w:t>4</w:t>
      </w:r>
      <w:r w:rsidRPr="00932EED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>.</w:t>
      </w:r>
      <w:r w:rsidRPr="00932EED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ab/>
        <w:t xml:space="preserve">การรับรู้ข้อมูลข่าวสารของบริษัท อย่างครบถ้วน ถูกต้อง โปร่งใส ในเวลาที่เหมาะสม </w:t>
      </w:r>
      <w:r w:rsidRPr="00932EED">
        <w:rPr>
          <w:rFonts w:asciiTheme="majorBidi" w:hAnsiTheme="majorBidi" w:cstheme="majorBidi"/>
          <w:color w:val="000000"/>
          <w:sz w:val="26"/>
          <w:szCs w:val="26"/>
          <w:cs/>
        </w:rPr>
        <w:t>โดยมีทีมงานนักลงทุนสัมพันธ์ (</w:t>
      </w:r>
      <w:r w:rsidRPr="00932EED">
        <w:rPr>
          <w:rFonts w:asciiTheme="majorBidi" w:hAnsiTheme="majorBidi" w:cstheme="majorBidi"/>
          <w:color w:val="000000"/>
          <w:sz w:val="26"/>
          <w:szCs w:val="26"/>
        </w:rPr>
        <w:t xml:space="preserve">Investor Relations) </w:t>
      </w:r>
      <w:r w:rsidRPr="00932EED">
        <w:rPr>
          <w:rFonts w:asciiTheme="majorBidi" w:hAnsiTheme="majorBidi" w:cstheme="majorBidi"/>
          <w:color w:val="000000"/>
          <w:sz w:val="26"/>
          <w:szCs w:val="26"/>
          <w:cs/>
        </w:rPr>
        <w:t>ทำหน้าที่รับผิดชอบในการให้บริการข้อมูลข่าวสารทั้งภาษาไทยและภาษาอังกฤษแก่ผู้ถือหุ้นอย่างเท่าเทียมและครบถ้วนเพื่อให้ผู้ถือหุ้นมีความมั่นใจ</w:t>
      </w:r>
      <w:r w:rsidRPr="00932EED">
        <w:rPr>
          <w:rFonts w:asciiTheme="majorBidi" w:hAnsiTheme="majorBidi" w:cstheme="majorBidi"/>
          <w:sz w:val="26"/>
          <w:szCs w:val="26"/>
          <w:cs/>
        </w:rPr>
        <w:t>ในการลงทุนในธุรกิจของบริษัท ทั้งยังมีการเปิดเผยข้อมูลข่าวสารที่สำคัญบนเว็บไซต์ของบริษัท และของตลาดหลักทรัพย์ฯ</w:t>
      </w:r>
      <w:r w:rsidRPr="00932EED">
        <w:rPr>
          <w:rFonts w:asciiTheme="majorBidi" w:hAnsiTheme="majorBidi" w:cstheme="majorBidi"/>
          <w:sz w:val="26"/>
          <w:szCs w:val="26"/>
        </w:rPr>
        <w:t xml:space="preserve"> </w:t>
      </w:r>
      <w:r w:rsidRPr="00932EED">
        <w:rPr>
          <w:rFonts w:asciiTheme="majorBidi" w:hAnsiTheme="majorBidi" w:cstheme="majorBidi"/>
          <w:sz w:val="26"/>
          <w:szCs w:val="26"/>
          <w:cs/>
        </w:rPr>
        <w:t>เพื่อความสะดวกแก่ผู้ถือหุ้นและผู้สนใจในการรับข่าวสารของบริษัท</w:t>
      </w:r>
      <w:r w:rsidRPr="00932EED">
        <w:rPr>
          <w:rFonts w:asciiTheme="majorBidi" w:hAnsiTheme="majorBidi" w:cstheme="majorBidi"/>
          <w:sz w:val="26"/>
          <w:szCs w:val="26"/>
        </w:rPr>
        <w:t xml:space="preserve"> </w:t>
      </w:r>
    </w:p>
    <w:p w:rsidR="001D1D7A" w:rsidRPr="00932EED" w:rsidRDefault="001D1D7A" w:rsidP="006F705E">
      <w:pPr>
        <w:widowControl w:val="0"/>
        <w:autoSpaceDE w:val="0"/>
        <w:autoSpaceDN w:val="0"/>
        <w:adjustRightInd w:val="0"/>
        <w:spacing w:before="120" w:after="120" w:line="204" w:lineRule="auto"/>
        <w:ind w:left="1440" w:hanging="720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932EED">
        <w:rPr>
          <w:rFonts w:asciiTheme="majorBidi" w:hAnsiTheme="majorBidi" w:cstheme="majorBidi"/>
          <w:b/>
          <w:bCs/>
          <w:color w:val="000000"/>
          <w:sz w:val="26"/>
          <w:szCs w:val="26"/>
        </w:rPr>
        <w:t>5</w:t>
      </w:r>
      <w:r w:rsidRPr="00932EED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>.</w:t>
      </w:r>
      <w:r w:rsidRPr="00932EED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ab/>
        <w:t xml:space="preserve">กำกับดูแลการใช้ข้อมูลภายในอย่างเคร่งครัด </w:t>
      </w:r>
      <w:r w:rsidRPr="00932EED">
        <w:rPr>
          <w:rFonts w:asciiTheme="majorBidi" w:hAnsiTheme="majorBidi" w:cstheme="majorBidi"/>
          <w:color w:val="000000"/>
          <w:sz w:val="26"/>
          <w:szCs w:val="26"/>
          <w:cs/>
        </w:rPr>
        <w:t>บริษัทมีการดูแลเรื่องการใช้ข้อมูลภายในตามหลักการกำกับดูแลกิจการที่ดีโดยกำหนดเป็นลายลักษณ์อักษรไว้ในจรรยาบรรณ</w:t>
      </w:r>
      <w:r w:rsidRPr="00932EED">
        <w:rPr>
          <w:rFonts w:asciiTheme="majorBidi" w:hAnsiTheme="majorBidi" w:cstheme="majorBidi"/>
          <w:color w:val="000000"/>
          <w:spacing w:val="-20"/>
          <w:sz w:val="26"/>
          <w:szCs w:val="26"/>
          <w:cs/>
        </w:rPr>
        <w:t>ธุรกิจของบริษัท</w:t>
      </w:r>
      <w:r w:rsidRPr="00932EED">
        <w:rPr>
          <w:rFonts w:asciiTheme="majorBidi" w:hAnsiTheme="majorBidi" w:cstheme="majorBidi"/>
          <w:color w:val="000000"/>
          <w:sz w:val="26"/>
          <w:szCs w:val="26"/>
          <w:cs/>
        </w:rPr>
        <w:t xml:space="preserve"> (</w:t>
      </w:r>
      <w:r w:rsidRPr="00932EED">
        <w:rPr>
          <w:rFonts w:asciiTheme="majorBidi" w:hAnsiTheme="majorBidi" w:cstheme="majorBidi"/>
          <w:color w:val="000000"/>
          <w:sz w:val="26"/>
          <w:szCs w:val="26"/>
        </w:rPr>
        <w:t xml:space="preserve">Code of Conduct) </w:t>
      </w:r>
      <w:r w:rsidRPr="00932EED">
        <w:rPr>
          <w:rFonts w:asciiTheme="majorBidi" w:hAnsiTheme="majorBidi" w:cstheme="majorBidi"/>
          <w:color w:val="000000"/>
          <w:sz w:val="26"/>
          <w:szCs w:val="26"/>
          <w:cs/>
        </w:rPr>
        <w:t>และมีมาตรการในการป้องกันกรณีกรรมการและผู้บริหารนำข้อมูลภายในไปใช้ในทางมิชอบ (</w:t>
      </w:r>
      <w:r w:rsidRPr="00932EED">
        <w:rPr>
          <w:rFonts w:asciiTheme="majorBidi" w:hAnsiTheme="majorBidi" w:cstheme="majorBidi"/>
          <w:color w:val="000000"/>
          <w:sz w:val="26"/>
          <w:szCs w:val="26"/>
        </w:rPr>
        <w:t xml:space="preserve">Conflict of Interest) </w:t>
      </w:r>
      <w:r w:rsidRPr="00932EED">
        <w:rPr>
          <w:rFonts w:asciiTheme="majorBidi" w:hAnsiTheme="majorBidi" w:cstheme="majorBidi"/>
          <w:color w:val="000000"/>
          <w:sz w:val="26"/>
          <w:szCs w:val="26"/>
          <w:cs/>
        </w:rPr>
        <w:t>ไม่ว่าจะเป็นการเอื้อประโยชน์แก่ตนเอง และ/หรือบุคคลอื่น ซึ่งเป็นการเอาเปรียบผู้ถือหุ้นอื่นโดยได้ดำเนินการที่สำคัญ ดังนี้</w:t>
      </w:r>
    </w:p>
    <w:p w:rsidR="001D1D7A" w:rsidRPr="00932EED" w:rsidRDefault="001D1D7A" w:rsidP="001D1D7A">
      <w:pPr>
        <w:widowControl w:val="0"/>
        <w:autoSpaceDE w:val="0"/>
        <w:autoSpaceDN w:val="0"/>
        <w:adjustRightInd w:val="0"/>
        <w:spacing w:before="120" w:after="120" w:line="216" w:lineRule="auto"/>
        <w:ind w:left="2149" w:hanging="682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932EED">
        <w:rPr>
          <w:rFonts w:asciiTheme="majorBidi" w:hAnsiTheme="majorBidi" w:cstheme="majorBidi"/>
          <w:color w:val="000000"/>
          <w:sz w:val="26"/>
          <w:szCs w:val="26"/>
        </w:rPr>
        <w:t>(1)</w:t>
      </w:r>
      <w:r w:rsidRPr="00932EED">
        <w:rPr>
          <w:rFonts w:asciiTheme="majorBidi" w:hAnsiTheme="majorBidi" w:cstheme="majorBidi"/>
          <w:color w:val="000000"/>
          <w:sz w:val="26"/>
          <w:szCs w:val="26"/>
          <w:cs/>
        </w:rPr>
        <w:tab/>
        <w:t>แจ้งกฎเกณฑ์ที่เกี่ยวข้องให้กรรมการและผู้บริหารได้ทราบอย่างสม่ำเสมอ เพื่อป้องกันการใช้ประโยชน์จากข้อมูลภายในให้แก่ตนเองหรือผู้อื่น</w:t>
      </w:r>
    </w:p>
    <w:p w:rsidR="001D1D7A" w:rsidRPr="00932EED" w:rsidRDefault="001D1D7A" w:rsidP="001D1D7A">
      <w:pPr>
        <w:widowControl w:val="0"/>
        <w:autoSpaceDE w:val="0"/>
        <w:autoSpaceDN w:val="0"/>
        <w:adjustRightInd w:val="0"/>
        <w:spacing w:before="120" w:after="120" w:line="216" w:lineRule="auto"/>
        <w:ind w:left="2149" w:hanging="682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932EED">
        <w:rPr>
          <w:rFonts w:asciiTheme="majorBidi" w:hAnsiTheme="majorBidi" w:cstheme="majorBidi"/>
          <w:color w:val="000000"/>
          <w:sz w:val="26"/>
          <w:szCs w:val="26"/>
        </w:rPr>
        <w:t>(2)</w:t>
      </w:r>
      <w:r w:rsidRPr="00932EED">
        <w:rPr>
          <w:rFonts w:asciiTheme="majorBidi" w:hAnsiTheme="majorBidi" w:cstheme="majorBidi"/>
          <w:color w:val="000000"/>
          <w:sz w:val="26"/>
          <w:szCs w:val="26"/>
          <w:cs/>
        </w:rPr>
        <w:tab/>
        <w:t>เปิดเผยการถือหลักทรัพย์ของกรรมการ ผู้บริหารระดับสูง และผู้จัดการฝ่ายหรือเทียบเท่าในสายงานการเงิน และบัญชีในรายงานประจำปีอย่างครบถ้วน ตามที่สำนักงานคณะกรรมการ ก.ล.ต. กำหนด</w:t>
      </w:r>
    </w:p>
    <w:p w:rsidR="001D1D7A" w:rsidRPr="00932EED" w:rsidRDefault="001D1D7A" w:rsidP="001D1D7A">
      <w:pPr>
        <w:widowControl w:val="0"/>
        <w:autoSpaceDE w:val="0"/>
        <w:autoSpaceDN w:val="0"/>
        <w:adjustRightInd w:val="0"/>
        <w:spacing w:before="120" w:after="120" w:line="216" w:lineRule="auto"/>
        <w:ind w:left="2149" w:hanging="682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932EED">
        <w:rPr>
          <w:rFonts w:asciiTheme="majorBidi" w:hAnsiTheme="majorBidi" w:cstheme="majorBidi"/>
          <w:color w:val="000000"/>
          <w:sz w:val="26"/>
          <w:szCs w:val="26"/>
        </w:rPr>
        <w:lastRenderedPageBreak/>
        <w:t>(3)</w:t>
      </w:r>
      <w:r w:rsidRPr="00932EED">
        <w:rPr>
          <w:rFonts w:asciiTheme="majorBidi" w:hAnsiTheme="majorBidi" w:cstheme="majorBidi"/>
          <w:color w:val="000000"/>
          <w:sz w:val="26"/>
          <w:szCs w:val="26"/>
          <w:cs/>
        </w:rPr>
        <w:tab/>
        <w:t xml:space="preserve">กำหนดให้มีการจัดทำรายงานการถือครองหลักทรัพย์ในบริษัท ของกรรมการ และ/หรือ ผู้บริหาร และคู่สมรสตลอดจนบุตรที่ยังไม่บรรลุนิติภาวะ ตามมาตรา </w:t>
      </w:r>
      <w:r w:rsidRPr="00932EED">
        <w:rPr>
          <w:rFonts w:asciiTheme="majorBidi" w:hAnsiTheme="majorBidi" w:cstheme="majorBidi"/>
          <w:color w:val="000000"/>
          <w:sz w:val="26"/>
          <w:szCs w:val="26"/>
        </w:rPr>
        <w:t>59</w:t>
      </w:r>
      <w:r w:rsidRPr="00932EED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แห่ง พ.ร.บ. หลักทรัพย์</w:t>
      </w:r>
    </w:p>
    <w:p w:rsidR="001D1D7A" w:rsidRPr="00932EED" w:rsidRDefault="001D1D7A" w:rsidP="001D1D7A">
      <w:pPr>
        <w:widowControl w:val="0"/>
        <w:autoSpaceDE w:val="0"/>
        <w:autoSpaceDN w:val="0"/>
        <w:adjustRightInd w:val="0"/>
        <w:spacing w:before="120" w:after="120" w:line="216" w:lineRule="auto"/>
        <w:ind w:left="2149" w:hanging="682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932EED">
        <w:rPr>
          <w:rFonts w:asciiTheme="majorBidi" w:hAnsiTheme="majorBidi" w:cstheme="majorBidi"/>
          <w:color w:val="000000"/>
          <w:sz w:val="26"/>
          <w:szCs w:val="26"/>
        </w:rPr>
        <w:t>(4)</w:t>
      </w:r>
      <w:r w:rsidRPr="00932EED">
        <w:rPr>
          <w:rFonts w:asciiTheme="majorBidi" w:hAnsiTheme="majorBidi" w:cstheme="majorBidi"/>
          <w:color w:val="000000"/>
          <w:sz w:val="26"/>
          <w:szCs w:val="26"/>
          <w:cs/>
        </w:rPr>
        <w:tab/>
        <w:t>กำหนดมิให้มีการนำข้อมูลภายในของบริษัท ไปใช้เพื่อประโยชน์ส่วนตน และ/หรือบุคคลอื่น โดยได้กำหนดบทลงโทษกรณีมีการฝ่าฝืนกฎระเบียบไว้ในประกาศเรื่องระเบียบวินัย และข้อบังคับพนักงาน โดยมีกำหนดโทษสูงสุดถึงขั้นเลิกจ้าง</w:t>
      </w:r>
    </w:p>
    <w:p w:rsidR="001D1D7A" w:rsidRPr="00932EED" w:rsidRDefault="001D1D7A" w:rsidP="001D1D7A">
      <w:pPr>
        <w:widowControl w:val="0"/>
        <w:autoSpaceDE w:val="0"/>
        <w:autoSpaceDN w:val="0"/>
        <w:adjustRightInd w:val="0"/>
        <w:spacing w:before="120" w:after="120"/>
        <w:ind w:left="1440" w:hanging="720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932EED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6. </w:t>
      </w:r>
      <w:r w:rsidRPr="00932EED">
        <w:rPr>
          <w:rFonts w:asciiTheme="majorBidi" w:hAnsiTheme="majorBidi" w:cstheme="majorBidi"/>
          <w:b/>
          <w:bCs/>
          <w:color w:val="000000"/>
          <w:sz w:val="26"/>
          <w:szCs w:val="26"/>
        </w:rPr>
        <w:tab/>
      </w:r>
      <w:r w:rsidRPr="00932EED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 xml:space="preserve">กำหนดแนวทางปฏิบัติเกี่ยวกับความขัดแย้งทางผลประโยชน์ </w:t>
      </w:r>
      <w:r w:rsidRPr="00932EED">
        <w:rPr>
          <w:rFonts w:asciiTheme="majorBidi" w:hAnsiTheme="majorBidi" w:cstheme="majorBidi"/>
          <w:color w:val="000000"/>
          <w:sz w:val="26"/>
          <w:szCs w:val="26"/>
          <w:cs/>
        </w:rPr>
        <w:t>ไว้ในนโยบายการกำกับดูแลกิจการ (</w:t>
      </w:r>
      <w:r w:rsidRPr="00932EED">
        <w:rPr>
          <w:rFonts w:asciiTheme="majorBidi" w:hAnsiTheme="majorBidi" w:cstheme="majorBidi"/>
          <w:color w:val="000000"/>
          <w:sz w:val="26"/>
          <w:szCs w:val="26"/>
        </w:rPr>
        <w:t>Corporate Governance</w:t>
      </w:r>
      <w:r w:rsidRPr="00932EED">
        <w:rPr>
          <w:rFonts w:asciiTheme="majorBidi" w:hAnsiTheme="majorBidi" w:cstheme="majorBidi"/>
          <w:color w:val="000000"/>
          <w:sz w:val="26"/>
          <w:szCs w:val="26"/>
          <w:cs/>
        </w:rPr>
        <w:t>)</w:t>
      </w:r>
      <w:r w:rsidRPr="00932EED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932EED">
        <w:rPr>
          <w:rFonts w:asciiTheme="majorBidi" w:hAnsiTheme="majorBidi" w:cstheme="majorBidi"/>
          <w:color w:val="000000"/>
          <w:sz w:val="26"/>
          <w:szCs w:val="26"/>
          <w:cs/>
        </w:rPr>
        <w:t>และในจรรยาบรรณธุรกิจของบริษัท (</w:t>
      </w:r>
      <w:r w:rsidRPr="00932EED">
        <w:rPr>
          <w:rFonts w:asciiTheme="majorBidi" w:hAnsiTheme="majorBidi" w:cstheme="majorBidi"/>
          <w:color w:val="000000"/>
          <w:sz w:val="26"/>
          <w:szCs w:val="26"/>
        </w:rPr>
        <w:t xml:space="preserve">Code of Conduct) </w:t>
      </w:r>
      <w:r w:rsidRPr="00932EED">
        <w:rPr>
          <w:rFonts w:asciiTheme="majorBidi" w:hAnsiTheme="majorBidi" w:cstheme="majorBidi"/>
          <w:color w:val="000000"/>
          <w:sz w:val="26"/>
          <w:szCs w:val="26"/>
          <w:cs/>
        </w:rPr>
        <w:t>เพื่อให้กรรมการ ผู้บริหาร และพนักงานถือปฏิบัติอย่างเคร่งครัด</w:t>
      </w:r>
    </w:p>
    <w:p w:rsidR="001D1D7A" w:rsidRPr="00932EED" w:rsidRDefault="001D1D7A" w:rsidP="00164BA6">
      <w:pPr>
        <w:widowControl w:val="0"/>
        <w:autoSpaceDE w:val="0"/>
        <w:autoSpaceDN w:val="0"/>
        <w:adjustRightInd w:val="0"/>
        <w:spacing w:before="120" w:after="120"/>
        <w:ind w:firstLine="284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932EED">
        <w:rPr>
          <w:rFonts w:asciiTheme="majorBidi" w:hAnsiTheme="majorBidi" w:cstheme="majorBidi"/>
          <w:b/>
          <w:bCs/>
          <w:color w:val="000000"/>
          <w:sz w:val="26"/>
          <w:szCs w:val="26"/>
        </w:rPr>
        <w:t>1</w:t>
      </w:r>
      <w:r w:rsidRPr="00932EED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>.</w:t>
      </w:r>
      <w:r w:rsidRPr="00932EED">
        <w:rPr>
          <w:rFonts w:asciiTheme="majorBidi" w:hAnsiTheme="majorBidi" w:cstheme="majorBidi"/>
          <w:b/>
          <w:bCs/>
          <w:color w:val="000000"/>
          <w:sz w:val="26"/>
          <w:szCs w:val="26"/>
        </w:rPr>
        <w:t>3</w:t>
      </w:r>
      <w:r w:rsidRPr="00932EED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ab/>
        <w:t>หมวดที่</w:t>
      </w:r>
      <w:r w:rsidRPr="00932EED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3</w:t>
      </w:r>
      <w:r w:rsidRPr="00932EED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 xml:space="preserve"> บทบาทต่อผู้มีส่วนได้เสีย</w:t>
      </w:r>
    </w:p>
    <w:p w:rsidR="001D1D7A" w:rsidRPr="00932EED" w:rsidRDefault="001D1D7A" w:rsidP="00164BA6">
      <w:pPr>
        <w:widowControl w:val="0"/>
        <w:autoSpaceDE w:val="0"/>
        <w:autoSpaceDN w:val="0"/>
        <w:adjustRightInd w:val="0"/>
        <w:spacing w:before="120" w:after="120"/>
        <w:ind w:left="284" w:firstLine="421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932EED">
        <w:rPr>
          <w:rFonts w:asciiTheme="majorBidi" w:hAnsiTheme="majorBidi" w:cstheme="majorBidi"/>
          <w:color w:val="000000"/>
          <w:sz w:val="26"/>
          <w:szCs w:val="26"/>
          <w:cs/>
        </w:rPr>
        <w:t>บริษัทตระหนักดีถึงบทบาทของผู้มีส่วนได้เสียทุกกลุ่ม โดยได้กำหนดขอบเขตความรับผิดชอบที่ชัดเจนในการดูแลและให้ความเป็นธรรม รวมถึงให้ความเคารพสิทธิของผู้มีส่วนได้เสียในทุก ๆ ที่ที่บริษัทดำเนินธุรกิจเสมอ โดยบริษัท ได้กำหนดแนวทางการดำเนินธุรกิจที่คำนึงถึงการสร้างสมดุลให้แก่ผู้มีส่วนได้ส่วนเสียไว้ในจรรยาบรรณธุรกิจของบริษัท (</w:t>
      </w:r>
      <w:r w:rsidRPr="00932EED">
        <w:rPr>
          <w:rFonts w:asciiTheme="majorBidi" w:hAnsiTheme="majorBidi" w:cstheme="majorBidi"/>
          <w:color w:val="000000"/>
          <w:sz w:val="26"/>
          <w:szCs w:val="26"/>
        </w:rPr>
        <w:t xml:space="preserve">Code of Conduct) </w:t>
      </w:r>
      <w:r w:rsidRPr="00932EED">
        <w:rPr>
          <w:rFonts w:asciiTheme="majorBidi" w:hAnsiTheme="majorBidi" w:cstheme="majorBidi"/>
          <w:color w:val="000000"/>
          <w:sz w:val="26"/>
          <w:szCs w:val="26"/>
          <w:cs/>
        </w:rPr>
        <w:t>ซึ่งได้เผยแพร่ผ่านทางเว็บไซต์ของบริษัท โดยบริษัทกำหนดให้เป็นหน้าที่และความรับผิดชอบของกรรมการ ผู้บริหาร และพนักงานทุกคนที่จะต้องรับทราบ ทำความเข้าใจ ปฏิบัติตามนโยบาย และข้อปฏิบัติตามที่กำหนดไว้ในจรรยาบรรณธุรกิจของบริษัท (</w:t>
      </w:r>
      <w:r w:rsidRPr="00932EED">
        <w:rPr>
          <w:rFonts w:asciiTheme="majorBidi" w:hAnsiTheme="majorBidi" w:cstheme="majorBidi"/>
          <w:color w:val="000000"/>
          <w:sz w:val="26"/>
          <w:szCs w:val="26"/>
        </w:rPr>
        <w:t xml:space="preserve">Code of Conduct) </w:t>
      </w:r>
      <w:r w:rsidRPr="00932EED">
        <w:rPr>
          <w:rFonts w:asciiTheme="majorBidi" w:hAnsiTheme="majorBidi" w:cstheme="majorBidi"/>
          <w:color w:val="000000"/>
          <w:sz w:val="26"/>
          <w:szCs w:val="26"/>
          <w:cs/>
        </w:rPr>
        <w:t>อย่างเคร่งครัด ผู้บริหารทุกระดับในองค์กรจะต้องดูแลรับผิดชอบ และถือเป็นเรื่องสำคัญที่จะดำเนินการให้พนักงานภายใต้สายบังคับบัญชาของตนทราบ เข้าใจ และปฏิบัติตามจรรยาบรรณธุรกิจของบริษัท (</w:t>
      </w:r>
      <w:r w:rsidRPr="00932EED">
        <w:rPr>
          <w:rFonts w:asciiTheme="majorBidi" w:hAnsiTheme="majorBidi" w:cstheme="majorBidi"/>
          <w:color w:val="000000"/>
          <w:sz w:val="26"/>
          <w:szCs w:val="26"/>
        </w:rPr>
        <w:t xml:space="preserve">Code of Conduct) </w:t>
      </w:r>
      <w:r w:rsidRPr="00932EED">
        <w:rPr>
          <w:rFonts w:asciiTheme="majorBidi" w:hAnsiTheme="majorBidi" w:cstheme="majorBidi"/>
          <w:color w:val="000000"/>
          <w:sz w:val="26"/>
          <w:szCs w:val="26"/>
          <w:cs/>
        </w:rPr>
        <w:t>อย่างจริงจัง โดยบริษัทได้มีการปฏิบัติต่อผู้มีส่วนได้เสียกลุ่มหลัก สรุปได้ดังนี้</w:t>
      </w:r>
    </w:p>
    <w:p w:rsidR="001D1D7A" w:rsidRPr="00932EED" w:rsidRDefault="001D1D7A" w:rsidP="001D1D7A">
      <w:pPr>
        <w:widowControl w:val="0"/>
        <w:autoSpaceDE w:val="0"/>
        <w:autoSpaceDN w:val="0"/>
        <w:adjustRightInd w:val="0"/>
        <w:spacing w:before="120" w:after="120"/>
        <w:ind w:left="1440" w:hanging="735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932EED">
        <w:rPr>
          <w:rFonts w:asciiTheme="majorBidi" w:hAnsiTheme="majorBidi" w:cstheme="majorBidi"/>
          <w:color w:val="000000"/>
          <w:sz w:val="26"/>
          <w:szCs w:val="26"/>
        </w:rPr>
        <w:t>(1)</w:t>
      </w:r>
      <w:r w:rsidRPr="00932EED">
        <w:rPr>
          <w:rFonts w:asciiTheme="majorBidi" w:hAnsiTheme="majorBidi" w:cstheme="majorBidi"/>
          <w:color w:val="000000"/>
          <w:sz w:val="26"/>
          <w:szCs w:val="26"/>
        </w:rPr>
        <w:tab/>
      </w:r>
      <w:r w:rsidRPr="00932EED">
        <w:rPr>
          <w:rFonts w:asciiTheme="majorBidi" w:hAnsiTheme="majorBidi" w:cstheme="majorBidi"/>
          <w:color w:val="000000"/>
          <w:sz w:val="26"/>
          <w:szCs w:val="26"/>
          <w:u w:val="single"/>
          <w:cs/>
        </w:rPr>
        <w:t>ผู้ถือหุ้น</w:t>
      </w:r>
      <w:r w:rsidRPr="00932EED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บริษัทมุ่งมั่นที่จะเป็นตัวแทนของผู้ถือหุ้นในการดำเนินธุรกิจอย่างโปร่งใส มีระบบบัญชีและการเงินที่มีความน่าเชื่อถือ สร้างความพึงพอใจสูงสุดให้แก่ผู้ถือหุ้นโดยคำนึงถึงการเจริญเติบโตของบริษัทในระยะยาวและผลตอบแทนที่เหมาะสมอย่างต่อเนื่อง</w:t>
      </w:r>
    </w:p>
    <w:p w:rsidR="001D1D7A" w:rsidRPr="00932EED" w:rsidRDefault="001D1D7A" w:rsidP="001D1D7A">
      <w:pPr>
        <w:keepNext/>
        <w:keepLines/>
        <w:autoSpaceDE w:val="0"/>
        <w:autoSpaceDN w:val="0"/>
        <w:adjustRightInd w:val="0"/>
        <w:spacing w:before="120" w:after="120"/>
        <w:ind w:left="1440" w:hanging="734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932EED">
        <w:rPr>
          <w:rFonts w:asciiTheme="majorBidi" w:hAnsiTheme="majorBidi" w:cstheme="majorBidi"/>
          <w:color w:val="000000"/>
          <w:sz w:val="26"/>
          <w:szCs w:val="26"/>
        </w:rPr>
        <w:t>(2)</w:t>
      </w:r>
      <w:r w:rsidRPr="00932EED">
        <w:rPr>
          <w:rFonts w:asciiTheme="majorBidi" w:hAnsiTheme="majorBidi" w:cstheme="majorBidi"/>
          <w:color w:val="000000"/>
          <w:sz w:val="26"/>
          <w:szCs w:val="26"/>
        </w:rPr>
        <w:tab/>
      </w:r>
      <w:r w:rsidRPr="00932EED">
        <w:rPr>
          <w:rFonts w:asciiTheme="majorBidi" w:hAnsiTheme="majorBidi" w:cstheme="majorBidi"/>
          <w:color w:val="000000"/>
          <w:sz w:val="26"/>
          <w:szCs w:val="26"/>
          <w:u w:val="single"/>
          <w:cs/>
        </w:rPr>
        <w:t>ลูกค้า</w:t>
      </w:r>
      <w:r w:rsidRPr="00932EED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บริษัทมีนโยบายสร้างความพึงพอใจอย่างสูงสุดให้แก่ลูกค้า ทั้งในด้านคุณภาพของผลิตภัณฑ์และการให้บริการในระดับราคาที่เหมาะสม และเป็นไปตามมาตรฐานสากล</w:t>
      </w:r>
    </w:p>
    <w:p w:rsidR="001D1D7A" w:rsidRPr="00932EED" w:rsidRDefault="001D1D7A" w:rsidP="001D1D7A">
      <w:pPr>
        <w:widowControl w:val="0"/>
        <w:autoSpaceDE w:val="0"/>
        <w:autoSpaceDN w:val="0"/>
        <w:adjustRightInd w:val="0"/>
        <w:spacing w:before="120" w:after="120"/>
        <w:ind w:left="1440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932EED">
        <w:rPr>
          <w:rFonts w:asciiTheme="majorBidi" w:hAnsiTheme="majorBidi" w:cstheme="majorBidi"/>
          <w:color w:val="000000"/>
          <w:sz w:val="26"/>
          <w:szCs w:val="26"/>
          <w:cs/>
        </w:rPr>
        <w:t>นอกจากนี้ บริษัทได้สร้างเสริมความสัมพันธ์ที่ดีกับลูกค้ามาโดยตลอดทั้งจากการจัดสัมมนาให้ความรู้เกี่ยวกับผลิตภัณฑ์ของบริษัท บริษัทยินดีรับข้อเสนอแนะจากลูกค้าเกี่ยวกับผลิตภัณฑ์และบริการของบริษัท เพื่อนำไปสู่การปรับปรุงให้มีประสิทธิภาพมากยิ่งขึ้น และเพื่อให้ลูกค้ามีความภักดีต่อผลิตภัณฑ์</w:t>
      </w:r>
      <w:r w:rsidRPr="00932EED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932EED">
        <w:rPr>
          <w:rFonts w:asciiTheme="majorBidi" w:hAnsiTheme="majorBidi" w:cstheme="majorBidi"/>
          <w:color w:val="000000"/>
          <w:sz w:val="26"/>
          <w:szCs w:val="26"/>
          <w:cs/>
        </w:rPr>
        <w:t>(</w:t>
      </w:r>
      <w:r w:rsidRPr="00932EED">
        <w:rPr>
          <w:rFonts w:asciiTheme="majorBidi" w:hAnsiTheme="majorBidi" w:cstheme="majorBidi"/>
          <w:color w:val="000000"/>
          <w:sz w:val="26"/>
          <w:szCs w:val="26"/>
        </w:rPr>
        <w:t>Brand Loyalty)</w:t>
      </w:r>
    </w:p>
    <w:p w:rsidR="001D1D7A" w:rsidRDefault="001D1D7A" w:rsidP="001D1D7A">
      <w:pPr>
        <w:widowControl w:val="0"/>
        <w:autoSpaceDE w:val="0"/>
        <w:autoSpaceDN w:val="0"/>
        <w:adjustRightInd w:val="0"/>
        <w:spacing w:before="120" w:after="120"/>
        <w:ind w:left="1440" w:hanging="720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932EED">
        <w:rPr>
          <w:rFonts w:asciiTheme="majorBidi" w:hAnsiTheme="majorBidi" w:cstheme="majorBidi"/>
          <w:color w:val="000000"/>
          <w:sz w:val="26"/>
          <w:szCs w:val="26"/>
        </w:rPr>
        <w:t>(3)</w:t>
      </w:r>
      <w:r w:rsidRPr="00932EED">
        <w:rPr>
          <w:rFonts w:asciiTheme="majorBidi" w:hAnsiTheme="majorBidi" w:cstheme="majorBidi"/>
          <w:color w:val="000000"/>
          <w:sz w:val="26"/>
          <w:szCs w:val="26"/>
        </w:rPr>
        <w:tab/>
      </w:r>
      <w:r w:rsidRPr="00932EED">
        <w:rPr>
          <w:rFonts w:asciiTheme="majorBidi" w:hAnsiTheme="majorBidi" w:cstheme="majorBidi"/>
          <w:color w:val="000000"/>
          <w:sz w:val="26"/>
          <w:szCs w:val="26"/>
          <w:u w:val="single"/>
          <w:cs/>
        </w:rPr>
        <w:t xml:space="preserve">ผู้บริหารและพนักงาน </w:t>
      </w:r>
      <w:r w:rsidRPr="00932EED">
        <w:rPr>
          <w:rFonts w:asciiTheme="majorBidi" w:hAnsiTheme="majorBidi" w:cstheme="majorBidi"/>
          <w:color w:val="000000"/>
          <w:sz w:val="26"/>
          <w:szCs w:val="26"/>
          <w:cs/>
        </w:rPr>
        <w:t>บริษัทให้ความสำคัญต่อทรัพยากรบุคคลในองค์กร ไม่ว่าจะทำงานอยู่ในส่วนใด โดยปราศจากการเลือกปฏิบัติ โดยบริษัทส่งเสริมให้บุคลากรรู้รักสามัคคีโดยสร้างสภาพแวดล้อมในการทำงานที่ดีมีความปลอดภัย และบริษัทมีนโยบายที่จะพัฒนาศักยภาพของผู้บริหารและพนักงานอย่างต่อเนื่อง โดยจัดให้มีการฝึกอบรมทั้งภายในและภายนอกบริษัทนอกจากนี้ บริษัทยังมีกระบวนการสรรหา และว่าจ้างที่มีประสิทธิภาพ รวมถึงการพิจารณาผลตอบแทนและสวัสดิการที่มีความเท่าเทียมและเหมาะสม ซึ่งสามารถเทียบเคียงได้กับบริษัทอยู่ในอุตสาหกรรมเดียวกัน นอกจากนี้ ยังได้ให้ความใส่ใจต่อสุขอนามัยและความปลอดภัยของพนักงานในฐานะผู้ปฏิบัติงาน</w:t>
      </w:r>
    </w:p>
    <w:p w:rsidR="001D1D7A" w:rsidRPr="00932EED" w:rsidRDefault="001D1D7A" w:rsidP="001D1D7A">
      <w:pPr>
        <w:widowControl w:val="0"/>
        <w:autoSpaceDE w:val="0"/>
        <w:autoSpaceDN w:val="0"/>
        <w:adjustRightInd w:val="0"/>
        <w:spacing w:before="120" w:after="120"/>
        <w:ind w:left="1440" w:hanging="720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932EED">
        <w:rPr>
          <w:rFonts w:asciiTheme="majorBidi" w:hAnsiTheme="majorBidi" w:cstheme="majorBidi"/>
          <w:color w:val="000000"/>
          <w:sz w:val="26"/>
          <w:szCs w:val="26"/>
        </w:rPr>
        <w:t>(4)</w:t>
      </w:r>
      <w:r w:rsidRPr="00932EED">
        <w:rPr>
          <w:rFonts w:asciiTheme="majorBidi" w:hAnsiTheme="majorBidi" w:cstheme="majorBidi"/>
          <w:color w:val="000000"/>
          <w:sz w:val="26"/>
          <w:szCs w:val="26"/>
        </w:rPr>
        <w:tab/>
      </w:r>
      <w:r w:rsidRPr="00932EED">
        <w:rPr>
          <w:rFonts w:asciiTheme="majorBidi" w:hAnsiTheme="majorBidi" w:cstheme="majorBidi"/>
          <w:color w:val="000000"/>
          <w:sz w:val="26"/>
          <w:szCs w:val="26"/>
          <w:u w:val="single"/>
          <w:cs/>
        </w:rPr>
        <w:t>คู่ค้า</w:t>
      </w:r>
      <w:r w:rsidRPr="00932EED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บริษัทกําหนดกลยุทธ์ในการดำเนินธุรกิจอย่างมีจริยธรรมและสร้างความสัมพันธ์กับคู่ค้าโดยยึดมั่นตามนโยบายที่จะปฏิบัติต่อคู่ค้าทุกรายอย่างโปร่งใสและเป็นธรรม โดยคำนึงถึงผลประโยชน์ที่เอื้อกันร่วมกับคู่ค้า และความเสมอภาคในการดำเนินธุรกิจ รวมถึงการปฏิบัติตามเงื่อนไขและสัญญาที่มีต่อคู่ค้าอย่างเคร่งครัด และไม่ให้มีการผูกมัดทางด้านธุรกิจที่เอื้อประโยชน์แก่คู่ค้าเพียงฝ่ายใดฝ่ายหนึ่ง</w:t>
      </w:r>
    </w:p>
    <w:p w:rsidR="001D1D7A" w:rsidRPr="00932EED" w:rsidRDefault="001D1D7A" w:rsidP="001D1D7A">
      <w:pPr>
        <w:autoSpaceDE w:val="0"/>
        <w:autoSpaceDN w:val="0"/>
        <w:adjustRightInd w:val="0"/>
        <w:spacing w:before="120" w:after="120"/>
        <w:ind w:left="1440" w:hanging="720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932EED">
        <w:rPr>
          <w:rFonts w:asciiTheme="majorBidi" w:hAnsiTheme="majorBidi" w:cstheme="majorBidi"/>
          <w:color w:val="000000"/>
          <w:sz w:val="26"/>
          <w:szCs w:val="26"/>
        </w:rPr>
        <w:lastRenderedPageBreak/>
        <w:t>(5)</w:t>
      </w:r>
      <w:r w:rsidRPr="00932EED">
        <w:rPr>
          <w:rFonts w:asciiTheme="majorBidi" w:hAnsiTheme="majorBidi" w:cstheme="majorBidi"/>
          <w:color w:val="000000"/>
          <w:sz w:val="26"/>
          <w:szCs w:val="26"/>
          <w:cs/>
        </w:rPr>
        <w:tab/>
      </w:r>
      <w:r w:rsidRPr="00932EED">
        <w:rPr>
          <w:rFonts w:asciiTheme="majorBidi" w:hAnsiTheme="majorBidi" w:cstheme="majorBidi"/>
          <w:color w:val="000000"/>
          <w:sz w:val="26"/>
          <w:szCs w:val="26"/>
          <w:u w:val="single"/>
          <w:cs/>
        </w:rPr>
        <w:t>ชุมชนและสังคม</w:t>
      </w:r>
      <w:r w:rsidRPr="00932EED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บริษัทในฐานะเป็นบริษัทของคนไทยมีจิตสำนึกและให้ความสำคัญใน</w:t>
      </w:r>
      <w:r w:rsidRPr="00932EED">
        <w:rPr>
          <w:rFonts w:asciiTheme="majorBidi" w:hAnsiTheme="majorBidi" w:cstheme="majorBidi"/>
          <w:color w:val="000000"/>
          <w:sz w:val="26"/>
          <w:szCs w:val="26"/>
        </w:rPr>
        <w:br/>
      </w:r>
      <w:r w:rsidRPr="00932EED">
        <w:rPr>
          <w:rFonts w:asciiTheme="majorBidi" w:hAnsiTheme="majorBidi" w:cstheme="majorBidi"/>
          <w:color w:val="000000"/>
          <w:sz w:val="26"/>
          <w:szCs w:val="26"/>
          <w:cs/>
        </w:rPr>
        <w:t>การรับผิดชอบต่อประเทศชาติ สังคม และชุมชนเสมอมา บริษัทจึงยึดมั่นในนโยบายการส่งเสริมและสนับสนุนกิจกรรมที่เป็นสาธารณะประโยชน์ทั้งด้านสังคม ศาสนา การศึกษาและเยาวชน อย่างต่อเนื่องทั้งโดยตรงและโดยอ้อม</w:t>
      </w:r>
    </w:p>
    <w:p w:rsidR="001D1D7A" w:rsidRPr="00932EED" w:rsidRDefault="001D1D7A" w:rsidP="001D1D7A">
      <w:pPr>
        <w:widowControl w:val="0"/>
        <w:autoSpaceDE w:val="0"/>
        <w:autoSpaceDN w:val="0"/>
        <w:adjustRightInd w:val="0"/>
        <w:spacing w:before="120" w:after="120"/>
        <w:ind w:left="1440" w:hanging="720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932EED">
        <w:rPr>
          <w:rFonts w:asciiTheme="majorBidi" w:hAnsiTheme="majorBidi" w:cstheme="majorBidi"/>
          <w:color w:val="000000"/>
          <w:sz w:val="26"/>
          <w:szCs w:val="26"/>
        </w:rPr>
        <w:t>(6)</w:t>
      </w:r>
      <w:r w:rsidRPr="00932EED">
        <w:rPr>
          <w:rFonts w:asciiTheme="majorBidi" w:hAnsiTheme="majorBidi" w:cstheme="majorBidi"/>
          <w:color w:val="000000"/>
          <w:sz w:val="26"/>
          <w:szCs w:val="26"/>
          <w:cs/>
        </w:rPr>
        <w:tab/>
      </w:r>
      <w:r w:rsidRPr="00932EED">
        <w:rPr>
          <w:rFonts w:asciiTheme="majorBidi" w:hAnsiTheme="majorBidi" w:cstheme="majorBidi"/>
          <w:color w:val="000000"/>
          <w:sz w:val="26"/>
          <w:szCs w:val="26"/>
          <w:u w:val="single"/>
          <w:cs/>
        </w:rPr>
        <w:t>ความรับผิดชอบต่อสิ่งแวดล้อม</w:t>
      </w:r>
      <w:r w:rsidRPr="00932EED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บริษัททำหน้าที่ในฐานะพลเมืองดีมีจิตสำนึกและตระหนักในความเป็นส่วนหนึ่งของสังคม จึงมีหน้าที่ในการปฏิบัติตามกฎเกณฑ์ของภาครัฐที่เกี่ยวข้องและช่วยเหลือชุมชนที่อยู่อาศัยในละแวกใกล้เคียงโรงงาน โดยการลดปัญหาและป้องกันผลกระทบจากการผลิตต่อสิ่งแวดล้อมเพื่อให้ชุมชนในบริเวณใกล้เคียงโรงงานมีความน่าอยู่</w:t>
      </w:r>
    </w:p>
    <w:p w:rsidR="001D1D7A" w:rsidRPr="00932EED" w:rsidRDefault="001D1D7A" w:rsidP="00164BA6">
      <w:pPr>
        <w:widowControl w:val="0"/>
        <w:autoSpaceDE w:val="0"/>
        <w:autoSpaceDN w:val="0"/>
        <w:adjustRightInd w:val="0"/>
        <w:spacing w:before="120" w:after="120"/>
        <w:ind w:left="284" w:hanging="284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932EED">
        <w:rPr>
          <w:rFonts w:asciiTheme="majorBidi" w:hAnsiTheme="majorBidi" w:cstheme="majorBidi"/>
          <w:color w:val="000000"/>
          <w:sz w:val="26"/>
          <w:szCs w:val="26"/>
        </w:rPr>
        <w:tab/>
      </w:r>
      <w:r w:rsidR="00164BA6">
        <w:rPr>
          <w:rFonts w:asciiTheme="majorBidi" w:hAnsiTheme="majorBidi" w:cstheme="majorBidi"/>
          <w:color w:val="000000"/>
          <w:sz w:val="26"/>
          <w:szCs w:val="26"/>
        </w:rPr>
        <w:tab/>
      </w:r>
      <w:r w:rsidRPr="00932EED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นอกจากนี้ บริษัทยังมีนโยบายต่อต้านการทุจริตคอร์รัปชั่น </w:t>
      </w:r>
      <w:r w:rsidRPr="00932EED">
        <w:rPr>
          <w:rFonts w:asciiTheme="majorBidi" w:hAnsiTheme="majorBidi" w:cstheme="majorBidi"/>
          <w:color w:val="000000"/>
          <w:sz w:val="26"/>
          <w:szCs w:val="26"/>
        </w:rPr>
        <w:t xml:space="preserve">(Anti-corruption Policy) </w:t>
      </w:r>
      <w:r w:rsidRPr="00932EED">
        <w:rPr>
          <w:rFonts w:asciiTheme="majorBidi" w:hAnsiTheme="majorBidi" w:cstheme="majorBidi"/>
          <w:color w:val="000000"/>
          <w:sz w:val="26"/>
          <w:szCs w:val="26"/>
          <w:cs/>
        </w:rPr>
        <w:t>และกำหนดแนวปฏิบัติเกี่ยวกับการต่อต้านการทุจริตคอร์รัปชั่น โดยบริษัทได้กำหนดไว้ในจรรยาบรรณธุรกิจของบริษัท (</w:t>
      </w:r>
      <w:r w:rsidRPr="00932EED">
        <w:rPr>
          <w:rFonts w:asciiTheme="majorBidi" w:hAnsiTheme="majorBidi" w:cstheme="majorBidi"/>
          <w:color w:val="000000"/>
          <w:sz w:val="26"/>
          <w:szCs w:val="26"/>
        </w:rPr>
        <w:t>Code of Conduct)</w:t>
      </w:r>
      <w:r w:rsidRPr="00932EED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เกี่ยวกับการให้หรือรับของขวัญ โดยมีรายละเอียด ดังนี้</w:t>
      </w:r>
    </w:p>
    <w:p w:rsidR="001D1D7A" w:rsidRPr="00932EED" w:rsidRDefault="001D1D7A" w:rsidP="001D1D7A">
      <w:pPr>
        <w:spacing w:before="120" w:after="120"/>
        <w:ind w:firstLine="720"/>
        <w:jc w:val="thaiDistribute"/>
        <w:rPr>
          <w:rFonts w:asciiTheme="majorBidi" w:hAnsiTheme="majorBidi" w:cstheme="majorBidi"/>
          <w:color w:val="000000"/>
          <w:sz w:val="26"/>
          <w:szCs w:val="26"/>
          <w:u w:val="single"/>
        </w:rPr>
      </w:pPr>
      <w:r w:rsidRPr="00932EED">
        <w:rPr>
          <w:rFonts w:asciiTheme="majorBidi" w:hAnsiTheme="majorBidi" w:cstheme="majorBidi"/>
          <w:color w:val="000000"/>
          <w:sz w:val="26"/>
          <w:szCs w:val="26"/>
          <w:u w:val="single"/>
          <w:cs/>
        </w:rPr>
        <w:t>การให้หรือรับของขวัญ</w:t>
      </w:r>
    </w:p>
    <w:p w:rsidR="001D1D7A" w:rsidRPr="00932EED" w:rsidRDefault="001D1D7A" w:rsidP="00D40DF2">
      <w:pPr>
        <w:numPr>
          <w:ilvl w:val="0"/>
          <w:numId w:val="16"/>
        </w:numPr>
        <w:spacing w:before="60" w:after="60"/>
        <w:ind w:left="1440"/>
        <w:jc w:val="thaiDistribute"/>
        <w:rPr>
          <w:rFonts w:asciiTheme="majorBidi" w:hAnsiTheme="majorBidi" w:cstheme="majorBidi"/>
          <w:sz w:val="26"/>
          <w:szCs w:val="26"/>
        </w:rPr>
      </w:pPr>
      <w:r w:rsidRPr="00932EED">
        <w:rPr>
          <w:rFonts w:asciiTheme="majorBidi" w:hAnsiTheme="majorBidi" w:cstheme="majorBidi"/>
          <w:sz w:val="26"/>
          <w:szCs w:val="26"/>
          <w:cs/>
        </w:rPr>
        <w:t>กรรมการบริษัท ผู้บริหาร และพนักงาน สามารถรับและให้ของขวัญ ทรัพย์สินหรือผลประโยชน์อื่นใดได้ เพื่อประโยชน์ในธุรกิจบริษัท และพึงหลีกเลี่ยงในลักษณะที่เกินกว่าเหตุ หรือเกินกว่าความสัมพันธ์ปกติจากบุคคลอื่น ๆ ที่เกี่ยวกับ บริษัท</w:t>
      </w:r>
      <w:r w:rsidRPr="00932EED">
        <w:rPr>
          <w:rFonts w:asciiTheme="majorBidi" w:hAnsiTheme="majorBidi" w:cstheme="majorBidi"/>
          <w:sz w:val="26"/>
          <w:szCs w:val="26"/>
        </w:rPr>
        <w:t xml:space="preserve"> </w:t>
      </w:r>
      <w:r w:rsidRPr="00932EED">
        <w:rPr>
          <w:rFonts w:asciiTheme="majorBidi" w:hAnsiTheme="majorBidi" w:cstheme="majorBidi"/>
          <w:sz w:val="26"/>
          <w:szCs w:val="26"/>
          <w:cs/>
        </w:rPr>
        <w:t>หรือจะเป็นคู่ค้าในอนาคต และการรับหรือการให้ดังกล่าวต้องทำด้วยความโปร่งใส ต้องทำในที่เปิดเผยและสามารถเปิดเผยได้</w:t>
      </w:r>
    </w:p>
    <w:p w:rsidR="001D1D7A" w:rsidRPr="00932EED" w:rsidRDefault="001D1D7A" w:rsidP="00D40DF2">
      <w:pPr>
        <w:numPr>
          <w:ilvl w:val="0"/>
          <w:numId w:val="16"/>
        </w:numPr>
        <w:spacing w:before="60" w:after="60"/>
        <w:ind w:left="1440"/>
        <w:jc w:val="thaiDistribute"/>
        <w:rPr>
          <w:rFonts w:asciiTheme="majorBidi" w:hAnsiTheme="majorBidi" w:cstheme="majorBidi"/>
          <w:sz w:val="26"/>
          <w:szCs w:val="26"/>
        </w:rPr>
      </w:pPr>
      <w:r w:rsidRPr="00932EED">
        <w:rPr>
          <w:rFonts w:asciiTheme="majorBidi" w:hAnsiTheme="majorBidi" w:cstheme="majorBidi"/>
          <w:sz w:val="26"/>
          <w:szCs w:val="26"/>
          <w:cs/>
        </w:rPr>
        <w:t>พึงหลีกเลี่ยงการรับของขวัญทั้งที่เป็นตัวเงิน หรือมิใช่ตัวเงินจาก คู่ค้า หรือผู้ที่เกี่ยวข้องกับธุรกิจของบริษัท ยกเว้นแต่ในเทศกาลหรือประเพณีนิยม</w:t>
      </w:r>
    </w:p>
    <w:p w:rsidR="001D1D7A" w:rsidRPr="00932EED" w:rsidRDefault="001D1D7A" w:rsidP="00D40DF2">
      <w:pPr>
        <w:numPr>
          <w:ilvl w:val="0"/>
          <w:numId w:val="16"/>
        </w:numPr>
        <w:spacing w:before="60" w:after="60"/>
        <w:ind w:left="1440"/>
        <w:jc w:val="thaiDistribute"/>
        <w:rPr>
          <w:rFonts w:asciiTheme="majorBidi" w:hAnsiTheme="majorBidi" w:cstheme="majorBidi"/>
          <w:sz w:val="26"/>
          <w:szCs w:val="26"/>
        </w:rPr>
      </w:pPr>
      <w:r w:rsidRPr="00932EED">
        <w:rPr>
          <w:rFonts w:asciiTheme="majorBidi" w:hAnsiTheme="majorBidi" w:cstheme="majorBidi"/>
          <w:sz w:val="26"/>
          <w:szCs w:val="26"/>
          <w:cs/>
        </w:rPr>
        <w:t>บริษัทไม่มีนโยบายเสนอเงิน สิ่งจูงใจ ของกำนัล สิทธิประโยชน์พิเศษ ในรูปแบบใด ๆ แก่ลูกค้า คู่ค้า หน่วยงานภายนอกหรือบุคคลใด เพื่อให้ได้มาซึ่งธุรกิจ ยกเว้นให้มีการเลี้ยงรับรองทางธุรกิจตามประเพณีนิยม ส่วนลดการค้าและโครงการส่งเสริมการขายของบริษัท</w:t>
      </w:r>
    </w:p>
    <w:p w:rsidR="001D1D7A" w:rsidRPr="00932EED" w:rsidRDefault="001D1D7A" w:rsidP="00D40DF2">
      <w:pPr>
        <w:numPr>
          <w:ilvl w:val="0"/>
          <w:numId w:val="16"/>
        </w:numPr>
        <w:spacing w:before="60" w:after="60"/>
        <w:ind w:left="1440"/>
        <w:jc w:val="thaiDistribute"/>
        <w:rPr>
          <w:rFonts w:asciiTheme="majorBidi" w:hAnsiTheme="majorBidi" w:cstheme="majorBidi"/>
          <w:sz w:val="26"/>
          <w:szCs w:val="26"/>
        </w:rPr>
      </w:pPr>
      <w:r w:rsidRPr="00932EED">
        <w:rPr>
          <w:rFonts w:asciiTheme="majorBidi" w:hAnsiTheme="majorBidi" w:cstheme="majorBidi"/>
          <w:sz w:val="26"/>
          <w:szCs w:val="26"/>
          <w:cs/>
        </w:rPr>
        <w:t>กรรมการบริษัท ผู้บริหาร และพนักงาน มีหน้าที่รายงานการรับของขวัญ ทรัพย์สิน หรือผลประโยชน์อื่นใดจาก คู่ค้า ผู้รับเหมา ลูกค้าหรือผู้มีส่วนเกี่ยวข้องกับธุรกิจของบริษัท ไม่ว่ากรณีใดอันอาจมีผลกระทบต่อการตัดสินใจในการปฏิบัติหน้าที่ด้วยความลำเอียง หรือลำบากใจ หรือเป็นผลประโยชน์ขัดกันได้</w:t>
      </w:r>
    </w:p>
    <w:p w:rsidR="001D1D7A" w:rsidRPr="00932EED" w:rsidRDefault="001D1D7A" w:rsidP="00D40DF2">
      <w:pPr>
        <w:numPr>
          <w:ilvl w:val="0"/>
          <w:numId w:val="16"/>
        </w:numPr>
        <w:spacing w:before="60" w:after="60"/>
        <w:ind w:left="1440"/>
        <w:jc w:val="thaiDistribute"/>
        <w:rPr>
          <w:rFonts w:asciiTheme="majorBidi" w:hAnsiTheme="majorBidi" w:cstheme="majorBidi"/>
          <w:sz w:val="26"/>
          <w:szCs w:val="26"/>
        </w:rPr>
      </w:pPr>
      <w:r w:rsidRPr="00932EED">
        <w:rPr>
          <w:rFonts w:asciiTheme="majorBidi" w:hAnsiTheme="majorBidi" w:cstheme="majorBidi"/>
          <w:sz w:val="26"/>
          <w:szCs w:val="26"/>
          <w:cs/>
        </w:rPr>
        <w:t>กรรมการบริษัท ผู้บริหาร และพนักงาน มีหน้าที่รายงานการรับของขวัญ ทรัพย์สิน หรือผลประโยชน์อื่นใดโดย บริษัทจะประชาสัมพันธ์ให้ คู่ค้า ผู้รับเหมา ลูกค้าหรือผู้มีส่วนเกี่ยวข้องกับธุรกิจของบริษัท ทราบ ถึงนโยบายการรับ การให้ของขวัญ ทรัพย์สิน หรือผลประโยชน์อื่นใดอย่างสม่ำเสมอ</w:t>
      </w:r>
    </w:p>
    <w:p w:rsidR="001D1D7A" w:rsidRPr="00932EED" w:rsidRDefault="001D1D7A" w:rsidP="00D40DF2">
      <w:pPr>
        <w:numPr>
          <w:ilvl w:val="0"/>
          <w:numId w:val="16"/>
        </w:numPr>
        <w:spacing w:before="60" w:after="60"/>
        <w:ind w:left="1440"/>
        <w:jc w:val="thaiDistribute"/>
        <w:rPr>
          <w:rFonts w:asciiTheme="majorBidi" w:hAnsiTheme="majorBidi" w:cstheme="majorBidi"/>
          <w:sz w:val="26"/>
          <w:szCs w:val="26"/>
        </w:rPr>
      </w:pPr>
      <w:r w:rsidRPr="00932EED">
        <w:rPr>
          <w:rFonts w:asciiTheme="majorBidi" w:hAnsiTheme="majorBidi" w:cstheme="majorBidi"/>
          <w:sz w:val="26"/>
          <w:szCs w:val="26"/>
          <w:cs/>
        </w:rPr>
        <w:t>ของขวัญ ทรัพย์สิน หรือผลประโยชน์อื่นใด ที่รับ หรือให้ต้องไม่ใช่สิ่งผิดกฎหมาย</w:t>
      </w:r>
    </w:p>
    <w:p w:rsidR="001D1D7A" w:rsidRPr="00932EED" w:rsidRDefault="001D1D7A" w:rsidP="00D40DF2">
      <w:pPr>
        <w:numPr>
          <w:ilvl w:val="0"/>
          <w:numId w:val="16"/>
        </w:numPr>
        <w:spacing w:before="60" w:after="60"/>
        <w:ind w:left="1440"/>
        <w:jc w:val="thaiDistribute"/>
        <w:rPr>
          <w:rFonts w:asciiTheme="majorBidi" w:hAnsiTheme="majorBidi" w:cstheme="majorBidi"/>
          <w:sz w:val="26"/>
          <w:szCs w:val="26"/>
        </w:rPr>
      </w:pPr>
      <w:r w:rsidRPr="00932EED">
        <w:rPr>
          <w:rFonts w:asciiTheme="majorBidi" w:hAnsiTheme="majorBidi" w:cstheme="majorBidi"/>
          <w:sz w:val="26"/>
          <w:szCs w:val="26"/>
          <w:cs/>
        </w:rPr>
        <w:t>บริษัทไม่ได้มีข้อห้ามในการจัดทำของขวัญที่มีตราสัญลักษณ์ของบริษัท ตราบใดที่การให้ของขวัญแก่บุคคลนั้นมีเหตุอันควร และสอดคล้องกับการดำเนินธุรกิจ</w:t>
      </w:r>
    </w:p>
    <w:p w:rsidR="001D1D7A" w:rsidRPr="00932EED" w:rsidRDefault="001D1D7A" w:rsidP="001D1D7A">
      <w:pPr>
        <w:spacing w:before="60" w:after="60"/>
        <w:jc w:val="thaiDistribute"/>
        <w:rPr>
          <w:rFonts w:asciiTheme="majorBidi" w:hAnsiTheme="majorBidi" w:cstheme="majorBidi"/>
          <w:sz w:val="26"/>
          <w:szCs w:val="26"/>
        </w:rPr>
      </w:pPr>
    </w:p>
    <w:p w:rsidR="001D1D7A" w:rsidRPr="00932EED" w:rsidRDefault="001D1D7A" w:rsidP="001D1D7A">
      <w:pPr>
        <w:spacing w:before="60" w:after="60"/>
        <w:jc w:val="thaiDistribute"/>
        <w:rPr>
          <w:rFonts w:asciiTheme="majorBidi" w:hAnsiTheme="majorBidi" w:cstheme="majorBidi"/>
          <w:sz w:val="26"/>
          <w:szCs w:val="26"/>
        </w:rPr>
      </w:pPr>
    </w:p>
    <w:p w:rsidR="001D1D7A" w:rsidRPr="00932EED" w:rsidRDefault="001D1D7A" w:rsidP="00164BA6">
      <w:pPr>
        <w:keepNext/>
        <w:keepLines/>
        <w:widowControl w:val="0"/>
        <w:tabs>
          <w:tab w:val="left" w:pos="1134"/>
        </w:tabs>
        <w:autoSpaceDE w:val="0"/>
        <w:autoSpaceDN w:val="0"/>
        <w:adjustRightInd w:val="0"/>
        <w:spacing w:before="120" w:after="120"/>
        <w:ind w:firstLine="567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932EED">
        <w:rPr>
          <w:rFonts w:asciiTheme="majorBidi" w:hAnsiTheme="majorBidi" w:cstheme="majorBidi"/>
          <w:b/>
          <w:bCs/>
          <w:color w:val="000000"/>
          <w:sz w:val="26"/>
          <w:szCs w:val="26"/>
        </w:rPr>
        <w:lastRenderedPageBreak/>
        <w:t>1</w:t>
      </w:r>
      <w:r w:rsidRPr="00932EED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>.</w:t>
      </w:r>
      <w:r w:rsidRPr="00932EED">
        <w:rPr>
          <w:rFonts w:asciiTheme="majorBidi" w:hAnsiTheme="majorBidi" w:cstheme="majorBidi"/>
          <w:b/>
          <w:bCs/>
          <w:color w:val="000000"/>
          <w:sz w:val="26"/>
          <w:szCs w:val="26"/>
        </w:rPr>
        <w:t>4</w:t>
      </w:r>
      <w:r w:rsidRPr="00932EED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ab/>
        <w:t>หมวดที่</w:t>
      </w:r>
      <w:r w:rsidRPr="00932EED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4</w:t>
      </w:r>
      <w:r w:rsidRPr="00932EED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 xml:space="preserve"> การเปิดเผยข้อมูลและความโปร่งใส</w:t>
      </w:r>
    </w:p>
    <w:p w:rsidR="001D1D7A" w:rsidRPr="00932EED" w:rsidRDefault="001D1D7A" w:rsidP="00164BA6">
      <w:pPr>
        <w:keepNext/>
        <w:keepLines/>
        <w:widowControl w:val="0"/>
        <w:autoSpaceDE w:val="0"/>
        <w:autoSpaceDN w:val="0"/>
        <w:adjustRightInd w:val="0"/>
        <w:spacing w:before="120" w:after="120"/>
        <w:ind w:left="567" w:firstLine="567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932EED">
        <w:rPr>
          <w:rFonts w:asciiTheme="majorBidi" w:hAnsiTheme="majorBidi" w:cstheme="majorBidi"/>
          <w:color w:val="000000"/>
          <w:sz w:val="26"/>
          <w:szCs w:val="26"/>
          <w:cs/>
        </w:rPr>
        <w:t>บริษัทตระหนักถึงการปฏิบัติตามพ.ร.บ. หลักทรัพย์</w:t>
      </w:r>
      <w:r w:rsidRPr="00932EED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932EED">
        <w:rPr>
          <w:rFonts w:asciiTheme="majorBidi" w:hAnsiTheme="majorBidi" w:cstheme="majorBidi"/>
          <w:color w:val="000000"/>
          <w:sz w:val="26"/>
          <w:szCs w:val="26"/>
          <w:cs/>
        </w:rPr>
        <w:t>และประกาศของสำนักงาน ก.ล.ต. และข้อกำหนดของตลาดหลักทรัพย์ฯ ที่เกี่ยวข้องอย่างเคร่งครัด ดังนี้</w:t>
      </w:r>
    </w:p>
    <w:p w:rsidR="001D1D7A" w:rsidRPr="00932EED" w:rsidRDefault="001D1D7A" w:rsidP="001D1D7A">
      <w:pPr>
        <w:keepNext/>
        <w:widowControl w:val="0"/>
        <w:autoSpaceDE w:val="0"/>
        <w:autoSpaceDN w:val="0"/>
        <w:adjustRightInd w:val="0"/>
        <w:spacing w:before="120" w:after="120" w:line="216" w:lineRule="auto"/>
        <w:ind w:left="1429" w:hanging="720"/>
        <w:jc w:val="thaiDistribute"/>
        <w:rPr>
          <w:rFonts w:asciiTheme="majorBidi" w:hAnsiTheme="majorBidi" w:cstheme="majorBidi"/>
          <w:sz w:val="26"/>
          <w:szCs w:val="26"/>
        </w:rPr>
      </w:pPr>
      <w:r w:rsidRPr="00932EED">
        <w:rPr>
          <w:rFonts w:asciiTheme="majorBidi" w:hAnsiTheme="majorBidi" w:cstheme="majorBidi"/>
          <w:b/>
          <w:bCs/>
          <w:sz w:val="26"/>
          <w:szCs w:val="26"/>
        </w:rPr>
        <w:t>1.</w:t>
      </w:r>
      <w:r w:rsidRPr="00932EED">
        <w:rPr>
          <w:rFonts w:asciiTheme="majorBidi" w:hAnsiTheme="majorBidi" w:cstheme="majorBidi"/>
          <w:b/>
          <w:bCs/>
          <w:sz w:val="26"/>
          <w:szCs w:val="26"/>
          <w:cs/>
        </w:rPr>
        <w:tab/>
        <w:t>บริษัทจะจัดให้มีการเผยแพร่</w:t>
      </w:r>
      <w:r w:rsidRPr="00932EED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>ข้อมูล</w:t>
      </w:r>
      <w:r w:rsidRPr="00932EED">
        <w:rPr>
          <w:rFonts w:asciiTheme="majorBidi" w:hAnsiTheme="majorBidi" w:cstheme="majorBidi"/>
          <w:b/>
          <w:bCs/>
          <w:sz w:val="26"/>
          <w:szCs w:val="26"/>
          <w:cs/>
        </w:rPr>
        <w:t>ต่าง ๆ</w:t>
      </w:r>
      <w:r w:rsidRPr="00932EED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Pr="00932EED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ของบริษัท ซึ่งรวมถึงข้อมูลทางการเงิน </w:t>
      </w:r>
      <w:r w:rsidRPr="00932EED">
        <w:rPr>
          <w:rFonts w:asciiTheme="majorBidi" w:hAnsiTheme="majorBidi" w:cstheme="majorBidi"/>
          <w:sz w:val="26"/>
          <w:szCs w:val="26"/>
          <w:cs/>
        </w:rPr>
        <w:t xml:space="preserve">เพื่อให้มีความถูกต้องในสาระสำคัญครบถ้วน โปร่งใส ทั่วถึงและทันเวลา และเป็นไปตามมาตรฐานการบัญชีที่รับรองโดยทั่วไป ซึ่งจัดทำโดยผู้สอบบัญชีอิสระ ทั้งนี้ บริษัทจะจัดให้มีการรายงานความรับผิดชอบของคณะกรรมการต่อรายงานทางการเงิน ควบคู่กับรายงานของผู้สอบบัญชีไว้ในแบบแสดงรายการข้อมูลประจำปี (แบบ </w:t>
      </w:r>
      <w:r w:rsidRPr="00932EED">
        <w:rPr>
          <w:rFonts w:asciiTheme="majorBidi" w:hAnsiTheme="majorBidi" w:cstheme="majorBidi"/>
          <w:sz w:val="26"/>
          <w:szCs w:val="26"/>
        </w:rPr>
        <w:t>56</w:t>
      </w:r>
      <w:r w:rsidRPr="00932EED">
        <w:rPr>
          <w:rFonts w:asciiTheme="majorBidi" w:hAnsiTheme="majorBidi" w:cstheme="majorBidi"/>
          <w:sz w:val="26"/>
          <w:szCs w:val="26"/>
          <w:cs/>
        </w:rPr>
        <w:t>-</w:t>
      </w:r>
      <w:r w:rsidRPr="00932EED">
        <w:rPr>
          <w:rFonts w:asciiTheme="majorBidi" w:hAnsiTheme="majorBidi" w:cstheme="majorBidi"/>
          <w:sz w:val="26"/>
          <w:szCs w:val="26"/>
        </w:rPr>
        <w:t>1</w:t>
      </w:r>
      <w:r w:rsidRPr="00932EED">
        <w:rPr>
          <w:rFonts w:asciiTheme="majorBidi" w:hAnsiTheme="majorBidi" w:cstheme="majorBidi"/>
          <w:sz w:val="26"/>
          <w:szCs w:val="26"/>
          <w:cs/>
        </w:rPr>
        <w:t xml:space="preserve">) และในรายงานประจำปี (แบบ </w:t>
      </w:r>
      <w:r w:rsidRPr="00932EED">
        <w:rPr>
          <w:rFonts w:asciiTheme="majorBidi" w:hAnsiTheme="majorBidi" w:cstheme="majorBidi"/>
          <w:sz w:val="26"/>
          <w:szCs w:val="26"/>
        </w:rPr>
        <w:t>56</w:t>
      </w:r>
      <w:r w:rsidRPr="00932EED">
        <w:rPr>
          <w:rFonts w:asciiTheme="majorBidi" w:hAnsiTheme="majorBidi" w:cstheme="majorBidi"/>
          <w:sz w:val="26"/>
          <w:szCs w:val="26"/>
          <w:cs/>
        </w:rPr>
        <w:t>-</w:t>
      </w:r>
      <w:r w:rsidRPr="00932EED">
        <w:rPr>
          <w:rFonts w:asciiTheme="majorBidi" w:hAnsiTheme="majorBidi" w:cstheme="majorBidi"/>
          <w:sz w:val="26"/>
          <w:szCs w:val="26"/>
        </w:rPr>
        <w:t>2</w:t>
      </w:r>
      <w:r w:rsidRPr="00932EED">
        <w:rPr>
          <w:rFonts w:asciiTheme="majorBidi" w:hAnsiTheme="majorBidi" w:cstheme="majorBidi"/>
          <w:sz w:val="26"/>
          <w:szCs w:val="26"/>
          <w:cs/>
        </w:rPr>
        <w:t xml:space="preserve">) รวมถึง รายงานต่าง ๆ ทั้งด้านการเงินและด้านที่ไม่ใช่การเงินโดยได้ดำเนินการให้สอดคล้องกับกฎระเบียบที่เกี่ยวข้องของสำนักงานคณะกรรมการ ก.ล.ต. รวมถึงข้อกำหนดของตลาดหลักทรัพย์ฯ </w:t>
      </w:r>
    </w:p>
    <w:p w:rsidR="001D1D7A" w:rsidRPr="00932EED" w:rsidRDefault="001D1D7A" w:rsidP="001D1D7A">
      <w:pPr>
        <w:widowControl w:val="0"/>
        <w:autoSpaceDE w:val="0"/>
        <w:autoSpaceDN w:val="0"/>
        <w:adjustRightInd w:val="0"/>
        <w:spacing w:before="120" w:after="120"/>
        <w:ind w:left="1429" w:hanging="720"/>
        <w:jc w:val="thaiDistribute"/>
        <w:rPr>
          <w:rFonts w:asciiTheme="majorBidi" w:hAnsiTheme="majorBidi" w:cstheme="majorBidi"/>
          <w:sz w:val="26"/>
          <w:szCs w:val="26"/>
        </w:rPr>
      </w:pPr>
      <w:r w:rsidRPr="00932EED">
        <w:rPr>
          <w:rFonts w:asciiTheme="majorBidi" w:hAnsiTheme="majorBidi" w:cstheme="majorBidi"/>
          <w:b/>
          <w:bCs/>
          <w:sz w:val="26"/>
          <w:szCs w:val="26"/>
        </w:rPr>
        <w:t>2.</w:t>
      </w:r>
      <w:r w:rsidRPr="00932EED">
        <w:rPr>
          <w:rFonts w:asciiTheme="majorBidi" w:hAnsiTheme="majorBidi" w:cstheme="majorBidi"/>
          <w:b/>
          <w:bCs/>
          <w:sz w:val="26"/>
          <w:szCs w:val="26"/>
          <w:cs/>
        </w:rPr>
        <w:tab/>
        <w:t xml:space="preserve">การเข้าเยี่ยมชมกิจการ </w:t>
      </w:r>
      <w:r w:rsidRPr="00932EED">
        <w:rPr>
          <w:rFonts w:asciiTheme="majorBidi" w:hAnsiTheme="majorBidi" w:cstheme="majorBidi"/>
          <w:sz w:val="26"/>
          <w:szCs w:val="26"/>
          <w:cs/>
        </w:rPr>
        <w:t>บริษัทมีทีมงานนักลงทุนสัมพันธ์ (</w:t>
      </w:r>
      <w:r w:rsidRPr="00932EED">
        <w:rPr>
          <w:rFonts w:asciiTheme="majorBidi" w:hAnsiTheme="majorBidi" w:cstheme="majorBidi"/>
          <w:sz w:val="26"/>
          <w:szCs w:val="26"/>
        </w:rPr>
        <w:t xml:space="preserve">Investor Relations) </w:t>
      </w:r>
      <w:r w:rsidRPr="00932EED">
        <w:rPr>
          <w:rFonts w:asciiTheme="majorBidi" w:hAnsiTheme="majorBidi" w:cstheme="majorBidi"/>
          <w:sz w:val="26"/>
          <w:szCs w:val="26"/>
          <w:cs/>
        </w:rPr>
        <w:t>เพื่อสื่อสารกับผู้ลงทุนและบุคคลภายนอก เช่น ผู้ลงทุนสถาบัน ผู้ถือหุ้น นักวิเคราะห์และหน่วยงานภาครัฐที่เกี่ยวข้องอย่างเท่าเทียมและเป็นธรรม</w:t>
      </w:r>
    </w:p>
    <w:p w:rsidR="001D1D7A" w:rsidRPr="00932EED" w:rsidRDefault="001D1D7A" w:rsidP="001D1D7A">
      <w:pPr>
        <w:widowControl w:val="0"/>
        <w:autoSpaceDE w:val="0"/>
        <w:autoSpaceDN w:val="0"/>
        <w:adjustRightInd w:val="0"/>
        <w:spacing w:before="120" w:after="120"/>
        <w:ind w:left="1429" w:hanging="720"/>
        <w:jc w:val="thaiDistribute"/>
        <w:rPr>
          <w:rFonts w:asciiTheme="majorBidi" w:hAnsiTheme="majorBidi" w:cstheme="majorBidi"/>
          <w:sz w:val="26"/>
          <w:szCs w:val="26"/>
        </w:rPr>
      </w:pPr>
      <w:r w:rsidRPr="00932EED">
        <w:rPr>
          <w:rFonts w:asciiTheme="majorBidi" w:hAnsiTheme="majorBidi" w:cstheme="majorBidi"/>
          <w:b/>
          <w:bCs/>
          <w:sz w:val="26"/>
          <w:szCs w:val="26"/>
        </w:rPr>
        <w:t>3.</w:t>
      </w:r>
      <w:r w:rsidRPr="00932EED">
        <w:rPr>
          <w:rFonts w:asciiTheme="majorBidi" w:hAnsiTheme="majorBidi" w:cstheme="majorBidi"/>
          <w:b/>
          <w:bCs/>
          <w:sz w:val="26"/>
          <w:szCs w:val="26"/>
          <w:cs/>
        </w:rPr>
        <w:tab/>
        <w:t xml:space="preserve">บริษัทจะจัดให้มีช่องทางการเผยแพร่ข้อมูลข่าวสาร </w:t>
      </w:r>
      <w:r w:rsidRPr="00932EED">
        <w:rPr>
          <w:rFonts w:asciiTheme="majorBidi" w:hAnsiTheme="majorBidi" w:cstheme="majorBidi"/>
          <w:sz w:val="26"/>
          <w:szCs w:val="26"/>
          <w:cs/>
        </w:rPr>
        <w:t>ของบริษัท ผ่านทางเว็บไซต์ของบริษัท และของตลาดหลักทรัพย์ฯ ซึ่งมีทั้งภาษาไทยและภาษาอังกฤษ</w:t>
      </w:r>
    </w:p>
    <w:p w:rsidR="001D1D7A" w:rsidRPr="00932EED" w:rsidRDefault="001D1D7A" w:rsidP="001D1D7A">
      <w:pPr>
        <w:keepNext/>
        <w:keepLines/>
        <w:autoSpaceDE w:val="0"/>
        <w:autoSpaceDN w:val="0"/>
        <w:adjustRightInd w:val="0"/>
        <w:spacing w:before="120" w:after="120"/>
        <w:ind w:left="1429" w:hanging="720"/>
        <w:jc w:val="thaiDistribute"/>
        <w:rPr>
          <w:rFonts w:asciiTheme="majorBidi" w:hAnsiTheme="majorBidi" w:cstheme="majorBidi"/>
          <w:sz w:val="26"/>
          <w:szCs w:val="26"/>
        </w:rPr>
      </w:pPr>
      <w:r w:rsidRPr="00932EED">
        <w:rPr>
          <w:rFonts w:asciiTheme="majorBidi" w:hAnsiTheme="majorBidi" w:cstheme="majorBidi"/>
          <w:b/>
          <w:bCs/>
          <w:sz w:val="26"/>
          <w:szCs w:val="26"/>
        </w:rPr>
        <w:t>4.</w:t>
      </w:r>
      <w:r w:rsidRPr="00932EED">
        <w:rPr>
          <w:rFonts w:asciiTheme="majorBidi" w:hAnsiTheme="majorBidi" w:cstheme="majorBidi"/>
          <w:b/>
          <w:bCs/>
          <w:sz w:val="26"/>
          <w:szCs w:val="26"/>
          <w:cs/>
        </w:rPr>
        <w:tab/>
        <w:t xml:space="preserve">บริษัทให้ความสำคัญกับคุณภาพของสารสนเทศทางการเงิน </w:t>
      </w:r>
      <w:r w:rsidRPr="00932EED">
        <w:rPr>
          <w:rFonts w:asciiTheme="majorBidi" w:hAnsiTheme="majorBidi" w:cstheme="majorBidi"/>
          <w:sz w:val="26"/>
          <w:szCs w:val="26"/>
          <w:cs/>
        </w:rPr>
        <w:t>เพื่อให้มีความถูกต้องในสาระสำคัญ ครบถ้วนและเป็นไปตามมาตรฐานการบัญชีที่รับรองโดยทั่วไป รวมทั้งจัดทำโดยผู้สอบบัญชีอิสระ ทั้งนี้ บริษัทจะจัดให้มีการรายงานความรับผิดชอบของคณะกรรมการบริษัทต่อรายงานทางการเงิน ควบคู่กับรายงานของผู้สอบบัญชีในรายงานประจำปี</w:t>
      </w:r>
    </w:p>
    <w:p w:rsidR="001D1D7A" w:rsidRPr="00932EED" w:rsidRDefault="001D1D7A" w:rsidP="001D1D7A">
      <w:pPr>
        <w:widowControl w:val="0"/>
        <w:autoSpaceDE w:val="0"/>
        <w:autoSpaceDN w:val="0"/>
        <w:adjustRightInd w:val="0"/>
        <w:spacing w:before="120" w:after="120"/>
        <w:ind w:left="1429" w:hanging="720"/>
        <w:jc w:val="thaiDistribute"/>
        <w:rPr>
          <w:rFonts w:asciiTheme="majorBidi" w:hAnsiTheme="majorBidi" w:cstheme="majorBidi"/>
          <w:sz w:val="26"/>
          <w:szCs w:val="26"/>
        </w:rPr>
      </w:pPr>
      <w:r w:rsidRPr="00932EED">
        <w:rPr>
          <w:rFonts w:asciiTheme="majorBidi" w:hAnsiTheme="majorBidi" w:cstheme="majorBidi"/>
          <w:b/>
          <w:bCs/>
          <w:sz w:val="26"/>
          <w:szCs w:val="26"/>
        </w:rPr>
        <w:t>5.</w:t>
      </w:r>
      <w:r w:rsidRPr="00932EED">
        <w:rPr>
          <w:rFonts w:asciiTheme="majorBidi" w:hAnsiTheme="majorBidi" w:cstheme="majorBidi"/>
          <w:b/>
          <w:bCs/>
          <w:sz w:val="26"/>
          <w:szCs w:val="26"/>
          <w:cs/>
        </w:rPr>
        <w:tab/>
        <w:t xml:space="preserve">บริษัทจะจัดให้มีการเปิดเผยบทบาทและหน้าที่ของคณะกรรมการบริษัท และคณะกรรมการชุดย่อย </w:t>
      </w:r>
      <w:r w:rsidRPr="00932EED">
        <w:rPr>
          <w:rFonts w:asciiTheme="majorBidi" w:hAnsiTheme="majorBidi" w:cstheme="majorBidi"/>
          <w:sz w:val="26"/>
          <w:szCs w:val="26"/>
          <w:cs/>
        </w:rPr>
        <w:t>รวมทั้งการเปิดเผยจำนวนครั้งของการประชุมและจำนวนครั้งที่กรรมการแต่ละท่านเข้าร่วมประชุมในรายงานประจำปี</w:t>
      </w:r>
      <w:r w:rsidRPr="00932EED">
        <w:rPr>
          <w:rFonts w:asciiTheme="majorBidi" w:hAnsiTheme="majorBidi" w:cstheme="majorBidi"/>
          <w:sz w:val="26"/>
          <w:szCs w:val="26"/>
        </w:rPr>
        <w:t xml:space="preserve"> </w:t>
      </w:r>
      <w:r w:rsidRPr="00932EED">
        <w:rPr>
          <w:rFonts w:asciiTheme="majorBidi" w:hAnsiTheme="majorBidi" w:cstheme="majorBidi"/>
          <w:sz w:val="26"/>
          <w:szCs w:val="26"/>
          <w:cs/>
        </w:rPr>
        <w:t>แบบแสดงรายการข้อมูลประจำปี</w:t>
      </w:r>
      <w:r w:rsidRPr="00932EED">
        <w:rPr>
          <w:rFonts w:asciiTheme="majorBidi" w:hAnsiTheme="majorBidi" w:cstheme="majorBidi"/>
          <w:sz w:val="26"/>
          <w:szCs w:val="26"/>
        </w:rPr>
        <w:t xml:space="preserve"> (</w:t>
      </w:r>
      <w:r w:rsidRPr="00932EED">
        <w:rPr>
          <w:rFonts w:asciiTheme="majorBidi" w:hAnsiTheme="majorBidi" w:cstheme="majorBidi"/>
          <w:sz w:val="26"/>
          <w:szCs w:val="26"/>
          <w:cs/>
        </w:rPr>
        <w:t>แบบ</w:t>
      </w:r>
      <w:r w:rsidRPr="00932EED">
        <w:rPr>
          <w:rFonts w:asciiTheme="majorBidi" w:hAnsiTheme="majorBidi" w:cstheme="majorBidi"/>
          <w:sz w:val="26"/>
          <w:szCs w:val="26"/>
        </w:rPr>
        <w:t xml:space="preserve"> 56-1) </w:t>
      </w:r>
      <w:r w:rsidRPr="00932EED">
        <w:rPr>
          <w:rFonts w:asciiTheme="majorBidi" w:hAnsiTheme="majorBidi" w:cstheme="majorBidi"/>
          <w:sz w:val="26"/>
          <w:szCs w:val="26"/>
          <w:cs/>
        </w:rPr>
        <w:t>หรือแบบรายงานอื่น ๆ</w:t>
      </w:r>
      <w:r w:rsidRPr="00932EED">
        <w:rPr>
          <w:rFonts w:asciiTheme="majorBidi" w:hAnsiTheme="majorBidi" w:cstheme="majorBidi"/>
          <w:sz w:val="26"/>
          <w:szCs w:val="26"/>
        </w:rPr>
        <w:t xml:space="preserve"> </w:t>
      </w:r>
      <w:r w:rsidRPr="00932EED">
        <w:rPr>
          <w:rFonts w:asciiTheme="majorBidi" w:hAnsiTheme="majorBidi" w:cstheme="majorBidi"/>
          <w:sz w:val="26"/>
          <w:szCs w:val="26"/>
          <w:cs/>
        </w:rPr>
        <w:t>ตามแต่กรณี</w:t>
      </w:r>
    </w:p>
    <w:p w:rsidR="001D1D7A" w:rsidRPr="00932EED" w:rsidRDefault="001D1D7A" w:rsidP="001D1D7A">
      <w:pPr>
        <w:widowControl w:val="0"/>
        <w:autoSpaceDE w:val="0"/>
        <w:autoSpaceDN w:val="0"/>
        <w:adjustRightInd w:val="0"/>
        <w:spacing w:before="120" w:after="120"/>
        <w:ind w:left="1429" w:hanging="720"/>
        <w:jc w:val="thaiDistribute"/>
        <w:rPr>
          <w:rFonts w:asciiTheme="majorBidi" w:hAnsiTheme="majorBidi" w:cstheme="majorBidi"/>
          <w:sz w:val="26"/>
          <w:szCs w:val="26"/>
        </w:rPr>
      </w:pPr>
      <w:r w:rsidRPr="00932EED">
        <w:rPr>
          <w:rFonts w:asciiTheme="majorBidi" w:hAnsiTheme="majorBidi" w:cstheme="majorBidi"/>
          <w:b/>
          <w:bCs/>
          <w:sz w:val="26"/>
          <w:szCs w:val="26"/>
        </w:rPr>
        <w:t>6</w:t>
      </w:r>
      <w:r w:rsidRPr="00932EED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Pr="00932EED">
        <w:rPr>
          <w:rFonts w:asciiTheme="majorBidi" w:hAnsiTheme="majorBidi" w:cstheme="majorBidi"/>
          <w:b/>
          <w:bCs/>
          <w:sz w:val="26"/>
          <w:szCs w:val="26"/>
          <w:cs/>
        </w:rPr>
        <w:tab/>
        <w:t xml:space="preserve">บริษัทจะจัดให้มีการเปิดเผยการจ่ายค่าตอบแทนกรรมการและผู้บริหารระดับสูง </w:t>
      </w:r>
      <w:r w:rsidRPr="00932EED">
        <w:rPr>
          <w:rFonts w:asciiTheme="majorBidi" w:hAnsiTheme="majorBidi" w:cstheme="majorBidi"/>
          <w:sz w:val="26"/>
          <w:szCs w:val="26"/>
          <w:cs/>
        </w:rPr>
        <w:t>โดยพิจารณาจากการประเมินผลประกอบการประจำปีของบริษัท ซึ่งสะท้อนมาจากภาระหน้าที่และความรับผิดชอบของคณะกรรมการและผู้บริหารระดับสูงที่มีต่อบริษัท โดยผลตอบแทนดังกล่าวอยู่ในระดับที่เหมาะสมสามารถเทียบเคียงได้กับบริษัท ในกลุ่มธุรกิจเดียวกัน</w:t>
      </w:r>
    </w:p>
    <w:p w:rsidR="001D1D7A" w:rsidRPr="00932EED" w:rsidRDefault="001D1D7A" w:rsidP="00164BA6">
      <w:pPr>
        <w:keepNext/>
        <w:keepLines/>
        <w:widowControl w:val="0"/>
        <w:tabs>
          <w:tab w:val="left" w:pos="1134"/>
        </w:tabs>
        <w:autoSpaceDE w:val="0"/>
        <w:autoSpaceDN w:val="0"/>
        <w:adjustRightInd w:val="0"/>
        <w:spacing w:before="120" w:after="120"/>
        <w:ind w:firstLine="567"/>
        <w:jc w:val="thaiDistribute"/>
        <w:rPr>
          <w:rFonts w:asciiTheme="majorBidi" w:hAnsiTheme="majorBidi" w:cstheme="majorBidi"/>
          <w:sz w:val="26"/>
          <w:szCs w:val="26"/>
        </w:rPr>
      </w:pPr>
      <w:r w:rsidRPr="00932EED">
        <w:rPr>
          <w:rFonts w:asciiTheme="majorBidi" w:hAnsiTheme="majorBidi" w:cstheme="majorBidi"/>
          <w:b/>
          <w:bCs/>
          <w:sz w:val="26"/>
          <w:szCs w:val="26"/>
        </w:rPr>
        <w:t>1</w:t>
      </w:r>
      <w:r w:rsidRPr="00932EED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Pr="00932EED">
        <w:rPr>
          <w:rFonts w:asciiTheme="majorBidi" w:hAnsiTheme="majorBidi" w:cstheme="majorBidi"/>
          <w:b/>
          <w:bCs/>
          <w:sz w:val="26"/>
          <w:szCs w:val="26"/>
        </w:rPr>
        <w:t>5</w:t>
      </w:r>
      <w:r w:rsidRPr="00932EED">
        <w:rPr>
          <w:rFonts w:asciiTheme="majorBidi" w:hAnsiTheme="majorBidi" w:cstheme="majorBidi"/>
          <w:b/>
          <w:bCs/>
          <w:sz w:val="26"/>
          <w:szCs w:val="26"/>
          <w:cs/>
        </w:rPr>
        <w:tab/>
        <w:t>หมวดที่</w:t>
      </w:r>
      <w:r w:rsidRPr="00932EED">
        <w:rPr>
          <w:rFonts w:asciiTheme="majorBidi" w:hAnsiTheme="majorBidi" w:cstheme="majorBidi"/>
          <w:b/>
          <w:bCs/>
          <w:sz w:val="26"/>
          <w:szCs w:val="26"/>
        </w:rPr>
        <w:t xml:space="preserve"> 5</w:t>
      </w:r>
      <w:r w:rsidRPr="00932EED">
        <w:rPr>
          <w:rFonts w:asciiTheme="majorBidi" w:hAnsiTheme="majorBidi" w:cstheme="majorBidi"/>
          <w:b/>
          <w:bCs/>
          <w:sz w:val="26"/>
          <w:szCs w:val="26"/>
          <w:cs/>
        </w:rPr>
        <w:t xml:space="preserve"> ความรับผิดชอบของคณะกรรมการ</w:t>
      </w:r>
    </w:p>
    <w:p w:rsidR="001D1D7A" w:rsidRPr="00932EED" w:rsidRDefault="001D1D7A" w:rsidP="00164BA6">
      <w:pPr>
        <w:keepNext/>
        <w:keepLines/>
        <w:widowControl w:val="0"/>
        <w:autoSpaceDE w:val="0"/>
        <w:autoSpaceDN w:val="0"/>
        <w:adjustRightInd w:val="0"/>
        <w:spacing w:before="120" w:after="120"/>
        <w:ind w:left="567" w:firstLine="567"/>
        <w:jc w:val="thaiDistribute"/>
        <w:rPr>
          <w:rFonts w:asciiTheme="majorBidi" w:hAnsiTheme="majorBidi" w:cstheme="majorBidi"/>
          <w:sz w:val="26"/>
          <w:szCs w:val="26"/>
        </w:rPr>
      </w:pPr>
      <w:r w:rsidRPr="00932EED">
        <w:rPr>
          <w:rFonts w:asciiTheme="majorBidi" w:hAnsiTheme="majorBidi" w:cstheme="majorBidi"/>
          <w:sz w:val="26"/>
          <w:szCs w:val="26"/>
          <w:cs/>
        </w:rPr>
        <w:t>คณะกรรมการบริษัทมีบทบาทสำคัญในการกํากับดูแลกิจการเพื่อประโยชน์สูงสุดของบริษัท กรรมการแต่ละท่านเป็น ตัวแทนของผู้ถือหุ้น และมีส่วนร่วมในการส่งเสริมหลักธรรมาภิบาลของบริษัท เพื่อรักษาสิทธิและสร้างผลประโยชน์ของผู้ถือหุ้นและผู้มีส่วนได้เสียอื่น โดยมีรายละเอียดที่เกี่ยวข้อง ดังนี้</w:t>
      </w:r>
    </w:p>
    <w:p w:rsidR="001D1D7A" w:rsidRPr="00932EED" w:rsidRDefault="001D1D7A" w:rsidP="0001636E">
      <w:pPr>
        <w:widowControl w:val="0"/>
        <w:autoSpaceDE w:val="0"/>
        <w:autoSpaceDN w:val="0"/>
        <w:adjustRightInd w:val="0"/>
        <w:spacing w:before="120" w:after="120"/>
        <w:ind w:left="1440" w:hanging="589"/>
        <w:jc w:val="thaiDistribute"/>
        <w:rPr>
          <w:rFonts w:asciiTheme="majorBidi" w:hAnsiTheme="majorBidi" w:cstheme="majorBidi"/>
          <w:sz w:val="26"/>
          <w:szCs w:val="26"/>
        </w:rPr>
      </w:pPr>
      <w:r w:rsidRPr="00932EED">
        <w:rPr>
          <w:rFonts w:asciiTheme="majorBidi" w:hAnsiTheme="majorBidi" w:cstheme="majorBidi"/>
          <w:b/>
          <w:bCs/>
          <w:sz w:val="26"/>
          <w:szCs w:val="26"/>
        </w:rPr>
        <w:t>1.</w:t>
      </w:r>
      <w:r w:rsidRPr="00932EED">
        <w:rPr>
          <w:rFonts w:asciiTheme="majorBidi" w:hAnsiTheme="majorBidi" w:cstheme="majorBidi"/>
          <w:b/>
          <w:bCs/>
          <w:sz w:val="26"/>
          <w:szCs w:val="26"/>
          <w:cs/>
        </w:rPr>
        <w:tab/>
        <w:t>โครงสร้างกรรมการ</w:t>
      </w:r>
    </w:p>
    <w:p w:rsidR="001D1D7A" w:rsidRPr="00932EED" w:rsidRDefault="001D1D7A" w:rsidP="001D1D7A">
      <w:pPr>
        <w:widowControl w:val="0"/>
        <w:autoSpaceDE w:val="0"/>
        <w:autoSpaceDN w:val="0"/>
        <w:adjustRightInd w:val="0"/>
        <w:spacing w:before="120" w:after="120"/>
        <w:ind w:left="2149" w:hanging="709"/>
        <w:jc w:val="thaiDistribute"/>
        <w:rPr>
          <w:rFonts w:asciiTheme="majorBidi" w:hAnsiTheme="majorBidi" w:cstheme="majorBidi"/>
          <w:sz w:val="26"/>
          <w:szCs w:val="26"/>
        </w:rPr>
      </w:pPr>
      <w:r w:rsidRPr="00932EED">
        <w:rPr>
          <w:rFonts w:asciiTheme="majorBidi" w:hAnsiTheme="majorBidi" w:cstheme="majorBidi"/>
          <w:b/>
          <w:bCs/>
          <w:sz w:val="26"/>
          <w:szCs w:val="26"/>
        </w:rPr>
        <w:t>(1)</w:t>
      </w:r>
      <w:r w:rsidRPr="00932EED">
        <w:rPr>
          <w:rFonts w:asciiTheme="majorBidi" w:hAnsiTheme="majorBidi" w:cstheme="majorBidi"/>
          <w:b/>
          <w:bCs/>
          <w:sz w:val="26"/>
          <w:szCs w:val="26"/>
          <w:cs/>
        </w:rPr>
        <w:tab/>
        <w:t>องค์ประกอบของคณะกรรมการ</w:t>
      </w:r>
    </w:p>
    <w:p w:rsidR="001D1D7A" w:rsidRPr="00932EED" w:rsidRDefault="001D1D7A" w:rsidP="001D1D7A">
      <w:pPr>
        <w:widowControl w:val="0"/>
        <w:autoSpaceDE w:val="0"/>
        <w:autoSpaceDN w:val="0"/>
        <w:adjustRightInd w:val="0"/>
        <w:spacing w:before="120" w:after="120"/>
        <w:ind w:left="2149"/>
        <w:jc w:val="thaiDistribute"/>
        <w:rPr>
          <w:rFonts w:asciiTheme="majorBidi" w:hAnsiTheme="majorBidi" w:cstheme="majorBidi"/>
          <w:sz w:val="26"/>
          <w:szCs w:val="26"/>
        </w:rPr>
      </w:pPr>
      <w:r w:rsidRPr="00932EED">
        <w:rPr>
          <w:rFonts w:asciiTheme="majorBidi" w:hAnsiTheme="majorBidi" w:cstheme="majorBidi"/>
          <w:sz w:val="26"/>
          <w:szCs w:val="26"/>
          <w:cs/>
        </w:rPr>
        <w:t xml:space="preserve">คณะกรรมการบริษัทประกอบด้วยกรรมการอย่างน้อย </w:t>
      </w:r>
      <w:r w:rsidRPr="00932EED">
        <w:rPr>
          <w:rFonts w:asciiTheme="majorBidi" w:hAnsiTheme="majorBidi" w:cstheme="majorBidi"/>
          <w:sz w:val="26"/>
          <w:szCs w:val="26"/>
        </w:rPr>
        <w:t>5</w:t>
      </w:r>
      <w:r w:rsidRPr="00932EED">
        <w:rPr>
          <w:rFonts w:asciiTheme="majorBidi" w:hAnsiTheme="majorBidi" w:cstheme="majorBidi"/>
          <w:sz w:val="26"/>
          <w:szCs w:val="26"/>
          <w:cs/>
        </w:rPr>
        <w:t xml:space="preserve"> คน โดยมีกรรมการอิสระไม่น้อยกว่า </w:t>
      </w:r>
      <w:r w:rsidRPr="00932EED">
        <w:rPr>
          <w:rFonts w:asciiTheme="majorBidi" w:hAnsiTheme="majorBidi" w:cstheme="majorBidi"/>
          <w:sz w:val="26"/>
          <w:szCs w:val="26"/>
        </w:rPr>
        <w:t>1</w:t>
      </w:r>
      <w:r w:rsidRPr="00932EED">
        <w:rPr>
          <w:rFonts w:asciiTheme="majorBidi" w:hAnsiTheme="majorBidi" w:cstheme="majorBidi"/>
          <w:sz w:val="26"/>
          <w:szCs w:val="26"/>
          <w:cs/>
        </w:rPr>
        <w:t xml:space="preserve"> ใน </w:t>
      </w:r>
      <w:r w:rsidRPr="00932EED">
        <w:rPr>
          <w:rFonts w:asciiTheme="majorBidi" w:hAnsiTheme="majorBidi" w:cstheme="majorBidi"/>
          <w:sz w:val="26"/>
          <w:szCs w:val="26"/>
        </w:rPr>
        <w:t>3</w:t>
      </w:r>
      <w:r w:rsidRPr="00932EED">
        <w:rPr>
          <w:rFonts w:asciiTheme="majorBidi" w:hAnsiTheme="majorBidi" w:cstheme="majorBidi"/>
          <w:sz w:val="26"/>
          <w:szCs w:val="26"/>
          <w:cs/>
        </w:rPr>
        <w:t xml:space="preserve"> ของจำนวนกรรมการทั้งหมดและมีจำนวนกรรมการอิสระอย่างน้อย </w:t>
      </w:r>
      <w:r w:rsidRPr="00932EED">
        <w:rPr>
          <w:rFonts w:asciiTheme="majorBidi" w:hAnsiTheme="majorBidi" w:cstheme="majorBidi"/>
          <w:sz w:val="26"/>
          <w:szCs w:val="26"/>
        </w:rPr>
        <w:t>3</w:t>
      </w:r>
      <w:r w:rsidRPr="00932EED">
        <w:rPr>
          <w:rFonts w:asciiTheme="majorBidi" w:hAnsiTheme="majorBidi" w:cstheme="majorBidi"/>
          <w:sz w:val="26"/>
          <w:szCs w:val="26"/>
          <w:cs/>
        </w:rPr>
        <w:t xml:space="preserve"> คน โดยกรรมการไม่น้อยกว่ากึ่งหนึ่งของจำนวนกรรมการทั้งหมดจะต้องมีถิ่นที่อยู่ในประเทศไทย และกรรมการจะเป็นผู้ถือหุ้นของบริษัท หรือไม่ก็ได้</w:t>
      </w:r>
    </w:p>
    <w:p w:rsidR="001D1D7A" w:rsidRPr="00932EED" w:rsidRDefault="001D1D7A" w:rsidP="001D1D7A">
      <w:pPr>
        <w:widowControl w:val="0"/>
        <w:autoSpaceDE w:val="0"/>
        <w:autoSpaceDN w:val="0"/>
        <w:adjustRightInd w:val="0"/>
        <w:spacing w:before="120"/>
        <w:ind w:left="2149" w:hanging="709"/>
        <w:jc w:val="thaiDistribute"/>
        <w:rPr>
          <w:rFonts w:asciiTheme="majorBidi" w:hAnsiTheme="majorBidi" w:cstheme="majorBidi"/>
          <w:sz w:val="26"/>
          <w:szCs w:val="26"/>
        </w:rPr>
      </w:pPr>
      <w:r w:rsidRPr="00932EED">
        <w:rPr>
          <w:rFonts w:asciiTheme="majorBidi" w:hAnsiTheme="majorBidi" w:cstheme="majorBidi"/>
          <w:b/>
          <w:bCs/>
          <w:sz w:val="26"/>
          <w:szCs w:val="26"/>
        </w:rPr>
        <w:lastRenderedPageBreak/>
        <w:t>(2)</w:t>
      </w:r>
      <w:r w:rsidRPr="00932EED">
        <w:rPr>
          <w:rFonts w:asciiTheme="majorBidi" w:hAnsiTheme="majorBidi" w:cstheme="majorBidi"/>
          <w:b/>
          <w:bCs/>
          <w:sz w:val="26"/>
          <w:szCs w:val="26"/>
          <w:cs/>
        </w:rPr>
        <w:tab/>
        <w:t>คุณลักษณะของกรรมการบริษัท</w:t>
      </w:r>
    </w:p>
    <w:p w:rsidR="001D1D7A" w:rsidRPr="00932EED" w:rsidRDefault="001D1D7A" w:rsidP="001D1D7A">
      <w:pPr>
        <w:widowControl w:val="0"/>
        <w:autoSpaceDE w:val="0"/>
        <w:autoSpaceDN w:val="0"/>
        <w:adjustRightInd w:val="0"/>
        <w:spacing w:before="120" w:after="120" w:line="204" w:lineRule="auto"/>
        <w:ind w:left="2149"/>
        <w:jc w:val="thaiDistribute"/>
        <w:rPr>
          <w:rFonts w:asciiTheme="majorBidi" w:hAnsiTheme="majorBidi" w:cstheme="majorBidi"/>
          <w:sz w:val="26"/>
          <w:szCs w:val="26"/>
        </w:rPr>
      </w:pPr>
      <w:r w:rsidRPr="00932EED">
        <w:rPr>
          <w:rFonts w:asciiTheme="majorBidi" w:hAnsiTheme="majorBidi" w:cstheme="majorBidi"/>
          <w:sz w:val="26"/>
          <w:szCs w:val="26"/>
          <w:cs/>
        </w:rPr>
        <w:t>คณะกรรมการบริษัทประกอบด้วยกรรมการที่มีคุณสมบัติหลากหลายทั้งในด้านทักษะและประสบการณ์ แต่ละท่านมีคุณธรรม จริยธรรม ความเป็นอิสระ และความสามารถเฉพาะด้านที่เป็นประโยชน์กับบริษัทสามารถดูแลผลประโยชน์โดยรวมให้ผู้ถือหุ้นได้ นอกจากนี้กรรมการบริษัททุกท่านมีความเข้าใจถึงหน้าที่ความรับผิดชอบ และลักษณะการดำเนินธุรกิจของบริษัท โดยได้ปฏิบัติหน้าที่ด้วยความซื่อสัตย์สุจริตและระมัดระวังรอบคอบ มีการปรับปรุงความรู้ให้ทันสมัยอยู่ตลอดเวลาและได้อุทิศเวลาอย่างเพียงพอต่อการปฏิบัติหน้าที่ความรับผิดชอบอย่างเต็มที่</w:t>
      </w:r>
    </w:p>
    <w:p w:rsidR="001D1D7A" w:rsidRPr="00932EED" w:rsidRDefault="001D1D7A" w:rsidP="001D1D7A">
      <w:pPr>
        <w:widowControl w:val="0"/>
        <w:autoSpaceDE w:val="0"/>
        <w:autoSpaceDN w:val="0"/>
        <w:adjustRightInd w:val="0"/>
        <w:spacing w:before="60" w:after="60"/>
        <w:ind w:left="2149" w:hanging="709"/>
        <w:jc w:val="thaiDistribute"/>
        <w:rPr>
          <w:rFonts w:asciiTheme="majorBidi" w:hAnsiTheme="majorBidi" w:cstheme="majorBidi"/>
          <w:sz w:val="26"/>
          <w:szCs w:val="26"/>
        </w:rPr>
      </w:pPr>
      <w:r w:rsidRPr="00932EED">
        <w:rPr>
          <w:rFonts w:asciiTheme="majorBidi" w:hAnsiTheme="majorBidi" w:cstheme="majorBidi"/>
          <w:b/>
          <w:bCs/>
          <w:sz w:val="26"/>
          <w:szCs w:val="26"/>
        </w:rPr>
        <w:t>(3)</w:t>
      </w:r>
      <w:r w:rsidRPr="00932EED">
        <w:rPr>
          <w:rFonts w:asciiTheme="majorBidi" w:hAnsiTheme="majorBidi" w:cstheme="majorBidi"/>
          <w:b/>
          <w:bCs/>
          <w:sz w:val="26"/>
          <w:szCs w:val="26"/>
          <w:cs/>
        </w:rPr>
        <w:tab/>
        <w:t>การกำหนดคุณสมบัติของกรรมการอิสระ</w:t>
      </w:r>
    </w:p>
    <w:p w:rsidR="001D1D7A" w:rsidRPr="00932EED" w:rsidRDefault="001D1D7A" w:rsidP="001D1D7A">
      <w:pPr>
        <w:widowControl w:val="0"/>
        <w:autoSpaceDE w:val="0"/>
        <w:autoSpaceDN w:val="0"/>
        <w:adjustRightInd w:val="0"/>
        <w:spacing w:before="60" w:after="60"/>
        <w:ind w:left="2149"/>
        <w:jc w:val="thaiDistribute"/>
        <w:rPr>
          <w:rFonts w:asciiTheme="majorBidi" w:hAnsiTheme="majorBidi" w:cstheme="majorBidi"/>
          <w:sz w:val="26"/>
          <w:szCs w:val="26"/>
        </w:rPr>
      </w:pPr>
      <w:r w:rsidRPr="00932EED">
        <w:rPr>
          <w:rFonts w:asciiTheme="majorBidi" w:hAnsiTheme="majorBidi" w:cstheme="majorBidi"/>
          <w:sz w:val="26"/>
          <w:szCs w:val="26"/>
          <w:cs/>
        </w:rPr>
        <w:t xml:space="preserve">คณะกรรมการบริษัทได้กำหนดคุณสมบัติของกรรมการอิสระให้สอดคล้องกับหลักเกณฑ์ของคณะกรรมการกำกับตลาดทุน รวมถึงข้อกำหนดของตลาดหลักทรัพย์ฯ </w:t>
      </w:r>
    </w:p>
    <w:p w:rsidR="001D1D7A" w:rsidRPr="00932EED" w:rsidRDefault="001D1D7A" w:rsidP="001D1D7A">
      <w:pPr>
        <w:widowControl w:val="0"/>
        <w:autoSpaceDE w:val="0"/>
        <w:autoSpaceDN w:val="0"/>
        <w:adjustRightInd w:val="0"/>
        <w:spacing w:before="60" w:after="60"/>
        <w:ind w:left="2149" w:hanging="709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932EED">
        <w:rPr>
          <w:rFonts w:asciiTheme="majorBidi" w:hAnsiTheme="majorBidi" w:cstheme="majorBidi"/>
          <w:b/>
          <w:bCs/>
          <w:sz w:val="26"/>
          <w:szCs w:val="26"/>
        </w:rPr>
        <w:t>(4)</w:t>
      </w:r>
      <w:r w:rsidRPr="00932EED">
        <w:rPr>
          <w:rFonts w:asciiTheme="majorBidi" w:hAnsiTheme="majorBidi" w:cstheme="majorBidi"/>
          <w:b/>
          <w:bCs/>
          <w:sz w:val="26"/>
          <w:szCs w:val="26"/>
          <w:cs/>
        </w:rPr>
        <w:tab/>
        <w:t>การแยกตำแหน่งประธานกรรมการและกรรมการผู้จัดการใหญ่</w:t>
      </w:r>
    </w:p>
    <w:p w:rsidR="001D1D7A" w:rsidRPr="00932EED" w:rsidRDefault="001D1D7A" w:rsidP="001D1D7A">
      <w:pPr>
        <w:widowControl w:val="0"/>
        <w:autoSpaceDE w:val="0"/>
        <w:autoSpaceDN w:val="0"/>
        <w:adjustRightInd w:val="0"/>
        <w:spacing w:before="60" w:after="60" w:line="204" w:lineRule="auto"/>
        <w:ind w:left="2149"/>
        <w:jc w:val="thaiDistribute"/>
        <w:rPr>
          <w:rFonts w:asciiTheme="majorBidi" w:hAnsiTheme="majorBidi" w:cstheme="majorBidi"/>
          <w:sz w:val="26"/>
          <w:szCs w:val="26"/>
        </w:rPr>
      </w:pPr>
      <w:r w:rsidRPr="00932EED">
        <w:rPr>
          <w:rFonts w:asciiTheme="majorBidi" w:hAnsiTheme="majorBidi" w:cstheme="majorBidi"/>
          <w:sz w:val="26"/>
          <w:szCs w:val="26"/>
          <w:cs/>
        </w:rPr>
        <w:t>โครงสร้างกรรมการของบริษัท มีการแบ่งแยกบทบาทหน้าที่ที่ชัดเจนระหว่างคณะกรรมการและฝ่ายจัดการ</w:t>
      </w:r>
      <w:r w:rsidRPr="00932EED">
        <w:rPr>
          <w:rFonts w:asciiTheme="majorBidi" w:hAnsiTheme="majorBidi" w:cstheme="majorBidi"/>
          <w:sz w:val="26"/>
          <w:szCs w:val="26"/>
        </w:rPr>
        <w:t xml:space="preserve"> </w:t>
      </w:r>
      <w:r w:rsidRPr="00932EED">
        <w:rPr>
          <w:rFonts w:asciiTheme="majorBidi" w:hAnsiTheme="majorBidi" w:cstheme="majorBidi"/>
          <w:sz w:val="26"/>
          <w:szCs w:val="26"/>
          <w:cs/>
        </w:rPr>
        <w:t>โดยมีการแบ่งแยกบุคคลผู้ดำรงตำแหน่งประธานกรรมการและกรรมการผู้จัดการใหญ่ออกจากกันเพื่อให้หน้าที่การกำกับดูแลกิจการและการบริหารแยกออกจากกันอย่างชัดเจน</w:t>
      </w:r>
    </w:p>
    <w:p w:rsidR="001D1D7A" w:rsidRPr="00932EED" w:rsidRDefault="001D1D7A" w:rsidP="001D1D7A">
      <w:pPr>
        <w:widowControl w:val="0"/>
        <w:autoSpaceDE w:val="0"/>
        <w:autoSpaceDN w:val="0"/>
        <w:adjustRightInd w:val="0"/>
        <w:spacing w:before="120" w:after="120"/>
        <w:ind w:left="2149" w:hanging="709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932EED">
        <w:rPr>
          <w:rFonts w:asciiTheme="majorBidi" w:hAnsiTheme="majorBidi" w:cstheme="majorBidi"/>
          <w:b/>
          <w:bCs/>
          <w:sz w:val="26"/>
          <w:szCs w:val="26"/>
        </w:rPr>
        <w:t>(5)</w:t>
      </w:r>
      <w:r w:rsidRPr="00932EED">
        <w:rPr>
          <w:rFonts w:asciiTheme="majorBidi" w:hAnsiTheme="majorBidi" w:cstheme="majorBidi"/>
          <w:b/>
          <w:bCs/>
          <w:sz w:val="26"/>
          <w:szCs w:val="26"/>
          <w:cs/>
        </w:rPr>
        <w:tab/>
        <w:t>ประธานกรรมการ</w:t>
      </w:r>
    </w:p>
    <w:p w:rsidR="001D1D7A" w:rsidRPr="00932EED" w:rsidRDefault="001D1D7A" w:rsidP="001D1D7A">
      <w:pPr>
        <w:widowControl w:val="0"/>
        <w:autoSpaceDE w:val="0"/>
        <w:autoSpaceDN w:val="0"/>
        <w:adjustRightInd w:val="0"/>
        <w:spacing w:before="120" w:after="120" w:line="216" w:lineRule="auto"/>
        <w:ind w:left="2143"/>
        <w:jc w:val="thaiDistribute"/>
        <w:rPr>
          <w:rFonts w:asciiTheme="majorBidi" w:hAnsiTheme="majorBidi" w:cstheme="majorBidi"/>
          <w:sz w:val="26"/>
          <w:szCs w:val="26"/>
        </w:rPr>
      </w:pPr>
      <w:r w:rsidRPr="00932EED">
        <w:rPr>
          <w:rFonts w:asciiTheme="majorBidi" w:hAnsiTheme="majorBidi" w:cstheme="majorBidi"/>
          <w:sz w:val="26"/>
          <w:szCs w:val="26"/>
          <w:cs/>
        </w:rPr>
        <w:t>ประธานกรรมการทำหน้าที่ประธานในที่ประชุมคณะกรรมการบริษัท และที่ประชุมผู้ถือหุ้น</w:t>
      </w:r>
      <w:r w:rsidRPr="00932EED">
        <w:rPr>
          <w:rFonts w:asciiTheme="majorBidi" w:hAnsiTheme="majorBidi" w:cstheme="majorBidi"/>
          <w:sz w:val="26"/>
          <w:szCs w:val="26"/>
        </w:rPr>
        <w:t xml:space="preserve"> </w:t>
      </w:r>
      <w:r w:rsidRPr="00932EED">
        <w:rPr>
          <w:rFonts w:asciiTheme="majorBidi" w:hAnsiTheme="majorBidi" w:cstheme="majorBidi"/>
          <w:sz w:val="26"/>
          <w:szCs w:val="26"/>
          <w:cs/>
        </w:rPr>
        <w:t>รวมถึงการสนับสนุนให้มีการปฏิบัติตามหลักการกำกับดูแลกิจการที่ดีของบริษัทจดทะเบียน</w:t>
      </w:r>
    </w:p>
    <w:p w:rsidR="001D1D7A" w:rsidRPr="00932EED" w:rsidRDefault="001D1D7A" w:rsidP="001D1D7A">
      <w:pPr>
        <w:widowControl w:val="0"/>
        <w:autoSpaceDE w:val="0"/>
        <w:autoSpaceDN w:val="0"/>
        <w:adjustRightInd w:val="0"/>
        <w:spacing w:before="120" w:after="120"/>
        <w:ind w:left="2149" w:hanging="709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932EED">
        <w:rPr>
          <w:rFonts w:asciiTheme="majorBidi" w:hAnsiTheme="majorBidi" w:cstheme="majorBidi"/>
          <w:b/>
          <w:bCs/>
          <w:sz w:val="26"/>
          <w:szCs w:val="26"/>
        </w:rPr>
        <w:t>(6)</w:t>
      </w:r>
      <w:r w:rsidRPr="00932EED">
        <w:rPr>
          <w:rFonts w:asciiTheme="majorBidi" w:hAnsiTheme="majorBidi" w:cstheme="majorBidi"/>
          <w:b/>
          <w:bCs/>
          <w:sz w:val="26"/>
          <w:szCs w:val="26"/>
          <w:cs/>
        </w:rPr>
        <w:tab/>
        <w:t>เลขานุการบริษัท</w:t>
      </w:r>
    </w:p>
    <w:p w:rsidR="001D1D7A" w:rsidRPr="00932EED" w:rsidRDefault="001D1D7A" w:rsidP="001D1D7A">
      <w:pPr>
        <w:widowControl w:val="0"/>
        <w:autoSpaceDE w:val="0"/>
        <w:autoSpaceDN w:val="0"/>
        <w:adjustRightInd w:val="0"/>
        <w:spacing w:before="120" w:after="120"/>
        <w:ind w:left="2149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932EED">
        <w:rPr>
          <w:rFonts w:asciiTheme="majorBidi" w:hAnsiTheme="majorBidi" w:cstheme="majorBidi"/>
          <w:sz w:val="26"/>
          <w:szCs w:val="26"/>
          <w:cs/>
        </w:rPr>
        <w:t>เลขานุการบริษัทเป็นผู้มีคุณวุฒิและประสบการณ์ที่เหมาะสมทำหน้าที่ให้คำแนะนำด้านกฎหมายและกฎเกณฑ์ต่าง ๆ</w:t>
      </w:r>
      <w:r w:rsidRPr="00932EED">
        <w:rPr>
          <w:rFonts w:asciiTheme="majorBidi" w:hAnsiTheme="majorBidi" w:cstheme="majorBidi"/>
          <w:sz w:val="26"/>
          <w:szCs w:val="26"/>
        </w:rPr>
        <w:t xml:space="preserve"> </w:t>
      </w:r>
      <w:r w:rsidRPr="00932EED">
        <w:rPr>
          <w:rFonts w:asciiTheme="majorBidi" w:hAnsiTheme="majorBidi" w:cstheme="majorBidi"/>
          <w:sz w:val="26"/>
          <w:szCs w:val="26"/>
          <w:cs/>
        </w:rPr>
        <w:t>แก่คณะกรรมการ</w:t>
      </w:r>
      <w:r w:rsidRPr="00932EED">
        <w:rPr>
          <w:rFonts w:asciiTheme="majorBidi" w:hAnsiTheme="majorBidi" w:cstheme="majorBidi"/>
          <w:sz w:val="26"/>
          <w:szCs w:val="26"/>
        </w:rPr>
        <w:t xml:space="preserve"> </w:t>
      </w:r>
      <w:r w:rsidRPr="00932EED">
        <w:rPr>
          <w:rFonts w:asciiTheme="majorBidi" w:hAnsiTheme="majorBidi" w:cstheme="majorBidi"/>
          <w:sz w:val="26"/>
          <w:szCs w:val="26"/>
          <w:cs/>
        </w:rPr>
        <w:t>และติดตามให้มีการปฏิบัติตามอย่างถูกต้องและสม่ำเสมอ</w:t>
      </w:r>
      <w:r w:rsidRPr="00932EED">
        <w:rPr>
          <w:rFonts w:asciiTheme="majorBidi" w:hAnsiTheme="majorBidi" w:cstheme="majorBidi"/>
          <w:sz w:val="26"/>
          <w:szCs w:val="26"/>
        </w:rPr>
        <w:t xml:space="preserve"> </w:t>
      </w:r>
      <w:r w:rsidRPr="00932EED">
        <w:rPr>
          <w:rFonts w:asciiTheme="majorBidi" w:hAnsiTheme="majorBidi" w:cstheme="majorBidi"/>
          <w:sz w:val="26"/>
          <w:szCs w:val="26"/>
          <w:cs/>
        </w:rPr>
        <w:t xml:space="preserve">นอกจากนี้ ยังปฏิบัติหน้าที่ในการดูแลกิจกรรมของคณะกรรมการบริษัท รวมทั้งประสานงานให้มีการปฏิบัติตามมติคณะกรรมการและให้เป็นไปตามนโยบายกำกับดูแลกิจการของบริษัท </w:t>
      </w:r>
    </w:p>
    <w:p w:rsidR="001D1D7A" w:rsidRPr="00932EED" w:rsidRDefault="001D1D7A" w:rsidP="001D1D7A">
      <w:pPr>
        <w:keepNext/>
        <w:keepLines/>
        <w:autoSpaceDE w:val="0"/>
        <w:autoSpaceDN w:val="0"/>
        <w:adjustRightInd w:val="0"/>
        <w:spacing w:before="120" w:after="120"/>
        <w:ind w:left="731"/>
        <w:jc w:val="thaiDistribute"/>
        <w:rPr>
          <w:rFonts w:asciiTheme="majorBidi" w:hAnsiTheme="majorBidi" w:cstheme="majorBidi"/>
          <w:b/>
          <w:bCs/>
          <w:sz w:val="26"/>
          <w:szCs w:val="26"/>
          <w:lang w:bidi="ar-SA"/>
        </w:rPr>
      </w:pPr>
      <w:r w:rsidRPr="00932EED">
        <w:rPr>
          <w:rFonts w:asciiTheme="majorBidi" w:hAnsiTheme="majorBidi" w:cstheme="majorBidi"/>
          <w:b/>
          <w:bCs/>
          <w:sz w:val="26"/>
          <w:szCs w:val="26"/>
          <w:lang w:bidi="ar-SA"/>
        </w:rPr>
        <w:t>2.</w:t>
      </w:r>
      <w:r w:rsidRPr="00932EED">
        <w:rPr>
          <w:rFonts w:asciiTheme="majorBidi" w:hAnsiTheme="majorBidi" w:cstheme="majorBidi"/>
          <w:b/>
          <w:bCs/>
          <w:sz w:val="26"/>
          <w:szCs w:val="26"/>
          <w:rtl/>
          <w:lang w:bidi="ar-SA"/>
        </w:rPr>
        <w:tab/>
      </w:r>
      <w:r w:rsidRPr="00932EED">
        <w:rPr>
          <w:rFonts w:asciiTheme="majorBidi" w:hAnsiTheme="majorBidi" w:cstheme="majorBidi"/>
          <w:b/>
          <w:bCs/>
          <w:sz w:val="26"/>
          <w:szCs w:val="26"/>
          <w:cs/>
        </w:rPr>
        <w:t>คณะกรรมการชุดย่อย</w:t>
      </w:r>
    </w:p>
    <w:p w:rsidR="001D1D7A" w:rsidRPr="00932EED" w:rsidRDefault="001D1D7A" w:rsidP="001D1D7A">
      <w:pPr>
        <w:keepNext/>
        <w:keepLines/>
        <w:autoSpaceDE w:val="0"/>
        <w:autoSpaceDN w:val="0"/>
        <w:adjustRightInd w:val="0"/>
        <w:spacing w:before="120" w:after="120"/>
        <w:ind w:left="1451"/>
        <w:jc w:val="thaiDistribute"/>
        <w:rPr>
          <w:rFonts w:asciiTheme="majorBidi" w:hAnsiTheme="majorBidi" w:cstheme="majorBidi"/>
          <w:sz w:val="26"/>
          <w:szCs w:val="26"/>
          <w:lang w:bidi="ar-SA"/>
        </w:rPr>
      </w:pPr>
      <w:r w:rsidRPr="00932EED">
        <w:rPr>
          <w:rFonts w:asciiTheme="majorBidi" w:hAnsiTheme="majorBidi" w:cstheme="majorBidi"/>
          <w:sz w:val="26"/>
          <w:szCs w:val="26"/>
          <w:cs/>
        </w:rPr>
        <w:t>คณะกรรมการบริษัทได้มีการแต่งตั้งกรรมการที่มีความรู้ความชำนาญและเหมาะสมเป็นคณะกรรมการชุดย่อยทำหน้าที่ช่วยปฏิบัติงานที่สำคัญ</w:t>
      </w:r>
      <w:r w:rsidRPr="00932EED">
        <w:rPr>
          <w:rFonts w:asciiTheme="majorBidi" w:hAnsiTheme="majorBidi" w:cstheme="majorBidi"/>
          <w:sz w:val="26"/>
          <w:szCs w:val="26"/>
          <w:lang w:bidi="ar-SA"/>
        </w:rPr>
        <w:t xml:space="preserve"> </w:t>
      </w:r>
      <w:r w:rsidRPr="00932EED">
        <w:rPr>
          <w:rFonts w:asciiTheme="majorBidi" w:hAnsiTheme="majorBidi" w:cstheme="majorBidi"/>
          <w:sz w:val="26"/>
          <w:szCs w:val="26"/>
          <w:cs/>
        </w:rPr>
        <w:t>คณะกรรมการชุดย่อยของบริษัท ประกอบด้วยคณะจัดการและคณะกรรมการตรวจสอบ</w:t>
      </w:r>
    </w:p>
    <w:p w:rsidR="001D1D7A" w:rsidRPr="00932EED" w:rsidRDefault="001D1D7A" w:rsidP="001D1D7A">
      <w:pPr>
        <w:autoSpaceDE w:val="0"/>
        <w:autoSpaceDN w:val="0"/>
        <w:adjustRightInd w:val="0"/>
        <w:spacing w:before="120" w:after="120"/>
        <w:ind w:left="1451"/>
        <w:jc w:val="thaiDistribute"/>
        <w:rPr>
          <w:rFonts w:asciiTheme="majorBidi" w:hAnsiTheme="majorBidi" w:cstheme="majorBidi"/>
          <w:sz w:val="26"/>
          <w:szCs w:val="26"/>
          <w:lang w:bidi="ar-SA"/>
        </w:rPr>
      </w:pPr>
      <w:r w:rsidRPr="00932EED">
        <w:rPr>
          <w:rFonts w:asciiTheme="majorBidi" w:hAnsiTheme="majorBidi" w:cstheme="majorBidi"/>
          <w:sz w:val="26"/>
          <w:szCs w:val="26"/>
          <w:cs/>
        </w:rPr>
        <w:t>คณะจัดการ</w:t>
      </w:r>
      <w:r w:rsidRPr="00932EED">
        <w:rPr>
          <w:rFonts w:asciiTheme="majorBidi" w:hAnsiTheme="majorBidi" w:cstheme="majorBidi"/>
          <w:sz w:val="26"/>
          <w:szCs w:val="26"/>
          <w:lang w:bidi="ar-SA"/>
        </w:rPr>
        <w:t xml:space="preserve"> </w:t>
      </w:r>
      <w:r w:rsidRPr="00932EED">
        <w:rPr>
          <w:rFonts w:asciiTheme="majorBidi" w:hAnsiTheme="majorBidi" w:cstheme="majorBidi"/>
          <w:sz w:val="26"/>
          <w:szCs w:val="26"/>
          <w:cs/>
        </w:rPr>
        <w:t>ประกอบด้วยสมาชิกที่เป็นผู้มีความรู้</w:t>
      </w:r>
      <w:r w:rsidRPr="00932EED">
        <w:rPr>
          <w:rFonts w:asciiTheme="majorBidi" w:hAnsiTheme="majorBidi" w:cstheme="majorBidi"/>
          <w:sz w:val="26"/>
          <w:szCs w:val="26"/>
          <w:lang w:bidi="ar-SA"/>
        </w:rPr>
        <w:t xml:space="preserve"> </w:t>
      </w:r>
      <w:r w:rsidRPr="00932EED">
        <w:rPr>
          <w:rFonts w:asciiTheme="majorBidi" w:hAnsiTheme="majorBidi" w:cstheme="majorBidi"/>
          <w:sz w:val="26"/>
          <w:szCs w:val="26"/>
          <w:cs/>
        </w:rPr>
        <w:t>ความสามารถ</w:t>
      </w:r>
      <w:r w:rsidRPr="00932EED">
        <w:rPr>
          <w:rFonts w:asciiTheme="majorBidi" w:hAnsiTheme="majorBidi" w:cstheme="majorBidi"/>
          <w:sz w:val="26"/>
          <w:szCs w:val="26"/>
          <w:lang w:bidi="ar-SA"/>
        </w:rPr>
        <w:t xml:space="preserve"> </w:t>
      </w:r>
      <w:r w:rsidRPr="00932EED">
        <w:rPr>
          <w:rFonts w:asciiTheme="majorBidi" w:hAnsiTheme="majorBidi" w:cstheme="majorBidi"/>
          <w:sz w:val="26"/>
          <w:szCs w:val="26"/>
          <w:cs/>
        </w:rPr>
        <w:t>จริยธรรม</w:t>
      </w:r>
      <w:r w:rsidRPr="00932EED">
        <w:rPr>
          <w:rFonts w:asciiTheme="majorBidi" w:hAnsiTheme="majorBidi" w:cstheme="majorBidi"/>
          <w:sz w:val="26"/>
          <w:szCs w:val="26"/>
          <w:lang w:bidi="ar-SA"/>
        </w:rPr>
        <w:t xml:space="preserve"> </w:t>
      </w:r>
      <w:r w:rsidRPr="00932EED">
        <w:rPr>
          <w:rFonts w:asciiTheme="majorBidi" w:hAnsiTheme="majorBidi" w:cstheme="majorBidi"/>
          <w:sz w:val="26"/>
          <w:szCs w:val="26"/>
          <w:cs/>
        </w:rPr>
        <w:t xml:space="preserve">และประสบการณ์ในการดำเนินธุรกิจ โดยปฏิบัติหน้าที่บริหารและดำเนินกิจการที่เกี่ยวข้องกับการบริหารงานทั่วไปของบริษัท </w:t>
      </w:r>
    </w:p>
    <w:p w:rsidR="001D1D7A" w:rsidRPr="00932EED" w:rsidRDefault="001D1D7A" w:rsidP="001D1D7A">
      <w:pPr>
        <w:autoSpaceDE w:val="0"/>
        <w:autoSpaceDN w:val="0"/>
        <w:adjustRightInd w:val="0"/>
        <w:spacing w:before="120" w:after="120"/>
        <w:ind w:left="1451"/>
        <w:jc w:val="thaiDistribute"/>
        <w:rPr>
          <w:rFonts w:asciiTheme="majorBidi" w:hAnsiTheme="majorBidi" w:cstheme="majorBidi"/>
          <w:sz w:val="26"/>
          <w:szCs w:val="26"/>
        </w:rPr>
      </w:pPr>
      <w:r w:rsidRPr="00932EED">
        <w:rPr>
          <w:rFonts w:asciiTheme="majorBidi" w:hAnsiTheme="majorBidi" w:cstheme="majorBidi"/>
          <w:sz w:val="26"/>
          <w:szCs w:val="26"/>
          <w:cs/>
        </w:rPr>
        <w:t xml:space="preserve">คณะกรรมการตรวจสอบ ประกอบด้วยกรรมการอิสระจำนวน </w:t>
      </w:r>
      <w:r w:rsidRPr="00932EED">
        <w:rPr>
          <w:rFonts w:asciiTheme="majorBidi" w:hAnsiTheme="majorBidi" w:cstheme="majorBidi"/>
          <w:sz w:val="26"/>
          <w:szCs w:val="26"/>
          <w:lang w:bidi="ar-SA"/>
        </w:rPr>
        <w:t xml:space="preserve">3 </w:t>
      </w:r>
      <w:r w:rsidRPr="00932EED">
        <w:rPr>
          <w:rFonts w:asciiTheme="majorBidi" w:hAnsiTheme="majorBidi" w:cstheme="majorBidi"/>
          <w:sz w:val="26"/>
          <w:szCs w:val="26"/>
          <w:cs/>
        </w:rPr>
        <w:t>ท่าน ที่มีคุณสมบัติครบถ้วนตามหลักเกณฑ์ของคณะกรรมการกำกับตลาดทุน รวมทั้งตลาดหลักทรัพย์ฯ โดยปฏิบัติหน้าที่ตรวจสอบและถ่วงดุลการบริหารกิจการต่าง ๆ ของบริษัท ให้มีความถูกต้อง เป็นธรรม และเป็นไปเพื่อประโยชน์สูงสุดของผู้ถือหุ้น</w:t>
      </w:r>
    </w:p>
    <w:p w:rsidR="001D1D7A" w:rsidRPr="00932EED" w:rsidRDefault="001D1D7A" w:rsidP="00164BA6">
      <w:pPr>
        <w:tabs>
          <w:tab w:val="left" w:pos="1418"/>
        </w:tabs>
        <w:autoSpaceDE w:val="0"/>
        <w:autoSpaceDN w:val="0"/>
        <w:adjustRightInd w:val="0"/>
        <w:spacing w:before="120" w:after="120"/>
        <w:ind w:left="731"/>
        <w:jc w:val="thaiDistribute"/>
        <w:rPr>
          <w:rFonts w:asciiTheme="majorBidi" w:hAnsiTheme="majorBidi" w:cstheme="majorBidi"/>
          <w:b/>
          <w:bCs/>
          <w:sz w:val="26"/>
          <w:szCs w:val="26"/>
          <w:lang w:bidi="ar-SA"/>
        </w:rPr>
      </w:pPr>
      <w:r w:rsidRPr="00932EED">
        <w:rPr>
          <w:rFonts w:asciiTheme="majorBidi" w:hAnsiTheme="majorBidi" w:cstheme="majorBidi"/>
          <w:b/>
          <w:bCs/>
          <w:sz w:val="26"/>
          <w:szCs w:val="26"/>
          <w:lang w:bidi="ar-SA"/>
        </w:rPr>
        <w:t>3</w:t>
      </w:r>
      <w:r w:rsidRPr="00932EED">
        <w:rPr>
          <w:rFonts w:asciiTheme="majorBidi" w:hAnsiTheme="majorBidi" w:cstheme="majorBidi"/>
          <w:b/>
          <w:bCs/>
          <w:sz w:val="26"/>
          <w:szCs w:val="26"/>
          <w:rtl/>
          <w:lang w:bidi="ar-SA"/>
        </w:rPr>
        <w:t>.</w:t>
      </w:r>
      <w:r w:rsidRPr="00932EED">
        <w:rPr>
          <w:rFonts w:asciiTheme="majorBidi" w:hAnsiTheme="majorBidi" w:cstheme="majorBidi"/>
          <w:b/>
          <w:bCs/>
          <w:sz w:val="26"/>
          <w:szCs w:val="26"/>
          <w:rtl/>
          <w:lang w:bidi="ar-SA"/>
        </w:rPr>
        <w:tab/>
      </w:r>
      <w:r w:rsidRPr="00932EED">
        <w:rPr>
          <w:rFonts w:asciiTheme="majorBidi" w:hAnsiTheme="majorBidi" w:cstheme="majorBidi"/>
          <w:b/>
          <w:bCs/>
          <w:sz w:val="26"/>
          <w:szCs w:val="26"/>
          <w:cs/>
        </w:rPr>
        <w:t>บทบาท</w:t>
      </w:r>
      <w:r w:rsidRPr="00932EED">
        <w:rPr>
          <w:rFonts w:asciiTheme="majorBidi" w:hAnsiTheme="majorBidi" w:cstheme="majorBidi"/>
          <w:b/>
          <w:bCs/>
          <w:sz w:val="26"/>
          <w:szCs w:val="26"/>
          <w:lang w:bidi="ar-SA"/>
        </w:rPr>
        <w:t xml:space="preserve"> </w:t>
      </w:r>
      <w:r w:rsidRPr="00932EED">
        <w:rPr>
          <w:rFonts w:asciiTheme="majorBidi" w:hAnsiTheme="majorBidi" w:cstheme="majorBidi"/>
          <w:b/>
          <w:bCs/>
          <w:sz w:val="26"/>
          <w:szCs w:val="26"/>
          <w:cs/>
        </w:rPr>
        <w:t>หน้าที่</w:t>
      </w:r>
      <w:r w:rsidRPr="00932EED">
        <w:rPr>
          <w:rFonts w:asciiTheme="majorBidi" w:hAnsiTheme="majorBidi" w:cstheme="majorBidi"/>
          <w:b/>
          <w:bCs/>
          <w:sz w:val="26"/>
          <w:szCs w:val="26"/>
          <w:lang w:bidi="ar-SA"/>
        </w:rPr>
        <w:t xml:space="preserve"> </w:t>
      </w:r>
      <w:r w:rsidRPr="00932EED">
        <w:rPr>
          <w:rFonts w:asciiTheme="majorBidi" w:hAnsiTheme="majorBidi" w:cstheme="majorBidi"/>
          <w:b/>
          <w:bCs/>
          <w:sz w:val="26"/>
          <w:szCs w:val="26"/>
          <w:cs/>
        </w:rPr>
        <w:t>และความรับผิดชอบของคณะกรรมการ</w:t>
      </w:r>
    </w:p>
    <w:p w:rsidR="001D1D7A" w:rsidRPr="00932EED" w:rsidRDefault="001D1D7A" w:rsidP="001D1D7A">
      <w:pPr>
        <w:autoSpaceDE w:val="0"/>
        <w:autoSpaceDN w:val="0"/>
        <w:adjustRightInd w:val="0"/>
        <w:spacing w:before="120" w:after="120"/>
        <w:ind w:left="2149" w:hanging="698"/>
        <w:jc w:val="thaiDistribute"/>
        <w:rPr>
          <w:rFonts w:asciiTheme="majorBidi" w:hAnsiTheme="majorBidi" w:cstheme="majorBidi"/>
          <w:b/>
          <w:bCs/>
          <w:sz w:val="26"/>
          <w:szCs w:val="26"/>
          <w:lang w:bidi="ar-SA"/>
        </w:rPr>
      </w:pPr>
      <w:r w:rsidRPr="00932EED">
        <w:rPr>
          <w:rFonts w:asciiTheme="majorBidi" w:hAnsiTheme="majorBidi" w:cstheme="majorBidi"/>
          <w:b/>
          <w:bCs/>
          <w:sz w:val="26"/>
          <w:szCs w:val="26"/>
          <w:lang w:bidi="ar-SA"/>
        </w:rPr>
        <w:t>(1)</w:t>
      </w:r>
      <w:r w:rsidRPr="00932EED">
        <w:rPr>
          <w:rFonts w:asciiTheme="majorBidi" w:hAnsiTheme="majorBidi" w:cstheme="majorBidi"/>
          <w:b/>
          <w:bCs/>
          <w:sz w:val="26"/>
          <w:szCs w:val="26"/>
          <w:rtl/>
          <w:lang w:bidi="ar-SA"/>
        </w:rPr>
        <w:tab/>
      </w:r>
      <w:r w:rsidRPr="00932EED">
        <w:rPr>
          <w:rFonts w:asciiTheme="majorBidi" w:hAnsiTheme="majorBidi" w:cstheme="majorBidi"/>
          <w:b/>
          <w:bCs/>
          <w:sz w:val="26"/>
          <w:szCs w:val="26"/>
          <w:cs/>
        </w:rPr>
        <w:t>การกำกับดูแลกิจการที่ดีและจรรยาบรรณธุรกิจ</w:t>
      </w:r>
    </w:p>
    <w:p w:rsidR="001D1D7A" w:rsidRPr="00932EED" w:rsidRDefault="001D1D7A" w:rsidP="001D1D7A">
      <w:pPr>
        <w:autoSpaceDE w:val="0"/>
        <w:autoSpaceDN w:val="0"/>
        <w:adjustRightInd w:val="0"/>
        <w:spacing w:before="120" w:after="120"/>
        <w:ind w:left="2171"/>
        <w:jc w:val="thaiDistribute"/>
        <w:rPr>
          <w:rFonts w:asciiTheme="majorBidi" w:hAnsiTheme="majorBidi" w:cstheme="majorBidi"/>
          <w:sz w:val="26"/>
          <w:szCs w:val="26"/>
          <w:lang w:bidi="ar-SA"/>
        </w:rPr>
      </w:pPr>
      <w:r w:rsidRPr="00932EED">
        <w:rPr>
          <w:rFonts w:asciiTheme="majorBidi" w:hAnsiTheme="majorBidi" w:cstheme="majorBidi"/>
          <w:sz w:val="26"/>
          <w:szCs w:val="26"/>
          <w:cs/>
        </w:rPr>
        <w:t>คณะกรรมการบริษัทตระหนักถึงความสำคัญในการกำกับดูแลกิจการที่ดีรวมถึงมาตรฐานด้านจริยธรรมและจรรยาบรรณในการดำเนินธุรกิจ</w:t>
      </w:r>
      <w:r w:rsidRPr="00932EED">
        <w:rPr>
          <w:rFonts w:asciiTheme="majorBidi" w:hAnsiTheme="majorBidi" w:cstheme="majorBidi"/>
          <w:sz w:val="26"/>
          <w:szCs w:val="26"/>
          <w:lang w:bidi="ar-SA"/>
        </w:rPr>
        <w:t xml:space="preserve"> </w:t>
      </w:r>
      <w:r w:rsidRPr="00932EED">
        <w:rPr>
          <w:rFonts w:asciiTheme="majorBidi" w:hAnsiTheme="majorBidi" w:cstheme="majorBidi"/>
          <w:sz w:val="26"/>
          <w:szCs w:val="26"/>
          <w:cs/>
        </w:rPr>
        <w:t>โดยถือเป็นภาระหน้าที่ร่วมกันในการปฏิบัติตามขอบเขตความรับผิดชอบต่อบริษัท และผู้มีส่วนได้เสียด้วยความซื่อสัตย์สุจริตภายใต้กรอบกฎหมาย</w:t>
      </w:r>
      <w:r w:rsidRPr="00932EED">
        <w:rPr>
          <w:rFonts w:asciiTheme="majorBidi" w:hAnsiTheme="majorBidi" w:cstheme="majorBidi"/>
          <w:sz w:val="26"/>
          <w:szCs w:val="26"/>
          <w:cs/>
        </w:rPr>
        <w:lastRenderedPageBreak/>
        <w:t>และกฎระเบียบของบริษัท บนพื้นฐานของการมีจรรยาบรรณเยี่ยงมืออาชีพและธำรงไว้ซึ่งการดำเนินธุรกิจที่โปร่งใส</w:t>
      </w:r>
      <w:r w:rsidRPr="00932EED">
        <w:rPr>
          <w:rFonts w:asciiTheme="majorBidi" w:hAnsiTheme="majorBidi" w:cstheme="majorBidi"/>
          <w:sz w:val="26"/>
          <w:szCs w:val="26"/>
          <w:lang w:bidi="ar-SA"/>
        </w:rPr>
        <w:t xml:space="preserve"> </w:t>
      </w:r>
      <w:r w:rsidRPr="00932EED">
        <w:rPr>
          <w:rFonts w:asciiTheme="majorBidi" w:hAnsiTheme="majorBidi" w:cstheme="majorBidi"/>
          <w:sz w:val="26"/>
          <w:szCs w:val="26"/>
          <w:cs/>
        </w:rPr>
        <w:t>สุจริต</w:t>
      </w:r>
      <w:r w:rsidRPr="00932EED">
        <w:rPr>
          <w:rFonts w:asciiTheme="majorBidi" w:hAnsiTheme="majorBidi" w:cstheme="majorBidi"/>
          <w:sz w:val="26"/>
          <w:szCs w:val="26"/>
          <w:lang w:bidi="ar-SA"/>
        </w:rPr>
        <w:t xml:space="preserve"> </w:t>
      </w:r>
      <w:r w:rsidRPr="00932EED">
        <w:rPr>
          <w:rFonts w:asciiTheme="majorBidi" w:hAnsiTheme="majorBidi" w:cstheme="majorBidi"/>
          <w:sz w:val="26"/>
          <w:szCs w:val="26"/>
          <w:cs/>
        </w:rPr>
        <w:t>เป็นธรรม</w:t>
      </w:r>
      <w:r w:rsidRPr="00932EED">
        <w:rPr>
          <w:rFonts w:asciiTheme="majorBidi" w:hAnsiTheme="majorBidi" w:cstheme="majorBidi"/>
          <w:sz w:val="26"/>
          <w:szCs w:val="26"/>
          <w:lang w:bidi="ar-SA"/>
        </w:rPr>
        <w:t xml:space="preserve"> </w:t>
      </w:r>
      <w:r w:rsidRPr="00932EED">
        <w:rPr>
          <w:rFonts w:asciiTheme="majorBidi" w:hAnsiTheme="majorBidi" w:cstheme="majorBidi"/>
          <w:sz w:val="26"/>
          <w:szCs w:val="26"/>
          <w:cs/>
        </w:rPr>
        <w:t>คำนึงถึงประโยชน์ของผู้มีส่วนได้ส่วนเสียที่เกี่ยวข้องทุกฝ่าย</w:t>
      </w:r>
    </w:p>
    <w:p w:rsidR="001D1D7A" w:rsidRPr="00932EED" w:rsidRDefault="001D1D7A" w:rsidP="001D1D7A">
      <w:pPr>
        <w:autoSpaceDE w:val="0"/>
        <w:autoSpaceDN w:val="0"/>
        <w:adjustRightInd w:val="0"/>
        <w:spacing w:before="120" w:after="120"/>
        <w:ind w:left="2171"/>
        <w:jc w:val="thaiDistribute"/>
        <w:rPr>
          <w:rFonts w:asciiTheme="majorBidi" w:hAnsiTheme="majorBidi" w:cstheme="majorBidi"/>
          <w:sz w:val="26"/>
          <w:szCs w:val="26"/>
          <w:lang w:bidi="ar-SA"/>
        </w:rPr>
      </w:pPr>
      <w:r w:rsidRPr="00932EED">
        <w:rPr>
          <w:rFonts w:asciiTheme="majorBidi" w:hAnsiTheme="majorBidi" w:cstheme="majorBidi"/>
          <w:sz w:val="26"/>
          <w:szCs w:val="26"/>
          <w:cs/>
        </w:rPr>
        <w:t>ทั้งนี้</w:t>
      </w:r>
      <w:r w:rsidRPr="00932EED">
        <w:rPr>
          <w:rFonts w:asciiTheme="majorBidi" w:hAnsiTheme="majorBidi" w:cstheme="majorBidi"/>
          <w:sz w:val="26"/>
          <w:szCs w:val="26"/>
          <w:lang w:bidi="ar-SA"/>
        </w:rPr>
        <w:t xml:space="preserve"> </w:t>
      </w:r>
      <w:r w:rsidRPr="00932EED">
        <w:rPr>
          <w:rFonts w:asciiTheme="majorBidi" w:hAnsiTheme="majorBidi" w:cstheme="majorBidi"/>
          <w:sz w:val="26"/>
          <w:szCs w:val="26"/>
          <w:cs/>
        </w:rPr>
        <w:t>บริษัทได้กำหนดจรรยาบรรณธุรกิจของบริษัท</w:t>
      </w:r>
      <w:r w:rsidRPr="00932EED">
        <w:rPr>
          <w:rFonts w:asciiTheme="majorBidi" w:hAnsiTheme="majorBidi" w:cstheme="majorBidi"/>
          <w:sz w:val="26"/>
          <w:szCs w:val="26"/>
          <w:lang w:bidi="ar-SA"/>
        </w:rPr>
        <w:t xml:space="preserve"> (Code of Conduct) </w:t>
      </w:r>
      <w:r w:rsidRPr="00932EED">
        <w:rPr>
          <w:rFonts w:asciiTheme="majorBidi" w:hAnsiTheme="majorBidi" w:cstheme="majorBidi"/>
          <w:sz w:val="26"/>
          <w:szCs w:val="26"/>
          <w:cs/>
        </w:rPr>
        <w:t>เพื่อให้คณะกรรมการบริษัท</w:t>
      </w:r>
      <w:r w:rsidRPr="00932EED">
        <w:rPr>
          <w:rFonts w:asciiTheme="majorBidi" w:hAnsiTheme="majorBidi" w:cstheme="majorBidi"/>
          <w:sz w:val="26"/>
          <w:szCs w:val="26"/>
          <w:lang w:bidi="ar-SA"/>
        </w:rPr>
        <w:t xml:space="preserve"> </w:t>
      </w:r>
      <w:r w:rsidRPr="00932EED">
        <w:rPr>
          <w:rFonts w:asciiTheme="majorBidi" w:hAnsiTheme="majorBidi" w:cstheme="majorBidi"/>
          <w:sz w:val="26"/>
          <w:szCs w:val="26"/>
          <w:cs/>
        </w:rPr>
        <w:t>ผู้บริหาร</w:t>
      </w:r>
      <w:r w:rsidRPr="00932EED">
        <w:rPr>
          <w:rFonts w:asciiTheme="majorBidi" w:hAnsiTheme="majorBidi" w:cstheme="majorBidi"/>
          <w:sz w:val="26"/>
          <w:szCs w:val="26"/>
          <w:lang w:bidi="ar-SA"/>
        </w:rPr>
        <w:t xml:space="preserve"> </w:t>
      </w:r>
      <w:r w:rsidRPr="00932EED">
        <w:rPr>
          <w:rFonts w:asciiTheme="majorBidi" w:hAnsiTheme="majorBidi" w:cstheme="majorBidi"/>
          <w:sz w:val="26"/>
          <w:szCs w:val="26"/>
          <w:cs/>
        </w:rPr>
        <w:t>พนักงาน และลูกจ้างใช้เป็นแนวทางในการประพฤติปฏิบัติ</w:t>
      </w:r>
      <w:r w:rsidRPr="00932EED">
        <w:rPr>
          <w:rFonts w:asciiTheme="majorBidi" w:hAnsiTheme="majorBidi" w:cstheme="majorBidi"/>
          <w:sz w:val="26"/>
          <w:szCs w:val="26"/>
          <w:lang w:bidi="ar-SA"/>
        </w:rPr>
        <w:t xml:space="preserve"> </w:t>
      </w:r>
      <w:r w:rsidRPr="00932EED">
        <w:rPr>
          <w:rFonts w:asciiTheme="majorBidi" w:hAnsiTheme="majorBidi" w:cstheme="majorBidi"/>
          <w:sz w:val="26"/>
          <w:szCs w:val="26"/>
          <w:cs/>
        </w:rPr>
        <w:t xml:space="preserve">ควบคู่ไปกับข้อบังคับและกฎระเบียบของบริษัท </w:t>
      </w:r>
    </w:p>
    <w:p w:rsidR="001D1D7A" w:rsidRPr="00932EED" w:rsidRDefault="001D1D7A" w:rsidP="001D1D7A">
      <w:pPr>
        <w:keepNext/>
        <w:autoSpaceDE w:val="0"/>
        <w:autoSpaceDN w:val="0"/>
        <w:adjustRightInd w:val="0"/>
        <w:spacing w:before="120" w:after="120"/>
        <w:ind w:left="1451"/>
        <w:jc w:val="thaiDistribute"/>
        <w:rPr>
          <w:rFonts w:asciiTheme="majorBidi" w:hAnsiTheme="majorBidi" w:cstheme="majorBidi"/>
          <w:b/>
          <w:bCs/>
          <w:sz w:val="26"/>
          <w:szCs w:val="26"/>
          <w:lang w:bidi="ar-SA"/>
        </w:rPr>
      </w:pPr>
      <w:r w:rsidRPr="00932EED">
        <w:rPr>
          <w:rFonts w:asciiTheme="majorBidi" w:hAnsiTheme="majorBidi" w:cstheme="majorBidi"/>
          <w:b/>
          <w:bCs/>
          <w:sz w:val="26"/>
          <w:szCs w:val="26"/>
          <w:lang w:bidi="ar-SA"/>
        </w:rPr>
        <w:t>(2)</w:t>
      </w:r>
      <w:r w:rsidRPr="00932EED">
        <w:rPr>
          <w:rFonts w:asciiTheme="majorBidi" w:hAnsiTheme="majorBidi" w:cstheme="majorBidi"/>
          <w:b/>
          <w:bCs/>
          <w:sz w:val="26"/>
          <w:szCs w:val="26"/>
          <w:lang w:bidi="ar-SA"/>
        </w:rPr>
        <w:tab/>
      </w:r>
      <w:r w:rsidRPr="00932EED">
        <w:rPr>
          <w:rFonts w:asciiTheme="majorBidi" w:hAnsiTheme="majorBidi" w:cstheme="majorBidi"/>
          <w:b/>
          <w:bCs/>
          <w:sz w:val="26"/>
          <w:szCs w:val="26"/>
          <w:cs/>
        </w:rPr>
        <w:t>ความขัดแย้งทางผลประโยชน์</w:t>
      </w:r>
    </w:p>
    <w:p w:rsidR="001D1D7A" w:rsidRPr="00932EED" w:rsidRDefault="001D1D7A" w:rsidP="001D1D7A">
      <w:pPr>
        <w:keepNext/>
        <w:autoSpaceDE w:val="0"/>
        <w:autoSpaceDN w:val="0"/>
        <w:adjustRightInd w:val="0"/>
        <w:spacing w:before="120" w:after="120"/>
        <w:ind w:left="2171"/>
        <w:jc w:val="thaiDistribute"/>
        <w:rPr>
          <w:rFonts w:asciiTheme="majorBidi" w:hAnsiTheme="majorBidi" w:cstheme="majorBidi"/>
          <w:sz w:val="26"/>
          <w:szCs w:val="26"/>
          <w:lang w:bidi="ar-SA"/>
        </w:rPr>
      </w:pPr>
      <w:r w:rsidRPr="00932EED">
        <w:rPr>
          <w:rFonts w:asciiTheme="majorBidi" w:hAnsiTheme="majorBidi" w:cstheme="majorBidi"/>
          <w:sz w:val="26"/>
          <w:szCs w:val="26"/>
          <w:cs/>
        </w:rPr>
        <w:t>คณะกรรมการบริษัทมีแนวทางที่ชัดเจนในการพิจารณาการทำรายการที่อาจมีความขัดแย้งทางผลประโยชน์</w:t>
      </w:r>
      <w:r w:rsidRPr="00932EED">
        <w:rPr>
          <w:rFonts w:asciiTheme="majorBidi" w:hAnsiTheme="majorBidi" w:cstheme="majorBidi"/>
          <w:sz w:val="26"/>
          <w:szCs w:val="26"/>
          <w:lang w:bidi="ar-SA"/>
        </w:rPr>
        <w:t xml:space="preserve"> </w:t>
      </w:r>
      <w:r w:rsidRPr="00932EED">
        <w:rPr>
          <w:rFonts w:asciiTheme="majorBidi" w:hAnsiTheme="majorBidi" w:cstheme="majorBidi"/>
          <w:sz w:val="26"/>
          <w:szCs w:val="26"/>
          <w:cs/>
        </w:rPr>
        <w:t>ให้เป็นไปเพื่อประโยชน์ของบริษัท และผู้ถือหุ้น โดยกรณีที่บริษัทมีรายการระหว่างกันกับบุคคลที่อาจมีความขัดแย้งทางผลประโยชน์</w:t>
      </w:r>
      <w:r w:rsidRPr="00932EED">
        <w:rPr>
          <w:rFonts w:asciiTheme="majorBidi" w:hAnsiTheme="majorBidi" w:cstheme="majorBidi"/>
          <w:sz w:val="26"/>
          <w:szCs w:val="26"/>
          <w:lang w:bidi="ar-SA"/>
        </w:rPr>
        <w:t xml:space="preserve"> </w:t>
      </w:r>
      <w:r w:rsidRPr="00932EED">
        <w:rPr>
          <w:rFonts w:asciiTheme="majorBidi" w:hAnsiTheme="majorBidi" w:cstheme="majorBidi"/>
          <w:sz w:val="26"/>
          <w:szCs w:val="26"/>
          <w:cs/>
        </w:rPr>
        <w:t>บริษัทจะถือปฏิบัติตามหลักเกณฑ์และข้อกำหนดของคณะกรรมการกำกับตลาดทุน คณะกรรมการ ก.ล.ต. และประกาศคณะกรรมการตลาดหลักทรัพย์ฯ</w:t>
      </w:r>
      <w:r w:rsidRPr="00932EED">
        <w:rPr>
          <w:rFonts w:asciiTheme="majorBidi" w:hAnsiTheme="majorBidi" w:cstheme="majorBidi"/>
          <w:sz w:val="26"/>
          <w:szCs w:val="26"/>
          <w:lang w:bidi="ar-SA"/>
        </w:rPr>
        <w:t xml:space="preserve"> </w:t>
      </w:r>
      <w:r w:rsidRPr="00932EED">
        <w:rPr>
          <w:rFonts w:asciiTheme="majorBidi" w:hAnsiTheme="majorBidi" w:cstheme="majorBidi"/>
          <w:sz w:val="26"/>
          <w:szCs w:val="26"/>
          <w:cs/>
        </w:rPr>
        <w:t>เรื่อง การเปิดเผยและการปฏิบัติการของบริษัทจดทะเบียนในรายการที่เกี่ยวโยงกัน</w:t>
      </w:r>
      <w:r w:rsidRPr="00932EED">
        <w:rPr>
          <w:rFonts w:asciiTheme="majorBidi" w:hAnsiTheme="majorBidi" w:cstheme="majorBidi"/>
          <w:sz w:val="26"/>
          <w:szCs w:val="26"/>
          <w:lang w:bidi="ar-SA"/>
        </w:rPr>
        <w:t xml:space="preserve"> </w:t>
      </w:r>
      <w:r w:rsidRPr="00932EED">
        <w:rPr>
          <w:rFonts w:asciiTheme="majorBidi" w:hAnsiTheme="majorBidi" w:cstheme="majorBidi"/>
          <w:sz w:val="26"/>
          <w:szCs w:val="26"/>
          <w:cs/>
        </w:rPr>
        <w:t>โดยกรรมการและผู้บริหารที่มีส่วนได้เสียกับธุรกรรมที่ทำกับบริษัท จะไม่มีส่วนร่วมในการตัดสินใจการเข้าทำธุรกรรมดังกล่าว</w:t>
      </w:r>
    </w:p>
    <w:p w:rsidR="001D1D7A" w:rsidRPr="00932EED" w:rsidRDefault="001D1D7A" w:rsidP="001D1D7A">
      <w:pPr>
        <w:autoSpaceDE w:val="0"/>
        <w:autoSpaceDN w:val="0"/>
        <w:adjustRightInd w:val="0"/>
        <w:spacing w:before="120" w:after="120"/>
        <w:ind w:left="2171"/>
        <w:jc w:val="thaiDistribute"/>
        <w:rPr>
          <w:rFonts w:asciiTheme="majorBidi" w:hAnsiTheme="majorBidi" w:cstheme="majorBidi"/>
          <w:sz w:val="26"/>
          <w:szCs w:val="26"/>
          <w:lang w:bidi="ar-SA"/>
        </w:rPr>
      </w:pPr>
      <w:r w:rsidRPr="00932EED">
        <w:rPr>
          <w:rFonts w:asciiTheme="majorBidi" w:hAnsiTheme="majorBidi" w:cstheme="majorBidi"/>
          <w:sz w:val="26"/>
          <w:szCs w:val="26"/>
          <w:cs/>
        </w:rPr>
        <w:t>การเปิดเผยข้อมูลรายการที่อาจมีความขัดแย้งทางผลประโยชน์</w:t>
      </w:r>
      <w:r w:rsidRPr="00932EED">
        <w:rPr>
          <w:rFonts w:asciiTheme="majorBidi" w:hAnsiTheme="majorBidi" w:cstheme="majorBidi"/>
          <w:sz w:val="26"/>
          <w:szCs w:val="26"/>
          <w:lang w:bidi="ar-SA"/>
        </w:rPr>
        <w:t xml:space="preserve"> </w:t>
      </w:r>
      <w:r w:rsidRPr="00932EED">
        <w:rPr>
          <w:rFonts w:asciiTheme="majorBidi" w:hAnsiTheme="majorBidi" w:cstheme="majorBidi"/>
          <w:sz w:val="26"/>
          <w:szCs w:val="26"/>
          <w:cs/>
        </w:rPr>
        <w:t>หรือรายการที่เกี่ยวโยงกันจะเป็นไปตามหลักเกณฑ์ที่กำหนดโดยคณะกรรมการกำกับตลาดทุน คณะกรรมการ ก.ล.ต.</w:t>
      </w:r>
      <w:r w:rsidRPr="00932EED">
        <w:rPr>
          <w:rFonts w:asciiTheme="majorBidi" w:hAnsiTheme="majorBidi" w:cstheme="majorBidi"/>
          <w:sz w:val="26"/>
          <w:szCs w:val="26"/>
          <w:lang w:bidi="ar-SA"/>
        </w:rPr>
        <w:t xml:space="preserve"> </w:t>
      </w:r>
      <w:r w:rsidRPr="00932EED">
        <w:rPr>
          <w:rFonts w:asciiTheme="majorBidi" w:hAnsiTheme="majorBidi" w:cstheme="majorBidi"/>
          <w:sz w:val="26"/>
          <w:szCs w:val="26"/>
          <w:cs/>
        </w:rPr>
        <w:t>รวมถึงตลาดหลักทรัพย์ฯ โดยเปิดเผยไว้ในรายงานประจำปี</w:t>
      </w:r>
      <w:r w:rsidRPr="00932EED">
        <w:rPr>
          <w:rFonts w:asciiTheme="majorBidi" w:hAnsiTheme="majorBidi" w:cstheme="majorBidi"/>
          <w:sz w:val="26"/>
          <w:szCs w:val="26"/>
          <w:lang w:bidi="ar-SA"/>
        </w:rPr>
        <w:t xml:space="preserve"> </w:t>
      </w:r>
      <w:r w:rsidRPr="00932EED">
        <w:rPr>
          <w:rFonts w:asciiTheme="majorBidi" w:hAnsiTheme="majorBidi" w:cstheme="majorBidi"/>
          <w:sz w:val="26"/>
          <w:szCs w:val="26"/>
          <w:cs/>
        </w:rPr>
        <w:t>แบบแสดงรายการข้อมูลประจำปี</w:t>
      </w:r>
      <w:r w:rsidRPr="00932EED">
        <w:rPr>
          <w:rFonts w:asciiTheme="majorBidi" w:hAnsiTheme="majorBidi" w:cstheme="majorBidi"/>
          <w:sz w:val="26"/>
          <w:szCs w:val="26"/>
          <w:lang w:bidi="ar-SA"/>
        </w:rPr>
        <w:t xml:space="preserve"> (</w:t>
      </w:r>
      <w:r w:rsidRPr="00932EED">
        <w:rPr>
          <w:rFonts w:asciiTheme="majorBidi" w:hAnsiTheme="majorBidi" w:cstheme="majorBidi"/>
          <w:sz w:val="26"/>
          <w:szCs w:val="26"/>
          <w:cs/>
        </w:rPr>
        <w:t>แบบ</w:t>
      </w:r>
      <w:r w:rsidRPr="00932EED">
        <w:rPr>
          <w:rFonts w:asciiTheme="majorBidi" w:hAnsiTheme="majorBidi" w:cstheme="majorBidi"/>
          <w:sz w:val="26"/>
          <w:szCs w:val="26"/>
          <w:lang w:bidi="ar-SA"/>
        </w:rPr>
        <w:t xml:space="preserve"> 56-1) </w:t>
      </w:r>
      <w:r w:rsidRPr="00932EED">
        <w:rPr>
          <w:rFonts w:asciiTheme="majorBidi" w:hAnsiTheme="majorBidi" w:cstheme="majorBidi"/>
          <w:sz w:val="26"/>
          <w:szCs w:val="26"/>
          <w:cs/>
        </w:rPr>
        <w:t>หรือแบบรายงานอื่น ๆ</w:t>
      </w:r>
      <w:r w:rsidRPr="00932EED">
        <w:rPr>
          <w:rFonts w:asciiTheme="majorBidi" w:hAnsiTheme="majorBidi" w:cstheme="majorBidi"/>
          <w:sz w:val="26"/>
          <w:szCs w:val="26"/>
          <w:lang w:bidi="ar-SA"/>
        </w:rPr>
        <w:t xml:space="preserve"> </w:t>
      </w:r>
      <w:r w:rsidRPr="00932EED">
        <w:rPr>
          <w:rFonts w:asciiTheme="majorBidi" w:hAnsiTheme="majorBidi" w:cstheme="majorBidi"/>
          <w:sz w:val="26"/>
          <w:szCs w:val="26"/>
          <w:cs/>
        </w:rPr>
        <w:t>ตามแต่กรณี</w:t>
      </w:r>
      <w:r w:rsidRPr="00932EED">
        <w:rPr>
          <w:rFonts w:asciiTheme="majorBidi" w:hAnsiTheme="majorBidi" w:cstheme="majorBidi"/>
          <w:sz w:val="26"/>
          <w:szCs w:val="26"/>
          <w:lang w:bidi="ar-SA"/>
        </w:rPr>
        <w:t xml:space="preserve"> </w:t>
      </w:r>
      <w:r w:rsidRPr="00932EED">
        <w:rPr>
          <w:rFonts w:asciiTheme="majorBidi" w:hAnsiTheme="majorBidi" w:cstheme="majorBidi"/>
          <w:sz w:val="26"/>
          <w:szCs w:val="26"/>
          <w:cs/>
        </w:rPr>
        <w:t>ตลอดจนให้เป็นไปตามหลักเกณฑ์มาตรฐานการบัญชีที่ยอมรับโดยทั่วไป</w:t>
      </w:r>
    </w:p>
    <w:p w:rsidR="001D1D7A" w:rsidRPr="00932EED" w:rsidRDefault="001D1D7A" w:rsidP="001D1D7A">
      <w:pPr>
        <w:autoSpaceDE w:val="0"/>
        <w:autoSpaceDN w:val="0"/>
        <w:adjustRightInd w:val="0"/>
        <w:spacing w:before="120" w:after="120"/>
        <w:ind w:left="2171"/>
        <w:jc w:val="thaiDistribute"/>
        <w:rPr>
          <w:rFonts w:asciiTheme="majorBidi" w:hAnsiTheme="majorBidi" w:cstheme="majorBidi"/>
          <w:sz w:val="26"/>
          <w:szCs w:val="26"/>
          <w:lang w:bidi="ar-SA"/>
        </w:rPr>
      </w:pPr>
      <w:r w:rsidRPr="00932EED">
        <w:rPr>
          <w:rFonts w:asciiTheme="majorBidi" w:hAnsiTheme="majorBidi" w:cstheme="majorBidi"/>
          <w:sz w:val="26"/>
          <w:szCs w:val="26"/>
          <w:cs/>
        </w:rPr>
        <w:t>นอกจากนี้</w:t>
      </w:r>
      <w:r w:rsidRPr="00932EED">
        <w:rPr>
          <w:rFonts w:asciiTheme="majorBidi" w:hAnsiTheme="majorBidi" w:cstheme="majorBidi"/>
          <w:sz w:val="26"/>
          <w:szCs w:val="26"/>
          <w:lang w:bidi="ar-SA"/>
        </w:rPr>
        <w:t xml:space="preserve"> </w:t>
      </w:r>
      <w:r w:rsidRPr="00932EED">
        <w:rPr>
          <w:rFonts w:asciiTheme="majorBidi" w:hAnsiTheme="majorBidi" w:cstheme="majorBidi"/>
          <w:sz w:val="26"/>
          <w:szCs w:val="26"/>
          <w:cs/>
        </w:rPr>
        <w:t xml:space="preserve">ตามข้อบังคับของบริษัทได้กำหนดว่ากรรมการต้องแจ้งให้บริษัท ทราบโดยไม่ชักช้าหากมีส่วนได้เสียในสัญญาที่ทำกับบริษัท หรือถือหุ้นหรือหุ้นกู้เพิ่มขึ้นหรือลดลงในบริษัท </w:t>
      </w:r>
    </w:p>
    <w:p w:rsidR="001D1D7A" w:rsidRPr="00932EED" w:rsidRDefault="001D1D7A" w:rsidP="001D1D7A">
      <w:pPr>
        <w:autoSpaceDE w:val="0"/>
        <w:autoSpaceDN w:val="0"/>
        <w:adjustRightInd w:val="0"/>
        <w:spacing w:before="120" w:after="120"/>
        <w:ind w:left="1451"/>
        <w:jc w:val="thaiDistribute"/>
        <w:rPr>
          <w:rFonts w:asciiTheme="majorBidi" w:hAnsiTheme="majorBidi" w:cstheme="majorBidi"/>
          <w:b/>
          <w:bCs/>
          <w:sz w:val="26"/>
          <w:szCs w:val="26"/>
          <w:lang w:bidi="ar-SA"/>
        </w:rPr>
      </w:pPr>
      <w:r w:rsidRPr="00932EED">
        <w:rPr>
          <w:rFonts w:asciiTheme="majorBidi" w:hAnsiTheme="majorBidi" w:cstheme="majorBidi"/>
          <w:b/>
          <w:bCs/>
          <w:sz w:val="26"/>
          <w:szCs w:val="26"/>
          <w:lang w:bidi="ar-SA"/>
        </w:rPr>
        <w:t>(3)</w:t>
      </w:r>
      <w:r w:rsidRPr="00932EED">
        <w:rPr>
          <w:rFonts w:asciiTheme="majorBidi" w:hAnsiTheme="majorBidi" w:cstheme="majorBidi"/>
          <w:b/>
          <w:bCs/>
          <w:sz w:val="26"/>
          <w:szCs w:val="26"/>
          <w:rtl/>
          <w:lang w:bidi="ar-SA"/>
        </w:rPr>
        <w:tab/>
      </w:r>
      <w:r w:rsidRPr="00932EED">
        <w:rPr>
          <w:rFonts w:asciiTheme="majorBidi" w:hAnsiTheme="majorBidi" w:cstheme="majorBidi"/>
          <w:b/>
          <w:bCs/>
          <w:sz w:val="26"/>
          <w:szCs w:val="26"/>
          <w:cs/>
        </w:rPr>
        <w:t>ระบบการควบคุมและตรวจสอบภายใน</w:t>
      </w:r>
    </w:p>
    <w:p w:rsidR="001D1D7A" w:rsidRPr="00932EED" w:rsidRDefault="001D1D7A" w:rsidP="001D1D7A">
      <w:pPr>
        <w:autoSpaceDE w:val="0"/>
        <w:autoSpaceDN w:val="0"/>
        <w:adjustRightInd w:val="0"/>
        <w:spacing w:before="120" w:after="120"/>
        <w:ind w:left="2171"/>
        <w:jc w:val="thaiDistribute"/>
        <w:rPr>
          <w:rFonts w:asciiTheme="majorBidi" w:hAnsiTheme="majorBidi" w:cstheme="majorBidi"/>
          <w:spacing w:val="-4"/>
          <w:sz w:val="26"/>
          <w:szCs w:val="26"/>
          <w:lang w:bidi="ar-SA"/>
        </w:rPr>
      </w:pPr>
      <w:r w:rsidRPr="00932EED">
        <w:rPr>
          <w:rFonts w:asciiTheme="majorBidi" w:hAnsiTheme="majorBidi" w:cstheme="majorBidi"/>
          <w:spacing w:val="-4"/>
          <w:sz w:val="26"/>
          <w:szCs w:val="26"/>
          <w:cs/>
        </w:rPr>
        <w:t>คณะกรรมการบริษัทได้จัดให้มีระบบการตรวจสอบและการควบคุมภายในที่ดี</w:t>
      </w:r>
      <w:r w:rsidRPr="00932EED">
        <w:rPr>
          <w:rFonts w:asciiTheme="majorBidi" w:hAnsiTheme="majorBidi" w:cstheme="majorBidi"/>
          <w:spacing w:val="-4"/>
          <w:sz w:val="26"/>
          <w:szCs w:val="26"/>
          <w:lang w:bidi="ar-SA"/>
        </w:rPr>
        <w:t xml:space="preserve"> </w:t>
      </w:r>
      <w:r w:rsidRPr="00932EED">
        <w:rPr>
          <w:rFonts w:asciiTheme="majorBidi" w:hAnsiTheme="majorBidi" w:cstheme="majorBidi"/>
          <w:spacing w:val="-4"/>
          <w:sz w:val="26"/>
          <w:szCs w:val="26"/>
          <w:cs/>
        </w:rPr>
        <w:t>อันจะสามารถช่วยป้องกันความเสียหายที่อาจเกิดขึ้น</w:t>
      </w:r>
      <w:r w:rsidRPr="00932EED">
        <w:rPr>
          <w:rFonts w:asciiTheme="majorBidi" w:hAnsiTheme="majorBidi" w:cstheme="majorBidi"/>
          <w:spacing w:val="-4"/>
          <w:sz w:val="26"/>
          <w:szCs w:val="26"/>
          <w:lang w:bidi="ar-SA"/>
        </w:rPr>
        <w:t xml:space="preserve"> </w:t>
      </w:r>
      <w:r w:rsidRPr="00932EED">
        <w:rPr>
          <w:rFonts w:asciiTheme="majorBidi" w:hAnsiTheme="majorBidi" w:cstheme="majorBidi"/>
          <w:spacing w:val="-4"/>
          <w:sz w:val="26"/>
          <w:szCs w:val="26"/>
          <w:cs/>
        </w:rPr>
        <w:t>ช่วยในการค้นพบข้อผิดพลาด</w:t>
      </w:r>
      <w:r w:rsidRPr="00932EED">
        <w:rPr>
          <w:rFonts w:asciiTheme="majorBidi" w:hAnsiTheme="majorBidi" w:cstheme="majorBidi"/>
          <w:spacing w:val="-4"/>
          <w:sz w:val="26"/>
          <w:szCs w:val="26"/>
          <w:lang w:bidi="ar-SA"/>
        </w:rPr>
        <w:t xml:space="preserve"> </w:t>
      </w:r>
      <w:r w:rsidRPr="00932EED">
        <w:rPr>
          <w:rFonts w:asciiTheme="majorBidi" w:hAnsiTheme="majorBidi" w:cstheme="majorBidi"/>
          <w:spacing w:val="-4"/>
          <w:sz w:val="26"/>
          <w:szCs w:val="26"/>
          <w:cs/>
        </w:rPr>
        <w:t>ลดความเสี่ยงทางธุรกิจ และช่วยให้รายงานงบการเงินและรายงานทางการเงินอื่น ๆ</w:t>
      </w:r>
      <w:r w:rsidRPr="00932EED">
        <w:rPr>
          <w:rFonts w:asciiTheme="majorBidi" w:hAnsiTheme="majorBidi" w:cstheme="majorBidi"/>
          <w:spacing w:val="-4"/>
          <w:sz w:val="26"/>
          <w:szCs w:val="26"/>
          <w:lang w:bidi="ar-SA"/>
        </w:rPr>
        <w:t xml:space="preserve"> </w:t>
      </w:r>
      <w:r w:rsidRPr="00932EED">
        <w:rPr>
          <w:rFonts w:asciiTheme="majorBidi" w:hAnsiTheme="majorBidi" w:cstheme="majorBidi"/>
          <w:spacing w:val="-4"/>
          <w:sz w:val="26"/>
          <w:szCs w:val="26"/>
          <w:cs/>
        </w:rPr>
        <w:t>มีความถูกต้อง เชื่อถือได้</w:t>
      </w:r>
    </w:p>
    <w:p w:rsidR="001D1D7A" w:rsidRPr="00932EED" w:rsidRDefault="001D1D7A" w:rsidP="001D1D7A">
      <w:pPr>
        <w:autoSpaceDE w:val="0"/>
        <w:autoSpaceDN w:val="0"/>
        <w:adjustRightInd w:val="0"/>
        <w:spacing w:before="120" w:after="120"/>
        <w:ind w:left="2171"/>
        <w:jc w:val="thaiDistribute"/>
        <w:rPr>
          <w:rFonts w:asciiTheme="majorBidi" w:hAnsiTheme="majorBidi" w:cstheme="majorBidi"/>
          <w:sz w:val="26"/>
          <w:szCs w:val="26"/>
          <w:lang w:bidi="ar-SA"/>
        </w:rPr>
      </w:pPr>
      <w:r w:rsidRPr="00932EED">
        <w:rPr>
          <w:rFonts w:asciiTheme="majorBidi" w:hAnsiTheme="majorBidi" w:cstheme="majorBidi"/>
          <w:sz w:val="26"/>
          <w:szCs w:val="26"/>
          <w:cs/>
        </w:rPr>
        <w:t>เพื่อช่วยปกป้องคุ้มครองทรัพย์สินของบริษัทและเงินลงทุนของผู้ถือหุ้น</w:t>
      </w:r>
      <w:r w:rsidRPr="00932EED">
        <w:rPr>
          <w:rFonts w:asciiTheme="majorBidi" w:hAnsiTheme="majorBidi" w:cstheme="majorBidi"/>
          <w:sz w:val="26"/>
          <w:szCs w:val="26"/>
          <w:lang w:bidi="ar-SA"/>
        </w:rPr>
        <w:t xml:space="preserve"> </w:t>
      </w:r>
      <w:r w:rsidRPr="00932EED">
        <w:rPr>
          <w:rFonts w:asciiTheme="majorBidi" w:hAnsiTheme="majorBidi" w:cstheme="majorBidi"/>
          <w:sz w:val="26"/>
          <w:szCs w:val="26"/>
          <w:cs/>
        </w:rPr>
        <w:t>บริษัทมีหน่วยงานตรวจสอบภายในเพื่อตรวจสอบและติดตามการปฏิบัติงานของบริษัท ให้มีประสิทธิภาพและประสิทธิผลภายใต้ระบบการควบคุมภายในที่เพียงพอและเหมาะสม</w:t>
      </w:r>
      <w:r w:rsidRPr="00932EED">
        <w:rPr>
          <w:rFonts w:asciiTheme="majorBidi" w:hAnsiTheme="majorBidi" w:cstheme="majorBidi"/>
          <w:sz w:val="26"/>
          <w:szCs w:val="26"/>
          <w:lang w:bidi="ar-SA"/>
        </w:rPr>
        <w:t xml:space="preserve"> </w:t>
      </w:r>
      <w:r w:rsidRPr="00932EED">
        <w:rPr>
          <w:rFonts w:asciiTheme="majorBidi" w:hAnsiTheme="majorBidi" w:cstheme="majorBidi"/>
          <w:sz w:val="26"/>
          <w:szCs w:val="26"/>
          <w:cs/>
        </w:rPr>
        <w:t>โดยเป็นหน่วยงานที่มีความเป็นอิสระ สามารถรายงานผลการตรวจสอบได้อย่างตรงไปตรงมาเพื่อให้ฝ่ายบริหารสามารถรับทราบถึงปัญหาหรือข้อบกพร่องในการปฏิบัติงานได้อย่างทันกาล</w:t>
      </w:r>
      <w:r w:rsidRPr="00932EED">
        <w:rPr>
          <w:rFonts w:asciiTheme="majorBidi" w:hAnsiTheme="majorBidi" w:cstheme="majorBidi"/>
          <w:sz w:val="26"/>
          <w:szCs w:val="26"/>
          <w:lang w:bidi="ar-SA"/>
        </w:rPr>
        <w:t xml:space="preserve"> </w:t>
      </w:r>
      <w:r w:rsidRPr="00932EED">
        <w:rPr>
          <w:rFonts w:asciiTheme="majorBidi" w:hAnsiTheme="majorBidi" w:cstheme="majorBidi"/>
          <w:sz w:val="26"/>
          <w:szCs w:val="26"/>
          <w:cs/>
        </w:rPr>
        <w:t>เพื่อนำมาเป็นข้อมูลในการกำหนดมาตรการป้องกันทรัพย์สินของบริษัทและเงินลงทุนของผู้ถือหุ้น</w:t>
      </w:r>
      <w:r w:rsidRPr="00932EED">
        <w:rPr>
          <w:rFonts w:asciiTheme="majorBidi" w:hAnsiTheme="majorBidi" w:cstheme="majorBidi"/>
          <w:sz w:val="26"/>
          <w:szCs w:val="26"/>
          <w:lang w:bidi="ar-SA"/>
        </w:rPr>
        <w:t xml:space="preserve"> </w:t>
      </w:r>
      <w:r w:rsidRPr="00932EED">
        <w:rPr>
          <w:rFonts w:asciiTheme="majorBidi" w:hAnsiTheme="majorBidi" w:cstheme="majorBidi"/>
          <w:sz w:val="26"/>
          <w:szCs w:val="26"/>
          <w:cs/>
        </w:rPr>
        <w:t>รวมถึงการแสวงหาประโยชน์โดยมิชอบจากบริษัทและนำมาใช้ในการพิจารณาปรับปรุงตลอดจนพัฒนาระบบการปฏิบัติงานของบริษัทให้มีประสิทธิภาพและประสิทธิผลมากยิ่งขึ้น</w:t>
      </w:r>
    </w:p>
    <w:p w:rsidR="001D1D7A" w:rsidRPr="00932EED" w:rsidRDefault="001D1D7A" w:rsidP="001D1D7A">
      <w:pPr>
        <w:autoSpaceDE w:val="0"/>
        <w:autoSpaceDN w:val="0"/>
        <w:adjustRightInd w:val="0"/>
        <w:spacing w:before="120" w:after="120"/>
        <w:ind w:left="2171"/>
        <w:jc w:val="thaiDistribute"/>
        <w:rPr>
          <w:rFonts w:asciiTheme="majorBidi" w:hAnsiTheme="majorBidi" w:cstheme="majorBidi"/>
          <w:sz w:val="26"/>
          <w:szCs w:val="26"/>
          <w:lang w:bidi="ar-SA"/>
        </w:rPr>
      </w:pPr>
      <w:r w:rsidRPr="00932EED">
        <w:rPr>
          <w:rFonts w:asciiTheme="majorBidi" w:hAnsiTheme="majorBidi" w:cstheme="majorBidi"/>
          <w:sz w:val="26"/>
          <w:szCs w:val="26"/>
          <w:cs/>
        </w:rPr>
        <w:t>นอกจากนี้ บริษัทยังมีคณะกรรมการตรวจสอบเพื่อปฏิบัติหน้าที่ในการสอบทานและประเมินผลระบบการควบคุมภายใน สอบทานเรื่องการเปิดเผยข้อมูลต่อผู้ลงทุน</w:t>
      </w:r>
      <w:r w:rsidRPr="00932EED">
        <w:rPr>
          <w:rFonts w:asciiTheme="majorBidi" w:hAnsiTheme="majorBidi" w:cstheme="majorBidi"/>
          <w:sz w:val="26"/>
          <w:szCs w:val="26"/>
          <w:lang w:bidi="ar-SA"/>
        </w:rPr>
        <w:t xml:space="preserve"> </w:t>
      </w:r>
      <w:r w:rsidRPr="00932EED">
        <w:rPr>
          <w:rFonts w:asciiTheme="majorBidi" w:hAnsiTheme="majorBidi" w:cstheme="majorBidi"/>
          <w:sz w:val="26"/>
          <w:szCs w:val="26"/>
          <w:cs/>
        </w:rPr>
        <w:t xml:space="preserve">ตลอดจนสอบทานการปฏิบัติตามข้อกำหนดของกฎหมายที่เกี่ยวข้องและเรื่องที่มีความสำคัญอื่น ๆ </w:t>
      </w:r>
    </w:p>
    <w:p w:rsidR="001D1D7A" w:rsidRPr="00932EED" w:rsidRDefault="001D1D7A" w:rsidP="001D1D7A">
      <w:pPr>
        <w:autoSpaceDE w:val="0"/>
        <w:autoSpaceDN w:val="0"/>
        <w:adjustRightInd w:val="0"/>
        <w:spacing w:before="120" w:after="120"/>
        <w:ind w:left="2171"/>
        <w:jc w:val="thaiDistribute"/>
        <w:rPr>
          <w:rFonts w:asciiTheme="majorBidi" w:hAnsiTheme="majorBidi" w:cstheme="majorBidi"/>
          <w:sz w:val="26"/>
          <w:szCs w:val="26"/>
          <w:lang w:bidi="ar-SA"/>
        </w:rPr>
      </w:pPr>
      <w:r w:rsidRPr="00932EED">
        <w:rPr>
          <w:rFonts w:asciiTheme="majorBidi" w:hAnsiTheme="majorBidi" w:cstheme="majorBidi"/>
          <w:sz w:val="26"/>
          <w:szCs w:val="26"/>
          <w:cs/>
        </w:rPr>
        <w:lastRenderedPageBreak/>
        <w:t xml:space="preserve">ทั้งนี้ บริษัทได้จัดให้มีระบบการควบคุมภายในของบริษัท </w:t>
      </w:r>
      <w:r w:rsidRPr="00932EED">
        <w:rPr>
          <w:rFonts w:asciiTheme="majorBidi" w:hAnsiTheme="majorBidi" w:cstheme="majorBidi"/>
          <w:sz w:val="26"/>
          <w:szCs w:val="26"/>
          <w:lang w:bidi="ar-SA"/>
        </w:rPr>
        <w:t xml:space="preserve">5 </w:t>
      </w:r>
      <w:r w:rsidRPr="00932EED">
        <w:rPr>
          <w:rFonts w:asciiTheme="majorBidi" w:hAnsiTheme="majorBidi" w:cstheme="majorBidi"/>
          <w:sz w:val="26"/>
          <w:szCs w:val="26"/>
          <w:cs/>
        </w:rPr>
        <w:t>องค์ประกอบในเรื่อง สภาพแวดล้อม</w:t>
      </w:r>
      <w:r w:rsidRPr="00932EED">
        <w:rPr>
          <w:rFonts w:asciiTheme="majorBidi" w:hAnsiTheme="majorBidi" w:cstheme="majorBidi"/>
          <w:sz w:val="26"/>
          <w:szCs w:val="26"/>
          <w:lang w:bidi="ar-SA"/>
        </w:rPr>
        <w:t xml:space="preserve"> </w:t>
      </w:r>
      <w:r w:rsidRPr="00932EED">
        <w:rPr>
          <w:rFonts w:asciiTheme="majorBidi" w:hAnsiTheme="majorBidi" w:cstheme="majorBidi"/>
          <w:sz w:val="26"/>
          <w:szCs w:val="26"/>
          <w:cs/>
        </w:rPr>
        <w:t>การควบคุมการบริหารความเสี่ยง</w:t>
      </w:r>
      <w:r w:rsidRPr="00932EED">
        <w:rPr>
          <w:rFonts w:asciiTheme="majorBidi" w:hAnsiTheme="majorBidi" w:cstheme="majorBidi"/>
          <w:sz w:val="26"/>
          <w:szCs w:val="26"/>
          <w:lang w:bidi="ar-SA"/>
        </w:rPr>
        <w:t xml:space="preserve"> </w:t>
      </w:r>
      <w:r w:rsidRPr="00932EED">
        <w:rPr>
          <w:rFonts w:asciiTheme="majorBidi" w:hAnsiTheme="majorBidi" w:cstheme="majorBidi"/>
          <w:sz w:val="26"/>
          <w:szCs w:val="26"/>
          <w:cs/>
        </w:rPr>
        <w:t>การควบคุมการปฏิบัติงานของฝ่ายบริหาร</w:t>
      </w:r>
      <w:r w:rsidRPr="00932EED">
        <w:rPr>
          <w:rFonts w:asciiTheme="majorBidi" w:hAnsiTheme="majorBidi" w:cstheme="majorBidi"/>
          <w:sz w:val="26"/>
          <w:szCs w:val="26"/>
          <w:lang w:bidi="ar-SA"/>
        </w:rPr>
        <w:t xml:space="preserve"> </w:t>
      </w:r>
      <w:r w:rsidRPr="00932EED">
        <w:rPr>
          <w:rFonts w:asciiTheme="majorBidi" w:hAnsiTheme="majorBidi" w:cstheme="majorBidi"/>
          <w:sz w:val="26"/>
          <w:szCs w:val="26"/>
          <w:cs/>
        </w:rPr>
        <w:t>ระบบสารสนเทศและการสื่อสารข้อมูล</w:t>
      </w:r>
      <w:r w:rsidRPr="00932EED">
        <w:rPr>
          <w:rFonts w:asciiTheme="majorBidi" w:hAnsiTheme="majorBidi" w:cstheme="majorBidi"/>
          <w:sz w:val="26"/>
          <w:szCs w:val="26"/>
          <w:lang w:bidi="ar-SA"/>
        </w:rPr>
        <w:t xml:space="preserve"> </w:t>
      </w:r>
      <w:r w:rsidRPr="00932EED">
        <w:rPr>
          <w:rFonts w:asciiTheme="majorBidi" w:hAnsiTheme="majorBidi" w:cstheme="majorBidi"/>
          <w:sz w:val="26"/>
          <w:szCs w:val="26"/>
          <w:cs/>
        </w:rPr>
        <w:t>และระบบการติดตาม</w:t>
      </w:r>
    </w:p>
    <w:p w:rsidR="001D1D7A" w:rsidRPr="00932EED" w:rsidRDefault="001D1D7A" w:rsidP="001D1D7A">
      <w:pPr>
        <w:autoSpaceDE w:val="0"/>
        <w:autoSpaceDN w:val="0"/>
        <w:adjustRightInd w:val="0"/>
        <w:spacing w:before="120" w:after="120"/>
        <w:ind w:left="2171"/>
        <w:jc w:val="thaiDistribute"/>
        <w:rPr>
          <w:rFonts w:asciiTheme="majorBidi" w:hAnsiTheme="majorBidi" w:cstheme="majorBidi"/>
          <w:sz w:val="26"/>
          <w:szCs w:val="26"/>
          <w:lang w:bidi="ar-SA"/>
        </w:rPr>
      </w:pPr>
      <w:r w:rsidRPr="00932EED">
        <w:rPr>
          <w:rFonts w:asciiTheme="majorBidi" w:hAnsiTheme="majorBidi" w:cstheme="majorBidi"/>
          <w:sz w:val="26"/>
          <w:szCs w:val="26"/>
          <w:cs/>
        </w:rPr>
        <w:t>นอกจากนี้ ยังมีมาตรการและขั้นตอนที่เหมาะสมและเพียงพอในการปฏิบัติงาน</w:t>
      </w:r>
      <w:r w:rsidRPr="00932EED">
        <w:rPr>
          <w:rFonts w:asciiTheme="majorBidi" w:hAnsiTheme="majorBidi" w:cstheme="majorBidi"/>
          <w:sz w:val="26"/>
          <w:szCs w:val="26"/>
          <w:lang w:bidi="ar-SA"/>
        </w:rPr>
        <w:t xml:space="preserve"> </w:t>
      </w:r>
      <w:r w:rsidRPr="00932EED">
        <w:rPr>
          <w:rFonts w:asciiTheme="majorBidi" w:hAnsiTheme="majorBidi" w:cstheme="majorBidi"/>
          <w:sz w:val="26"/>
          <w:szCs w:val="26"/>
          <w:cs/>
        </w:rPr>
        <w:t>ครอบคลุมการทำธุรกรรมกับผู้ถือหุ้นรายใหญ่</w:t>
      </w:r>
      <w:r w:rsidRPr="00932EED">
        <w:rPr>
          <w:rFonts w:asciiTheme="majorBidi" w:hAnsiTheme="majorBidi" w:cstheme="majorBidi"/>
          <w:sz w:val="26"/>
          <w:szCs w:val="26"/>
          <w:lang w:bidi="ar-SA"/>
        </w:rPr>
        <w:t xml:space="preserve"> </w:t>
      </w:r>
      <w:r w:rsidRPr="00932EED">
        <w:rPr>
          <w:rFonts w:asciiTheme="majorBidi" w:hAnsiTheme="majorBidi" w:cstheme="majorBidi"/>
          <w:sz w:val="26"/>
          <w:szCs w:val="26"/>
          <w:cs/>
        </w:rPr>
        <w:t>กรรมการ</w:t>
      </w:r>
      <w:r w:rsidRPr="00932EED">
        <w:rPr>
          <w:rFonts w:asciiTheme="majorBidi" w:hAnsiTheme="majorBidi" w:cstheme="majorBidi"/>
          <w:sz w:val="26"/>
          <w:szCs w:val="26"/>
          <w:lang w:bidi="ar-SA"/>
        </w:rPr>
        <w:t xml:space="preserve"> </w:t>
      </w:r>
      <w:r w:rsidRPr="00932EED">
        <w:rPr>
          <w:rFonts w:asciiTheme="majorBidi" w:hAnsiTheme="majorBidi" w:cstheme="majorBidi"/>
          <w:sz w:val="26"/>
          <w:szCs w:val="26"/>
          <w:cs/>
        </w:rPr>
        <w:t>ผู้บริหาร</w:t>
      </w:r>
      <w:r w:rsidRPr="00932EED">
        <w:rPr>
          <w:rFonts w:asciiTheme="majorBidi" w:hAnsiTheme="majorBidi" w:cstheme="majorBidi"/>
          <w:sz w:val="26"/>
          <w:szCs w:val="26"/>
          <w:lang w:bidi="ar-SA"/>
        </w:rPr>
        <w:t xml:space="preserve"> </w:t>
      </w:r>
      <w:r w:rsidRPr="00932EED">
        <w:rPr>
          <w:rFonts w:asciiTheme="majorBidi" w:hAnsiTheme="majorBidi" w:cstheme="majorBidi"/>
          <w:sz w:val="26"/>
          <w:szCs w:val="26"/>
          <w:cs/>
        </w:rPr>
        <w:t>หรือผู้ที่เกี่ยวข้องกับบุคคลดังกล่าวไม่ให้เกิดความขัดแย้งทางผลประโยชน์</w:t>
      </w:r>
      <w:r w:rsidRPr="00932EED">
        <w:rPr>
          <w:rFonts w:asciiTheme="majorBidi" w:hAnsiTheme="majorBidi" w:cstheme="majorBidi"/>
          <w:sz w:val="26"/>
          <w:szCs w:val="26"/>
          <w:lang w:bidi="ar-SA"/>
        </w:rPr>
        <w:t xml:space="preserve"> </w:t>
      </w:r>
      <w:r w:rsidRPr="00932EED">
        <w:rPr>
          <w:rFonts w:asciiTheme="majorBidi" w:hAnsiTheme="majorBidi" w:cstheme="majorBidi"/>
          <w:sz w:val="26"/>
          <w:szCs w:val="26"/>
          <w:cs/>
        </w:rPr>
        <w:t>อันเป็นการรักษาผลประโยชน์สูงสุดของบริษัท และผู้ถือหุ้น</w:t>
      </w:r>
      <w:r w:rsidRPr="00932EED">
        <w:rPr>
          <w:rFonts w:asciiTheme="majorBidi" w:hAnsiTheme="majorBidi" w:cstheme="majorBidi"/>
          <w:sz w:val="26"/>
          <w:szCs w:val="26"/>
          <w:lang w:bidi="ar-SA"/>
        </w:rPr>
        <w:t xml:space="preserve"> </w:t>
      </w:r>
      <w:r w:rsidRPr="00932EED">
        <w:rPr>
          <w:rFonts w:asciiTheme="majorBidi" w:hAnsiTheme="majorBidi" w:cstheme="majorBidi"/>
          <w:sz w:val="26"/>
          <w:szCs w:val="26"/>
          <w:cs/>
        </w:rPr>
        <w:t>ตลอดจนผู้มีส่วนได้เสียที่เกี่ยวข้องทุกฝ่าย</w:t>
      </w:r>
    </w:p>
    <w:p w:rsidR="001D1D7A" w:rsidRPr="00932EED" w:rsidRDefault="001D1D7A" w:rsidP="001D1D7A">
      <w:pPr>
        <w:autoSpaceDE w:val="0"/>
        <w:autoSpaceDN w:val="0"/>
        <w:adjustRightInd w:val="0"/>
        <w:spacing w:before="120" w:after="120"/>
        <w:ind w:left="731" w:firstLine="709"/>
        <w:jc w:val="thaiDistribute"/>
        <w:rPr>
          <w:rFonts w:asciiTheme="majorBidi" w:hAnsiTheme="majorBidi" w:cstheme="majorBidi"/>
          <w:b/>
          <w:bCs/>
          <w:sz w:val="26"/>
          <w:szCs w:val="26"/>
          <w:lang w:bidi="ar-SA"/>
        </w:rPr>
      </w:pPr>
      <w:r w:rsidRPr="00932EED">
        <w:rPr>
          <w:rFonts w:asciiTheme="majorBidi" w:hAnsiTheme="majorBidi" w:cstheme="majorBidi"/>
          <w:b/>
          <w:bCs/>
          <w:sz w:val="26"/>
          <w:szCs w:val="26"/>
          <w:lang w:bidi="ar-SA"/>
        </w:rPr>
        <w:t>4.</w:t>
      </w:r>
      <w:r w:rsidRPr="00932EED">
        <w:rPr>
          <w:rFonts w:asciiTheme="majorBidi" w:hAnsiTheme="majorBidi" w:cstheme="majorBidi"/>
          <w:b/>
          <w:bCs/>
          <w:sz w:val="26"/>
          <w:szCs w:val="26"/>
          <w:rtl/>
          <w:lang w:bidi="ar-SA"/>
        </w:rPr>
        <w:tab/>
      </w:r>
      <w:r w:rsidRPr="00932EED">
        <w:rPr>
          <w:rFonts w:asciiTheme="majorBidi" w:hAnsiTheme="majorBidi" w:cstheme="majorBidi"/>
          <w:b/>
          <w:bCs/>
          <w:sz w:val="26"/>
          <w:szCs w:val="26"/>
          <w:cs/>
        </w:rPr>
        <w:t>การประชุมคณะกรรมการ</w:t>
      </w:r>
    </w:p>
    <w:p w:rsidR="001D1D7A" w:rsidRPr="00932EED" w:rsidRDefault="001D1D7A" w:rsidP="001D1D7A">
      <w:pPr>
        <w:autoSpaceDE w:val="0"/>
        <w:autoSpaceDN w:val="0"/>
        <w:adjustRightInd w:val="0"/>
        <w:spacing w:before="120" w:after="120" w:line="216" w:lineRule="auto"/>
        <w:ind w:left="2127"/>
        <w:jc w:val="thaiDistribute"/>
        <w:rPr>
          <w:rFonts w:asciiTheme="majorBidi" w:hAnsiTheme="majorBidi" w:cstheme="majorBidi"/>
          <w:sz w:val="26"/>
          <w:szCs w:val="26"/>
          <w:lang w:bidi="ar-SA"/>
        </w:rPr>
      </w:pPr>
      <w:r w:rsidRPr="00932EED">
        <w:rPr>
          <w:rFonts w:asciiTheme="majorBidi" w:hAnsiTheme="majorBidi" w:cstheme="majorBidi"/>
          <w:sz w:val="26"/>
          <w:szCs w:val="26"/>
          <w:cs/>
        </w:rPr>
        <w:t>บริษัทได้จัดให้มีการประชุมคณะกรรมการบริษัทอย่างสม่ำเสมอโดยเฉลี่ยอย่างน้อยเดือนละ</w:t>
      </w:r>
      <w:r w:rsidRPr="00932EED">
        <w:rPr>
          <w:rFonts w:asciiTheme="majorBidi" w:hAnsiTheme="majorBidi" w:cstheme="majorBidi"/>
          <w:sz w:val="26"/>
          <w:szCs w:val="26"/>
          <w:lang w:bidi="ar-SA"/>
        </w:rPr>
        <w:t xml:space="preserve"> 1 </w:t>
      </w:r>
      <w:r w:rsidRPr="00932EED">
        <w:rPr>
          <w:rFonts w:asciiTheme="majorBidi" w:hAnsiTheme="majorBidi" w:cstheme="majorBidi"/>
          <w:sz w:val="26"/>
          <w:szCs w:val="26"/>
          <w:cs/>
        </w:rPr>
        <w:t>ครั้ง</w:t>
      </w:r>
      <w:r w:rsidRPr="00932EED">
        <w:rPr>
          <w:rFonts w:asciiTheme="majorBidi" w:hAnsiTheme="majorBidi" w:cstheme="majorBidi"/>
          <w:sz w:val="26"/>
          <w:szCs w:val="26"/>
          <w:lang w:bidi="ar-SA"/>
        </w:rPr>
        <w:t xml:space="preserve"> </w:t>
      </w:r>
      <w:r w:rsidRPr="00932EED">
        <w:rPr>
          <w:rFonts w:asciiTheme="majorBidi" w:hAnsiTheme="majorBidi" w:cstheme="majorBidi"/>
          <w:sz w:val="26"/>
          <w:szCs w:val="26"/>
          <w:cs/>
        </w:rPr>
        <w:t>และอาจมีการประชุมเพิ่มตามความเหมาะสมเพื่อให้คณะกรรมการบริษัทสามารถกำกับควบคุมและดูแลการปฏิบัติงานของฝ่ายจัดการได้อย่างต่อเนื่อง</w:t>
      </w:r>
      <w:r w:rsidRPr="00932EED">
        <w:rPr>
          <w:rFonts w:asciiTheme="majorBidi" w:hAnsiTheme="majorBidi" w:cstheme="majorBidi"/>
          <w:sz w:val="26"/>
          <w:szCs w:val="26"/>
          <w:lang w:bidi="ar-SA"/>
        </w:rPr>
        <w:t xml:space="preserve"> </w:t>
      </w:r>
      <w:r w:rsidRPr="00932EED">
        <w:rPr>
          <w:rFonts w:asciiTheme="majorBidi" w:hAnsiTheme="majorBidi" w:cstheme="majorBidi"/>
          <w:sz w:val="26"/>
          <w:szCs w:val="26"/>
          <w:cs/>
        </w:rPr>
        <w:t>ในการประชุมทุกครั้งมีการจัดสรรเวลาในการประชุมไว้อย่างเหมาะสมและเพียงพอ</w:t>
      </w:r>
      <w:r w:rsidRPr="00932EED">
        <w:rPr>
          <w:rFonts w:asciiTheme="majorBidi" w:hAnsiTheme="majorBidi" w:cstheme="majorBidi"/>
          <w:sz w:val="26"/>
          <w:szCs w:val="26"/>
          <w:lang w:bidi="ar-SA"/>
        </w:rPr>
        <w:t xml:space="preserve"> </w:t>
      </w:r>
      <w:r w:rsidRPr="00932EED">
        <w:rPr>
          <w:rFonts w:asciiTheme="majorBidi" w:hAnsiTheme="majorBidi" w:cstheme="majorBidi"/>
          <w:sz w:val="26"/>
          <w:szCs w:val="26"/>
          <w:cs/>
        </w:rPr>
        <w:t>เพื่อกรรมการจะสามารถพิจารณาเรื่องเข้าวาระประชุมโดยทั่วกัน</w:t>
      </w:r>
      <w:r w:rsidRPr="00932EED">
        <w:rPr>
          <w:rFonts w:asciiTheme="majorBidi" w:hAnsiTheme="majorBidi" w:cstheme="majorBidi"/>
          <w:sz w:val="26"/>
          <w:szCs w:val="26"/>
          <w:lang w:bidi="ar-SA"/>
        </w:rPr>
        <w:t xml:space="preserve"> </w:t>
      </w:r>
      <w:r w:rsidRPr="00932EED">
        <w:rPr>
          <w:rFonts w:asciiTheme="majorBidi" w:hAnsiTheme="majorBidi" w:cstheme="majorBidi"/>
          <w:sz w:val="26"/>
          <w:szCs w:val="26"/>
          <w:cs/>
        </w:rPr>
        <w:t>โดยประธานกรรมการและกรรมการผู้จัดการใหญ่เป็นผู้ร่วมกำหนดวาระประชุมและพิจารณาเรื่องเข้าวาระประชุมคณะกรรมการบริษัท</w:t>
      </w:r>
      <w:r w:rsidRPr="00932EED">
        <w:rPr>
          <w:rFonts w:asciiTheme="majorBidi" w:hAnsiTheme="majorBidi" w:cstheme="majorBidi"/>
          <w:sz w:val="26"/>
          <w:szCs w:val="26"/>
          <w:lang w:bidi="ar-SA"/>
        </w:rPr>
        <w:t xml:space="preserve"> </w:t>
      </w:r>
      <w:r w:rsidRPr="00932EED">
        <w:rPr>
          <w:rFonts w:asciiTheme="majorBidi" w:hAnsiTheme="majorBidi" w:cstheme="majorBidi"/>
          <w:sz w:val="26"/>
          <w:szCs w:val="26"/>
          <w:cs/>
        </w:rPr>
        <w:t>เพื่อให้มั่นใจว่าทุกประเด็นที่สำคัญในการดำเนินธุรกิจได้รับการพิจารณาจากคณะกรรมการโดยครบถ้วน</w:t>
      </w:r>
      <w:r w:rsidRPr="00932EED">
        <w:rPr>
          <w:rFonts w:asciiTheme="majorBidi" w:hAnsiTheme="majorBidi" w:cstheme="majorBidi"/>
          <w:sz w:val="26"/>
          <w:szCs w:val="26"/>
          <w:lang w:bidi="ar-SA"/>
        </w:rPr>
        <w:t xml:space="preserve"> </w:t>
      </w:r>
      <w:r w:rsidRPr="00932EED">
        <w:rPr>
          <w:rFonts w:asciiTheme="majorBidi" w:hAnsiTheme="majorBidi" w:cstheme="majorBidi"/>
          <w:sz w:val="26"/>
          <w:szCs w:val="26"/>
          <w:cs/>
        </w:rPr>
        <w:t>โดยกรรมการแต่ละคนมีอิสระในการเสนอเรื่องเพื่อเข้ารับการพิจารณาในที่ประชุม</w:t>
      </w:r>
      <w:r w:rsidRPr="00932EED">
        <w:rPr>
          <w:rFonts w:asciiTheme="majorBidi" w:hAnsiTheme="majorBidi" w:cstheme="majorBidi"/>
          <w:sz w:val="26"/>
          <w:szCs w:val="26"/>
          <w:lang w:bidi="ar-SA"/>
        </w:rPr>
        <w:t xml:space="preserve"> </w:t>
      </w:r>
      <w:r w:rsidRPr="00932EED">
        <w:rPr>
          <w:rFonts w:asciiTheme="majorBidi" w:hAnsiTheme="majorBidi" w:cstheme="majorBidi"/>
          <w:sz w:val="26"/>
          <w:szCs w:val="26"/>
          <w:cs/>
        </w:rPr>
        <w:t>และมีการแสดงความเห็นอย่างเปิดเผยและเสรีโดยมีการส่งเสริมให้ใช้ดุลยพินิจที่รอบคอบในทุกประเด็นที่เข้าสู่ที่ประชุม</w:t>
      </w:r>
    </w:p>
    <w:p w:rsidR="001D1D7A" w:rsidRPr="00932EED" w:rsidRDefault="001D1D7A" w:rsidP="001D1D7A">
      <w:pPr>
        <w:autoSpaceDE w:val="0"/>
        <w:autoSpaceDN w:val="0"/>
        <w:adjustRightInd w:val="0"/>
        <w:spacing w:before="120" w:after="120" w:line="216" w:lineRule="auto"/>
        <w:ind w:left="2127"/>
        <w:jc w:val="thaiDistribute"/>
        <w:rPr>
          <w:rFonts w:asciiTheme="majorBidi" w:hAnsiTheme="majorBidi" w:cstheme="majorBidi"/>
          <w:sz w:val="26"/>
          <w:szCs w:val="26"/>
          <w:lang w:bidi="ar-SA"/>
        </w:rPr>
      </w:pPr>
      <w:r w:rsidRPr="00932EED">
        <w:rPr>
          <w:rFonts w:asciiTheme="majorBidi" w:hAnsiTheme="majorBidi" w:cstheme="majorBidi"/>
          <w:sz w:val="26"/>
          <w:szCs w:val="26"/>
          <w:cs/>
        </w:rPr>
        <w:t>ในการประชุมคณะกรรมการบริษัท</w:t>
      </w:r>
      <w:r w:rsidRPr="00932EED">
        <w:rPr>
          <w:rFonts w:asciiTheme="majorBidi" w:hAnsiTheme="majorBidi" w:cstheme="majorBidi"/>
          <w:sz w:val="26"/>
          <w:szCs w:val="26"/>
          <w:lang w:bidi="ar-SA"/>
        </w:rPr>
        <w:t xml:space="preserve"> </w:t>
      </w:r>
      <w:r w:rsidRPr="00932EED">
        <w:rPr>
          <w:rFonts w:asciiTheme="majorBidi" w:hAnsiTheme="majorBidi" w:cstheme="majorBidi"/>
          <w:sz w:val="26"/>
          <w:szCs w:val="26"/>
          <w:cs/>
        </w:rPr>
        <w:t>บริษัทปฏิบัติตาม พ.ร.บ. บริษัทมหาชน เรื่อง การประชุมคณะกรรมการอย่างถูกต้อง โดยมีการจดบันทึกการประชุมเป็นลายลักษณ์อักษร</w:t>
      </w:r>
      <w:r w:rsidRPr="00932EED">
        <w:rPr>
          <w:rFonts w:asciiTheme="majorBidi" w:hAnsiTheme="majorBidi" w:cstheme="majorBidi"/>
          <w:sz w:val="26"/>
          <w:szCs w:val="26"/>
          <w:lang w:bidi="ar-SA"/>
        </w:rPr>
        <w:t xml:space="preserve"> </w:t>
      </w:r>
      <w:r w:rsidRPr="00932EED">
        <w:rPr>
          <w:rFonts w:asciiTheme="majorBidi" w:hAnsiTheme="majorBidi" w:cstheme="majorBidi"/>
          <w:sz w:val="26"/>
          <w:szCs w:val="26"/>
          <w:cs/>
        </w:rPr>
        <w:t>และจัดเก็บรายงานการประชุมที่ผ่านการรับรองแล้วจากคณะกรรมการบริษัทอย่างเป็นระบบ</w:t>
      </w:r>
      <w:r w:rsidRPr="00932EED">
        <w:rPr>
          <w:rFonts w:asciiTheme="majorBidi" w:hAnsiTheme="majorBidi" w:cstheme="majorBidi"/>
          <w:sz w:val="26"/>
          <w:szCs w:val="26"/>
          <w:lang w:bidi="ar-SA"/>
        </w:rPr>
        <w:t xml:space="preserve"> </w:t>
      </w:r>
      <w:r w:rsidRPr="00932EED">
        <w:rPr>
          <w:rFonts w:asciiTheme="majorBidi" w:hAnsiTheme="majorBidi" w:cstheme="majorBidi"/>
          <w:sz w:val="26"/>
          <w:szCs w:val="26"/>
          <w:cs/>
        </w:rPr>
        <w:t>และมีการรักษาความปลอดภัยเป็นอย่างดี</w:t>
      </w:r>
      <w:r w:rsidRPr="00932EED">
        <w:rPr>
          <w:rFonts w:asciiTheme="majorBidi" w:hAnsiTheme="majorBidi" w:cstheme="majorBidi"/>
          <w:sz w:val="26"/>
          <w:szCs w:val="26"/>
          <w:lang w:bidi="ar-SA"/>
        </w:rPr>
        <w:t xml:space="preserve"> </w:t>
      </w:r>
    </w:p>
    <w:p w:rsidR="001D1D7A" w:rsidRPr="00932EED" w:rsidRDefault="001D1D7A" w:rsidP="001D1D7A">
      <w:pPr>
        <w:autoSpaceDE w:val="0"/>
        <w:autoSpaceDN w:val="0"/>
        <w:adjustRightInd w:val="0"/>
        <w:spacing w:before="120" w:after="120"/>
        <w:ind w:left="1440"/>
        <w:jc w:val="thaiDistribute"/>
        <w:rPr>
          <w:rFonts w:asciiTheme="majorBidi" w:hAnsiTheme="majorBidi" w:cstheme="majorBidi"/>
          <w:b/>
          <w:bCs/>
          <w:sz w:val="26"/>
          <w:szCs w:val="26"/>
          <w:lang w:bidi="ar-SA"/>
        </w:rPr>
      </w:pPr>
      <w:r w:rsidRPr="00932EED">
        <w:rPr>
          <w:rFonts w:asciiTheme="majorBidi" w:hAnsiTheme="majorBidi" w:cstheme="majorBidi"/>
          <w:b/>
          <w:bCs/>
          <w:sz w:val="26"/>
          <w:szCs w:val="26"/>
          <w:lang w:bidi="ar-SA"/>
        </w:rPr>
        <w:t>5.</w:t>
      </w:r>
      <w:r w:rsidRPr="00932EED">
        <w:rPr>
          <w:rFonts w:asciiTheme="majorBidi" w:hAnsiTheme="majorBidi" w:cstheme="majorBidi"/>
          <w:b/>
          <w:bCs/>
          <w:sz w:val="26"/>
          <w:szCs w:val="26"/>
          <w:rtl/>
          <w:lang w:bidi="ar-SA"/>
        </w:rPr>
        <w:tab/>
      </w:r>
      <w:r w:rsidRPr="00932EED">
        <w:rPr>
          <w:rFonts w:asciiTheme="majorBidi" w:hAnsiTheme="majorBidi" w:cstheme="majorBidi"/>
          <w:b/>
          <w:bCs/>
          <w:sz w:val="26"/>
          <w:szCs w:val="26"/>
          <w:cs/>
        </w:rPr>
        <w:t>ค่าตอบแทนกรรมการและผู้บริหาร</w:t>
      </w:r>
    </w:p>
    <w:p w:rsidR="001D1D7A" w:rsidRPr="00932EED" w:rsidRDefault="001D1D7A" w:rsidP="001D1D7A">
      <w:pPr>
        <w:autoSpaceDE w:val="0"/>
        <w:autoSpaceDN w:val="0"/>
        <w:adjustRightInd w:val="0"/>
        <w:spacing w:before="120" w:after="120"/>
        <w:ind w:left="2127"/>
        <w:jc w:val="thaiDistribute"/>
        <w:rPr>
          <w:rFonts w:asciiTheme="majorBidi" w:hAnsiTheme="majorBidi" w:cstheme="majorBidi"/>
          <w:sz w:val="26"/>
          <w:szCs w:val="26"/>
          <w:lang w:bidi="ar-SA"/>
        </w:rPr>
      </w:pPr>
      <w:r w:rsidRPr="00932EED">
        <w:rPr>
          <w:rFonts w:asciiTheme="majorBidi" w:hAnsiTheme="majorBidi" w:cstheme="majorBidi"/>
          <w:sz w:val="26"/>
          <w:szCs w:val="26"/>
          <w:cs/>
        </w:rPr>
        <w:t>การกำหนดค่าตอบแทนคณะกรรมการบริษัทมีความเป็นธรรมและสมเหตุสมผล</w:t>
      </w:r>
      <w:r w:rsidRPr="00932EED">
        <w:rPr>
          <w:rFonts w:asciiTheme="majorBidi" w:hAnsiTheme="majorBidi" w:cstheme="majorBidi"/>
          <w:sz w:val="26"/>
          <w:szCs w:val="26"/>
          <w:lang w:bidi="ar-SA"/>
        </w:rPr>
        <w:t xml:space="preserve"> </w:t>
      </w:r>
      <w:r w:rsidRPr="00932EED">
        <w:rPr>
          <w:rFonts w:asciiTheme="majorBidi" w:hAnsiTheme="majorBidi" w:cstheme="majorBidi"/>
          <w:sz w:val="26"/>
          <w:szCs w:val="26"/>
          <w:cs/>
        </w:rPr>
        <w:t>โดยพิจารณาถึงความเหมาะสม</w:t>
      </w:r>
      <w:r w:rsidRPr="00932EED">
        <w:rPr>
          <w:rFonts w:asciiTheme="majorBidi" w:hAnsiTheme="majorBidi" w:cstheme="majorBidi"/>
          <w:sz w:val="26"/>
          <w:szCs w:val="26"/>
          <w:lang w:bidi="ar-SA"/>
        </w:rPr>
        <w:t xml:space="preserve"> </w:t>
      </w:r>
      <w:r w:rsidRPr="00932EED">
        <w:rPr>
          <w:rFonts w:asciiTheme="majorBidi" w:hAnsiTheme="majorBidi" w:cstheme="majorBidi"/>
          <w:sz w:val="26"/>
          <w:szCs w:val="26"/>
          <w:cs/>
        </w:rPr>
        <w:t>และให้สอดคล้องกับความรับผิดชอบของกรรมการและผลการดำเนินงานของบริษัท ทั้งนี้ ค่าตอบแทนกรรมการได้รับการอนุมัติจากที่ประชุมผู้ถือหุ้นด้วย</w:t>
      </w:r>
    </w:p>
    <w:p w:rsidR="001D1D7A" w:rsidRPr="00932EED" w:rsidRDefault="001D1D7A" w:rsidP="001D1D7A">
      <w:pPr>
        <w:autoSpaceDE w:val="0"/>
        <w:autoSpaceDN w:val="0"/>
        <w:adjustRightInd w:val="0"/>
        <w:spacing w:before="120" w:after="120"/>
        <w:ind w:left="2127"/>
        <w:jc w:val="thaiDistribute"/>
        <w:rPr>
          <w:rFonts w:asciiTheme="majorBidi" w:hAnsiTheme="majorBidi" w:cstheme="majorBidi"/>
          <w:sz w:val="26"/>
          <w:szCs w:val="26"/>
          <w:lang w:bidi="ar-SA"/>
        </w:rPr>
      </w:pPr>
      <w:r w:rsidRPr="00932EED">
        <w:rPr>
          <w:rFonts w:asciiTheme="majorBidi" w:hAnsiTheme="majorBidi" w:cstheme="majorBidi"/>
          <w:sz w:val="26"/>
          <w:szCs w:val="26"/>
          <w:cs/>
        </w:rPr>
        <w:t>ในส่วนของค่าตอบแทนผู้บริหาร</w:t>
      </w:r>
      <w:r w:rsidRPr="00932EED">
        <w:rPr>
          <w:rFonts w:asciiTheme="majorBidi" w:hAnsiTheme="majorBidi" w:cstheme="majorBidi"/>
          <w:sz w:val="26"/>
          <w:szCs w:val="26"/>
          <w:lang w:bidi="ar-SA"/>
        </w:rPr>
        <w:t xml:space="preserve"> </w:t>
      </w:r>
      <w:r w:rsidRPr="00932EED">
        <w:rPr>
          <w:rFonts w:asciiTheme="majorBidi" w:hAnsiTheme="majorBidi" w:cstheme="majorBidi"/>
          <w:sz w:val="26"/>
          <w:szCs w:val="26"/>
          <w:cs/>
        </w:rPr>
        <w:t>บริษัทกำหนดค่าตอบแทนอย่างเหมาะสม</w:t>
      </w:r>
      <w:r w:rsidRPr="00932EED">
        <w:rPr>
          <w:rFonts w:asciiTheme="majorBidi" w:hAnsiTheme="majorBidi" w:cstheme="majorBidi"/>
          <w:sz w:val="26"/>
          <w:szCs w:val="26"/>
          <w:lang w:bidi="ar-SA"/>
        </w:rPr>
        <w:t xml:space="preserve"> </w:t>
      </w:r>
      <w:r w:rsidRPr="00932EED">
        <w:rPr>
          <w:rFonts w:asciiTheme="majorBidi" w:hAnsiTheme="majorBidi" w:cstheme="majorBidi"/>
          <w:sz w:val="26"/>
          <w:szCs w:val="26"/>
          <w:cs/>
        </w:rPr>
        <w:t>โดยพิจารณาจากภาระหน้าที่ความรับผิดชอบผลการปฏิบัติงาน</w:t>
      </w:r>
      <w:r w:rsidRPr="00932EED">
        <w:rPr>
          <w:rFonts w:asciiTheme="majorBidi" w:hAnsiTheme="majorBidi" w:cstheme="majorBidi"/>
          <w:sz w:val="26"/>
          <w:szCs w:val="26"/>
          <w:lang w:bidi="ar-SA"/>
        </w:rPr>
        <w:t xml:space="preserve"> </w:t>
      </w:r>
      <w:r w:rsidRPr="00932EED">
        <w:rPr>
          <w:rFonts w:asciiTheme="majorBidi" w:hAnsiTheme="majorBidi" w:cstheme="majorBidi"/>
          <w:sz w:val="26"/>
          <w:szCs w:val="26"/>
          <w:cs/>
        </w:rPr>
        <w:t>ผลการดำเนินงานของบริษัท</w:t>
      </w:r>
      <w:r w:rsidRPr="00932EED">
        <w:rPr>
          <w:rFonts w:asciiTheme="majorBidi" w:hAnsiTheme="majorBidi" w:cstheme="majorBidi"/>
          <w:sz w:val="26"/>
          <w:szCs w:val="26"/>
          <w:lang w:bidi="ar-SA"/>
        </w:rPr>
        <w:t xml:space="preserve"> </w:t>
      </w:r>
      <w:r w:rsidRPr="00932EED">
        <w:rPr>
          <w:rFonts w:asciiTheme="majorBidi" w:hAnsiTheme="majorBidi" w:cstheme="majorBidi"/>
          <w:sz w:val="26"/>
          <w:szCs w:val="26"/>
          <w:cs/>
        </w:rPr>
        <w:t>และแนวปฏิบัติของบริษัทจดทะเบียนที่อยู่ในอุตสาหกรรมเดียวกัน</w:t>
      </w:r>
    </w:p>
    <w:p w:rsidR="001D1D7A" w:rsidRPr="00932EED" w:rsidRDefault="001D1D7A" w:rsidP="001D1D7A">
      <w:pPr>
        <w:keepNext/>
        <w:keepLines/>
        <w:autoSpaceDE w:val="0"/>
        <w:autoSpaceDN w:val="0"/>
        <w:adjustRightInd w:val="0"/>
        <w:spacing w:before="120" w:after="120"/>
        <w:ind w:left="734" w:firstLine="706"/>
        <w:jc w:val="thaiDistribute"/>
        <w:rPr>
          <w:rFonts w:asciiTheme="majorBidi" w:hAnsiTheme="majorBidi" w:cstheme="majorBidi"/>
          <w:b/>
          <w:bCs/>
          <w:sz w:val="26"/>
          <w:szCs w:val="26"/>
          <w:lang w:bidi="ar-SA"/>
        </w:rPr>
      </w:pPr>
      <w:r w:rsidRPr="00932EED">
        <w:rPr>
          <w:rFonts w:asciiTheme="majorBidi" w:hAnsiTheme="majorBidi" w:cstheme="majorBidi"/>
          <w:b/>
          <w:bCs/>
          <w:sz w:val="26"/>
          <w:szCs w:val="26"/>
          <w:lang w:bidi="ar-SA"/>
        </w:rPr>
        <w:t>6.</w:t>
      </w:r>
      <w:r w:rsidRPr="00932EED">
        <w:rPr>
          <w:rFonts w:asciiTheme="majorBidi" w:hAnsiTheme="majorBidi" w:cstheme="majorBidi"/>
          <w:b/>
          <w:bCs/>
          <w:sz w:val="26"/>
          <w:szCs w:val="26"/>
          <w:rtl/>
          <w:lang w:bidi="ar-SA"/>
        </w:rPr>
        <w:tab/>
      </w:r>
      <w:r w:rsidRPr="00932EED">
        <w:rPr>
          <w:rFonts w:asciiTheme="majorBidi" w:hAnsiTheme="majorBidi" w:cstheme="majorBidi"/>
          <w:b/>
          <w:bCs/>
          <w:sz w:val="26"/>
          <w:szCs w:val="26"/>
          <w:cs/>
        </w:rPr>
        <w:t>การพัฒนากรรมการและผู้บริหาร</w:t>
      </w:r>
    </w:p>
    <w:p w:rsidR="001D1D7A" w:rsidRDefault="001D1D7A" w:rsidP="001D1D7A">
      <w:pPr>
        <w:autoSpaceDE w:val="0"/>
        <w:autoSpaceDN w:val="0"/>
        <w:adjustRightInd w:val="0"/>
        <w:spacing w:before="120" w:after="120"/>
        <w:ind w:left="2127"/>
        <w:jc w:val="thaiDistribute"/>
        <w:rPr>
          <w:rFonts w:asciiTheme="majorBidi" w:hAnsiTheme="majorBidi" w:cstheme="majorBidi"/>
          <w:sz w:val="26"/>
          <w:szCs w:val="26"/>
          <w:lang w:bidi="ar-SA"/>
        </w:rPr>
      </w:pPr>
      <w:r w:rsidRPr="00932EED">
        <w:rPr>
          <w:rFonts w:asciiTheme="majorBidi" w:hAnsiTheme="majorBidi" w:cstheme="majorBidi"/>
          <w:sz w:val="26"/>
          <w:szCs w:val="26"/>
          <w:cs/>
        </w:rPr>
        <w:t>บริษัทมีนโยบายสนับสนุนให้มีการจัดอบรมเกี่ยวกับการกำกับดูแลกิจการของบริษัท ให้แก่คณะกรรมการบริษัท</w:t>
      </w:r>
      <w:r w:rsidRPr="00932EED">
        <w:rPr>
          <w:rFonts w:asciiTheme="majorBidi" w:hAnsiTheme="majorBidi" w:cstheme="majorBidi"/>
          <w:sz w:val="26"/>
          <w:szCs w:val="26"/>
          <w:lang w:bidi="ar-SA"/>
        </w:rPr>
        <w:t xml:space="preserve"> </w:t>
      </w:r>
      <w:r w:rsidRPr="00932EED">
        <w:rPr>
          <w:rFonts w:asciiTheme="majorBidi" w:hAnsiTheme="majorBidi" w:cstheme="majorBidi"/>
          <w:sz w:val="26"/>
          <w:szCs w:val="26"/>
          <w:cs/>
        </w:rPr>
        <w:t>และผู้บริหารระดับสูงเพื่อส่งเสริมความรู้ความเข้าใจในการที่จะดำเนินงานให้อยู่ภายใต้หลักการกำกับดูแลกิจการที่ดีของบริษัทจดทะเบียน</w:t>
      </w:r>
      <w:r w:rsidRPr="00932EED">
        <w:rPr>
          <w:rFonts w:asciiTheme="majorBidi" w:hAnsiTheme="majorBidi" w:cstheme="majorBidi"/>
          <w:sz w:val="26"/>
          <w:szCs w:val="26"/>
          <w:lang w:bidi="ar-SA"/>
        </w:rPr>
        <w:t xml:space="preserve"> </w:t>
      </w:r>
      <w:r w:rsidRPr="00932EED">
        <w:rPr>
          <w:rFonts w:asciiTheme="majorBidi" w:hAnsiTheme="majorBidi" w:cstheme="majorBidi"/>
          <w:sz w:val="26"/>
          <w:szCs w:val="26"/>
          <w:cs/>
        </w:rPr>
        <w:t>โดยบริษัทได้ส่งเสริมให้กรรมการของบริษัทเข้ารับการอบรมกับสถาบันกรรมการบริษัทไทยในหลักสูตรที่เกี่ยวข้อง</w:t>
      </w:r>
      <w:r w:rsidRPr="00932EED">
        <w:rPr>
          <w:rFonts w:asciiTheme="majorBidi" w:hAnsiTheme="majorBidi" w:cstheme="majorBidi"/>
          <w:sz w:val="26"/>
          <w:szCs w:val="26"/>
          <w:lang w:bidi="ar-SA"/>
        </w:rPr>
        <w:t xml:space="preserve"> </w:t>
      </w:r>
      <w:r w:rsidRPr="00932EED">
        <w:rPr>
          <w:rFonts w:asciiTheme="majorBidi" w:hAnsiTheme="majorBidi" w:cstheme="majorBidi"/>
          <w:sz w:val="26"/>
          <w:szCs w:val="26"/>
          <w:cs/>
        </w:rPr>
        <w:t>เพื่อเป็นการเพิ่มพูนความรู้เกี่ยวกับบทบาทหน้าที่ของกรรมการอันจะก่อให้เกิดการปรับปรุงการปฏิบัติงานอย่างต่อเนื่อง</w:t>
      </w:r>
      <w:r w:rsidRPr="00932EED">
        <w:rPr>
          <w:rFonts w:asciiTheme="majorBidi" w:hAnsiTheme="majorBidi" w:cstheme="majorBidi"/>
          <w:sz w:val="26"/>
          <w:szCs w:val="26"/>
          <w:lang w:bidi="ar-SA"/>
        </w:rPr>
        <w:t xml:space="preserve"> </w:t>
      </w:r>
      <w:r w:rsidRPr="00932EED">
        <w:rPr>
          <w:rFonts w:asciiTheme="majorBidi" w:hAnsiTheme="majorBidi" w:cstheme="majorBidi"/>
          <w:sz w:val="26"/>
          <w:szCs w:val="26"/>
          <w:cs/>
        </w:rPr>
        <w:t>และทันสมัย</w:t>
      </w:r>
    </w:p>
    <w:p w:rsidR="00164BA6" w:rsidRPr="00932EED" w:rsidRDefault="00164BA6" w:rsidP="001D1D7A">
      <w:pPr>
        <w:autoSpaceDE w:val="0"/>
        <w:autoSpaceDN w:val="0"/>
        <w:adjustRightInd w:val="0"/>
        <w:spacing w:before="120" w:after="120"/>
        <w:ind w:left="2127"/>
        <w:jc w:val="thaiDistribute"/>
        <w:rPr>
          <w:rFonts w:asciiTheme="majorBidi" w:hAnsiTheme="majorBidi" w:cstheme="majorBidi"/>
          <w:sz w:val="26"/>
          <w:szCs w:val="26"/>
          <w:lang w:bidi="ar-SA"/>
        </w:rPr>
      </w:pPr>
    </w:p>
    <w:p w:rsidR="001D1D7A" w:rsidRPr="00932EED" w:rsidRDefault="001D1D7A" w:rsidP="00D40DF2">
      <w:pPr>
        <w:pStyle w:val="ListParagraph"/>
        <w:widowControl w:val="0"/>
        <w:numPr>
          <w:ilvl w:val="0"/>
          <w:numId w:val="19"/>
        </w:numPr>
        <w:spacing w:before="240" w:after="12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932EED">
        <w:rPr>
          <w:rFonts w:asciiTheme="majorBidi" w:hAnsiTheme="majorBidi" w:cstheme="majorBidi"/>
          <w:b/>
          <w:bCs/>
          <w:sz w:val="26"/>
          <w:szCs w:val="26"/>
          <w:cs/>
        </w:rPr>
        <w:lastRenderedPageBreak/>
        <w:t>โครงสร้างกรรมการบริษัท</w:t>
      </w:r>
    </w:p>
    <w:p w:rsidR="001D1D7A" w:rsidRPr="00932EED" w:rsidRDefault="001D1D7A" w:rsidP="0001636E">
      <w:pPr>
        <w:widowControl w:val="0"/>
        <w:spacing w:before="120" w:after="120"/>
        <w:ind w:left="284" w:firstLine="436"/>
        <w:jc w:val="thaiDistribute"/>
        <w:rPr>
          <w:rFonts w:asciiTheme="majorBidi" w:hAnsiTheme="majorBidi" w:cstheme="majorBidi"/>
          <w:sz w:val="26"/>
          <w:szCs w:val="26"/>
        </w:rPr>
      </w:pPr>
      <w:r w:rsidRPr="00932EED">
        <w:rPr>
          <w:rFonts w:asciiTheme="majorBidi" w:hAnsiTheme="majorBidi" w:cstheme="majorBidi"/>
          <w:sz w:val="26"/>
          <w:szCs w:val="26"/>
          <w:cs/>
        </w:rPr>
        <w:t>โครงสร้างการจัดการของบริษัท ประกอบด้วย (</w:t>
      </w:r>
      <w:r w:rsidRPr="00932EED">
        <w:rPr>
          <w:rFonts w:asciiTheme="majorBidi" w:hAnsiTheme="majorBidi" w:cstheme="majorBidi"/>
          <w:sz w:val="26"/>
          <w:szCs w:val="26"/>
        </w:rPr>
        <w:t>1</w:t>
      </w:r>
      <w:r w:rsidRPr="00932EED">
        <w:rPr>
          <w:rFonts w:asciiTheme="majorBidi" w:hAnsiTheme="majorBidi" w:cstheme="majorBidi"/>
          <w:sz w:val="26"/>
          <w:szCs w:val="26"/>
          <w:cs/>
        </w:rPr>
        <w:t>) คณะกรรมการบริษัท (</w:t>
      </w:r>
      <w:r w:rsidRPr="00932EED">
        <w:rPr>
          <w:rFonts w:asciiTheme="majorBidi" w:hAnsiTheme="majorBidi" w:cstheme="majorBidi"/>
          <w:sz w:val="26"/>
          <w:szCs w:val="26"/>
        </w:rPr>
        <w:t>2</w:t>
      </w:r>
      <w:r w:rsidRPr="00932EED">
        <w:rPr>
          <w:rFonts w:asciiTheme="majorBidi" w:hAnsiTheme="majorBidi" w:cstheme="majorBidi"/>
          <w:sz w:val="26"/>
          <w:szCs w:val="26"/>
          <w:cs/>
        </w:rPr>
        <w:t xml:space="preserve">) คณะกรรมการชุดย่อยจำนวน </w:t>
      </w:r>
      <w:r w:rsidRPr="00932EED">
        <w:rPr>
          <w:rFonts w:asciiTheme="majorBidi" w:hAnsiTheme="majorBidi" w:cstheme="majorBidi"/>
          <w:sz w:val="26"/>
          <w:szCs w:val="26"/>
        </w:rPr>
        <w:t>2</w:t>
      </w:r>
      <w:r w:rsidRPr="00932EED">
        <w:rPr>
          <w:rFonts w:asciiTheme="majorBidi" w:hAnsiTheme="majorBidi" w:cstheme="majorBidi"/>
          <w:sz w:val="26"/>
          <w:szCs w:val="26"/>
          <w:cs/>
        </w:rPr>
        <w:t xml:space="preserve"> ชุด ได้แก่ คณะจัดการ และคณะกรรมการตรวจสอบ และ (</w:t>
      </w:r>
      <w:r w:rsidRPr="00932EED">
        <w:rPr>
          <w:rFonts w:asciiTheme="majorBidi" w:hAnsiTheme="majorBidi" w:cstheme="majorBidi"/>
          <w:sz w:val="26"/>
          <w:szCs w:val="26"/>
        </w:rPr>
        <w:t>3</w:t>
      </w:r>
      <w:r w:rsidRPr="00932EED">
        <w:rPr>
          <w:rFonts w:asciiTheme="majorBidi" w:hAnsiTheme="majorBidi" w:cstheme="majorBidi"/>
          <w:sz w:val="26"/>
          <w:szCs w:val="26"/>
          <w:cs/>
        </w:rPr>
        <w:t>) คณะผู้บริหาร โดยมีขอบเขตอำนาจดังนี้</w:t>
      </w:r>
    </w:p>
    <w:p w:rsidR="001D1D7A" w:rsidRPr="00932EED" w:rsidRDefault="001D1D7A" w:rsidP="001D1D7A">
      <w:pPr>
        <w:widowControl w:val="0"/>
        <w:spacing w:before="120" w:after="120"/>
        <w:ind w:firstLine="72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proofErr w:type="gramStart"/>
      <w:r w:rsidRPr="00932EED">
        <w:rPr>
          <w:rFonts w:asciiTheme="majorBidi" w:hAnsiTheme="majorBidi" w:cstheme="majorBidi"/>
          <w:b/>
          <w:bCs/>
          <w:sz w:val="26"/>
          <w:szCs w:val="26"/>
        </w:rPr>
        <w:t xml:space="preserve">2.1 </w:t>
      </w:r>
      <w:r w:rsidR="0001636E">
        <w:rPr>
          <w:rFonts w:asciiTheme="majorBidi" w:hAnsiTheme="majorBidi" w:cstheme="majorBidi" w:hint="cs"/>
          <w:b/>
          <w:bCs/>
          <w:sz w:val="26"/>
          <w:szCs w:val="26"/>
          <w:cs/>
        </w:rPr>
        <w:t xml:space="preserve"> </w:t>
      </w:r>
      <w:r w:rsidRPr="00932EED">
        <w:rPr>
          <w:rFonts w:asciiTheme="majorBidi" w:hAnsiTheme="majorBidi" w:cstheme="majorBidi"/>
          <w:b/>
          <w:bCs/>
          <w:sz w:val="26"/>
          <w:szCs w:val="26"/>
          <w:cs/>
        </w:rPr>
        <w:t>ขอบเขตอำนาจหน้าที่</w:t>
      </w:r>
      <w:proofErr w:type="gramEnd"/>
    </w:p>
    <w:p w:rsidR="001D1D7A" w:rsidRPr="00932EED" w:rsidRDefault="001D1D7A" w:rsidP="001D1D7A">
      <w:pPr>
        <w:widowControl w:val="0"/>
        <w:spacing w:before="120" w:after="120"/>
        <w:ind w:firstLine="72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932EED">
        <w:rPr>
          <w:rFonts w:asciiTheme="majorBidi" w:hAnsiTheme="majorBidi" w:cstheme="majorBidi"/>
          <w:b/>
          <w:bCs/>
          <w:sz w:val="26"/>
          <w:szCs w:val="26"/>
        </w:rPr>
        <w:t>2.1.1</w:t>
      </w:r>
      <w:r w:rsidRPr="00932EED">
        <w:rPr>
          <w:rFonts w:asciiTheme="majorBidi" w:hAnsiTheme="majorBidi" w:cstheme="majorBidi"/>
          <w:b/>
          <w:bCs/>
          <w:sz w:val="26"/>
          <w:szCs w:val="26"/>
          <w:cs/>
        </w:rPr>
        <w:tab/>
        <w:t>ขอบเขตอำนาจหน้าที่ของคณะกรรมการบริษัท</w:t>
      </w:r>
    </w:p>
    <w:p w:rsidR="001D1D7A" w:rsidRPr="00932EED" w:rsidRDefault="001D1D7A" w:rsidP="0001636E">
      <w:pPr>
        <w:widowControl w:val="0"/>
        <w:spacing w:before="120" w:after="120"/>
        <w:ind w:left="709" w:hanging="709"/>
        <w:jc w:val="thaiDistribute"/>
        <w:rPr>
          <w:rFonts w:asciiTheme="majorBidi" w:hAnsiTheme="majorBidi" w:cstheme="majorBidi"/>
          <w:sz w:val="26"/>
          <w:szCs w:val="26"/>
        </w:rPr>
      </w:pPr>
      <w:r w:rsidRPr="00932EED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="0001636E">
        <w:rPr>
          <w:rFonts w:asciiTheme="majorBidi" w:hAnsiTheme="majorBidi" w:cstheme="majorBidi" w:hint="cs"/>
          <w:sz w:val="26"/>
          <w:szCs w:val="26"/>
          <w:cs/>
        </w:rPr>
        <w:tab/>
      </w:r>
      <w:r w:rsidR="0001636E">
        <w:rPr>
          <w:rFonts w:asciiTheme="majorBidi" w:hAnsiTheme="majorBidi" w:cstheme="majorBidi" w:hint="cs"/>
          <w:sz w:val="26"/>
          <w:szCs w:val="26"/>
          <w:cs/>
        </w:rPr>
        <w:tab/>
      </w:r>
      <w:r w:rsidRPr="00932EED">
        <w:rPr>
          <w:rFonts w:asciiTheme="majorBidi" w:hAnsiTheme="majorBidi" w:cstheme="majorBidi"/>
          <w:sz w:val="26"/>
          <w:szCs w:val="26"/>
          <w:cs/>
        </w:rPr>
        <w:t>ในการกำกับดูแลกิจการของบริษัท นอกเหนือจากการดำเนินการอื่นใดเพื่อให้เป็นไปตามกฎหมาย วัตถุประสงค์ ข้อบังคับ และมติที่ประชุมผู้ถือหุ้นของบริษัทแล้ว คณะกรรมการบริษัทกำหนดให้เรื่องดังต่อไปนี้เป็นอำนาจหน้าที่ความรับผิดชอบของคณะกรรมการบริษัทที่จะเป็นผู้พิจารณาอนุมัติ</w:t>
      </w:r>
    </w:p>
    <w:p w:rsidR="001D1D7A" w:rsidRPr="00932EED" w:rsidRDefault="001D1D7A" w:rsidP="00D40DF2">
      <w:pPr>
        <w:numPr>
          <w:ilvl w:val="2"/>
          <w:numId w:val="13"/>
        </w:numPr>
        <w:spacing w:before="120" w:after="120"/>
        <w:ind w:left="1440" w:hanging="731"/>
        <w:jc w:val="thaiDistribute"/>
        <w:rPr>
          <w:rFonts w:asciiTheme="majorBidi" w:hAnsiTheme="majorBidi" w:cstheme="majorBidi"/>
          <w:sz w:val="26"/>
          <w:szCs w:val="26"/>
          <w:lang w:bidi="ar-SA"/>
        </w:rPr>
      </w:pPr>
      <w:r w:rsidRPr="00932EED">
        <w:rPr>
          <w:rFonts w:asciiTheme="majorBidi" w:hAnsiTheme="majorBidi" w:cstheme="majorBidi"/>
          <w:sz w:val="26"/>
          <w:szCs w:val="26"/>
          <w:cs/>
        </w:rPr>
        <w:t>ปฏิบัติหน้าที่โดยใช้ความรู้ความสามารถและประสบการณ์ให้เป็นไปตามกฎหมาย วัตถุประสงค์ และ ข้อบังคับด้วยความระมัดระวังเพื่อรักษาผลประโยชน์ของบริษัท และรับผิดชอบต่อผู้ถือหุ้น</w:t>
      </w:r>
    </w:p>
    <w:p w:rsidR="001D1D7A" w:rsidRPr="00932EED" w:rsidRDefault="001D1D7A" w:rsidP="00D40DF2">
      <w:pPr>
        <w:numPr>
          <w:ilvl w:val="2"/>
          <w:numId w:val="13"/>
        </w:numPr>
        <w:spacing w:before="120" w:after="120"/>
        <w:ind w:left="1440" w:hanging="731"/>
        <w:jc w:val="thaiDistribute"/>
        <w:rPr>
          <w:rFonts w:asciiTheme="majorBidi" w:hAnsiTheme="majorBidi" w:cstheme="majorBidi"/>
          <w:sz w:val="26"/>
          <w:szCs w:val="26"/>
          <w:lang w:bidi="ar-SA"/>
        </w:rPr>
      </w:pPr>
      <w:r w:rsidRPr="00932EED">
        <w:rPr>
          <w:rFonts w:asciiTheme="majorBidi" w:hAnsiTheme="majorBidi" w:cstheme="majorBidi"/>
          <w:sz w:val="26"/>
          <w:szCs w:val="26"/>
          <w:cs/>
        </w:rPr>
        <w:t>พิจารณานโยบาย วิสัยทัศน์ แผนงาน และกลยุทธ์ที่สำคัญเกี่ยวกับทิศทาง และนโยบายของ บริษัท รวมทั้ง จรรยาบรรณในการดำเนินธุรกิจ และกำกับดูแลให้มีการปฏิบัติตามแผนงานที่กำหนดไว้อย่างมีประสิทธิภาพ</w:t>
      </w:r>
    </w:p>
    <w:p w:rsidR="001D1D7A" w:rsidRPr="00932EED" w:rsidRDefault="001D1D7A" w:rsidP="00D40DF2">
      <w:pPr>
        <w:numPr>
          <w:ilvl w:val="2"/>
          <w:numId w:val="13"/>
        </w:numPr>
        <w:spacing w:before="120" w:after="120"/>
        <w:ind w:left="1440" w:hanging="731"/>
        <w:jc w:val="thaiDistribute"/>
        <w:rPr>
          <w:rFonts w:asciiTheme="majorBidi" w:hAnsiTheme="majorBidi" w:cstheme="majorBidi"/>
          <w:sz w:val="26"/>
          <w:szCs w:val="26"/>
          <w:lang w:bidi="ar-SA"/>
        </w:rPr>
      </w:pPr>
      <w:r w:rsidRPr="00932EED">
        <w:rPr>
          <w:rFonts w:asciiTheme="majorBidi" w:hAnsiTheme="majorBidi" w:cstheme="majorBidi"/>
          <w:sz w:val="26"/>
          <w:szCs w:val="26"/>
          <w:cs/>
        </w:rPr>
        <w:t xml:space="preserve">ติดตามผลการดำเนินงานของบริษัท และความคืบหน้าที่สำคัญด้านต่าง ๆ </w:t>
      </w:r>
    </w:p>
    <w:p w:rsidR="001D1D7A" w:rsidRPr="00932EED" w:rsidRDefault="001D1D7A" w:rsidP="00D40DF2">
      <w:pPr>
        <w:numPr>
          <w:ilvl w:val="2"/>
          <w:numId w:val="13"/>
        </w:numPr>
        <w:spacing w:before="120" w:after="120"/>
        <w:ind w:left="1440" w:hanging="731"/>
        <w:jc w:val="thaiDistribute"/>
        <w:rPr>
          <w:rFonts w:asciiTheme="majorBidi" w:hAnsiTheme="majorBidi" w:cstheme="majorBidi"/>
          <w:sz w:val="26"/>
          <w:szCs w:val="26"/>
          <w:lang w:bidi="ar-SA"/>
        </w:rPr>
      </w:pPr>
      <w:r w:rsidRPr="00932EED">
        <w:rPr>
          <w:rFonts w:asciiTheme="majorBidi" w:hAnsiTheme="majorBidi" w:cstheme="majorBidi"/>
          <w:sz w:val="26"/>
          <w:szCs w:val="26"/>
          <w:cs/>
        </w:rPr>
        <w:t>กำหนดเงินปันผลระหว่างกาลให้แก่ผู้ถือหุ้น</w:t>
      </w:r>
    </w:p>
    <w:p w:rsidR="001D1D7A" w:rsidRPr="00932EED" w:rsidRDefault="001D1D7A" w:rsidP="00D40DF2">
      <w:pPr>
        <w:numPr>
          <w:ilvl w:val="2"/>
          <w:numId w:val="13"/>
        </w:numPr>
        <w:spacing w:before="120" w:after="120"/>
        <w:ind w:left="1440" w:hanging="731"/>
        <w:jc w:val="thaiDistribute"/>
        <w:rPr>
          <w:rFonts w:asciiTheme="majorBidi" w:hAnsiTheme="majorBidi" w:cstheme="majorBidi"/>
          <w:sz w:val="26"/>
          <w:szCs w:val="26"/>
          <w:lang w:bidi="ar-SA"/>
        </w:rPr>
      </w:pPr>
      <w:r w:rsidRPr="00932EED">
        <w:rPr>
          <w:rFonts w:asciiTheme="majorBidi" w:hAnsiTheme="majorBidi" w:cstheme="majorBidi"/>
          <w:sz w:val="26"/>
          <w:szCs w:val="26"/>
          <w:cs/>
        </w:rPr>
        <w:t xml:space="preserve">จัดให้มีระบบบัญชีการรายงานทางการเงินและการสอบบัญชีที่ถูกต้อง โปร่งใส ทันต่อเวลา และเป็นไปตามหลักการบัญชีที่รับรองโดยทั่วไป </w:t>
      </w:r>
    </w:p>
    <w:p w:rsidR="001D1D7A" w:rsidRPr="00932EED" w:rsidRDefault="001D1D7A" w:rsidP="00D40DF2">
      <w:pPr>
        <w:numPr>
          <w:ilvl w:val="2"/>
          <w:numId w:val="13"/>
        </w:numPr>
        <w:spacing w:before="120" w:after="120"/>
        <w:ind w:left="1440" w:hanging="731"/>
        <w:jc w:val="thaiDistribute"/>
        <w:rPr>
          <w:rFonts w:asciiTheme="majorBidi" w:hAnsiTheme="majorBidi" w:cstheme="majorBidi"/>
          <w:sz w:val="26"/>
          <w:szCs w:val="26"/>
          <w:lang w:bidi="ar-SA"/>
        </w:rPr>
      </w:pPr>
      <w:r w:rsidRPr="00932EED">
        <w:rPr>
          <w:rFonts w:asciiTheme="majorBidi" w:hAnsiTheme="majorBidi" w:cstheme="majorBidi"/>
          <w:sz w:val="26"/>
          <w:szCs w:val="26"/>
          <w:cs/>
        </w:rPr>
        <w:t xml:space="preserve">ดูแลระบบการควบคุมภายใน และกำกับการตรวจสอบภายในและการตรวจสอบภายนอกให้ทำหน้าที่อย่างมีประสิทธิผล รวมทั้งดูแลให้มีการบริหารความเสี่ยงที่เหมาะสม </w:t>
      </w:r>
    </w:p>
    <w:p w:rsidR="001D1D7A" w:rsidRPr="00932EED" w:rsidRDefault="001D1D7A" w:rsidP="00D40DF2">
      <w:pPr>
        <w:numPr>
          <w:ilvl w:val="2"/>
          <w:numId w:val="13"/>
        </w:numPr>
        <w:spacing w:before="120" w:after="120"/>
        <w:ind w:left="1440" w:hanging="731"/>
        <w:jc w:val="thaiDistribute"/>
        <w:rPr>
          <w:rFonts w:asciiTheme="majorBidi" w:hAnsiTheme="majorBidi" w:cstheme="majorBidi"/>
          <w:sz w:val="26"/>
          <w:szCs w:val="26"/>
          <w:lang w:bidi="ar-SA"/>
        </w:rPr>
      </w:pPr>
      <w:r w:rsidRPr="00932EED">
        <w:rPr>
          <w:rFonts w:asciiTheme="majorBidi" w:hAnsiTheme="majorBidi" w:cstheme="majorBidi"/>
          <w:sz w:val="26"/>
          <w:szCs w:val="26"/>
          <w:cs/>
        </w:rPr>
        <w:t xml:space="preserve">จัดให้มีการกำกับดูแลกิจการที่ดี รวมถึงการพัฒนาระบบการบริหารความเสี่ยง และดูแลผลประโยชน์ของผู้ถือหุ้นทุกกลุ่มอย่างเป็นธรรม รวมถึงดูแลในเรื่องการสื่อสารกับผู้มีส่วนได้ส่วนเสียของบริษัท และ สาธารณชนอย่างเหมาะสม </w:t>
      </w:r>
    </w:p>
    <w:p w:rsidR="001D1D7A" w:rsidRPr="00932EED" w:rsidRDefault="001D1D7A" w:rsidP="00D40DF2">
      <w:pPr>
        <w:numPr>
          <w:ilvl w:val="2"/>
          <w:numId w:val="13"/>
        </w:numPr>
        <w:spacing w:before="120" w:after="120"/>
        <w:ind w:left="1440" w:hanging="731"/>
        <w:jc w:val="thaiDistribute"/>
        <w:rPr>
          <w:rFonts w:asciiTheme="majorBidi" w:hAnsiTheme="majorBidi" w:cstheme="majorBidi"/>
          <w:sz w:val="26"/>
          <w:szCs w:val="26"/>
          <w:lang w:bidi="ar-SA"/>
        </w:rPr>
      </w:pPr>
      <w:r w:rsidRPr="00932EED">
        <w:rPr>
          <w:rFonts w:asciiTheme="majorBidi" w:hAnsiTheme="majorBidi" w:cstheme="majorBidi"/>
          <w:sz w:val="26"/>
          <w:szCs w:val="26"/>
          <w:cs/>
        </w:rPr>
        <w:t>ดูแล และแก้ไขปัญหาความขัดแย้งทางผลประโยชน์รวมถึงรายการที่เกี่ยวโยงกันที่อาจเกิดขึ้นให้เป็นไปตามกฎระเบียบที่เกี่ยวข้อง</w:t>
      </w:r>
    </w:p>
    <w:p w:rsidR="001D1D7A" w:rsidRPr="00932EED" w:rsidRDefault="001D1D7A" w:rsidP="001D1D7A">
      <w:pPr>
        <w:widowControl w:val="0"/>
        <w:spacing w:before="120" w:after="120"/>
        <w:ind w:firstLine="709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932EED">
        <w:rPr>
          <w:rFonts w:asciiTheme="majorBidi" w:hAnsiTheme="majorBidi" w:cstheme="majorBidi"/>
          <w:b/>
          <w:bCs/>
          <w:sz w:val="26"/>
          <w:szCs w:val="26"/>
          <w:lang w:bidi="ar-SA"/>
        </w:rPr>
        <w:t>2.1.2</w:t>
      </w:r>
      <w:r w:rsidRPr="00932EED">
        <w:rPr>
          <w:rFonts w:asciiTheme="majorBidi" w:hAnsiTheme="majorBidi" w:cstheme="majorBidi"/>
          <w:b/>
          <w:bCs/>
          <w:sz w:val="26"/>
          <w:szCs w:val="26"/>
          <w:lang w:bidi="ar-SA"/>
        </w:rPr>
        <w:tab/>
      </w:r>
      <w:r w:rsidRPr="00932EED">
        <w:rPr>
          <w:rFonts w:asciiTheme="majorBidi" w:hAnsiTheme="majorBidi" w:cstheme="majorBidi"/>
          <w:b/>
          <w:bCs/>
          <w:sz w:val="26"/>
          <w:szCs w:val="26"/>
          <w:cs/>
        </w:rPr>
        <w:t>ขอบเขตอำนาจหน้าที่ของคณะกรรมการตรวจสอบ</w:t>
      </w:r>
    </w:p>
    <w:p w:rsidR="001D1D7A" w:rsidRPr="00932EED" w:rsidRDefault="001D1D7A" w:rsidP="0001636E">
      <w:pPr>
        <w:widowControl w:val="0"/>
        <w:spacing w:before="120" w:after="120"/>
        <w:ind w:left="709" w:hanging="709"/>
        <w:jc w:val="thaiDistribute"/>
        <w:rPr>
          <w:rFonts w:asciiTheme="majorBidi" w:hAnsiTheme="majorBidi" w:cstheme="majorBidi"/>
          <w:sz w:val="26"/>
          <w:szCs w:val="26"/>
        </w:rPr>
      </w:pPr>
      <w:r w:rsidRPr="00932EED">
        <w:rPr>
          <w:rFonts w:asciiTheme="majorBidi" w:hAnsiTheme="majorBidi" w:cstheme="majorBidi"/>
          <w:sz w:val="26"/>
          <w:szCs w:val="26"/>
          <w:cs/>
        </w:rPr>
        <w:tab/>
      </w:r>
      <w:r w:rsidR="0001636E">
        <w:rPr>
          <w:rFonts w:asciiTheme="majorBidi" w:hAnsiTheme="majorBidi" w:cstheme="majorBidi" w:hint="cs"/>
          <w:sz w:val="26"/>
          <w:szCs w:val="26"/>
          <w:cs/>
        </w:rPr>
        <w:tab/>
      </w:r>
      <w:r w:rsidR="0001636E">
        <w:rPr>
          <w:rFonts w:asciiTheme="majorBidi" w:hAnsiTheme="majorBidi" w:cstheme="majorBidi" w:hint="cs"/>
          <w:sz w:val="26"/>
          <w:szCs w:val="26"/>
          <w:cs/>
        </w:rPr>
        <w:tab/>
      </w:r>
      <w:r w:rsidRPr="00932EED">
        <w:rPr>
          <w:rFonts w:asciiTheme="majorBidi" w:hAnsiTheme="majorBidi" w:cstheme="majorBidi"/>
          <w:sz w:val="26"/>
          <w:szCs w:val="26"/>
          <w:cs/>
        </w:rPr>
        <w:t>คณะกรรมการตรวจสอบมีหน้าที่รับผิดชอบการสอบทานรายงานทางการเงินของบริษัท ความเพียงพอของระบบควบคุมภายใน ระบบการบริหารความเสี่ยง การปฏิบัติตามกฎหมาย กฎเกณฑ์ ระเบียบที่เกี่ยวข้อง และจัดทำรายงาน หรือให้ความเห็นต่อคณะกรรมการบริษัทเพื่อขออนุมัติ หรือเพื่อเสนอต่อที่ประชุมผู้ถือหุ้น แล้วแต่กรณี ดังนี้</w:t>
      </w:r>
    </w:p>
    <w:p w:rsidR="001D1D7A" w:rsidRPr="00932EED" w:rsidRDefault="001D1D7A" w:rsidP="00D40DF2">
      <w:pPr>
        <w:numPr>
          <w:ilvl w:val="0"/>
          <w:numId w:val="14"/>
        </w:numPr>
        <w:spacing w:before="120" w:after="120"/>
        <w:ind w:left="1440" w:hanging="731"/>
        <w:jc w:val="thaiDistribute"/>
        <w:rPr>
          <w:rFonts w:asciiTheme="majorBidi" w:hAnsiTheme="majorBidi" w:cstheme="majorBidi"/>
          <w:sz w:val="26"/>
          <w:szCs w:val="26"/>
          <w:lang w:bidi="ar-SA"/>
        </w:rPr>
      </w:pPr>
      <w:r w:rsidRPr="00932EED">
        <w:rPr>
          <w:rFonts w:asciiTheme="majorBidi" w:hAnsiTheme="majorBidi" w:cstheme="majorBidi"/>
          <w:sz w:val="26"/>
          <w:szCs w:val="26"/>
          <w:cs/>
        </w:rPr>
        <w:t>สอบทานให้บริษัทมีการรายงานทางการเงินอย่างถูกต้อง และเพียงพอ</w:t>
      </w:r>
    </w:p>
    <w:p w:rsidR="001D1D7A" w:rsidRPr="00932EED" w:rsidRDefault="001D1D7A" w:rsidP="00D40DF2">
      <w:pPr>
        <w:numPr>
          <w:ilvl w:val="0"/>
          <w:numId w:val="14"/>
        </w:numPr>
        <w:spacing w:before="120" w:after="120"/>
        <w:ind w:left="1440" w:hanging="731"/>
        <w:jc w:val="thaiDistribute"/>
        <w:rPr>
          <w:rFonts w:asciiTheme="majorBidi" w:hAnsiTheme="majorBidi" w:cstheme="majorBidi"/>
          <w:sz w:val="26"/>
          <w:szCs w:val="26"/>
          <w:lang w:bidi="ar-SA"/>
        </w:rPr>
      </w:pPr>
      <w:r w:rsidRPr="00932EED">
        <w:rPr>
          <w:rFonts w:asciiTheme="majorBidi" w:hAnsiTheme="majorBidi" w:cstheme="majorBidi"/>
          <w:sz w:val="26"/>
          <w:szCs w:val="26"/>
          <w:cs/>
        </w:rPr>
        <w:t>สอบทานให้บริษัทมีระบบการควบคุมภายใน (</w:t>
      </w:r>
      <w:r w:rsidRPr="00932EED">
        <w:rPr>
          <w:rFonts w:asciiTheme="majorBidi" w:hAnsiTheme="majorBidi" w:cstheme="majorBidi"/>
          <w:sz w:val="26"/>
          <w:szCs w:val="26"/>
          <w:lang w:bidi="ar-SA"/>
        </w:rPr>
        <w:t xml:space="preserve">Internal Control) </w:t>
      </w:r>
      <w:r w:rsidRPr="00932EED">
        <w:rPr>
          <w:rFonts w:asciiTheme="majorBidi" w:hAnsiTheme="majorBidi" w:cstheme="majorBidi"/>
          <w:sz w:val="26"/>
          <w:szCs w:val="26"/>
          <w:cs/>
        </w:rPr>
        <w:t>และระบบการตรวจสอบภายใน (</w:t>
      </w:r>
      <w:r w:rsidRPr="00932EED">
        <w:rPr>
          <w:rFonts w:asciiTheme="majorBidi" w:hAnsiTheme="majorBidi" w:cstheme="majorBidi"/>
          <w:sz w:val="26"/>
          <w:szCs w:val="26"/>
          <w:lang w:bidi="ar-SA"/>
        </w:rPr>
        <w:t xml:space="preserve">Internal Audit) </w:t>
      </w:r>
      <w:r w:rsidRPr="00932EED">
        <w:rPr>
          <w:rFonts w:asciiTheme="majorBidi" w:hAnsiTheme="majorBidi" w:cstheme="majorBidi"/>
          <w:sz w:val="26"/>
          <w:szCs w:val="26"/>
          <w:cs/>
        </w:rPr>
        <w:t>ที่เหมาะสมและมีประสิทธิผล และพิจารณาความเป็นอิสระของหน่วยงานตรวจสอบภายใน ตลอดจนให้ความเห็นชอบในการพิจารณาแต่งตั้งโยกย้าย เลิกจ้างหัวหน้าหน่วยงานตรวจสอบภายใน และ/หรือ การว่าจ้างบริษัทตรวจสอบภายใน หรือหน่วยงานอื่นใดที่รับผิดชอบเกี่ยวกับการตรวจสอบภายใน</w:t>
      </w:r>
    </w:p>
    <w:p w:rsidR="001D1D7A" w:rsidRPr="00932EED" w:rsidRDefault="001D1D7A" w:rsidP="00D40DF2">
      <w:pPr>
        <w:numPr>
          <w:ilvl w:val="0"/>
          <w:numId w:val="14"/>
        </w:numPr>
        <w:spacing w:before="120" w:after="120"/>
        <w:ind w:left="1440" w:hanging="731"/>
        <w:jc w:val="thaiDistribute"/>
        <w:rPr>
          <w:rFonts w:asciiTheme="majorBidi" w:hAnsiTheme="majorBidi" w:cstheme="majorBidi"/>
          <w:sz w:val="26"/>
          <w:szCs w:val="26"/>
          <w:lang w:bidi="ar-SA"/>
        </w:rPr>
      </w:pPr>
      <w:r w:rsidRPr="00932EED">
        <w:rPr>
          <w:rFonts w:asciiTheme="majorBidi" w:hAnsiTheme="majorBidi" w:cstheme="majorBidi"/>
          <w:sz w:val="26"/>
          <w:szCs w:val="26"/>
          <w:cs/>
        </w:rPr>
        <w:lastRenderedPageBreak/>
        <w:t xml:space="preserve">สอบทานให้บริษัท ปฏิบัติตามกฎหมายว่าด้วยหลักทรัพย์และตลาดหลักทรัพย์ ข้อกำหนดของตลาดหลักทรัพย์ฯ และกฎหมายที่เกี่ยวข้องกับการประกอบธุรกิจของบริษัท </w:t>
      </w:r>
    </w:p>
    <w:p w:rsidR="001D1D7A" w:rsidRPr="00932EED" w:rsidRDefault="001D1D7A" w:rsidP="00D40DF2">
      <w:pPr>
        <w:numPr>
          <w:ilvl w:val="0"/>
          <w:numId w:val="14"/>
        </w:numPr>
        <w:spacing w:before="120" w:after="120"/>
        <w:ind w:left="1440" w:hanging="731"/>
        <w:jc w:val="thaiDistribute"/>
        <w:rPr>
          <w:rFonts w:asciiTheme="majorBidi" w:hAnsiTheme="majorBidi" w:cstheme="majorBidi"/>
          <w:sz w:val="26"/>
          <w:szCs w:val="26"/>
          <w:lang w:bidi="ar-SA"/>
        </w:rPr>
      </w:pPr>
      <w:r w:rsidRPr="00932EED">
        <w:rPr>
          <w:rFonts w:asciiTheme="majorBidi" w:hAnsiTheme="majorBidi" w:cstheme="majorBidi"/>
          <w:sz w:val="26"/>
          <w:szCs w:val="26"/>
          <w:cs/>
        </w:rPr>
        <w:t>พิจารณา คัดเลือก และเสนอแต่งตั้งบุคคลซึ่งมีความเป็นอิสระเพื่อทำหน้าที่เป็นผู้สอบบัญชีของบริษัท และเสนอค่าตอบแทนของบุคคลดังกล่าวต่อคณะกรรมการเพื่อขออนุมัติจากที่ประชุมผู้ถือหุ้น รวมทั้งเข้าร่วมประชุมกับผู้สอบบัญชีโดยไม่มีฝ่ายจัดการเข้าร่วมประชุมด้วย อย่างน้อยปีละ</w:t>
      </w:r>
      <w:r w:rsidRPr="00932EED" w:rsidDel="005D2DB4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32EED">
        <w:rPr>
          <w:rFonts w:asciiTheme="majorBidi" w:hAnsiTheme="majorBidi" w:cstheme="majorBidi"/>
          <w:sz w:val="26"/>
          <w:szCs w:val="26"/>
          <w:lang w:bidi="ar-SA"/>
        </w:rPr>
        <w:t xml:space="preserve">1 </w:t>
      </w:r>
      <w:r w:rsidRPr="00932EED">
        <w:rPr>
          <w:rFonts w:asciiTheme="majorBidi" w:hAnsiTheme="majorBidi" w:cstheme="majorBidi"/>
          <w:sz w:val="26"/>
          <w:szCs w:val="26"/>
          <w:cs/>
        </w:rPr>
        <w:t>ครั้ง</w:t>
      </w:r>
    </w:p>
    <w:p w:rsidR="001D1D7A" w:rsidRPr="00932EED" w:rsidRDefault="001D1D7A" w:rsidP="00D40DF2">
      <w:pPr>
        <w:numPr>
          <w:ilvl w:val="0"/>
          <w:numId w:val="14"/>
        </w:numPr>
        <w:spacing w:before="120" w:after="120"/>
        <w:ind w:left="1440" w:hanging="731"/>
        <w:jc w:val="thaiDistribute"/>
        <w:rPr>
          <w:rFonts w:asciiTheme="majorBidi" w:hAnsiTheme="majorBidi" w:cstheme="majorBidi"/>
          <w:sz w:val="26"/>
          <w:szCs w:val="26"/>
          <w:lang w:bidi="ar-SA"/>
        </w:rPr>
      </w:pPr>
      <w:r w:rsidRPr="00932EED">
        <w:rPr>
          <w:rFonts w:asciiTheme="majorBidi" w:hAnsiTheme="majorBidi" w:cstheme="majorBidi"/>
          <w:sz w:val="26"/>
          <w:szCs w:val="26"/>
          <w:cs/>
        </w:rPr>
        <w:t xml:space="preserve">พิจารณารายการเกี่ยวโยงกัน หรือรายการที่อาจมีความขัดแย้งทางผลประโยชน์ ให้เป็นไปตามกฎหมาย ประกาศคณะกรรมการตลาดทุน และข้อกำหนดของตลาดหลักทรัพย์ฯ ทั้งนี้ เพื่อให้มั่นใจว่ารายการดังกล่าวสมเหตุสมผล และเป็นประโยชน์สูงสุดต่อบริษัท </w:t>
      </w:r>
    </w:p>
    <w:p w:rsidR="001D1D7A" w:rsidRPr="00932EED" w:rsidRDefault="001D1D7A" w:rsidP="00D40DF2">
      <w:pPr>
        <w:numPr>
          <w:ilvl w:val="0"/>
          <w:numId w:val="14"/>
        </w:numPr>
        <w:spacing w:before="120"/>
        <w:ind w:left="1440" w:hanging="731"/>
        <w:jc w:val="thaiDistribute"/>
        <w:rPr>
          <w:rFonts w:asciiTheme="majorBidi" w:hAnsiTheme="majorBidi" w:cstheme="majorBidi"/>
          <w:sz w:val="26"/>
          <w:szCs w:val="26"/>
          <w:lang w:bidi="ar-SA"/>
        </w:rPr>
      </w:pPr>
      <w:r w:rsidRPr="00932EED">
        <w:rPr>
          <w:rFonts w:asciiTheme="majorBidi" w:hAnsiTheme="majorBidi" w:cstheme="majorBidi"/>
          <w:sz w:val="26"/>
          <w:szCs w:val="26"/>
          <w:cs/>
        </w:rPr>
        <w:t>จัดทำรายงานของคณะกรรมการตรวจสอบโดยเปิดเผยไว้ในรายงานประจำปีของบริษัท ซึ่งรายงานดังกล่าวต้องลงนามโดยประธานคณะกรรมการตรวจสอบ และต้องประกอบด้วยข้อมูลอย่างน้อยดังต่อไปนี้</w:t>
      </w:r>
    </w:p>
    <w:p w:rsidR="001D1D7A" w:rsidRPr="00932EED" w:rsidRDefault="001D1D7A" w:rsidP="00D40DF2">
      <w:pPr>
        <w:numPr>
          <w:ilvl w:val="0"/>
          <w:numId w:val="17"/>
        </w:numPr>
        <w:ind w:left="2160" w:hanging="720"/>
        <w:jc w:val="thaiDistribute"/>
        <w:rPr>
          <w:rFonts w:asciiTheme="majorBidi" w:eastAsia="Calibri" w:hAnsiTheme="majorBidi" w:cstheme="majorBidi"/>
          <w:sz w:val="26"/>
          <w:szCs w:val="26"/>
        </w:rPr>
      </w:pPr>
      <w:r w:rsidRPr="00932EED">
        <w:rPr>
          <w:rFonts w:asciiTheme="majorBidi" w:eastAsia="Calibri" w:hAnsiTheme="majorBidi" w:cstheme="majorBidi"/>
          <w:sz w:val="26"/>
          <w:szCs w:val="26"/>
          <w:cs/>
        </w:rPr>
        <w:t>ความเห็นเกี่ยวกับความถูกต้อง</w:t>
      </w:r>
      <w:r w:rsidRPr="00932EED">
        <w:rPr>
          <w:rFonts w:asciiTheme="majorBidi" w:eastAsia="Calibri" w:hAnsiTheme="majorBidi" w:cstheme="majorBidi"/>
          <w:sz w:val="26"/>
          <w:szCs w:val="26"/>
        </w:rPr>
        <w:t xml:space="preserve"> </w:t>
      </w:r>
      <w:r w:rsidRPr="00932EED">
        <w:rPr>
          <w:rFonts w:asciiTheme="majorBidi" w:eastAsia="Calibri" w:hAnsiTheme="majorBidi" w:cstheme="majorBidi"/>
          <w:sz w:val="26"/>
          <w:szCs w:val="26"/>
          <w:cs/>
        </w:rPr>
        <w:t>ครบถ้วน</w:t>
      </w:r>
      <w:r w:rsidRPr="00932EED">
        <w:rPr>
          <w:rFonts w:asciiTheme="majorBidi" w:eastAsia="Calibri" w:hAnsiTheme="majorBidi" w:cstheme="majorBidi"/>
          <w:sz w:val="26"/>
          <w:szCs w:val="26"/>
        </w:rPr>
        <w:t xml:space="preserve"> </w:t>
      </w:r>
      <w:r w:rsidRPr="00932EED">
        <w:rPr>
          <w:rFonts w:asciiTheme="majorBidi" w:eastAsia="Calibri" w:hAnsiTheme="majorBidi" w:cstheme="majorBidi"/>
          <w:sz w:val="26"/>
          <w:szCs w:val="26"/>
          <w:cs/>
        </w:rPr>
        <w:t>เป็นที่เชื่อถือได้ของรายงานทางการเงินของบริษัท</w:t>
      </w:r>
    </w:p>
    <w:p w:rsidR="001D1D7A" w:rsidRPr="00932EED" w:rsidRDefault="001D1D7A" w:rsidP="00D40DF2">
      <w:pPr>
        <w:numPr>
          <w:ilvl w:val="0"/>
          <w:numId w:val="18"/>
        </w:numPr>
        <w:ind w:left="2160" w:hanging="720"/>
        <w:jc w:val="thaiDistribute"/>
        <w:rPr>
          <w:rFonts w:asciiTheme="majorBidi" w:eastAsia="Calibri" w:hAnsiTheme="majorBidi" w:cstheme="majorBidi"/>
          <w:sz w:val="26"/>
          <w:szCs w:val="26"/>
        </w:rPr>
      </w:pPr>
      <w:r w:rsidRPr="00932EED">
        <w:rPr>
          <w:rFonts w:asciiTheme="majorBidi" w:eastAsia="Calibri" w:hAnsiTheme="majorBidi" w:cstheme="majorBidi"/>
          <w:sz w:val="26"/>
          <w:szCs w:val="26"/>
          <w:cs/>
        </w:rPr>
        <w:t>ความเห็นเกี่ยวกับความเพียงพอของระบบควบคุมภายในของบริษัท</w:t>
      </w:r>
    </w:p>
    <w:p w:rsidR="001D1D7A" w:rsidRPr="00932EED" w:rsidRDefault="001D1D7A" w:rsidP="00D40DF2">
      <w:pPr>
        <w:numPr>
          <w:ilvl w:val="0"/>
          <w:numId w:val="18"/>
        </w:numPr>
        <w:ind w:left="2160" w:hanging="720"/>
        <w:jc w:val="thaiDistribute"/>
        <w:rPr>
          <w:rFonts w:asciiTheme="majorBidi" w:eastAsia="Calibri" w:hAnsiTheme="majorBidi" w:cstheme="majorBidi"/>
          <w:sz w:val="26"/>
          <w:szCs w:val="26"/>
        </w:rPr>
      </w:pPr>
      <w:r w:rsidRPr="00932EED">
        <w:rPr>
          <w:rFonts w:asciiTheme="majorBidi" w:eastAsia="Calibri" w:hAnsiTheme="majorBidi" w:cstheme="majorBidi"/>
          <w:sz w:val="26"/>
          <w:szCs w:val="26"/>
          <w:cs/>
        </w:rPr>
        <w:t>ความเห็นเกี่ยวกับการปฏิบัติตามกฎหมายว่าด้วยหลักทรัพย์และตลาดหลักทรัพย์</w:t>
      </w:r>
      <w:r w:rsidRPr="00932EED">
        <w:rPr>
          <w:rFonts w:asciiTheme="majorBidi" w:eastAsia="Calibri" w:hAnsiTheme="majorBidi" w:cstheme="majorBidi"/>
          <w:sz w:val="26"/>
          <w:szCs w:val="26"/>
        </w:rPr>
        <w:t xml:space="preserve"> </w:t>
      </w:r>
      <w:r w:rsidRPr="00932EED">
        <w:rPr>
          <w:rFonts w:asciiTheme="majorBidi" w:eastAsia="Calibri" w:hAnsiTheme="majorBidi" w:cstheme="majorBidi"/>
          <w:sz w:val="26"/>
          <w:szCs w:val="26"/>
          <w:cs/>
        </w:rPr>
        <w:t>ข้อกำหนดของตลาดหลักทรัพย์ฯ</w:t>
      </w:r>
      <w:r w:rsidRPr="00932EED">
        <w:rPr>
          <w:rFonts w:asciiTheme="majorBidi" w:eastAsia="Calibri" w:hAnsiTheme="majorBidi" w:cstheme="majorBidi"/>
          <w:sz w:val="26"/>
          <w:szCs w:val="26"/>
        </w:rPr>
        <w:t xml:space="preserve"> </w:t>
      </w:r>
      <w:r w:rsidRPr="00932EED">
        <w:rPr>
          <w:rFonts w:asciiTheme="majorBidi" w:eastAsia="Calibri" w:hAnsiTheme="majorBidi" w:cstheme="majorBidi"/>
          <w:sz w:val="26"/>
          <w:szCs w:val="26"/>
          <w:cs/>
        </w:rPr>
        <w:t>หรือกฎหมายที่เกี่ยวข้องกับการประกอบธุรกิจของบริษัท</w:t>
      </w:r>
    </w:p>
    <w:p w:rsidR="001D1D7A" w:rsidRPr="00932EED" w:rsidRDefault="001D1D7A" w:rsidP="00D40DF2">
      <w:pPr>
        <w:numPr>
          <w:ilvl w:val="0"/>
          <w:numId w:val="18"/>
        </w:numPr>
        <w:spacing w:line="216" w:lineRule="auto"/>
        <w:ind w:left="2160" w:hanging="720"/>
        <w:jc w:val="thaiDistribute"/>
        <w:rPr>
          <w:rFonts w:asciiTheme="majorBidi" w:eastAsia="Calibri" w:hAnsiTheme="majorBidi" w:cstheme="majorBidi"/>
          <w:sz w:val="26"/>
          <w:szCs w:val="26"/>
        </w:rPr>
      </w:pPr>
      <w:r w:rsidRPr="00932EED">
        <w:rPr>
          <w:rFonts w:asciiTheme="majorBidi" w:eastAsia="Calibri" w:hAnsiTheme="majorBidi" w:cstheme="majorBidi"/>
          <w:sz w:val="26"/>
          <w:szCs w:val="26"/>
          <w:cs/>
        </w:rPr>
        <w:t>ความเห็นเกี่ยวกับความเหมาะสมของผู้สอบบัญชี</w:t>
      </w:r>
    </w:p>
    <w:p w:rsidR="001D1D7A" w:rsidRPr="00932EED" w:rsidRDefault="001D1D7A" w:rsidP="00D40DF2">
      <w:pPr>
        <w:numPr>
          <w:ilvl w:val="0"/>
          <w:numId w:val="18"/>
        </w:numPr>
        <w:spacing w:line="216" w:lineRule="auto"/>
        <w:ind w:left="2160" w:hanging="720"/>
        <w:jc w:val="thaiDistribute"/>
        <w:rPr>
          <w:rFonts w:asciiTheme="majorBidi" w:eastAsia="Calibri" w:hAnsiTheme="majorBidi" w:cstheme="majorBidi"/>
          <w:sz w:val="26"/>
          <w:szCs w:val="26"/>
        </w:rPr>
      </w:pPr>
      <w:r w:rsidRPr="00932EED">
        <w:rPr>
          <w:rFonts w:asciiTheme="majorBidi" w:eastAsia="Calibri" w:hAnsiTheme="majorBidi" w:cstheme="majorBidi"/>
          <w:sz w:val="26"/>
          <w:szCs w:val="26"/>
          <w:cs/>
        </w:rPr>
        <w:t>ความเห็นเกี่ยวกับรายการที่อาจมีความขัดแย้งทางผลประโยชน์</w:t>
      </w:r>
    </w:p>
    <w:p w:rsidR="001D1D7A" w:rsidRPr="00932EED" w:rsidRDefault="001D1D7A" w:rsidP="00D40DF2">
      <w:pPr>
        <w:numPr>
          <w:ilvl w:val="0"/>
          <w:numId w:val="18"/>
        </w:numPr>
        <w:spacing w:line="216" w:lineRule="auto"/>
        <w:ind w:left="2160" w:hanging="720"/>
        <w:jc w:val="thaiDistribute"/>
        <w:rPr>
          <w:rFonts w:asciiTheme="majorBidi" w:eastAsia="Calibri" w:hAnsiTheme="majorBidi" w:cstheme="majorBidi"/>
          <w:sz w:val="26"/>
          <w:szCs w:val="26"/>
        </w:rPr>
      </w:pPr>
      <w:r w:rsidRPr="00932EED">
        <w:rPr>
          <w:rFonts w:asciiTheme="majorBidi" w:eastAsia="Calibri" w:hAnsiTheme="majorBidi" w:cstheme="majorBidi"/>
          <w:sz w:val="26"/>
          <w:szCs w:val="26"/>
          <w:cs/>
        </w:rPr>
        <w:t>จำนวนการประชุมคณะกรรมการตรวจสอบ</w:t>
      </w:r>
      <w:r w:rsidRPr="00932EED">
        <w:rPr>
          <w:rFonts w:asciiTheme="majorBidi" w:eastAsia="Calibri" w:hAnsiTheme="majorBidi" w:cstheme="majorBidi"/>
          <w:sz w:val="26"/>
          <w:szCs w:val="26"/>
        </w:rPr>
        <w:t xml:space="preserve"> </w:t>
      </w:r>
      <w:r w:rsidRPr="00932EED">
        <w:rPr>
          <w:rFonts w:asciiTheme="majorBidi" w:eastAsia="Calibri" w:hAnsiTheme="majorBidi" w:cstheme="majorBidi"/>
          <w:sz w:val="26"/>
          <w:szCs w:val="26"/>
          <w:cs/>
        </w:rPr>
        <w:t>และการเข้าร่วมประชุมของกรรมการตรวจสอบแต่ละท่าน</w:t>
      </w:r>
    </w:p>
    <w:p w:rsidR="001D1D7A" w:rsidRPr="00932EED" w:rsidRDefault="001D1D7A" w:rsidP="00D40DF2">
      <w:pPr>
        <w:numPr>
          <w:ilvl w:val="0"/>
          <w:numId w:val="18"/>
        </w:numPr>
        <w:spacing w:line="216" w:lineRule="auto"/>
        <w:ind w:left="2160" w:hanging="720"/>
        <w:jc w:val="thaiDistribute"/>
        <w:rPr>
          <w:rFonts w:asciiTheme="majorBidi" w:eastAsia="Calibri" w:hAnsiTheme="majorBidi" w:cstheme="majorBidi"/>
          <w:sz w:val="26"/>
          <w:szCs w:val="26"/>
        </w:rPr>
      </w:pPr>
      <w:r w:rsidRPr="00932EED">
        <w:rPr>
          <w:rFonts w:asciiTheme="majorBidi" w:eastAsia="Calibri" w:hAnsiTheme="majorBidi" w:cstheme="majorBidi"/>
          <w:sz w:val="26"/>
          <w:szCs w:val="26"/>
          <w:cs/>
        </w:rPr>
        <w:t>ความเห็นหรือข้อสังเกตโดยรวมที่คณะกรรมการตรวจสอบได้รับจากการปฏิบัติหน้าที่ตามกฎบัตร</w:t>
      </w:r>
      <w:r w:rsidRPr="00932EED">
        <w:rPr>
          <w:rFonts w:asciiTheme="majorBidi" w:eastAsia="Calibri" w:hAnsiTheme="majorBidi" w:cstheme="majorBidi"/>
          <w:sz w:val="26"/>
          <w:szCs w:val="26"/>
        </w:rPr>
        <w:t xml:space="preserve"> (Charter)</w:t>
      </w:r>
    </w:p>
    <w:p w:rsidR="001D1D7A" w:rsidRPr="00932EED" w:rsidRDefault="001D1D7A" w:rsidP="00D40DF2">
      <w:pPr>
        <w:numPr>
          <w:ilvl w:val="0"/>
          <w:numId w:val="18"/>
        </w:numPr>
        <w:spacing w:line="216" w:lineRule="auto"/>
        <w:ind w:left="2160" w:hanging="720"/>
        <w:jc w:val="thaiDistribute"/>
        <w:rPr>
          <w:rFonts w:asciiTheme="majorBidi" w:eastAsia="Calibri" w:hAnsiTheme="majorBidi" w:cstheme="majorBidi"/>
          <w:sz w:val="26"/>
          <w:szCs w:val="26"/>
        </w:rPr>
      </w:pPr>
      <w:r w:rsidRPr="00932EED">
        <w:rPr>
          <w:rFonts w:asciiTheme="majorBidi" w:eastAsia="Calibri" w:hAnsiTheme="majorBidi" w:cstheme="majorBidi"/>
          <w:sz w:val="26"/>
          <w:szCs w:val="26"/>
          <w:cs/>
        </w:rPr>
        <w:t>รายการอื่นที่เห็นว่าผู้ถือหุ้นและผู้ลงทุนทั่วไปควรทราบ</w:t>
      </w:r>
      <w:r w:rsidRPr="00932EED">
        <w:rPr>
          <w:rFonts w:asciiTheme="majorBidi" w:eastAsia="Calibri" w:hAnsiTheme="majorBidi" w:cstheme="majorBidi"/>
          <w:sz w:val="26"/>
          <w:szCs w:val="26"/>
        </w:rPr>
        <w:t xml:space="preserve"> </w:t>
      </w:r>
      <w:r w:rsidRPr="00932EED">
        <w:rPr>
          <w:rFonts w:asciiTheme="majorBidi" w:eastAsia="Calibri" w:hAnsiTheme="majorBidi" w:cstheme="majorBidi"/>
          <w:sz w:val="26"/>
          <w:szCs w:val="26"/>
          <w:cs/>
        </w:rPr>
        <w:t>ภายใต้ขอบเขตหน้าที่และ</w:t>
      </w:r>
      <w:r w:rsidRPr="00932EED">
        <w:rPr>
          <w:rFonts w:asciiTheme="majorBidi" w:eastAsia="Calibri" w:hAnsiTheme="majorBidi" w:cstheme="majorBidi"/>
          <w:sz w:val="26"/>
          <w:szCs w:val="26"/>
          <w:cs/>
        </w:rPr>
        <w:br/>
        <w:t>ความรับผิดชอบที่ได้รับมอบหมายจากคณะกรรมการบริษัท</w:t>
      </w:r>
    </w:p>
    <w:p w:rsidR="001D1D7A" w:rsidRPr="00932EED" w:rsidRDefault="001D1D7A" w:rsidP="00D40DF2">
      <w:pPr>
        <w:numPr>
          <w:ilvl w:val="0"/>
          <w:numId w:val="14"/>
        </w:numPr>
        <w:spacing w:before="120" w:after="120" w:line="216" w:lineRule="auto"/>
        <w:ind w:left="1440" w:hanging="731"/>
        <w:jc w:val="thaiDistribute"/>
        <w:rPr>
          <w:rFonts w:asciiTheme="majorBidi" w:hAnsiTheme="majorBidi" w:cstheme="majorBidi"/>
          <w:sz w:val="26"/>
          <w:szCs w:val="26"/>
          <w:lang w:bidi="ar-SA"/>
        </w:rPr>
      </w:pPr>
      <w:r w:rsidRPr="00932EED">
        <w:rPr>
          <w:rFonts w:asciiTheme="majorBidi" w:hAnsiTheme="majorBidi" w:cstheme="majorBidi"/>
          <w:sz w:val="26"/>
          <w:szCs w:val="26"/>
          <w:cs/>
        </w:rPr>
        <w:t>ในการปฏิบัติหน้าที่ของคณะกรรมการตรวจสอบ หากพบหรือมีข้อสงสัยว่ามีรายการหรือการกระทำดังต่อไปนี้ซึ่งอาจมีผลกระทบอย่างมีนัยสำคัญต่อฐานะทางการเงินและผลการดำเนินงานของบริษัท ให้คณะกรรมการตรวจสอบรายงานต่อคณะกรรมการบริษัท เพื่อดำเนินการปรับปรุงแก้ไขภายในระยะเวลาที่คณะกรรมการตรวจสอบเห็นสมควร</w:t>
      </w:r>
    </w:p>
    <w:p w:rsidR="001D1D7A" w:rsidRPr="00932EED" w:rsidRDefault="001D1D7A" w:rsidP="001D1D7A">
      <w:pPr>
        <w:spacing w:before="120" w:after="120" w:line="216" w:lineRule="auto"/>
        <w:ind w:left="2160" w:hanging="720"/>
        <w:jc w:val="thaiDistribute"/>
        <w:rPr>
          <w:rFonts w:asciiTheme="majorBidi" w:hAnsiTheme="majorBidi" w:cstheme="majorBidi"/>
          <w:sz w:val="26"/>
          <w:szCs w:val="26"/>
          <w:lang w:bidi="ar-SA"/>
        </w:rPr>
      </w:pPr>
      <w:r w:rsidRPr="00932EED">
        <w:rPr>
          <w:rFonts w:asciiTheme="majorBidi" w:hAnsiTheme="majorBidi" w:cstheme="majorBidi"/>
          <w:sz w:val="26"/>
          <w:szCs w:val="26"/>
          <w:lang w:bidi="ar-SA"/>
        </w:rPr>
        <w:t>(1)</w:t>
      </w:r>
      <w:r w:rsidRPr="00932EED">
        <w:rPr>
          <w:rFonts w:asciiTheme="majorBidi" w:hAnsiTheme="majorBidi" w:cstheme="majorBidi"/>
          <w:sz w:val="26"/>
          <w:szCs w:val="26"/>
          <w:lang w:bidi="ar-SA"/>
        </w:rPr>
        <w:tab/>
      </w:r>
      <w:r w:rsidRPr="00932EED">
        <w:rPr>
          <w:rFonts w:asciiTheme="majorBidi" w:hAnsiTheme="majorBidi" w:cstheme="majorBidi"/>
          <w:sz w:val="26"/>
          <w:szCs w:val="26"/>
          <w:cs/>
        </w:rPr>
        <w:t>รายการที่เกิดความขัดแย้งทางผลประโยชน์</w:t>
      </w:r>
    </w:p>
    <w:p w:rsidR="001D1D7A" w:rsidRPr="00932EED" w:rsidRDefault="001D1D7A" w:rsidP="001D1D7A">
      <w:pPr>
        <w:spacing w:before="120" w:after="120" w:line="216" w:lineRule="auto"/>
        <w:ind w:left="2160" w:hanging="720"/>
        <w:jc w:val="thaiDistribute"/>
        <w:rPr>
          <w:rFonts w:asciiTheme="majorBidi" w:hAnsiTheme="majorBidi" w:cstheme="majorBidi"/>
          <w:sz w:val="26"/>
          <w:szCs w:val="26"/>
          <w:lang w:bidi="ar-SA"/>
        </w:rPr>
      </w:pPr>
      <w:r w:rsidRPr="00932EED">
        <w:rPr>
          <w:rFonts w:asciiTheme="majorBidi" w:hAnsiTheme="majorBidi" w:cstheme="majorBidi"/>
          <w:sz w:val="26"/>
          <w:szCs w:val="26"/>
          <w:lang w:bidi="ar-SA"/>
        </w:rPr>
        <w:t>(2)</w:t>
      </w:r>
      <w:r w:rsidRPr="00932EED">
        <w:rPr>
          <w:rFonts w:asciiTheme="majorBidi" w:hAnsiTheme="majorBidi" w:cstheme="majorBidi"/>
          <w:sz w:val="26"/>
          <w:szCs w:val="26"/>
          <w:lang w:bidi="ar-SA"/>
        </w:rPr>
        <w:tab/>
      </w:r>
      <w:r w:rsidRPr="00932EED">
        <w:rPr>
          <w:rFonts w:asciiTheme="majorBidi" w:hAnsiTheme="majorBidi" w:cstheme="majorBidi"/>
          <w:sz w:val="26"/>
          <w:szCs w:val="26"/>
          <w:cs/>
        </w:rPr>
        <w:t>การทุจริตหรือมีสิ่งผิดปกติหรือมีความบกพร่องที่สำคัญในระบบควบคุมภายใน</w:t>
      </w:r>
    </w:p>
    <w:p w:rsidR="001D1D7A" w:rsidRPr="00932EED" w:rsidRDefault="001D1D7A" w:rsidP="001D1D7A">
      <w:pPr>
        <w:spacing w:before="120" w:after="120" w:line="216" w:lineRule="auto"/>
        <w:ind w:left="2160" w:hanging="720"/>
        <w:jc w:val="thaiDistribute"/>
        <w:rPr>
          <w:rFonts w:asciiTheme="majorBidi" w:hAnsiTheme="majorBidi" w:cstheme="majorBidi"/>
          <w:sz w:val="26"/>
          <w:szCs w:val="26"/>
          <w:lang w:bidi="ar-SA"/>
        </w:rPr>
      </w:pPr>
      <w:r w:rsidRPr="00932EED">
        <w:rPr>
          <w:rFonts w:asciiTheme="majorBidi" w:hAnsiTheme="majorBidi" w:cstheme="majorBidi"/>
          <w:sz w:val="26"/>
          <w:szCs w:val="26"/>
          <w:lang w:bidi="ar-SA"/>
        </w:rPr>
        <w:t>(3)</w:t>
      </w:r>
      <w:r w:rsidRPr="00932EED">
        <w:rPr>
          <w:rFonts w:asciiTheme="majorBidi" w:hAnsiTheme="majorBidi" w:cstheme="majorBidi"/>
          <w:sz w:val="26"/>
          <w:szCs w:val="26"/>
          <w:lang w:bidi="ar-SA"/>
        </w:rPr>
        <w:tab/>
      </w:r>
      <w:r w:rsidRPr="00932EED">
        <w:rPr>
          <w:rFonts w:asciiTheme="majorBidi" w:hAnsiTheme="majorBidi" w:cstheme="majorBidi"/>
          <w:sz w:val="26"/>
          <w:szCs w:val="26"/>
          <w:cs/>
        </w:rPr>
        <w:t>การฝ่าฝืนกฎหมายว่าด้วยหลักทรัพย์และตลาดหลักทรัพย์ ข้อกำหนดของตลาดหลักทรัพย์ฯ หรือกฎหมายที่เกี่ยวข้องกับธุรกิจของบริษัท</w:t>
      </w:r>
    </w:p>
    <w:p w:rsidR="001D1D7A" w:rsidRPr="00932EED" w:rsidRDefault="001D1D7A" w:rsidP="001D1D7A">
      <w:pPr>
        <w:spacing w:before="120" w:after="120" w:line="216" w:lineRule="auto"/>
        <w:ind w:left="1440"/>
        <w:jc w:val="thaiDistribute"/>
        <w:rPr>
          <w:rFonts w:asciiTheme="majorBidi" w:hAnsiTheme="majorBidi" w:cstheme="majorBidi"/>
          <w:sz w:val="26"/>
          <w:szCs w:val="26"/>
          <w:lang w:bidi="ar-SA"/>
        </w:rPr>
      </w:pPr>
      <w:r w:rsidRPr="00932EED">
        <w:rPr>
          <w:rFonts w:asciiTheme="majorBidi" w:hAnsiTheme="majorBidi" w:cstheme="majorBidi"/>
          <w:sz w:val="26"/>
          <w:szCs w:val="26"/>
          <w:cs/>
        </w:rPr>
        <w:t xml:space="preserve">หากคณะกรรมการบริษัท หรือผู้บริหารไม่ดำเนินการให้มีการปรับปรุงแก้ไขภายในระยะเวลาข้างต้น กรรมการตรวจสอบรายใดรายหนึ่งอาจรายงานว่ามีรายการ หรือการกระทำตามข้างต้นต่อสำนักงานคณะกรรมการ ก.ล.ต. หรือตลาดหลักทรัพย์ฯ </w:t>
      </w:r>
    </w:p>
    <w:p w:rsidR="001D1D7A" w:rsidRPr="00932EED" w:rsidRDefault="001D1D7A" w:rsidP="00D40DF2">
      <w:pPr>
        <w:numPr>
          <w:ilvl w:val="0"/>
          <w:numId w:val="14"/>
        </w:numPr>
        <w:spacing w:before="120" w:after="120" w:line="216" w:lineRule="auto"/>
        <w:ind w:left="1440" w:hanging="731"/>
        <w:jc w:val="thaiDistribute"/>
        <w:rPr>
          <w:rFonts w:asciiTheme="majorBidi" w:hAnsiTheme="majorBidi" w:cstheme="majorBidi"/>
          <w:b/>
          <w:bCs/>
          <w:sz w:val="26"/>
          <w:szCs w:val="26"/>
          <w:u w:val="single"/>
          <w:lang w:bidi="ar-SA"/>
        </w:rPr>
      </w:pPr>
      <w:r w:rsidRPr="00932EED">
        <w:rPr>
          <w:rFonts w:asciiTheme="majorBidi" w:hAnsiTheme="majorBidi" w:cstheme="majorBidi"/>
          <w:sz w:val="26"/>
          <w:szCs w:val="26"/>
          <w:cs/>
        </w:rPr>
        <w:t>ปฏิบัติการอื่นใดตามที่คณะกรรมการบริษัทมอบหมายด้วยความเห็นชอบจากคณะกรรมการตรวจสอบ</w:t>
      </w:r>
    </w:p>
    <w:p w:rsidR="001D1D7A" w:rsidRPr="00932EED" w:rsidRDefault="001D1D7A" w:rsidP="00D40DF2">
      <w:pPr>
        <w:numPr>
          <w:ilvl w:val="0"/>
          <w:numId w:val="14"/>
        </w:numPr>
        <w:spacing w:before="120" w:after="120" w:line="216" w:lineRule="auto"/>
        <w:ind w:left="1440" w:hanging="731"/>
        <w:jc w:val="thaiDistribute"/>
        <w:rPr>
          <w:rFonts w:asciiTheme="majorBidi" w:hAnsiTheme="majorBidi" w:cstheme="majorBidi"/>
          <w:b/>
          <w:bCs/>
          <w:sz w:val="26"/>
          <w:szCs w:val="26"/>
          <w:u w:val="single"/>
          <w:lang w:bidi="ar-SA"/>
        </w:rPr>
      </w:pPr>
      <w:r w:rsidRPr="00932EED">
        <w:rPr>
          <w:rFonts w:asciiTheme="majorBidi" w:hAnsiTheme="majorBidi" w:cstheme="majorBidi"/>
          <w:sz w:val="26"/>
          <w:szCs w:val="26"/>
          <w:cs/>
        </w:rPr>
        <w:t>ทบทวนข้อบังคับ และผลการปฏิบัติงานในปีที่ผ่านมาอย่างน้อยปีละหนึ่ง (</w:t>
      </w:r>
      <w:r w:rsidRPr="00932EED">
        <w:rPr>
          <w:rFonts w:asciiTheme="majorBidi" w:hAnsiTheme="majorBidi" w:cstheme="majorBidi"/>
          <w:sz w:val="26"/>
          <w:szCs w:val="26"/>
          <w:lang w:bidi="ar-SA"/>
        </w:rPr>
        <w:t xml:space="preserve">1) </w:t>
      </w:r>
      <w:r w:rsidRPr="00932EED">
        <w:rPr>
          <w:rFonts w:asciiTheme="majorBidi" w:hAnsiTheme="majorBidi" w:cstheme="majorBidi"/>
          <w:sz w:val="26"/>
          <w:szCs w:val="26"/>
          <w:cs/>
        </w:rPr>
        <w:t>ครั้ง</w:t>
      </w:r>
    </w:p>
    <w:p w:rsidR="001D1D7A" w:rsidRPr="00932EED" w:rsidRDefault="001D1D7A" w:rsidP="001D1D7A">
      <w:pPr>
        <w:spacing w:before="240" w:after="120" w:line="204" w:lineRule="auto"/>
        <w:ind w:firstLine="709"/>
        <w:jc w:val="thaiDistribute"/>
        <w:rPr>
          <w:rFonts w:asciiTheme="majorBidi" w:hAnsiTheme="majorBidi" w:cstheme="majorBidi"/>
          <w:sz w:val="26"/>
          <w:szCs w:val="26"/>
        </w:rPr>
      </w:pPr>
      <w:r w:rsidRPr="00932EED">
        <w:rPr>
          <w:rFonts w:asciiTheme="majorBidi" w:hAnsiTheme="majorBidi" w:cstheme="majorBidi"/>
          <w:sz w:val="26"/>
          <w:szCs w:val="26"/>
          <w:cs/>
        </w:rPr>
        <w:lastRenderedPageBreak/>
        <w:t>ทั้งนี้ ดร. ธีระพงษ์ วิกิตเศรษฐ เป็นผู้ที่มีความรู้และประสบการณ์ทางด้านบัญชีและการเงินเพียงพอที่จะทำหน้าที่สอบทานความน่าเชื่อถือของงบการเงินของบริษัท โดย ดร. ธีระพงษ์ วิกิตเศรษฐ จบการศึกษา ปริญญาตรี สาขาวิศวกรรมเคมี (</w:t>
      </w:r>
      <w:r w:rsidRPr="00932EED">
        <w:rPr>
          <w:rFonts w:asciiTheme="majorBidi" w:hAnsiTheme="majorBidi" w:cstheme="majorBidi"/>
          <w:sz w:val="26"/>
          <w:szCs w:val="26"/>
          <w:lang w:bidi="ar-SA"/>
        </w:rPr>
        <w:t xml:space="preserve">West Virginia University) </w:t>
      </w:r>
      <w:r w:rsidRPr="00932EED">
        <w:rPr>
          <w:rFonts w:asciiTheme="majorBidi" w:hAnsiTheme="majorBidi" w:cstheme="majorBidi"/>
          <w:sz w:val="26"/>
          <w:szCs w:val="26"/>
          <w:cs/>
        </w:rPr>
        <w:t>ปริญญาโทและปริญญาเอก สาขาเศรษฐศาสตร์ (</w:t>
      </w:r>
      <w:r w:rsidRPr="00932EED">
        <w:rPr>
          <w:rFonts w:asciiTheme="majorBidi" w:hAnsiTheme="majorBidi" w:cstheme="majorBidi"/>
          <w:sz w:val="26"/>
          <w:szCs w:val="26"/>
          <w:lang w:bidi="ar-SA"/>
        </w:rPr>
        <w:t>West Virginia University)</w:t>
      </w:r>
      <w:r w:rsidRPr="00932EED">
        <w:rPr>
          <w:rFonts w:asciiTheme="majorBidi" w:hAnsiTheme="majorBidi" w:cstheme="majorBidi"/>
          <w:sz w:val="26"/>
          <w:szCs w:val="26"/>
          <w:cs/>
        </w:rPr>
        <w:t xml:space="preserve"> </w:t>
      </w:r>
    </w:p>
    <w:p w:rsidR="001D1D7A" w:rsidRPr="00932EED" w:rsidRDefault="001D1D7A" w:rsidP="001D1D7A">
      <w:pPr>
        <w:widowControl w:val="0"/>
        <w:spacing w:before="240" w:after="120"/>
        <w:ind w:firstLine="709"/>
        <w:jc w:val="thaiDistribute"/>
        <w:rPr>
          <w:rFonts w:asciiTheme="majorBidi" w:hAnsiTheme="majorBidi" w:cstheme="majorBidi"/>
          <w:sz w:val="26"/>
          <w:szCs w:val="26"/>
        </w:rPr>
      </w:pPr>
      <w:r w:rsidRPr="00932EED">
        <w:rPr>
          <w:rFonts w:asciiTheme="majorBidi" w:hAnsiTheme="majorBidi" w:cstheme="majorBidi"/>
          <w:b/>
          <w:bCs/>
          <w:sz w:val="26"/>
          <w:szCs w:val="26"/>
        </w:rPr>
        <w:t>2.1.3</w:t>
      </w:r>
      <w:r w:rsidRPr="00932EED">
        <w:rPr>
          <w:rFonts w:asciiTheme="majorBidi" w:hAnsiTheme="majorBidi" w:cstheme="majorBidi"/>
          <w:b/>
          <w:bCs/>
          <w:sz w:val="26"/>
          <w:szCs w:val="26"/>
          <w:cs/>
        </w:rPr>
        <w:tab/>
        <w:t>ขอบเขตอำนาจหน้าที่ของคณะจัดการ</w:t>
      </w:r>
    </w:p>
    <w:p w:rsidR="001D1D7A" w:rsidRPr="00932EED" w:rsidRDefault="001D1D7A" w:rsidP="001D1D7A">
      <w:pPr>
        <w:widowControl w:val="0"/>
        <w:spacing w:before="120" w:after="120"/>
        <w:ind w:firstLine="720"/>
        <w:jc w:val="thaiDistribute"/>
        <w:rPr>
          <w:rFonts w:asciiTheme="majorBidi" w:hAnsiTheme="majorBidi" w:cstheme="majorBidi"/>
          <w:sz w:val="26"/>
          <w:szCs w:val="26"/>
        </w:rPr>
      </w:pPr>
      <w:r w:rsidRPr="00932EED">
        <w:rPr>
          <w:rFonts w:asciiTheme="majorBidi" w:hAnsiTheme="majorBidi" w:cstheme="majorBidi"/>
          <w:sz w:val="26"/>
          <w:szCs w:val="26"/>
          <w:cs/>
        </w:rPr>
        <w:t>คณะจัดการได้รับการแต่งตั้งจากคณะกรรมการบริษัท หรือที่ประชุมผู้ถือหุ้น เพื่อทำหน้าที่ดังต่อไปนี้</w:t>
      </w:r>
    </w:p>
    <w:p w:rsidR="001D1D7A" w:rsidRPr="00932EED" w:rsidRDefault="001D1D7A" w:rsidP="001D1D7A">
      <w:pPr>
        <w:widowControl w:val="0"/>
        <w:spacing w:before="120" w:after="120"/>
        <w:ind w:left="1440" w:hanging="720"/>
        <w:jc w:val="thaiDistribute"/>
        <w:rPr>
          <w:rFonts w:asciiTheme="majorBidi" w:hAnsiTheme="majorBidi" w:cstheme="majorBidi"/>
          <w:sz w:val="26"/>
          <w:szCs w:val="26"/>
        </w:rPr>
      </w:pPr>
      <w:r w:rsidRPr="00932EED">
        <w:rPr>
          <w:rFonts w:asciiTheme="majorBidi" w:hAnsiTheme="majorBidi" w:cstheme="majorBidi"/>
          <w:sz w:val="26"/>
          <w:szCs w:val="26"/>
        </w:rPr>
        <w:t>1.</w:t>
      </w:r>
      <w:r w:rsidRPr="00932EED">
        <w:rPr>
          <w:rFonts w:asciiTheme="majorBidi" w:hAnsiTheme="majorBidi" w:cstheme="majorBidi"/>
          <w:sz w:val="26"/>
          <w:szCs w:val="26"/>
        </w:rPr>
        <w:tab/>
      </w:r>
      <w:r w:rsidRPr="00932EED">
        <w:rPr>
          <w:rFonts w:asciiTheme="majorBidi" w:hAnsiTheme="majorBidi" w:cstheme="majorBidi"/>
          <w:sz w:val="26"/>
          <w:szCs w:val="26"/>
          <w:cs/>
        </w:rPr>
        <w:t xml:space="preserve">บริหารและกำหนดกลยุทธ์ทางธุรกิจ เป้าหมายและแผนการดำเนินงาน เป้าหมายทางการเงิน และงบประมาณของบริษัท โดยพิจารณาถึงปัจจัยทางธุรกิจอย่างเหมาะสม เพื่อนำเสนอและขออนุมัติต่อคณะกรรมการบริษัท และในกรณีที่สถานการณ์เปลี่ยนแปลง คณะจัดการจะพิจารณาทบทวนการใช้งบประมาณที่ได้รับอนุมัติให้เหมาะสมกับสถานการณ์นั้น ๆ รวมทั้งดำเนินกลยุทธ์ทางธุรกิจให้เป็นไปตามนโยบายของคณะกรรมการบริษัท </w:t>
      </w:r>
    </w:p>
    <w:p w:rsidR="001D1D7A" w:rsidRPr="00932EED" w:rsidRDefault="001D1D7A" w:rsidP="001D1D7A">
      <w:pPr>
        <w:widowControl w:val="0"/>
        <w:spacing w:before="120" w:after="120"/>
        <w:ind w:left="1440" w:hanging="720"/>
        <w:jc w:val="thaiDistribute"/>
        <w:rPr>
          <w:rFonts w:asciiTheme="majorBidi" w:hAnsiTheme="majorBidi" w:cstheme="majorBidi"/>
          <w:sz w:val="26"/>
          <w:szCs w:val="26"/>
        </w:rPr>
      </w:pPr>
      <w:r w:rsidRPr="00932EED">
        <w:rPr>
          <w:rFonts w:asciiTheme="majorBidi" w:hAnsiTheme="majorBidi" w:cstheme="majorBidi"/>
          <w:sz w:val="26"/>
          <w:szCs w:val="26"/>
        </w:rPr>
        <w:t>2.</w:t>
      </w:r>
      <w:r w:rsidRPr="00932EED">
        <w:rPr>
          <w:rFonts w:asciiTheme="majorBidi" w:hAnsiTheme="majorBidi" w:cstheme="majorBidi"/>
          <w:sz w:val="26"/>
          <w:szCs w:val="26"/>
        </w:rPr>
        <w:tab/>
      </w:r>
      <w:r w:rsidRPr="00932EED">
        <w:rPr>
          <w:rFonts w:asciiTheme="majorBidi" w:hAnsiTheme="majorBidi" w:cstheme="majorBidi"/>
          <w:sz w:val="26"/>
          <w:szCs w:val="26"/>
          <w:cs/>
        </w:rPr>
        <w:t>ติดตามผลการดำเนินงานของฝ่ายต่างๆ ให้เป็นไปตามนโยบาย กลยุทธ์ทางธุรกิจ เป้าหมายและแผนการดำเนินงาน เป้าหมายทางการเงิน และงบประมาณของบริษัท ที่ได้รับอนุมัติจากคณะกรรมการให้เป็นไปอย่างมีประสิทธิภาพและประสิทธิผลเอื้อต่อสภาพธุรกิจ พร้อมให้คำปรึกษา แนะนำ การบริหารจัดการแก่ผู้บริหารระดับสูง</w:t>
      </w:r>
    </w:p>
    <w:p w:rsidR="001D1D7A" w:rsidRPr="00932EED" w:rsidRDefault="001D1D7A" w:rsidP="001D1D7A">
      <w:pPr>
        <w:widowControl w:val="0"/>
        <w:spacing w:before="120" w:after="120"/>
        <w:ind w:left="1440" w:hanging="720"/>
        <w:jc w:val="thaiDistribute"/>
        <w:rPr>
          <w:rFonts w:asciiTheme="majorBidi" w:hAnsiTheme="majorBidi" w:cstheme="majorBidi"/>
          <w:sz w:val="26"/>
          <w:szCs w:val="26"/>
        </w:rPr>
      </w:pPr>
      <w:r w:rsidRPr="00932EED">
        <w:rPr>
          <w:rFonts w:asciiTheme="majorBidi" w:hAnsiTheme="majorBidi" w:cstheme="majorBidi"/>
          <w:sz w:val="26"/>
          <w:szCs w:val="26"/>
        </w:rPr>
        <w:t>3.</w:t>
      </w:r>
      <w:r w:rsidRPr="00932EED">
        <w:rPr>
          <w:rFonts w:asciiTheme="majorBidi" w:hAnsiTheme="majorBidi" w:cstheme="majorBidi"/>
          <w:sz w:val="26"/>
          <w:szCs w:val="26"/>
        </w:rPr>
        <w:tab/>
      </w:r>
      <w:r w:rsidRPr="00932EED">
        <w:rPr>
          <w:rFonts w:asciiTheme="majorBidi" w:hAnsiTheme="majorBidi" w:cstheme="majorBidi"/>
          <w:sz w:val="26"/>
          <w:szCs w:val="26"/>
          <w:cs/>
        </w:rPr>
        <w:t>พิจารณาคัดเลือกและแต่งตั้งผู้บริหารระดับสูง โดยคณะจัดการจะเป็นผู้พิจารณาเบื้องต้นในการกลั่นกรองสรรหาบุคคลที่มีคุณสมบัติครบถ้วน เหมาะสม มีความรู้ความสามารถ ทักษะ และประสบการณ์ที่เป็นประโยชน์ต่อการดำเนินกิจการของบริษัท ก่อนเสนอให้คณะกรรมการบริษัท พิจารณาอนุมัติ กำหนดโครงสร้างองค์กรและนโยบายเกี่ยวกับการบริหารจัดการบริษัทพิจารณาและติดตามแผนงานการสร้างผู้บริหารทดแทน รวมถึงแผนงานด้านกำลังคนและการกำหนดหลักเกณฑ์การจ่ายผลตอบแทน และหลักเกณฑ์การประเมินผลงานของผู้บริหาร</w:t>
      </w:r>
    </w:p>
    <w:p w:rsidR="001D1D7A" w:rsidRPr="00932EED" w:rsidRDefault="001D1D7A" w:rsidP="001D1D7A">
      <w:pPr>
        <w:widowControl w:val="0"/>
        <w:spacing w:before="120" w:after="120"/>
        <w:ind w:left="720"/>
        <w:jc w:val="thaiDistribute"/>
        <w:rPr>
          <w:rFonts w:asciiTheme="majorBidi" w:hAnsiTheme="majorBidi" w:cstheme="majorBidi"/>
          <w:sz w:val="26"/>
          <w:szCs w:val="26"/>
        </w:rPr>
      </w:pPr>
      <w:r w:rsidRPr="00932EED">
        <w:rPr>
          <w:rFonts w:asciiTheme="majorBidi" w:hAnsiTheme="majorBidi" w:cstheme="majorBidi"/>
          <w:sz w:val="26"/>
          <w:szCs w:val="26"/>
        </w:rPr>
        <w:t>4.</w:t>
      </w:r>
      <w:r w:rsidRPr="00932EED">
        <w:rPr>
          <w:rFonts w:asciiTheme="majorBidi" w:hAnsiTheme="majorBidi" w:cstheme="majorBidi"/>
          <w:sz w:val="26"/>
          <w:szCs w:val="26"/>
        </w:rPr>
        <w:tab/>
      </w:r>
      <w:r w:rsidRPr="00932EED">
        <w:rPr>
          <w:rFonts w:asciiTheme="majorBidi" w:hAnsiTheme="majorBidi" w:cstheme="majorBidi"/>
          <w:sz w:val="26"/>
          <w:szCs w:val="26"/>
          <w:cs/>
        </w:rPr>
        <w:t xml:space="preserve">แต่งตั้งและถอดถอนพนักงาน ตลอดจนกำหนดจ่ายเงินบำเหน็จรางวัลแก่พนักงาน </w:t>
      </w:r>
    </w:p>
    <w:p w:rsidR="001D1D7A" w:rsidRPr="00932EED" w:rsidRDefault="001D1D7A" w:rsidP="001D1D7A">
      <w:pPr>
        <w:widowControl w:val="0"/>
        <w:spacing w:before="120" w:after="120"/>
        <w:ind w:left="1440" w:hanging="731"/>
        <w:jc w:val="thaiDistribute"/>
        <w:rPr>
          <w:rFonts w:asciiTheme="majorBidi" w:hAnsiTheme="majorBidi" w:cstheme="majorBidi"/>
          <w:sz w:val="26"/>
          <w:szCs w:val="26"/>
        </w:rPr>
      </w:pPr>
      <w:r w:rsidRPr="00932EED">
        <w:rPr>
          <w:rFonts w:asciiTheme="majorBidi" w:hAnsiTheme="majorBidi" w:cstheme="majorBidi"/>
          <w:sz w:val="26"/>
          <w:szCs w:val="26"/>
        </w:rPr>
        <w:t>5.</w:t>
      </w:r>
      <w:r w:rsidRPr="00932EED">
        <w:rPr>
          <w:rFonts w:asciiTheme="majorBidi" w:hAnsiTheme="majorBidi" w:cstheme="majorBidi"/>
          <w:sz w:val="26"/>
          <w:szCs w:val="26"/>
        </w:rPr>
        <w:tab/>
      </w:r>
      <w:r w:rsidRPr="00932EED">
        <w:rPr>
          <w:rFonts w:asciiTheme="majorBidi" w:hAnsiTheme="majorBidi" w:cstheme="majorBidi"/>
          <w:sz w:val="26"/>
          <w:szCs w:val="26"/>
          <w:cs/>
        </w:rPr>
        <w:t>พิจารณาและให้ข้อเสนอแนะหรือความเห็นต่อคณะกรรมการบริษัท เกี่ยวกับโครงการข้อเสนอหรือการเข้าทำธุรกรรมใด ๆ ที่เกี่ยวข้องกับการดำเนินธุรกิจของบริษัท รวมถึงพิจารณาทางเลือกในการระดมทุน เมื่อมีความจำเป็น และเกินกว่าวงเงินที่ได้กำหนดไว้และ/หรือที่กฎหมายและกฎเกณฑ์ที่เกี่ยวข้องหรือข้อบังคับบริษัท กำหนดให้ที่ประชุมผู้ถือหุ้นและ/หรือคณะกรรมการบริษัทเป็นผู้พิจารณาอนุมัติ</w:t>
      </w:r>
    </w:p>
    <w:p w:rsidR="001D1D7A" w:rsidRPr="00932EED" w:rsidRDefault="001D1D7A" w:rsidP="001D1D7A">
      <w:pPr>
        <w:widowControl w:val="0"/>
        <w:spacing w:before="120" w:after="120"/>
        <w:ind w:left="1440" w:hanging="720"/>
        <w:jc w:val="thaiDistribute"/>
        <w:rPr>
          <w:rFonts w:asciiTheme="majorBidi" w:hAnsiTheme="majorBidi" w:cstheme="majorBidi"/>
          <w:sz w:val="26"/>
          <w:szCs w:val="26"/>
        </w:rPr>
      </w:pPr>
      <w:r w:rsidRPr="00932EED">
        <w:rPr>
          <w:rFonts w:asciiTheme="majorBidi" w:hAnsiTheme="majorBidi" w:cstheme="majorBidi"/>
          <w:sz w:val="26"/>
          <w:szCs w:val="26"/>
        </w:rPr>
        <w:t>6.</w:t>
      </w:r>
      <w:r w:rsidRPr="00932EED">
        <w:rPr>
          <w:rFonts w:asciiTheme="majorBidi" w:hAnsiTheme="majorBidi" w:cstheme="majorBidi"/>
          <w:sz w:val="26"/>
          <w:szCs w:val="26"/>
        </w:rPr>
        <w:tab/>
      </w:r>
      <w:r w:rsidRPr="00932EED">
        <w:rPr>
          <w:rFonts w:asciiTheme="majorBidi" w:hAnsiTheme="majorBidi" w:cstheme="majorBidi"/>
          <w:sz w:val="26"/>
          <w:szCs w:val="26"/>
          <w:cs/>
        </w:rPr>
        <w:t>ดำเนินกิจการที่เกี่ยวข้องกับการบริหารงานทั่วไปของบริษัท รวมทั้งมีอำนาจหน้าที่และความรับผิดชอบใด ๆ ตามที่ได้รับมอบหมายหรือตามนโยบายที่ได้รับมอบหมายจากคณะกรรมการบริษัท</w:t>
      </w:r>
    </w:p>
    <w:p w:rsidR="001D1D7A" w:rsidRPr="00932EED" w:rsidRDefault="001D1D7A" w:rsidP="001D1D7A">
      <w:pPr>
        <w:widowControl w:val="0"/>
        <w:spacing w:before="120" w:after="120"/>
        <w:ind w:left="1440" w:hanging="720"/>
        <w:jc w:val="thaiDistribute"/>
        <w:rPr>
          <w:rFonts w:asciiTheme="majorBidi" w:hAnsiTheme="majorBidi" w:cstheme="majorBidi"/>
          <w:sz w:val="26"/>
          <w:szCs w:val="26"/>
        </w:rPr>
      </w:pPr>
      <w:r w:rsidRPr="00932EED">
        <w:rPr>
          <w:rFonts w:asciiTheme="majorBidi" w:hAnsiTheme="majorBidi" w:cstheme="majorBidi"/>
          <w:sz w:val="26"/>
          <w:szCs w:val="26"/>
        </w:rPr>
        <w:t>7.</w:t>
      </w:r>
      <w:r w:rsidRPr="00932EED">
        <w:rPr>
          <w:rFonts w:asciiTheme="majorBidi" w:hAnsiTheme="majorBidi" w:cstheme="majorBidi"/>
          <w:sz w:val="26"/>
          <w:szCs w:val="26"/>
        </w:rPr>
        <w:tab/>
      </w:r>
      <w:r w:rsidRPr="00932EED">
        <w:rPr>
          <w:rFonts w:asciiTheme="majorBidi" w:hAnsiTheme="majorBidi" w:cstheme="majorBidi"/>
          <w:sz w:val="26"/>
          <w:szCs w:val="26"/>
          <w:cs/>
        </w:rPr>
        <w:t>แต่งตั้ง และ/หรือ มอบหมายให้สมาชิกคณะจัดการ หรือบุคคลใดบุคคลหนึ่งหรือหลายคน กระทำการใด ๆ ที่อยู่ภายในขอบอำนาจของคณะจัดการ ตามที่คณะจัดการเห็นสมควร ตลอดจนตารางกำหนดอำนาจอนุมัติ (</w:t>
      </w:r>
      <w:r w:rsidRPr="00932EED">
        <w:rPr>
          <w:rFonts w:asciiTheme="majorBidi" w:hAnsiTheme="majorBidi" w:cstheme="majorBidi"/>
          <w:sz w:val="26"/>
          <w:szCs w:val="26"/>
        </w:rPr>
        <w:t xml:space="preserve">Table of Authority) </w:t>
      </w:r>
      <w:r w:rsidRPr="00932EED">
        <w:rPr>
          <w:rFonts w:asciiTheme="majorBidi" w:hAnsiTheme="majorBidi" w:cstheme="majorBidi"/>
          <w:sz w:val="26"/>
          <w:szCs w:val="26"/>
          <w:cs/>
        </w:rPr>
        <w:t xml:space="preserve">ที่คณะกรรมการบริษัทกำหนด โดยที่คณะจัดการอาจยกเลิกเพิกถอน หรือแก้ไขเปลี่ยนแปลงอำนาจดังกล่าวได้ภายในขอบอำนาจของคณะจัดการ </w:t>
      </w:r>
    </w:p>
    <w:p w:rsidR="001D1D7A" w:rsidRPr="00932EED" w:rsidRDefault="001D1D7A" w:rsidP="001D1D7A">
      <w:pPr>
        <w:keepNext/>
        <w:keepLines/>
        <w:widowControl w:val="0"/>
        <w:spacing w:before="120" w:after="120"/>
        <w:ind w:firstLine="72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932EED">
        <w:rPr>
          <w:rFonts w:asciiTheme="majorBidi" w:hAnsiTheme="majorBidi" w:cstheme="majorBidi"/>
          <w:b/>
          <w:bCs/>
          <w:sz w:val="26"/>
          <w:szCs w:val="26"/>
        </w:rPr>
        <w:t>2.1.4</w:t>
      </w:r>
      <w:r w:rsidRPr="00932EED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932EED">
        <w:rPr>
          <w:rFonts w:asciiTheme="majorBidi" w:hAnsiTheme="majorBidi" w:cstheme="majorBidi"/>
          <w:b/>
          <w:bCs/>
          <w:sz w:val="26"/>
          <w:szCs w:val="26"/>
          <w:cs/>
        </w:rPr>
        <w:t>ขอบเขตอำนาจหน้าที่ของกรรมการผู้จัดการใหญ่</w:t>
      </w:r>
    </w:p>
    <w:p w:rsidR="001D1D7A" w:rsidRPr="00932EED" w:rsidRDefault="001D1D7A" w:rsidP="001D1D7A">
      <w:pPr>
        <w:keepNext/>
        <w:keepLines/>
        <w:widowControl w:val="0"/>
        <w:spacing w:before="120" w:after="120"/>
        <w:ind w:left="720"/>
        <w:jc w:val="thaiDistribute"/>
        <w:rPr>
          <w:rFonts w:asciiTheme="majorBidi" w:hAnsiTheme="majorBidi" w:cstheme="majorBidi"/>
          <w:sz w:val="26"/>
          <w:szCs w:val="26"/>
        </w:rPr>
      </w:pPr>
      <w:r w:rsidRPr="00932EED">
        <w:rPr>
          <w:rFonts w:asciiTheme="majorBidi" w:hAnsiTheme="majorBidi" w:cstheme="majorBidi"/>
          <w:sz w:val="26"/>
          <w:szCs w:val="26"/>
          <w:cs/>
        </w:rPr>
        <w:t>กรรมการผู้จัดการใหญ่มีหน้าที่ตามที่ได้รับมอบหมายจากคณะกรรมการบริษัท ดังต่อไปนี้</w:t>
      </w:r>
    </w:p>
    <w:p w:rsidR="001D1D7A" w:rsidRPr="00932EED" w:rsidRDefault="001D1D7A" w:rsidP="001D1D7A">
      <w:pPr>
        <w:widowControl w:val="0"/>
        <w:spacing w:before="120" w:after="120"/>
        <w:ind w:left="1440" w:hanging="720"/>
        <w:jc w:val="thaiDistribute"/>
        <w:rPr>
          <w:rFonts w:asciiTheme="majorBidi" w:hAnsiTheme="majorBidi" w:cstheme="majorBidi"/>
          <w:sz w:val="26"/>
          <w:szCs w:val="26"/>
        </w:rPr>
      </w:pPr>
      <w:r w:rsidRPr="00932EED">
        <w:rPr>
          <w:rFonts w:asciiTheme="majorBidi" w:hAnsiTheme="majorBidi" w:cstheme="majorBidi"/>
          <w:sz w:val="26"/>
          <w:szCs w:val="26"/>
        </w:rPr>
        <w:t>1</w:t>
      </w:r>
      <w:r w:rsidRPr="00932EED">
        <w:rPr>
          <w:rFonts w:asciiTheme="majorBidi" w:hAnsiTheme="majorBidi" w:cstheme="majorBidi"/>
          <w:sz w:val="26"/>
          <w:szCs w:val="26"/>
          <w:cs/>
        </w:rPr>
        <w:t>.</w:t>
      </w:r>
      <w:r w:rsidRPr="00932EED">
        <w:rPr>
          <w:rFonts w:asciiTheme="majorBidi" w:hAnsiTheme="majorBidi" w:cstheme="majorBidi"/>
          <w:sz w:val="26"/>
          <w:szCs w:val="26"/>
          <w:cs/>
        </w:rPr>
        <w:tab/>
        <w:t>บริหารงานของบริษัท ให้เป็นไปตามข้อบังคับบริษัท และตามที่คณะกรรมการบริษัทมอบหมาย โดยบริหารตามแผนงานที่ได้รับอนุมัติจากคณะกรรมการบริษัท ด้วยความระมัดระวังรักษาผลประโยชน์ของบริษัท และผู้ถือหุ้นอย่างดีที่สุด</w:t>
      </w:r>
    </w:p>
    <w:p w:rsidR="001D1D7A" w:rsidRPr="00932EED" w:rsidRDefault="001D1D7A" w:rsidP="001D1D7A">
      <w:pPr>
        <w:widowControl w:val="0"/>
        <w:spacing w:before="120" w:after="120"/>
        <w:ind w:left="720"/>
        <w:jc w:val="thaiDistribute"/>
        <w:rPr>
          <w:rFonts w:asciiTheme="majorBidi" w:hAnsiTheme="majorBidi" w:cstheme="majorBidi"/>
          <w:sz w:val="26"/>
          <w:szCs w:val="26"/>
        </w:rPr>
      </w:pPr>
      <w:r w:rsidRPr="00932EED">
        <w:rPr>
          <w:rFonts w:asciiTheme="majorBidi" w:hAnsiTheme="majorBidi" w:cstheme="majorBidi"/>
          <w:sz w:val="26"/>
          <w:szCs w:val="26"/>
        </w:rPr>
        <w:lastRenderedPageBreak/>
        <w:t>2</w:t>
      </w:r>
      <w:r w:rsidRPr="00932EED">
        <w:rPr>
          <w:rFonts w:asciiTheme="majorBidi" w:hAnsiTheme="majorBidi" w:cstheme="majorBidi"/>
          <w:sz w:val="26"/>
          <w:szCs w:val="26"/>
          <w:cs/>
        </w:rPr>
        <w:t>.</w:t>
      </w:r>
      <w:r w:rsidRPr="00932EED">
        <w:rPr>
          <w:rFonts w:asciiTheme="majorBidi" w:hAnsiTheme="majorBidi" w:cstheme="majorBidi"/>
          <w:sz w:val="26"/>
          <w:szCs w:val="26"/>
          <w:cs/>
        </w:rPr>
        <w:tab/>
        <w:t>ดำเนินกิจการและบริหารงานประจำวันทั่วไปให้ลุล่วงอย่างมีประสิทธิภาพและประสิทธิผล</w:t>
      </w:r>
    </w:p>
    <w:p w:rsidR="001D1D7A" w:rsidRPr="00932EED" w:rsidRDefault="001D1D7A" w:rsidP="001D1D7A">
      <w:pPr>
        <w:widowControl w:val="0"/>
        <w:spacing w:before="120" w:after="120"/>
        <w:ind w:left="720"/>
        <w:jc w:val="thaiDistribute"/>
        <w:rPr>
          <w:rFonts w:asciiTheme="majorBidi" w:hAnsiTheme="majorBidi" w:cstheme="majorBidi"/>
          <w:sz w:val="26"/>
          <w:szCs w:val="26"/>
        </w:rPr>
      </w:pPr>
      <w:r w:rsidRPr="00932EED">
        <w:rPr>
          <w:rFonts w:asciiTheme="majorBidi" w:hAnsiTheme="majorBidi" w:cstheme="majorBidi"/>
          <w:sz w:val="26"/>
          <w:szCs w:val="26"/>
        </w:rPr>
        <w:t>3</w:t>
      </w:r>
      <w:r w:rsidRPr="00932EED">
        <w:rPr>
          <w:rFonts w:asciiTheme="majorBidi" w:hAnsiTheme="majorBidi" w:cstheme="majorBidi"/>
          <w:sz w:val="26"/>
          <w:szCs w:val="26"/>
          <w:cs/>
        </w:rPr>
        <w:t>.</w:t>
      </w:r>
      <w:r w:rsidRPr="00932EED">
        <w:rPr>
          <w:rFonts w:asciiTheme="majorBidi" w:hAnsiTheme="majorBidi" w:cstheme="majorBidi"/>
          <w:sz w:val="26"/>
          <w:szCs w:val="26"/>
          <w:cs/>
        </w:rPr>
        <w:tab/>
        <w:t>บรรจุ แต่งตั้ง ถอดถอน โยกย้าย ลงโทษทางวินัยพนักงาน และลูกจ้างตามระเบียบบริษัท</w:t>
      </w:r>
    </w:p>
    <w:p w:rsidR="001D1D7A" w:rsidRPr="00932EED" w:rsidRDefault="001D1D7A" w:rsidP="001D1D7A">
      <w:pPr>
        <w:widowControl w:val="0"/>
        <w:spacing w:before="120" w:after="120"/>
        <w:ind w:left="720"/>
        <w:jc w:val="thaiDistribute"/>
        <w:rPr>
          <w:rFonts w:asciiTheme="majorBidi" w:hAnsiTheme="majorBidi" w:cstheme="majorBidi"/>
          <w:sz w:val="26"/>
          <w:szCs w:val="26"/>
        </w:rPr>
      </w:pPr>
      <w:r w:rsidRPr="00932EED">
        <w:rPr>
          <w:rFonts w:asciiTheme="majorBidi" w:hAnsiTheme="majorBidi" w:cstheme="majorBidi"/>
          <w:sz w:val="26"/>
          <w:szCs w:val="26"/>
        </w:rPr>
        <w:t>4</w:t>
      </w:r>
      <w:r w:rsidRPr="00932EED">
        <w:rPr>
          <w:rFonts w:asciiTheme="majorBidi" w:hAnsiTheme="majorBidi" w:cstheme="majorBidi"/>
          <w:sz w:val="26"/>
          <w:szCs w:val="26"/>
          <w:cs/>
        </w:rPr>
        <w:t>.</w:t>
      </w:r>
      <w:r w:rsidRPr="00932EED">
        <w:rPr>
          <w:rFonts w:asciiTheme="majorBidi" w:hAnsiTheme="majorBidi" w:cstheme="majorBidi"/>
          <w:sz w:val="26"/>
          <w:szCs w:val="26"/>
          <w:cs/>
        </w:rPr>
        <w:tab/>
        <w:t>รายงานความก้าวหน้าตามแผนงานและงบประมาณที่ได้รับอนุมัติจากคณะกรรมการบริษัท</w:t>
      </w:r>
    </w:p>
    <w:p w:rsidR="001D1D7A" w:rsidRPr="00932EED" w:rsidRDefault="001D1D7A" w:rsidP="001D1D7A">
      <w:pPr>
        <w:widowControl w:val="0"/>
        <w:spacing w:before="120" w:after="120"/>
        <w:ind w:left="1440" w:hanging="720"/>
        <w:jc w:val="thaiDistribute"/>
        <w:rPr>
          <w:rFonts w:asciiTheme="majorBidi" w:hAnsiTheme="majorBidi" w:cstheme="majorBidi"/>
          <w:sz w:val="26"/>
          <w:szCs w:val="26"/>
        </w:rPr>
      </w:pPr>
      <w:r w:rsidRPr="00932EED">
        <w:rPr>
          <w:rFonts w:asciiTheme="majorBidi" w:hAnsiTheme="majorBidi" w:cstheme="majorBidi"/>
          <w:sz w:val="26"/>
          <w:szCs w:val="26"/>
        </w:rPr>
        <w:t>5</w:t>
      </w:r>
      <w:r w:rsidRPr="00932EED">
        <w:rPr>
          <w:rFonts w:asciiTheme="majorBidi" w:hAnsiTheme="majorBidi" w:cstheme="majorBidi"/>
          <w:sz w:val="26"/>
          <w:szCs w:val="26"/>
          <w:cs/>
        </w:rPr>
        <w:t>.</w:t>
      </w:r>
      <w:r w:rsidRPr="00932EED">
        <w:rPr>
          <w:rFonts w:asciiTheme="majorBidi" w:hAnsiTheme="majorBidi" w:cstheme="majorBidi"/>
          <w:sz w:val="26"/>
          <w:szCs w:val="26"/>
          <w:cs/>
        </w:rPr>
        <w:tab/>
        <w:t xml:space="preserve">มีอำนาจ ออกคำสั่ง ระเบียบ ประกาศ บันทึก เพื่อให้การปฏิบัติงานเป็นไปตามนโยบายและผลประโยชน์ของบริษัท และเพื่อรักษาระเบียบวินัยการทำงานภายในองค์กร </w:t>
      </w:r>
    </w:p>
    <w:p w:rsidR="001D1D7A" w:rsidRPr="00212A3D" w:rsidRDefault="001D1D7A" w:rsidP="001D1D7A">
      <w:pPr>
        <w:widowControl w:val="0"/>
        <w:spacing w:before="120" w:after="120"/>
        <w:ind w:left="1418" w:hanging="709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932EED">
        <w:rPr>
          <w:rFonts w:asciiTheme="majorBidi" w:hAnsiTheme="majorBidi" w:cstheme="majorBidi"/>
          <w:sz w:val="26"/>
          <w:szCs w:val="26"/>
        </w:rPr>
        <w:t>6</w:t>
      </w:r>
      <w:r w:rsidRPr="00932EED">
        <w:rPr>
          <w:rFonts w:asciiTheme="majorBidi" w:hAnsiTheme="majorBidi" w:cstheme="majorBidi"/>
          <w:sz w:val="26"/>
          <w:szCs w:val="26"/>
          <w:cs/>
        </w:rPr>
        <w:t>.</w:t>
      </w:r>
      <w:r w:rsidRPr="00932EED">
        <w:rPr>
          <w:rFonts w:asciiTheme="majorBidi" w:hAnsiTheme="majorBidi" w:cstheme="majorBidi"/>
          <w:sz w:val="26"/>
          <w:szCs w:val="26"/>
          <w:cs/>
        </w:rPr>
        <w:tab/>
        <w:t>ให้มีอำนาจในการมอบอำนาจช่วง และ/หรือมอบหมายให้บุคคลอื่นปฏิบัติงานเฉพาะอย่างแทนได้ โดยการมอบ</w:t>
      </w:r>
      <w:r w:rsidRPr="00212A3D">
        <w:rPr>
          <w:rFonts w:asciiTheme="majorBidi" w:hAnsiTheme="majorBidi" w:cstheme="majorBidi"/>
          <w:sz w:val="26"/>
          <w:szCs w:val="26"/>
          <w:cs/>
        </w:rPr>
        <w:t>อำนาจช่วง และ/หรือการมอบหมายดังกล่าวให้อยู่ภายใต้ขอบเขตแห่งการมอบอำนาจตามหนังสือมอบอำนาจ และ/หรือให้เป็นไปตามระเบียบ ข้อกำหนด ตลอดจนตารางกำหนดอำนาจอนุมัติ (</w:t>
      </w:r>
      <w:r w:rsidRPr="00212A3D">
        <w:rPr>
          <w:rFonts w:asciiTheme="majorBidi" w:hAnsiTheme="majorBidi" w:cstheme="majorBidi"/>
          <w:sz w:val="26"/>
          <w:szCs w:val="26"/>
        </w:rPr>
        <w:t xml:space="preserve">Table of Authority) </w:t>
      </w:r>
      <w:r w:rsidRPr="00212A3D">
        <w:rPr>
          <w:rFonts w:asciiTheme="majorBidi" w:hAnsiTheme="majorBidi" w:cstheme="majorBidi"/>
          <w:sz w:val="26"/>
          <w:szCs w:val="26"/>
          <w:cs/>
        </w:rPr>
        <w:t>ที่คณะกรรมการบริษัทกำหนด หรือคำสั่งที่คณะกรรมการของบริษัท และ/หรือบริษัท ได้กำหนดไว้</w:t>
      </w:r>
    </w:p>
    <w:p w:rsidR="001D1D7A" w:rsidRPr="00212A3D" w:rsidRDefault="001D1D7A" w:rsidP="00D40DF2">
      <w:pPr>
        <w:pStyle w:val="ListParagraph"/>
        <w:widowControl w:val="0"/>
        <w:numPr>
          <w:ilvl w:val="0"/>
          <w:numId w:val="19"/>
        </w:numPr>
        <w:spacing w:before="240" w:after="120"/>
        <w:jc w:val="thaiDistribute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212A3D">
        <w:rPr>
          <w:rFonts w:asciiTheme="majorBidi" w:hAnsiTheme="majorBidi" w:cstheme="majorBidi"/>
          <w:b/>
          <w:bCs/>
          <w:sz w:val="26"/>
          <w:szCs w:val="26"/>
          <w:cs/>
        </w:rPr>
        <w:t>การสรรหาและแต่งตั้งกรรมการและกรรมการชุดย่อยและกรรมการผู้จัดการใหญ่</w:t>
      </w:r>
    </w:p>
    <w:p w:rsidR="001D1D7A" w:rsidRPr="00932EED" w:rsidRDefault="001D1D7A" w:rsidP="0001636E">
      <w:pPr>
        <w:widowControl w:val="0"/>
        <w:tabs>
          <w:tab w:val="left" w:pos="1134"/>
        </w:tabs>
        <w:spacing w:before="120" w:after="120"/>
        <w:ind w:firstLine="567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212A3D">
        <w:rPr>
          <w:rFonts w:asciiTheme="majorBidi" w:hAnsiTheme="majorBidi" w:cstheme="majorBidi"/>
          <w:b/>
          <w:bCs/>
          <w:sz w:val="26"/>
          <w:szCs w:val="26"/>
        </w:rPr>
        <w:t xml:space="preserve">3.1 </w:t>
      </w:r>
      <w:r w:rsidRPr="00212A3D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212A3D">
        <w:rPr>
          <w:rFonts w:asciiTheme="majorBidi" w:hAnsiTheme="majorBidi" w:cstheme="majorBidi"/>
          <w:b/>
          <w:bCs/>
          <w:sz w:val="26"/>
          <w:szCs w:val="26"/>
          <w:cs/>
        </w:rPr>
        <w:t>การสรรหากรรมการของบริษัท</w:t>
      </w:r>
    </w:p>
    <w:p w:rsidR="001D1D7A" w:rsidRPr="00932EED" w:rsidRDefault="001D1D7A" w:rsidP="0001636E">
      <w:pPr>
        <w:spacing w:before="120" w:after="120"/>
        <w:ind w:left="567" w:firstLine="567"/>
        <w:jc w:val="thaiDistribute"/>
        <w:rPr>
          <w:rFonts w:asciiTheme="majorBidi" w:hAnsiTheme="majorBidi" w:cstheme="majorBidi"/>
          <w:sz w:val="26"/>
          <w:szCs w:val="26"/>
        </w:rPr>
      </w:pPr>
      <w:r w:rsidRPr="00932EED">
        <w:rPr>
          <w:rFonts w:asciiTheme="majorBidi" w:hAnsiTheme="majorBidi" w:cstheme="majorBidi"/>
          <w:sz w:val="26"/>
          <w:szCs w:val="26"/>
          <w:cs/>
        </w:rPr>
        <w:t>ในการแต่งตั้งกรรมการของบริษัท  บริษัทจะพิจารณาจากความรู้ ความสามารถ และประสบการณ์ที่เกี่ยวข้องกับธุรกิจ หรือพิจารณาจากผู้ถือหุ้นรายใหญ่ของบริษัทที่มีประสบการณ์ในธุรกิจที่จะเป็นประโยชน์ต่อบริษัท อย่างไรก็ตาม การแต่งตั้งกรรมการใหม่จะต้องผ่านการพิจารณาอนุมัติจากที่ประชุมคณะกรรมการบริษัท และ/หรือที่ประชุมผู้ถือหุ้น (แล้วแต่กรณี) ทั้งนี้ ให้ที่ประชุมผู้ถือหุ้นเลือกตั้งกรรมการตามหลักเกณฑ์และวิธีการดังต่อไปนี้</w:t>
      </w:r>
    </w:p>
    <w:p w:rsidR="001D1D7A" w:rsidRPr="00932EED" w:rsidRDefault="001D1D7A" w:rsidP="001D1D7A">
      <w:pPr>
        <w:autoSpaceDE w:val="0"/>
        <w:autoSpaceDN w:val="0"/>
        <w:spacing w:before="60" w:after="60" w:line="216" w:lineRule="auto"/>
        <w:ind w:firstLine="720"/>
        <w:jc w:val="thaiDistribute"/>
        <w:rPr>
          <w:rFonts w:asciiTheme="majorBidi" w:hAnsiTheme="majorBidi" w:cstheme="majorBidi"/>
          <w:sz w:val="26"/>
          <w:szCs w:val="26"/>
          <w:rtl/>
          <w:cs/>
          <w:lang w:val="th-TH"/>
        </w:rPr>
      </w:pPr>
      <w:r w:rsidRPr="00932EED">
        <w:rPr>
          <w:rFonts w:asciiTheme="majorBidi" w:hAnsiTheme="majorBidi" w:cstheme="majorBidi"/>
          <w:sz w:val="26"/>
          <w:szCs w:val="26"/>
          <w:cs/>
        </w:rPr>
        <w:t>(</w:t>
      </w:r>
      <w:r w:rsidRPr="00932EED">
        <w:rPr>
          <w:rFonts w:asciiTheme="majorBidi" w:hAnsiTheme="majorBidi" w:cstheme="majorBidi"/>
          <w:sz w:val="26"/>
          <w:szCs w:val="26"/>
        </w:rPr>
        <w:t>1</w:t>
      </w:r>
      <w:r w:rsidRPr="00932EED">
        <w:rPr>
          <w:rFonts w:asciiTheme="majorBidi" w:hAnsiTheme="majorBidi" w:cstheme="majorBidi"/>
          <w:sz w:val="26"/>
          <w:szCs w:val="26"/>
          <w:cs/>
        </w:rPr>
        <w:t>)</w:t>
      </w:r>
      <w:r w:rsidRPr="00932EED">
        <w:rPr>
          <w:rFonts w:asciiTheme="majorBidi" w:hAnsiTheme="majorBidi" w:cstheme="majorBidi"/>
          <w:sz w:val="26"/>
          <w:szCs w:val="26"/>
          <w:cs/>
          <w:lang w:val="th-TH"/>
        </w:rPr>
        <w:t xml:space="preserve"> ให้ถือว่าผู้ถือหุ้นคนหนึ่งมีคะแนนเสียงเท่ากับ </w:t>
      </w:r>
      <w:r w:rsidRPr="00932EED">
        <w:rPr>
          <w:rFonts w:asciiTheme="majorBidi" w:hAnsiTheme="majorBidi" w:cstheme="majorBidi"/>
          <w:sz w:val="26"/>
          <w:szCs w:val="26"/>
        </w:rPr>
        <w:t>1</w:t>
      </w:r>
      <w:r w:rsidRPr="00932EED">
        <w:rPr>
          <w:rFonts w:asciiTheme="majorBidi" w:hAnsiTheme="majorBidi" w:cstheme="majorBidi"/>
          <w:sz w:val="26"/>
          <w:szCs w:val="26"/>
          <w:cs/>
          <w:lang w:val="th-TH"/>
        </w:rPr>
        <w:t xml:space="preserve"> หุ้นต่อ </w:t>
      </w:r>
      <w:r w:rsidRPr="00932EED">
        <w:rPr>
          <w:rFonts w:asciiTheme="majorBidi" w:hAnsiTheme="majorBidi" w:cstheme="majorBidi"/>
          <w:sz w:val="26"/>
          <w:szCs w:val="26"/>
        </w:rPr>
        <w:t>1</w:t>
      </w:r>
      <w:r w:rsidRPr="00932EED">
        <w:rPr>
          <w:rFonts w:asciiTheme="majorBidi" w:hAnsiTheme="majorBidi" w:cstheme="majorBidi"/>
          <w:sz w:val="26"/>
          <w:szCs w:val="26"/>
          <w:cs/>
          <w:lang w:val="th-TH"/>
        </w:rPr>
        <w:t xml:space="preserve"> เสียง</w:t>
      </w:r>
    </w:p>
    <w:p w:rsidR="001D1D7A" w:rsidRPr="00932EED" w:rsidRDefault="001D1D7A" w:rsidP="0001636E">
      <w:pPr>
        <w:autoSpaceDE w:val="0"/>
        <w:autoSpaceDN w:val="0"/>
        <w:spacing w:before="60" w:after="60" w:line="216" w:lineRule="auto"/>
        <w:ind w:left="993" w:hanging="273"/>
        <w:jc w:val="thaiDistribute"/>
        <w:rPr>
          <w:rFonts w:asciiTheme="majorBidi" w:hAnsiTheme="majorBidi" w:cstheme="majorBidi"/>
          <w:sz w:val="26"/>
          <w:szCs w:val="26"/>
        </w:rPr>
      </w:pPr>
      <w:r w:rsidRPr="00932EED">
        <w:rPr>
          <w:rFonts w:asciiTheme="majorBidi" w:hAnsiTheme="majorBidi" w:cstheme="majorBidi"/>
          <w:sz w:val="26"/>
          <w:szCs w:val="26"/>
          <w:cs/>
        </w:rPr>
        <w:t>(</w:t>
      </w:r>
      <w:r w:rsidRPr="00932EED">
        <w:rPr>
          <w:rFonts w:asciiTheme="majorBidi" w:hAnsiTheme="majorBidi" w:cstheme="majorBidi"/>
          <w:sz w:val="26"/>
          <w:szCs w:val="26"/>
        </w:rPr>
        <w:t>2)</w:t>
      </w:r>
      <w:r w:rsidR="0001636E">
        <w:rPr>
          <w:rFonts w:asciiTheme="majorBidi" w:hAnsiTheme="majorBidi" w:cstheme="majorBidi"/>
          <w:sz w:val="26"/>
          <w:szCs w:val="26"/>
        </w:rPr>
        <w:t xml:space="preserve"> </w:t>
      </w:r>
      <w:r w:rsidRPr="00932EED">
        <w:rPr>
          <w:rFonts w:asciiTheme="majorBidi" w:hAnsiTheme="majorBidi" w:cstheme="majorBidi"/>
          <w:sz w:val="26"/>
          <w:szCs w:val="26"/>
        </w:rPr>
        <w:t xml:space="preserve"> </w:t>
      </w:r>
      <w:r w:rsidRPr="00932EED">
        <w:rPr>
          <w:rFonts w:asciiTheme="majorBidi" w:hAnsiTheme="majorBidi" w:cstheme="majorBidi"/>
          <w:sz w:val="26"/>
          <w:szCs w:val="26"/>
          <w:cs/>
        </w:rPr>
        <w:t>ผู้ถือหุ้นแต่ละคนจะใช้คะแนนเสียงที่มีอยู่ทั้งหมดตาม (</w:t>
      </w:r>
      <w:r w:rsidRPr="00932EED">
        <w:rPr>
          <w:rFonts w:asciiTheme="majorBidi" w:hAnsiTheme="majorBidi" w:cstheme="majorBidi"/>
          <w:sz w:val="26"/>
          <w:szCs w:val="26"/>
          <w:lang w:bidi="ar-SA"/>
        </w:rPr>
        <w:t xml:space="preserve">1) </w:t>
      </w:r>
      <w:r w:rsidRPr="00932EED">
        <w:rPr>
          <w:rFonts w:asciiTheme="majorBidi" w:hAnsiTheme="majorBidi" w:cstheme="majorBidi"/>
          <w:sz w:val="26"/>
          <w:szCs w:val="26"/>
          <w:cs/>
        </w:rPr>
        <w:t>เลือกตั้งบุคคลเดียวหรือหลายคนเป็นกรรมการก็ได้ ในกรณีที่เลือกตั้งบุคคลหลายคนเป็นกรรมการ จะแบ่งคะแนนเสียงให้แก่ผู้ใดมากน้อยเพียงใดไม่ได้</w:t>
      </w:r>
    </w:p>
    <w:p w:rsidR="001D1D7A" w:rsidRPr="00932EED" w:rsidRDefault="001D1D7A" w:rsidP="0001636E">
      <w:pPr>
        <w:widowControl w:val="0"/>
        <w:adjustRightInd w:val="0"/>
        <w:spacing w:before="60" w:after="60" w:line="216" w:lineRule="auto"/>
        <w:ind w:left="993" w:hanging="273"/>
        <w:jc w:val="thaiDistribute"/>
        <w:textAlignment w:val="baselin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932EED">
        <w:rPr>
          <w:rFonts w:asciiTheme="majorBidi" w:hAnsiTheme="majorBidi" w:cstheme="majorBidi"/>
          <w:sz w:val="26"/>
          <w:szCs w:val="26"/>
          <w:cs/>
          <w:lang w:val="th-TH"/>
        </w:rPr>
        <w:t>(</w:t>
      </w:r>
      <w:r w:rsidRPr="00932EED">
        <w:rPr>
          <w:rFonts w:asciiTheme="majorBidi" w:hAnsiTheme="majorBidi" w:cstheme="majorBidi"/>
          <w:sz w:val="26"/>
          <w:szCs w:val="26"/>
        </w:rPr>
        <w:t>3</w:t>
      </w:r>
      <w:r w:rsidRPr="00932EED">
        <w:rPr>
          <w:rFonts w:asciiTheme="majorBidi" w:hAnsiTheme="majorBidi" w:cstheme="majorBidi"/>
          <w:sz w:val="26"/>
          <w:szCs w:val="26"/>
          <w:cs/>
        </w:rPr>
        <w:t xml:space="preserve">) </w:t>
      </w:r>
      <w:r w:rsidR="0001636E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932EED">
        <w:rPr>
          <w:rFonts w:asciiTheme="majorBidi" w:hAnsiTheme="majorBidi" w:cstheme="majorBidi"/>
          <w:sz w:val="26"/>
          <w:szCs w:val="26"/>
          <w:cs/>
          <w:lang w:val="th-TH"/>
        </w:rPr>
        <w:t>บุคคลที่ได้รับคะแนนเสียงสูงสุดตามลำดับลงมาเป็นผู้ได้รับเลือกตั้งเป็นกรรมการเท่าจำนวนกรรมการที่จะพึงมีหรือจะพึงเลือกตั้งในครั้งนั้น ในกรณีที่บุคคลซึ่งได้รับการเลือกตั้งในลำดับถัดลงมามีคะแนนเสียงเท่ากันเกินจำนวนกรรมการที่จะพึงมีหรือจะพึงเลือกตั้งในครั้งนั้น ให้ประธานที่ประชุมเป็นผู้ออกเสียงชี้ขาด</w:t>
      </w:r>
    </w:p>
    <w:p w:rsidR="001D1D7A" w:rsidRPr="00932EED" w:rsidRDefault="001D1D7A" w:rsidP="0001636E">
      <w:pPr>
        <w:widowControl w:val="0"/>
        <w:adjustRightInd w:val="0"/>
        <w:spacing w:before="120" w:after="120" w:line="216" w:lineRule="auto"/>
        <w:ind w:left="567" w:firstLine="436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  <w:r w:rsidRPr="00932EED">
        <w:rPr>
          <w:rFonts w:asciiTheme="majorBidi" w:hAnsiTheme="majorBidi" w:cstheme="majorBidi"/>
          <w:sz w:val="26"/>
          <w:szCs w:val="26"/>
          <w:cs/>
        </w:rPr>
        <w:t xml:space="preserve">ในการประชุมผู้ถือหุ้นสามัญประจำปีทุกครั้ง ให้กรรมการออกจากตำแหน่งเป็นจำนวน </w:t>
      </w:r>
      <w:r w:rsidRPr="00932EED">
        <w:rPr>
          <w:rFonts w:asciiTheme="majorBidi" w:hAnsiTheme="majorBidi" w:cstheme="majorBidi"/>
          <w:sz w:val="26"/>
          <w:szCs w:val="26"/>
        </w:rPr>
        <w:t>1</w:t>
      </w:r>
      <w:r w:rsidRPr="00932EED">
        <w:rPr>
          <w:rFonts w:asciiTheme="majorBidi" w:hAnsiTheme="majorBidi" w:cstheme="majorBidi"/>
          <w:sz w:val="26"/>
          <w:szCs w:val="26"/>
          <w:cs/>
        </w:rPr>
        <w:t xml:space="preserve"> ใน </w:t>
      </w:r>
      <w:r w:rsidRPr="00932EED">
        <w:rPr>
          <w:rFonts w:asciiTheme="majorBidi" w:hAnsiTheme="majorBidi" w:cstheme="majorBidi"/>
          <w:sz w:val="26"/>
          <w:szCs w:val="26"/>
        </w:rPr>
        <w:t>3</w:t>
      </w:r>
      <w:r w:rsidRPr="00932EED">
        <w:rPr>
          <w:rFonts w:asciiTheme="majorBidi" w:hAnsiTheme="majorBidi" w:cstheme="majorBidi"/>
          <w:sz w:val="26"/>
          <w:szCs w:val="26"/>
          <w:cs/>
        </w:rPr>
        <w:t xml:space="preserve"> ของจำนวนกรรมการในขณะนั้น ถ้าจำนวนกรรมการจะแบ่งออกให้ตรงเป็นสามส่วนไม่ได้ ก็ให้ออกโดยจำนวนใกล้ที่สุดกับส่วน </w:t>
      </w:r>
      <w:r w:rsidRPr="00932EED">
        <w:rPr>
          <w:rFonts w:asciiTheme="majorBidi" w:hAnsiTheme="majorBidi" w:cstheme="majorBidi"/>
          <w:sz w:val="26"/>
          <w:szCs w:val="26"/>
        </w:rPr>
        <w:t>1</w:t>
      </w:r>
      <w:r w:rsidRPr="00932EED">
        <w:rPr>
          <w:rFonts w:asciiTheme="majorBidi" w:hAnsiTheme="majorBidi" w:cstheme="majorBidi"/>
          <w:sz w:val="26"/>
          <w:szCs w:val="26"/>
          <w:cs/>
        </w:rPr>
        <w:t xml:space="preserve"> ใน </w:t>
      </w:r>
      <w:r w:rsidRPr="00932EED">
        <w:rPr>
          <w:rFonts w:asciiTheme="majorBidi" w:hAnsiTheme="majorBidi" w:cstheme="majorBidi"/>
          <w:sz w:val="26"/>
          <w:szCs w:val="26"/>
        </w:rPr>
        <w:t>3</w:t>
      </w:r>
      <w:r w:rsidRPr="00932EED">
        <w:rPr>
          <w:rFonts w:asciiTheme="majorBidi" w:hAnsiTheme="majorBidi" w:cstheme="majorBidi"/>
          <w:sz w:val="26"/>
          <w:szCs w:val="26"/>
          <w:cs/>
        </w:rPr>
        <w:t xml:space="preserve"> โดยพิจารณาจากกรรมการที่อยู่ในตำแหน่งนานที่สุดเป็นผู้ออกจากตำแหน่ง ทั้งนี้  กรรมการที่ออกจากตำแหน่งไปนั้นอาจได้รับเลือกตั้งจากที่ประชุมผู้ถือหุ้นเข้ามาเป็นกรรมการใหม่ได้</w:t>
      </w:r>
    </w:p>
    <w:p w:rsidR="001D1D7A" w:rsidRPr="00932EED" w:rsidRDefault="001D1D7A" w:rsidP="0001636E">
      <w:pPr>
        <w:widowControl w:val="0"/>
        <w:adjustRightInd w:val="0"/>
        <w:spacing w:before="120" w:after="120" w:line="216" w:lineRule="auto"/>
        <w:ind w:left="567" w:firstLine="436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  <w:r w:rsidRPr="00932EED">
        <w:rPr>
          <w:rFonts w:asciiTheme="majorBidi" w:hAnsiTheme="majorBidi" w:cstheme="majorBidi"/>
          <w:sz w:val="26"/>
          <w:szCs w:val="26"/>
          <w:cs/>
        </w:rPr>
        <w:t xml:space="preserve">ในกรณีที่ตำแหน่งกรรมการว่างลงเพราะเหตุอื่นนอกจากถึงคราวออกตามวาระ ให้คณะกรรมการบริษัทเลือกบุคคลซึ่งมีคุณสมบัติ และไม่มีลักษณะต้องห้ามตามกฎหมายว่าด้วยบริษัทมหาชนจำกัดและกฎหมายว่าด้วยหลักทรัพย์และตลาดหลักทรัพย์ เข้าเป็นกรรมการแทนในการประชุมคณะกรรมการคราวถัดไป เว้นแต่วาระของกรรมการผู้นั้นจะเหลือน้อยกว่า </w:t>
      </w:r>
      <w:r w:rsidRPr="00932EED">
        <w:rPr>
          <w:rFonts w:asciiTheme="majorBidi" w:hAnsiTheme="majorBidi" w:cstheme="majorBidi"/>
          <w:sz w:val="26"/>
          <w:szCs w:val="26"/>
          <w:lang w:bidi="ar-SA"/>
        </w:rPr>
        <w:t xml:space="preserve">2 </w:t>
      </w:r>
      <w:r w:rsidRPr="00932EED">
        <w:rPr>
          <w:rFonts w:asciiTheme="majorBidi" w:hAnsiTheme="majorBidi" w:cstheme="majorBidi"/>
          <w:sz w:val="26"/>
          <w:szCs w:val="26"/>
          <w:cs/>
        </w:rPr>
        <w:t xml:space="preserve">เดือน โดยบุคคลซึ่งเข้าเป็นกรรมการแทนดังกล่าวจะอยู่ในตำแหน่งกรรมการได้เพียงเท่าวาระที่ยังเหลืออยู่ของกรรมการที่ตนเข้ามาแทน ทั้งนี้ มติของคณะกรรมการตามความข้างต้นจะต้องประกอบด้วยคะแนนเสียงไม่น้อยกว่า </w:t>
      </w:r>
      <w:r w:rsidRPr="00932EED">
        <w:rPr>
          <w:rFonts w:asciiTheme="majorBidi" w:hAnsiTheme="majorBidi" w:cstheme="majorBidi"/>
          <w:sz w:val="26"/>
          <w:szCs w:val="26"/>
          <w:lang w:bidi="ar-SA"/>
        </w:rPr>
        <w:t xml:space="preserve">3 </w:t>
      </w:r>
      <w:r w:rsidRPr="00932EED">
        <w:rPr>
          <w:rFonts w:asciiTheme="majorBidi" w:hAnsiTheme="majorBidi" w:cstheme="majorBidi"/>
          <w:sz w:val="26"/>
          <w:szCs w:val="26"/>
          <w:cs/>
        </w:rPr>
        <w:t xml:space="preserve">ใน </w:t>
      </w:r>
      <w:r w:rsidRPr="00932EED">
        <w:rPr>
          <w:rFonts w:asciiTheme="majorBidi" w:hAnsiTheme="majorBidi" w:cstheme="majorBidi"/>
          <w:sz w:val="26"/>
          <w:szCs w:val="26"/>
          <w:lang w:bidi="ar-SA"/>
        </w:rPr>
        <w:t xml:space="preserve">4 </w:t>
      </w:r>
      <w:r w:rsidRPr="00932EED">
        <w:rPr>
          <w:rFonts w:asciiTheme="majorBidi" w:hAnsiTheme="majorBidi" w:cstheme="majorBidi"/>
          <w:sz w:val="26"/>
          <w:szCs w:val="26"/>
          <w:cs/>
        </w:rPr>
        <w:t>ของจำนวนกรรมการที่ยังเหลืออยู่</w:t>
      </w:r>
    </w:p>
    <w:p w:rsidR="001D1D7A" w:rsidRPr="00932EED" w:rsidRDefault="001D1D7A" w:rsidP="0001636E">
      <w:pPr>
        <w:widowControl w:val="0"/>
        <w:tabs>
          <w:tab w:val="left" w:pos="1134"/>
        </w:tabs>
        <w:spacing w:before="120" w:after="120"/>
        <w:ind w:firstLine="567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932EED">
        <w:rPr>
          <w:rFonts w:asciiTheme="majorBidi" w:hAnsiTheme="majorBidi" w:cstheme="majorBidi"/>
          <w:b/>
          <w:bCs/>
          <w:sz w:val="26"/>
          <w:szCs w:val="26"/>
        </w:rPr>
        <w:t>3.2</w:t>
      </w:r>
      <w:r w:rsidRPr="00932EED">
        <w:rPr>
          <w:rFonts w:asciiTheme="majorBidi" w:hAnsiTheme="majorBidi" w:cstheme="majorBidi"/>
          <w:b/>
          <w:bCs/>
          <w:sz w:val="26"/>
          <w:szCs w:val="26"/>
          <w:cs/>
        </w:rPr>
        <w:tab/>
        <w:t>การสรรหากรรมการอิสระ</w:t>
      </w:r>
    </w:p>
    <w:p w:rsidR="001D1D7A" w:rsidRDefault="001D1D7A" w:rsidP="0001636E">
      <w:pPr>
        <w:widowControl w:val="0"/>
        <w:spacing w:before="120" w:after="120" w:line="216" w:lineRule="auto"/>
        <w:ind w:left="567" w:firstLine="567"/>
        <w:jc w:val="thaiDistribute"/>
        <w:rPr>
          <w:rFonts w:asciiTheme="majorBidi" w:hAnsiTheme="majorBidi" w:cstheme="majorBidi"/>
          <w:sz w:val="26"/>
          <w:szCs w:val="26"/>
        </w:rPr>
      </w:pPr>
      <w:r w:rsidRPr="00932EED">
        <w:rPr>
          <w:rFonts w:asciiTheme="majorBidi" w:hAnsiTheme="majorBidi" w:cstheme="majorBidi"/>
          <w:sz w:val="26"/>
          <w:szCs w:val="26"/>
          <w:cs/>
        </w:rPr>
        <w:t xml:space="preserve">บริษัทมีนโยบายในการสรรหากรรมการอิสระที่สอดคล้องกับประกาศคณะกรรมการกำกับตลาดทุน ที่ ทจ. </w:t>
      </w:r>
      <w:r w:rsidRPr="00932EED">
        <w:rPr>
          <w:rFonts w:asciiTheme="majorBidi" w:hAnsiTheme="majorBidi" w:cstheme="majorBidi"/>
          <w:sz w:val="26"/>
          <w:szCs w:val="26"/>
        </w:rPr>
        <w:t>39/2559</w:t>
      </w:r>
      <w:r w:rsidRPr="00932EED">
        <w:rPr>
          <w:rFonts w:asciiTheme="majorBidi" w:hAnsiTheme="majorBidi" w:cstheme="majorBidi"/>
          <w:sz w:val="26"/>
          <w:szCs w:val="26"/>
          <w:cs/>
        </w:rPr>
        <w:t xml:space="preserve"> เรื่อง การขออนุญาตและการอนุญาตให้เสนอขายหุ้นที่ออกใหม่ ฉบับลงวันที่ </w:t>
      </w:r>
      <w:r w:rsidRPr="00932EED">
        <w:rPr>
          <w:rFonts w:asciiTheme="majorBidi" w:hAnsiTheme="majorBidi" w:cstheme="majorBidi"/>
          <w:sz w:val="26"/>
          <w:szCs w:val="26"/>
        </w:rPr>
        <w:t xml:space="preserve">30 </w:t>
      </w:r>
      <w:r w:rsidRPr="00932EED">
        <w:rPr>
          <w:rFonts w:asciiTheme="majorBidi" w:hAnsiTheme="majorBidi" w:cstheme="majorBidi"/>
          <w:sz w:val="26"/>
          <w:szCs w:val="26"/>
          <w:cs/>
        </w:rPr>
        <w:t xml:space="preserve">กันยายน พ.ศ. </w:t>
      </w:r>
      <w:r w:rsidRPr="00932EED">
        <w:rPr>
          <w:rFonts w:asciiTheme="majorBidi" w:hAnsiTheme="majorBidi" w:cstheme="majorBidi"/>
          <w:sz w:val="26"/>
          <w:szCs w:val="26"/>
        </w:rPr>
        <w:t>2559</w:t>
      </w:r>
      <w:r w:rsidRPr="00932EED">
        <w:rPr>
          <w:rFonts w:asciiTheme="majorBidi" w:hAnsiTheme="majorBidi" w:cstheme="majorBidi"/>
          <w:sz w:val="26"/>
          <w:szCs w:val="26"/>
          <w:cs/>
        </w:rPr>
        <w:t xml:space="preserve"> (รวมทั้งที่ได้มีการแก้ไขเพิ่มเติม) ดังนี้</w:t>
      </w:r>
    </w:p>
    <w:p w:rsidR="00D67770" w:rsidRPr="00932EED" w:rsidRDefault="00D67770" w:rsidP="0001636E">
      <w:pPr>
        <w:widowControl w:val="0"/>
        <w:spacing w:before="120" w:after="120" w:line="216" w:lineRule="auto"/>
        <w:ind w:left="567" w:firstLine="567"/>
        <w:jc w:val="thaiDistribute"/>
        <w:rPr>
          <w:rFonts w:asciiTheme="majorBidi" w:hAnsiTheme="majorBidi" w:cstheme="majorBidi"/>
          <w:sz w:val="26"/>
          <w:szCs w:val="26"/>
        </w:rPr>
      </w:pPr>
    </w:p>
    <w:p w:rsidR="001D1D7A" w:rsidRPr="00932EED" w:rsidRDefault="001D1D7A" w:rsidP="001D1D7A">
      <w:pPr>
        <w:widowControl w:val="0"/>
        <w:spacing w:before="120" w:after="120"/>
        <w:ind w:left="1440" w:hanging="720"/>
        <w:jc w:val="thaiDistribute"/>
        <w:rPr>
          <w:rFonts w:asciiTheme="majorBidi" w:hAnsiTheme="majorBidi" w:cstheme="majorBidi"/>
          <w:sz w:val="26"/>
          <w:szCs w:val="26"/>
        </w:rPr>
      </w:pPr>
      <w:r w:rsidRPr="00932EED">
        <w:rPr>
          <w:rFonts w:asciiTheme="majorBidi" w:hAnsiTheme="majorBidi" w:cstheme="majorBidi"/>
          <w:sz w:val="26"/>
          <w:szCs w:val="26"/>
        </w:rPr>
        <w:lastRenderedPageBreak/>
        <w:t>1</w:t>
      </w:r>
      <w:r w:rsidRPr="00932EED">
        <w:rPr>
          <w:rFonts w:asciiTheme="majorBidi" w:hAnsiTheme="majorBidi" w:cstheme="majorBidi"/>
          <w:sz w:val="26"/>
          <w:szCs w:val="26"/>
          <w:cs/>
        </w:rPr>
        <w:t>.</w:t>
      </w:r>
      <w:r w:rsidRPr="00932EED">
        <w:rPr>
          <w:rFonts w:asciiTheme="majorBidi" w:hAnsiTheme="majorBidi" w:cstheme="majorBidi"/>
          <w:sz w:val="26"/>
          <w:szCs w:val="26"/>
          <w:cs/>
        </w:rPr>
        <w:tab/>
        <w:t xml:space="preserve">ถือหุ้นไม่เกินร้อยละ </w:t>
      </w:r>
      <w:r w:rsidRPr="00932EED">
        <w:rPr>
          <w:rFonts w:asciiTheme="majorBidi" w:hAnsiTheme="majorBidi" w:cstheme="majorBidi"/>
          <w:sz w:val="26"/>
          <w:szCs w:val="26"/>
        </w:rPr>
        <w:t>1</w:t>
      </w:r>
      <w:r w:rsidRPr="00932EED">
        <w:rPr>
          <w:rFonts w:asciiTheme="majorBidi" w:hAnsiTheme="majorBidi" w:cstheme="majorBidi"/>
          <w:sz w:val="26"/>
          <w:szCs w:val="26"/>
          <w:cs/>
        </w:rPr>
        <w:t xml:space="preserve"> ของจำนวนหุ้นที่มีสิทธิออกเสียงทั้งหมดของบริษัท บริษัทใหญ่ บริษัทย่อย บริษัทร่วม ผู้ถือหุ้นรายใหญ่ หรือผู้มีอำนาจควบคุมของบริษัท ทั้งนี้ ให้นับรวมการถือหุ้นของผู้ที่เกี่ยวข้องของกรรมการอิสระรายนั้น ๆ ด้วย</w:t>
      </w:r>
    </w:p>
    <w:p w:rsidR="001D1D7A" w:rsidRPr="00932EED" w:rsidRDefault="001D1D7A" w:rsidP="001D1D7A">
      <w:pPr>
        <w:widowControl w:val="0"/>
        <w:spacing w:before="120" w:after="120" w:line="216" w:lineRule="auto"/>
        <w:ind w:left="1440" w:hanging="720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932EED">
        <w:rPr>
          <w:rFonts w:asciiTheme="majorBidi" w:hAnsiTheme="majorBidi" w:cstheme="majorBidi"/>
          <w:sz w:val="26"/>
          <w:szCs w:val="26"/>
        </w:rPr>
        <w:t>2</w:t>
      </w:r>
      <w:r w:rsidRPr="00932EED">
        <w:rPr>
          <w:rFonts w:asciiTheme="majorBidi" w:hAnsiTheme="majorBidi" w:cstheme="majorBidi"/>
          <w:sz w:val="26"/>
          <w:szCs w:val="26"/>
          <w:cs/>
        </w:rPr>
        <w:t>.</w:t>
      </w:r>
      <w:r w:rsidRPr="00932EED">
        <w:rPr>
          <w:rFonts w:asciiTheme="majorBidi" w:hAnsiTheme="majorBidi" w:cstheme="majorBidi"/>
          <w:sz w:val="26"/>
          <w:szCs w:val="26"/>
          <w:cs/>
        </w:rPr>
        <w:tab/>
        <w:t xml:space="preserve">ไม่เป็นหรือเคยเป็นกรรมการที่มีส่วนร่วมบริหารงาน ลูกจ้าง พนักงานที่ปรึกษาที่ได้เงินเดือนประจำ หรือผู้มีอำนาจควบคุมของบริษัท บริษัทใหญ่ บริษัทย่อย บริษัทร่วม บริษัทย่อยลำดับเดียวกันผู้ถือหุ้นรายใหญ่ หรือของผู้มีอำนาจควบคุมของบริษัท เว้นแต่จะได้พ้นจากการมีลักษณะดังกล่าวมาแล้วไม่น้อยกว่า </w:t>
      </w:r>
      <w:r w:rsidRPr="00932EED">
        <w:rPr>
          <w:rFonts w:asciiTheme="majorBidi" w:hAnsiTheme="majorBidi" w:cstheme="majorBidi"/>
          <w:sz w:val="26"/>
          <w:szCs w:val="26"/>
        </w:rPr>
        <w:t>2</w:t>
      </w:r>
      <w:r w:rsidRPr="00932EED">
        <w:rPr>
          <w:rFonts w:asciiTheme="majorBidi" w:hAnsiTheme="majorBidi" w:cstheme="majorBidi"/>
          <w:sz w:val="26"/>
          <w:szCs w:val="26"/>
          <w:cs/>
        </w:rPr>
        <w:t xml:space="preserve"> ปีก่อนวันที่ได้รับการแต่งตั้งเป็นกรรมการตรวจสอบ ทั้งนี้ ลักษณะต้องห้ามดังกล่าวไม่รวมถึงกรณีที่กรรมการอิสระเคยเป็นข้าราชการ หรือที่ปรึกษา ของส่วนราชการซึ่งเป็นผู้ถือหุ้นรายใหญ่ หรือผู้มีอำนาจควบคุมของบริษัท </w:t>
      </w:r>
    </w:p>
    <w:p w:rsidR="001D1D7A" w:rsidRPr="00932EED" w:rsidRDefault="001D1D7A" w:rsidP="001D1D7A">
      <w:pPr>
        <w:widowControl w:val="0"/>
        <w:spacing w:before="120" w:after="120"/>
        <w:ind w:left="1440" w:hanging="720"/>
        <w:jc w:val="thaiDistribute"/>
        <w:rPr>
          <w:rFonts w:asciiTheme="majorBidi" w:hAnsiTheme="majorBidi" w:cstheme="majorBidi"/>
          <w:sz w:val="26"/>
          <w:szCs w:val="26"/>
        </w:rPr>
      </w:pPr>
      <w:r w:rsidRPr="00932EED">
        <w:rPr>
          <w:rFonts w:asciiTheme="majorBidi" w:hAnsiTheme="majorBidi" w:cstheme="majorBidi"/>
          <w:sz w:val="26"/>
          <w:szCs w:val="26"/>
        </w:rPr>
        <w:t>3</w:t>
      </w:r>
      <w:r w:rsidRPr="00932EED">
        <w:rPr>
          <w:rFonts w:asciiTheme="majorBidi" w:hAnsiTheme="majorBidi" w:cstheme="majorBidi"/>
          <w:sz w:val="26"/>
          <w:szCs w:val="26"/>
          <w:cs/>
        </w:rPr>
        <w:t>.</w:t>
      </w:r>
      <w:r w:rsidRPr="00932EED">
        <w:rPr>
          <w:rFonts w:asciiTheme="majorBidi" w:hAnsiTheme="majorBidi" w:cstheme="majorBidi"/>
          <w:sz w:val="26"/>
          <w:szCs w:val="26"/>
          <w:cs/>
        </w:rPr>
        <w:tab/>
        <w:t>ไม่เป็นบุคคลที่มีความสัมพันธ์ทางสายโลหิต หรือโดยการจดทะเบียนตามกฎหมาย ในลักษณะที่เป็น บิดามารดา คู่สมรส พี่น้อง และบุตร รวมทั้งคู่สมรสของบุตรของกรรมการรายอื่น ผู้บริหาร ผู้ถือหุ้นรายใหญ่ ผู้มีอำนาจควบคุม หรือบุคคลที่จะได้รับการเสนอให้เป็นกรรมการ ผู้บริหาร หรือผู้มีอำนาจควบคุมของบริษัท หรือบริษัทย่อย</w:t>
      </w:r>
    </w:p>
    <w:p w:rsidR="001D1D7A" w:rsidRPr="00932EED" w:rsidRDefault="001D1D7A" w:rsidP="001D1D7A">
      <w:pPr>
        <w:widowControl w:val="0"/>
        <w:spacing w:before="120" w:after="120"/>
        <w:ind w:left="1440" w:hanging="720"/>
        <w:jc w:val="thaiDistribute"/>
        <w:rPr>
          <w:rFonts w:asciiTheme="majorBidi" w:hAnsiTheme="majorBidi" w:cstheme="majorBidi"/>
          <w:sz w:val="26"/>
          <w:szCs w:val="26"/>
        </w:rPr>
      </w:pPr>
      <w:r w:rsidRPr="00932EED">
        <w:rPr>
          <w:rFonts w:asciiTheme="majorBidi" w:hAnsiTheme="majorBidi" w:cstheme="majorBidi"/>
          <w:sz w:val="26"/>
          <w:szCs w:val="26"/>
        </w:rPr>
        <w:t>4</w:t>
      </w:r>
      <w:r w:rsidRPr="00932EED">
        <w:rPr>
          <w:rFonts w:asciiTheme="majorBidi" w:hAnsiTheme="majorBidi" w:cstheme="majorBidi"/>
          <w:sz w:val="26"/>
          <w:szCs w:val="26"/>
          <w:cs/>
        </w:rPr>
        <w:t>.</w:t>
      </w:r>
      <w:r w:rsidRPr="00932EED">
        <w:rPr>
          <w:rFonts w:asciiTheme="majorBidi" w:hAnsiTheme="majorBidi" w:cstheme="majorBidi"/>
          <w:sz w:val="26"/>
          <w:szCs w:val="26"/>
          <w:cs/>
        </w:rPr>
        <w:tab/>
        <w:t xml:space="preserve">ไม่มีหรือเคยมีความสัมพันธ์ทางธุรกิจกับบริษัท บริษัทใหญ่ บริษัทย่อย บริษัทร่วม ผู้ถือหุ้นรายใหญ่ หรือผู้มีอำนาจควบคุมของบริษัท ในลักษณะที่อาจเป็นการขัดขวางการใช้วิจารณญาณอย่างอิสระของตน รวมทั้งไม่เป็นหรือเคยเป็นผู้ถือหุ้นที่มีนัย หรือผู้มีอำนาจควบคุมของผู้ที่มีความสัมพันธ์ทางธุรกิจกับบริษัท บริษัทใหญ่ บริษัทย่อย บริษัทร่วม ผู้ถือหุ้นรายใหญ่ หรือผู้มีอำนาจควบคุมของบริษัท เว้นแต่จะได้พ้นจากการมีลักษณะดังกล่าวมาแล้วไม่น้อยกว่า </w:t>
      </w:r>
      <w:r w:rsidRPr="00932EED">
        <w:rPr>
          <w:rFonts w:asciiTheme="majorBidi" w:hAnsiTheme="majorBidi" w:cstheme="majorBidi"/>
          <w:sz w:val="26"/>
          <w:szCs w:val="26"/>
        </w:rPr>
        <w:t>2</w:t>
      </w:r>
      <w:r w:rsidRPr="00932EED">
        <w:rPr>
          <w:rFonts w:asciiTheme="majorBidi" w:hAnsiTheme="majorBidi" w:cstheme="majorBidi"/>
          <w:sz w:val="26"/>
          <w:szCs w:val="26"/>
          <w:cs/>
        </w:rPr>
        <w:t xml:space="preserve"> ปีก่อนวันที่ยื่นคำขออนุญาตต่อสำนักงานคณะกรรมการ ก.ล.ต.</w:t>
      </w:r>
    </w:p>
    <w:p w:rsidR="001D1D7A" w:rsidRPr="00932EED" w:rsidRDefault="001D1D7A" w:rsidP="001D1D7A">
      <w:pPr>
        <w:widowControl w:val="0"/>
        <w:spacing w:before="120" w:after="120"/>
        <w:ind w:left="1440"/>
        <w:jc w:val="thaiDistribute"/>
        <w:rPr>
          <w:rFonts w:asciiTheme="majorBidi" w:hAnsiTheme="majorBidi" w:cstheme="majorBidi"/>
          <w:sz w:val="26"/>
          <w:szCs w:val="26"/>
        </w:rPr>
      </w:pPr>
      <w:r w:rsidRPr="00932EED">
        <w:rPr>
          <w:rFonts w:asciiTheme="majorBidi" w:hAnsiTheme="majorBidi" w:cstheme="majorBidi"/>
          <w:sz w:val="26"/>
          <w:szCs w:val="26"/>
          <w:cs/>
        </w:rPr>
        <w:t xml:space="preserve">ความสัมพันธ์ทางธุรกิจดังกล่าว รวมถึงการทำรายการทางการค้าที่กระทำเป็นปกติเพื่อประกอบกิจการ การเช่าหรือให้เช่าอสังหาริมทรัพย์ รายการเกี่ยวกับสินทรัพย์หรือบริการ หรือการให้หรือรับความช่วยเหลือทางการเงิน ด้วยการรับหรือให้กู้ยืม ค้ำประกัน การให้สินทรัพย์เป็นหลักประกันหนี้สิน รวมถึงพฤติการณ์อื่นทำนองเดียวกัน ซึ่งเป็นผลให้บริษัท หรือคู่สัญญามีภาระหนี้ที่ต้องชำระต่ออีกฝ่ายหนึ่ง ตั้งแต่ร้อยละ </w:t>
      </w:r>
      <w:r w:rsidRPr="00932EED">
        <w:rPr>
          <w:rFonts w:asciiTheme="majorBidi" w:hAnsiTheme="majorBidi" w:cstheme="majorBidi"/>
          <w:sz w:val="26"/>
          <w:szCs w:val="26"/>
        </w:rPr>
        <w:t>3</w:t>
      </w:r>
      <w:r w:rsidRPr="00932EED">
        <w:rPr>
          <w:rFonts w:asciiTheme="majorBidi" w:hAnsiTheme="majorBidi" w:cstheme="majorBidi"/>
          <w:sz w:val="26"/>
          <w:szCs w:val="26"/>
          <w:cs/>
        </w:rPr>
        <w:t xml:space="preserve"> ของสินทรัพย์ที่มีตัวตนสุทธิของบริษัทหรือตั้งแต่ </w:t>
      </w:r>
      <w:r w:rsidRPr="00932EED">
        <w:rPr>
          <w:rFonts w:asciiTheme="majorBidi" w:hAnsiTheme="majorBidi" w:cstheme="majorBidi"/>
          <w:sz w:val="26"/>
          <w:szCs w:val="26"/>
        </w:rPr>
        <w:t>20</w:t>
      </w:r>
      <w:r w:rsidRPr="00932EED">
        <w:rPr>
          <w:rFonts w:asciiTheme="majorBidi" w:hAnsiTheme="majorBidi" w:cstheme="majorBidi"/>
          <w:sz w:val="26"/>
          <w:szCs w:val="26"/>
          <w:cs/>
        </w:rPr>
        <w:t xml:space="preserve"> ล้านบาทขึ้นไป แล้วแต่จำนวนใดจะต่ำกว่า ทั้งนี้ การคำนวณภาระหนี้ดังกล่าวให้เป็นไปตามวิธีการคำนวณมูลค่าของรายการที่เกี่ยวโยงกันตามประกาศคณะกรรมการกำกับตลาดทุนว่าด้วยหลักเกณฑ์ในการทำรายการที่เกี่ยวโยงกัน โดยอนุโลม แต่ในการพิจารณาภาระหนี้ดังกล่าว ให้นับรวมภาระหนี้ที่เกิดขึ้นในระหว่าง </w:t>
      </w:r>
      <w:r w:rsidRPr="00932EED">
        <w:rPr>
          <w:rFonts w:asciiTheme="majorBidi" w:hAnsiTheme="majorBidi" w:cstheme="majorBidi"/>
          <w:sz w:val="26"/>
          <w:szCs w:val="26"/>
        </w:rPr>
        <w:t>1</w:t>
      </w:r>
      <w:r w:rsidRPr="00932EED">
        <w:rPr>
          <w:rFonts w:asciiTheme="majorBidi" w:hAnsiTheme="majorBidi" w:cstheme="majorBidi"/>
          <w:sz w:val="26"/>
          <w:szCs w:val="26"/>
          <w:cs/>
        </w:rPr>
        <w:t xml:space="preserve"> ปีก่อนวันที่มีความสัมพันธ์ทางธุรกิจกับบุคคลเดียวกัน</w:t>
      </w:r>
    </w:p>
    <w:p w:rsidR="001D1D7A" w:rsidRPr="00932EED" w:rsidRDefault="001D1D7A" w:rsidP="001D1D7A">
      <w:pPr>
        <w:widowControl w:val="0"/>
        <w:spacing w:before="120" w:after="120"/>
        <w:ind w:left="1440" w:hanging="720"/>
        <w:jc w:val="thaiDistribute"/>
        <w:rPr>
          <w:rFonts w:asciiTheme="majorBidi" w:hAnsiTheme="majorBidi" w:cstheme="majorBidi"/>
          <w:sz w:val="26"/>
          <w:szCs w:val="26"/>
        </w:rPr>
      </w:pPr>
      <w:r w:rsidRPr="00932EED">
        <w:rPr>
          <w:rFonts w:asciiTheme="majorBidi" w:hAnsiTheme="majorBidi" w:cstheme="majorBidi"/>
          <w:sz w:val="26"/>
          <w:szCs w:val="26"/>
        </w:rPr>
        <w:t>5</w:t>
      </w:r>
      <w:r w:rsidRPr="00932EED">
        <w:rPr>
          <w:rFonts w:asciiTheme="majorBidi" w:hAnsiTheme="majorBidi" w:cstheme="majorBidi"/>
          <w:sz w:val="26"/>
          <w:szCs w:val="26"/>
          <w:cs/>
        </w:rPr>
        <w:t>.</w:t>
      </w:r>
      <w:r w:rsidRPr="00932EED">
        <w:rPr>
          <w:rFonts w:asciiTheme="majorBidi" w:hAnsiTheme="majorBidi" w:cstheme="majorBidi"/>
          <w:sz w:val="26"/>
          <w:szCs w:val="26"/>
          <w:cs/>
        </w:rPr>
        <w:tab/>
        <w:t xml:space="preserve">ไม่เป็นหรือเคยเป็นผู้สอบบัญชีของบริษัท บริษัทใหญ่ บริษัทย่อย บริษัทร่วม ผู้ถือหุ้นรายใหญ่ หรือผู้มีอำนาจควบคุมของบริษัท และไม่เป็นผู้ถือหุ้นที่มีนัย ผู้มีอำนาจควบคุม หรือหุ้นส่วนของสำนักงานสอบบัญชี ซึ่งมีผู้สอบบัญชีของบริษัท บริษัทใหญ่ บริษัทย่อย บริษัทร่วม ผู้ถือหุ้นรายใหญ่ หรือผู้มีอำนาจควบคุมของบริษัท สังกัดอยู่ เว้นแต่จะได้พ้นจากการมีลักษณะดังกล่าวมาแล้วไม่น้อยกว่า </w:t>
      </w:r>
      <w:r w:rsidRPr="00932EED">
        <w:rPr>
          <w:rFonts w:asciiTheme="majorBidi" w:hAnsiTheme="majorBidi" w:cstheme="majorBidi"/>
          <w:sz w:val="26"/>
          <w:szCs w:val="26"/>
        </w:rPr>
        <w:t>2</w:t>
      </w:r>
      <w:r w:rsidRPr="00932EED">
        <w:rPr>
          <w:rFonts w:asciiTheme="majorBidi" w:hAnsiTheme="majorBidi" w:cstheme="majorBidi"/>
          <w:sz w:val="26"/>
          <w:szCs w:val="26"/>
          <w:cs/>
        </w:rPr>
        <w:t xml:space="preserve"> ปีก่อนวันที่ยื่นคำขออนุญาตต่อสำนักงานคณะกรรมการ ก.ล.ต.</w:t>
      </w:r>
    </w:p>
    <w:p w:rsidR="001D1D7A" w:rsidRPr="00932EED" w:rsidRDefault="001D1D7A" w:rsidP="0001636E">
      <w:pPr>
        <w:widowControl w:val="0"/>
        <w:spacing w:before="120" w:after="120" w:line="216" w:lineRule="auto"/>
        <w:ind w:left="1440" w:hanging="720"/>
        <w:jc w:val="thaiDistribute"/>
        <w:rPr>
          <w:rFonts w:asciiTheme="majorBidi" w:hAnsiTheme="majorBidi" w:cstheme="majorBidi"/>
          <w:sz w:val="26"/>
          <w:szCs w:val="26"/>
        </w:rPr>
      </w:pPr>
      <w:r w:rsidRPr="00932EED">
        <w:rPr>
          <w:rFonts w:asciiTheme="majorBidi" w:hAnsiTheme="majorBidi" w:cstheme="majorBidi"/>
          <w:sz w:val="26"/>
          <w:szCs w:val="26"/>
        </w:rPr>
        <w:t>6</w:t>
      </w:r>
      <w:r w:rsidRPr="00932EED">
        <w:rPr>
          <w:rFonts w:asciiTheme="majorBidi" w:hAnsiTheme="majorBidi" w:cstheme="majorBidi"/>
          <w:sz w:val="26"/>
          <w:szCs w:val="26"/>
          <w:cs/>
        </w:rPr>
        <w:t>.</w:t>
      </w:r>
      <w:r w:rsidRPr="00932EED">
        <w:rPr>
          <w:rFonts w:asciiTheme="majorBidi" w:hAnsiTheme="majorBidi" w:cstheme="majorBidi"/>
          <w:sz w:val="26"/>
          <w:szCs w:val="26"/>
          <w:cs/>
        </w:rPr>
        <w:tab/>
        <w:t xml:space="preserve">ไม่เป็นหรือเคยเป็นผู้ให้บริการทางวิชาชีพใด ๆ ซึ่งรวมถึงการให้บริการเป็นที่ปรึกษากฎหมายหรือที่ปรึกษาทางการเงิน ซึ่งได้รับค่าบริการเกินกว่า </w:t>
      </w:r>
      <w:r w:rsidRPr="00932EED">
        <w:rPr>
          <w:rFonts w:asciiTheme="majorBidi" w:hAnsiTheme="majorBidi" w:cstheme="majorBidi"/>
          <w:sz w:val="26"/>
          <w:szCs w:val="26"/>
        </w:rPr>
        <w:t>2</w:t>
      </w:r>
      <w:r w:rsidRPr="00932EED">
        <w:rPr>
          <w:rFonts w:asciiTheme="majorBidi" w:hAnsiTheme="majorBidi" w:cstheme="majorBidi"/>
          <w:sz w:val="26"/>
          <w:szCs w:val="26"/>
          <w:cs/>
        </w:rPr>
        <w:t xml:space="preserve"> ล้านบาทต่อปีจากบริษัท บริษัทใหญ่ บริษัทย่อย บริษัทร่วม ผู้ถือหุ้นรายใหญ่ หรือผู้มีอำนาจควบคุมของบริษัท และไม่เป็นผู้ถือหุ้นที่มีนัย ผู้มีอำนาจควบคุม หรือหุ้นส่วนของผู้ให้บริการทางวิชาชีพนั้นด้วย เว้นแต่จะได้พ้นจากการมีลักษณะดังกล่าวมาแล้วไม่น้อยกว่า </w:t>
      </w:r>
      <w:r w:rsidRPr="00932EED">
        <w:rPr>
          <w:rFonts w:asciiTheme="majorBidi" w:hAnsiTheme="majorBidi" w:cstheme="majorBidi"/>
          <w:sz w:val="26"/>
          <w:szCs w:val="26"/>
        </w:rPr>
        <w:t>2</w:t>
      </w:r>
      <w:r w:rsidRPr="00932EED">
        <w:rPr>
          <w:rFonts w:asciiTheme="majorBidi" w:hAnsiTheme="majorBidi" w:cstheme="majorBidi"/>
          <w:sz w:val="26"/>
          <w:szCs w:val="26"/>
          <w:cs/>
        </w:rPr>
        <w:t xml:space="preserve"> ปีก่อนวันที่ยื่นคำขออนุญาตต่อสำนักงานคณะกรรมการ ก.ล.ต.</w:t>
      </w:r>
    </w:p>
    <w:p w:rsidR="001D1D7A" w:rsidRDefault="001D1D7A" w:rsidP="001D1D7A">
      <w:pPr>
        <w:widowControl w:val="0"/>
        <w:spacing w:before="120" w:after="120"/>
        <w:ind w:left="1440" w:hanging="720"/>
        <w:jc w:val="thaiDistribute"/>
        <w:rPr>
          <w:rFonts w:asciiTheme="majorBidi" w:hAnsiTheme="majorBidi" w:cstheme="majorBidi"/>
          <w:sz w:val="26"/>
          <w:szCs w:val="26"/>
        </w:rPr>
      </w:pPr>
      <w:r w:rsidRPr="00932EED">
        <w:rPr>
          <w:rFonts w:asciiTheme="majorBidi" w:hAnsiTheme="majorBidi" w:cstheme="majorBidi"/>
          <w:sz w:val="26"/>
          <w:szCs w:val="26"/>
        </w:rPr>
        <w:t>7</w:t>
      </w:r>
      <w:r w:rsidRPr="00932EED">
        <w:rPr>
          <w:rFonts w:asciiTheme="majorBidi" w:hAnsiTheme="majorBidi" w:cstheme="majorBidi"/>
          <w:sz w:val="26"/>
          <w:szCs w:val="26"/>
          <w:cs/>
        </w:rPr>
        <w:t>.</w:t>
      </w:r>
      <w:r w:rsidRPr="00932EED">
        <w:rPr>
          <w:rFonts w:asciiTheme="majorBidi" w:hAnsiTheme="majorBidi" w:cstheme="majorBidi"/>
          <w:sz w:val="26"/>
          <w:szCs w:val="26"/>
          <w:cs/>
        </w:rPr>
        <w:tab/>
      </w:r>
      <w:proofErr w:type="gramStart"/>
      <w:r w:rsidRPr="00932EED">
        <w:rPr>
          <w:rFonts w:asciiTheme="majorBidi" w:hAnsiTheme="majorBidi" w:cstheme="majorBidi"/>
          <w:sz w:val="26"/>
          <w:szCs w:val="26"/>
          <w:cs/>
        </w:rPr>
        <w:t>ไม่เป็นกรรมการที่ได้รับการแต่งตั้งขึ้นเพื่อเป็นตัวแทนของกรรมการของบริษัท  ผู้ถือหุ้นรายใหญ่</w:t>
      </w:r>
      <w:proofErr w:type="gramEnd"/>
      <w:r w:rsidRPr="00932EED">
        <w:rPr>
          <w:rFonts w:asciiTheme="majorBidi" w:hAnsiTheme="majorBidi" w:cstheme="majorBidi"/>
          <w:sz w:val="26"/>
          <w:szCs w:val="26"/>
          <w:cs/>
        </w:rPr>
        <w:t xml:space="preserve"> หรือผู้ถือหุ้นซึ่งเป็นผู้ที่เกี่ยวข้องกับผู้ถือหุ้นรายใหญ่</w:t>
      </w:r>
    </w:p>
    <w:p w:rsidR="001D1D7A" w:rsidRPr="00932EED" w:rsidRDefault="001D1D7A" w:rsidP="001D1D7A">
      <w:pPr>
        <w:widowControl w:val="0"/>
        <w:spacing w:before="120" w:after="120"/>
        <w:ind w:left="1440" w:hanging="731"/>
        <w:jc w:val="thaiDistribute"/>
        <w:rPr>
          <w:rFonts w:asciiTheme="majorBidi" w:hAnsiTheme="majorBidi" w:cstheme="majorBidi"/>
          <w:sz w:val="26"/>
          <w:szCs w:val="26"/>
        </w:rPr>
      </w:pPr>
      <w:r w:rsidRPr="00932EED">
        <w:rPr>
          <w:rFonts w:asciiTheme="majorBidi" w:hAnsiTheme="majorBidi" w:cstheme="majorBidi"/>
          <w:sz w:val="26"/>
          <w:szCs w:val="26"/>
        </w:rPr>
        <w:lastRenderedPageBreak/>
        <w:t>8</w:t>
      </w:r>
      <w:r w:rsidRPr="00932EED">
        <w:rPr>
          <w:rFonts w:asciiTheme="majorBidi" w:hAnsiTheme="majorBidi" w:cstheme="majorBidi"/>
          <w:sz w:val="26"/>
          <w:szCs w:val="26"/>
          <w:cs/>
        </w:rPr>
        <w:t>.</w:t>
      </w:r>
      <w:r w:rsidRPr="00932EED">
        <w:rPr>
          <w:rFonts w:asciiTheme="majorBidi" w:hAnsiTheme="majorBidi" w:cstheme="majorBidi"/>
          <w:sz w:val="26"/>
          <w:szCs w:val="26"/>
          <w:cs/>
        </w:rPr>
        <w:tab/>
        <w:t xml:space="preserve">ไม่ประกอบกิจการที่มีสภาพอย่างเดียวกันและเป็นการแข่งขันที่มีนัยกับกิจการของบริษัท หรือบริษัทย่อย หรือไม่เป็นหุ้นส่วนที่มีนัยในห้างหุ้นส่วน หรือเป็นกรรมการที่มีส่วนร่วมบริหารงาน ลูกจ้าง พนักงาน ที่ปรึกษาที่รับเงินเดือนประจำ หรือถือหุ้นเกินร้อยละ </w:t>
      </w:r>
      <w:r w:rsidRPr="00932EED">
        <w:rPr>
          <w:rFonts w:asciiTheme="majorBidi" w:hAnsiTheme="majorBidi" w:cstheme="majorBidi"/>
          <w:sz w:val="26"/>
          <w:szCs w:val="26"/>
        </w:rPr>
        <w:t>1</w:t>
      </w:r>
      <w:r w:rsidRPr="00932EED">
        <w:rPr>
          <w:rFonts w:asciiTheme="majorBidi" w:hAnsiTheme="majorBidi" w:cstheme="majorBidi"/>
          <w:sz w:val="26"/>
          <w:szCs w:val="26"/>
          <w:cs/>
        </w:rPr>
        <w:t xml:space="preserve"> ของจำนวนหุ้นที่มีสิทธิออกเสียงทั้งหมดของบริษัทอื่น ซึ่งประกอบกิจการที่มีสภาพอย่างเดียวกันและเป็นการแข่งขันที่มีนัยกับกิจการของบริษัท หรือบริษัทย่อย </w:t>
      </w:r>
    </w:p>
    <w:p w:rsidR="001D1D7A" w:rsidRPr="00932EED" w:rsidRDefault="001D1D7A" w:rsidP="001D1D7A">
      <w:pPr>
        <w:widowControl w:val="0"/>
        <w:spacing w:before="120" w:after="120"/>
        <w:ind w:left="1418" w:hanging="698"/>
        <w:jc w:val="thaiDistribute"/>
        <w:rPr>
          <w:rFonts w:asciiTheme="majorBidi" w:hAnsiTheme="majorBidi" w:cstheme="majorBidi"/>
          <w:sz w:val="26"/>
          <w:szCs w:val="26"/>
        </w:rPr>
      </w:pPr>
      <w:r w:rsidRPr="00932EED">
        <w:rPr>
          <w:rFonts w:asciiTheme="majorBidi" w:hAnsiTheme="majorBidi" w:cstheme="majorBidi"/>
          <w:sz w:val="26"/>
          <w:szCs w:val="26"/>
        </w:rPr>
        <w:t>9</w:t>
      </w:r>
      <w:r w:rsidRPr="00932EED">
        <w:rPr>
          <w:rFonts w:asciiTheme="majorBidi" w:hAnsiTheme="majorBidi" w:cstheme="majorBidi"/>
          <w:sz w:val="26"/>
          <w:szCs w:val="26"/>
          <w:cs/>
        </w:rPr>
        <w:t>.</w:t>
      </w:r>
      <w:r w:rsidRPr="00932EED">
        <w:rPr>
          <w:rFonts w:asciiTheme="majorBidi" w:hAnsiTheme="majorBidi" w:cstheme="majorBidi"/>
          <w:sz w:val="26"/>
          <w:szCs w:val="26"/>
          <w:cs/>
        </w:rPr>
        <w:tab/>
        <w:t>ไม่มีลักษณะอื่นใดที่ทำให้ไม่สามารถให้ความเห็นอย่างเป็นอิสระเกี่ยวกับการดำเนินงานของบริษัท</w:t>
      </w:r>
    </w:p>
    <w:p w:rsidR="001D1D7A" w:rsidRPr="00932EED" w:rsidRDefault="001D1D7A" w:rsidP="001D1D7A">
      <w:pPr>
        <w:widowControl w:val="0"/>
        <w:spacing w:before="120" w:after="120"/>
        <w:ind w:firstLine="709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932EED">
        <w:rPr>
          <w:rFonts w:asciiTheme="majorBidi" w:hAnsiTheme="majorBidi" w:cstheme="majorBidi"/>
          <w:b/>
          <w:bCs/>
          <w:sz w:val="26"/>
          <w:szCs w:val="26"/>
        </w:rPr>
        <w:t>3.3</w:t>
      </w:r>
      <w:r w:rsidRPr="00932EED">
        <w:rPr>
          <w:rFonts w:asciiTheme="majorBidi" w:hAnsiTheme="majorBidi" w:cstheme="majorBidi"/>
          <w:b/>
          <w:bCs/>
          <w:sz w:val="26"/>
          <w:szCs w:val="26"/>
          <w:cs/>
        </w:rPr>
        <w:tab/>
        <w:t>หลักเกณฑ์ทั่วไปสำหรับการแต่งตั้งกรรมการในคณะกรรมการชุดย่อยต่าง ๆ ของบริษัท</w:t>
      </w:r>
    </w:p>
    <w:p w:rsidR="001D1D7A" w:rsidRPr="00932EED" w:rsidRDefault="001D1D7A" w:rsidP="0001636E">
      <w:pPr>
        <w:widowControl w:val="0"/>
        <w:spacing w:before="120" w:after="120"/>
        <w:ind w:left="720" w:firstLine="720"/>
        <w:jc w:val="thaiDistribute"/>
        <w:rPr>
          <w:rFonts w:asciiTheme="majorBidi" w:hAnsiTheme="majorBidi" w:cstheme="majorBidi"/>
          <w:sz w:val="26"/>
          <w:szCs w:val="26"/>
        </w:rPr>
      </w:pPr>
      <w:r w:rsidRPr="00932EED">
        <w:rPr>
          <w:rFonts w:asciiTheme="majorBidi" w:hAnsiTheme="majorBidi" w:cstheme="majorBidi"/>
          <w:sz w:val="26"/>
          <w:szCs w:val="26"/>
          <w:cs/>
        </w:rPr>
        <w:t>คณะกรรมการบริษัทอาจแต่งตั้งคณะกรรมการชุดย่อยคณะหนึ่งหรือหลายคณะเพื่อทำหน้าที่สนับสนุนการปฏิบัติงานของคณะกรรมการบริษัท โดยคณะกรรมการชุดย่อยดังกล่าวจะมีหน้าที่รับผิดชอบในการพิจารณาทบทวนเรื่องต่าง ๆ ที่มีความสำคัญเป็นการเฉพาะ โดยคณะกรรมการบริษัทจะเป็นผู้ให้ความเห็นชอบในการแต่งตั้งสมาชิกคณะกรรมการชุดย่อย การออกกฎบัตรคณะกรรมการชุดย่อยเพื่อกำหนดระเบียบต่าง ๆ ที่เกี่ยวข้ององค์ประกอบของคณะกรรมการชุดย่อย หน้าที่ และความรับผิดชอบ ตลอดจนเรื่องอื่น ๆ ที่เกี่ยวข้องกับคณะกรรมการชุดย่อยดังกล่าว ตามที่คณะกรรมการบริษัทพิจารณาเห็นสมควร โดยในแต่ละปี คณะกรรมการบริษัทจะพิจารณาทบทวนกฎบัตรของคณะกรรมการชุดย่อยแต่ละคณะ</w:t>
      </w:r>
    </w:p>
    <w:p w:rsidR="001D1D7A" w:rsidRPr="00932EED" w:rsidRDefault="001D1D7A" w:rsidP="001D1D7A">
      <w:pPr>
        <w:keepNext/>
        <w:keepLines/>
        <w:spacing w:before="120" w:after="120"/>
        <w:ind w:firstLine="709"/>
        <w:jc w:val="thaiDistribute"/>
        <w:rPr>
          <w:rFonts w:asciiTheme="majorBidi" w:hAnsiTheme="majorBidi" w:cstheme="majorBidi"/>
          <w:sz w:val="26"/>
          <w:szCs w:val="26"/>
        </w:rPr>
      </w:pPr>
      <w:r w:rsidRPr="00932EED">
        <w:rPr>
          <w:rFonts w:asciiTheme="majorBidi" w:hAnsiTheme="majorBidi" w:cstheme="majorBidi"/>
          <w:b/>
          <w:bCs/>
          <w:sz w:val="26"/>
          <w:szCs w:val="26"/>
        </w:rPr>
        <w:t>3.4</w:t>
      </w:r>
      <w:r w:rsidRPr="00932EED">
        <w:rPr>
          <w:rFonts w:asciiTheme="majorBidi" w:hAnsiTheme="majorBidi" w:cstheme="majorBidi"/>
          <w:sz w:val="26"/>
          <w:szCs w:val="26"/>
          <w:cs/>
        </w:rPr>
        <w:tab/>
      </w:r>
      <w:r w:rsidRPr="00932EED">
        <w:rPr>
          <w:rFonts w:asciiTheme="majorBidi" w:hAnsiTheme="majorBidi" w:cstheme="majorBidi"/>
          <w:b/>
          <w:bCs/>
          <w:sz w:val="26"/>
          <w:szCs w:val="26"/>
          <w:cs/>
        </w:rPr>
        <w:t>หลักเกณฑ์ทั่วไปสำหรับการแต่งตั้งกรรมการผู้จัดการใหญ่และผู้บริหาร และการจ่ายผลตอบแทน</w:t>
      </w:r>
    </w:p>
    <w:p w:rsidR="001D1D7A" w:rsidRPr="00932EED" w:rsidRDefault="001D1D7A" w:rsidP="0001636E">
      <w:pPr>
        <w:widowControl w:val="0"/>
        <w:spacing w:before="120" w:after="120"/>
        <w:ind w:left="720" w:firstLine="720"/>
        <w:jc w:val="thaiDistribute"/>
        <w:rPr>
          <w:rFonts w:asciiTheme="majorBidi" w:hAnsiTheme="majorBidi" w:cstheme="majorBidi"/>
          <w:sz w:val="26"/>
          <w:szCs w:val="26"/>
        </w:rPr>
      </w:pPr>
      <w:r w:rsidRPr="00932EED">
        <w:rPr>
          <w:rFonts w:asciiTheme="majorBidi" w:hAnsiTheme="majorBidi" w:cstheme="majorBidi"/>
          <w:sz w:val="26"/>
          <w:szCs w:val="26"/>
          <w:cs/>
        </w:rPr>
        <w:t>คณะจัดการเป็นผู้พิจารณาคัดเลือกและแต่งตั้งผู้บริหารระดับสูง โดยสมาชิกคณะจัดการจะเป็นผู้พิจารณาเบื้องต้นในการกลั่นกรองสรรหาบุคคลที่มีคุณสมบัติครบถ้วน เหมาะสม มีความรู้ความสามารถ ทักษะ และประสบการณ์ที่เป็นประโยชน์ต่อการดำเนินกิจการของบริษัท ก่อนเสนอให้คณะกรรมการบริษัทพิจารณาอนุมัติ กำหนดโครงสร้างองค์กรและนโยบายเกี่ยวกับการบริหารจัดการบริษัท พิจารณาและติดตามแผนงานการสร้างผู้บริหารทดแทน รวมถึงแผนงานด้านกำลังคนและการกำหนดหลักเกณฑ์การจ่ายผลตอบแทน และหลักเกณฑ์การประเมินผลงานของผู้บริหาร</w:t>
      </w:r>
    </w:p>
    <w:p w:rsidR="001D1D7A" w:rsidRPr="00932EED" w:rsidRDefault="001D1D7A" w:rsidP="00D40DF2">
      <w:pPr>
        <w:pStyle w:val="ListParagraph"/>
        <w:widowControl w:val="0"/>
        <w:numPr>
          <w:ilvl w:val="0"/>
          <w:numId w:val="19"/>
        </w:numPr>
        <w:spacing w:before="240" w:after="12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932EED">
        <w:rPr>
          <w:rFonts w:asciiTheme="majorBidi" w:hAnsiTheme="majorBidi" w:cstheme="majorBidi"/>
          <w:b/>
          <w:bCs/>
          <w:sz w:val="26"/>
          <w:szCs w:val="26"/>
          <w:cs/>
        </w:rPr>
        <w:t>การกำกับดูแลการดำเนินงานของบริษัทย่อยและบริษัทร่วม</w:t>
      </w:r>
    </w:p>
    <w:p w:rsidR="001D1D7A" w:rsidRPr="00932EED" w:rsidRDefault="001D1D7A" w:rsidP="001D1D7A">
      <w:pPr>
        <w:widowControl w:val="0"/>
        <w:spacing w:before="120" w:after="120"/>
        <w:ind w:firstLine="720"/>
        <w:jc w:val="thaiDistribute"/>
        <w:rPr>
          <w:rFonts w:asciiTheme="majorBidi" w:hAnsiTheme="majorBidi" w:cstheme="majorBidi"/>
          <w:sz w:val="26"/>
          <w:szCs w:val="26"/>
        </w:rPr>
      </w:pPr>
      <w:r w:rsidRPr="00932EED">
        <w:rPr>
          <w:rFonts w:asciiTheme="majorBidi" w:hAnsiTheme="majorBidi" w:cstheme="majorBidi"/>
          <w:sz w:val="26"/>
          <w:szCs w:val="26"/>
          <w:cs/>
        </w:rPr>
        <w:t>บริษัทมีนโยบายกำกับดูแลการดำเนินงานของบริษัทย่อยและบริษัทร่วม ดังนี้</w:t>
      </w:r>
    </w:p>
    <w:p w:rsidR="001D1D7A" w:rsidRPr="00932EED" w:rsidRDefault="001D1D7A" w:rsidP="001D1D7A">
      <w:pPr>
        <w:widowControl w:val="0"/>
        <w:spacing w:before="120" w:after="120"/>
        <w:ind w:left="1440" w:hanging="720"/>
        <w:jc w:val="thaiDistribute"/>
        <w:rPr>
          <w:rFonts w:asciiTheme="majorBidi" w:hAnsiTheme="majorBidi" w:cstheme="majorBidi"/>
          <w:sz w:val="26"/>
          <w:szCs w:val="26"/>
        </w:rPr>
      </w:pPr>
      <w:r w:rsidRPr="00932EED">
        <w:rPr>
          <w:rFonts w:asciiTheme="majorBidi" w:hAnsiTheme="majorBidi" w:cstheme="majorBidi"/>
          <w:sz w:val="26"/>
          <w:szCs w:val="26"/>
        </w:rPr>
        <w:t>1</w:t>
      </w:r>
      <w:r w:rsidRPr="00932EED">
        <w:rPr>
          <w:rFonts w:asciiTheme="majorBidi" w:hAnsiTheme="majorBidi" w:cstheme="majorBidi"/>
          <w:sz w:val="26"/>
          <w:szCs w:val="26"/>
          <w:cs/>
        </w:rPr>
        <w:t>.</w:t>
      </w:r>
      <w:r w:rsidRPr="00932EED">
        <w:rPr>
          <w:rFonts w:asciiTheme="majorBidi" w:hAnsiTheme="majorBidi" w:cstheme="majorBidi"/>
          <w:sz w:val="26"/>
          <w:szCs w:val="26"/>
          <w:cs/>
        </w:rPr>
        <w:tab/>
        <w:t>บริษัทจะส่งบุคคลที่เป็นตัวแทนของบริษัทเข้าไปเป็นกรรมการในแต่ละบริษัทย่อยและ/หรือบริษัทร่วม ตามสัดส่วนการถือหุ้นในแต่ละบริษัท อย่างไรก็ดี การส่งตัวแทนของบริษัท เข้าไปเป็นกรรมการในแต่ละบริษัทย่อยและ/หรือบริษัทร่วมจะต้องได้รับการพิจารณาและเห็นชอบโดยที่ประชุมกรรมการบริษัท โดยคำนึงถึงความเหมาะสมของแต่ละบริษัท</w:t>
      </w:r>
    </w:p>
    <w:p w:rsidR="001D1D7A" w:rsidRDefault="001D1D7A" w:rsidP="001D1D7A">
      <w:pPr>
        <w:widowControl w:val="0"/>
        <w:spacing w:before="120" w:after="120"/>
        <w:ind w:left="1440" w:hanging="720"/>
        <w:jc w:val="thaiDistribute"/>
        <w:rPr>
          <w:rFonts w:asciiTheme="majorBidi" w:hAnsiTheme="majorBidi" w:cstheme="majorBidi"/>
          <w:sz w:val="26"/>
          <w:szCs w:val="26"/>
        </w:rPr>
      </w:pPr>
      <w:r w:rsidRPr="00932EED">
        <w:rPr>
          <w:rFonts w:asciiTheme="majorBidi" w:hAnsiTheme="majorBidi" w:cstheme="majorBidi"/>
          <w:sz w:val="26"/>
          <w:szCs w:val="26"/>
        </w:rPr>
        <w:t>2</w:t>
      </w:r>
      <w:r w:rsidRPr="00932EED">
        <w:rPr>
          <w:rFonts w:asciiTheme="majorBidi" w:hAnsiTheme="majorBidi" w:cstheme="majorBidi"/>
          <w:sz w:val="26"/>
          <w:szCs w:val="26"/>
          <w:cs/>
        </w:rPr>
        <w:t>.</w:t>
      </w:r>
      <w:r w:rsidRPr="00932EED">
        <w:rPr>
          <w:rFonts w:asciiTheme="majorBidi" w:hAnsiTheme="majorBidi" w:cstheme="majorBidi"/>
          <w:sz w:val="26"/>
          <w:szCs w:val="26"/>
          <w:cs/>
        </w:rPr>
        <w:tab/>
        <w:t>คณะกรรมการและผู้บริหารของบริษัทย่อยและ/หรือบริษัทร่วมแต่ละบริษัทจะมีขอบเขตอำนาจหน้าที่และความรับผิดชอบที่สำคัญตามกฎหมายที่เกี่ยวข้อง เช่น เปิดเผยข้อมูลเกี่ยวกับฐานะทางการเงินและผลการดำเนินงาน การทำรายการที่เกี่ยวโยงกันของบริษัทย่อยและ/หรือบริษัทร่วมตลอดจนการได้มาหรือจำหน่ายไปซึ่งทรัพย์สินที่มีนัยสำคัญให้แก่บริษัททราบ โดยนำประกาศที่เกี่ยวข้องของคณะกรรมการกำกับตลาดทุนและประกาศคณะกรรมการตลาดหลักทรัพย์ฯ มาใช้บังคับโดยอนุโลม รวมทั้งเปิดเผยและนำส่งข้อมูลส่วนได้เสียของตนและบุคคลที่มีความเกี่ยวข้องต่อคณะกรรมการบริษัทให้ทราบถึงความสัมพันธ์ และการทำธุรกรรมกับบริษัท บริษัทย่อยและ/หรือบริษัทร่วมในลักษณะที่อาจก่อให้เกิดความขัดแย้งทางผลประโยชน์ และหลีกเลี่ยงการทำรายการที่อาจก่อให้เกิดความขัดแย้งทางผลประโยชน์</w:t>
      </w:r>
    </w:p>
    <w:p w:rsidR="0001636E" w:rsidRDefault="0001636E" w:rsidP="001D1D7A">
      <w:pPr>
        <w:widowControl w:val="0"/>
        <w:spacing w:before="120" w:after="120"/>
        <w:ind w:left="1440" w:hanging="720"/>
        <w:jc w:val="thaiDistribute"/>
        <w:rPr>
          <w:rFonts w:asciiTheme="majorBidi" w:hAnsiTheme="majorBidi" w:cstheme="majorBidi"/>
          <w:sz w:val="26"/>
          <w:szCs w:val="26"/>
        </w:rPr>
      </w:pPr>
    </w:p>
    <w:p w:rsidR="003053A2" w:rsidRPr="00932EED" w:rsidRDefault="003053A2" w:rsidP="001D1D7A">
      <w:pPr>
        <w:widowControl w:val="0"/>
        <w:spacing w:before="120" w:after="120"/>
        <w:ind w:left="1440" w:hanging="720"/>
        <w:jc w:val="thaiDistribute"/>
        <w:rPr>
          <w:rFonts w:asciiTheme="majorBidi" w:hAnsiTheme="majorBidi" w:cstheme="majorBidi"/>
          <w:sz w:val="26"/>
          <w:szCs w:val="26"/>
        </w:rPr>
      </w:pPr>
    </w:p>
    <w:p w:rsidR="001D1D7A" w:rsidRPr="00932EED" w:rsidRDefault="001D1D7A" w:rsidP="00D23CA2">
      <w:pPr>
        <w:widowControl w:val="0"/>
        <w:spacing w:before="120" w:after="120" w:line="216" w:lineRule="auto"/>
        <w:ind w:left="1440" w:hanging="720"/>
        <w:jc w:val="thaiDistribute"/>
        <w:rPr>
          <w:rFonts w:asciiTheme="majorBidi" w:hAnsiTheme="majorBidi" w:cstheme="majorBidi"/>
          <w:sz w:val="26"/>
          <w:szCs w:val="26"/>
        </w:rPr>
      </w:pPr>
      <w:r w:rsidRPr="00932EED">
        <w:rPr>
          <w:rFonts w:asciiTheme="majorBidi" w:hAnsiTheme="majorBidi" w:cstheme="majorBidi"/>
          <w:sz w:val="26"/>
          <w:szCs w:val="26"/>
        </w:rPr>
        <w:lastRenderedPageBreak/>
        <w:t>3</w:t>
      </w:r>
      <w:r w:rsidRPr="00932EED">
        <w:rPr>
          <w:rFonts w:asciiTheme="majorBidi" w:hAnsiTheme="majorBidi" w:cstheme="majorBidi"/>
          <w:sz w:val="26"/>
          <w:szCs w:val="26"/>
          <w:cs/>
        </w:rPr>
        <w:t>.</w:t>
      </w:r>
      <w:r w:rsidRPr="00932EED">
        <w:rPr>
          <w:rFonts w:asciiTheme="majorBidi" w:hAnsiTheme="majorBidi" w:cstheme="majorBidi"/>
          <w:sz w:val="26"/>
          <w:szCs w:val="26"/>
          <w:cs/>
        </w:rPr>
        <w:tab/>
        <w:t>บริษัทจะกำหนดแผนงานและดำเนินการที่จำเป็น เพื่อทำให้มั่นใจได้ว่าบริษัทย่อยและ/หรือบริษัทร่วมมีการเปิดเผยข้อมูลเกี่ยวกับผลการดำเนินงานและฐานะทางการเงิน และบริษัทจะดำเนินการที่จำเป็นและติดตามให้บริษัทย่อยและ/หรือบริษัทร่วมมีระบบในการเปิดเผยข้อมูลและระบบควบคุมภายในที่เพียงพอและเหมาะสมในการดำเนินธุรกิจ</w:t>
      </w:r>
    </w:p>
    <w:p w:rsidR="001D1D7A" w:rsidRPr="00932EED" w:rsidRDefault="001D1D7A" w:rsidP="00D23CA2">
      <w:pPr>
        <w:widowControl w:val="0"/>
        <w:spacing w:before="120" w:after="120" w:line="216" w:lineRule="auto"/>
        <w:ind w:left="1440" w:hanging="720"/>
        <w:jc w:val="thaiDistribute"/>
        <w:rPr>
          <w:rFonts w:asciiTheme="majorBidi" w:hAnsiTheme="majorBidi" w:cstheme="majorBidi"/>
          <w:sz w:val="26"/>
          <w:szCs w:val="26"/>
        </w:rPr>
      </w:pPr>
      <w:r w:rsidRPr="00932EED">
        <w:rPr>
          <w:rFonts w:asciiTheme="majorBidi" w:hAnsiTheme="majorBidi" w:cstheme="majorBidi"/>
          <w:sz w:val="26"/>
          <w:szCs w:val="26"/>
          <w:cs/>
        </w:rPr>
        <w:tab/>
        <w:t>นอกจากนี้ บริษัทจะติดตามอย่างใกล้ชิดถึงผลประกอบการและการดำเนินงานของบริษัทย่อยและ/หรือบริษัทร่วมดังกล่าวและนำเสนอผลการวิเคราะห์รวมถึงแสดงความคิดเห็นหรือข้อเสนอแนะต่อคณะกรรมการบริษัท และคณะกรรมการของบริษัทย่อยหรือบริษัทร่วมนั้น ๆ เพื่อใช้ประกอบการพิจารณากำหนดนโยบายหรือปรับปรุงส่งเสริมให้ธุรกิจของบริษัทย่อยและ/หรือบริษัทร่วม มีการพัฒนาและเจริญเติบโตอย่างต่อเนื่อง</w:t>
      </w:r>
    </w:p>
    <w:p w:rsidR="001D1D7A" w:rsidRPr="00932EED" w:rsidRDefault="0001636E" w:rsidP="00D40DF2">
      <w:pPr>
        <w:pStyle w:val="ListParagraph"/>
        <w:widowControl w:val="0"/>
        <w:numPr>
          <w:ilvl w:val="0"/>
          <w:numId w:val="19"/>
        </w:numPr>
        <w:spacing w:before="240" w:after="120"/>
        <w:jc w:val="thaiDistribute"/>
        <w:rPr>
          <w:rFonts w:asciiTheme="majorBidi" w:hAnsiTheme="majorBidi" w:cstheme="majorBidi"/>
          <w:b/>
          <w:bCs/>
          <w:sz w:val="26"/>
          <w:szCs w:val="26"/>
          <w:cs/>
        </w:rPr>
      </w:pPr>
      <w:r>
        <w:rPr>
          <w:rFonts w:asciiTheme="majorBidi" w:hAnsiTheme="majorBidi" w:cstheme="majorBidi" w:hint="cs"/>
          <w:b/>
          <w:bCs/>
          <w:sz w:val="26"/>
          <w:szCs w:val="26"/>
          <w:cs/>
        </w:rPr>
        <w:t xml:space="preserve"> </w:t>
      </w:r>
      <w:r w:rsidR="001D1D7A" w:rsidRPr="00932EED">
        <w:rPr>
          <w:rFonts w:asciiTheme="majorBidi" w:hAnsiTheme="majorBidi" w:cstheme="majorBidi"/>
          <w:b/>
          <w:bCs/>
          <w:sz w:val="26"/>
          <w:szCs w:val="26"/>
          <w:cs/>
        </w:rPr>
        <w:t>การดูแลเรื่องการใช้ข้อมูลภายใน</w:t>
      </w:r>
    </w:p>
    <w:p w:rsidR="001D1D7A" w:rsidRPr="00932EED" w:rsidRDefault="001D1D7A" w:rsidP="0001636E">
      <w:pPr>
        <w:spacing w:before="120" w:after="120"/>
        <w:ind w:left="284" w:firstLine="436"/>
        <w:jc w:val="thaiDistribute"/>
        <w:rPr>
          <w:rFonts w:asciiTheme="majorBidi" w:hAnsiTheme="majorBidi" w:cstheme="majorBidi"/>
          <w:sz w:val="26"/>
          <w:szCs w:val="26"/>
          <w:lang w:bidi="ar-SA"/>
        </w:rPr>
      </w:pPr>
      <w:r w:rsidRPr="00932EED">
        <w:rPr>
          <w:rFonts w:asciiTheme="majorBidi" w:hAnsiTheme="majorBidi" w:cstheme="majorBidi"/>
          <w:sz w:val="26"/>
          <w:szCs w:val="26"/>
          <w:cs/>
        </w:rPr>
        <w:t>บริษัทได้ให้ความสำคัญอย่างยิ่งในการดำเนินการให้เกิดความเสมอภาคและความยุติธรรมต่อผู้ถือหุ้นทุกรายอย่างเท่าเทียมกัน โดยข้อมูลภายใน หรือ ข่าวสารอันมีสาระสำคัญต่อการเปลี่ยนแปลงราคาหลักทรัพย์ที่ยังไม่เปิดเผยสู่สาธารณะถือเป็นข้อมูลภายในที่ใช้ในการดำเนินธุรกิจ และถือเป็นข้อมูลลับของบริษัท ซึ่งหากเปิดเผยแล้วย่อมส่งผลกระทบต่อบริษัท โดยเฉพาะอย่างยิ่งมีผลกระทบต่อมูลค่าหุ้นของบริษัทที่มีการซื้อขายในตลาดหลักทรัพย์ฯ กรรมการ ผู้บริหาร และพนักงานทุกระดับของบริษัทจึงต้องรักษาข้อมูลภายในไว้เป็นความลับ จึงได้กำหนดแนวปฏิบัติที่ดีไว้ดังนี้</w:t>
      </w:r>
    </w:p>
    <w:p w:rsidR="001D1D7A" w:rsidRPr="00932EED" w:rsidRDefault="001D1D7A" w:rsidP="00D40DF2">
      <w:pPr>
        <w:numPr>
          <w:ilvl w:val="0"/>
          <w:numId w:val="15"/>
        </w:numPr>
        <w:spacing w:before="120" w:after="120"/>
        <w:ind w:left="1440" w:hanging="720"/>
        <w:jc w:val="thaiDistribute"/>
        <w:rPr>
          <w:rFonts w:asciiTheme="majorBidi" w:hAnsiTheme="majorBidi" w:cstheme="majorBidi"/>
          <w:sz w:val="26"/>
          <w:szCs w:val="26"/>
        </w:rPr>
      </w:pPr>
      <w:r w:rsidRPr="00932EED">
        <w:rPr>
          <w:rFonts w:asciiTheme="majorBidi" w:hAnsiTheme="majorBidi" w:cstheme="majorBidi"/>
          <w:sz w:val="26"/>
          <w:szCs w:val="26"/>
          <w:cs/>
        </w:rPr>
        <w:t>พนักงาน</w:t>
      </w:r>
      <w:r w:rsidRPr="00932EED">
        <w:rPr>
          <w:rFonts w:asciiTheme="majorBidi" w:eastAsia="Calibri" w:hAnsiTheme="majorBidi" w:cstheme="majorBidi"/>
          <w:sz w:val="26"/>
          <w:szCs w:val="26"/>
          <w:cs/>
        </w:rPr>
        <w:t>บริษัท</w:t>
      </w:r>
      <w:r w:rsidRPr="00932EED">
        <w:rPr>
          <w:rFonts w:asciiTheme="majorBidi" w:hAnsiTheme="majorBidi" w:cstheme="majorBidi"/>
          <w:sz w:val="26"/>
          <w:szCs w:val="26"/>
          <w:cs/>
        </w:rPr>
        <w:t>ต้องรักษาและปกปิดข้อมูลของลูกค้า และข้อมูลทางการค้าไว้เป็นความลับ โดยต้องรักษาความลับในส่วนที่ตนรับผิดชอบ เว้นแต่เป็นข้อบังคับโดยกฎหมายให้เปิดเผย หรือ การเปิดเผยเพื่อวัตถุประสงค์ทางการฟ้องร้องคดี หรือ คณะกรรมการบริษัทอนุมัติให้มีการเปิดเผย</w:t>
      </w:r>
    </w:p>
    <w:p w:rsidR="001D1D7A" w:rsidRPr="00932EED" w:rsidRDefault="001D1D7A" w:rsidP="00D40DF2">
      <w:pPr>
        <w:numPr>
          <w:ilvl w:val="0"/>
          <w:numId w:val="15"/>
        </w:numPr>
        <w:spacing w:before="120" w:after="120"/>
        <w:ind w:left="1440" w:hanging="720"/>
        <w:jc w:val="thaiDistribute"/>
        <w:rPr>
          <w:rFonts w:asciiTheme="majorBidi" w:hAnsiTheme="majorBidi" w:cstheme="majorBidi"/>
          <w:sz w:val="26"/>
          <w:szCs w:val="26"/>
        </w:rPr>
      </w:pPr>
      <w:r w:rsidRPr="00932EED">
        <w:rPr>
          <w:rFonts w:asciiTheme="majorBidi" w:hAnsiTheme="majorBidi" w:cstheme="majorBidi"/>
          <w:sz w:val="26"/>
          <w:szCs w:val="26"/>
          <w:cs/>
        </w:rPr>
        <w:t>การเปิดเผยข้อมูลที่อาจมีผลกระทบใด ๆ ต่อบริษัท ต้องกระทำโดยผู้ที่มีอำนาจตัดสินใจดำเนินการในเรื่องนั้น ๆ เว้นแต่ได้รับมอบหมายจากผู้มีอำนาจในการเปิดเผยข้อมูลนั้นเอง</w:t>
      </w:r>
    </w:p>
    <w:p w:rsidR="001D1D7A" w:rsidRPr="00932EED" w:rsidRDefault="001D1D7A" w:rsidP="00D40DF2">
      <w:pPr>
        <w:numPr>
          <w:ilvl w:val="0"/>
          <w:numId w:val="15"/>
        </w:numPr>
        <w:spacing w:before="120" w:after="120"/>
        <w:ind w:left="1440" w:hanging="720"/>
        <w:jc w:val="thaiDistribute"/>
        <w:rPr>
          <w:rFonts w:asciiTheme="majorBidi" w:hAnsiTheme="majorBidi" w:cstheme="majorBidi"/>
          <w:sz w:val="26"/>
          <w:szCs w:val="26"/>
        </w:rPr>
      </w:pPr>
      <w:r w:rsidRPr="00932EED">
        <w:rPr>
          <w:rFonts w:asciiTheme="majorBidi" w:hAnsiTheme="majorBidi" w:cstheme="majorBidi"/>
          <w:sz w:val="26"/>
          <w:szCs w:val="26"/>
          <w:cs/>
        </w:rPr>
        <w:t>ข้อมูลภายในบริษัท เป็นข้อมูลในการดำเนินธุรกิจ และบริหารกิจการอันเป็นข้อมูลลับ หากเปิดเผยสู่สาธารณะย่อมส่งผลกระทบต่อบริษัท</w:t>
      </w:r>
    </w:p>
    <w:p w:rsidR="001D1D7A" w:rsidRPr="00932EED" w:rsidRDefault="001D1D7A" w:rsidP="00D40DF2">
      <w:pPr>
        <w:numPr>
          <w:ilvl w:val="0"/>
          <w:numId w:val="15"/>
        </w:numPr>
        <w:spacing w:before="120" w:after="120"/>
        <w:ind w:left="1440" w:hanging="720"/>
        <w:jc w:val="thaiDistribute"/>
        <w:rPr>
          <w:rFonts w:asciiTheme="majorBidi" w:hAnsiTheme="majorBidi" w:cstheme="majorBidi"/>
          <w:sz w:val="26"/>
          <w:szCs w:val="26"/>
        </w:rPr>
      </w:pPr>
      <w:r w:rsidRPr="00932EED">
        <w:rPr>
          <w:rFonts w:asciiTheme="majorBidi" w:hAnsiTheme="majorBidi" w:cstheme="majorBidi"/>
          <w:sz w:val="26"/>
          <w:szCs w:val="26"/>
          <w:cs/>
        </w:rPr>
        <w:t>พนักงานและบุคคลที่เกี่ยวข้องต้องไม่เปิดเผยข้อมูลที่ยังไม่เปิดเผยต่อสาธารณะ และไม่ซื้อขายหลักทรัพย์ บริษัท หรือ บริษัทที่ตนเข้าไปเกี่ยวข้องเมื่อทราบข้อมูลที่ยังไม่ได้เปิดเผยต่อสาธารณะ</w:t>
      </w:r>
    </w:p>
    <w:p w:rsidR="001D1D7A" w:rsidRPr="00932EED" w:rsidRDefault="001D1D7A" w:rsidP="00D40DF2">
      <w:pPr>
        <w:numPr>
          <w:ilvl w:val="0"/>
          <w:numId w:val="15"/>
        </w:numPr>
        <w:spacing w:before="120" w:after="120"/>
        <w:ind w:left="1440" w:hanging="720"/>
        <w:jc w:val="thaiDistribute"/>
        <w:rPr>
          <w:rFonts w:asciiTheme="majorBidi" w:hAnsiTheme="majorBidi" w:cstheme="majorBidi"/>
          <w:sz w:val="26"/>
          <w:szCs w:val="26"/>
        </w:rPr>
      </w:pPr>
      <w:r w:rsidRPr="00932EED">
        <w:rPr>
          <w:rFonts w:asciiTheme="majorBidi" w:hAnsiTheme="majorBidi" w:cstheme="majorBidi"/>
          <w:sz w:val="26"/>
          <w:szCs w:val="26"/>
          <w:cs/>
        </w:rPr>
        <w:t>เอกสารสำคัญ และข้อมูลที่เป็นความลับจะต้องได้รับการดูแลด้วยวิธีการเฉพาะที่กำหนดไว้ในแต่ละระดับ แต่ละชนิด หรือประเภทของข้อมูล ต้องจัดเก็บรักษาอย่างระมัดระวัง และง่ายต่อการเรียกใช้งาน เมื่อพ้นช่วงระยะเวลาที่ต้องเก็บรักษาข้อมูล หรือเอกสาร หรือที่เก็บไว้เป็นข้อมูลอิเล็กทรอนิกส์ พนักงานที่เกี่ยวข้องต้องดูแลให้มีการทำลายด้วยวิธีที่เหมาะสม ถูกต้องกับข้อมูล หรือ เอกสารแต่ละประเภท ซึ่งเอกสารบางประเภทต้องมีการเก็บรักษาไว้ตามที่กฎหมายกำหนด และควรศึกษาเป็นกรณีไป</w:t>
      </w:r>
    </w:p>
    <w:p w:rsidR="001D1D7A" w:rsidRPr="00932EED" w:rsidRDefault="0001636E" w:rsidP="0001636E">
      <w:pPr>
        <w:tabs>
          <w:tab w:val="left" w:pos="284"/>
        </w:tabs>
        <w:spacing w:before="120" w:after="120"/>
        <w:ind w:left="284" w:firstLine="283"/>
        <w:jc w:val="thaiDistribute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 w:hint="cs"/>
          <w:sz w:val="26"/>
          <w:szCs w:val="26"/>
          <w:cs/>
        </w:rPr>
        <w:tab/>
      </w:r>
      <w:r w:rsidR="001D1D7A" w:rsidRPr="00932EED">
        <w:rPr>
          <w:rFonts w:asciiTheme="majorBidi" w:hAnsiTheme="majorBidi" w:cstheme="majorBidi"/>
          <w:sz w:val="26"/>
          <w:szCs w:val="26"/>
          <w:cs/>
        </w:rPr>
        <w:t>บริษัทมีนโยบายและวิธีการดูแลมิให้กรรมการและผู้บริหารในการนำข้อมูลภายในของบริษัท ซึ่งยังไม่เปิดเผยต่อสาธารณชนไปใช้ เพื่อแสวงหาประโยชน์ส่วนตน รวมทั้งการซื้อขายหลักทรัพย์ ดังนี้</w:t>
      </w:r>
    </w:p>
    <w:p w:rsidR="001D1D7A" w:rsidRPr="00932EED" w:rsidRDefault="001D1D7A" w:rsidP="001D1D7A">
      <w:pPr>
        <w:spacing w:before="120" w:after="120"/>
        <w:ind w:left="1440" w:hanging="720"/>
        <w:jc w:val="thaiDistribute"/>
        <w:rPr>
          <w:rFonts w:asciiTheme="majorBidi" w:hAnsiTheme="majorBidi" w:cstheme="majorBidi"/>
          <w:sz w:val="26"/>
          <w:szCs w:val="26"/>
        </w:rPr>
      </w:pPr>
      <w:r w:rsidRPr="00932EED">
        <w:rPr>
          <w:rFonts w:asciiTheme="majorBidi" w:hAnsiTheme="majorBidi" w:cstheme="majorBidi"/>
          <w:sz w:val="26"/>
          <w:szCs w:val="26"/>
          <w:lang w:bidi="ar-SA"/>
        </w:rPr>
        <w:t>1</w:t>
      </w:r>
      <w:r w:rsidRPr="00932EED">
        <w:rPr>
          <w:rFonts w:asciiTheme="majorBidi" w:hAnsiTheme="majorBidi" w:cstheme="majorBidi"/>
          <w:sz w:val="26"/>
          <w:szCs w:val="26"/>
        </w:rPr>
        <w:t>.</w:t>
      </w:r>
      <w:r w:rsidRPr="00932EED">
        <w:rPr>
          <w:rFonts w:asciiTheme="majorBidi" w:hAnsiTheme="majorBidi" w:cstheme="majorBidi"/>
          <w:sz w:val="26"/>
          <w:szCs w:val="26"/>
        </w:rPr>
        <w:tab/>
      </w:r>
      <w:r w:rsidRPr="00932EED">
        <w:rPr>
          <w:rFonts w:asciiTheme="majorBidi" w:hAnsiTheme="majorBidi" w:cstheme="majorBidi"/>
          <w:sz w:val="26"/>
          <w:szCs w:val="26"/>
          <w:cs/>
        </w:rPr>
        <w:t xml:space="preserve">บริษัทจะให้ความรู้แก่กรรมการ ผู้บริหาร รวมถึงผู้ดำรงตำแหน่งระดับบริหารในสายงานบัญชีหรือการเงินหรือเทียบเท่า เกี่ยวกับหน้าที่ที่ต้องจัดทำและส่งรายงานการถือหลักทรัพย์ของตน คู่สมรส และบุตรที่ยังไม่บรรลุนิติภาวะ ต่อสำนักงานคณะกรรมการ ก.ล.ต. ตามมาตรา </w:t>
      </w:r>
      <w:r w:rsidRPr="00932EED">
        <w:rPr>
          <w:rFonts w:asciiTheme="majorBidi" w:hAnsiTheme="majorBidi" w:cstheme="majorBidi"/>
          <w:sz w:val="26"/>
          <w:szCs w:val="26"/>
        </w:rPr>
        <w:t>59</w:t>
      </w:r>
      <w:r w:rsidRPr="00932EED">
        <w:rPr>
          <w:rFonts w:asciiTheme="majorBidi" w:hAnsiTheme="majorBidi" w:cstheme="majorBidi"/>
          <w:sz w:val="26"/>
          <w:szCs w:val="26"/>
          <w:cs/>
        </w:rPr>
        <w:t xml:space="preserve"> และบทกำหนดโทษตามมาตรา </w:t>
      </w:r>
      <w:r w:rsidRPr="00932EED">
        <w:rPr>
          <w:rFonts w:asciiTheme="majorBidi" w:hAnsiTheme="majorBidi" w:cstheme="majorBidi"/>
          <w:sz w:val="26"/>
          <w:szCs w:val="26"/>
        </w:rPr>
        <w:t>275</w:t>
      </w:r>
      <w:r w:rsidRPr="00932EED">
        <w:rPr>
          <w:rFonts w:asciiTheme="majorBidi" w:hAnsiTheme="majorBidi" w:cstheme="majorBidi"/>
          <w:sz w:val="26"/>
          <w:szCs w:val="26"/>
          <w:cs/>
        </w:rPr>
        <w:t xml:space="preserve"> แห่ง พ.ร.บ. หลักทรัพย์ รวมทั้งการรายงานการได้มาหรือจำหน่ายไปซึ่งหลักทรัพย์ของตนเอง คู่สมรส และบุตรที่ยังไม่บรรลุนิติภาวะต่อสำนักงานคณะกรรมการ ก.ล.ต. ตามมาตรา </w:t>
      </w:r>
      <w:r w:rsidRPr="00932EED">
        <w:rPr>
          <w:rFonts w:asciiTheme="majorBidi" w:hAnsiTheme="majorBidi" w:cstheme="majorBidi"/>
          <w:sz w:val="26"/>
          <w:szCs w:val="26"/>
        </w:rPr>
        <w:t>246</w:t>
      </w:r>
      <w:r w:rsidRPr="00932EED">
        <w:rPr>
          <w:rFonts w:asciiTheme="majorBidi" w:hAnsiTheme="majorBidi" w:cstheme="majorBidi"/>
          <w:sz w:val="26"/>
          <w:szCs w:val="26"/>
          <w:cs/>
        </w:rPr>
        <w:t xml:space="preserve"> และบทกำหนดโทษตามมาตรา </w:t>
      </w:r>
      <w:r w:rsidRPr="00932EED">
        <w:rPr>
          <w:rFonts w:asciiTheme="majorBidi" w:hAnsiTheme="majorBidi" w:cstheme="majorBidi"/>
          <w:sz w:val="26"/>
          <w:szCs w:val="26"/>
        </w:rPr>
        <w:t>298</w:t>
      </w:r>
      <w:r w:rsidRPr="00932EED">
        <w:rPr>
          <w:rFonts w:asciiTheme="majorBidi" w:hAnsiTheme="majorBidi" w:cstheme="majorBidi"/>
          <w:sz w:val="26"/>
          <w:szCs w:val="26"/>
          <w:cs/>
        </w:rPr>
        <w:t xml:space="preserve"> แห่ง พ.ร.บ. หลักทรัพย์</w:t>
      </w:r>
    </w:p>
    <w:p w:rsidR="001D1D7A" w:rsidRPr="00932EED" w:rsidRDefault="001D1D7A" w:rsidP="001D1D7A">
      <w:pPr>
        <w:spacing w:before="120" w:after="120"/>
        <w:ind w:left="1440" w:hanging="720"/>
        <w:jc w:val="thaiDistribute"/>
        <w:rPr>
          <w:rFonts w:asciiTheme="majorBidi" w:hAnsiTheme="majorBidi" w:cstheme="majorBidi"/>
          <w:sz w:val="26"/>
          <w:szCs w:val="26"/>
        </w:rPr>
      </w:pPr>
      <w:r w:rsidRPr="00932EED">
        <w:rPr>
          <w:rFonts w:asciiTheme="majorBidi" w:hAnsiTheme="majorBidi" w:cstheme="majorBidi"/>
          <w:sz w:val="26"/>
          <w:szCs w:val="26"/>
        </w:rPr>
        <w:lastRenderedPageBreak/>
        <w:t>2.</w:t>
      </w:r>
      <w:r w:rsidRPr="00932EED">
        <w:rPr>
          <w:rFonts w:asciiTheme="majorBidi" w:hAnsiTheme="majorBidi" w:cstheme="majorBidi"/>
          <w:sz w:val="26"/>
          <w:szCs w:val="26"/>
        </w:rPr>
        <w:tab/>
      </w:r>
      <w:r w:rsidRPr="00932EED">
        <w:rPr>
          <w:rFonts w:asciiTheme="majorBidi" w:hAnsiTheme="majorBidi" w:cstheme="majorBidi"/>
          <w:sz w:val="26"/>
          <w:szCs w:val="26"/>
          <w:cs/>
        </w:rPr>
        <w:t xml:space="preserve">บริษัทกำหนดให้กรรมการ ผู้บริหาร รวมถึงผู้ดำรงตำแหน่งระดับบริหารในสายงานบัญชีหรือการเงินหรือเทียบเท่า จัดทำและนำส่งรายงานการถือหลักทรัพย์ของตน ของคู่สมรส และของบุตรที่ยังไม่บรรลุนิติภาวะ มายังเลขานุการของบริษัท ก่อนนำส่งสำนักงานคณะกรรมการ ก.ล.ต. ทุกครั้ง โดยให้จัดทำและนำส่งภายใน </w:t>
      </w:r>
      <w:r w:rsidRPr="00932EED">
        <w:rPr>
          <w:rFonts w:asciiTheme="majorBidi" w:hAnsiTheme="majorBidi" w:cstheme="majorBidi"/>
          <w:sz w:val="26"/>
          <w:szCs w:val="26"/>
        </w:rPr>
        <w:t>30</w:t>
      </w:r>
      <w:r w:rsidRPr="00932EED">
        <w:rPr>
          <w:rFonts w:asciiTheme="majorBidi" w:hAnsiTheme="majorBidi" w:cstheme="majorBidi"/>
          <w:sz w:val="26"/>
          <w:szCs w:val="26"/>
          <w:cs/>
        </w:rPr>
        <w:t xml:space="preserve"> วันนับแต่วันที่ได้รับการแต่งตั้งให้ดำรงตำแหน่งเป็นกรรมการและ/หรือผู้บริหาร หรือรายงานการเปลี่ยนแปลงการถือครองหลักทรัพย์ภายใน </w:t>
      </w:r>
      <w:r w:rsidRPr="00932EED">
        <w:rPr>
          <w:rFonts w:asciiTheme="majorBidi" w:hAnsiTheme="majorBidi" w:cstheme="majorBidi"/>
          <w:sz w:val="26"/>
          <w:szCs w:val="26"/>
        </w:rPr>
        <w:t>3</w:t>
      </w:r>
      <w:r w:rsidRPr="00932EED">
        <w:rPr>
          <w:rFonts w:asciiTheme="majorBidi" w:hAnsiTheme="majorBidi" w:cstheme="majorBidi"/>
          <w:sz w:val="26"/>
          <w:szCs w:val="26"/>
          <w:cs/>
        </w:rPr>
        <w:t xml:space="preserve"> วันทำการนับแต่วันที่มีการซื้อ ขาย โอน หรือรับโอนหลักทรัพย์นั้น</w:t>
      </w:r>
    </w:p>
    <w:p w:rsidR="001D1D7A" w:rsidRPr="00932EED" w:rsidRDefault="001D1D7A" w:rsidP="001D1D7A">
      <w:pPr>
        <w:keepNext/>
        <w:keepLines/>
        <w:spacing w:before="120" w:after="120"/>
        <w:ind w:left="1440" w:hanging="720"/>
        <w:jc w:val="thaiDistribute"/>
        <w:rPr>
          <w:rFonts w:asciiTheme="majorBidi" w:hAnsiTheme="majorBidi" w:cstheme="majorBidi"/>
          <w:sz w:val="26"/>
          <w:szCs w:val="26"/>
        </w:rPr>
      </w:pPr>
      <w:r w:rsidRPr="00932EED">
        <w:rPr>
          <w:rFonts w:asciiTheme="majorBidi" w:hAnsiTheme="majorBidi" w:cstheme="majorBidi"/>
          <w:sz w:val="26"/>
          <w:szCs w:val="26"/>
        </w:rPr>
        <w:t>3.</w:t>
      </w:r>
      <w:r w:rsidRPr="00932EED">
        <w:rPr>
          <w:rFonts w:asciiTheme="majorBidi" w:hAnsiTheme="majorBidi" w:cstheme="majorBidi"/>
          <w:sz w:val="26"/>
          <w:szCs w:val="26"/>
        </w:rPr>
        <w:tab/>
      </w:r>
      <w:r w:rsidRPr="00932EED">
        <w:rPr>
          <w:rFonts w:asciiTheme="majorBidi" w:hAnsiTheme="majorBidi" w:cstheme="majorBidi"/>
          <w:sz w:val="26"/>
          <w:szCs w:val="26"/>
          <w:cs/>
        </w:rPr>
        <w:t xml:space="preserve">ห้ามมิให้คณะกรรมการบริษัทและพนักงานในหน่วยงานที่เกี่ยวข้องกับข้อมูล (รวมทั้งคู่สมรสและบุตรที่ยังไม่บรรลุนิติภาวะของบุคคลดังกล่าว) ทำการซื้อขายหลักทรัพย์ของบริษัท อย่างน้อย </w:t>
      </w:r>
      <w:r w:rsidRPr="00932EED">
        <w:rPr>
          <w:rFonts w:asciiTheme="majorBidi" w:hAnsiTheme="majorBidi" w:cstheme="majorBidi"/>
          <w:sz w:val="26"/>
          <w:szCs w:val="26"/>
        </w:rPr>
        <w:t>1</w:t>
      </w:r>
      <w:r w:rsidRPr="00932EED">
        <w:rPr>
          <w:rFonts w:asciiTheme="majorBidi" w:hAnsiTheme="majorBidi" w:cstheme="majorBidi"/>
          <w:sz w:val="26"/>
          <w:szCs w:val="26"/>
          <w:cs/>
        </w:rPr>
        <w:t xml:space="preserve"> เดือน ก่อนมีการเปิดเผยงบการเงินรายไตรมาสและงบการเงินประจำปี และภายใน </w:t>
      </w:r>
      <w:r w:rsidRPr="00932EED">
        <w:rPr>
          <w:rFonts w:asciiTheme="majorBidi" w:hAnsiTheme="majorBidi" w:cstheme="majorBidi"/>
          <w:sz w:val="26"/>
          <w:szCs w:val="26"/>
        </w:rPr>
        <w:t>24</w:t>
      </w:r>
      <w:r w:rsidRPr="00932EED">
        <w:rPr>
          <w:rFonts w:asciiTheme="majorBidi" w:hAnsiTheme="majorBidi" w:cstheme="majorBidi"/>
          <w:sz w:val="26"/>
          <w:szCs w:val="26"/>
          <w:cs/>
        </w:rPr>
        <w:t xml:space="preserve"> ชั่วโมงหลังการเปิดเผยงบการเงินดังกล่าว</w:t>
      </w:r>
    </w:p>
    <w:p w:rsidR="001D1D7A" w:rsidRPr="00932EED" w:rsidRDefault="001D1D7A" w:rsidP="001D1D7A">
      <w:pPr>
        <w:spacing w:before="120" w:after="120"/>
        <w:ind w:left="1440" w:hanging="720"/>
        <w:jc w:val="thaiDistribute"/>
        <w:rPr>
          <w:rFonts w:asciiTheme="majorBidi" w:hAnsiTheme="majorBidi" w:cstheme="majorBidi"/>
          <w:sz w:val="26"/>
          <w:szCs w:val="26"/>
        </w:rPr>
      </w:pPr>
      <w:r w:rsidRPr="00932EED">
        <w:rPr>
          <w:rFonts w:asciiTheme="majorBidi" w:hAnsiTheme="majorBidi" w:cstheme="majorBidi"/>
          <w:sz w:val="26"/>
          <w:szCs w:val="26"/>
        </w:rPr>
        <w:tab/>
      </w:r>
      <w:r w:rsidRPr="00932EED">
        <w:rPr>
          <w:rFonts w:asciiTheme="majorBidi" w:hAnsiTheme="majorBidi" w:cstheme="majorBidi"/>
          <w:sz w:val="26"/>
          <w:szCs w:val="26"/>
          <w:cs/>
        </w:rPr>
        <w:t xml:space="preserve">นอกจากนี้ ในกรณีที่คณะกรรมการบริษัท และพนักงานในหน่วยงานที่เกี่ยวข้องกับข้อมูล (รวมทั้งคู่สมรสและบุตรที่ยังไม่บรรลุนิติภาวะของบุคคลดังกล่าว) ทราบข้อมูลที่ยังไม่ได้เปิดเผย ซึ่งอาจมีผลกระทบต่อราคาหลักทรัพย์ของบริษัท ต้องไม่ทำการซื้อขายหลักทรัพย์ของบริษัท จนกว่าจะพ้นระยะเวลา </w:t>
      </w:r>
      <w:r w:rsidRPr="00932EED">
        <w:rPr>
          <w:rFonts w:asciiTheme="majorBidi" w:hAnsiTheme="majorBidi" w:cstheme="majorBidi"/>
          <w:sz w:val="26"/>
          <w:szCs w:val="26"/>
        </w:rPr>
        <w:t>24</w:t>
      </w:r>
      <w:r w:rsidRPr="00932EED">
        <w:rPr>
          <w:rFonts w:asciiTheme="majorBidi" w:hAnsiTheme="majorBidi" w:cstheme="majorBidi"/>
          <w:sz w:val="26"/>
          <w:szCs w:val="26"/>
          <w:cs/>
        </w:rPr>
        <w:t xml:space="preserve"> ชั่วโมง นับแต่ได้มีการเปิดเผยข้อมูลนั้นสู่สาธารณะทั้งหมดแล้ว</w:t>
      </w:r>
    </w:p>
    <w:p w:rsidR="001D1D7A" w:rsidRPr="00212A3D" w:rsidRDefault="001D1D7A" w:rsidP="001D1D7A">
      <w:pPr>
        <w:spacing w:before="120" w:after="120"/>
        <w:ind w:left="1440" w:hanging="720"/>
        <w:jc w:val="thaiDistribute"/>
        <w:rPr>
          <w:rFonts w:asciiTheme="majorBidi" w:hAnsiTheme="majorBidi" w:cstheme="majorBidi"/>
          <w:sz w:val="26"/>
          <w:szCs w:val="26"/>
        </w:rPr>
      </w:pPr>
      <w:r w:rsidRPr="00932EED">
        <w:rPr>
          <w:rFonts w:asciiTheme="majorBidi" w:hAnsiTheme="majorBidi" w:cstheme="majorBidi"/>
          <w:sz w:val="26"/>
          <w:szCs w:val="26"/>
        </w:rPr>
        <w:t>4.</w:t>
      </w:r>
      <w:r w:rsidRPr="00932EED">
        <w:rPr>
          <w:rFonts w:asciiTheme="majorBidi" w:hAnsiTheme="majorBidi" w:cstheme="majorBidi"/>
          <w:sz w:val="26"/>
          <w:szCs w:val="26"/>
        </w:rPr>
        <w:tab/>
      </w:r>
      <w:r w:rsidRPr="00212A3D">
        <w:rPr>
          <w:rFonts w:asciiTheme="majorBidi" w:hAnsiTheme="majorBidi" w:cstheme="majorBidi"/>
          <w:sz w:val="26"/>
          <w:szCs w:val="26"/>
          <w:cs/>
        </w:rPr>
        <w:t>บริษัทกำหนดบทลงโทษทางวินัยหากมีการฝ่าฝืนนำข้อมูลภายในไปใช้หาประโยชน์ส่วนตนซึ่งเริ่มตั้งแต่การตักเตือนเป็นหนังสือ ตัดค่าจ้าง พักงานชั่วคราวโดยไม่ได้รับค่าจ้าง หรือให้ออกจากงาน ซึ่งการลงโทษจะพิจารณาจากเจตนาของการกระทำและความร้ายแรงของความผิดนั้น ๆ</w:t>
      </w:r>
      <w:r w:rsidRPr="00212A3D">
        <w:rPr>
          <w:rFonts w:asciiTheme="majorBidi" w:hAnsiTheme="majorBidi" w:cstheme="majorBidi"/>
          <w:sz w:val="26"/>
          <w:szCs w:val="26"/>
        </w:rPr>
        <w:t xml:space="preserve"> </w:t>
      </w:r>
    </w:p>
    <w:p w:rsidR="001D1D7A" w:rsidRPr="00212A3D" w:rsidRDefault="001D1D7A" w:rsidP="00D40DF2">
      <w:pPr>
        <w:pStyle w:val="ListParagraph"/>
        <w:widowControl w:val="0"/>
        <w:numPr>
          <w:ilvl w:val="0"/>
          <w:numId w:val="19"/>
        </w:numPr>
        <w:spacing w:before="240" w:after="12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212A3D">
        <w:rPr>
          <w:rFonts w:asciiTheme="majorBidi" w:hAnsiTheme="majorBidi" w:cstheme="majorBidi"/>
          <w:b/>
          <w:bCs/>
          <w:sz w:val="26"/>
          <w:szCs w:val="26"/>
          <w:cs/>
        </w:rPr>
        <w:t>ค่าตอบแทนของผู้สอบบัญชี</w:t>
      </w:r>
    </w:p>
    <w:p w:rsidR="001D1D7A" w:rsidRPr="00932EED" w:rsidRDefault="001D1D7A" w:rsidP="001D1D7A">
      <w:pPr>
        <w:spacing w:before="120" w:after="12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212A3D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212A3D">
        <w:rPr>
          <w:rFonts w:asciiTheme="majorBidi" w:hAnsiTheme="majorBidi" w:cstheme="majorBidi"/>
          <w:sz w:val="26"/>
          <w:szCs w:val="26"/>
          <w:cs/>
        </w:rPr>
        <w:t xml:space="preserve">สำหรับปีสิ้นสุดวันที่ </w:t>
      </w:r>
      <w:r w:rsidRPr="00212A3D">
        <w:rPr>
          <w:rFonts w:asciiTheme="majorBidi" w:hAnsiTheme="majorBidi" w:cstheme="majorBidi"/>
          <w:sz w:val="26"/>
          <w:szCs w:val="26"/>
        </w:rPr>
        <w:t>31</w:t>
      </w:r>
      <w:r w:rsidRPr="00212A3D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212A3D">
        <w:rPr>
          <w:rFonts w:asciiTheme="majorBidi" w:hAnsiTheme="majorBidi" w:cstheme="majorBidi"/>
          <w:sz w:val="26"/>
          <w:szCs w:val="26"/>
        </w:rPr>
        <w:t>2560</w:t>
      </w:r>
      <w:r w:rsidRPr="00212A3D">
        <w:rPr>
          <w:rFonts w:asciiTheme="majorBidi" w:hAnsiTheme="majorBidi" w:cstheme="majorBidi"/>
          <w:sz w:val="26"/>
          <w:szCs w:val="26"/>
          <w:cs/>
        </w:rPr>
        <w:t xml:space="preserve"> บริษัทได้จ่ายค่าตอบแทนให้แก่ผู้สอบบัญชีของบริษัท ได้แก่ บริษัท เคพีเอ็มจี </w:t>
      </w:r>
      <w:r w:rsidR="003053A2" w:rsidRPr="00212A3D">
        <w:rPr>
          <w:rFonts w:asciiTheme="majorBidi" w:hAnsiTheme="majorBidi" w:cstheme="majorBidi" w:hint="cs"/>
          <w:sz w:val="26"/>
          <w:szCs w:val="26"/>
          <w:cs/>
        </w:rPr>
        <w:t xml:space="preserve">        </w:t>
      </w:r>
      <w:r w:rsidRPr="00212A3D">
        <w:rPr>
          <w:rFonts w:asciiTheme="majorBidi" w:hAnsiTheme="majorBidi" w:cstheme="majorBidi"/>
          <w:sz w:val="26"/>
          <w:szCs w:val="26"/>
          <w:cs/>
        </w:rPr>
        <w:t xml:space="preserve">ภูมิไชย สอบบัญชี จำกัด สำหรับการสอบบัญชี </w:t>
      </w:r>
      <w:r w:rsidRPr="00212A3D">
        <w:rPr>
          <w:rFonts w:asciiTheme="majorBidi" w:hAnsiTheme="majorBidi" w:cstheme="majorBidi"/>
          <w:sz w:val="26"/>
          <w:szCs w:val="26"/>
        </w:rPr>
        <w:t xml:space="preserve">(Audit Fee) </w:t>
      </w:r>
      <w:r w:rsidRPr="00212A3D">
        <w:rPr>
          <w:rFonts w:asciiTheme="majorBidi" w:hAnsiTheme="majorBidi" w:cstheme="majorBidi"/>
          <w:sz w:val="26"/>
          <w:szCs w:val="26"/>
          <w:cs/>
        </w:rPr>
        <w:t xml:space="preserve">เป็นจำนวนเท่ากับ </w:t>
      </w:r>
      <w:r w:rsidRPr="00212A3D">
        <w:rPr>
          <w:rFonts w:asciiTheme="majorBidi" w:hAnsiTheme="majorBidi" w:cstheme="majorBidi"/>
          <w:sz w:val="26"/>
          <w:szCs w:val="26"/>
        </w:rPr>
        <w:t>2,000,000</w:t>
      </w:r>
      <w:r w:rsidRPr="00212A3D">
        <w:rPr>
          <w:rFonts w:asciiTheme="majorBidi" w:hAnsiTheme="majorBidi" w:cstheme="majorBidi"/>
          <w:sz w:val="26"/>
          <w:szCs w:val="26"/>
          <w:lang w:bidi="ar-SA"/>
        </w:rPr>
        <w:t xml:space="preserve"> </w:t>
      </w:r>
      <w:r w:rsidRPr="00212A3D">
        <w:rPr>
          <w:rFonts w:asciiTheme="majorBidi" w:hAnsiTheme="majorBidi" w:cstheme="majorBidi"/>
          <w:sz w:val="26"/>
          <w:szCs w:val="26"/>
          <w:cs/>
        </w:rPr>
        <w:t xml:space="preserve">บาท ทั้งนี้ นอกจากค่าบริการสำหรับการสอบบัญชี </w:t>
      </w:r>
      <w:r w:rsidRPr="00212A3D">
        <w:rPr>
          <w:rFonts w:asciiTheme="majorBidi" w:hAnsiTheme="majorBidi" w:cstheme="majorBidi"/>
          <w:sz w:val="26"/>
          <w:szCs w:val="26"/>
        </w:rPr>
        <w:t xml:space="preserve">(Audit Fee) </w:t>
      </w:r>
      <w:r w:rsidRPr="00212A3D">
        <w:rPr>
          <w:rFonts w:asciiTheme="majorBidi" w:hAnsiTheme="majorBidi" w:cstheme="majorBidi"/>
          <w:sz w:val="26"/>
          <w:szCs w:val="26"/>
          <w:cs/>
        </w:rPr>
        <w:t xml:space="preserve">ดังกล่าวแล้ว บริษัทมีค่าบริการอื่น </w:t>
      </w:r>
      <w:r w:rsidRPr="00212A3D">
        <w:rPr>
          <w:rFonts w:asciiTheme="majorBidi" w:hAnsiTheme="majorBidi" w:cstheme="majorBidi"/>
          <w:sz w:val="26"/>
          <w:szCs w:val="26"/>
        </w:rPr>
        <w:t xml:space="preserve">(Non-Audit Fee) </w:t>
      </w:r>
      <w:r w:rsidRPr="00212A3D">
        <w:rPr>
          <w:rFonts w:asciiTheme="majorBidi" w:hAnsiTheme="majorBidi" w:cstheme="majorBidi"/>
          <w:sz w:val="26"/>
          <w:szCs w:val="26"/>
          <w:cs/>
        </w:rPr>
        <w:t xml:space="preserve">จำนวน </w:t>
      </w:r>
      <w:r w:rsidRPr="00212A3D">
        <w:rPr>
          <w:rFonts w:asciiTheme="majorBidi" w:hAnsiTheme="majorBidi" w:cstheme="majorBidi"/>
          <w:sz w:val="26"/>
          <w:szCs w:val="26"/>
        </w:rPr>
        <w:t xml:space="preserve">180,000 </w:t>
      </w:r>
      <w:r w:rsidRPr="00212A3D">
        <w:rPr>
          <w:rFonts w:asciiTheme="majorBidi" w:hAnsiTheme="majorBidi" w:cstheme="majorBidi"/>
          <w:sz w:val="26"/>
          <w:szCs w:val="26"/>
          <w:cs/>
        </w:rPr>
        <w:t>บาท ซึ่งเป็นค่าบริการ</w:t>
      </w:r>
      <w:r w:rsidRPr="00932EED">
        <w:rPr>
          <w:rFonts w:asciiTheme="majorBidi" w:hAnsiTheme="majorBidi" w:cstheme="majorBidi"/>
          <w:sz w:val="26"/>
          <w:szCs w:val="26"/>
          <w:cs/>
        </w:rPr>
        <w:t>จัดทำรายงานผลการดำเนินการของบริษัท ที่ได้รับการส่งเสริมการลงทุน (</w:t>
      </w:r>
      <w:r w:rsidRPr="00932EED">
        <w:rPr>
          <w:rFonts w:asciiTheme="majorBidi" w:hAnsiTheme="majorBidi" w:cstheme="majorBidi"/>
          <w:sz w:val="26"/>
          <w:szCs w:val="26"/>
          <w:lang w:bidi="ar-SA"/>
        </w:rPr>
        <w:t>BOI)</w:t>
      </w:r>
    </w:p>
    <w:p w:rsidR="003C70D5" w:rsidRDefault="003C70D5" w:rsidP="001678D6">
      <w:pPr>
        <w:tabs>
          <w:tab w:val="left" w:pos="990"/>
          <w:tab w:val="left" w:pos="1134"/>
          <w:tab w:val="left" w:pos="1701"/>
        </w:tabs>
        <w:spacing w:before="120"/>
        <w:ind w:left="990" w:hanging="270"/>
        <w:jc w:val="thaiDistribute"/>
        <w:rPr>
          <w:rFonts w:asciiTheme="majorBidi" w:hAnsiTheme="majorBidi" w:cstheme="majorBidi"/>
          <w:b/>
          <w:bCs/>
          <w:color w:val="000000"/>
          <w:sz w:val="26"/>
          <w:szCs w:val="26"/>
          <w:u w:val="single"/>
        </w:rPr>
      </w:pPr>
    </w:p>
    <w:p w:rsidR="00D23CA2" w:rsidRDefault="00D23CA2" w:rsidP="001678D6">
      <w:pPr>
        <w:tabs>
          <w:tab w:val="left" w:pos="990"/>
          <w:tab w:val="left" w:pos="1134"/>
          <w:tab w:val="left" w:pos="1701"/>
        </w:tabs>
        <w:spacing w:before="120"/>
        <w:ind w:left="990" w:hanging="270"/>
        <w:jc w:val="thaiDistribute"/>
        <w:rPr>
          <w:rFonts w:asciiTheme="majorBidi" w:hAnsiTheme="majorBidi" w:cstheme="majorBidi"/>
          <w:b/>
          <w:bCs/>
          <w:color w:val="000000"/>
          <w:sz w:val="26"/>
          <w:szCs w:val="26"/>
          <w:u w:val="single"/>
        </w:rPr>
      </w:pPr>
    </w:p>
    <w:p w:rsidR="00D23CA2" w:rsidRDefault="00D23CA2" w:rsidP="001678D6">
      <w:pPr>
        <w:tabs>
          <w:tab w:val="left" w:pos="990"/>
          <w:tab w:val="left" w:pos="1134"/>
          <w:tab w:val="left" w:pos="1701"/>
        </w:tabs>
        <w:spacing w:before="120"/>
        <w:ind w:left="990" w:hanging="270"/>
        <w:jc w:val="thaiDistribute"/>
        <w:rPr>
          <w:rFonts w:asciiTheme="majorBidi" w:hAnsiTheme="majorBidi" w:cstheme="majorBidi"/>
          <w:b/>
          <w:bCs/>
          <w:color w:val="000000"/>
          <w:sz w:val="26"/>
          <w:szCs w:val="26"/>
          <w:u w:val="single"/>
        </w:rPr>
      </w:pPr>
    </w:p>
    <w:p w:rsidR="00D23CA2" w:rsidRDefault="00D23CA2" w:rsidP="001678D6">
      <w:pPr>
        <w:tabs>
          <w:tab w:val="left" w:pos="990"/>
          <w:tab w:val="left" w:pos="1134"/>
          <w:tab w:val="left" w:pos="1701"/>
        </w:tabs>
        <w:spacing w:before="120"/>
        <w:ind w:left="990" w:hanging="270"/>
        <w:jc w:val="thaiDistribute"/>
        <w:rPr>
          <w:rFonts w:asciiTheme="majorBidi" w:hAnsiTheme="majorBidi" w:cstheme="majorBidi"/>
          <w:b/>
          <w:bCs/>
          <w:color w:val="000000"/>
          <w:sz w:val="26"/>
          <w:szCs w:val="26"/>
          <w:u w:val="single"/>
        </w:rPr>
      </w:pPr>
    </w:p>
    <w:p w:rsidR="00D23CA2" w:rsidRDefault="00D23CA2" w:rsidP="001678D6">
      <w:pPr>
        <w:tabs>
          <w:tab w:val="left" w:pos="990"/>
          <w:tab w:val="left" w:pos="1134"/>
          <w:tab w:val="left" w:pos="1701"/>
        </w:tabs>
        <w:spacing w:before="120"/>
        <w:ind w:left="990" w:hanging="270"/>
        <w:jc w:val="thaiDistribute"/>
        <w:rPr>
          <w:rFonts w:asciiTheme="majorBidi" w:hAnsiTheme="majorBidi" w:cstheme="majorBidi"/>
          <w:b/>
          <w:bCs/>
          <w:color w:val="000000"/>
          <w:sz w:val="26"/>
          <w:szCs w:val="26"/>
          <w:u w:val="single"/>
        </w:rPr>
      </w:pPr>
    </w:p>
    <w:p w:rsidR="00D23CA2" w:rsidRDefault="00D23CA2" w:rsidP="001678D6">
      <w:pPr>
        <w:tabs>
          <w:tab w:val="left" w:pos="990"/>
          <w:tab w:val="left" w:pos="1134"/>
          <w:tab w:val="left" w:pos="1701"/>
        </w:tabs>
        <w:spacing w:before="120"/>
        <w:ind w:left="990" w:hanging="270"/>
        <w:jc w:val="thaiDistribute"/>
        <w:rPr>
          <w:rFonts w:asciiTheme="majorBidi" w:hAnsiTheme="majorBidi" w:cstheme="majorBidi"/>
          <w:b/>
          <w:bCs/>
          <w:color w:val="000000"/>
          <w:sz w:val="26"/>
          <w:szCs w:val="26"/>
          <w:u w:val="single"/>
        </w:rPr>
      </w:pPr>
    </w:p>
    <w:p w:rsidR="00D23CA2" w:rsidRDefault="00D23CA2" w:rsidP="001678D6">
      <w:pPr>
        <w:tabs>
          <w:tab w:val="left" w:pos="990"/>
          <w:tab w:val="left" w:pos="1134"/>
          <w:tab w:val="left" w:pos="1701"/>
        </w:tabs>
        <w:spacing w:before="120"/>
        <w:ind w:left="990" w:hanging="270"/>
        <w:jc w:val="thaiDistribute"/>
        <w:rPr>
          <w:rFonts w:asciiTheme="majorBidi" w:hAnsiTheme="majorBidi" w:cstheme="majorBidi"/>
          <w:b/>
          <w:bCs/>
          <w:color w:val="000000"/>
          <w:sz w:val="26"/>
          <w:szCs w:val="26"/>
          <w:u w:val="single"/>
        </w:rPr>
      </w:pPr>
    </w:p>
    <w:p w:rsidR="00D23CA2" w:rsidRDefault="00D23CA2" w:rsidP="001678D6">
      <w:pPr>
        <w:tabs>
          <w:tab w:val="left" w:pos="990"/>
          <w:tab w:val="left" w:pos="1134"/>
          <w:tab w:val="left" w:pos="1701"/>
        </w:tabs>
        <w:spacing w:before="120"/>
        <w:ind w:left="990" w:hanging="270"/>
        <w:jc w:val="thaiDistribute"/>
        <w:rPr>
          <w:rFonts w:asciiTheme="majorBidi" w:hAnsiTheme="majorBidi" w:cstheme="majorBidi"/>
          <w:b/>
          <w:bCs/>
          <w:color w:val="000000"/>
          <w:sz w:val="26"/>
          <w:szCs w:val="26"/>
          <w:u w:val="single"/>
        </w:rPr>
      </w:pPr>
    </w:p>
    <w:p w:rsidR="00D23CA2" w:rsidRDefault="00D23CA2" w:rsidP="001678D6">
      <w:pPr>
        <w:tabs>
          <w:tab w:val="left" w:pos="990"/>
          <w:tab w:val="left" w:pos="1134"/>
          <w:tab w:val="left" w:pos="1701"/>
        </w:tabs>
        <w:spacing w:before="120"/>
        <w:ind w:left="990" w:hanging="270"/>
        <w:jc w:val="thaiDistribute"/>
        <w:rPr>
          <w:rFonts w:asciiTheme="majorBidi" w:hAnsiTheme="majorBidi" w:cstheme="majorBidi"/>
          <w:b/>
          <w:bCs/>
          <w:color w:val="000000"/>
          <w:sz w:val="26"/>
          <w:szCs w:val="26"/>
          <w:u w:val="single"/>
        </w:rPr>
      </w:pPr>
    </w:p>
    <w:p w:rsidR="00D23CA2" w:rsidRDefault="00D23CA2" w:rsidP="001678D6">
      <w:pPr>
        <w:tabs>
          <w:tab w:val="left" w:pos="990"/>
          <w:tab w:val="left" w:pos="1134"/>
          <w:tab w:val="left" w:pos="1701"/>
        </w:tabs>
        <w:spacing w:before="120"/>
        <w:ind w:left="990" w:hanging="270"/>
        <w:jc w:val="thaiDistribute"/>
        <w:rPr>
          <w:rFonts w:asciiTheme="majorBidi" w:hAnsiTheme="majorBidi" w:cstheme="majorBidi"/>
          <w:b/>
          <w:bCs/>
          <w:color w:val="000000"/>
          <w:sz w:val="26"/>
          <w:szCs w:val="26"/>
          <w:u w:val="single"/>
        </w:rPr>
      </w:pPr>
    </w:p>
    <w:p w:rsidR="004516C4" w:rsidRDefault="004516C4" w:rsidP="001678D6">
      <w:pPr>
        <w:tabs>
          <w:tab w:val="left" w:pos="990"/>
          <w:tab w:val="left" w:pos="1134"/>
          <w:tab w:val="left" w:pos="1701"/>
        </w:tabs>
        <w:spacing w:before="120"/>
        <w:ind w:left="990" w:hanging="270"/>
        <w:jc w:val="thaiDistribute"/>
        <w:rPr>
          <w:rFonts w:asciiTheme="majorBidi" w:hAnsiTheme="majorBidi" w:cstheme="majorBidi"/>
          <w:b/>
          <w:bCs/>
          <w:color w:val="000000"/>
          <w:sz w:val="26"/>
          <w:szCs w:val="26"/>
          <w:u w:val="single"/>
        </w:rPr>
      </w:pPr>
    </w:p>
    <w:p w:rsidR="004516C4" w:rsidRDefault="004516C4" w:rsidP="001678D6">
      <w:pPr>
        <w:tabs>
          <w:tab w:val="left" w:pos="990"/>
          <w:tab w:val="left" w:pos="1134"/>
          <w:tab w:val="left" w:pos="1701"/>
        </w:tabs>
        <w:spacing w:before="120"/>
        <w:ind w:left="990" w:hanging="270"/>
        <w:jc w:val="thaiDistribute"/>
        <w:rPr>
          <w:rFonts w:asciiTheme="majorBidi" w:hAnsiTheme="majorBidi" w:cstheme="majorBidi"/>
          <w:b/>
          <w:bCs/>
          <w:color w:val="000000"/>
          <w:sz w:val="26"/>
          <w:szCs w:val="26"/>
          <w:u w:val="single"/>
        </w:rPr>
      </w:pPr>
    </w:p>
    <w:p w:rsidR="00212A3D" w:rsidRDefault="00212A3D" w:rsidP="00D1213B">
      <w:pPr>
        <w:rPr>
          <w:rFonts w:asciiTheme="majorBidi" w:hAnsiTheme="majorBidi" w:cstheme="majorBidi"/>
          <w:b/>
          <w:bCs/>
          <w:sz w:val="26"/>
          <w:szCs w:val="26"/>
        </w:rPr>
      </w:pPr>
    </w:p>
    <w:p w:rsidR="00D1213B" w:rsidRPr="00932EED" w:rsidRDefault="00BD7809" w:rsidP="00D1213B">
      <w:pPr>
        <w:rPr>
          <w:rFonts w:asciiTheme="majorBidi" w:hAnsiTheme="majorBidi" w:cstheme="majorBidi"/>
          <w:b/>
          <w:bCs/>
          <w:color w:val="FF0000"/>
          <w:sz w:val="26"/>
          <w:szCs w:val="26"/>
          <w:u w:val="single"/>
          <w:cs/>
        </w:rPr>
      </w:pPr>
      <w:r w:rsidRPr="00932EED">
        <w:rPr>
          <w:rFonts w:asciiTheme="majorBidi" w:hAnsiTheme="majorBidi" w:cstheme="majorBidi"/>
          <w:b/>
          <w:bCs/>
          <w:sz w:val="26"/>
          <w:szCs w:val="26"/>
        </w:rPr>
        <w:lastRenderedPageBreak/>
        <w:t xml:space="preserve">10. </w:t>
      </w:r>
      <w:r w:rsidR="000E2036" w:rsidRPr="00932EED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="00C176D7" w:rsidRPr="00932EED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="00DA4F7D" w:rsidRPr="00932EED">
        <w:rPr>
          <w:rFonts w:asciiTheme="majorBidi" w:hAnsiTheme="majorBidi" w:cstheme="majorBidi"/>
          <w:b/>
          <w:bCs/>
          <w:sz w:val="26"/>
          <w:szCs w:val="26"/>
          <w:u w:val="single"/>
          <w:cs/>
        </w:rPr>
        <w:t>ความรับผิดชอบต่อสังคม</w:t>
      </w:r>
      <w:r w:rsidR="00301D57" w:rsidRPr="00932EED">
        <w:rPr>
          <w:rFonts w:asciiTheme="majorBidi" w:hAnsiTheme="majorBidi" w:cstheme="majorBidi"/>
          <w:b/>
          <w:bCs/>
          <w:sz w:val="26"/>
          <w:szCs w:val="26"/>
          <w:u w:val="single"/>
          <w:cs/>
        </w:rPr>
        <w:t xml:space="preserve"> </w:t>
      </w:r>
      <w:proofErr w:type="gramStart"/>
      <w:r w:rsidR="00301D57" w:rsidRPr="00932EED">
        <w:rPr>
          <w:rFonts w:asciiTheme="majorBidi" w:hAnsiTheme="majorBidi" w:cstheme="majorBidi"/>
          <w:b/>
          <w:bCs/>
          <w:sz w:val="26"/>
          <w:szCs w:val="26"/>
          <w:u w:val="single"/>
          <w:cs/>
        </w:rPr>
        <w:t xml:space="preserve">( </w:t>
      </w:r>
      <w:r w:rsidR="00301D57" w:rsidRPr="00932EED">
        <w:rPr>
          <w:rFonts w:asciiTheme="majorBidi" w:hAnsiTheme="majorBidi" w:cstheme="majorBidi"/>
          <w:b/>
          <w:bCs/>
          <w:sz w:val="26"/>
          <w:szCs w:val="26"/>
          <w:u w:val="single"/>
        </w:rPr>
        <w:t>Corporate</w:t>
      </w:r>
      <w:proofErr w:type="gramEnd"/>
      <w:r w:rsidR="00301D57" w:rsidRPr="00932EED">
        <w:rPr>
          <w:rFonts w:asciiTheme="majorBidi" w:hAnsiTheme="majorBidi" w:cstheme="majorBidi"/>
          <w:b/>
          <w:bCs/>
          <w:sz w:val="26"/>
          <w:szCs w:val="26"/>
          <w:u w:val="single"/>
        </w:rPr>
        <w:t xml:space="preserve"> Social Responsibilities : CSR )</w:t>
      </w:r>
    </w:p>
    <w:p w:rsidR="001D1D7A" w:rsidRPr="00932EED" w:rsidRDefault="001D1D7A" w:rsidP="00D40DF2">
      <w:pPr>
        <w:pStyle w:val="ListParagraph"/>
        <w:keepNext/>
        <w:keepLines/>
        <w:numPr>
          <w:ilvl w:val="0"/>
          <w:numId w:val="25"/>
        </w:numPr>
        <w:adjustRightInd w:val="0"/>
        <w:spacing w:before="240" w:after="240"/>
        <w:rPr>
          <w:rFonts w:asciiTheme="majorBidi" w:eastAsia="SimSun" w:hAnsiTheme="majorBidi" w:cstheme="majorBidi"/>
          <w:b/>
          <w:bCs/>
          <w:sz w:val="26"/>
          <w:szCs w:val="26"/>
        </w:rPr>
      </w:pPr>
      <w:r w:rsidRPr="00932EED">
        <w:rPr>
          <w:rFonts w:asciiTheme="majorBidi" w:eastAsia="SimSun" w:hAnsiTheme="majorBidi" w:cstheme="majorBidi"/>
          <w:b/>
          <w:bCs/>
          <w:sz w:val="26"/>
          <w:szCs w:val="26"/>
          <w:cs/>
        </w:rPr>
        <w:t>นโยบายภาพรวม</w:t>
      </w:r>
    </w:p>
    <w:p w:rsidR="001D1D7A" w:rsidRPr="00212A3D" w:rsidRDefault="001D1D7A" w:rsidP="001D1D7A">
      <w:pPr>
        <w:spacing w:before="240" w:after="240"/>
        <w:ind w:firstLine="720"/>
        <w:jc w:val="thaiDistribute"/>
        <w:rPr>
          <w:rFonts w:asciiTheme="majorBidi" w:hAnsiTheme="majorBidi" w:cstheme="majorBidi"/>
          <w:sz w:val="26"/>
          <w:szCs w:val="26"/>
          <w:lang w:bidi="ar-SA"/>
        </w:rPr>
      </w:pPr>
      <w:r w:rsidRPr="00212A3D">
        <w:rPr>
          <w:rFonts w:asciiTheme="majorBidi" w:hAnsiTheme="majorBidi" w:cstheme="majorBidi"/>
          <w:sz w:val="26"/>
          <w:szCs w:val="26"/>
          <w:cs/>
        </w:rPr>
        <w:t>บริษัทมีนโยบายในการดำเนินธุรกิจภายใต้หลักจริยธรรมและการจัดการที่ดี โดยให้ความสำคัญการสร้างวัฒนธรรมบรรษัทภิบาลอย่างเป็นรูปธรรม ควบคู่ไปกับการดูแล และรับผิดชอบต่อสังคม และสิ่งแวดล้อม โดยให้ความสำคัญกับการสนับสนุนพัฒนาด้านการศึกษา การส่งเสริมสุขภาพและความปลอดภัย การสืบสานศิลปะและวัฒนธรรม รวมถึงการพัฒนาสังคม โดยมีจุดมุ่งหมายเพี่อตอบสนองความต้องการอย่างแท้จริงของชุมชนรอบข้าง เพี่อมุ่งสู่การพัฒนาธุรกิจอย่างยั่งยืน</w:t>
      </w:r>
      <w:r w:rsidRPr="00212A3D">
        <w:rPr>
          <w:rFonts w:asciiTheme="majorBidi" w:hAnsiTheme="majorBidi" w:cstheme="majorBidi"/>
          <w:sz w:val="26"/>
          <w:szCs w:val="26"/>
          <w:lang w:bidi="ar-SA"/>
        </w:rPr>
        <w:t xml:space="preserve"> </w:t>
      </w:r>
      <w:r w:rsidRPr="00212A3D">
        <w:rPr>
          <w:rFonts w:asciiTheme="majorBidi" w:hAnsiTheme="majorBidi" w:cstheme="majorBidi"/>
          <w:sz w:val="26"/>
          <w:szCs w:val="26"/>
          <w:cs/>
        </w:rPr>
        <w:t>บริษัทตระหนักถึงความรับผิดชอบต่อสังคมดังกล่าว จึงได้กำหนดนโยบายเกี่ยวกับความรับผิดชอบต่อสังคมในด้านต่าง ๆ ดังนี้</w:t>
      </w:r>
    </w:p>
    <w:p w:rsidR="001D1D7A" w:rsidRPr="00212A3D" w:rsidRDefault="001D1D7A" w:rsidP="001D1D7A">
      <w:pPr>
        <w:spacing w:before="240" w:after="240"/>
        <w:ind w:firstLine="720"/>
        <w:jc w:val="thaiDistribute"/>
        <w:rPr>
          <w:rFonts w:asciiTheme="majorBidi" w:hAnsiTheme="majorBidi" w:cstheme="majorBidi"/>
          <w:b/>
          <w:bCs/>
          <w:sz w:val="26"/>
          <w:szCs w:val="26"/>
          <w:lang w:bidi="ar-SA"/>
        </w:rPr>
      </w:pPr>
      <w:r w:rsidRPr="00212A3D">
        <w:rPr>
          <w:rFonts w:asciiTheme="majorBidi" w:hAnsiTheme="majorBidi" w:cstheme="majorBidi"/>
          <w:b/>
          <w:bCs/>
          <w:sz w:val="26"/>
          <w:szCs w:val="26"/>
          <w:lang w:bidi="ar-SA"/>
        </w:rPr>
        <w:t>1.1</w:t>
      </w:r>
      <w:r w:rsidRPr="00212A3D">
        <w:rPr>
          <w:rFonts w:asciiTheme="majorBidi" w:hAnsiTheme="majorBidi" w:cstheme="majorBidi"/>
          <w:b/>
          <w:bCs/>
          <w:sz w:val="26"/>
          <w:szCs w:val="26"/>
          <w:rtl/>
          <w:cs/>
          <w:lang w:bidi="ar-SA"/>
        </w:rPr>
        <w:tab/>
      </w:r>
      <w:r w:rsidRPr="00212A3D">
        <w:rPr>
          <w:rFonts w:asciiTheme="majorBidi" w:hAnsiTheme="majorBidi" w:cstheme="majorBidi"/>
          <w:b/>
          <w:bCs/>
          <w:sz w:val="26"/>
          <w:szCs w:val="26"/>
          <w:cs/>
        </w:rPr>
        <w:t xml:space="preserve"> การประกอบกิจการด้วยความเป็นธรรม</w:t>
      </w:r>
      <w:r w:rsidRPr="00212A3D">
        <w:rPr>
          <w:rFonts w:asciiTheme="majorBidi" w:hAnsiTheme="majorBidi" w:cstheme="majorBidi"/>
          <w:b/>
          <w:bCs/>
          <w:sz w:val="26"/>
          <w:szCs w:val="26"/>
          <w:lang w:bidi="ar-SA"/>
        </w:rPr>
        <w:t xml:space="preserve"> </w:t>
      </w:r>
    </w:p>
    <w:p w:rsidR="001D1D7A" w:rsidRPr="00212A3D" w:rsidRDefault="001D1D7A" w:rsidP="001D1D7A">
      <w:pPr>
        <w:spacing w:before="120" w:after="120"/>
        <w:ind w:firstLine="720"/>
        <w:jc w:val="thaiDistribute"/>
        <w:rPr>
          <w:rFonts w:asciiTheme="majorBidi" w:hAnsiTheme="majorBidi" w:cstheme="majorBidi"/>
          <w:color w:val="1F497D"/>
          <w:sz w:val="26"/>
          <w:szCs w:val="26"/>
          <w:lang w:bidi="ar-SA"/>
        </w:rPr>
      </w:pPr>
      <w:r w:rsidRPr="00212A3D">
        <w:rPr>
          <w:rFonts w:asciiTheme="majorBidi" w:hAnsiTheme="majorBidi" w:cstheme="majorBidi"/>
          <w:sz w:val="26"/>
          <w:szCs w:val="26"/>
          <w:cs/>
        </w:rPr>
        <w:t>บริษัทมีเจตนารมณ์ในการดำเนินธุรกิจตามนโยบายกำกับดูแลกิจการ (</w:t>
      </w:r>
      <w:r w:rsidRPr="00212A3D">
        <w:rPr>
          <w:rFonts w:asciiTheme="majorBidi" w:hAnsiTheme="majorBidi" w:cstheme="majorBidi"/>
          <w:sz w:val="26"/>
          <w:szCs w:val="26"/>
          <w:lang w:bidi="ar-SA"/>
        </w:rPr>
        <w:t xml:space="preserve">Corporate Governance) </w:t>
      </w:r>
      <w:r w:rsidRPr="00212A3D">
        <w:rPr>
          <w:rFonts w:asciiTheme="majorBidi" w:hAnsiTheme="majorBidi" w:cstheme="majorBidi"/>
          <w:sz w:val="26"/>
          <w:szCs w:val="26"/>
          <w:cs/>
        </w:rPr>
        <w:t>และจรรยาบรรณธุรกิจ (</w:t>
      </w:r>
      <w:r w:rsidRPr="00212A3D">
        <w:rPr>
          <w:rFonts w:asciiTheme="majorBidi" w:hAnsiTheme="majorBidi" w:cstheme="majorBidi"/>
          <w:sz w:val="26"/>
          <w:szCs w:val="26"/>
          <w:lang w:bidi="ar-SA"/>
        </w:rPr>
        <w:t xml:space="preserve">Code of Conduct) </w:t>
      </w:r>
      <w:r w:rsidRPr="00212A3D">
        <w:rPr>
          <w:rFonts w:asciiTheme="majorBidi" w:hAnsiTheme="majorBidi" w:cstheme="majorBidi"/>
          <w:sz w:val="26"/>
          <w:szCs w:val="26"/>
          <w:cs/>
        </w:rPr>
        <w:t>ของบริษัท และมีความมุ่งมั่นที่จะส่งเสริมให้บริษัทเป็นองค์กรที่มีประสิทธิภาพ โดยยึดมั่นการดำเนินงานด้วยความโปร่งใส มีคุณธรรม มีความรับผิดชอบต่อผู้ถือหุ้นและผู้มีส่วนได้เสียที่เกี่ยวข้อง</w:t>
      </w:r>
    </w:p>
    <w:p w:rsidR="001D1D7A" w:rsidRPr="00212A3D" w:rsidRDefault="001D1D7A" w:rsidP="001D1D7A">
      <w:pPr>
        <w:autoSpaceDE w:val="0"/>
        <w:autoSpaceDN w:val="0"/>
        <w:adjustRightInd w:val="0"/>
        <w:spacing w:before="120" w:after="120"/>
        <w:ind w:firstLine="720"/>
        <w:jc w:val="thaiDistribute"/>
        <w:rPr>
          <w:rFonts w:asciiTheme="majorBidi" w:hAnsiTheme="majorBidi" w:cstheme="majorBidi"/>
          <w:color w:val="000000"/>
          <w:sz w:val="26"/>
          <w:szCs w:val="26"/>
          <w:lang w:bidi="ar-SA"/>
        </w:rPr>
      </w:pPr>
      <w:r w:rsidRPr="00212A3D">
        <w:rPr>
          <w:rFonts w:asciiTheme="majorBidi" w:hAnsiTheme="majorBidi" w:cstheme="majorBidi"/>
          <w:color w:val="000000"/>
          <w:sz w:val="26"/>
          <w:szCs w:val="26"/>
          <w:cs/>
        </w:rPr>
        <w:t>โดยคณะกรรมการบริษัทมีความมุ่งมั่นในการประกอบธุรกิจตามแบบอย่างด้านบรรษัทภิบาล มุ่งเน้นด้านนิติธรรม โปร่งใส เป็นธรรม รับผิดชอบต่อสังคม วัฒนธรรม และสิ่งแวดล้อม ควบคู่ไปกับการเสริมสร้างการพัฒนาอย่างยั่งยืน ให้แก่ บุคลากร ลูกค้า ชุมชน และผู้มีส่วนได้เสียทุกฝ่าย ภายใต้การบริหารที่สอดคล้องกับหลักธรรมาภิบาลและอุดมการณ์</w:t>
      </w:r>
    </w:p>
    <w:p w:rsidR="001D1D7A" w:rsidRPr="00212A3D" w:rsidRDefault="001D1D7A" w:rsidP="001D1D7A">
      <w:pPr>
        <w:autoSpaceDE w:val="0"/>
        <w:autoSpaceDN w:val="0"/>
        <w:adjustRightInd w:val="0"/>
        <w:spacing w:before="120" w:after="120"/>
        <w:jc w:val="center"/>
        <w:rPr>
          <w:rFonts w:asciiTheme="majorBidi" w:hAnsiTheme="majorBidi" w:cstheme="majorBidi"/>
          <w:b/>
          <w:bCs/>
          <w:color w:val="000000"/>
          <w:sz w:val="26"/>
          <w:szCs w:val="26"/>
          <w:lang w:bidi="ar-SA"/>
        </w:rPr>
      </w:pPr>
      <w:r w:rsidRPr="00212A3D">
        <w:rPr>
          <w:rFonts w:asciiTheme="majorBidi" w:hAnsiTheme="majorBidi" w:cstheme="majorBidi"/>
          <w:b/>
          <w:bCs/>
          <w:color w:val="000000"/>
          <w:sz w:val="26"/>
          <w:szCs w:val="26"/>
          <w:lang w:bidi="ar-SA"/>
        </w:rPr>
        <w:t>“</w:t>
      </w:r>
      <w:r w:rsidRPr="00212A3D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>ประเทศไทยใสสะอาด ประชาชนอยู่เย็นเป็นสุข</w:t>
      </w:r>
      <w:r w:rsidRPr="00212A3D">
        <w:rPr>
          <w:rFonts w:asciiTheme="majorBidi" w:hAnsiTheme="majorBidi" w:cstheme="majorBidi"/>
          <w:b/>
          <w:bCs/>
          <w:color w:val="000000"/>
          <w:sz w:val="26"/>
          <w:szCs w:val="26"/>
          <w:lang w:bidi="ar-SA"/>
        </w:rPr>
        <w:t>”</w:t>
      </w:r>
    </w:p>
    <w:p w:rsidR="001D1D7A" w:rsidRPr="00212A3D" w:rsidRDefault="001D1D7A" w:rsidP="001D1D7A">
      <w:pPr>
        <w:autoSpaceDE w:val="0"/>
        <w:autoSpaceDN w:val="0"/>
        <w:adjustRightInd w:val="0"/>
        <w:spacing w:before="120" w:after="120"/>
        <w:ind w:firstLine="720"/>
        <w:jc w:val="thaiDistribute"/>
        <w:rPr>
          <w:rFonts w:asciiTheme="majorBidi" w:hAnsiTheme="majorBidi" w:cstheme="majorBidi"/>
          <w:color w:val="000000"/>
          <w:sz w:val="26"/>
          <w:szCs w:val="26"/>
          <w:lang w:bidi="ar-SA"/>
        </w:rPr>
      </w:pPr>
      <w:r w:rsidRPr="00212A3D">
        <w:rPr>
          <w:rFonts w:asciiTheme="majorBidi" w:hAnsiTheme="majorBidi" w:cstheme="majorBidi"/>
          <w:color w:val="000000"/>
          <w:sz w:val="26"/>
          <w:szCs w:val="26"/>
          <w:cs/>
        </w:rPr>
        <w:t>คณะกรรมการบริษัท</w:t>
      </w:r>
      <w:r w:rsidRPr="00212A3D">
        <w:rPr>
          <w:rFonts w:asciiTheme="majorBidi" w:hAnsiTheme="majorBidi" w:cstheme="majorBidi"/>
          <w:color w:val="000000"/>
          <w:sz w:val="26"/>
          <w:szCs w:val="26"/>
          <w:lang w:bidi="ar-SA"/>
        </w:rPr>
        <w:t xml:space="preserve"> </w:t>
      </w:r>
      <w:r w:rsidRPr="00212A3D">
        <w:rPr>
          <w:rFonts w:asciiTheme="majorBidi" w:hAnsiTheme="majorBidi" w:cstheme="majorBidi"/>
          <w:color w:val="000000"/>
          <w:sz w:val="26"/>
          <w:szCs w:val="26"/>
          <w:cs/>
        </w:rPr>
        <w:t>จึงได้กำหนดหลักสำคัญในการดำเนินงานที่ดี</w:t>
      </w:r>
      <w:r w:rsidRPr="00212A3D">
        <w:rPr>
          <w:rFonts w:asciiTheme="majorBidi" w:hAnsiTheme="majorBidi" w:cstheme="majorBidi"/>
          <w:color w:val="000000"/>
          <w:sz w:val="26"/>
          <w:szCs w:val="26"/>
          <w:lang w:bidi="ar-SA"/>
        </w:rPr>
        <w:t xml:space="preserve"> </w:t>
      </w:r>
      <w:r w:rsidRPr="00212A3D">
        <w:rPr>
          <w:rFonts w:asciiTheme="majorBidi" w:hAnsiTheme="majorBidi" w:cstheme="majorBidi"/>
          <w:color w:val="000000"/>
          <w:sz w:val="26"/>
          <w:szCs w:val="26"/>
          <w:cs/>
        </w:rPr>
        <w:t>เพื่อให้</w:t>
      </w:r>
      <w:r w:rsidRPr="00212A3D">
        <w:rPr>
          <w:rFonts w:asciiTheme="majorBidi" w:hAnsiTheme="majorBidi" w:cstheme="majorBidi"/>
          <w:color w:val="000000"/>
          <w:sz w:val="26"/>
          <w:szCs w:val="26"/>
          <w:lang w:bidi="ar-SA"/>
        </w:rPr>
        <w:t xml:space="preserve"> </w:t>
      </w:r>
      <w:r w:rsidRPr="00212A3D">
        <w:rPr>
          <w:rFonts w:asciiTheme="majorBidi" w:hAnsiTheme="majorBidi" w:cstheme="majorBidi"/>
          <w:color w:val="000000"/>
          <w:sz w:val="26"/>
          <w:szCs w:val="26"/>
          <w:cs/>
        </w:rPr>
        <w:t>กรรมการ</w:t>
      </w:r>
      <w:r w:rsidRPr="00212A3D">
        <w:rPr>
          <w:rFonts w:asciiTheme="majorBidi" w:hAnsiTheme="majorBidi" w:cstheme="majorBidi"/>
          <w:color w:val="000000"/>
          <w:sz w:val="26"/>
          <w:szCs w:val="26"/>
          <w:lang w:bidi="ar-SA"/>
        </w:rPr>
        <w:t xml:space="preserve"> </w:t>
      </w:r>
      <w:r w:rsidRPr="00212A3D">
        <w:rPr>
          <w:rFonts w:asciiTheme="majorBidi" w:hAnsiTheme="majorBidi" w:cstheme="majorBidi"/>
          <w:color w:val="000000"/>
          <w:sz w:val="26"/>
          <w:szCs w:val="26"/>
          <w:cs/>
        </w:rPr>
        <w:t>ผู้บริหาร</w:t>
      </w:r>
      <w:r w:rsidRPr="00212A3D">
        <w:rPr>
          <w:rFonts w:asciiTheme="majorBidi" w:hAnsiTheme="majorBidi" w:cstheme="majorBidi"/>
          <w:color w:val="000000"/>
          <w:sz w:val="26"/>
          <w:szCs w:val="26"/>
          <w:lang w:bidi="ar-SA"/>
        </w:rPr>
        <w:t xml:space="preserve"> </w:t>
      </w:r>
      <w:r w:rsidRPr="00212A3D">
        <w:rPr>
          <w:rFonts w:asciiTheme="majorBidi" w:hAnsiTheme="majorBidi" w:cstheme="majorBidi"/>
          <w:color w:val="000000"/>
          <w:sz w:val="26"/>
          <w:szCs w:val="26"/>
          <w:cs/>
        </w:rPr>
        <w:t>และพนักงานของบริษัท</w:t>
      </w:r>
      <w:r w:rsidRPr="00212A3D">
        <w:rPr>
          <w:rFonts w:asciiTheme="majorBidi" w:hAnsiTheme="majorBidi" w:cstheme="majorBidi"/>
          <w:color w:val="000000"/>
          <w:sz w:val="26"/>
          <w:szCs w:val="26"/>
          <w:lang w:bidi="ar-SA"/>
        </w:rPr>
        <w:t xml:space="preserve"> </w:t>
      </w:r>
      <w:r w:rsidRPr="00212A3D">
        <w:rPr>
          <w:rFonts w:asciiTheme="majorBidi" w:hAnsiTheme="majorBidi" w:cstheme="majorBidi"/>
          <w:color w:val="000000"/>
          <w:sz w:val="26"/>
          <w:szCs w:val="26"/>
          <w:cs/>
        </w:rPr>
        <w:t>ทุกคนยึดถือเป็นแนวทางในการปฏิบัติงาน</w:t>
      </w:r>
      <w:r w:rsidRPr="00212A3D">
        <w:rPr>
          <w:rFonts w:asciiTheme="majorBidi" w:hAnsiTheme="majorBidi" w:cstheme="majorBidi"/>
          <w:color w:val="000000"/>
          <w:sz w:val="26"/>
          <w:szCs w:val="26"/>
          <w:lang w:bidi="ar-SA"/>
        </w:rPr>
        <w:t xml:space="preserve"> </w:t>
      </w:r>
      <w:r w:rsidRPr="00212A3D">
        <w:rPr>
          <w:rFonts w:asciiTheme="majorBidi" w:hAnsiTheme="majorBidi" w:cstheme="majorBidi"/>
          <w:color w:val="000000"/>
          <w:sz w:val="26"/>
          <w:szCs w:val="26"/>
          <w:cs/>
        </w:rPr>
        <w:t>ดังต่อไปนี้</w:t>
      </w:r>
    </w:p>
    <w:p w:rsidR="001D1D7A" w:rsidRPr="00212A3D" w:rsidRDefault="001D1D7A" w:rsidP="001D1D7A">
      <w:pPr>
        <w:autoSpaceDE w:val="0"/>
        <w:autoSpaceDN w:val="0"/>
        <w:adjustRightInd w:val="0"/>
        <w:spacing w:before="120"/>
        <w:ind w:left="1440" w:hanging="720"/>
        <w:jc w:val="thaiDistribute"/>
        <w:rPr>
          <w:rFonts w:asciiTheme="majorBidi" w:hAnsiTheme="majorBidi" w:cstheme="majorBidi"/>
          <w:color w:val="000000"/>
          <w:sz w:val="26"/>
          <w:szCs w:val="26"/>
          <w:rtl/>
          <w:lang w:bidi="ar-SA"/>
        </w:rPr>
      </w:pPr>
      <w:r w:rsidRPr="00212A3D">
        <w:rPr>
          <w:rFonts w:asciiTheme="majorBidi" w:hAnsiTheme="majorBidi" w:cstheme="majorBidi"/>
          <w:color w:val="000000"/>
          <w:sz w:val="26"/>
          <w:szCs w:val="26"/>
          <w:lang w:bidi="ar-SA"/>
        </w:rPr>
        <w:t>(1)</w:t>
      </w:r>
      <w:r w:rsidRPr="00212A3D">
        <w:rPr>
          <w:rFonts w:asciiTheme="majorBidi" w:hAnsiTheme="majorBidi" w:cstheme="majorBidi"/>
          <w:color w:val="000000"/>
          <w:sz w:val="26"/>
          <w:szCs w:val="26"/>
          <w:rtl/>
          <w:cs/>
          <w:lang w:bidi="ar-SA"/>
        </w:rPr>
        <w:tab/>
      </w:r>
      <w:r w:rsidRPr="00212A3D">
        <w:rPr>
          <w:rFonts w:asciiTheme="majorBidi" w:hAnsiTheme="majorBidi" w:cstheme="majorBidi"/>
          <w:color w:val="000000"/>
          <w:sz w:val="26"/>
          <w:szCs w:val="26"/>
          <w:cs/>
        </w:rPr>
        <w:t>คณะกรรมการบริษัทจะยึดถือแนวปฏิบัติด้านบรรษัทภิบาลที่เป็นสากลและมุ่งมั่นพัฒนาการกำกับดูแลกิจการที่ดีตามหลักการมาตรฐานสากลให้สูงขึ้นอย่างต่อเนื่อง อันได้แก่ การคำนึงถึงสิทธิของผู้ถือหุ้น การปฏิบัติต่อผู้ถือหุ้นอย่างเท่าเทียมกัน การให้ความสำคัญกับบทบาทของผู้มีส่วนได้เสีย การเปิดเผยข้อมูลและความโปร่งใส และความรับผิดชอบของคณะกรรมการ</w:t>
      </w:r>
    </w:p>
    <w:p w:rsidR="004516C4" w:rsidRPr="00212A3D" w:rsidRDefault="001D1D7A" w:rsidP="004516C4">
      <w:pPr>
        <w:autoSpaceDE w:val="0"/>
        <w:autoSpaceDN w:val="0"/>
        <w:adjustRightInd w:val="0"/>
        <w:spacing w:after="120" w:line="216" w:lineRule="auto"/>
        <w:ind w:left="1440" w:hanging="720"/>
        <w:jc w:val="thaiDistribute"/>
        <w:rPr>
          <w:rFonts w:asciiTheme="majorBidi" w:hAnsiTheme="majorBidi" w:cstheme="majorBidi"/>
          <w:color w:val="000000"/>
          <w:sz w:val="26"/>
          <w:szCs w:val="26"/>
          <w:lang w:bidi="ar-SA"/>
        </w:rPr>
      </w:pPr>
      <w:r w:rsidRPr="00212A3D">
        <w:rPr>
          <w:rFonts w:asciiTheme="majorBidi" w:hAnsiTheme="majorBidi" w:cstheme="majorBidi"/>
          <w:color w:val="000000"/>
          <w:sz w:val="26"/>
          <w:szCs w:val="26"/>
          <w:lang w:bidi="ar-SA"/>
        </w:rPr>
        <w:t>(2)</w:t>
      </w:r>
      <w:r w:rsidRPr="00212A3D">
        <w:rPr>
          <w:rFonts w:asciiTheme="majorBidi" w:hAnsiTheme="majorBidi" w:cstheme="majorBidi"/>
          <w:color w:val="000000"/>
          <w:sz w:val="26"/>
          <w:szCs w:val="26"/>
          <w:rtl/>
          <w:cs/>
          <w:lang w:bidi="ar-SA"/>
        </w:rPr>
        <w:tab/>
      </w:r>
      <w:r w:rsidRPr="00212A3D">
        <w:rPr>
          <w:rFonts w:asciiTheme="majorBidi" w:hAnsiTheme="majorBidi" w:cstheme="majorBidi"/>
          <w:color w:val="000000"/>
          <w:sz w:val="26"/>
          <w:szCs w:val="26"/>
          <w:cs/>
        </w:rPr>
        <w:t>คณะกรรมการ ผู้บริหาร และพนักงานทุกคน มุ่งมั่นที่จะนำหลักสำคัญในการดำเนินงานที่ดีคือ</w:t>
      </w:r>
      <w:r w:rsidRPr="00212A3D">
        <w:rPr>
          <w:rFonts w:asciiTheme="majorBidi" w:hAnsiTheme="majorBidi" w:cstheme="majorBidi"/>
          <w:color w:val="000000"/>
          <w:sz w:val="26"/>
          <w:szCs w:val="26"/>
          <w:lang w:bidi="ar-SA"/>
        </w:rPr>
        <w:t xml:space="preserve"> </w:t>
      </w:r>
      <w:r w:rsidRPr="00212A3D">
        <w:rPr>
          <w:rFonts w:asciiTheme="majorBidi" w:hAnsiTheme="majorBidi" w:cstheme="majorBidi"/>
          <w:b/>
          <w:bCs/>
          <w:color w:val="000000"/>
          <w:sz w:val="26"/>
          <w:szCs w:val="26"/>
          <w:lang w:bidi="ar-SA"/>
        </w:rPr>
        <w:t>C</w:t>
      </w:r>
      <w:r w:rsidRPr="00212A3D">
        <w:rPr>
          <w:rFonts w:asciiTheme="majorBidi" w:hAnsiTheme="majorBidi" w:cstheme="majorBidi"/>
          <w:color w:val="000000"/>
          <w:sz w:val="26"/>
          <w:szCs w:val="26"/>
          <w:lang w:bidi="ar-SA"/>
        </w:rPr>
        <w:t xml:space="preserve">reation Shared Value, </w:t>
      </w:r>
      <w:r w:rsidRPr="00212A3D">
        <w:rPr>
          <w:rFonts w:asciiTheme="majorBidi" w:hAnsiTheme="majorBidi" w:cstheme="majorBidi"/>
          <w:b/>
          <w:bCs/>
          <w:color w:val="000000"/>
          <w:sz w:val="26"/>
          <w:szCs w:val="26"/>
          <w:lang w:bidi="ar-SA"/>
        </w:rPr>
        <w:t>R</w:t>
      </w:r>
      <w:r w:rsidRPr="00212A3D">
        <w:rPr>
          <w:rFonts w:asciiTheme="majorBidi" w:hAnsiTheme="majorBidi" w:cstheme="majorBidi"/>
          <w:color w:val="000000"/>
          <w:sz w:val="26"/>
          <w:szCs w:val="26"/>
          <w:lang w:bidi="ar-SA"/>
        </w:rPr>
        <w:t>esponsibility,</w:t>
      </w:r>
      <w:r w:rsidRPr="00212A3D">
        <w:rPr>
          <w:rFonts w:asciiTheme="majorBidi" w:hAnsiTheme="majorBidi" w:cstheme="majorBidi"/>
          <w:b/>
          <w:bCs/>
          <w:color w:val="000000"/>
          <w:sz w:val="26"/>
          <w:szCs w:val="26"/>
          <w:lang w:bidi="ar-SA"/>
        </w:rPr>
        <w:t xml:space="preserve"> E</w:t>
      </w:r>
      <w:r w:rsidRPr="00212A3D">
        <w:rPr>
          <w:rFonts w:asciiTheme="majorBidi" w:hAnsiTheme="majorBidi" w:cstheme="majorBidi"/>
          <w:color w:val="000000"/>
          <w:sz w:val="26"/>
          <w:szCs w:val="26"/>
          <w:lang w:bidi="ar-SA"/>
        </w:rPr>
        <w:t xml:space="preserve">quitable treatment, </w:t>
      </w:r>
      <w:r w:rsidRPr="00212A3D">
        <w:rPr>
          <w:rFonts w:asciiTheme="majorBidi" w:hAnsiTheme="majorBidi" w:cstheme="majorBidi"/>
          <w:b/>
          <w:bCs/>
          <w:color w:val="000000"/>
          <w:sz w:val="26"/>
          <w:szCs w:val="26"/>
          <w:lang w:bidi="ar-SA"/>
        </w:rPr>
        <w:t>A</w:t>
      </w:r>
      <w:r w:rsidRPr="00212A3D">
        <w:rPr>
          <w:rFonts w:asciiTheme="majorBidi" w:hAnsiTheme="majorBidi" w:cstheme="majorBidi"/>
          <w:color w:val="000000"/>
          <w:sz w:val="26"/>
          <w:szCs w:val="26"/>
          <w:lang w:bidi="ar-SA"/>
        </w:rPr>
        <w:t xml:space="preserve">ccountability, </w:t>
      </w:r>
      <w:r w:rsidRPr="00212A3D">
        <w:rPr>
          <w:rFonts w:asciiTheme="majorBidi" w:hAnsiTheme="majorBidi" w:cstheme="majorBidi"/>
          <w:b/>
          <w:bCs/>
          <w:color w:val="000000"/>
          <w:sz w:val="26"/>
          <w:szCs w:val="26"/>
          <w:lang w:bidi="ar-SA"/>
        </w:rPr>
        <w:t>T</w:t>
      </w:r>
      <w:r w:rsidRPr="00212A3D">
        <w:rPr>
          <w:rFonts w:asciiTheme="majorBidi" w:hAnsiTheme="majorBidi" w:cstheme="majorBidi"/>
          <w:color w:val="000000"/>
          <w:sz w:val="26"/>
          <w:szCs w:val="26"/>
          <w:lang w:bidi="ar-SA"/>
        </w:rPr>
        <w:t xml:space="preserve">ransparency </w:t>
      </w:r>
      <w:r w:rsidRPr="00212A3D">
        <w:rPr>
          <w:rFonts w:asciiTheme="majorBidi" w:hAnsiTheme="majorBidi" w:cstheme="majorBidi"/>
          <w:color w:val="000000"/>
          <w:sz w:val="26"/>
          <w:szCs w:val="26"/>
          <w:cs/>
        </w:rPr>
        <w:t>และ</w:t>
      </w:r>
      <w:r w:rsidRPr="00212A3D">
        <w:rPr>
          <w:rFonts w:asciiTheme="majorBidi" w:hAnsiTheme="majorBidi" w:cstheme="majorBidi"/>
          <w:color w:val="000000"/>
          <w:sz w:val="26"/>
          <w:szCs w:val="26"/>
          <w:lang w:bidi="ar-SA"/>
        </w:rPr>
        <w:t xml:space="preserve"> </w:t>
      </w:r>
      <w:r w:rsidRPr="00212A3D">
        <w:rPr>
          <w:rFonts w:asciiTheme="majorBidi" w:hAnsiTheme="majorBidi" w:cstheme="majorBidi"/>
          <w:b/>
          <w:bCs/>
          <w:color w:val="000000"/>
          <w:sz w:val="26"/>
          <w:szCs w:val="26"/>
          <w:lang w:bidi="ar-SA"/>
        </w:rPr>
        <w:t>E</w:t>
      </w:r>
      <w:r w:rsidRPr="00212A3D">
        <w:rPr>
          <w:rFonts w:asciiTheme="majorBidi" w:hAnsiTheme="majorBidi" w:cstheme="majorBidi"/>
          <w:color w:val="000000"/>
          <w:sz w:val="26"/>
          <w:szCs w:val="26"/>
          <w:lang w:bidi="ar-SA"/>
        </w:rPr>
        <w:t>thics</w:t>
      </w:r>
      <w:r w:rsidRPr="00212A3D">
        <w:rPr>
          <w:rFonts w:asciiTheme="majorBidi" w:hAnsiTheme="majorBidi" w:cstheme="majorBidi"/>
          <w:color w:val="000000"/>
          <w:sz w:val="26"/>
          <w:szCs w:val="26"/>
          <w:rtl/>
          <w:cs/>
          <w:lang w:bidi="ar-SA"/>
        </w:rPr>
        <w:t xml:space="preserve"> </w:t>
      </w:r>
      <w:r w:rsidRPr="00212A3D">
        <w:rPr>
          <w:rFonts w:asciiTheme="majorBidi" w:hAnsiTheme="majorBidi" w:cstheme="majorBidi"/>
          <w:b/>
          <w:bCs/>
          <w:color w:val="000000"/>
          <w:sz w:val="26"/>
          <w:szCs w:val="26"/>
          <w:lang w:bidi="ar-SA"/>
        </w:rPr>
        <w:t xml:space="preserve">(C R E A T E) </w:t>
      </w:r>
      <w:r w:rsidRPr="00212A3D">
        <w:rPr>
          <w:rFonts w:asciiTheme="majorBidi" w:hAnsiTheme="majorBidi" w:cstheme="majorBidi"/>
          <w:color w:val="000000"/>
          <w:sz w:val="26"/>
          <w:szCs w:val="26"/>
          <w:cs/>
        </w:rPr>
        <w:t>มาใช้เป็นแนวทางในการดำเนินธุรกิจ</w:t>
      </w:r>
      <w:r w:rsidRPr="00212A3D">
        <w:rPr>
          <w:rFonts w:asciiTheme="majorBidi" w:hAnsiTheme="majorBidi" w:cstheme="majorBidi"/>
          <w:color w:val="000000"/>
          <w:sz w:val="26"/>
          <w:szCs w:val="26"/>
          <w:lang w:bidi="ar-SA"/>
        </w:rPr>
        <w:t xml:space="preserve"> </w:t>
      </w:r>
      <w:r w:rsidRPr="00212A3D">
        <w:rPr>
          <w:rFonts w:asciiTheme="majorBidi" w:hAnsiTheme="majorBidi" w:cstheme="majorBidi"/>
          <w:color w:val="000000"/>
          <w:sz w:val="26"/>
          <w:szCs w:val="26"/>
          <w:cs/>
        </w:rPr>
        <w:t>ตลอดจนเคร่งครัดต่อการปฏิบัติหน้าที่ให้เป็นไปตามกฎหมายและข้อกำหนดที่เกี่ยวข้องในทุกประเทศที่เข้าไปลงทุน</w:t>
      </w:r>
    </w:p>
    <w:p w:rsidR="001D1D7A" w:rsidRPr="00212A3D" w:rsidRDefault="001D1D7A" w:rsidP="004516C4">
      <w:pPr>
        <w:autoSpaceDE w:val="0"/>
        <w:autoSpaceDN w:val="0"/>
        <w:adjustRightInd w:val="0"/>
        <w:spacing w:after="120" w:line="216" w:lineRule="auto"/>
        <w:ind w:left="1440" w:hanging="720"/>
        <w:jc w:val="thaiDistribute"/>
        <w:rPr>
          <w:rFonts w:asciiTheme="majorBidi" w:hAnsiTheme="majorBidi" w:cstheme="majorBidi"/>
          <w:color w:val="000000"/>
          <w:sz w:val="26"/>
          <w:szCs w:val="26"/>
          <w:lang w:bidi="ar-SA"/>
        </w:rPr>
      </w:pPr>
      <w:r w:rsidRPr="00212A3D">
        <w:rPr>
          <w:rFonts w:asciiTheme="majorBidi" w:hAnsiTheme="majorBidi" w:cstheme="majorBidi"/>
          <w:color w:val="000000"/>
          <w:sz w:val="26"/>
          <w:szCs w:val="26"/>
          <w:lang w:bidi="ar-SA"/>
        </w:rPr>
        <w:t>(3)</w:t>
      </w:r>
      <w:r w:rsidRPr="00212A3D">
        <w:rPr>
          <w:rFonts w:asciiTheme="majorBidi" w:hAnsiTheme="majorBidi" w:cstheme="majorBidi"/>
          <w:color w:val="000000"/>
          <w:sz w:val="26"/>
          <w:szCs w:val="26"/>
          <w:rtl/>
          <w:cs/>
          <w:lang w:bidi="ar-SA"/>
        </w:rPr>
        <w:tab/>
      </w:r>
      <w:r w:rsidRPr="00212A3D">
        <w:rPr>
          <w:rFonts w:asciiTheme="majorBidi" w:hAnsiTheme="majorBidi" w:cstheme="majorBidi"/>
          <w:color w:val="000000"/>
          <w:sz w:val="26"/>
          <w:szCs w:val="26"/>
          <w:cs/>
        </w:rPr>
        <w:t>คณะกรรมการบริษัท จะจัดให้มีโครงสร้างการบริหารที่มีความสัมพันธ์ระหว่างคณะกรรมการ ผู้บริหาร และผู้ถือหุ้นอย่างเป็นธรรม รวมทั้งมีบทบาทสำคัญในการกำหนดวิสัยทัศน์ กลยุทธ์ นโยบาย และแผนงานที่สำคัญ มีระบบการติดตาม / วัดผลการดำเนินงาน และบริหารความเสี่ยงอย่างมีประสิทธิภาพ มีความเป็นอิสระ และรับผิดชอบต่อผลของการปฏิบัติหน้าที่ของตนตามหลักสำคัญในการดำเนินงานที่ดี โดยคณะกรรมการบริษัทและผู้บริหาร จะเป็นผู้นำในด้านจริยธรรม และเป็นตัวอย่างในการปฏิบัติตามนโยบายการกำกับดูแลกิจการ และจรรยาบรรณธุรกิจของบริษัท ตลอดจนส่งเสริมวัฒนธรรมตามหลักสำคัญในการดำเนินงานที่ดี ดูแลรับผิดชอบ ผู้มีส่วนได้เสียที่เกี่ยวข้อง และส่งเสริมให้มีการปฏิบัติและดำเนินธุรกิจโดยคำนึงถึงหลักสิทธิมนุษยชน สิทธิผู้บริโภค และการใช้แรงงานอย่างเป็นธรรม พร้อมทั้งจัดให้มีระบบการตรวจสอบติดตาม ประเมินผล และทบทวน เพื่อให้พนักงานทุกคนยึดถือและปฏิบัติตามหลักสำคัญในการดำเนินงานที่ดีอย่างครบถ้วนและยั่งยืน</w:t>
      </w:r>
    </w:p>
    <w:p w:rsidR="001D1D7A" w:rsidRPr="00212A3D" w:rsidRDefault="001D1D7A" w:rsidP="001D1D7A">
      <w:pPr>
        <w:spacing w:before="120" w:after="120"/>
        <w:ind w:firstLine="720"/>
        <w:jc w:val="thaiDistribute"/>
        <w:rPr>
          <w:rFonts w:asciiTheme="majorBidi" w:hAnsiTheme="majorBidi" w:cstheme="majorBidi"/>
          <w:sz w:val="26"/>
          <w:szCs w:val="26"/>
          <w:lang w:bidi="ar-SA"/>
        </w:rPr>
      </w:pPr>
      <w:r w:rsidRPr="00212A3D">
        <w:rPr>
          <w:rFonts w:asciiTheme="majorBidi" w:hAnsiTheme="majorBidi" w:cstheme="majorBidi"/>
          <w:sz w:val="26"/>
          <w:szCs w:val="26"/>
          <w:cs/>
        </w:rPr>
        <w:t>นอกจากนี้ บริษัทได้ประกาศใช้แนวทางการปฏิบัติต่อผู้มีส่วนได้เสียแต่ละกลุ่มอย่างเป็นลายลักษณ์อักษร โดยยึดหลักการสร้างคุณค่าร่วมกันระหว่างบริษัท และผู้มีส่วนได้เสีย โดยผู้บริหารระดับสูงรับผิดชอบดูแลการมีส่วนร่วมของผู้มีส่วนได้เสียทุกกลุ่ม</w:t>
      </w:r>
      <w:r w:rsidRPr="00212A3D">
        <w:rPr>
          <w:rFonts w:asciiTheme="majorBidi" w:hAnsiTheme="majorBidi" w:cstheme="majorBidi"/>
          <w:sz w:val="26"/>
          <w:szCs w:val="26"/>
          <w:cs/>
        </w:rPr>
        <w:lastRenderedPageBreak/>
        <w:t>รวมทั้งการปรับปรุงช่องทางในการให้ความคิดเห็น เพื่อนำความคิดเห็นของผู้มีส่วนได้เสียส่งต่อไปยังหน่วยงานต่าง ๆ ที่รับผิดชอบอย่างต่อเนื่อง โดยผู้มีส่วนได้เสียที่ได้รับผลกระทบโดยตรงจากการดำเนินธุรกิจของบริษัท ประกอบด้วย พนักงาน ผู้ถือหุ้น คู่ค้า ลูกค้า คู่แข่งและชุมชนโดยรอบ เพื่อใช้เป็นแนวปฏิบัติของผู้บริหาร และพนักงานทุกคน เพื่อให้การปฏิบัติงานของผู้บริหาร และพนักงานที่เกี่ยวข้องกับผู้มีส่วนได้เสียกลุ่มต่าง ๆ มีหลักการปฏิบัติที่ชัดเจน อาทิ การปฏิบัติต่อผู้ถือหุ้น การปฏิบัติต่อคู่ค้า การปฏิบัติต่อลูกค้า เป็นต้น</w:t>
      </w:r>
    </w:p>
    <w:p w:rsidR="001D1D7A" w:rsidRPr="00212A3D" w:rsidRDefault="001D1D7A" w:rsidP="001D1D7A">
      <w:pPr>
        <w:spacing w:before="240" w:after="240"/>
        <w:ind w:left="720"/>
        <w:jc w:val="thaiDistribute"/>
        <w:rPr>
          <w:rFonts w:asciiTheme="majorBidi" w:hAnsiTheme="majorBidi" w:cstheme="majorBidi"/>
          <w:b/>
          <w:bCs/>
          <w:sz w:val="26"/>
          <w:szCs w:val="26"/>
          <w:lang w:bidi="ar-SA"/>
        </w:rPr>
      </w:pPr>
      <w:r w:rsidRPr="00212A3D">
        <w:rPr>
          <w:rFonts w:asciiTheme="majorBidi" w:hAnsiTheme="majorBidi" w:cstheme="majorBidi"/>
          <w:b/>
          <w:bCs/>
          <w:sz w:val="26"/>
          <w:szCs w:val="26"/>
          <w:lang w:bidi="ar-SA"/>
        </w:rPr>
        <w:t>1.2</w:t>
      </w:r>
      <w:r w:rsidRPr="00212A3D">
        <w:rPr>
          <w:rFonts w:asciiTheme="majorBidi" w:hAnsiTheme="majorBidi" w:cstheme="majorBidi"/>
          <w:b/>
          <w:bCs/>
          <w:sz w:val="26"/>
          <w:szCs w:val="26"/>
          <w:lang w:bidi="ar-SA"/>
        </w:rPr>
        <w:tab/>
      </w:r>
      <w:r w:rsidRPr="00212A3D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การต่อต้านการทุจริตคอร์รัปชั่น </w:t>
      </w:r>
    </w:p>
    <w:p w:rsidR="001D1D7A" w:rsidRPr="00932EED" w:rsidRDefault="001D1D7A" w:rsidP="001D1D7A">
      <w:pPr>
        <w:autoSpaceDE w:val="0"/>
        <w:autoSpaceDN w:val="0"/>
        <w:adjustRightInd w:val="0"/>
        <w:spacing w:before="120"/>
        <w:ind w:firstLine="720"/>
        <w:jc w:val="thaiDistribute"/>
        <w:rPr>
          <w:rFonts w:asciiTheme="majorBidi" w:hAnsiTheme="majorBidi" w:cstheme="majorBidi"/>
          <w:b/>
          <w:bCs/>
          <w:color w:val="000000"/>
          <w:sz w:val="26"/>
          <w:szCs w:val="26"/>
          <w:u w:val="single"/>
        </w:rPr>
      </w:pPr>
      <w:r w:rsidRPr="00212A3D">
        <w:rPr>
          <w:rFonts w:asciiTheme="majorBidi" w:hAnsiTheme="majorBidi" w:cstheme="majorBidi"/>
          <w:color w:val="000000"/>
          <w:sz w:val="26"/>
          <w:szCs w:val="26"/>
          <w:cs/>
        </w:rPr>
        <w:t>บริษัทมุ่งมั่นในการดำเนินธุรกิจอย่างโปร่งใส มีคุณธรรม และรับผิดชอบต่อผู้ถือหุ้น ลูกค้า พนักงาน สังคม และผู้มีส่วนได้เสียอื่น ๆ บริษัทจึงมีนโยบายห้ามกรรมการ ผู้บริหาร และ</w:t>
      </w:r>
      <w:r w:rsidRPr="00932EED">
        <w:rPr>
          <w:rFonts w:asciiTheme="majorBidi" w:hAnsiTheme="majorBidi" w:cstheme="majorBidi"/>
          <w:color w:val="000000"/>
          <w:sz w:val="26"/>
          <w:szCs w:val="26"/>
          <w:cs/>
        </w:rPr>
        <w:t>พนักงานทุกระดับของบริษัท ยอมรับหรือมีส่วนเกี่ยวข้องกับการทุจริตคอร์รัปชั่นในรูปแบบใด ๆ ไม่ว่าทางตรง และทางอ้อม เพื่อให้การดำเนินงานสามารถสร้างความมั่นใจต่อผู้มีส่วนได้เสียของบริษัทโดยกำหนดให้บุคลากรของบริษัทปฏิบัติตามนโยบายต่อต้านการทุจริตคอร์รัปชั่น ให้สอดคล้องกับหลักการกำกับดูแลกิจการที่ดี จรรยาบรรณของบริษัทระเบียบ ข้อกำหนด และกฎหมายที่เกี่ยวข้องเพื่อพัฒนาไปสู่องค์กรแห่งความยั่งยืนต่อไป</w:t>
      </w:r>
    </w:p>
    <w:p w:rsidR="001D1D7A" w:rsidRPr="00932EED" w:rsidRDefault="001D1D7A" w:rsidP="001D1D7A">
      <w:pPr>
        <w:autoSpaceDE w:val="0"/>
        <w:autoSpaceDN w:val="0"/>
        <w:adjustRightInd w:val="0"/>
        <w:ind w:firstLine="720"/>
        <w:jc w:val="thaiDistribute"/>
        <w:rPr>
          <w:rFonts w:asciiTheme="majorBidi" w:hAnsiTheme="majorBidi" w:cstheme="majorBidi"/>
          <w:b/>
          <w:bCs/>
          <w:color w:val="000000"/>
          <w:sz w:val="26"/>
          <w:szCs w:val="26"/>
          <w:u w:val="single"/>
          <w:lang w:bidi="ar-SA"/>
        </w:rPr>
      </w:pPr>
      <w:r w:rsidRPr="00932EED">
        <w:rPr>
          <w:rFonts w:asciiTheme="majorBidi" w:hAnsiTheme="majorBidi" w:cstheme="majorBidi"/>
          <w:b/>
          <w:bCs/>
          <w:color w:val="000000"/>
          <w:sz w:val="26"/>
          <w:szCs w:val="26"/>
          <w:u w:val="single"/>
          <w:cs/>
        </w:rPr>
        <w:t>วัตถุประสงค์</w:t>
      </w:r>
    </w:p>
    <w:p w:rsidR="001D1D7A" w:rsidRPr="00932EED" w:rsidRDefault="001D1D7A" w:rsidP="001D1D7A">
      <w:pPr>
        <w:autoSpaceDE w:val="0"/>
        <w:autoSpaceDN w:val="0"/>
        <w:adjustRightInd w:val="0"/>
        <w:spacing w:before="120" w:after="120"/>
        <w:ind w:left="1440" w:hanging="720"/>
        <w:jc w:val="thaiDistribute"/>
        <w:rPr>
          <w:rFonts w:asciiTheme="majorBidi" w:hAnsiTheme="majorBidi" w:cstheme="majorBidi"/>
          <w:color w:val="000000"/>
          <w:sz w:val="26"/>
          <w:szCs w:val="26"/>
          <w:lang w:bidi="ar-SA"/>
        </w:rPr>
      </w:pPr>
      <w:r w:rsidRPr="00932EED">
        <w:rPr>
          <w:rFonts w:asciiTheme="majorBidi" w:hAnsiTheme="majorBidi" w:cstheme="majorBidi"/>
          <w:color w:val="000000"/>
          <w:sz w:val="26"/>
          <w:szCs w:val="26"/>
          <w:lang w:bidi="ar-SA"/>
        </w:rPr>
        <w:t>1.</w:t>
      </w:r>
      <w:r w:rsidRPr="00932EED">
        <w:rPr>
          <w:rFonts w:asciiTheme="majorBidi" w:hAnsiTheme="majorBidi" w:cstheme="majorBidi"/>
          <w:color w:val="000000"/>
          <w:sz w:val="26"/>
          <w:szCs w:val="26"/>
          <w:rtl/>
          <w:cs/>
          <w:lang w:bidi="ar-SA"/>
        </w:rPr>
        <w:tab/>
      </w:r>
      <w:r w:rsidRPr="00932EED">
        <w:rPr>
          <w:rFonts w:asciiTheme="majorBidi" w:hAnsiTheme="majorBidi" w:cstheme="majorBidi"/>
          <w:color w:val="000000"/>
          <w:sz w:val="26"/>
          <w:szCs w:val="26"/>
          <w:cs/>
        </w:rPr>
        <w:t>เพื่อให้พนักงานของบริษัท ทุกระดับ ต้องไม่เกี่ยวข้องกับการทุจริตคอร์รัปชั่นใด ๆ ทั้งสิ้น ไม่ว่าทางตรงและทางอ้อม</w:t>
      </w:r>
    </w:p>
    <w:p w:rsidR="001D1D7A" w:rsidRPr="00932EED" w:rsidRDefault="001D1D7A" w:rsidP="001D1D7A">
      <w:pPr>
        <w:autoSpaceDE w:val="0"/>
        <w:autoSpaceDN w:val="0"/>
        <w:adjustRightInd w:val="0"/>
        <w:spacing w:before="120" w:after="120"/>
        <w:ind w:left="1440" w:hanging="720"/>
        <w:jc w:val="thaiDistribute"/>
        <w:rPr>
          <w:rFonts w:asciiTheme="majorBidi" w:hAnsiTheme="majorBidi" w:cstheme="majorBidi"/>
          <w:color w:val="000000"/>
          <w:sz w:val="26"/>
          <w:szCs w:val="26"/>
          <w:rtl/>
          <w:cs/>
          <w:lang w:bidi="ar-SA"/>
        </w:rPr>
      </w:pPr>
      <w:r w:rsidRPr="00932EED">
        <w:rPr>
          <w:rFonts w:asciiTheme="majorBidi" w:hAnsiTheme="majorBidi" w:cstheme="majorBidi"/>
          <w:color w:val="000000"/>
          <w:sz w:val="26"/>
          <w:szCs w:val="26"/>
          <w:lang w:bidi="ar-SA"/>
        </w:rPr>
        <w:t>2.</w:t>
      </w:r>
      <w:r w:rsidRPr="00932EED">
        <w:rPr>
          <w:rFonts w:asciiTheme="majorBidi" w:hAnsiTheme="majorBidi" w:cstheme="majorBidi"/>
          <w:color w:val="000000"/>
          <w:sz w:val="26"/>
          <w:szCs w:val="26"/>
          <w:rtl/>
          <w:cs/>
          <w:lang w:bidi="ar-SA"/>
        </w:rPr>
        <w:tab/>
      </w:r>
      <w:r w:rsidRPr="00932EED">
        <w:rPr>
          <w:rFonts w:asciiTheme="majorBidi" w:hAnsiTheme="majorBidi" w:cstheme="majorBidi"/>
          <w:color w:val="000000"/>
          <w:sz w:val="26"/>
          <w:szCs w:val="26"/>
          <w:cs/>
        </w:rPr>
        <w:t>เพื่อส่งเสริมบทบาท และการมีส่วนร่วมของพนักงานทุกระดับ เพื่อป้องกันและต่อต้านการทุจริตคอร์รัปชั่นที่เกี่ยวข้องกับธุรกิจของบริษัท</w:t>
      </w:r>
    </w:p>
    <w:p w:rsidR="001D1D7A" w:rsidRPr="00932EED" w:rsidRDefault="001D1D7A" w:rsidP="001D1D7A">
      <w:pPr>
        <w:autoSpaceDE w:val="0"/>
        <w:autoSpaceDN w:val="0"/>
        <w:adjustRightInd w:val="0"/>
        <w:spacing w:before="120" w:after="120"/>
        <w:ind w:left="1440" w:hanging="720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932EED">
        <w:rPr>
          <w:rFonts w:asciiTheme="majorBidi" w:hAnsiTheme="majorBidi" w:cstheme="majorBidi"/>
          <w:color w:val="000000"/>
          <w:sz w:val="26"/>
          <w:szCs w:val="26"/>
          <w:lang w:bidi="ar-SA"/>
        </w:rPr>
        <w:t>3.</w:t>
      </w:r>
      <w:r w:rsidRPr="00932EED">
        <w:rPr>
          <w:rFonts w:asciiTheme="majorBidi" w:hAnsiTheme="majorBidi" w:cstheme="majorBidi"/>
          <w:color w:val="000000"/>
          <w:sz w:val="26"/>
          <w:szCs w:val="26"/>
          <w:rtl/>
          <w:cs/>
          <w:lang w:bidi="ar-SA"/>
        </w:rPr>
        <w:tab/>
      </w:r>
      <w:r w:rsidRPr="00932EED">
        <w:rPr>
          <w:rFonts w:asciiTheme="majorBidi" w:hAnsiTheme="majorBidi" w:cstheme="majorBidi"/>
          <w:color w:val="000000"/>
          <w:sz w:val="26"/>
          <w:szCs w:val="26"/>
          <w:cs/>
        </w:rPr>
        <w:t>เพื่อสร้างความเชื่อมั่นแก่ผู้มีส่วนได้เสียในการดำเนินธุรกิจร่วมกันด้วยความซื่อสัตย์สุจริต</w:t>
      </w:r>
    </w:p>
    <w:p w:rsidR="001D1D7A" w:rsidRPr="00932EED" w:rsidRDefault="001D1D7A" w:rsidP="001D1D7A">
      <w:pPr>
        <w:keepNext/>
        <w:autoSpaceDE w:val="0"/>
        <w:autoSpaceDN w:val="0"/>
        <w:adjustRightInd w:val="0"/>
        <w:spacing w:before="120" w:after="120"/>
        <w:ind w:firstLine="720"/>
        <w:jc w:val="thaiDistribute"/>
        <w:rPr>
          <w:rFonts w:asciiTheme="majorBidi" w:hAnsiTheme="majorBidi" w:cstheme="majorBidi"/>
          <w:b/>
          <w:bCs/>
          <w:color w:val="000000"/>
          <w:sz w:val="26"/>
          <w:szCs w:val="26"/>
          <w:u w:val="single"/>
          <w:lang w:bidi="ar-SA"/>
        </w:rPr>
      </w:pPr>
      <w:r w:rsidRPr="00932EED">
        <w:rPr>
          <w:rFonts w:asciiTheme="majorBidi" w:hAnsiTheme="majorBidi" w:cstheme="majorBidi"/>
          <w:b/>
          <w:bCs/>
          <w:color w:val="000000"/>
          <w:sz w:val="26"/>
          <w:szCs w:val="26"/>
          <w:u w:val="single"/>
          <w:cs/>
        </w:rPr>
        <w:t>ขอบเขต</w:t>
      </w:r>
    </w:p>
    <w:p w:rsidR="001D1D7A" w:rsidRPr="00932EED" w:rsidRDefault="001D1D7A" w:rsidP="001D1D7A">
      <w:pPr>
        <w:keepNext/>
        <w:autoSpaceDE w:val="0"/>
        <w:autoSpaceDN w:val="0"/>
        <w:adjustRightInd w:val="0"/>
        <w:spacing w:before="120" w:after="120"/>
        <w:ind w:firstLine="720"/>
        <w:jc w:val="thaiDistribute"/>
        <w:rPr>
          <w:rFonts w:asciiTheme="majorBidi" w:hAnsiTheme="majorBidi" w:cstheme="majorBidi"/>
          <w:color w:val="000000"/>
          <w:sz w:val="26"/>
          <w:szCs w:val="26"/>
          <w:lang w:bidi="ar-SA"/>
        </w:rPr>
      </w:pPr>
      <w:r w:rsidRPr="00932EED">
        <w:rPr>
          <w:rFonts w:asciiTheme="majorBidi" w:hAnsiTheme="majorBidi" w:cstheme="majorBidi"/>
          <w:color w:val="000000"/>
          <w:sz w:val="26"/>
          <w:szCs w:val="26"/>
          <w:cs/>
        </w:rPr>
        <w:t>บริษัทได้กำหนดขอบเขตของผู้มีส่วนได้เสียที่มีส่วนเกี่ยวข้องกับนโยบายต่อต้านการทุจริตคอร์รัปชั่นเป็น</w:t>
      </w:r>
      <w:r w:rsidRPr="00932EED">
        <w:rPr>
          <w:rFonts w:asciiTheme="majorBidi" w:hAnsiTheme="majorBidi" w:cstheme="majorBidi"/>
          <w:color w:val="000000"/>
          <w:sz w:val="26"/>
          <w:szCs w:val="26"/>
          <w:lang w:bidi="ar-SA"/>
        </w:rPr>
        <w:t xml:space="preserve"> 2 </w:t>
      </w:r>
      <w:r w:rsidRPr="00932EED">
        <w:rPr>
          <w:rFonts w:asciiTheme="majorBidi" w:hAnsiTheme="majorBidi" w:cstheme="majorBidi"/>
          <w:color w:val="000000"/>
          <w:sz w:val="26"/>
          <w:szCs w:val="26"/>
          <w:cs/>
        </w:rPr>
        <w:t>กลุ่มดังนี้</w:t>
      </w:r>
    </w:p>
    <w:p w:rsidR="001D1D7A" w:rsidRPr="00932EED" w:rsidRDefault="001D1D7A" w:rsidP="001D1D7A">
      <w:pPr>
        <w:tabs>
          <w:tab w:val="left" w:pos="1800"/>
        </w:tabs>
        <w:autoSpaceDE w:val="0"/>
        <w:autoSpaceDN w:val="0"/>
        <w:adjustRightInd w:val="0"/>
        <w:spacing w:before="120" w:after="120"/>
        <w:ind w:left="1980" w:hanging="1260"/>
        <w:jc w:val="thaiDistribute"/>
        <w:rPr>
          <w:rFonts w:asciiTheme="majorBidi" w:hAnsiTheme="majorBidi" w:cstheme="majorBidi"/>
          <w:color w:val="000000"/>
          <w:sz w:val="26"/>
          <w:szCs w:val="26"/>
          <w:lang w:bidi="ar-SA"/>
        </w:rPr>
      </w:pPr>
      <w:r w:rsidRPr="00932EED">
        <w:rPr>
          <w:rFonts w:asciiTheme="majorBidi" w:hAnsiTheme="majorBidi" w:cstheme="majorBidi"/>
          <w:b/>
          <w:bCs/>
          <w:color w:val="000000"/>
          <w:sz w:val="26"/>
          <w:szCs w:val="26"/>
          <w:lang w:bidi="ar-SA"/>
        </w:rPr>
        <w:t xml:space="preserve">1. </w:t>
      </w:r>
      <w:r w:rsidRPr="00932EED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>ภายใน</w:t>
      </w:r>
      <w:r w:rsidRPr="00932EED">
        <w:rPr>
          <w:rFonts w:asciiTheme="majorBidi" w:hAnsiTheme="majorBidi" w:cstheme="majorBidi"/>
          <w:b/>
          <w:bCs/>
          <w:color w:val="000000"/>
          <w:sz w:val="26"/>
          <w:szCs w:val="26"/>
        </w:rPr>
        <w:tab/>
      </w:r>
      <w:r w:rsidRPr="00932EED">
        <w:rPr>
          <w:rFonts w:asciiTheme="majorBidi" w:hAnsiTheme="majorBidi" w:cstheme="majorBidi"/>
          <w:color w:val="000000"/>
          <w:sz w:val="26"/>
          <w:szCs w:val="26"/>
          <w:lang w:bidi="ar-SA"/>
        </w:rPr>
        <w:t xml:space="preserve">: </w:t>
      </w:r>
      <w:r w:rsidRPr="00932EED">
        <w:rPr>
          <w:rFonts w:asciiTheme="majorBidi" w:hAnsiTheme="majorBidi" w:cstheme="majorBidi"/>
          <w:color w:val="000000"/>
          <w:sz w:val="26"/>
          <w:szCs w:val="26"/>
          <w:lang w:bidi="ar-SA"/>
        </w:rPr>
        <w:tab/>
      </w:r>
      <w:r w:rsidRPr="00932EED">
        <w:rPr>
          <w:rFonts w:asciiTheme="majorBidi" w:hAnsiTheme="majorBidi" w:cstheme="majorBidi"/>
          <w:color w:val="000000"/>
          <w:sz w:val="26"/>
          <w:szCs w:val="26"/>
          <w:cs/>
        </w:rPr>
        <w:t>กรรมการ ผู้บริหาร และพนักงานของบริษัท ทุกระดับ</w:t>
      </w:r>
    </w:p>
    <w:p w:rsidR="001D1D7A" w:rsidRPr="00932EED" w:rsidRDefault="001D1D7A" w:rsidP="001D1D7A">
      <w:pPr>
        <w:tabs>
          <w:tab w:val="left" w:pos="1800"/>
        </w:tabs>
        <w:autoSpaceDE w:val="0"/>
        <w:autoSpaceDN w:val="0"/>
        <w:adjustRightInd w:val="0"/>
        <w:spacing w:before="120" w:after="120"/>
        <w:ind w:left="1980" w:hanging="1260"/>
        <w:jc w:val="thaiDistribute"/>
        <w:rPr>
          <w:rFonts w:asciiTheme="majorBidi" w:hAnsiTheme="majorBidi" w:cstheme="majorBidi"/>
          <w:color w:val="000000"/>
          <w:sz w:val="26"/>
          <w:szCs w:val="26"/>
          <w:lang w:bidi="ar-SA"/>
        </w:rPr>
      </w:pPr>
      <w:r w:rsidRPr="00932EED">
        <w:rPr>
          <w:rFonts w:asciiTheme="majorBidi" w:hAnsiTheme="majorBidi" w:cstheme="majorBidi"/>
          <w:b/>
          <w:bCs/>
          <w:color w:val="000000"/>
          <w:sz w:val="26"/>
          <w:szCs w:val="26"/>
          <w:lang w:bidi="ar-SA"/>
        </w:rPr>
        <w:t xml:space="preserve">2. </w:t>
      </w:r>
      <w:r w:rsidRPr="00932EED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>ภายนอก</w:t>
      </w:r>
      <w:r w:rsidRPr="00932EED">
        <w:rPr>
          <w:rFonts w:asciiTheme="majorBidi" w:hAnsiTheme="majorBidi" w:cstheme="majorBidi"/>
          <w:b/>
          <w:bCs/>
          <w:color w:val="000000"/>
          <w:sz w:val="26"/>
          <w:szCs w:val="26"/>
        </w:rPr>
        <w:tab/>
      </w:r>
      <w:r w:rsidRPr="00932EED">
        <w:rPr>
          <w:rFonts w:asciiTheme="majorBidi" w:hAnsiTheme="majorBidi" w:cstheme="majorBidi"/>
          <w:color w:val="000000"/>
          <w:sz w:val="26"/>
          <w:szCs w:val="26"/>
          <w:lang w:bidi="ar-SA"/>
        </w:rPr>
        <w:t xml:space="preserve">: </w:t>
      </w:r>
      <w:r w:rsidRPr="00932EED">
        <w:rPr>
          <w:rFonts w:asciiTheme="majorBidi" w:hAnsiTheme="majorBidi" w:cstheme="majorBidi"/>
          <w:color w:val="000000"/>
          <w:sz w:val="26"/>
          <w:szCs w:val="26"/>
          <w:lang w:bidi="ar-SA"/>
        </w:rPr>
        <w:tab/>
      </w:r>
      <w:r w:rsidRPr="00932EED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ลูกค้าหรือผู้ขายสินค้าหรือบริการ </w:t>
      </w:r>
      <w:r w:rsidRPr="00932EED">
        <w:rPr>
          <w:rFonts w:asciiTheme="majorBidi" w:hAnsiTheme="majorBidi" w:cstheme="majorBidi"/>
          <w:color w:val="000000"/>
          <w:sz w:val="26"/>
          <w:szCs w:val="26"/>
          <w:lang w:bidi="ar-SA"/>
        </w:rPr>
        <w:t xml:space="preserve">(Supplier) </w:t>
      </w:r>
      <w:r w:rsidRPr="00932EED">
        <w:rPr>
          <w:rFonts w:asciiTheme="majorBidi" w:hAnsiTheme="majorBidi" w:cstheme="majorBidi"/>
          <w:color w:val="000000"/>
          <w:sz w:val="26"/>
          <w:szCs w:val="26"/>
          <w:cs/>
        </w:rPr>
        <w:t>ผู้รับเหมา ผู้รับเหมาช่วง คู่ค้า เจ้าหนี้ หน่วยงานราชการ</w:t>
      </w:r>
      <w:r w:rsidRPr="00932EED">
        <w:rPr>
          <w:rFonts w:asciiTheme="majorBidi" w:hAnsiTheme="majorBidi" w:cstheme="majorBidi"/>
          <w:b/>
          <w:bCs/>
          <w:color w:val="000000"/>
          <w:sz w:val="26"/>
          <w:szCs w:val="26"/>
          <w:rtl/>
          <w:cs/>
          <w:lang w:bidi="ar-SA"/>
        </w:rPr>
        <w:t xml:space="preserve"> </w:t>
      </w:r>
      <w:r w:rsidRPr="00932EED">
        <w:rPr>
          <w:rFonts w:asciiTheme="majorBidi" w:hAnsiTheme="majorBidi" w:cstheme="majorBidi"/>
          <w:color w:val="000000"/>
          <w:sz w:val="26"/>
          <w:szCs w:val="26"/>
          <w:cs/>
        </w:rPr>
        <w:t>หน่วยงานเอกชน</w:t>
      </w:r>
    </w:p>
    <w:p w:rsidR="001D1D7A" w:rsidRPr="00932EED" w:rsidRDefault="001D1D7A" w:rsidP="001D1D7A">
      <w:pPr>
        <w:keepNext/>
        <w:autoSpaceDE w:val="0"/>
        <w:autoSpaceDN w:val="0"/>
        <w:adjustRightInd w:val="0"/>
        <w:spacing w:before="120" w:after="120"/>
        <w:ind w:firstLine="720"/>
        <w:jc w:val="thaiDistribute"/>
        <w:rPr>
          <w:rFonts w:asciiTheme="majorBidi" w:hAnsiTheme="majorBidi" w:cstheme="majorBidi"/>
          <w:b/>
          <w:bCs/>
          <w:color w:val="000000"/>
          <w:sz w:val="26"/>
          <w:szCs w:val="26"/>
          <w:u w:val="single"/>
          <w:lang w:bidi="ar-SA"/>
        </w:rPr>
      </w:pPr>
      <w:r w:rsidRPr="00932EED">
        <w:rPr>
          <w:rFonts w:asciiTheme="majorBidi" w:hAnsiTheme="majorBidi" w:cstheme="majorBidi"/>
          <w:b/>
          <w:bCs/>
          <w:color w:val="000000"/>
          <w:sz w:val="26"/>
          <w:szCs w:val="26"/>
          <w:u w:val="single"/>
          <w:cs/>
        </w:rPr>
        <w:t>คำนิยาม</w:t>
      </w:r>
    </w:p>
    <w:p w:rsidR="001D1D7A" w:rsidRPr="00932EED" w:rsidRDefault="001D1D7A" w:rsidP="001D1D7A">
      <w:pPr>
        <w:autoSpaceDE w:val="0"/>
        <w:autoSpaceDN w:val="0"/>
        <w:adjustRightInd w:val="0"/>
        <w:spacing w:before="120" w:after="120"/>
        <w:ind w:firstLine="720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932EED">
        <w:rPr>
          <w:rFonts w:asciiTheme="majorBidi" w:hAnsiTheme="majorBidi" w:cstheme="majorBidi"/>
          <w:color w:val="000000"/>
          <w:sz w:val="26"/>
          <w:szCs w:val="26"/>
          <w:cs/>
        </w:rPr>
        <w:t>คอร์รัปชั่น (</w:t>
      </w:r>
      <w:r w:rsidRPr="00932EED">
        <w:rPr>
          <w:rFonts w:asciiTheme="majorBidi" w:hAnsiTheme="majorBidi" w:cstheme="majorBidi"/>
          <w:color w:val="000000"/>
          <w:sz w:val="26"/>
          <w:szCs w:val="26"/>
          <w:lang w:bidi="ar-SA"/>
        </w:rPr>
        <w:t xml:space="preserve">Corruption) </w:t>
      </w:r>
      <w:r w:rsidRPr="00932EED">
        <w:rPr>
          <w:rFonts w:asciiTheme="majorBidi" w:hAnsiTheme="majorBidi" w:cstheme="majorBidi"/>
          <w:color w:val="000000"/>
          <w:sz w:val="26"/>
          <w:szCs w:val="26"/>
          <w:cs/>
        </w:rPr>
        <w:t>หมายถึง การติดสินบนไม่ว่าจะอยู่ในรูปแบบใด ๆ โดยการเสนอให้ สัญญา มอบให้ ให้คำมั่น เรียกร้อง หรือรับ ซึ่งเงิน ทรัพย์สิน หรือประโยชน์อื่นใดซึ่งไม่เหมาะสม กับเจ้าหน้าที่ของรัฐ หน่วยงานของรัฐ หน่วยงานของเอกชน หรือผู้มีหน้าที่ ไม่ว่าจะโดยทางตรงหรือทางอ้อม เพื่อให้บุคคลดังกล่าวกระทำหรือละเว้นการปฏิบัติหน้าที่ อันเป็นการให้ได้มาหรือรักษาไว้ซึ่งธุรกิจ หรือแนะนำธุรกิจให้กับบริษัทโดยเฉพาะ หรือ เพื่อให้ได้มาหรือรักษาไว้ซึ่งผลประโยชน์อื่นใดที่ไม่เหมาะสมทางธุรกิจ เว้นแต่เป็นกรณีที่กฎหมาย ระเบียบ ประกาศ ข้อบังคับ ขนบธรรมเนียมประเพณีของท้องถิ่น หรือจารีตทางการค้าให้กระทำได้</w:t>
      </w:r>
    </w:p>
    <w:p w:rsidR="001D1D7A" w:rsidRPr="00932EED" w:rsidRDefault="001D1D7A" w:rsidP="001D1D7A">
      <w:pPr>
        <w:autoSpaceDE w:val="0"/>
        <w:autoSpaceDN w:val="0"/>
        <w:adjustRightInd w:val="0"/>
        <w:spacing w:before="120" w:after="120"/>
        <w:ind w:firstLine="720"/>
        <w:jc w:val="thaiDistribute"/>
        <w:rPr>
          <w:rFonts w:asciiTheme="majorBidi" w:hAnsiTheme="majorBidi" w:cstheme="majorBidi"/>
          <w:b/>
          <w:bCs/>
          <w:color w:val="000000"/>
          <w:sz w:val="26"/>
          <w:szCs w:val="26"/>
          <w:u w:val="single"/>
          <w:lang w:bidi="ar-SA"/>
        </w:rPr>
      </w:pPr>
      <w:r w:rsidRPr="00932EED">
        <w:rPr>
          <w:rFonts w:asciiTheme="majorBidi" w:hAnsiTheme="majorBidi" w:cstheme="majorBidi"/>
          <w:b/>
          <w:bCs/>
          <w:color w:val="000000"/>
          <w:sz w:val="26"/>
          <w:szCs w:val="26"/>
          <w:u w:val="single"/>
          <w:cs/>
        </w:rPr>
        <w:t>หน้าที่ความรับผิดชอบ</w:t>
      </w:r>
    </w:p>
    <w:p w:rsidR="001D1D7A" w:rsidRPr="00932EED" w:rsidRDefault="001D1D7A" w:rsidP="001D1D7A">
      <w:pPr>
        <w:autoSpaceDE w:val="0"/>
        <w:autoSpaceDN w:val="0"/>
        <w:adjustRightInd w:val="0"/>
        <w:spacing w:before="120" w:after="120"/>
        <w:ind w:firstLine="720"/>
        <w:jc w:val="thaiDistribute"/>
        <w:rPr>
          <w:rFonts w:asciiTheme="majorBidi" w:hAnsiTheme="majorBidi" w:cstheme="majorBidi"/>
          <w:color w:val="000000"/>
          <w:sz w:val="26"/>
          <w:szCs w:val="26"/>
          <w:lang w:bidi="ar-SA"/>
        </w:rPr>
      </w:pPr>
      <w:r w:rsidRPr="00932EED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 xml:space="preserve">คณะกรรมการบริษัท </w:t>
      </w:r>
      <w:r w:rsidRPr="00932EED">
        <w:rPr>
          <w:rFonts w:asciiTheme="majorBidi" w:hAnsiTheme="majorBidi" w:cstheme="majorBidi"/>
          <w:color w:val="000000"/>
          <w:sz w:val="26"/>
          <w:szCs w:val="26"/>
          <w:cs/>
        </w:rPr>
        <w:t>มีหน้าที่และความรับผิดชอบในการกำหนดนโยบายและกำกับดูแลให้มีระบบที่สนับสนุนการต่อต้านการทุจริตคอร์รัปชั่นที่มีประสิทธิภาพ เพื่อให้มั่นใจว่าฝ่ายบริหารได้ตระหนักและให้ความสำคัญกับการต่อต้านการทุจริตคอร์รัปชั่นและปลูกฝังจนเป็นวัฒนธรรมองค์กร</w:t>
      </w:r>
    </w:p>
    <w:p w:rsidR="001D1D7A" w:rsidRPr="00932EED" w:rsidRDefault="001D1D7A" w:rsidP="001D1D7A">
      <w:pPr>
        <w:autoSpaceDE w:val="0"/>
        <w:autoSpaceDN w:val="0"/>
        <w:adjustRightInd w:val="0"/>
        <w:spacing w:before="120" w:after="120"/>
        <w:ind w:firstLine="720"/>
        <w:jc w:val="thaiDistribute"/>
        <w:rPr>
          <w:rFonts w:asciiTheme="majorBidi" w:hAnsiTheme="majorBidi" w:cstheme="majorBidi"/>
          <w:color w:val="000000"/>
          <w:sz w:val="26"/>
          <w:szCs w:val="26"/>
          <w:lang w:bidi="ar-SA"/>
        </w:rPr>
      </w:pPr>
      <w:r w:rsidRPr="00932EED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lastRenderedPageBreak/>
        <w:t xml:space="preserve">กรรมการผู้จัดการใหญ่และสมาชิกคณะจัดการ </w:t>
      </w:r>
      <w:r w:rsidRPr="00932EED">
        <w:rPr>
          <w:rFonts w:asciiTheme="majorBidi" w:hAnsiTheme="majorBidi" w:cstheme="majorBidi"/>
          <w:color w:val="000000"/>
          <w:sz w:val="26"/>
          <w:szCs w:val="26"/>
          <w:cs/>
        </w:rPr>
        <w:t>มีหน้าที่และความรับผิดชอบในการกำหนดให้มีระบบส่งเสริมและสนับสนุนนโยบายต่อต้านการทุจริตคอร์รัปชั่น เพื่อสื่อสารไปยังพนักงานและผู้เกี่ยวข้องรวมทั้ง ทบทวนให้มีความเหมาะสม สอดคล้องกับสถานการณ์ต่าง ๆ ที่เปลี่ยนแปลงไป ได้แก่ สภาพธุรกิจ ระเบียบ ข้อบังคับและข้อกำหนดของกฎหมายต่าง ๆ เป็นต้น</w:t>
      </w:r>
    </w:p>
    <w:p w:rsidR="001D1D7A" w:rsidRPr="00932EED" w:rsidRDefault="001D1D7A" w:rsidP="001D1D7A">
      <w:pPr>
        <w:autoSpaceDE w:val="0"/>
        <w:autoSpaceDN w:val="0"/>
        <w:adjustRightInd w:val="0"/>
        <w:spacing w:before="120" w:after="120"/>
        <w:ind w:firstLine="720"/>
        <w:jc w:val="thaiDistribute"/>
        <w:rPr>
          <w:rFonts w:asciiTheme="majorBidi" w:hAnsiTheme="majorBidi" w:cstheme="majorBidi"/>
          <w:color w:val="000000"/>
          <w:sz w:val="26"/>
          <w:szCs w:val="26"/>
          <w:lang w:bidi="ar-SA"/>
        </w:rPr>
      </w:pPr>
      <w:r w:rsidRPr="00932EED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 xml:space="preserve">คณะกรรมการตรวจสอบ </w:t>
      </w:r>
      <w:r w:rsidRPr="00932EED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มีหน้าที่สอบทานระบบรายงานทางการเงินและบัญชี ระบบควบคุมภายใน </w:t>
      </w:r>
      <w:r w:rsidRPr="00932EED">
        <w:rPr>
          <w:rFonts w:asciiTheme="majorBidi" w:hAnsiTheme="majorBidi" w:cstheme="majorBidi"/>
          <w:color w:val="000000"/>
          <w:sz w:val="26"/>
          <w:szCs w:val="26"/>
          <w:cs/>
        </w:rPr>
        <w:br/>
        <w:t>ระบบตรวจสอบภายในและระบบบริหารความเสี่ยง ให้มั่นใจว่าเป็นไปตามมาตรฐานสากล มีความรัดกุม เหมาะสม ทันสมัย และมีประสิทธิภาพ</w:t>
      </w:r>
    </w:p>
    <w:p w:rsidR="001D1D7A" w:rsidRPr="00932EED" w:rsidRDefault="001D1D7A" w:rsidP="001D1D7A">
      <w:pPr>
        <w:autoSpaceDE w:val="0"/>
        <w:autoSpaceDN w:val="0"/>
        <w:adjustRightInd w:val="0"/>
        <w:spacing w:before="120" w:after="120"/>
        <w:ind w:firstLine="720"/>
        <w:jc w:val="thaiDistribute"/>
        <w:rPr>
          <w:rFonts w:asciiTheme="majorBidi" w:hAnsiTheme="majorBidi" w:cstheme="majorBidi"/>
          <w:color w:val="000000"/>
          <w:sz w:val="26"/>
          <w:szCs w:val="26"/>
          <w:lang w:bidi="ar-SA"/>
        </w:rPr>
      </w:pPr>
      <w:r w:rsidRPr="00932EED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 xml:space="preserve">หัวหน้างานฝ่ายตรวจสอบภายใน </w:t>
      </w:r>
      <w:r w:rsidRPr="00932EED">
        <w:rPr>
          <w:rFonts w:asciiTheme="majorBidi" w:hAnsiTheme="majorBidi" w:cstheme="majorBidi"/>
          <w:color w:val="000000"/>
          <w:sz w:val="26"/>
          <w:szCs w:val="26"/>
          <w:cs/>
        </w:rPr>
        <w:t>มีหน้าที่และความรับผิดชอบในการตรวจสอบและสอบทานการปฏิบัติงานว่าเป็นไปอย่างถูกต้อง ตรงตามนโยบาย แนวปฏิบัติ อำนาจดำเนินการ ระเบียบปฏิบัติ และกฎหมาย ข้อกำหนดของหน่วยงานกำกับดูแล เพื่อให้มั่นใจว่าบริษัทมีระบบควบคุมที่มีความเหมาะสมและเพียงพอต่อความเสี่ยงด้านคอร์รัปชั่นที่อาจเกิดขึ้น และรายงานต่อคณะกรรมการตรวจสอบ</w:t>
      </w:r>
    </w:p>
    <w:p w:rsidR="001D1D7A" w:rsidRPr="00932EED" w:rsidRDefault="001D1D7A" w:rsidP="001D1D7A">
      <w:pPr>
        <w:keepNext/>
        <w:autoSpaceDE w:val="0"/>
        <w:autoSpaceDN w:val="0"/>
        <w:adjustRightInd w:val="0"/>
        <w:spacing w:before="120" w:after="120"/>
        <w:ind w:firstLine="709"/>
        <w:jc w:val="thaiDistribute"/>
        <w:rPr>
          <w:rFonts w:asciiTheme="majorBidi" w:hAnsiTheme="majorBidi" w:cstheme="majorBidi"/>
          <w:b/>
          <w:bCs/>
          <w:color w:val="000000"/>
          <w:sz w:val="26"/>
          <w:szCs w:val="26"/>
          <w:u w:val="single"/>
          <w:lang w:bidi="ar-SA"/>
        </w:rPr>
      </w:pPr>
      <w:r w:rsidRPr="00932EED">
        <w:rPr>
          <w:rFonts w:asciiTheme="majorBidi" w:hAnsiTheme="majorBidi" w:cstheme="majorBidi"/>
          <w:b/>
          <w:bCs/>
          <w:color w:val="000000"/>
          <w:sz w:val="26"/>
          <w:szCs w:val="26"/>
          <w:u w:val="single"/>
          <w:cs/>
        </w:rPr>
        <w:t>แนวปฏิบัติการต่อต้านการทุจริตคอร์รัปชั่น</w:t>
      </w:r>
    </w:p>
    <w:p w:rsidR="001D1D7A" w:rsidRPr="00932EED" w:rsidRDefault="001D1D7A" w:rsidP="001D1D7A">
      <w:pPr>
        <w:keepNext/>
        <w:autoSpaceDE w:val="0"/>
        <w:autoSpaceDN w:val="0"/>
        <w:adjustRightInd w:val="0"/>
        <w:spacing w:before="120" w:after="120"/>
        <w:ind w:left="1440" w:hanging="731"/>
        <w:jc w:val="thaiDistribute"/>
        <w:rPr>
          <w:rFonts w:asciiTheme="majorBidi" w:hAnsiTheme="majorBidi" w:cstheme="majorBidi"/>
          <w:color w:val="000000"/>
          <w:sz w:val="26"/>
          <w:szCs w:val="26"/>
          <w:lang w:bidi="ar-SA"/>
        </w:rPr>
      </w:pPr>
      <w:r w:rsidRPr="00932EED">
        <w:rPr>
          <w:rFonts w:asciiTheme="majorBidi" w:hAnsiTheme="majorBidi" w:cstheme="majorBidi"/>
          <w:color w:val="000000"/>
          <w:sz w:val="26"/>
          <w:szCs w:val="26"/>
          <w:lang w:bidi="ar-SA"/>
        </w:rPr>
        <w:t>1.</w:t>
      </w:r>
      <w:r w:rsidRPr="00932EED">
        <w:rPr>
          <w:rFonts w:asciiTheme="majorBidi" w:hAnsiTheme="majorBidi" w:cstheme="majorBidi"/>
          <w:color w:val="000000"/>
          <w:sz w:val="26"/>
          <w:szCs w:val="26"/>
          <w:rtl/>
          <w:cs/>
          <w:lang w:bidi="ar-SA"/>
        </w:rPr>
        <w:tab/>
      </w:r>
      <w:r w:rsidRPr="00932EED">
        <w:rPr>
          <w:rFonts w:asciiTheme="majorBidi" w:hAnsiTheme="majorBidi" w:cstheme="majorBidi"/>
          <w:color w:val="000000"/>
          <w:sz w:val="26"/>
          <w:szCs w:val="26"/>
          <w:cs/>
        </w:rPr>
        <w:t>พนักงานต้องไม่ละเลยหรือเพิกเฉย เมื่อพบเห็นการกระทำที่เข้าข่ายการทุจริตคอร์รัปชั่นที่เกี่ยวข้องกับบริษัท โดยต้องแจ้งให้ผู้บังคับบัญชา หรือบุคคลที่รับผิดชอบทราบผ่านช่องทางต่าง ๆ ที่กำหนดไว้ และให้ความร่วมมือในการตรวจสอบข้อเท็จจริง</w:t>
      </w:r>
    </w:p>
    <w:p w:rsidR="001D1D7A" w:rsidRPr="00932EED" w:rsidRDefault="001D1D7A" w:rsidP="001D1D7A">
      <w:pPr>
        <w:autoSpaceDE w:val="0"/>
        <w:autoSpaceDN w:val="0"/>
        <w:adjustRightInd w:val="0"/>
        <w:spacing w:before="120" w:after="120"/>
        <w:ind w:left="1440" w:hanging="731"/>
        <w:jc w:val="thaiDistribute"/>
        <w:rPr>
          <w:rFonts w:asciiTheme="majorBidi" w:hAnsiTheme="majorBidi" w:cstheme="majorBidi"/>
          <w:color w:val="000000"/>
          <w:sz w:val="26"/>
          <w:szCs w:val="26"/>
          <w:lang w:bidi="ar-SA"/>
        </w:rPr>
      </w:pPr>
      <w:r w:rsidRPr="00932EED">
        <w:rPr>
          <w:rFonts w:asciiTheme="majorBidi" w:hAnsiTheme="majorBidi" w:cstheme="majorBidi"/>
          <w:color w:val="000000"/>
          <w:sz w:val="26"/>
          <w:szCs w:val="26"/>
          <w:lang w:bidi="ar-SA"/>
        </w:rPr>
        <w:t>2.</w:t>
      </w:r>
      <w:r w:rsidRPr="00932EED">
        <w:rPr>
          <w:rFonts w:asciiTheme="majorBidi" w:hAnsiTheme="majorBidi" w:cstheme="majorBidi"/>
          <w:color w:val="000000"/>
          <w:sz w:val="26"/>
          <w:szCs w:val="26"/>
          <w:rtl/>
          <w:cs/>
          <w:lang w:bidi="ar-SA"/>
        </w:rPr>
        <w:tab/>
      </w:r>
      <w:r w:rsidRPr="00932EED">
        <w:rPr>
          <w:rFonts w:asciiTheme="majorBidi" w:hAnsiTheme="majorBidi" w:cstheme="majorBidi"/>
          <w:color w:val="000000"/>
          <w:sz w:val="26"/>
          <w:szCs w:val="26"/>
          <w:cs/>
        </w:rPr>
        <w:t>ผู้ที่กระทำการทุจริตคอร์รัปชั่นและผู้มีส่วนรู้เห็นหรือเกี่ยวข้องจะต้องได้รับการลงโทษทางวินัยตามกฎของบริษัทที่กำหนดไว้ และอาจได้รับโทษตามกฎหมาย</w:t>
      </w:r>
    </w:p>
    <w:p w:rsidR="001D1D7A" w:rsidRPr="00932EED" w:rsidRDefault="001D1D7A" w:rsidP="001D1D7A">
      <w:pPr>
        <w:tabs>
          <w:tab w:val="left" w:pos="1440"/>
        </w:tabs>
        <w:autoSpaceDE w:val="0"/>
        <w:autoSpaceDN w:val="0"/>
        <w:adjustRightInd w:val="0"/>
        <w:spacing w:before="120" w:after="120"/>
        <w:ind w:left="1440" w:hanging="731"/>
        <w:jc w:val="thaiDistribute"/>
        <w:rPr>
          <w:rFonts w:asciiTheme="majorBidi" w:hAnsiTheme="majorBidi" w:cstheme="majorBidi"/>
          <w:color w:val="000000"/>
          <w:sz w:val="26"/>
          <w:szCs w:val="26"/>
          <w:lang w:bidi="ar-SA"/>
        </w:rPr>
      </w:pPr>
      <w:r w:rsidRPr="00932EED">
        <w:rPr>
          <w:rFonts w:asciiTheme="majorBidi" w:hAnsiTheme="majorBidi" w:cstheme="majorBidi"/>
          <w:color w:val="000000"/>
          <w:sz w:val="26"/>
          <w:szCs w:val="26"/>
          <w:lang w:bidi="ar-SA"/>
        </w:rPr>
        <w:t>3.</w:t>
      </w:r>
      <w:r w:rsidRPr="00932EED">
        <w:rPr>
          <w:rFonts w:asciiTheme="majorBidi" w:hAnsiTheme="majorBidi" w:cstheme="majorBidi"/>
          <w:color w:val="000000"/>
          <w:sz w:val="26"/>
          <w:szCs w:val="26"/>
          <w:rtl/>
          <w:cs/>
          <w:lang w:bidi="ar-SA"/>
        </w:rPr>
        <w:tab/>
      </w:r>
      <w:r w:rsidRPr="00932EED">
        <w:rPr>
          <w:rFonts w:asciiTheme="majorBidi" w:hAnsiTheme="majorBidi" w:cstheme="majorBidi"/>
          <w:color w:val="000000"/>
          <w:sz w:val="26"/>
          <w:szCs w:val="26"/>
          <w:cs/>
        </w:rPr>
        <w:t>บริษัทจะให้ความเป็นธรรมและมีมาตรการคุ้มครองผู้ร้องเรียน หรือผู้ที่ให้ความร่วมมือในการรายงานการทุจริตคอร์รัปชั่น</w:t>
      </w:r>
    </w:p>
    <w:p w:rsidR="001D1D7A" w:rsidRPr="00932EED" w:rsidRDefault="001D1D7A" w:rsidP="001D1D7A">
      <w:pPr>
        <w:autoSpaceDE w:val="0"/>
        <w:autoSpaceDN w:val="0"/>
        <w:adjustRightInd w:val="0"/>
        <w:spacing w:before="120" w:after="120"/>
        <w:ind w:left="1440" w:hanging="731"/>
        <w:jc w:val="thaiDistribute"/>
        <w:rPr>
          <w:rFonts w:asciiTheme="majorBidi" w:hAnsiTheme="majorBidi" w:cstheme="majorBidi"/>
          <w:color w:val="000000"/>
          <w:sz w:val="26"/>
          <w:szCs w:val="26"/>
          <w:lang w:bidi="ar-SA"/>
        </w:rPr>
      </w:pPr>
      <w:r w:rsidRPr="00932EED">
        <w:rPr>
          <w:rFonts w:asciiTheme="majorBidi" w:hAnsiTheme="majorBidi" w:cstheme="majorBidi"/>
          <w:color w:val="000000"/>
          <w:sz w:val="26"/>
          <w:szCs w:val="26"/>
          <w:lang w:bidi="ar-SA"/>
        </w:rPr>
        <w:t>4.</w:t>
      </w:r>
      <w:r w:rsidRPr="00932EED">
        <w:rPr>
          <w:rFonts w:asciiTheme="majorBidi" w:hAnsiTheme="majorBidi" w:cstheme="majorBidi"/>
          <w:color w:val="000000"/>
          <w:sz w:val="26"/>
          <w:szCs w:val="26"/>
          <w:rtl/>
          <w:cs/>
          <w:lang w:bidi="ar-SA"/>
        </w:rPr>
        <w:tab/>
      </w:r>
      <w:r w:rsidRPr="00932EED">
        <w:rPr>
          <w:rFonts w:asciiTheme="majorBidi" w:hAnsiTheme="majorBidi" w:cstheme="majorBidi"/>
          <w:color w:val="000000"/>
          <w:sz w:val="26"/>
          <w:szCs w:val="26"/>
          <w:cs/>
        </w:rPr>
        <w:t>บริษัทให้ความสำคัญในการเผยแพร่ สื่อสารและฝึกอบรม เพื่อให้ความรู้เกี่ยวกับนโยบายต่อต้านการทุจริตคอร์รัปชั่นแก่พนักงานอย่างสม่ำเสมอ</w:t>
      </w:r>
    </w:p>
    <w:p w:rsidR="001D1D7A" w:rsidRDefault="001D1D7A" w:rsidP="001D1D7A">
      <w:pPr>
        <w:autoSpaceDE w:val="0"/>
        <w:autoSpaceDN w:val="0"/>
        <w:adjustRightInd w:val="0"/>
        <w:spacing w:before="120" w:after="120"/>
        <w:ind w:left="1440" w:hanging="731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932EED">
        <w:rPr>
          <w:rFonts w:asciiTheme="majorBidi" w:hAnsiTheme="majorBidi" w:cstheme="majorBidi"/>
          <w:color w:val="000000"/>
          <w:sz w:val="26"/>
          <w:szCs w:val="26"/>
          <w:lang w:bidi="ar-SA"/>
        </w:rPr>
        <w:t>5.</w:t>
      </w:r>
      <w:r w:rsidRPr="00932EED">
        <w:rPr>
          <w:rFonts w:asciiTheme="majorBidi" w:hAnsiTheme="majorBidi" w:cstheme="majorBidi"/>
          <w:color w:val="000000"/>
          <w:sz w:val="26"/>
          <w:szCs w:val="26"/>
          <w:lang w:bidi="ar-SA"/>
        </w:rPr>
        <w:tab/>
      </w:r>
      <w:r w:rsidRPr="00932EED">
        <w:rPr>
          <w:rFonts w:asciiTheme="majorBidi" w:hAnsiTheme="majorBidi" w:cstheme="majorBidi"/>
          <w:color w:val="000000"/>
          <w:sz w:val="26"/>
          <w:szCs w:val="26"/>
          <w:cs/>
        </w:rPr>
        <w:t>ฝ่ายตรวจสอบภายในมีหน้าที่และความรับผิดชอบในการตรวจสอบและสอบทานการดำเนินงานตามนโยบายและแนวปฏิบัติในเรื่องนี้ เพื่อให้มั่นใจว่ามีระบบควบคุมที่มีความเหมาะสม และเพียงพอต่อความเสี่ยงด้านการทุจริตคอร์รัปชั่นที่อาจเกิดขึ้นและรายงานต่อคณะกรรมการตรวจสอบ</w:t>
      </w:r>
    </w:p>
    <w:p w:rsidR="001D1D7A" w:rsidRPr="00932EED" w:rsidRDefault="001D1D7A" w:rsidP="001D1D7A">
      <w:pPr>
        <w:autoSpaceDE w:val="0"/>
        <w:autoSpaceDN w:val="0"/>
        <w:adjustRightInd w:val="0"/>
        <w:spacing w:before="120" w:after="120"/>
        <w:ind w:firstLine="709"/>
        <w:jc w:val="thaiDistribute"/>
        <w:rPr>
          <w:rFonts w:asciiTheme="majorBidi" w:hAnsiTheme="majorBidi" w:cstheme="majorBidi"/>
          <w:b/>
          <w:bCs/>
          <w:color w:val="000000"/>
          <w:sz w:val="26"/>
          <w:szCs w:val="26"/>
          <w:u w:val="single"/>
          <w:lang w:bidi="ar-SA"/>
        </w:rPr>
      </w:pPr>
      <w:r w:rsidRPr="00932EED">
        <w:rPr>
          <w:rFonts w:asciiTheme="majorBidi" w:hAnsiTheme="majorBidi" w:cstheme="majorBidi"/>
          <w:b/>
          <w:bCs/>
          <w:color w:val="000000"/>
          <w:sz w:val="26"/>
          <w:szCs w:val="26"/>
          <w:u w:val="single"/>
          <w:cs/>
        </w:rPr>
        <w:t>มาตรการการปฏิบัติ</w:t>
      </w:r>
    </w:p>
    <w:p w:rsidR="001D1D7A" w:rsidRPr="00932EED" w:rsidRDefault="001D1D7A" w:rsidP="001D1D7A">
      <w:pPr>
        <w:autoSpaceDE w:val="0"/>
        <w:autoSpaceDN w:val="0"/>
        <w:adjustRightInd w:val="0"/>
        <w:spacing w:before="120" w:after="120"/>
        <w:ind w:firstLine="709"/>
        <w:jc w:val="thaiDistribute"/>
        <w:rPr>
          <w:rFonts w:asciiTheme="majorBidi" w:hAnsiTheme="majorBidi" w:cstheme="majorBidi"/>
          <w:b/>
          <w:bCs/>
          <w:color w:val="000000"/>
          <w:sz w:val="26"/>
          <w:szCs w:val="26"/>
          <w:lang w:bidi="ar-SA"/>
        </w:rPr>
      </w:pPr>
      <w:r w:rsidRPr="00932EED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>การต่อต้านการทุจริตและคอร์รัปชั่น</w:t>
      </w:r>
      <w:r w:rsidRPr="00932EED">
        <w:rPr>
          <w:rFonts w:asciiTheme="majorBidi" w:hAnsiTheme="majorBidi" w:cstheme="majorBidi"/>
          <w:b/>
          <w:bCs/>
          <w:color w:val="000000"/>
          <w:sz w:val="26"/>
          <w:szCs w:val="26"/>
          <w:lang w:bidi="ar-SA"/>
        </w:rPr>
        <w:t xml:space="preserve"> (</w:t>
      </w:r>
      <w:r w:rsidRPr="00932EED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>การติดต่อธุรกิจกับหุ้นส่วนและบุคคลภายนอก</w:t>
      </w:r>
      <w:r w:rsidRPr="00932EED">
        <w:rPr>
          <w:rFonts w:asciiTheme="majorBidi" w:hAnsiTheme="majorBidi" w:cstheme="majorBidi"/>
          <w:b/>
          <w:bCs/>
          <w:color w:val="000000"/>
          <w:sz w:val="26"/>
          <w:szCs w:val="26"/>
          <w:lang w:bidi="ar-SA"/>
        </w:rPr>
        <w:t>)</w:t>
      </w:r>
    </w:p>
    <w:p w:rsidR="001D1D7A" w:rsidRPr="00932EED" w:rsidRDefault="001D1D7A" w:rsidP="001D1D7A">
      <w:pPr>
        <w:autoSpaceDE w:val="0"/>
        <w:autoSpaceDN w:val="0"/>
        <w:adjustRightInd w:val="0"/>
        <w:spacing w:before="120" w:after="120"/>
        <w:ind w:firstLine="720"/>
        <w:jc w:val="thaiDistribute"/>
        <w:rPr>
          <w:rFonts w:asciiTheme="majorBidi" w:hAnsiTheme="majorBidi" w:cstheme="majorBidi"/>
          <w:color w:val="000000"/>
          <w:sz w:val="26"/>
          <w:szCs w:val="26"/>
          <w:lang w:bidi="ar-SA"/>
        </w:rPr>
      </w:pPr>
      <w:r w:rsidRPr="00932EED">
        <w:rPr>
          <w:rFonts w:asciiTheme="majorBidi" w:hAnsiTheme="majorBidi" w:cstheme="majorBidi"/>
          <w:color w:val="000000"/>
          <w:sz w:val="26"/>
          <w:szCs w:val="26"/>
          <w:cs/>
        </w:rPr>
        <w:t>พนักงานต้องปฏิบัติตามนโยบายต่อต้านการทุจริตคอร์รัปชั่นดังต่อไปนี้ ในการติดต่อธุรกิจกับลูกค้า ผู้ขายสินค้า หรือบุคคลภายนอกที่มีความเกี่ยวข้องทางธุรกิจ</w:t>
      </w:r>
      <w:r w:rsidRPr="00932EED">
        <w:rPr>
          <w:rFonts w:asciiTheme="majorBidi" w:hAnsiTheme="majorBidi" w:cstheme="majorBidi"/>
          <w:color w:val="000000"/>
          <w:sz w:val="26"/>
          <w:szCs w:val="26"/>
          <w:lang w:bidi="ar-SA"/>
        </w:rPr>
        <w:t xml:space="preserve"> (</w:t>
      </w:r>
      <w:r w:rsidRPr="00932EED">
        <w:rPr>
          <w:rFonts w:asciiTheme="majorBidi" w:hAnsiTheme="majorBidi" w:cstheme="majorBidi"/>
          <w:color w:val="000000"/>
          <w:sz w:val="26"/>
          <w:szCs w:val="26"/>
          <w:cs/>
        </w:rPr>
        <w:t>ซึ่งต่อไปนี้ให้เรียกรวมกันว่า</w:t>
      </w:r>
      <w:r w:rsidRPr="00932EED">
        <w:rPr>
          <w:rFonts w:asciiTheme="majorBidi" w:hAnsiTheme="majorBidi" w:cstheme="majorBidi"/>
          <w:color w:val="000000"/>
          <w:sz w:val="26"/>
          <w:szCs w:val="26"/>
          <w:lang w:bidi="ar-SA"/>
        </w:rPr>
        <w:t xml:space="preserve"> “</w:t>
      </w:r>
      <w:r w:rsidRPr="00932EED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>บุคคลภายนอกที่มีความเกี่ยวข้องทางธุรกิจ</w:t>
      </w:r>
      <w:r w:rsidRPr="00932EED">
        <w:rPr>
          <w:rFonts w:asciiTheme="majorBidi" w:hAnsiTheme="majorBidi" w:cstheme="majorBidi"/>
          <w:color w:val="000000"/>
          <w:sz w:val="26"/>
          <w:szCs w:val="26"/>
          <w:lang w:bidi="ar-SA"/>
        </w:rPr>
        <w:t>”)</w:t>
      </w:r>
    </w:p>
    <w:p w:rsidR="001D1D7A" w:rsidRPr="00932EED" w:rsidRDefault="001D1D7A" w:rsidP="001D1D7A">
      <w:pPr>
        <w:autoSpaceDE w:val="0"/>
        <w:autoSpaceDN w:val="0"/>
        <w:adjustRightInd w:val="0"/>
        <w:spacing w:before="120" w:after="120"/>
        <w:ind w:left="1440" w:hanging="720"/>
        <w:jc w:val="thaiDistribute"/>
        <w:rPr>
          <w:rFonts w:asciiTheme="majorBidi" w:hAnsiTheme="majorBidi" w:cstheme="majorBidi"/>
          <w:color w:val="000000"/>
          <w:sz w:val="26"/>
          <w:szCs w:val="26"/>
          <w:lang w:bidi="ar-SA"/>
        </w:rPr>
      </w:pPr>
      <w:r w:rsidRPr="00932EED">
        <w:rPr>
          <w:rFonts w:asciiTheme="majorBidi" w:hAnsiTheme="majorBidi" w:cstheme="majorBidi"/>
          <w:color w:val="000000"/>
          <w:sz w:val="26"/>
          <w:szCs w:val="26"/>
          <w:lang w:bidi="ar-SA"/>
        </w:rPr>
        <w:t>1.</w:t>
      </w:r>
      <w:r w:rsidRPr="00932EED">
        <w:rPr>
          <w:rFonts w:asciiTheme="majorBidi" w:hAnsiTheme="majorBidi" w:cstheme="majorBidi"/>
          <w:color w:val="000000"/>
          <w:sz w:val="26"/>
          <w:szCs w:val="26"/>
          <w:rtl/>
          <w:cs/>
          <w:lang w:bidi="ar-SA"/>
        </w:rPr>
        <w:tab/>
      </w:r>
      <w:r w:rsidRPr="00932EED">
        <w:rPr>
          <w:rFonts w:asciiTheme="majorBidi" w:hAnsiTheme="majorBidi" w:cstheme="majorBidi"/>
          <w:color w:val="000000"/>
          <w:sz w:val="26"/>
          <w:szCs w:val="26"/>
          <w:cs/>
        </w:rPr>
        <w:t>พนักงาน ต้องปฏิบัติตามกฎหมาย ระเบียบ ประเพณีปฏิบัติทางธุรกิจและมารยาททางธุรกิจในการติดต่อกับบุคคลภายนอกที่มีความเกี่ยวข้องทางธุรกิจ</w:t>
      </w:r>
    </w:p>
    <w:p w:rsidR="001D1D7A" w:rsidRPr="00932EED" w:rsidRDefault="001D1D7A" w:rsidP="001D1D7A">
      <w:pPr>
        <w:autoSpaceDE w:val="0"/>
        <w:autoSpaceDN w:val="0"/>
        <w:adjustRightInd w:val="0"/>
        <w:spacing w:before="120" w:after="120"/>
        <w:ind w:left="1440" w:hanging="720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932EED">
        <w:rPr>
          <w:rFonts w:asciiTheme="majorBidi" w:hAnsiTheme="majorBidi" w:cstheme="majorBidi"/>
          <w:color w:val="000000"/>
          <w:sz w:val="26"/>
          <w:szCs w:val="26"/>
          <w:lang w:bidi="ar-SA"/>
        </w:rPr>
        <w:t>2.</w:t>
      </w:r>
      <w:r w:rsidRPr="00932EED">
        <w:rPr>
          <w:rFonts w:asciiTheme="majorBidi" w:hAnsiTheme="majorBidi" w:cstheme="majorBidi"/>
          <w:color w:val="000000"/>
          <w:sz w:val="26"/>
          <w:szCs w:val="26"/>
          <w:rtl/>
          <w:cs/>
          <w:lang w:bidi="ar-SA"/>
        </w:rPr>
        <w:tab/>
      </w:r>
      <w:r w:rsidRPr="00932EED">
        <w:rPr>
          <w:rFonts w:asciiTheme="majorBidi" w:hAnsiTheme="majorBidi" w:cstheme="majorBidi"/>
          <w:color w:val="000000"/>
          <w:sz w:val="26"/>
          <w:szCs w:val="26"/>
          <w:cs/>
        </w:rPr>
        <w:t>พนักงาน ต้องไม่รับหรือเรียกร้องทั้งทางตรงและทางอ้อมซึ่ง เงิน บัตรกำนัล เช็ค หุ้น ของขวัญหรือสินบนอื่นใด เงินค่าตอบแทนพิเศษหรือสิ่งจูงใจใด ๆ ที่มีมูลค่า จากบุคคลภายนอกที่มีความเกี่ยวข้องทางธุรกิจ</w:t>
      </w:r>
    </w:p>
    <w:p w:rsidR="001D1D7A" w:rsidRPr="00932EED" w:rsidRDefault="001D1D7A" w:rsidP="001D1D7A">
      <w:pPr>
        <w:autoSpaceDE w:val="0"/>
        <w:autoSpaceDN w:val="0"/>
        <w:adjustRightInd w:val="0"/>
        <w:spacing w:before="120" w:after="120"/>
        <w:ind w:left="1440" w:hanging="720"/>
        <w:jc w:val="thaiDistribute"/>
        <w:rPr>
          <w:rFonts w:asciiTheme="majorBidi" w:hAnsiTheme="majorBidi" w:cstheme="majorBidi"/>
          <w:color w:val="000000"/>
          <w:sz w:val="26"/>
          <w:szCs w:val="26"/>
          <w:cs/>
        </w:rPr>
      </w:pPr>
      <w:r w:rsidRPr="00932EED">
        <w:rPr>
          <w:rFonts w:asciiTheme="majorBidi" w:hAnsiTheme="majorBidi" w:cstheme="majorBidi"/>
          <w:color w:val="000000"/>
          <w:sz w:val="26"/>
          <w:szCs w:val="26"/>
          <w:lang w:bidi="ar-SA"/>
        </w:rPr>
        <w:t>3.</w:t>
      </w:r>
      <w:r w:rsidRPr="00932EED">
        <w:rPr>
          <w:rFonts w:asciiTheme="majorBidi" w:hAnsiTheme="majorBidi" w:cstheme="majorBidi"/>
          <w:color w:val="000000"/>
          <w:sz w:val="26"/>
          <w:szCs w:val="26"/>
          <w:rtl/>
          <w:cs/>
          <w:lang w:bidi="ar-SA"/>
        </w:rPr>
        <w:tab/>
      </w:r>
      <w:r w:rsidRPr="00932EED">
        <w:rPr>
          <w:rFonts w:asciiTheme="majorBidi" w:hAnsiTheme="majorBidi" w:cstheme="majorBidi"/>
          <w:color w:val="000000"/>
          <w:sz w:val="26"/>
          <w:szCs w:val="26"/>
          <w:cs/>
        </w:rPr>
        <w:t>พนักงาน อาจรับของกำนัลที่ไม่ใช่เงินสดหรือของมีราคาใด ๆ จากบุคคลภายนอกที่มีความเกี่ยวข้องทางธุรกิจก็ได้ โดยจะต้องได้รับความเห็นชอบจากผู้บังคับบัญชาสายตรงก่อน ทั้งนี้ การรับของกำนัลเช่นว่านั้นต้องเป็นไป</w:t>
      </w:r>
      <w:r w:rsidRPr="00932EED">
        <w:rPr>
          <w:rFonts w:asciiTheme="majorBidi" w:hAnsiTheme="majorBidi" w:cstheme="majorBidi"/>
          <w:color w:val="000000"/>
          <w:sz w:val="26"/>
          <w:szCs w:val="26"/>
          <w:cs/>
        </w:rPr>
        <w:lastRenderedPageBreak/>
        <w:t>ตามกฎระเบียบ ประเพณีปฏิบัติทางธุรกิจหรือมารยาททางธุรกิจ และต้องไม่มีอิทธิพลต่อการตัดสินใจทางธุรกิจของพนักงาน</w:t>
      </w:r>
    </w:p>
    <w:p w:rsidR="001D1D7A" w:rsidRPr="00932EED" w:rsidRDefault="001D1D7A" w:rsidP="001D1D7A">
      <w:pPr>
        <w:autoSpaceDE w:val="0"/>
        <w:autoSpaceDN w:val="0"/>
        <w:adjustRightInd w:val="0"/>
        <w:spacing w:before="120" w:after="120"/>
        <w:ind w:left="1440" w:hanging="720"/>
        <w:jc w:val="thaiDistribute"/>
        <w:rPr>
          <w:rFonts w:asciiTheme="majorBidi" w:hAnsiTheme="majorBidi" w:cstheme="majorBidi"/>
          <w:color w:val="000000"/>
          <w:sz w:val="26"/>
          <w:szCs w:val="26"/>
          <w:lang w:bidi="ar-SA"/>
        </w:rPr>
      </w:pPr>
      <w:r w:rsidRPr="00932EED">
        <w:rPr>
          <w:rFonts w:asciiTheme="majorBidi" w:hAnsiTheme="majorBidi" w:cstheme="majorBidi"/>
          <w:color w:val="000000"/>
          <w:sz w:val="26"/>
          <w:szCs w:val="26"/>
          <w:lang w:bidi="ar-SA"/>
        </w:rPr>
        <w:t>4.</w:t>
      </w:r>
      <w:r w:rsidRPr="00932EED">
        <w:rPr>
          <w:rFonts w:asciiTheme="majorBidi" w:hAnsiTheme="majorBidi" w:cstheme="majorBidi"/>
          <w:color w:val="000000"/>
          <w:sz w:val="26"/>
          <w:szCs w:val="26"/>
          <w:rtl/>
          <w:cs/>
          <w:lang w:bidi="ar-SA"/>
        </w:rPr>
        <w:tab/>
      </w:r>
      <w:r w:rsidRPr="00932EED">
        <w:rPr>
          <w:rFonts w:asciiTheme="majorBidi" w:hAnsiTheme="majorBidi" w:cstheme="majorBidi"/>
          <w:color w:val="000000"/>
          <w:sz w:val="26"/>
          <w:szCs w:val="26"/>
          <w:cs/>
        </w:rPr>
        <w:t>พนักงาน จะต้องไม่พึงหาประโยชน์ใด ๆ จากตำแหน่งหน้าที่ของตนในบริษัท เพื่อรับหรือเรียกร้อง ให้บุคคลภายนอกที่มีความเกี่ยวข้องทางธุรกิจหรือผู้ที่เกี่ยวข้องของบุคคลภายนอกดังกล่าว รวมถึงไม่ให้บริการใด ๆ ที่ไม่เกี่ยวข้องกับธุรกิจของบริษัท</w:t>
      </w:r>
    </w:p>
    <w:p w:rsidR="001D1D7A" w:rsidRPr="00932EED" w:rsidRDefault="001D1D7A" w:rsidP="001D1D7A">
      <w:pPr>
        <w:autoSpaceDE w:val="0"/>
        <w:autoSpaceDN w:val="0"/>
        <w:adjustRightInd w:val="0"/>
        <w:spacing w:before="120" w:after="120"/>
        <w:ind w:left="1440" w:hanging="720"/>
        <w:jc w:val="thaiDistribute"/>
        <w:rPr>
          <w:rFonts w:asciiTheme="majorBidi" w:hAnsiTheme="majorBidi" w:cstheme="majorBidi"/>
          <w:color w:val="000000"/>
          <w:sz w:val="26"/>
          <w:szCs w:val="26"/>
          <w:lang w:bidi="ar-SA"/>
        </w:rPr>
      </w:pPr>
      <w:r w:rsidRPr="00932EED">
        <w:rPr>
          <w:rFonts w:asciiTheme="majorBidi" w:hAnsiTheme="majorBidi" w:cstheme="majorBidi"/>
          <w:color w:val="000000"/>
          <w:sz w:val="26"/>
          <w:szCs w:val="26"/>
          <w:lang w:bidi="ar-SA"/>
        </w:rPr>
        <w:t>5.</w:t>
      </w:r>
      <w:r w:rsidRPr="00932EED">
        <w:rPr>
          <w:rFonts w:asciiTheme="majorBidi" w:hAnsiTheme="majorBidi" w:cstheme="majorBidi"/>
          <w:color w:val="000000"/>
          <w:sz w:val="26"/>
          <w:szCs w:val="26"/>
          <w:rtl/>
          <w:cs/>
          <w:lang w:bidi="ar-SA"/>
        </w:rPr>
        <w:tab/>
      </w:r>
      <w:r w:rsidRPr="00932EED">
        <w:rPr>
          <w:rFonts w:asciiTheme="majorBidi" w:hAnsiTheme="majorBidi" w:cstheme="majorBidi"/>
          <w:color w:val="000000"/>
          <w:sz w:val="26"/>
          <w:szCs w:val="26"/>
          <w:cs/>
        </w:rPr>
        <w:t>เมื่อพนักงานแนะนำบุคคลให้แก่บริษัท การดำเนินการดังกล่าวจะต้องไม่ขัดต่อผลประโยชน์หรือขั้นตอนการจัดจ้างของบริษัท อีกทั้งต้องไม่ทำเพื่อประโยชน์ส่วนตัวอันมิชอบด้วยกฎหมาย</w:t>
      </w:r>
    </w:p>
    <w:p w:rsidR="001D1D7A" w:rsidRPr="00932EED" w:rsidRDefault="001D1D7A" w:rsidP="001D1D7A">
      <w:pPr>
        <w:tabs>
          <w:tab w:val="left" w:pos="1440"/>
        </w:tabs>
        <w:autoSpaceDE w:val="0"/>
        <w:autoSpaceDN w:val="0"/>
        <w:adjustRightInd w:val="0"/>
        <w:spacing w:before="120" w:after="120"/>
        <w:ind w:left="1440" w:hanging="720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932EED">
        <w:rPr>
          <w:rFonts w:asciiTheme="majorBidi" w:hAnsiTheme="majorBidi" w:cstheme="majorBidi"/>
          <w:color w:val="000000"/>
          <w:sz w:val="26"/>
          <w:szCs w:val="26"/>
          <w:lang w:bidi="ar-SA"/>
        </w:rPr>
        <w:t>6.</w:t>
      </w:r>
      <w:r w:rsidRPr="00932EED">
        <w:rPr>
          <w:rFonts w:asciiTheme="majorBidi" w:hAnsiTheme="majorBidi" w:cstheme="majorBidi"/>
          <w:color w:val="000000"/>
          <w:sz w:val="26"/>
          <w:szCs w:val="26"/>
          <w:rtl/>
          <w:cs/>
          <w:lang w:bidi="ar-SA"/>
        </w:rPr>
        <w:tab/>
      </w:r>
      <w:r w:rsidRPr="00932EED">
        <w:rPr>
          <w:rFonts w:asciiTheme="majorBidi" w:hAnsiTheme="majorBidi" w:cstheme="majorBidi"/>
          <w:color w:val="000000"/>
          <w:sz w:val="26"/>
          <w:szCs w:val="26"/>
          <w:cs/>
        </w:rPr>
        <w:t>พนักงานที่เป็นผู้บังคับบัญชากับผู้ใต้บังคับบัญชาในหน่วยงานเดียวกัน พึงไม่มีความสัมพันธ์ในฐานะคู่สมรสหรือบิดามารดา/บุตร</w:t>
      </w:r>
    </w:p>
    <w:p w:rsidR="001D1D7A" w:rsidRPr="00932EED" w:rsidRDefault="001D1D7A" w:rsidP="001D1D7A">
      <w:pPr>
        <w:tabs>
          <w:tab w:val="left" w:pos="1440"/>
        </w:tabs>
        <w:autoSpaceDE w:val="0"/>
        <w:autoSpaceDN w:val="0"/>
        <w:adjustRightInd w:val="0"/>
        <w:spacing w:before="120" w:after="120"/>
        <w:ind w:left="1440" w:hanging="720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932EED">
        <w:rPr>
          <w:rFonts w:asciiTheme="majorBidi" w:hAnsiTheme="majorBidi" w:cstheme="majorBidi"/>
          <w:color w:val="000000"/>
          <w:sz w:val="26"/>
          <w:szCs w:val="26"/>
          <w:lang w:bidi="ar-SA"/>
        </w:rPr>
        <w:t>7.</w:t>
      </w:r>
      <w:r w:rsidRPr="00932EED">
        <w:rPr>
          <w:rFonts w:asciiTheme="majorBidi" w:hAnsiTheme="majorBidi" w:cstheme="majorBidi"/>
          <w:color w:val="000000"/>
          <w:sz w:val="26"/>
          <w:szCs w:val="26"/>
          <w:rtl/>
          <w:cs/>
          <w:lang w:bidi="ar-SA"/>
        </w:rPr>
        <w:tab/>
      </w:r>
      <w:r w:rsidRPr="00932EED">
        <w:rPr>
          <w:rFonts w:asciiTheme="majorBidi" w:hAnsiTheme="majorBidi" w:cstheme="majorBidi"/>
          <w:color w:val="000000"/>
          <w:sz w:val="26"/>
          <w:szCs w:val="26"/>
          <w:cs/>
        </w:rPr>
        <w:t>พนักงานต้องไม่ให้สินบนแก่เจ้าพนักงานหรือเจ้าหน้าที่ราชการโดยการเสนอให้เงิน บัตรกำนัล เช็ค หุ้น ของขวัญหรือสินบนอื่นใด เงินค่าตอบแทนพิเศษหรือสิ่งจูงใจใด ๆ ที่มีมูลค่า</w:t>
      </w:r>
    </w:p>
    <w:p w:rsidR="001D1D7A" w:rsidRPr="00932EED" w:rsidRDefault="001D1D7A" w:rsidP="001D1D7A">
      <w:pPr>
        <w:tabs>
          <w:tab w:val="left" w:pos="1440"/>
        </w:tabs>
        <w:autoSpaceDE w:val="0"/>
        <w:autoSpaceDN w:val="0"/>
        <w:adjustRightInd w:val="0"/>
        <w:spacing w:before="120" w:after="120"/>
        <w:ind w:left="1440" w:hanging="720"/>
        <w:jc w:val="thaiDistribute"/>
        <w:rPr>
          <w:rFonts w:asciiTheme="majorBidi" w:hAnsiTheme="majorBidi" w:cstheme="majorBidi"/>
          <w:color w:val="000000"/>
          <w:sz w:val="26"/>
          <w:szCs w:val="26"/>
          <w:lang w:bidi="ar-SA"/>
        </w:rPr>
      </w:pPr>
      <w:r w:rsidRPr="00932EED">
        <w:rPr>
          <w:rFonts w:asciiTheme="majorBidi" w:hAnsiTheme="majorBidi" w:cstheme="majorBidi"/>
          <w:color w:val="000000"/>
          <w:sz w:val="26"/>
          <w:szCs w:val="26"/>
          <w:lang w:bidi="ar-SA"/>
        </w:rPr>
        <w:t>8.</w:t>
      </w:r>
      <w:r w:rsidRPr="00932EED">
        <w:rPr>
          <w:rFonts w:asciiTheme="majorBidi" w:hAnsiTheme="majorBidi" w:cstheme="majorBidi"/>
          <w:color w:val="000000"/>
          <w:sz w:val="26"/>
          <w:szCs w:val="26"/>
          <w:rtl/>
          <w:cs/>
          <w:lang w:bidi="ar-SA"/>
        </w:rPr>
        <w:tab/>
      </w:r>
      <w:r w:rsidRPr="00932EED">
        <w:rPr>
          <w:rFonts w:asciiTheme="majorBidi" w:hAnsiTheme="majorBidi" w:cstheme="majorBidi"/>
          <w:color w:val="000000"/>
          <w:sz w:val="26"/>
          <w:szCs w:val="26"/>
          <w:cs/>
        </w:rPr>
        <w:t>พนักงานที่ละเมิดข้อกำหนดในวรรคก่อนต้องถูกลงโทษตามกฎระเบียบที่เกี่ยวข้องของบริษัท และอาจถูกดำเนินคดีตามกฎหมาย</w:t>
      </w:r>
    </w:p>
    <w:p w:rsidR="001D1D7A" w:rsidRPr="00932EED" w:rsidRDefault="001D1D7A" w:rsidP="001D1D7A">
      <w:pPr>
        <w:autoSpaceDE w:val="0"/>
        <w:autoSpaceDN w:val="0"/>
        <w:adjustRightInd w:val="0"/>
        <w:spacing w:before="120" w:after="120"/>
        <w:ind w:left="1440" w:hanging="720"/>
        <w:jc w:val="thaiDistribute"/>
        <w:rPr>
          <w:rFonts w:asciiTheme="majorBidi" w:hAnsiTheme="majorBidi" w:cstheme="majorBidi"/>
          <w:color w:val="000000"/>
          <w:sz w:val="26"/>
          <w:szCs w:val="26"/>
          <w:lang w:bidi="ar-SA"/>
        </w:rPr>
      </w:pPr>
      <w:r w:rsidRPr="00932EED">
        <w:rPr>
          <w:rFonts w:asciiTheme="majorBidi" w:hAnsiTheme="majorBidi" w:cstheme="majorBidi"/>
          <w:color w:val="000000"/>
          <w:sz w:val="26"/>
          <w:szCs w:val="26"/>
          <w:lang w:bidi="ar-SA"/>
        </w:rPr>
        <w:t>9.</w:t>
      </w:r>
      <w:r w:rsidRPr="00932EED">
        <w:rPr>
          <w:rFonts w:asciiTheme="majorBidi" w:hAnsiTheme="majorBidi" w:cstheme="majorBidi"/>
          <w:color w:val="000000"/>
          <w:sz w:val="26"/>
          <w:szCs w:val="26"/>
          <w:rtl/>
          <w:cs/>
          <w:lang w:bidi="ar-SA"/>
        </w:rPr>
        <w:tab/>
      </w:r>
      <w:r w:rsidRPr="00932EED">
        <w:rPr>
          <w:rFonts w:asciiTheme="majorBidi" w:hAnsiTheme="majorBidi" w:cstheme="majorBidi"/>
          <w:color w:val="000000"/>
          <w:sz w:val="26"/>
          <w:szCs w:val="26"/>
          <w:cs/>
        </w:rPr>
        <w:t>พนักงานต้องได้รับความเห็นชอบจากผู้บังคับบัญชาของตนก่อนเสนอให้ของกำนัล (ตัวอย่างเช่น ผลิตภัณฑ์ของบริษัท) หรือเลี้ยงรับรองแก่บุคคลภายนอกที่มีความเกี่ยวข้องทางธุรกิจ โดยที่ยังคงต้องปฏิบัติตามประเพณีปฏิบัติหรือมารยาททางธุรกิจ กฎหมายท้องถิ่นและกฎระเบียบต่าง ๆ ที่เกี่ยวข้องของบริษัท ด้วย ถ้าพนักงานไม่ได้รับความเห็นชอบจากผู้บังคับบัญชาของตนล่วงหน้าเนื่องจากมีเหตุเร่งด่วนแล้ว พนักงานรายดังกล่าวยังพึงต้องได้รับความเห็นชอบจากผู้บังคับบัญชาของตนหลังจากมอบของกำนัลหรือเลี้ยงรับรองแก่บุคคลภายนอกที่มีความเกี่ยวข้องทางธุรกิจไปแล้วอยู่</w:t>
      </w:r>
    </w:p>
    <w:p w:rsidR="001D1D7A" w:rsidRPr="00932EED" w:rsidRDefault="001D1D7A" w:rsidP="001D1D7A">
      <w:pPr>
        <w:autoSpaceDE w:val="0"/>
        <w:autoSpaceDN w:val="0"/>
        <w:adjustRightInd w:val="0"/>
        <w:spacing w:before="120" w:after="120"/>
        <w:ind w:left="1440" w:hanging="720"/>
        <w:jc w:val="thaiDistribute"/>
        <w:rPr>
          <w:rFonts w:asciiTheme="majorBidi" w:hAnsiTheme="majorBidi" w:cstheme="majorBidi"/>
          <w:color w:val="000000"/>
          <w:sz w:val="26"/>
          <w:szCs w:val="26"/>
          <w:lang w:bidi="ar-SA"/>
        </w:rPr>
      </w:pPr>
      <w:r w:rsidRPr="00932EED">
        <w:rPr>
          <w:rFonts w:asciiTheme="majorBidi" w:hAnsiTheme="majorBidi" w:cstheme="majorBidi"/>
          <w:color w:val="000000"/>
          <w:sz w:val="26"/>
          <w:szCs w:val="26"/>
          <w:lang w:bidi="ar-SA"/>
        </w:rPr>
        <w:t>10.</w:t>
      </w:r>
      <w:r w:rsidRPr="00932EED">
        <w:rPr>
          <w:rFonts w:asciiTheme="majorBidi" w:hAnsiTheme="majorBidi" w:cstheme="majorBidi"/>
          <w:color w:val="000000"/>
          <w:sz w:val="26"/>
          <w:szCs w:val="26"/>
          <w:rtl/>
          <w:cs/>
          <w:lang w:bidi="ar-SA"/>
        </w:rPr>
        <w:tab/>
      </w:r>
      <w:r w:rsidRPr="00932EED">
        <w:rPr>
          <w:rFonts w:asciiTheme="majorBidi" w:hAnsiTheme="majorBidi" w:cstheme="majorBidi"/>
          <w:color w:val="000000"/>
          <w:sz w:val="26"/>
          <w:szCs w:val="26"/>
          <w:cs/>
        </w:rPr>
        <w:t>พนักงานไม่พึงหาประโยชน์ใด ๆ จากตำแหน่งหน้าที่ของตนในบริษัท เพื่อมีความสัมพันธ์อันมิชอบ ทำการคุกคามทางเพศ การเลือกปฏิบัติในรูปแบบใด ๆ (รวมถึงการเลือกปฏิบัติโดยอาศัยเชื้อชาติ เพศ ความพิการหรือศาสนาเป็นเกณฑ์) ลักทรัพย์ ข่มขู่ บีบบังคับ หรือการดำเนินการอันไม่ชอบด้วยกฎหมายอื่น ๆ</w:t>
      </w:r>
    </w:p>
    <w:p w:rsidR="001D1D7A" w:rsidRPr="00932EED" w:rsidRDefault="001D1D7A" w:rsidP="001D1D7A">
      <w:pPr>
        <w:autoSpaceDE w:val="0"/>
        <w:autoSpaceDN w:val="0"/>
        <w:adjustRightInd w:val="0"/>
        <w:spacing w:before="120" w:after="120"/>
        <w:ind w:left="1440" w:hanging="720"/>
        <w:jc w:val="thaiDistribute"/>
        <w:rPr>
          <w:rFonts w:asciiTheme="majorBidi" w:hAnsiTheme="majorBidi" w:cstheme="majorBidi"/>
          <w:color w:val="000000"/>
          <w:sz w:val="26"/>
          <w:szCs w:val="26"/>
          <w:lang w:bidi="ar-SA"/>
        </w:rPr>
      </w:pPr>
      <w:r w:rsidRPr="00932EED">
        <w:rPr>
          <w:rFonts w:asciiTheme="majorBidi" w:hAnsiTheme="majorBidi" w:cstheme="majorBidi"/>
          <w:color w:val="000000"/>
          <w:sz w:val="26"/>
          <w:szCs w:val="26"/>
          <w:lang w:bidi="ar-SA"/>
        </w:rPr>
        <w:t>11.</w:t>
      </w:r>
      <w:r w:rsidRPr="00932EED">
        <w:rPr>
          <w:rFonts w:asciiTheme="majorBidi" w:hAnsiTheme="majorBidi" w:cstheme="majorBidi"/>
          <w:color w:val="000000"/>
          <w:sz w:val="26"/>
          <w:szCs w:val="26"/>
          <w:rtl/>
          <w:cs/>
          <w:lang w:bidi="ar-SA"/>
        </w:rPr>
        <w:tab/>
      </w:r>
      <w:r w:rsidRPr="00932EED">
        <w:rPr>
          <w:rFonts w:asciiTheme="majorBidi" w:hAnsiTheme="majorBidi" w:cstheme="majorBidi"/>
          <w:color w:val="000000"/>
          <w:sz w:val="26"/>
          <w:szCs w:val="26"/>
          <w:cs/>
        </w:rPr>
        <w:t>หากพนักงานมีคำถามเกี่ยวกับการต่อต้านการทุจริตและคอร์รัปชั่นแล้ว พนักงานจะต้องขอความเห็นจากผู้บังคับบัญชาของตนเพื่อไม่ให้เกิดข้อโต้แย้งขึ้น</w:t>
      </w:r>
    </w:p>
    <w:p w:rsidR="001D1D7A" w:rsidRPr="00932EED" w:rsidRDefault="001D1D7A" w:rsidP="001D1D7A">
      <w:pPr>
        <w:autoSpaceDE w:val="0"/>
        <w:autoSpaceDN w:val="0"/>
        <w:adjustRightInd w:val="0"/>
        <w:spacing w:before="120" w:after="120"/>
        <w:ind w:firstLine="720"/>
        <w:jc w:val="thaiDistribute"/>
        <w:rPr>
          <w:rFonts w:asciiTheme="majorBidi" w:hAnsiTheme="majorBidi" w:cstheme="majorBidi"/>
          <w:b/>
          <w:bCs/>
          <w:color w:val="000000"/>
          <w:sz w:val="26"/>
          <w:szCs w:val="26"/>
          <w:u w:val="single"/>
          <w:lang w:bidi="ar-SA"/>
        </w:rPr>
      </w:pPr>
      <w:r w:rsidRPr="00932EED">
        <w:rPr>
          <w:rFonts w:asciiTheme="majorBidi" w:hAnsiTheme="majorBidi" w:cstheme="majorBidi"/>
          <w:b/>
          <w:bCs/>
          <w:color w:val="000000"/>
          <w:sz w:val="26"/>
          <w:szCs w:val="26"/>
          <w:u w:val="single"/>
          <w:cs/>
        </w:rPr>
        <w:t>การแจ้งเบาะแส หรือข้อร้องเรียน</w:t>
      </w:r>
    </w:p>
    <w:p w:rsidR="001D1D7A" w:rsidRPr="00932EED" w:rsidRDefault="001D1D7A" w:rsidP="001D1D7A">
      <w:pPr>
        <w:tabs>
          <w:tab w:val="left" w:pos="1440"/>
        </w:tabs>
        <w:autoSpaceDE w:val="0"/>
        <w:autoSpaceDN w:val="0"/>
        <w:adjustRightInd w:val="0"/>
        <w:spacing w:before="120" w:after="120"/>
        <w:ind w:left="1440" w:hanging="720"/>
        <w:jc w:val="thaiDistribute"/>
        <w:rPr>
          <w:rFonts w:asciiTheme="majorBidi" w:hAnsiTheme="majorBidi" w:cstheme="majorBidi"/>
          <w:b/>
          <w:bCs/>
          <w:color w:val="000000"/>
          <w:sz w:val="26"/>
          <w:szCs w:val="26"/>
          <w:lang w:bidi="ar-SA"/>
        </w:rPr>
      </w:pPr>
      <w:r w:rsidRPr="00932EED">
        <w:rPr>
          <w:rFonts w:asciiTheme="majorBidi" w:hAnsiTheme="majorBidi" w:cstheme="majorBidi"/>
          <w:b/>
          <w:bCs/>
          <w:color w:val="000000"/>
          <w:sz w:val="26"/>
          <w:szCs w:val="26"/>
          <w:lang w:bidi="ar-SA"/>
        </w:rPr>
        <w:t>1.</w:t>
      </w:r>
      <w:r w:rsidRPr="00932EED">
        <w:rPr>
          <w:rFonts w:asciiTheme="majorBidi" w:hAnsiTheme="majorBidi" w:cstheme="majorBidi"/>
          <w:b/>
          <w:bCs/>
          <w:color w:val="000000"/>
          <w:sz w:val="26"/>
          <w:szCs w:val="26"/>
          <w:rtl/>
          <w:cs/>
          <w:lang w:bidi="ar-SA"/>
        </w:rPr>
        <w:tab/>
      </w:r>
      <w:r w:rsidRPr="00932EED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>เรื่องที่รับแจ้งเบาะแสหรือข้อร้องเรียน</w:t>
      </w:r>
    </w:p>
    <w:p w:rsidR="001D1D7A" w:rsidRPr="00932EED" w:rsidRDefault="001D1D7A" w:rsidP="001D1D7A">
      <w:pPr>
        <w:tabs>
          <w:tab w:val="left" w:pos="2160"/>
        </w:tabs>
        <w:autoSpaceDE w:val="0"/>
        <w:autoSpaceDN w:val="0"/>
        <w:adjustRightInd w:val="0"/>
        <w:spacing w:before="60" w:after="60" w:line="216" w:lineRule="auto"/>
        <w:ind w:left="2160" w:hanging="720"/>
        <w:jc w:val="thaiDistribute"/>
        <w:rPr>
          <w:rFonts w:asciiTheme="majorBidi" w:hAnsiTheme="majorBidi" w:cstheme="majorBidi"/>
          <w:color w:val="000000"/>
          <w:sz w:val="26"/>
          <w:szCs w:val="26"/>
          <w:lang w:bidi="ar-SA"/>
        </w:rPr>
      </w:pPr>
      <w:r w:rsidRPr="00932EED">
        <w:rPr>
          <w:rFonts w:asciiTheme="majorBidi" w:hAnsiTheme="majorBidi" w:cstheme="majorBidi"/>
          <w:color w:val="000000"/>
          <w:sz w:val="26"/>
          <w:szCs w:val="26"/>
          <w:lang w:bidi="ar-SA"/>
        </w:rPr>
        <w:t>1.1</w:t>
      </w:r>
      <w:r w:rsidRPr="00932EED">
        <w:rPr>
          <w:rFonts w:asciiTheme="majorBidi" w:hAnsiTheme="majorBidi" w:cstheme="majorBidi"/>
          <w:color w:val="000000"/>
          <w:sz w:val="26"/>
          <w:szCs w:val="26"/>
          <w:rtl/>
          <w:cs/>
          <w:lang w:bidi="ar-SA"/>
        </w:rPr>
        <w:tab/>
      </w:r>
      <w:r w:rsidRPr="00932EED">
        <w:rPr>
          <w:rFonts w:asciiTheme="majorBidi" w:hAnsiTheme="majorBidi" w:cstheme="majorBidi"/>
          <w:color w:val="000000"/>
          <w:sz w:val="26"/>
          <w:szCs w:val="26"/>
          <w:cs/>
        </w:rPr>
        <w:t>การกระทำที่ทุจริต คอร์รัปชั่น ที่เกี่ยวข้องกับองค์กร โดยทางตรงหรือทางอ้อม</w:t>
      </w:r>
    </w:p>
    <w:p w:rsidR="001D1D7A" w:rsidRPr="00932EED" w:rsidRDefault="001D1D7A" w:rsidP="001D1D7A">
      <w:pPr>
        <w:tabs>
          <w:tab w:val="left" w:pos="1440"/>
        </w:tabs>
        <w:autoSpaceDE w:val="0"/>
        <w:autoSpaceDN w:val="0"/>
        <w:adjustRightInd w:val="0"/>
        <w:spacing w:before="60" w:after="60" w:line="216" w:lineRule="auto"/>
        <w:ind w:left="2160" w:right="-90" w:hanging="720"/>
        <w:jc w:val="thaiDistribute"/>
        <w:rPr>
          <w:rFonts w:asciiTheme="majorBidi" w:hAnsiTheme="majorBidi" w:cstheme="majorBidi"/>
          <w:color w:val="000000"/>
          <w:sz w:val="26"/>
          <w:szCs w:val="26"/>
          <w:lang w:bidi="ar-SA"/>
        </w:rPr>
      </w:pPr>
      <w:r w:rsidRPr="00932EED">
        <w:rPr>
          <w:rFonts w:asciiTheme="majorBidi" w:hAnsiTheme="majorBidi" w:cstheme="majorBidi"/>
          <w:color w:val="000000"/>
          <w:sz w:val="26"/>
          <w:szCs w:val="26"/>
          <w:lang w:bidi="ar-SA"/>
        </w:rPr>
        <w:t>1.2</w:t>
      </w:r>
      <w:r w:rsidRPr="00932EED">
        <w:rPr>
          <w:rFonts w:asciiTheme="majorBidi" w:hAnsiTheme="majorBidi" w:cstheme="majorBidi"/>
          <w:color w:val="000000"/>
          <w:sz w:val="26"/>
          <w:szCs w:val="26"/>
          <w:rtl/>
          <w:cs/>
          <w:lang w:bidi="ar-SA"/>
        </w:rPr>
        <w:tab/>
      </w:r>
      <w:r w:rsidRPr="00932EED">
        <w:rPr>
          <w:rFonts w:asciiTheme="majorBidi" w:hAnsiTheme="majorBidi" w:cstheme="majorBidi"/>
          <w:color w:val="000000"/>
          <w:sz w:val="26"/>
          <w:szCs w:val="26"/>
          <w:cs/>
        </w:rPr>
        <w:t>การกระทำที่ผิดขั้นตอนตามระเบียบปฏิบัติของบริษัท หรือมีผลต่อระบบการควบคุมภายในของบริษัท จนทำให้สงสัยได้ว่า อาจจะเป็นช่องทางในการทุจริต</w:t>
      </w:r>
    </w:p>
    <w:p w:rsidR="001D1D7A" w:rsidRPr="00932EED" w:rsidRDefault="001D1D7A" w:rsidP="001D1D7A">
      <w:pPr>
        <w:tabs>
          <w:tab w:val="left" w:pos="1440"/>
        </w:tabs>
        <w:autoSpaceDE w:val="0"/>
        <w:autoSpaceDN w:val="0"/>
        <w:adjustRightInd w:val="0"/>
        <w:spacing w:before="60" w:after="60" w:line="216" w:lineRule="auto"/>
        <w:ind w:left="1440"/>
        <w:jc w:val="thaiDistribute"/>
        <w:rPr>
          <w:rFonts w:asciiTheme="majorBidi" w:hAnsiTheme="majorBidi" w:cstheme="majorBidi"/>
          <w:color w:val="000000"/>
          <w:sz w:val="26"/>
          <w:szCs w:val="26"/>
          <w:lang w:bidi="ar-SA"/>
        </w:rPr>
      </w:pPr>
      <w:r w:rsidRPr="00932EED">
        <w:rPr>
          <w:rFonts w:asciiTheme="majorBidi" w:hAnsiTheme="majorBidi" w:cstheme="majorBidi"/>
          <w:color w:val="000000"/>
          <w:sz w:val="26"/>
          <w:szCs w:val="26"/>
          <w:lang w:bidi="ar-SA"/>
        </w:rPr>
        <w:t>1.3</w:t>
      </w:r>
      <w:r w:rsidRPr="00932EED">
        <w:rPr>
          <w:rFonts w:asciiTheme="majorBidi" w:hAnsiTheme="majorBidi" w:cstheme="majorBidi"/>
          <w:color w:val="000000"/>
          <w:sz w:val="26"/>
          <w:szCs w:val="26"/>
          <w:rtl/>
          <w:cs/>
          <w:lang w:bidi="ar-SA"/>
        </w:rPr>
        <w:tab/>
      </w:r>
      <w:r w:rsidRPr="00932EED">
        <w:rPr>
          <w:rFonts w:asciiTheme="majorBidi" w:hAnsiTheme="majorBidi" w:cstheme="majorBidi"/>
          <w:color w:val="000000"/>
          <w:sz w:val="26"/>
          <w:szCs w:val="26"/>
          <w:cs/>
        </w:rPr>
        <w:t>การกระทำที่ทำให้บริษัท เสียผลประโยชน์ กระทบต่อชื่อเสียงของบริษัท</w:t>
      </w:r>
    </w:p>
    <w:p w:rsidR="001D1D7A" w:rsidRPr="00932EED" w:rsidRDefault="001D1D7A" w:rsidP="001D1D7A">
      <w:pPr>
        <w:tabs>
          <w:tab w:val="left" w:pos="1440"/>
        </w:tabs>
        <w:autoSpaceDE w:val="0"/>
        <w:autoSpaceDN w:val="0"/>
        <w:adjustRightInd w:val="0"/>
        <w:spacing w:before="60" w:after="60" w:line="216" w:lineRule="auto"/>
        <w:ind w:left="1440"/>
        <w:jc w:val="thaiDistribute"/>
        <w:rPr>
          <w:rFonts w:asciiTheme="majorBidi" w:hAnsiTheme="majorBidi" w:cstheme="majorBidi"/>
          <w:color w:val="000000"/>
          <w:sz w:val="26"/>
          <w:szCs w:val="26"/>
          <w:lang w:bidi="ar-SA"/>
        </w:rPr>
      </w:pPr>
      <w:r w:rsidRPr="00932EED">
        <w:rPr>
          <w:rFonts w:asciiTheme="majorBidi" w:hAnsiTheme="majorBidi" w:cstheme="majorBidi"/>
          <w:color w:val="000000"/>
          <w:sz w:val="26"/>
          <w:szCs w:val="26"/>
          <w:lang w:bidi="ar-SA"/>
        </w:rPr>
        <w:t>1.4</w:t>
      </w:r>
      <w:r w:rsidRPr="00932EED">
        <w:rPr>
          <w:rFonts w:asciiTheme="majorBidi" w:hAnsiTheme="majorBidi" w:cstheme="majorBidi"/>
          <w:color w:val="000000"/>
          <w:sz w:val="26"/>
          <w:szCs w:val="26"/>
          <w:rtl/>
          <w:cs/>
          <w:lang w:bidi="ar-SA"/>
        </w:rPr>
        <w:tab/>
      </w:r>
      <w:r w:rsidRPr="00932EED">
        <w:rPr>
          <w:rFonts w:asciiTheme="majorBidi" w:hAnsiTheme="majorBidi" w:cstheme="majorBidi"/>
          <w:color w:val="000000"/>
          <w:sz w:val="26"/>
          <w:szCs w:val="26"/>
          <w:cs/>
        </w:rPr>
        <w:t>การกระทำที่ผิดกฎหมาย ผิดศีลธรรม จรรยาบรรณทางธุรกิจ</w:t>
      </w:r>
    </w:p>
    <w:p w:rsidR="001D1D7A" w:rsidRPr="00932EED" w:rsidRDefault="001D1D7A" w:rsidP="001D1D7A">
      <w:pPr>
        <w:autoSpaceDE w:val="0"/>
        <w:autoSpaceDN w:val="0"/>
        <w:adjustRightInd w:val="0"/>
        <w:spacing w:before="120" w:after="120"/>
        <w:ind w:firstLine="709"/>
        <w:jc w:val="thaiDistribute"/>
        <w:rPr>
          <w:rFonts w:asciiTheme="majorBidi" w:hAnsiTheme="majorBidi" w:cstheme="majorBidi"/>
          <w:b/>
          <w:bCs/>
          <w:color w:val="000000"/>
          <w:sz w:val="26"/>
          <w:szCs w:val="26"/>
          <w:lang w:bidi="ar-SA"/>
        </w:rPr>
      </w:pPr>
      <w:r w:rsidRPr="00932EED">
        <w:rPr>
          <w:rFonts w:asciiTheme="majorBidi" w:hAnsiTheme="majorBidi" w:cstheme="majorBidi"/>
          <w:b/>
          <w:bCs/>
          <w:color w:val="000000"/>
          <w:sz w:val="26"/>
          <w:szCs w:val="26"/>
          <w:lang w:bidi="ar-SA"/>
        </w:rPr>
        <w:t>2.</w:t>
      </w:r>
      <w:r w:rsidRPr="00932EED">
        <w:rPr>
          <w:rFonts w:asciiTheme="majorBidi" w:hAnsiTheme="majorBidi" w:cstheme="majorBidi"/>
          <w:b/>
          <w:bCs/>
          <w:color w:val="000000"/>
          <w:sz w:val="26"/>
          <w:szCs w:val="26"/>
          <w:rtl/>
          <w:cs/>
          <w:lang w:bidi="ar-SA"/>
        </w:rPr>
        <w:tab/>
      </w:r>
      <w:r w:rsidRPr="00932EED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>ช่องทางแจ้งเบาะแสหรือร้องเรียน</w:t>
      </w:r>
    </w:p>
    <w:p w:rsidR="001D1D7A" w:rsidRPr="00932EED" w:rsidRDefault="001D1D7A" w:rsidP="001D1D7A">
      <w:pPr>
        <w:autoSpaceDE w:val="0"/>
        <w:autoSpaceDN w:val="0"/>
        <w:adjustRightInd w:val="0"/>
        <w:spacing w:before="120" w:after="120"/>
        <w:ind w:left="1440"/>
        <w:jc w:val="thaiDistribute"/>
        <w:rPr>
          <w:rFonts w:asciiTheme="majorBidi" w:hAnsiTheme="majorBidi" w:cstheme="majorBidi"/>
          <w:color w:val="000000"/>
          <w:sz w:val="26"/>
          <w:szCs w:val="26"/>
          <w:lang w:bidi="ar-SA"/>
        </w:rPr>
      </w:pPr>
      <w:r w:rsidRPr="00932EED">
        <w:rPr>
          <w:rFonts w:asciiTheme="majorBidi" w:hAnsiTheme="majorBidi" w:cstheme="majorBidi"/>
          <w:color w:val="000000"/>
          <w:sz w:val="26"/>
          <w:szCs w:val="26"/>
          <w:cs/>
        </w:rPr>
        <w:t>พนักงานทุกคนมีหน้าที่ต้องรายงานเรื่องราวไปยังบุคคล และ/หรือ หน่วยงานดังต่อไปนี้เมื่อพบเห็นการทุจริต คอร์รัปชั่นที่เกี่ยวข้องกับกิจกรรมของบริษัท ที่ละเมิดนโยบายนี้ โดยใช้ช่องทางใดช่องทางหนึ่ง</w:t>
      </w:r>
    </w:p>
    <w:p w:rsidR="001D1D7A" w:rsidRPr="00932EED" w:rsidRDefault="001D1D7A" w:rsidP="001D1D7A">
      <w:pPr>
        <w:autoSpaceDE w:val="0"/>
        <w:autoSpaceDN w:val="0"/>
        <w:adjustRightInd w:val="0"/>
        <w:spacing w:before="120" w:after="120"/>
        <w:ind w:firstLine="720"/>
        <w:jc w:val="thaiDistribute"/>
        <w:rPr>
          <w:rFonts w:asciiTheme="majorBidi" w:hAnsiTheme="majorBidi" w:cstheme="majorBidi"/>
          <w:b/>
          <w:bCs/>
          <w:color w:val="000000"/>
          <w:sz w:val="26"/>
          <w:szCs w:val="26"/>
          <w:lang w:bidi="ar-SA"/>
        </w:rPr>
      </w:pPr>
      <w:r w:rsidRPr="00932EED">
        <w:rPr>
          <w:rFonts w:asciiTheme="majorBidi" w:hAnsiTheme="majorBidi" w:cstheme="majorBidi"/>
          <w:b/>
          <w:bCs/>
          <w:color w:val="000000"/>
          <w:sz w:val="26"/>
          <w:szCs w:val="26"/>
          <w:lang w:bidi="ar-SA"/>
        </w:rPr>
        <w:lastRenderedPageBreak/>
        <w:t>3.</w:t>
      </w:r>
      <w:r w:rsidRPr="00932EED">
        <w:rPr>
          <w:rFonts w:asciiTheme="majorBidi" w:hAnsiTheme="majorBidi" w:cstheme="majorBidi"/>
          <w:b/>
          <w:bCs/>
          <w:color w:val="000000"/>
          <w:sz w:val="26"/>
          <w:szCs w:val="26"/>
          <w:rtl/>
          <w:cs/>
          <w:lang w:bidi="ar-SA"/>
        </w:rPr>
        <w:tab/>
      </w:r>
      <w:r w:rsidRPr="00932EED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>กลไกแสดงความคิดเห็นจากภายใน (ผู้ร้องทุกข์จากภายใน)</w:t>
      </w:r>
    </w:p>
    <w:p w:rsidR="001D1D7A" w:rsidRPr="00932EED" w:rsidRDefault="001D1D7A" w:rsidP="001D1D7A">
      <w:pPr>
        <w:autoSpaceDE w:val="0"/>
        <w:autoSpaceDN w:val="0"/>
        <w:adjustRightInd w:val="0"/>
        <w:spacing w:before="120" w:after="120"/>
        <w:ind w:left="2160" w:hanging="720"/>
        <w:jc w:val="thaiDistribute"/>
        <w:rPr>
          <w:rFonts w:asciiTheme="majorBidi" w:hAnsiTheme="majorBidi" w:cstheme="majorBidi"/>
          <w:color w:val="000000"/>
          <w:sz w:val="26"/>
          <w:szCs w:val="26"/>
          <w:lang w:bidi="ar-SA"/>
        </w:rPr>
      </w:pPr>
      <w:r w:rsidRPr="00932EED">
        <w:rPr>
          <w:rFonts w:asciiTheme="majorBidi" w:hAnsiTheme="majorBidi" w:cstheme="majorBidi"/>
          <w:color w:val="000000"/>
          <w:sz w:val="26"/>
          <w:szCs w:val="26"/>
          <w:lang w:bidi="ar-SA"/>
        </w:rPr>
        <w:t>(1)</w:t>
      </w:r>
      <w:r w:rsidRPr="00932EED">
        <w:rPr>
          <w:rFonts w:asciiTheme="majorBidi" w:hAnsiTheme="majorBidi" w:cstheme="majorBidi"/>
          <w:color w:val="000000"/>
          <w:sz w:val="26"/>
          <w:szCs w:val="26"/>
          <w:cs/>
        </w:rPr>
        <w:tab/>
        <w:t>หัวหน้าฝ่ายตรวจสอบ หัวหน้าฝ่ายทรัพยากรบุคคล หรือหัวหน้าฝ่ายกฎหมาย</w:t>
      </w:r>
    </w:p>
    <w:p w:rsidR="001D1D7A" w:rsidRPr="00932EED" w:rsidRDefault="001D1D7A" w:rsidP="001D1D7A">
      <w:pPr>
        <w:autoSpaceDE w:val="0"/>
        <w:autoSpaceDN w:val="0"/>
        <w:adjustRightInd w:val="0"/>
        <w:spacing w:before="120" w:after="120"/>
        <w:ind w:left="2160" w:hanging="720"/>
        <w:jc w:val="thaiDistribute"/>
        <w:rPr>
          <w:rFonts w:asciiTheme="majorBidi" w:hAnsiTheme="majorBidi" w:cstheme="majorBidi"/>
          <w:color w:val="000000"/>
          <w:sz w:val="26"/>
          <w:szCs w:val="26"/>
          <w:lang w:bidi="ar-SA"/>
        </w:rPr>
      </w:pPr>
      <w:r w:rsidRPr="00932EED">
        <w:rPr>
          <w:rFonts w:asciiTheme="majorBidi" w:hAnsiTheme="majorBidi" w:cstheme="majorBidi"/>
          <w:color w:val="000000"/>
          <w:sz w:val="26"/>
          <w:szCs w:val="26"/>
          <w:lang w:bidi="ar-SA"/>
        </w:rPr>
        <w:t xml:space="preserve">(2) </w:t>
      </w:r>
      <w:r w:rsidRPr="00932EED">
        <w:rPr>
          <w:rFonts w:asciiTheme="majorBidi" w:hAnsiTheme="majorBidi" w:cstheme="majorBidi"/>
          <w:color w:val="000000"/>
          <w:sz w:val="26"/>
          <w:szCs w:val="26"/>
          <w:cs/>
        </w:rPr>
        <w:tab/>
        <w:t>กล่องรับความคิดเห็น</w:t>
      </w:r>
    </w:p>
    <w:p w:rsidR="001D1D7A" w:rsidRPr="00932EED" w:rsidRDefault="001D1D7A" w:rsidP="001D1D7A">
      <w:pPr>
        <w:autoSpaceDE w:val="0"/>
        <w:autoSpaceDN w:val="0"/>
        <w:adjustRightInd w:val="0"/>
        <w:spacing w:before="120" w:after="120"/>
        <w:ind w:left="2160" w:hanging="720"/>
        <w:jc w:val="thaiDistribute"/>
        <w:rPr>
          <w:rFonts w:asciiTheme="majorBidi" w:hAnsiTheme="majorBidi" w:cstheme="majorBidi"/>
          <w:sz w:val="26"/>
          <w:szCs w:val="26"/>
          <w:rtl/>
          <w:cs/>
          <w:lang w:bidi="ar-SA"/>
        </w:rPr>
      </w:pPr>
      <w:r w:rsidRPr="00932EED">
        <w:rPr>
          <w:rFonts w:asciiTheme="majorBidi" w:hAnsiTheme="majorBidi" w:cstheme="majorBidi"/>
          <w:color w:val="000000"/>
          <w:sz w:val="26"/>
          <w:szCs w:val="26"/>
          <w:lang w:bidi="ar-SA"/>
        </w:rPr>
        <w:t xml:space="preserve">(3) </w:t>
      </w:r>
      <w:r w:rsidRPr="00932EED">
        <w:rPr>
          <w:rFonts w:asciiTheme="majorBidi" w:hAnsiTheme="majorBidi" w:cstheme="majorBidi"/>
          <w:sz w:val="26"/>
          <w:szCs w:val="26"/>
          <w:cs/>
        </w:rPr>
        <w:tab/>
        <w:t>จดหมายอิเล็กทรอนิกส์</w:t>
      </w:r>
      <w:r w:rsidRPr="00932EED">
        <w:rPr>
          <w:rFonts w:asciiTheme="majorBidi" w:hAnsiTheme="majorBidi" w:cstheme="majorBidi"/>
          <w:sz w:val="26"/>
          <w:szCs w:val="26"/>
          <w:lang w:bidi="ar-SA"/>
        </w:rPr>
        <w:t xml:space="preserve"> (E-mail: orapin@tpipolene</w:t>
      </w:r>
      <w:r w:rsidRPr="00932EED">
        <w:rPr>
          <w:rFonts w:asciiTheme="majorBidi" w:hAnsiTheme="majorBidi" w:cstheme="majorBidi"/>
          <w:sz w:val="26"/>
          <w:szCs w:val="26"/>
        </w:rPr>
        <w:t>power</w:t>
      </w:r>
      <w:r w:rsidRPr="00932EED">
        <w:rPr>
          <w:rFonts w:asciiTheme="majorBidi" w:hAnsiTheme="majorBidi" w:cstheme="majorBidi"/>
          <w:sz w:val="26"/>
          <w:szCs w:val="26"/>
          <w:lang w:bidi="ar-SA"/>
        </w:rPr>
        <w:t>.co.th)</w:t>
      </w:r>
    </w:p>
    <w:p w:rsidR="001D1D7A" w:rsidRPr="00932EED" w:rsidRDefault="001D1D7A" w:rsidP="001D1D7A">
      <w:pPr>
        <w:autoSpaceDE w:val="0"/>
        <w:autoSpaceDN w:val="0"/>
        <w:adjustRightInd w:val="0"/>
        <w:spacing w:before="120" w:after="120"/>
        <w:ind w:firstLine="720"/>
        <w:jc w:val="thaiDistribute"/>
        <w:rPr>
          <w:rFonts w:asciiTheme="majorBidi" w:hAnsiTheme="majorBidi" w:cstheme="majorBidi"/>
          <w:b/>
          <w:bCs/>
          <w:color w:val="000000"/>
          <w:sz w:val="26"/>
          <w:szCs w:val="26"/>
          <w:lang w:bidi="ar-SA"/>
        </w:rPr>
      </w:pPr>
      <w:r w:rsidRPr="00932EED">
        <w:rPr>
          <w:rFonts w:asciiTheme="majorBidi" w:hAnsiTheme="majorBidi" w:cstheme="majorBidi"/>
          <w:b/>
          <w:bCs/>
          <w:color w:val="000000"/>
          <w:sz w:val="26"/>
          <w:szCs w:val="26"/>
          <w:lang w:bidi="ar-SA"/>
        </w:rPr>
        <w:t xml:space="preserve">4. </w:t>
      </w:r>
      <w:r w:rsidRPr="00932EED">
        <w:rPr>
          <w:rFonts w:asciiTheme="majorBidi" w:hAnsiTheme="majorBidi" w:cstheme="majorBidi"/>
          <w:b/>
          <w:bCs/>
          <w:color w:val="000000"/>
          <w:sz w:val="26"/>
          <w:szCs w:val="26"/>
          <w:rtl/>
          <w:cs/>
          <w:lang w:bidi="ar-SA"/>
        </w:rPr>
        <w:tab/>
      </w:r>
      <w:r w:rsidRPr="00932EED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>กลไกแสดงความคิดเห็นจากภายนอก</w:t>
      </w:r>
      <w:r w:rsidRPr="00932EED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</w:t>
      </w:r>
      <w:r w:rsidRPr="00932EED">
        <w:rPr>
          <w:rFonts w:asciiTheme="majorBidi" w:hAnsiTheme="majorBidi" w:cstheme="majorBidi"/>
          <w:b/>
          <w:bCs/>
          <w:color w:val="000000"/>
          <w:sz w:val="26"/>
          <w:szCs w:val="26"/>
          <w:lang w:bidi="ar-SA"/>
        </w:rPr>
        <w:t>(</w:t>
      </w:r>
      <w:r w:rsidRPr="00932EED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>ผู้ร้องทุกข์จากภายนอก</w:t>
      </w:r>
      <w:r w:rsidRPr="00932EED">
        <w:rPr>
          <w:rFonts w:asciiTheme="majorBidi" w:hAnsiTheme="majorBidi" w:cstheme="majorBidi"/>
          <w:b/>
          <w:bCs/>
          <w:color w:val="000000"/>
          <w:sz w:val="26"/>
          <w:szCs w:val="26"/>
          <w:lang w:bidi="ar-SA"/>
        </w:rPr>
        <w:t>)</w:t>
      </w:r>
    </w:p>
    <w:p w:rsidR="001D1D7A" w:rsidRPr="00932EED" w:rsidRDefault="001D1D7A" w:rsidP="001D1D7A">
      <w:pPr>
        <w:tabs>
          <w:tab w:val="left" w:pos="2700"/>
          <w:tab w:val="left" w:pos="3240"/>
        </w:tabs>
        <w:autoSpaceDE w:val="0"/>
        <w:autoSpaceDN w:val="0"/>
        <w:adjustRightInd w:val="0"/>
        <w:spacing w:before="120" w:after="120"/>
        <w:ind w:left="1800" w:hanging="360"/>
        <w:jc w:val="thaiDistribute"/>
        <w:rPr>
          <w:rFonts w:asciiTheme="majorBidi" w:hAnsiTheme="majorBidi" w:cstheme="majorBidi"/>
          <w:sz w:val="26"/>
          <w:szCs w:val="26"/>
          <w:lang w:bidi="ar-SA"/>
        </w:rPr>
      </w:pPr>
      <w:r w:rsidRPr="00932EED">
        <w:rPr>
          <w:rFonts w:asciiTheme="majorBidi" w:hAnsiTheme="majorBidi" w:cstheme="majorBidi"/>
          <w:sz w:val="26"/>
          <w:szCs w:val="26"/>
          <w:lang w:bidi="ar-SA"/>
        </w:rPr>
        <w:t xml:space="preserve">(1) </w:t>
      </w:r>
      <w:r w:rsidRPr="00932EED">
        <w:rPr>
          <w:rFonts w:asciiTheme="majorBidi" w:hAnsiTheme="majorBidi" w:cstheme="majorBidi"/>
          <w:sz w:val="26"/>
          <w:szCs w:val="26"/>
          <w:cs/>
        </w:rPr>
        <w:tab/>
        <w:t>จดหมาย</w:t>
      </w:r>
      <w:r w:rsidRPr="00932EED">
        <w:rPr>
          <w:rFonts w:asciiTheme="majorBidi" w:hAnsiTheme="majorBidi" w:cstheme="majorBidi"/>
          <w:sz w:val="26"/>
          <w:szCs w:val="26"/>
        </w:rPr>
        <w:tab/>
      </w:r>
      <w:r w:rsidRPr="00932EED">
        <w:rPr>
          <w:rFonts w:asciiTheme="majorBidi" w:hAnsiTheme="majorBidi" w:cstheme="majorBidi"/>
          <w:sz w:val="26"/>
          <w:szCs w:val="26"/>
          <w:lang w:bidi="ar-SA"/>
        </w:rPr>
        <w:t>:</w:t>
      </w:r>
      <w:r w:rsidRPr="00932EED">
        <w:rPr>
          <w:rFonts w:asciiTheme="majorBidi" w:hAnsiTheme="majorBidi" w:cstheme="majorBidi"/>
          <w:sz w:val="26"/>
          <w:szCs w:val="26"/>
          <w:lang w:bidi="ar-SA"/>
        </w:rPr>
        <w:tab/>
      </w:r>
      <w:r w:rsidRPr="00932EED">
        <w:rPr>
          <w:rFonts w:asciiTheme="majorBidi" w:hAnsiTheme="majorBidi" w:cstheme="majorBidi"/>
          <w:sz w:val="26"/>
          <w:szCs w:val="26"/>
          <w:cs/>
        </w:rPr>
        <w:t>นางอรพิน เลี่ยวไพรัตน์</w:t>
      </w:r>
    </w:p>
    <w:p w:rsidR="001D1D7A" w:rsidRPr="00932EED" w:rsidRDefault="001D1D7A" w:rsidP="001D1D7A">
      <w:pPr>
        <w:autoSpaceDE w:val="0"/>
        <w:autoSpaceDN w:val="0"/>
        <w:adjustRightInd w:val="0"/>
        <w:spacing w:before="120" w:after="120"/>
        <w:ind w:left="1800" w:firstLine="1440"/>
        <w:jc w:val="thaiDistribute"/>
        <w:rPr>
          <w:rFonts w:asciiTheme="majorBidi" w:hAnsiTheme="majorBidi" w:cstheme="majorBidi"/>
          <w:sz w:val="26"/>
          <w:szCs w:val="26"/>
          <w:lang w:bidi="ar-SA"/>
        </w:rPr>
      </w:pPr>
      <w:r w:rsidRPr="00932EED">
        <w:rPr>
          <w:rFonts w:asciiTheme="majorBidi" w:hAnsiTheme="majorBidi" w:cstheme="majorBidi"/>
          <w:sz w:val="26"/>
          <w:szCs w:val="26"/>
          <w:cs/>
        </w:rPr>
        <w:t>รองประธานคณะจัดการ</w:t>
      </w:r>
    </w:p>
    <w:p w:rsidR="001D1D7A" w:rsidRPr="00932EED" w:rsidRDefault="001D1D7A" w:rsidP="001D1D7A">
      <w:pPr>
        <w:autoSpaceDE w:val="0"/>
        <w:autoSpaceDN w:val="0"/>
        <w:adjustRightInd w:val="0"/>
        <w:spacing w:before="120" w:after="120"/>
        <w:ind w:left="1800" w:firstLine="1440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932EED">
        <w:rPr>
          <w:rFonts w:asciiTheme="majorBidi" w:hAnsiTheme="majorBidi" w:cstheme="majorBidi"/>
          <w:sz w:val="26"/>
          <w:szCs w:val="26"/>
          <w:cs/>
        </w:rPr>
        <w:t>บริษัท ทีพีไอ โพลีน เพาเวอร์ จำกัด</w:t>
      </w:r>
      <w:r w:rsidRPr="00932EED">
        <w:rPr>
          <w:rFonts w:asciiTheme="majorBidi" w:hAnsiTheme="majorBidi" w:cstheme="majorBidi"/>
          <w:sz w:val="26"/>
          <w:szCs w:val="26"/>
          <w:lang w:bidi="ar-SA"/>
        </w:rPr>
        <w:t xml:space="preserve"> </w:t>
      </w:r>
      <w:r w:rsidRPr="00932EED">
        <w:rPr>
          <w:rFonts w:asciiTheme="majorBidi" w:hAnsiTheme="majorBidi" w:cstheme="majorBidi"/>
          <w:sz w:val="26"/>
          <w:szCs w:val="26"/>
          <w:cs/>
        </w:rPr>
        <w:t>(มหาชน)</w:t>
      </w:r>
    </w:p>
    <w:p w:rsidR="001D1D7A" w:rsidRPr="00932EED" w:rsidRDefault="001D1D7A" w:rsidP="001D1D7A">
      <w:pPr>
        <w:autoSpaceDE w:val="0"/>
        <w:autoSpaceDN w:val="0"/>
        <w:adjustRightInd w:val="0"/>
        <w:spacing w:before="120" w:after="120"/>
        <w:ind w:left="3261" w:right="101" w:hanging="21"/>
        <w:jc w:val="thaiDistribute"/>
        <w:rPr>
          <w:rFonts w:asciiTheme="majorBidi" w:hAnsiTheme="majorBidi" w:cstheme="majorBidi"/>
          <w:sz w:val="26"/>
          <w:szCs w:val="26"/>
          <w:lang w:bidi="ar-SA"/>
        </w:rPr>
      </w:pPr>
      <w:r w:rsidRPr="00932EED">
        <w:rPr>
          <w:rFonts w:asciiTheme="majorBidi" w:hAnsiTheme="majorBidi" w:cstheme="majorBidi"/>
          <w:sz w:val="26"/>
          <w:szCs w:val="26"/>
          <w:lang w:bidi="ar-SA"/>
        </w:rPr>
        <w:t>26/56</w:t>
      </w:r>
      <w:r w:rsidRPr="00932EED">
        <w:rPr>
          <w:rFonts w:asciiTheme="majorBidi" w:hAnsiTheme="majorBidi" w:cstheme="majorBidi"/>
          <w:sz w:val="26"/>
          <w:szCs w:val="26"/>
          <w:cs/>
        </w:rPr>
        <w:t xml:space="preserve"> ถนนจันทน์ตัดใหม่ แขวงทุ่งมหาเมฆ เขตสาทร กรุงเทพฯ </w:t>
      </w:r>
      <w:r w:rsidRPr="00932EED">
        <w:rPr>
          <w:rFonts w:asciiTheme="majorBidi" w:hAnsiTheme="majorBidi" w:cstheme="majorBidi"/>
          <w:sz w:val="26"/>
          <w:szCs w:val="26"/>
          <w:lang w:bidi="ar-SA"/>
        </w:rPr>
        <w:t>10120</w:t>
      </w:r>
    </w:p>
    <w:p w:rsidR="001D1D7A" w:rsidRPr="00932EED" w:rsidRDefault="001D1D7A" w:rsidP="001D1D7A">
      <w:pPr>
        <w:tabs>
          <w:tab w:val="left" w:pos="2700"/>
          <w:tab w:val="left" w:pos="3240"/>
        </w:tabs>
        <w:autoSpaceDE w:val="0"/>
        <w:autoSpaceDN w:val="0"/>
        <w:adjustRightInd w:val="0"/>
        <w:spacing w:before="120" w:after="120"/>
        <w:ind w:left="1800" w:hanging="360"/>
        <w:jc w:val="thaiDistribute"/>
        <w:rPr>
          <w:rFonts w:asciiTheme="majorBidi" w:hAnsiTheme="majorBidi" w:cstheme="majorBidi"/>
          <w:sz w:val="26"/>
          <w:szCs w:val="26"/>
          <w:rtl/>
          <w:cs/>
          <w:lang w:bidi="ar-SA"/>
        </w:rPr>
      </w:pPr>
      <w:r w:rsidRPr="00932EED">
        <w:rPr>
          <w:rFonts w:asciiTheme="majorBidi" w:hAnsiTheme="majorBidi" w:cstheme="majorBidi"/>
          <w:sz w:val="26"/>
          <w:szCs w:val="26"/>
          <w:lang w:bidi="ar-SA"/>
        </w:rPr>
        <w:t xml:space="preserve">(2) </w:t>
      </w:r>
      <w:r w:rsidRPr="00932EED">
        <w:rPr>
          <w:rFonts w:asciiTheme="majorBidi" w:hAnsiTheme="majorBidi" w:cstheme="majorBidi"/>
          <w:sz w:val="26"/>
          <w:szCs w:val="26"/>
          <w:cs/>
        </w:rPr>
        <w:tab/>
        <w:t xml:space="preserve">กล่องจดหมายอิเล็กทรอนิกส์ </w:t>
      </w:r>
      <w:r w:rsidRPr="00932EED">
        <w:rPr>
          <w:rFonts w:asciiTheme="majorBidi" w:hAnsiTheme="majorBidi" w:cstheme="majorBidi"/>
          <w:sz w:val="26"/>
          <w:szCs w:val="26"/>
          <w:lang w:bidi="ar-SA"/>
        </w:rPr>
        <w:t>(E-mail: orapin@tpipolenepower.co.th)</w:t>
      </w:r>
    </w:p>
    <w:p w:rsidR="001D1D7A" w:rsidRPr="00932EED" w:rsidRDefault="001D1D7A" w:rsidP="001D1D7A">
      <w:pPr>
        <w:tabs>
          <w:tab w:val="left" w:pos="2700"/>
          <w:tab w:val="left" w:pos="3240"/>
        </w:tabs>
        <w:autoSpaceDE w:val="0"/>
        <w:autoSpaceDN w:val="0"/>
        <w:adjustRightInd w:val="0"/>
        <w:spacing w:before="120" w:after="120"/>
        <w:ind w:left="1800" w:hanging="360"/>
        <w:jc w:val="thaiDistribute"/>
        <w:rPr>
          <w:rFonts w:asciiTheme="majorBidi" w:hAnsiTheme="majorBidi" w:cstheme="majorBidi"/>
          <w:sz w:val="26"/>
          <w:szCs w:val="26"/>
          <w:lang w:bidi="ar-SA"/>
        </w:rPr>
      </w:pPr>
      <w:r w:rsidRPr="00932EED">
        <w:rPr>
          <w:rFonts w:asciiTheme="majorBidi" w:hAnsiTheme="majorBidi" w:cstheme="majorBidi"/>
          <w:sz w:val="26"/>
          <w:szCs w:val="26"/>
          <w:lang w:bidi="ar-SA"/>
        </w:rPr>
        <w:t xml:space="preserve">(3) </w:t>
      </w:r>
      <w:r w:rsidRPr="00932EED">
        <w:rPr>
          <w:rFonts w:asciiTheme="majorBidi" w:hAnsiTheme="majorBidi" w:cstheme="majorBidi"/>
          <w:sz w:val="26"/>
          <w:szCs w:val="26"/>
          <w:cs/>
        </w:rPr>
        <w:tab/>
        <w:t>จดหมาย</w:t>
      </w:r>
      <w:r w:rsidRPr="00932EED">
        <w:rPr>
          <w:rFonts w:asciiTheme="majorBidi" w:hAnsiTheme="majorBidi" w:cstheme="majorBidi"/>
          <w:sz w:val="26"/>
          <w:szCs w:val="26"/>
        </w:rPr>
        <w:tab/>
      </w:r>
      <w:r w:rsidRPr="00932EED">
        <w:rPr>
          <w:rFonts w:asciiTheme="majorBidi" w:hAnsiTheme="majorBidi" w:cstheme="majorBidi"/>
          <w:sz w:val="26"/>
          <w:szCs w:val="26"/>
          <w:lang w:bidi="ar-SA"/>
        </w:rPr>
        <w:t>:</w:t>
      </w:r>
      <w:r w:rsidRPr="00932EED">
        <w:rPr>
          <w:rFonts w:asciiTheme="majorBidi" w:hAnsiTheme="majorBidi" w:cstheme="majorBidi"/>
          <w:sz w:val="26"/>
          <w:szCs w:val="26"/>
          <w:lang w:bidi="ar-SA"/>
        </w:rPr>
        <w:tab/>
      </w:r>
      <w:r w:rsidRPr="00932EED">
        <w:rPr>
          <w:rFonts w:asciiTheme="majorBidi" w:hAnsiTheme="majorBidi" w:cstheme="majorBidi"/>
          <w:sz w:val="26"/>
          <w:szCs w:val="26"/>
          <w:cs/>
        </w:rPr>
        <w:t>คณะกรรมการตรวจสอบ</w:t>
      </w:r>
    </w:p>
    <w:p w:rsidR="001D1D7A" w:rsidRPr="00932EED" w:rsidRDefault="001D1D7A" w:rsidP="001D1D7A">
      <w:pPr>
        <w:autoSpaceDE w:val="0"/>
        <w:autoSpaceDN w:val="0"/>
        <w:adjustRightInd w:val="0"/>
        <w:spacing w:before="120" w:after="120"/>
        <w:ind w:left="3240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932EED">
        <w:rPr>
          <w:rFonts w:asciiTheme="majorBidi" w:hAnsiTheme="majorBidi" w:cstheme="majorBidi"/>
          <w:sz w:val="26"/>
          <w:szCs w:val="26"/>
          <w:cs/>
        </w:rPr>
        <w:t>บริษัท ทีพีไอ โพลีน เพาเวอร์ จำกัด</w:t>
      </w:r>
      <w:r w:rsidRPr="00932EED">
        <w:rPr>
          <w:rFonts w:asciiTheme="majorBidi" w:hAnsiTheme="majorBidi" w:cstheme="majorBidi"/>
          <w:sz w:val="26"/>
          <w:szCs w:val="26"/>
          <w:lang w:bidi="ar-SA"/>
        </w:rPr>
        <w:t xml:space="preserve"> </w:t>
      </w:r>
      <w:r w:rsidRPr="00932EED">
        <w:rPr>
          <w:rFonts w:asciiTheme="majorBidi" w:hAnsiTheme="majorBidi" w:cstheme="majorBidi"/>
          <w:sz w:val="26"/>
          <w:szCs w:val="26"/>
          <w:cs/>
        </w:rPr>
        <w:t>(มหาชน)</w:t>
      </w:r>
    </w:p>
    <w:p w:rsidR="001D1D7A" w:rsidRPr="00932EED" w:rsidRDefault="001D1D7A" w:rsidP="001D1D7A">
      <w:pPr>
        <w:autoSpaceDE w:val="0"/>
        <w:autoSpaceDN w:val="0"/>
        <w:adjustRightInd w:val="0"/>
        <w:spacing w:before="120" w:after="120"/>
        <w:ind w:left="3240"/>
        <w:jc w:val="thaiDistribute"/>
        <w:rPr>
          <w:rFonts w:asciiTheme="majorBidi" w:hAnsiTheme="majorBidi" w:cstheme="majorBidi"/>
          <w:sz w:val="26"/>
          <w:szCs w:val="26"/>
        </w:rPr>
      </w:pPr>
      <w:r w:rsidRPr="00932EED">
        <w:rPr>
          <w:rFonts w:asciiTheme="majorBidi" w:hAnsiTheme="majorBidi" w:cstheme="majorBidi"/>
          <w:sz w:val="26"/>
          <w:szCs w:val="26"/>
          <w:lang w:bidi="ar-SA"/>
        </w:rPr>
        <w:t>26/56</w:t>
      </w:r>
      <w:r w:rsidRPr="00932EED">
        <w:rPr>
          <w:rFonts w:asciiTheme="majorBidi" w:hAnsiTheme="majorBidi" w:cstheme="majorBidi"/>
          <w:sz w:val="26"/>
          <w:szCs w:val="26"/>
          <w:cs/>
        </w:rPr>
        <w:t xml:space="preserve"> ถนนจันทน์ตัดใหม่ แขวงทุ่งมหาเมฆ เขตสาทร กรุงเทพฯ </w:t>
      </w:r>
      <w:r w:rsidRPr="00932EED">
        <w:rPr>
          <w:rFonts w:asciiTheme="majorBidi" w:hAnsiTheme="majorBidi" w:cstheme="majorBidi"/>
          <w:sz w:val="26"/>
          <w:szCs w:val="26"/>
          <w:lang w:bidi="ar-SA"/>
        </w:rPr>
        <w:t>10120</w:t>
      </w:r>
    </w:p>
    <w:p w:rsidR="001D1D7A" w:rsidRPr="00932EED" w:rsidRDefault="001D1D7A" w:rsidP="001D1D7A">
      <w:pPr>
        <w:tabs>
          <w:tab w:val="left" w:pos="2700"/>
          <w:tab w:val="left" w:pos="3240"/>
        </w:tabs>
        <w:autoSpaceDE w:val="0"/>
        <w:autoSpaceDN w:val="0"/>
        <w:adjustRightInd w:val="0"/>
        <w:spacing w:before="120" w:after="120"/>
        <w:ind w:left="1800" w:hanging="360"/>
        <w:jc w:val="thaiDistribute"/>
        <w:rPr>
          <w:rFonts w:asciiTheme="majorBidi" w:hAnsiTheme="majorBidi" w:cstheme="majorBidi"/>
          <w:sz w:val="26"/>
          <w:szCs w:val="26"/>
          <w:lang w:bidi="ar-SA"/>
        </w:rPr>
      </w:pPr>
      <w:r w:rsidRPr="00932EED">
        <w:rPr>
          <w:rFonts w:asciiTheme="majorBidi" w:hAnsiTheme="majorBidi" w:cstheme="majorBidi"/>
          <w:sz w:val="26"/>
          <w:szCs w:val="26"/>
          <w:lang w:bidi="ar-SA"/>
        </w:rPr>
        <w:t xml:space="preserve">(4) </w:t>
      </w:r>
      <w:r w:rsidRPr="00932EED">
        <w:rPr>
          <w:rFonts w:asciiTheme="majorBidi" w:hAnsiTheme="majorBidi" w:cstheme="majorBidi"/>
          <w:sz w:val="26"/>
          <w:szCs w:val="26"/>
          <w:cs/>
        </w:rPr>
        <w:tab/>
        <w:t xml:space="preserve">โทรศัพท์ </w:t>
      </w:r>
      <w:r w:rsidRPr="00932EED">
        <w:rPr>
          <w:rFonts w:asciiTheme="majorBidi" w:hAnsiTheme="majorBidi" w:cstheme="majorBidi"/>
          <w:sz w:val="26"/>
          <w:szCs w:val="26"/>
          <w:lang w:bidi="ar-SA"/>
        </w:rPr>
        <w:t>02-285-5090</w:t>
      </w:r>
      <w:r w:rsidRPr="00932EED">
        <w:rPr>
          <w:rFonts w:asciiTheme="majorBidi" w:hAnsiTheme="majorBidi" w:cstheme="majorBidi"/>
          <w:sz w:val="26"/>
          <w:szCs w:val="26"/>
        </w:rPr>
        <w:t xml:space="preserve"> </w:t>
      </w:r>
      <w:r w:rsidRPr="00932EED">
        <w:rPr>
          <w:rFonts w:asciiTheme="majorBidi" w:hAnsiTheme="majorBidi" w:cstheme="majorBidi"/>
          <w:sz w:val="26"/>
          <w:szCs w:val="26"/>
          <w:cs/>
        </w:rPr>
        <w:t xml:space="preserve">หรือ </w:t>
      </w:r>
      <w:r w:rsidRPr="00932EED">
        <w:rPr>
          <w:rFonts w:asciiTheme="majorBidi" w:hAnsiTheme="majorBidi" w:cstheme="majorBidi"/>
          <w:sz w:val="26"/>
          <w:szCs w:val="26"/>
          <w:lang w:bidi="ar-SA"/>
        </w:rPr>
        <w:t>02-213-1039</w:t>
      </w:r>
      <w:r w:rsidRPr="00932EED">
        <w:rPr>
          <w:rFonts w:asciiTheme="majorBidi" w:hAnsiTheme="majorBidi" w:cstheme="majorBidi"/>
          <w:sz w:val="26"/>
          <w:szCs w:val="26"/>
        </w:rPr>
        <w:t xml:space="preserve"> </w:t>
      </w:r>
      <w:r w:rsidRPr="00932EED">
        <w:rPr>
          <w:rFonts w:asciiTheme="majorBidi" w:hAnsiTheme="majorBidi" w:cstheme="majorBidi"/>
          <w:sz w:val="26"/>
          <w:szCs w:val="26"/>
          <w:cs/>
        </w:rPr>
        <w:t>ฝ่ายตรวจสอบภายใน</w:t>
      </w:r>
    </w:p>
    <w:p w:rsidR="001D1D7A" w:rsidRPr="00932EED" w:rsidRDefault="001D1D7A" w:rsidP="001D1D7A">
      <w:pPr>
        <w:autoSpaceDE w:val="0"/>
        <w:autoSpaceDN w:val="0"/>
        <w:adjustRightInd w:val="0"/>
        <w:spacing w:before="120" w:after="120"/>
        <w:ind w:firstLine="720"/>
        <w:jc w:val="thaiDistribute"/>
        <w:rPr>
          <w:rFonts w:asciiTheme="majorBidi" w:hAnsiTheme="majorBidi" w:cstheme="majorBidi"/>
          <w:b/>
          <w:bCs/>
          <w:color w:val="000000"/>
          <w:sz w:val="26"/>
          <w:szCs w:val="26"/>
          <w:u w:val="single"/>
          <w:rtl/>
          <w:cs/>
          <w:lang w:bidi="ar-SA"/>
        </w:rPr>
      </w:pPr>
      <w:r w:rsidRPr="00932EED">
        <w:rPr>
          <w:rFonts w:asciiTheme="majorBidi" w:hAnsiTheme="majorBidi" w:cstheme="majorBidi"/>
          <w:b/>
          <w:bCs/>
          <w:color w:val="000000"/>
          <w:sz w:val="26"/>
          <w:szCs w:val="26"/>
          <w:u w:val="single"/>
          <w:cs/>
        </w:rPr>
        <w:t>การคุ้มครองผู้ร้องเรียน และการรักษาความลับ</w:t>
      </w:r>
    </w:p>
    <w:p w:rsidR="001D1D7A" w:rsidRPr="00932EED" w:rsidRDefault="001D1D7A" w:rsidP="00D40DF2">
      <w:pPr>
        <w:numPr>
          <w:ilvl w:val="0"/>
          <w:numId w:val="21"/>
        </w:numPr>
        <w:autoSpaceDE w:val="0"/>
        <w:autoSpaceDN w:val="0"/>
        <w:adjustRightInd w:val="0"/>
        <w:spacing w:before="120" w:after="120"/>
        <w:ind w:left="1440" w:hanging="720"/>
        <w:jc w:val="thaiDistribute"/>
        <w:rPr>
          <w:rFonts w:asciiTheme="majorBidi" w:eastAsia="Calibri" w:hAnsiTheme="majorBidi" w:cstheme="majorBidi"/>
          <w:b/>
          <w:bCs/>
          <w:color w:val="000000"/>
          <w:sz w:val="26"/>
          <w:szCs w:val="26"/>
        </w:rPr>
      </w:pPr>
      <w:r w:rsidRPr="00932EED">
        <w:rPr>
          <w:rFonts w:asciiTheme="majorBidi" w:eastAsia="Calibri" w:hAnsiTheme="majorBidi" w:cstheme="majorBidi"/>
          <w:b/>
          <w:bCs/>
          <w:color w:val="000000"/>
          <w:sz w:val="26"/>
          <w:szCs w:val="26"/>
          <w:cs/>
        </w:rPr>
        <w:t>การคุ้มครองผู้ร้องเรียน และผู้เกี่ยวข้อง</w:t>
      </w:r>
    </w:p>
    <w:p w:rsidR="001D1D7A" w:rsidRPr="00932EED" w:rsidRDefault="001D1D7A" w:rsidP="001D1D7A">
      <w:pPr>
        <w:autoSpaceDE w:val="0"/>
        <w:autoSpaceDN w:val="0"/>
        <w:adjustRightInd w:val="0"/>
        <w:spacing w:before="120" w:after="120"/>
        <w:ind w:left="1440"/>
        <w:jc w:val="thaiDistribute"/>
        <w:rPr>
          <w:rFonts w:asciiTheme="majorBidi" w:hAnsiTheme="majorBidi" w:cstheme="majorBidi"/>
          <w:color w:val="000000"/>
          <w:sz w:val="26"/>
          <w:szCs w:val="26"/>
          <w:lang w:bidi="ar-SA"/>
        </w:rPr>
      </w:pPr>
      <w:r w:rsidRPr="00932EED">
        <w:rPr>
          <w:rFonts w:asciiTheme="majorBidi" w:hAnsiTheme="majorBidi" w:cstheme="majorBidi"/>
          <w:color w:val="000000"/>
          <w:sz w:val="26"/>
          <w:szCs w:val="26"/>
          <w:cs/>
        </w:rPr>
        <w:t>เนื่องจากการร้องเรียน และการให้ข้อมูลที่กระทำไปโดยสุจริตใจ ย่อมก่อให้เกิดประโยชน์อันยิ่งใหญ่แก่ทั้งบริษัท และพนักงานเป็นส่วนรวม ดังนั้น ผู้ยื่นคำร้องเรียน ผู้ให้ถ้อยคำ ให้ข้อมูล ให้ข้อเท็จจริง หรือให้พยานหลักฐานใดเกี่ยวกับการร้องเรียน และที่เป็นผู้พิจารณาคำร้องเรียน เมื่อได้กระทำไปโดยสุจริตใจ แม้จะเป็นเหตุให้เกิดข้อยุ่งยากประการใด ย่อมได้รับการประกันการคุ้มครองว่าจะไม่เป็นเหตุหรือถือเป็นเหตุที่จะเลิกจ้าง ลงโทษ หรือดำเนินการใดที่เกิดผลร้ายต่อพนักงานดังกล่าว</w:t>
      </w:r>
    </w:p>
    <w:p w:rsidR="001D1D7A" w:rsidRPr="00932EED" w:rsidRDefault="001D1D7A" w:rsidP="001D1D7A">
      <w:pPr>
        <w:autoSpaceDE w:val="0"/>
        <w:autoSpaceDN w:val="0"/>
        <w:adjustRightInd w:val="0"/>
        <w:spacing w:before="120" w:after="120"/>
        <w:ind w:left="1440"/>
        <w:jc w:val="thaiDistribute"/>
        <w:rPr>
          <w:rFonts w:asciiTheme="majorBidi" w:hAnsiTheme="majorBidi" w:cstheme="majorBidi"/>
          <w:color w:val="000000"/>
          <w:sz w:val="26"/>
          <w:szCs w:val="26"/>
          <w:lang w:bidi="ar-SA"/>
        </w:rPr>
      </w:pPr>
      <w:r w:rsidRPr="00932EED">
        <w:rPr>
          <w:rFonts w:asciiTheme="majorBidi" w:hAnsiTheme="majorBidi" w:cstheme="majorBidi"/>
          <w:color w:val="000000"/>
          <w:sz w:val="26"/>
          <w:szCs w:val="26"/>
          <w:cs/>
        </w:rPr>
        <w:t>บริษัทมีนโยบายที่จะให้ความเป็นธรรมกับผู้มีส่วนได้ส่วนเสีย โดยเท่าเทียมกันตามกฎข้อบังคับของบริษัท โดยจะให้ความคุ้มครองแก่ผู้ร้องเรียน และเรื่องที่ร้องเรียนนั้น เป็นความลับ และจะดำเนินการเพื่อคุ้มครองผู้ร้องเรียน</w:t>
      </w:r>
    </w:p>
    <w:p w:rsidR="001D1D7A" w:rsidRPr="00932EED" w:rsidRDefault="001D1D7A" w:rsidP="001D1D7A">
      <w:pPr>
        <w:autoSpaceDE w:val="0"/>
        <w:autoSpaceDN w:val="0"/>
        <w:adjustRightInd w:val="0"/>
        <w:spacing w:before="120" w:after="120"/>
        <w:ind w:firstLine="720"/>
        <w:jc w:val="thaiDistribute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  <w:r w:rsidRPr="00932EED">
        <w:rPr>
          <w:rFonts w:asciiTheme="majorBidi" w:hAnsiTheme="majorBidi" w:cstheme="majorBidi"/>
          <w:b/>
          <w:bCs/>
          <w:color w:val="000000"/>
          <w:sz w:val="26"/>
          <w:szCs w:val="26"/>
          <w:lang w:bidi="ar-SA"/>
        </w:rPr>
        <w:t xml:space="preserve">2. </w:t>
      </w:r>
      <w:r w:rsidRPr="00932EED">
        <w:rPr>
          <w:rFonts w:asciiTheme="majorBidi" w:hAnsiTheme="majorBidi" w:cstheme="majorBidi"/>
          <w:b/>
          <w:bCs/>
          <w:color w:val="000000"/>
          <w:sz w:val="26"/>
          <w:szCs w:val="26"/>
          <w:rtl/>
          <w:cs/>
          <w:lang w:bidi="ar-SA"/>
        </w:rPr>
        <w:tab/>
      </w:r>
      <w:r w:rsidRPr="00932EED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>การปิดบังชื่อและการเก็บรักษาความลับ</w:t>
      </w:r>
    </w:p>
    <w:p w:rsidR="001D1D7A" w:rsidRDefault="001D1D7A" w:rsidP="001D1D7A">
      <w:pPr>
        <w:autoSpaceDE w:val="0"/>
        <w:autoSpaceDN w:val="0"/>
        <w:adjustRightInd w:val="0"/>
        <w:spacing w:before="120" w:after="120"/>
        <w:ind w:left="1440"/>
        <w:jc w:val="thaiDistribute"/>
        <w:rPr>
          <w:rFonts w:asciiTheme="majorBidi" w:hAnsiTheme="majorBidi" w:cstheme="majorBidi"/>
          <w:color w:val="000000"/>
          <w:sz w:val="26"/>
          <w:szCs w:val="26"/>
          <w:lang w:bidi="ar-SA"/>
        </w:rPr>
      </w:pPr>
      <w:r w:rsidRPr="00932EED">
        <w:rPr>
          <w:rFonts w:asciiTheme="majorBidi" w:hAnsiTheme="majorBidi" w:cstheme="majorBidi"/>
          <w:color w:val="000000"/>
          <w:sz w:val="26"/>
          <w:szCs w:val="26"/>
          <w:cs/>
        </w:rPr>
        <w:t>พนักงานหรือผู้ร้องเรียนจากภายนอก อาจเลือกไม่เปิดเผยชื่อเมื่อรายงานการกระทำละเมิดของพนักงานคนอื่นก็ได้ อย่างไรก็ตาม บริษัทสนับสนุนให้พนักงานระบุตัวตนของตนเมื่อทำการรายงานเพื่อให้ง่ายต่อการติดต่อและสอบสวน เมื่อพนักงานหรือผู้ร้องเรียนจากภายนอกทำการรายงานแล้ว หน่วยงานที่รับเรื่องพึงดำเนินมาตรการปกป้องคุ้มครองและป้องกันที่เหมาะสม เพื่อให้สามารถทำการสอบสวนได้อย่างมีประสิทธิภาพและเพื่อป้องกันพนักงานหรือผู้ร้องทุกข์จากภายนอกดังกล่าวจากการกลั่นแกล้งหรือการปฏิบัติที่ไม่เป็นธรรม</w:t>
      </w:r>
    </w:p>
    <w:p w:rsidR="004516C4" w:rsidRDefault="004516C4" w:rsidP="001D1D7A">
      <w:pPr>
        <w:autoSpaceDE w:val="0"/>
        <w:autoSpaceDN w:val="0"/>
        <w:adjustRightInd w:val="0"/>
        <w:spacing w:before="120" w:after="120"/>
        <w:ind w:left="1440"/>
        <w:jc w:val="thaiDistribute"/>
        <w:rPr>
          <w:rFonts w:asciiTheme="majorBidi" w:hAnsiTheme="majorBidi" w:cstheme="majorBidi"/>
          <w:color w:val="000000"/>
          <w:sz w:val="26"/>
          <w:szCs w:val="26"/>
          <w:lang w:bidi="ar-SA"/>
        </w:rPr>
      </w:pPr>
    </w:p>
    <w:p w:rsidR="004516C4" w:rsidRPr="00932EED" w:rsidRDefault="004516C4" w:rsidP="001D1D7A">
      <w:pPr>
        <w:autoSpaceDE w:val="0"/>
        <w:autoSpaceDN w:val="0"/>
        <w:adjustRightInd w:val="0"/>
        <w:spacing w:before="120" w:after="120"/>
        <w:ind w:left="1440"/>
        <w:jc w:val="thaiDistribute"/>
        <w:rPr>
          <w:rFonts w:asciiTheme="majorBidi" w:hAnsiTheme="majorBidi" w:cstheme="majorBidi"/>
          <w:color w:val="000000"/>
          <w:sz w:val="26"/>
          <w:szCs w:val="26"/>
          <w:lang w:bidi="ar-SA"/>
        </w:rPr>
      </w:pPr>
    </w:p>
    <w:p w:rsidR="001D1D7A" w:rsidRPr="00932EED" w:rsidRDefault="001D1D7A" w:rsidP="001D1D7A">
      <w:pPr>
        <w:autoSpaceDE w:val="0"/>
        <w:autoSpaceDN w:val="0"/>
        <w:adjustRightInd w:val="0"/>
        <w:spacing w:before="120" w:after="120"/>
        <w:ind w:firstLine="720"/>
        <w:jc w:val="thaiDistribute"/>
        <w:rPr>
          <w:rFonts w:asciiTheme="majorBidi" w:hAnsiTheme="majorBidi" w:cstheme="majorBidi"/>
          <w:b/>
          <w:bCs/>
          <w:color w:val="000000"/>
          <w:sz w:val="26"/>
          <w:szCs w:val="26"/>
          <w:u w:val="single"/>
          <w:lang w:bidi="ar-SA"/>
        </w:rPr>
      </w:pPr>
      <w:r w:rsidRPr="00932EED">
        <w:rPr>
          <w:rFonts w:asciiTheme="majorBidi" w:hAnsiTheme="majorBidi" w:cstheme="majorBidi"/>
          <w:b/>
          <w:bCs/>
          <w:color w:val="000000"/>
          <w:sz w:val="26"/>
          <w:szCs w:val="26"/>
          <w:u w:val="single"/>
          <w:cs/>
        </w:rPr>
        <w:lastRenderedPageBreak/>
        <w:t>การดำเนินการสืบสวน และบทลงโทษ</w:t>
      </w:r>
    </w:p>
    <w:p w:rsidR="001D1D7A" w:rsidRPr="00932EED" w:rsidRDefault="001D1D7A" w:rsidP="001D1D7A">
      <w:pPr>
        <w:autoSpaceDE w:val="0"/>
        <w:autoSpaceDN w:val="0"/>
        <w:adjustRightInd w:val="0"/>
        <w:spacing w:before="60" w:after="60"/>
        <w:ind w:left="1440" w:hanging="720"/>
        <w:jc w:val="thaiDistribute"/>
        <w:rPr>
          <w:rFonts w:asciiTheme="majorBidi" w:hAnsiTheme="majorBidi" w:cstheme="majorBidi"/>
          <w:color w:val="000000"/>
          <w:sz w:val="26"/>
          <w:szCs w:val="26"/>
          <w:lang w:bidi="ar-SA"/>
        </w:rPr>
      </w:pPr>
      <w:r w:rsidRPr="00932EED">
        <w:rPr>
          <w:rFonts w:asciiTheme="majorBidi" w:hAnsiTheme="majorBidi" w:cstheme="majorBidi"/>
          <w:color w:val="000000"/>
          <w:sz w:val="26"/>
          <w:szCs w:val="26"/>
          <w:lang w:bidi="ar-SA"/>
        </w:rPr>
        <w:t>1.</w:t>
      </w:r>
      <w:r w:rsidRPr="00932EED">
        <w:rPr>
          <w:rFonts w:asciiTheme="majorBidi" w:hAnsiTheme="majorBidi" w:cstheme="majorBidi"/>
          <w:color w:val="000000"/>
          <w:sz w:val="26"/>
          <w:szCs w:val="26"/>
          <w:rtl/>
          <w:cs/>
          <w:lang w:bidi="ar-SA"/>
        </w:rPr>
        <w:tab/>
      </w:r>
      <w:r w:rsidRPr="00932EED">
        <w:rPr>
          <w:rFonts w:asciiTheme="majorBidi" w:hAnsiTheme="majorBidi" w:cstheme="majorBidi"/>
          <w:color w:val="000000"/>
          <w:sz w:val="26"/>
          <w:szCs w:val="26"/>
          <w:cs/>
        </w:rPr>
        <w:t>เมื่อได้รับการแจ้งเบาะแส สมาชิกคณะจัดการ และคณะกรรมการตรวจสอบจะเป็นผู้กลั่นกรอง สืบสวนข้อเท็จจริง</w:t>
      </w:r>
    </w:p>
    <w:p w:rsidR="001D1D7A" w:rsidRPr="00932EED" w:rsidRDefault="001D1D7A" w:rsidP="001D1D7A">
      <w:pPr>
        <w:autoSpaceDE w:val="0"/>
        <w:autoSpaceDN w:val="0"/>
        <w:adjustRightInd w:val="0"/>
        <w:spacing w:before="60" w:after="60"/>
        <w:ind w:left="1440" w:hanging="720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932EED">
        <w:rPr>
          <w:rFonts w:asciiTheme="majorBidi" w:hAnsiTheme="majorBidi" w:cstheme="majorBidi"/>
          <w:color w:val="000000"/>
          <w:sz w:val="26"/>
          <w:szCs w:val="26"/>
          <w:lang w:bidi="ar-SA"/>
        </w:rPr>
        <w:t>2.</w:t>
      </w:r>
      <w:r w:rsidRPr="00932EED">
        <w:rPr>
          <w:rFonts w:asciiTheme="majorBidi" w:hAnsiTheme="majorBidi" w:cstheme="majorBidi"/>
          <w:color w:val="000000"/>
          <w:sz w:val="26"/>
          <w:szCs w:val="26"/>
          <w:rtl/>
          <w:cs/>
          <w:lang w:bidi="ar-SA"/>
        </w:rPr>
        <w:tab/>
      </w:r>
      <w:r w:rsidRPr="00932EED">
        <w:rPr>
          <w:rFonts w:asciiTheme="majorBidi" w:hAnsiTheme="majorBidi" w:cstheme="majorBidi"/>
          <w:color w:val="000000"/>
          <w:sz w:val="26"/>
          <w:szCs w:val="26"/>
          <w:cs/>
        </w:rPr>
        <w:t>ระหว่างการสืบสวนข้อเท็จจริง สมาชิกคณะจัดการและคณะกรรมการตรวจสอบ อาจจะมอบหมายให้ตัวแทน (ผู้บริหาร) แจ้งผลความคืบหน้าเป็นระยะให้ผู้แจ้งเบาะแส หรือร้องเรียนได้ทราบ</w:t>
      </w:r>
    </w:p>
    <w:p w:rsidR="001D1D7A" w:rsidRPr="00932EED" w:rsidRDefault="001D1D7A" w:rsidP="001D1D7A">
      <w:pPr>
        <w:autoSpaceDE w:val="0"/>
        <w:autoSpaceDN w:val="0"/>
        <w:adjustRightInd w:val="0"/>
        <w:spacing w:before="60" w:after="60"/>
        <w:ind w:left="1440" w:hanging="720"/>
        <w:jc w:val="thaiDistribute"/>
        <w:rPr>
          <w:rFonts w:asciiTheme="majorBidi" w:hAnsiTheme="majorBidi" w:cstheme="majorBidi"/>
          <w:color w:val="000000"/>
          <w:sz w:val="26"/>
          <w:szCs w:val="26"/>
          <w:lang w:bidi="ar-SA"/>
        </w:rPr>
      </w:pPr>
      <w:r w:rsidRPr="00932EED">
        <w:rPr>
          <w:rFonts w:asciiTheme="majorBidi" w:hAnsiTheme="majorBidi" w:cstheme="majorBidi"/>
          <w:color w:val="000000"/>
          <w:sz w:val="26"/>
          <w:szCs w:val="26"/>
          <w:lang w:bidi="ar-SA"/>
        </w:rPr>
        <w:t>3.</w:t>
      </w:r>
      <w:r w:rsidRPr="00932EED">
        <w:rPr>
          <w:rFonts w:asciiTheme="majorBidi" w:hAnsiTheme="majorBidi" w:cstheme="majorBidi"/>
          <w:color w:val="000000"/>
          <w:sz w:val="26"/>
          <w:szCs w:val="26"/>
          <w:rtl/>
          <w:cs/>
          <w:lang w:bidi="ar-SA"/>
        </w:rPr>
        <w:tab/>
      </w:r>
      <w:r w:rsidRPr="00932EED">
        <w:rPr>
          <w:rFonts w:asciiTheme="majorBidi" w:hAnsiTheme="majorBidi" w:cstheme="majorBidi"/>
          <w:color w:val="000000"/>
          <w:sz w:val="26"/>
          <w:szCs w:val="26"/>
          <w:cs/>
        </w:rPr>
        <w:t>หากการสืบสวนข้อเท็จจริงแล้วพบว่า ข้อมูลหรือหลักฐานที่มี มีเหตุอันควรเชื่อได้ว่าผู้ที่ถูกกล่าวหาว่าได้กระทำการทุจริตคอร์รัปชั่น หรือทุจริตจริง บริษัทจะให้สิทธิผู้ถูกกล่าวหา ได้รับทราบข้อกล่าวหา และให้สิทธิผู้ถูกกล่าวหาพิสูจน์ตนเอง โดยการหาข้อมูลหรือหลักฐานเพิ่มเติมที่แสดงให้เห็นว่าตนเองไม่มีส่วนเกี่ยวข้องกับการกระทำอันทุจริตตามที่ได้ถูกกล่าวหา</w:t>
      </w:r>
    </w:p>
    <w:p w:rsidR="001D1D7A" w:rsidRPr="00932EED" w:rsidRDefault="001D1D7A" w:rsidP="001D1D7A">
      <w:pPr>
        <w:autoSpaceDE w:val="0"/>
        <w:autoSpaceDN w:val="0"/>
        <w:adjustRightInd w:val="0"/>
        <w:spacing w:before="60" w:after="60"/>
        <w:ind w:left="1440" w:hanging="720"/>
        <w:jc w:val="thaiDistribute"/>
        <w:rPr>
          <w:rFonts w:asciiTheme="majorBidi" w:hAnsiTheme="majorBidi" w:cstheme="majorBidi"/>
          <w:color w:val="000000"/>
          <w:sz w:val="26"/>
          <w:szCs w:val="26"/>
          <w:lang w:bidi="ar-SA"/>
        </w:rPr>
      </w:pPr>
      <w:r w:rsidRPr="00932EED">
        <w:rPr>
          <w:rFonts w:asciiTheme="majorBidi" w:hAnsiTheme="majorBidi" w:cstheme="majorBidi"/>
          <w:color w:val="000000"/>
          <w:sz w:val="26"/>
          <w:szCs w:val="26"/>
          <w:lang w:bidi="ar-SA"/>
        </w:rPr>
        <w:t>4.</w:t>
      </w:r>
      <w:r w:rsidRPr="00932EED">
        <w:rPr>
          <w:rFonts w:asciiTheme="majorBidi" w:hAnsiTheme="majorBidi" w:cstheme="majorBidi"/>
          <w:color w:val="000000"/>
          <w:sz w:val="26"/>
          <w:szCs w:val="26"/>
          <w:rtl/>
          <w:cs/>
          <w:lang w:bidi="ar-SA"/>
        </w:rPr>
        <w:tab/>
      </w:r>
      <w:r w:rsidRPr="00932EED">
        <w:rPr>
          <w:rFonts w:asciiTheme="majorBidi" w:hAnsiTheme="majorBidi" w:cstheme="majorBidi"/>
          <w:color w:val="000000"/>
          <w:sz w:val="26"/>
          <w:szCs w:val="26"/>
          <w:cs/>
        </w:rPr>
        <w:t>หากผู้ถูกร้องเรียน ได้กระทำการทุจริตจริง การทุจริตนั้นถือว่าเป็นการกระทำผิดนโยบายต่อต้านการทุจริตคอร์รัปชั่น จะต้องได้รับการพิจารณาโทษทางวินัย ตามระเบียบที่บริษัทกำหนดไว้ และหากการกระทำทุจริตนั้นผิดกฎหมาย ผู้กระทำความผิดอาจจะต้องได้รับโทษทางกฎหมาย ทั้งนี้โทษทางวินัยตามระเบียบของบริษัท คำตัดสินของคณะกรรมการ (ผู้บริหาร) ถือเป็นอันสิ้นสุด</w:t>
      </w:r>
    </w:p>
    <w:p w:rsidR="001D1D7A" w:rsidRPr="00932EED" w:rsidRDefault="001D1D7A" w:rsidP="001D1D7A">
      <w:pPr>
        <w:autoSpaceDE w:val="0"/>
        <w:autoSpaceDN w:val="0"/>
        <w:adjustRightInd w:val="0"/>
        <w:spacing w:before="120" w:after="120"/>
        <w:ind w:firstLine="720"/>
        <w:jc w:val="thaiDistribute"/>
        <w:rPr>
          <w:rFonts w:asciiTheme="majorBidi" w:hAnsiTheme="majorBidi" w:cstheme="majorBidi"/>
          <w:b/>
          <w:bCs/>
          <w:color w:val="000000"/>
          <w:sz w:val="26"/>
          <w:szCs w:val="26"/>
          <w:u w:val="single"/>
          <w:lang w:bidi="ar-SA"/>
        </w:rPr>
      </w:pPr>
      <w:r w:rsidRPr="00932EED">
        <w:rPr>
          <w:rFonts w:asciiTheme="majorBidi" w:hAnsiTheme="majorBidi" w:cstheme="majorBidi"/>
          <w:b/>
          <w:bCs/>
          <w:color w:val="000000"/>
          <w:sz w:val="26"/>
          <w:szCs w:val="26"/>
          <w:u w:val="single"/>
          <w:cs/>
        </w:rPr>
        <w:t>การเผยแพร่นโยบายต่อต้านการทุจริตคอร์รัปชั่น</w:t>
      </w:r>
    </w:p>
    <w:p w:rsidR="001D1D7A" w:rsidRPr="00932EED" w:rsidRDefault="001D1D7A" w:rsidP="001D1D7A">
      <w:pPr>
        <w:autoSpaceDE w:val="0"/>
        <w:autoSpaceDN w:val="0"/>
        <w:adjustRightInd w:val="0"/>
        <w:spacing w:before="60" w:after="60"/>
        <w:ind w:firstLine="720"/>
        <w:jc w:val="thaiDistribute"/>
        <w:rPr>
          <w:rFonts w:asciiTheme="majorBidi" w:hAnsiTheme="majorBidi" w:cstheme="majorBidi"/>
          <w:color w:val="000000"/>
          <w:sz w:val="26"/>
          <w:szCs w:val="26"/>
          <w:lang w:bidi="ar-SA"/>
        </w:rPr>
      </w:pPr>
      <w:r w:rsidRPr="00932EED">
        <w:rPr>
          <w:rFonts w:asciiTheme="majorBidi" w:hAnsiTheme="majorBidi" w:cstheme="majorBidi"/>
          <w:color w:val="000000"/>
          <w:sz w:val="26"/>
          <w:szCs w:val="26"/>
          <w:cs/>
        </w:rPr>
        <w:t>เพื่อให้ทุกคนในองค์กรได้รับทราบนโยบายต่อต้านการทุจริตคอร์รัปชั่น บริษัทจะดำเนินการดังต่อไปนี้</w:t>
      </w:r>
    </w:p>
    <w:p w:rsidR="001D1D7A" w:rsidRPr="00932EED" w:rsidRDefault="001D1D7A" w:rsidP="001D1D7A">
      <w:pPr>
        <w:autoSpaceDE w:val="0"/>
        <w:autoSpaceDN w:val="0"/>
        <w:adjustRightInd w:val="0"/>
        <w:spacing w:before="60" w:after="60"/>
        <w:ind w:firstLine="720"/>
        <w:jc w:val="thaiDistribute"/>
        <w:rPr>
          <w:rFonts w:asciiTheme="majorBidi" w:hAnsiTheme="majorBidi" w:cstheme="majorBidi"/>
          <w:color w:val="000000"/>
          <w:sz w:val="26"/>
          <w:szCs w:val="26"/>
          <w:lang w:bidi="ar-SA"/>
        </w:rPr>
      </w:pPr>
      <w:r w:rsidRPr="00932EED">
        <w:rPr>
          <w:rFonts w:asciiTheme="majorBidi" w:hAnsiTheme="majorBidi" w:cstheme="majorBidi"/>
          <w:color w:val="000000"/>
          <w:sz w:val="26"/>
          <w:szCs w:val="26"/>
          <w:lang w:bidi="ar-SA"/>
        </w:rPr>
        <w:t>1.</w:t>
      </w:r>
      <w:r w:rsidRPr="00932EED">
        <w:rPr>
          <w:rFonts w:asciiTheme="majorBidi" w:hAnsiTheme="majorBidi" w:cstheme="majorBidi"/>
          <w:color w:val="000000"/>
          <w:sz w:val="26"/>
          <w:szCs w:val="26"/>
          <w:rtl/>
          <w:cs/>
          <w:lang w:bidi="ar-SA"/>
        </w:rPr>
        <w:tab/>
      </w:r>
      <w:r w:rsidRPr="00932EED">
        <w:rPr>
          <w:rFonts w:asciiTheme="majorBidi" w:hAnsiTheme="majorBidi" w:cstheme="majorBidi"/>
          <w:color w:val="000000"/>
          <w:sz w:val="26"/>
          <w:szCs w:val="26"/>
          <w:cs/>
        </w:rPr>
        <w:t>บริษัทจะติดประกาศนโยบายต่อต้านการทุจริตคอร์รัปชั่นให้พนักงานรับทราบโดยทั่วกัน</w:t>
      </w:r>
    </w:p>
    <w:p w:rsidR="001D1D7A" w:rsidRPr="00212A3D" w:rsidRDefault="001D1D7A" w:rsidP="001D1D7A">
      <w:pPr>
        <w:autoSpaceDE w:val="0"/>
        <w:autoSpaceDN w:val="0"/>
        <w:adjustRightInd w:val="0"/>
        <w:spacing w:before="60" w:after="60"/>
        <w:ind w:left="1440" w:hanging="720"/>
        <w:jc w:val="thaiDistribute"/>
        <w:rPr>
          <w:rFonts w:asciiTheme="majorBidi" w:hAnsiTheme="majorBidi" w:cstheme="majorBidi"/>
          <w:color w:val="000000"/>
          <w:sz w:val="26"/>
          <w:szCs w:val="26"/>
          <w:lang w:bidi="ar-SA"/>
        </w:rPr>
      </w:pPr>
      <w:r w:rsidRPr="00932EED">
        <w:rPr>
          <w:rFonts w:asciiTheme="majorBidi" w:hAnsiTheme="majorBidi" w:cstheme="majorBidi"/>
          <w:color w:val="000000"/>
          <w:sz w:val="26"/>
          <w:szCs w:val="26"/>
          <w:lang w:bidi="ar-SA"/>
        </w:rPr>
        <w:t>2.</w:t>
      </w:r>
      <w:r w:rsidRPr="00932EED">
        <w:rPr>
          <w:rFonts w:asciiTheme="majorBidi" w:hAnsiTheme="majorBidi" w:cstheme="majorBidi"/>
          <w:color w:val="000000"/>
          <w:sz w:val="26"/>
          <w:szCs w:val="26"/>
          <w:rtl/>
          <w:cs/>
          <w:lang w:bidi="ar-SA"/>
        </w:rPr>
        <w:tab/>
      </w:r>
      <w:r w:rsidRPr="00932EED">
        <w:rPr>
          <w:rFonts w:asciiTheme="majorBidi" w:hAnsiTheme="majorBidi" w:cstheme="majorBidi"/>
          <w:color w:val="000000"/>
          <w:sz w:val="26"/>
          <w:szCs w:val="26"/>
          <w:cs/>
        </w:rPr>
        <w:t>บริษัทจะเผยแพร่นโยบายต่อต้านการทุจริตคอร์รัปชั่น ผ่านช่องทางการสื่อสารของบริษัท เช่น จดหมาย</w:t>
      </w:r>
      <w:r w:rsidRPr="00212A3D">
        <w:rPr>
          <w:rFonts w:asciiTheme="majorBidi" w:hAnsiTheme="majorBidi" w:cstheme="majorBidi"/>
          <w:color w:val="000000"/>
          <w:sz w:val="26"/>
          <w:szCs w:val="26"/>
          <w:cs/>
        </w:rPr>
        <w:t>อิเล็คทรอนิคส์ เว็บไซต์บริษัท รายงานประจำปี เป็นต้น</w:t>
      </w:r>
    </w:p>
    <w:p w:rsidR="001D1D7A" w:rsidRPr="00212A3D" w:rsidRDefault="001D1D7A" w:rsidP="001D1D7A">
      <w:pPr>
        <w:spacing w:before="60" w:after="60"/>
        <w:ind w:firstLine="720"/>
        <w:jc w:val="thaiDistribute"/>
        <w:rPr>
          <w:rFonts w:asciiTheme="majorBidi" w:hAnsiTheme="majorBidi" w:cstheme="majorBidi"/>
          <w:b/>
          <w:bCs/>
          <w:sz w:val="26"/>
          <w:szCs w:val="26"/>
          <w:lang w:bidi="ar-SA"/>
        </w:rPr>
      </w:pPr>
      <w:r w:rsidRPr="00212A3D">
        <w:rPr>
          <w:rFonts w:asciiTheme="majorBidi" w:hAnsiTheme="majorBidi" w:cstheme="majorBidi"/>
          <w:color w:val="000000"/>
          <w:sz w:val="26"/>
          <w:szCs w:val="26"/>
          <w:lang w:bidi="ar-SA"/>
        </w:rPr>
        <w:t>3.</w:t>
      </w:r>
      <w:r w:rsidRPr="00212A3D">
        <w:rPr>
          <w:rFonts w:asciiTheme="majorBidi" w:hAnsiTheme="majorBidi" w:cstheme="majorBidi"/>
          <w:color w:val="000000"/>
          <w:sz w:val="26"/>
          <w:szCs w:val="26"/>
          <w:rtl/>
          <w:cs/>
          <w:lang w:bidi="ar-SA"/>
        </w:rPr>
        <w:tab/>
      </w:r>
      <w:r w:rsidRPr="00212A3D">
        <w:rPr>
          <w:rFonts w:asciiTheme="majorBidi" w:hAnsiTheme="majorBidi" w:cstheme="majorBidi"/>
          <w:color w:val="000000"/>
          <w:sz w:val="26"/>
          <w:szCs w:val="26"/>
          <w:cs/>
        </w:rPr>
        <w:t>บริษัทจะจัดให้มีการทบทวนนโยบายการต่อต้านการทุจริตคอร์รัปชั่นอย่างสม่ำเสมอ</w:t>
      </w:r>
    </w:p>
    <w:p w:rsidR="001D1D7A" w:rsidRPr="00212A3D" w:rsidRDefault="001D1D7A" w:rsidP="001D1D7A">
      <w:pPr>
        <w:spacing w:before="240" w:after="240"/>
        <w:ind w:left="720"/>
        <w:jc w:val="thaiDistribute"/>
        <w:rPr>
          <w:rFonts w:asciiTheme="majorBidi" w:hAnsiTheme="majorBidi" w:cstheme="majorBidi"/>
          <w:b/>
          <w:bCs/>
          <w:sz w:val="26"/>
          <w:szCs w:val="26"/>
          <w:lang w:bidi="ar-SA"/>
        </w:rPr>
      </w:pPr>
      <w:r w:rsidRPr="00212A3D">
        <w:rPr>
          <w:rFonts w:asciiTheme="majorBidi" w:hAnsiTheme="majorBidi" w:cstheme="majorBidi"/>
          <w:b/>
          <w:bCs/>
          <w:sz w:val="26"/>
          <w:szCs w:val="26"/>
          <w:lang w:bidi="ar-SA"/>
        </w:rPr>
        <w:t>1.3</w:t>
      </w:r>
      <w:r w:rsidRPr="00212A3D">
        <w:rPr>
          <w:rFonts w:asciiTheme="majorBidi" w:hAnsiTheme="majorBidi" w:cstheme="majorBidi"/>
          <w:b/>
          <w:bCs/>
          <w:sz w:val="26"/>
          <w:szCs w:val="26"/>
          <w:lang w:bidi="ar-SA"/>
        </w:rPr>
        <w:tab/>
      </w:r>
      <w:r w:rsidRPr="00212A3D">
        <w:rPr>
          <w:rFonts w:asciiTheme="majorBidi" w:hAnsiTheme="majorBidi" w:cstheme="majorBidi"/>
          <w:b/>
          <w:bCs/>
          <w:sz w:val="26"/>
          <w:szCs w:val="26"/>
          <w:cs/>
        </w:rPr>
        <w:t>การเคารพสิทธิมนุษยชน</w:t>
      </w:r>
    </w:p>
    <w:p w:rsidR="001D1D7A" w:rsidRPr="00932EED" w:rsidRDefault="001D1D7A" w:rsidP="001D1D7A">
      <w:pPr>
        <w:spacing w:before="120" w:after="120"/>
        <w:ind w:firstLine="720"/>
        <w:jc w:val="thaiDistribute"/>
        <w:rPr>
          <w:rFonts w:asciiTheme="majorBidi" w:eastAsia="Calibri" w:hAnsiTheme="majorBidi" w:cstheme="majorBidi"/>
          <w:sz w:val="26"/>
          <w:szCs w:val="26"/>
        </w:rPr>
      </w:pPr>
      <w:r w:rsidRPr="00212A3D">
        <w:rPr>
          <w:rFonts w:asciiTheme="majorBidi" w:eastAsia="Calibri" w:hAnsiTheme="majorBidi" w:cstheme="majorBidi"/>
          <w:color w:val="000000"/>
          <w:sz w:val="26"/>
          <w:szCs w:val="26"/>
          <w:cs/>
        </w:rPr>
        <w:t>บริษัท</w:t>
      </w:r>
      <w:r w:rsidRPr="00212A3D">
        <w:rPr>
          <w:rFonts w:asciiTheme="majorBidi" w:eastAsia="Calibri" w:hAnsiTheme="majorBidi" w:cstheme="majorBidi"/>
          <w:sz w:val="26"/>
          <w:szCs w:val="26"/>
          <w:cs/>
        </w:rPr>
        <w:t>ตระหนักดีถึงกิจกรรมและการประกอบธุรกิจของ</w:t>
      </w:r>
      <w:r w:rsidRPr="00932EED">
        <w:rPr>
          <w:rFonts w:asciiTheme="majorBidi" w:eastAsia="Calibri" w:hAnsiTheme="majorBidi" w:cstheme="majorBidi"/>
          <w:sz w:val="26"/>
          <w:szCs w:val="26"/>
          <w:cs/>
        </w:rPr>
        <w:t>บริษัท ว่ามีความอ่อนไหวต่อชุมชนและสิ่งแวดล้อม ดังนั้น คณะกรรมการ ผู้บริหาร และพนักงาน</w:t>
      </w:r>
      <w:r w:rsidRPr="00932EED">
        <w:rPr>
          <w:rFonts w:asciiTheme="majorBidi" w:eastAsia="Calibri" w:hAnsiTheme="majorBidi" w:cstheme="majorBidi"/>
          <w:color w:val="000000"/>
          <w:sz w:val="26"/>
          <w:szCs w:val="26"/>
          <w:cs/>
        </w:rPr>
        <w:t>บริษัท</w:t>
      </w:r>
      <w:r w:rsidRPr="00932EED">
        <w:rPr>
          <w:rFonts w:asciiTheme="majorBidi" w:eastAsia="Calibri" w:hAnsiTheme="majorBidi" w:cstheme="majorBidi"/>
          <w:sz w:val="26"/>
          <w:szCs w:val="26"/>
          <w:cs/>
        </w:rPr>
        <w:t>ทุกคน ต้องเคารพต่อกฎหมาย แนวปฏิบัติ ขนบธรรมเนียม ประเพณีและวัฒนธรรมของท้องถิ่นแต่ละที่ที่</w:t>
      </w:r>
      <w:r w:rsidRPr="00932EED">
        <w:rPr>
          <w:rFonts w:asciiTheme="majorBidi" w:eastAsia="Calibri" w:hAnsiTheme="majorBidi" w:cstheme="majorBidi"/>
          <w:color w:val="000000"/>
          <w:sz w:val="26"/>
          <w:szCs w:val="26"/>
          <w:cs/>
        </w:rPr>
        <w:t>บริษัท</w:t>
      </w:r>
      <w:r w:rsidRPr="00932EED">
        <w:rPr>
          <w:rFonts w:asciiTheme="majorBidi" w:eastAsia="Calibri" w:hAnsiTheme="majorBidi" w:cstheme="majorBidi"/>
          <w:sz w:val="26"/>
          <w:szCs w:val="26"/>
          <w:cs/>
        </w:rPr>
        <w:t>เข้าไปประกอบกิจการ จึงได้กำหนดแนวปฏิบัติ ดังต่อไปนี้</w:t>
      </w:r>
    </w:p>
    <w:p w:rsidR="001D1D7A" w:rsidRPr="00932EED" w:rsidRDefault="001D1D7A" w:rsidP="00D40DF2">
      <w:pPr>
        <w:numPr>
          <w:ilvl w:val="0"/>
          <w:numId w:val="20"/>
        </w:numPr>
        <w:spacing w:before="120" w:after="120"/>
        <w:ind w:left="1440" w:hanging="720"/>
        <w:jc w:val="thaiDistribute"/>
        <w:rPr>
          <w:rFonts w:asciiTheme="majorBidi" w:eastAsia="Calibri" w:hAnsiTheme="majorBidi" w:cstheme="majorBidi"/>
          <w:sz w:val="26"/>
          <w:szCs w:val="26"/>
        </w:rPr>
      </w:pPr>
      <w:r w:rsidRPr="00932EED">
        <w:rPr>
          <w:rFonts w:asciiTheme="majorBidi" w:eastAsia="Calibri" w:hAnsiTheme="majorBidi" w:cstheme="majorBidi"/>
          <w:sz w:val="26"/>
          <w:szCs w:val="26"/>
          <w:cs/>
        </w:rPr>
        <w:t>พนักงานจะต้องปฏิบัติต่อบุคคลใด ๆ ในพื้นที่ของโรงด้วยความเคารพ บนพื้นฐานของศักดิ์ศรีความเป็นมนุษย์ เป็นธรรม และให้เกียรติซึ่งกันและกัน  รวมทั้งปฏิบัติตามกฎหมายทั้งหมดที่มีผลบังคับใช้ภายในประเทศ</w:t>
      </w:r>
    </w:p>
    <w:p w:rsidR="001D1D7A" w:rsidRPr="00932EED" w:rsidRDefault="001D1D7A" w:rsidP="00D40DF2">
      <w:pPr>
        <w:numPr>
          <w:ilvl w:val="0"/>
          <w:numId w:val="20"/>
        </w:numPr>
        <w:spacing w:before="120" w:after="120"/>
        <w:ind w:left="1440" w:hanging="720"/>
        <w:jc w:val="thaiDistribute"/>
        <w:rPr>
          <w:rFonts w:asciiTheme="majorBidi" w:eastAsia="Calibri" w:hAnsiTheme="majorBidi" w:cstheme="majorBidi"/>
          <w:sz w:val="26"/>
          <w:szCs w:val="26"/>
        </w:rPr>
      </w:pPr>
      <w:r w:rsidRPr="00932EED">
        <w:rPr>
          <w:rFonts w:asciiTheme="majorBidi" w:eastAsia="Calibri" w:hAnsiTheme="majorBidi" w:cstheme="majorBidi"/>
          <w:color w:val="000000"/>
          <w:sz w:val="26"/>
          <w:szCs w:val="26"/>
          <w:cs/>
        </w:rPr>
        <w:t>บริษัท</w:t>
      </w:r>
      <w:r w:rsidRPr="00932EED">
        <w:rPr>
          <w:rFonts w:asciiTheme="majorBidi" w:eastAsia="Calibri" w:hAnsiTheme="majorBidi" w:cstheme="majorBidi"/>
          <w:sz w:val="26"/>
          <w:szCs w:val="26"/>
          <w:cs/>
        </w:rPr>
        <w:t xml:space="preserve">ส่งเสริมความหลากหลายในการจ้างงานและให้โอกาสพนักงานในการเติบโตและก้าวหน้าในสายอาชีพ โดยไม่เลือกปฏิบัติต่อบุคคลใดบุคคลหนึ่ง อันเนื่องมาจากความเหมือนหรือความแตกต่างด้านเชื้อชาติ สัญชาติ ศาสนา ประเทศ การศึกษา อายุ เพศ สถานภาพ ความพิการทางร่างกายและอื่น ๆ </w:t>
      </w:r>
    </w:p>
    <w:p w:rsidR="001D1D7A" w:rsidRPr="00932EED" w:rsidRDefault="001D1D7A" w:rsidP="00D40DF2">
      <w:pPr>
        <w:numPr>
          <w:ilvl w:val="0"/>
          <w:numId w:val="20"/>
        </w:numPr>
        <w:spacing w:before="120" w:after="120"/>
        <w:ind w:left="1440" w:hanging="720"/>
        <w:jc w:val="thaiDistribute"/>
        <w:rPr>
          <w:rFonts w:asciiTheme="majorBidi" w:eastAsia="Calibri" w:hAnsiTheme="majorBidi" w:cstheme="majorBidi"/>
          <w:sz w:val="26"/>
          <w:szCs w:val="26"/>
        </w:rPr>
      </w:pPr>
      <w:r w:rsidRPr="00932EED">
        <w:rPr>
          <w:rFonts w:asciiTheme="majorBidi" w:eastAsia="Calibri" w:hAnsiTheme="majorBidi" w:cstheme="majorBidi"/>
          <w:sz w:val="26"/>
          <w:szCs w:val="26"/>
          <w:cs/>
        </w:rPr>
        <w:t>พนักงานจะต้องดำเนินการเกี่ยวกับข้อมูลของผู้มีส่วนได้ส่วนเสียอย่างระมัดระวังและรอบคอบ</w:t>
      </w:r>
    </w:p>
    <w:p w:rsidR="001D1D7A" w:rsidRPr="00932EED" w:rsidRDefault="001D1D7A" w:rsidP="00D40DF2">
      <w:pPr>
        <w:numPr>
          <w:ilvl w:val="0"/>
          <w:numId w:val="20"/>
        </w:numPr>
        <w:spacing w:before="120" w:after="120"/>
        <w:ind w:left="1440" w:hanging="720"/>
        <w:jc w:val="thaiDistribute"/>
        <w:rPr>
          <w:rFonts w:asciiTheme="majorBidi" w:eastAsia="Calibri" w:hAnsiTheme="majorBidi" w:cstheme="majorBidi"/>
          <w:sz w:val="26"/>
          <w:szCs w:val="26"/>
        </w:rPr>
      </w:pPr>
      <w:r w:rsidRPr="00932EED">
        <w:rPr>
          <w:rFonts w:asciiTheme="majorBidi" w:eastAsia="Calibri" w:hAnsiTheme="majorBidi" w:cstheme="majorBidi"/>
          <w:sz w:val="26"/>
          <w:szCs w:val="26"/>
          <w:cs/>
        </w:rPr>
        <w:t>พนักงาน</w:t>
      </w:r>
      <w:r w:rsidRPr="00932EED">
        <w:rPr>
          <w:rFonts w:asciiTheme="majorBidi" w:eastAsia="Calibri" w:hAnsiTheme="majorBidi" w:cstheme="majorBidi"/>
          <w:color w:val="000000"/>
          <w:sz w:val="26"/>
          <w:szCs w:val="26"/>
          <w:cs/>
        </w:rPr>
        <w:t xml:space="preserve"> </w:t>
      </w:r>
      <w:r w:rsidRPr="00932EED">
        <w:rPr>
          <w:rFonts w:asciiTheme="majorBidi" w:eastAsia="Calibri" w:hAnsiTheme="majorBidi" w:cstheme="majorBidi"/>
          <w:sz w:val="26"/>
          <w:szCs w:val="26"/>
          <w:cs/>
        </w:rPr>
        <w:t>จะไม่เปิดเผยข้อมูลความลับของผู้มีส่วนได้ส่วนเสียต่อผู้ไม่มีสิทธิรับรู้ เว้นแต่ได้รับความเห็นชอบเป็นลายลักษณ์อักษรจากผู้มีส่วนได้ส่วนได้ส่วนเสียเองหรือจากผู้มีอำนาจอนุมัติที่</w:t>
      </w:r>
      <w:r w:rsidRPr="00932EED">
        <w:rPr>
          <w:rFonts w:asciiTheme="majorBidi" w:eastAsia="Calibri" w:hAnsiTheme="majorBidi" w:cstheme="majorBidi"/>
          <w:color w:val="000000"/>
          <w:sz w:val="26"/>
          <w:szCs w:val="26"/>
          <w:cs/>
        </w:rPr>
        <w:t>บริษัท</w:t>
      </w:r>
      <w:r w:rsidRPr="00932EED">
        <w:rPr>
          <w:rFonts w:asciiTheme="majorBidi" w:eastAsia="Calibri" w:hAnsiTheme="majorBidi" w:cstheme="majorBidi"/>
          <w:sz w:val="26"/>
          <w:szCs w:val="26"/>
          <w:cs/>
        </w:rPr>
        <w:t>มอบหมายเท่านั้น</w:t>
      </w:r>
    </w:p>
    <w:p w:rsidR="001D1D7A" w:rsidRPr="00932EED" w:rsidRDefault="001D1D7A" w:rsidP="00D40DF2">
      <w:pPr>
        <w:numPr>
          <w:ilvl w:val="0"/>
          <w:numId w:val="20"/>
        </w:numPr>
        <w:spacing w:before="120" w:after="120"/>
        <w:ind w:left="1440" w:hanging="720"/>
        <w:jc w:val="thaiDistribute"/>
        <w:rPr>
          <w:rFonts w:asciiTheme="majorBidi" w:eastAsia="Calibri" w:hAnsiTheme="majorBidi" w:cstheme="majorBidi"/>
          <w:sz w:val="26"/>
          <w:szCs w:val="26"/>
        </w:rPr>
      </w:pPr>
      <w:r w:rsidRPr="00932EED">
        <w:rPr>
          <w:rFonts w:asciiTheme="majorBidi" w:eastAsia="Calibri" w:hAnsiTheme="majorBidi" w:cstheme="majorBidi"/>
          <w:sz w:val="26"/>
          <w:szCs w:val="26"/>
          <w:cs/>
        </w:rPr>
        <w:t>พนักงาน</w:t>
      </w:r>
      <w:r w:rsidRPr="00932EED">
        <w:rPr>
          <w:rFonts w:asciiTheme="majorBidi" w:eastAsia="Calibri" w:hAnsiTheme="majorBidi" w:cstheme="majorBidi"/>
          <w:color w:val="000000"/>
          <w:sz w:val="26"/>
          <w:szCs w:val="26"/>
          <w:cs/>
        </w:rPr>
        <w:t xml:space="preserve"> </w:t>
      </w:r>
      <w:r w:rsidRPr="00932EED">
        <w:rPr>
          <w:rFonts w:asciiTheme="majorBidi" w:eastAsia="Calibri" w:hAnsiTheme="majorBidi" w:cstheme="majorBidi"/>
          <w:sz w:val="26"/>
          <w:szCs w:val="26"/>
          <w:cs/>
        </w:rPr>
        <w:t>จะต้องจำกัดการเปิดเผยการใช้และการเข้าถึงข้อมูลของผู้มีส่วนได้ส่วนเสียเท่าที่จำเป็น</w:t>
      </w:r>
    </w:p>
    <w:p w:rsidR="001D1D7A" w:rsidRPr="00212A3D" w:rsidRDefault="001D1D7A" w:rsidP="00D40DF2">
      <w:pPr>
        <w:numPr>
          <w:ilvl w:val="0"/>
          <w:numId w:val="20"/>
        </w:numPr>
        <w:spacing w:before="120" w:after="120"/>
        <w:ind w:left="1440" w:hanging="720"/>
        <w:jc w:val="thaiDistribute"/>
        <w:rPr>
          <w:rFonts w:asciiTheme="majorBidi" w:eastAsia="Calibri" w:hAnsiTheme="majorBidi" w:cstheme="majorBidi"/>
          <w:sz w:val="26"/>
          <w:szCs w:val="26"/>
        </w:rPr>
      </w:pPr>
      <w:r w:rsidRPr="00932EED">
        <w:rPr>
          <w:rFonts w:asciiTheme="majorBidi" w:eastAsia="Calibri" w:hAnsiTheme="majorBidi" w:cstheme="majorBidi"/>
          <w:sz w:val="26"/>
          <w:szCs w:val="26"/>
          <w:cs/>
        </w:rPr>
        <w:lastRenderedPageBreak/>
        <w:t>ห้ามพนักงาน</w:t>
      </w:r>
      <w:r w:rsidRPr="00932EED">
        <w:rPr>
          <w:rFonts w:asciiTheme="majorBidi" w:eastAsia="Calibri" w:hAnsiTheme="majorBidi" w:cstheme="majorBidi"/>
          <w:color w:val="000000"/>
          <w:sz w:val="26"/>
          <w:szCs w:val="26"/>
          <w:cs/>
        </w:rPr>
        <w:t xml:space="preserve"> </w:t>
      </w:r>
      <w:r w:rsidRPr="00932EED">
        <w:rPr>
          <w:rFonts w:asciiTheme="majorBidi" w:eastAsia="Calibri" w:hAnsiTheme="majorBidi" w:cstheme="majorBidi"/>
          <w:sz w:val="26"/>
          <w:szCs w:val="26"/>
          <w:cs/>
        </w:rPr>
        <w:t>กระทำการที่เป็นการคุกคาม ล่วงเกิน หรือก่อให้เกิดความเดือดร้อนรำคาญทางเพศในโรง</w:t>
      </w:r>
      <w:r w:rsidR="002B26C5">
        <w:rPr>
          <w:rFonts w:asciiTheme="majorBidi" w:eastAsia="Calibri" w:hAnsiTheme="majorBidi" w:cstheme="majorBidi" w:hint="cs"/>
          <w:sz w:val="26"/>
          <w:szCs w:val="26"/>
          <w:cs/>
        </w:rPr>
        <w:t>งาน</w:t>
      </w:r>
      <w:r w:rsidRPr="00932EED">
        <w:rPr>
          <w:rFonts w:asciiTheme="majorBidi" w:eastAsia="Calibri" w:hAnsiTheme="majorBidi" w:cstheme="majorBidi"/>
          <w:sz w:val="26"/>
          <w:szCs w:val="26"/>
          <w:cs/>
        </w:rPr>
        <w:t>อย่าง</w:t>
      </w:r>
      <w:r w:rsidRPr="00212A3D">
        <w:rPr>
          <w:rFonts w:asciiTheme="majorBidi" w:eastAsia="Calibri" w:hAnsiTheme="majorBidi" w:cstheme="majorBidi"/>
          <w:sz w:val="26"/>
          <w:szCs w:val="26"/>
          <w:cs/>
        </w:rPr>
        <w:t>เด็ดขาด</w:t>
      </w:r>
    </w:p>
    <w:p w:rsidR="001D1D7A" w:rsidRPr="00212A3D" w:rsidRDefault="001D1D7A" w:rsidP="00D23CA2">
      <w:pPr>
        <w:spacing w:before="120" w:after="120" w:line="216" w:lineRule="auto"/>
        <w:ind w:firstLine="72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212A3D">
        <w:rPr>
          <w:rFonts w:asciiTheme="majorBidi" w:hAnsiTheme="majorBidi" w:cstheme="majorBidi"/>
          <w:sz w:val="26"/>
          <w:szCs w:val="26"/>
          <w:cs/>
        </w:rPr>
        <w:t>นอกจากนี้ การปฏิบัติและกระบวนการบริหารงานด้านการรักษาความปลอดภัยในพื้นที่ของ</w:t>
      </w:r>
      <w:r w:rsidRPr="00212A3D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บริษัท </w:t>
      </w:r>
      <w:r w:rsidRPr="00212A3D">
        <w:rPr>
          <w:rFonts w:asciiTheme="majorBidi" w:hAnsiTheme="majorBidi" w:cstheme="majorBidi"/>
          <w:sz w:val="26"/>
          <w:szCs w:val="26"/>
          <w:cs/>
        </w:rPr>
        <w:t>จะต้องสอดคล้องกับการปฏิบัติตามความสมัครใจ</w:t>
      </w:r>
      <w:r w:rsidRPr="00212A3D">
        <w:rPr>
          <w:rFonts w:asciiTheme="majorBidi" w:hAnsiTheme="majorBidi" w:cstheme="majorBidi"/>
          <w:sz w:val="26"/>
          <w:szCs w:val="26"/>
          <w:shd w:val="clear" w:color="auto" w:fill="FFFFFF"/>
          <w:cs/>
        </w:rPr>
        <w:t>ว่าด้วยการรักษาความปลอดภัยและหลักสิทธิมนุษยชน</w:t>
      </w:r>
    </w:p>
    <w:p w:rsidR="001D1D7A" w:rsidRPr="00212A3D" w:rsidRDefault="001D1D7A" w:rsidP="001D1D7A">
      <w:pPr>
        <w:spacing w:before="240" w:after="240"/>
        <w:ind w:left="720"/>
        <w:jc w:val="thaiDistribute"/>
        <w:rPr>
          <w:rFonts w:asciiTheme="majorBidi" w:hAnsiTheme="majorBidi" w:cstheme="majorBidi"/>
          <w:b/>
          <w:bCs/>
          <w:sz w:val="26"/>
          <w:szCs w:val="26"/>
          <w:lang w:bidi="ar-SA"/>
        </w:rPr>
      </w:pPr>
      <w:r w:rsidRPr="00212A3D">
        <w:rPr>
          <w:rFonts w:asciiTheme="majorBidi" w:hAnsiTheme="majorBidi" w:cstheme="majorBidi"/>
          <w:b/>
          <w:bCs/>
          <w:sz w:val="26"/>
          <w:szCs w:val="26"/>
          <w:lang w:bidi="ar-SA"/>
        </w:rPr>
        <w:t>1.4</w:t>
      </w:r>
      <w:r w:rsidRPr="00212A3D">
        <w:rPr>
          <w:rFonts w:asciiTheme="majorBidi" w:hAnsiTheme="majorBidi" w:cstheme="majorBidi"/>
          <w:b/>
          <w:bCs/>
          <w:sz w:val="26"/>
          <w:szCs w:val="26"/>
          <w:lang w:bidi="ar-SA"/>
        </w:rPr>
        <w:tab/>
      </w:r>
      <w:r w:rsidRPr="00212A3D">
        <w:rPr>
          <w:rFonts w:asciiTheme="majorBidi" w:hAnsiTheme="majorBidi" w:cstheme="majorBidi"/>
          <w:b/>
          <w:bCs/>
          <w:sz w:val="26"/>
          <w:szCs w:val="26"/>
          <w:cs/>
        </w:rPr>
        <w:t>การปฏิบัติต่อแรงงานอย่างเป็นธรรม</w:t>
      </w:r>
    </w:p>
    <w:p w:rsidR="001D1D7A" w:rsidRPr="00212A3D" w:rsidRDefault="001D1D7A" w:rsidP="00D23CA2">
      <w:pPr>
        <w:autoSpaceDE w:val="0"/>
        <w:autoSpaceDN w:val="0"/>
        <w:adjustRightInd w:val="0"/>
        <w:spacing w:before="120" w:after="120" w:line="216" w:lineRule="auto"/>
        <w:ind w:firstLine="720"/>
        <w:jc w:val="thaiDistribute"/>
        <w:rPr>
          <w:rFonts w:asciiTheme="majorBidi" w:hAnsiTheme="majorBidi" w:cstheme="majorBidi"/>
          <w:b/>
          <w:bCs/>
          <w:sz w:val="26"/>
          <w:szCs w:val="26"/>
          <w:lang w:bidi="ar-SA"/>
        </w:rPr>
      </w:pPr>
      <w:r w:rsidRPr="00212A3D">
        <w:rPr>
          <w:rFonts w:asciiTheme="majorBidi" w:eastAsiaTheme="minorEastAsia" w:hAnsiTheme="majorBidi" w:cstheme="majorBidi"/>
          <w:color w:val="000000"/>
          <w:sz w:val="26"/>
          <w:szCs w:val="26"/>
          <w:cs/>
        </w:rPr>
        <w:t xml:space="preserve">บริษัทให้ความสำคัญกับพนักงานของบริษัท โดยมุ่งเน้นให้พนักงานทุกคนมีความก้าวหน้าในการทำงาน มีสวัสดิการและความมั่นคง โดยได้รับการพัฒนาศักยภาพ และมีความปลอดภัยในการทำงาน </w:t>
      </w:r>
      <w:r w:rsidRPr="00212A3D">
        <w:rPr>
          <w:rFonts w:asciiTheme="majorBidi" w:hAnsiTheme="majorBidi" w:cstheme="majorBidi"/>
          <w:sz w:val="26"/>
          <w:szCs w:val="26"/>
          <w:cs/>
        </w:rPr>
        <w:t>เพื่อการปฏิบัติต่อพนักงานอย่างเป็นธรรม</w:t>
      </w:r>
      <w:r w:rsidRPr="00212A3D">
        <w:rPr>
          <w:rFonts w:asciiTheme="majorBidi" w:eastAsiaTheme="minorEastAsia" w:hAnsiTheme="majorBidi" w:cstheme="majorBidi"/>
          <w:color w:val="000000"/>
          <w:sz w:val="26"/>
          <w:szCs w:val="26"/>
          <w:rtl/>
          <w:cs/>
          <w:lang w:bidi="ar-SA"/>
        </w:rPr>
        <w:t xml:space="preserve"> </w:t>
      </w:r>
      <w:r w:rsidRPr="00212A3D">
        <w:rPr>
          <w:rFonts w:asciiTheme="majorBidi" w:hAnsiTheme="majorBidi" w:cstheme="majorBidi"/>
          <w:sz w:val="26"/>
          <w:szCs w:val="26"/>
          <w:cs/>
        </w:rPr>
        <w:t>จึงได้กำหนดแนวปฏิบัติ ดังต่อไปนี้</w:t>
      </w:r>
    </w:p>
    <w:p w:rsidR="001D1D7A" w:rsidRPr="00212A3D" w:rsidRDefault="001D1D7A" w:rsidP="00D23CA2">
      <w:pPr>
        <w:numPr>
          <w:ilvl w:val="0"/>
          <w:numId w:val="22"/>
        </w:numPr>
        <w:spacing w:before="120" w:after="120" w:line="216" w:lineRule="auto"/>
        <w:ind w:left="1440" w:hanging="720"/>
        <w:jc w:val="thaiDistribute"/>
        <w:rPr>
          <w:rFonts w:asciiTheme="majorBidi" w:eastAsia="Calibri" w:hAnsiTheme="majorBidi" w:cstheme="majorBidi"/>
          <w:sz w:val="26"/>
          <w:szCs w:val="26"/>
        </w:rPr>
      </w:pPr>
      <w:r w:rsidRPr="00212A3D">
        <w:rPr>
          <w:rFonts w:asciiTheme="majorBidi" w:eastAsia="Calibri" w:hAnsiTheme="majorBidi" w:cstheme="majorBidi"/>
          <w:sz w:val="26"/>
          <w:szCs w:val="26"/>
          <w:cs/>
        </w:rPr>
        <w:t>บริษัทมีแผนงาน และหลักสูตร อบรมพนักงาน เพื่อสอนงานทั้งในส่วนงานที่ต้องปฏิบัติ หรือที่มีความเกี่ยวข้องเพื่อให้พนักงานมีความรู้ความเข้าใจ สามารถปฏิบัติงานได้อย่างถูกต้องปลอดภัยและเหมาะสมกับพนักงานในแต่ละตำแหน่งงาน</w:t>
      </w:r>
    </w:p>
    <w:p w:rsidR="001D1D7A" w:rsidRPr="00212A3D" w:rsidRDefault="001D1D7A" w:rsidP="00D23CA2">
      <w:pPr>
        <w:numPr>
          <w:ilvl w:val="0"/>
          <w:numId w:val="22"/>
        </w:numPr>
        <w:spacing w:before="120" w:after="120" w:line="216" w:lineRule="auto"/>
        <w:ind w:left="1440" w:hanging="720"/>
        <w:jc w:val="thaiDistribute"/>
        <w:rPr>
          <w:rFonts w:asciiTheme="majorBidi" w:eastAsia="Calibri" w:hAnsiTheme="majorBidi" w:cstheme="majorBidi"/>
          <w:sz w:val="26"/>
          <w:szCs w:val="26"/>
        </w:rPr>
      </w:pPr>
      <w:r w:rsidRPr="00212A3D">
        <w:rPr>
          <w:rFonts w:asciiTheme="majorBidi" w:eastAsia="Calibri" w:hAnsiTheme="majorBidi" w:cstheme="majorBidi"/>
          <w:sz w:val="26"/>
          <w:szCs w:val="26"/>
          <w:cs/>
        </w:rPr>
        <w:t>จัดการฝึกอบรมเพื่อพัฒนาศักยภาพความรู้ ความสามารถในการแข่งขันของพนักงานเพื่อรองรับการเติบโตของบริษัท และความเจริญก้าวหน้าในหน้าที่การงานของพนักงาน</w:t>
      </w:r>
    </w:p>
    <w:p w:rsidR="001D1D7A" w:rsidRPr="00212A3D" w:rsidRDefault="001D1D7A" w:rsidP="00D23CA2">
      <w:pPr>
        <w:numPr>
          <w:ilvl w:val="0"/>
          <w:numId w:val="22"/>
        </w:numPr>
        <w:spacing w:before="120" w:after="120" w:line="216" w:lineRule="auto"/>
        <w:ind w:left="1440" w:hanging="720"/>
        <w:jc w:val="thaiDistribute"/>
        <w:rPr>
          <w:rFonts w:asciiTheme="majorBidi" w:eastAsia="Calibri" w:hAnsiTheme="majorBidi" w:cstheme="majorBidi"/>
          <w:sz w:val="26"/>
          <w:szCs w:val="26"/>
        </w:rPr>
      </w:pPr>
      <w:r w:rsidRPr="00212A3D">
        <w:rPr>
          <w:rFonts w:asciiTheme="majorBidi" w:eastAsia="Calibri" w:hAnsiTheme="majorBidi" w:cstheme="majorBidi"/>
          <w:sz w:val="26"/>
          <w:szCs w:val="26"/>
          <w:cs/>
        </w:rPr>
        <w:t>สนับสนุนให้มีการถ่ายทอดความรู้ การสอนงาน การเรียนรู้งานระหว่างพนักงานด้วยกัน</w:t>
      </w:r>
    </w:p>
    <w:p w:rsidR="001D1D7A" w:rsidRPr="00212A3D" w:rsidRDefault="001D1D7A" w:rsidP="00D23CA2">
      <w:pPr>
        <w:numPr>
          <w:ilvl w:val="0"/>
          <w:numId w:val="22"/>
        </w:numPr>
        <w:spacing w:before="120" w:after="120" w:line="216" w:lineRule="auto"/>
        <w:ind w:left="1440" w:hanging="720"/>
        <w:jc w:val="thaiDistribute"/>
        <w:rPr>
          <w:rFonts w:asciiTheme="majorBidi" w:eastAsia="Calibri" w:hAnsiTheme="majorBidi" w:cstheme="majorBidi"/>
          <w:sz w:val="26"/>
          <w:szCs w:val="26"/>
        </w:rPr>
      </w:pPr>
      <w:r w:rsidRPr="00212A3D">
        <w:rPr>
          <w:rFonts w:asciiTheme="majorBidi" w:eastAsia="Calibri" w:hAnsiTheme="majorBidi" w:cstheme="majorBidi"/>
          <w:sz w:val="26"/>
          <w:szCs w:val="26"/>
          <w:cs/>
        </w:rPr>
        <w:t>ให้โอกาส และสนับสนุนการศึกษาต่อของพนักงาน และการฝึกอบรมเพื่อเพิ่มความรู้ทั้งภายในองค์กรและภายนอกองค์กร ตามลักษณะงานที่เหมาะสม</w:t>
      </w:r>
    </w:p>
    <w:p w:rsidR="001D1D7A" w:rsidRPr="00212A3D" w:rsidRDefault="001D1D7A" w:rsidP="00D23CA2">
      <w:pPr>
        <w:numPr>
          <w:ilvl w:val="0"/>
          <w:numId w:val="22"/>
        </w:numPr>
        <w:spacing w:before="120" w:after="120" w:line="216" w:lineRule="auto"/>
        <w:ind w:left="1440" w:hanging="720"/>
        <w:jc w:val="thaiDistribute"/>
        <w:rPr>
          <w:rFonts w:asciiTheme="majorBidi" w:eastAsia="Calibri" w:hAnsiTheme="majorBidi" w:cstheme="majorBidi"/>
          <w:sz w:val="26"/>
          <w:szCs w:val="26"/>
        </w:rPr>
      </w:pPr>
      <w:r w:rsidRPr="00212A3D">
        <w:rPr>
          <w:rFonts w:asciiTheme="majorBidi" w:eastAsia="Calibri" w:hAnsiTheme="majorBidi" w:cstheme="majorBidi"/>
          <w:sz w:val="26"/>
          <w:szCs w:val="26"/>
          <w:cs/>
        </w:rPr>
        <w:t>บริษัทมีระเบียบปฏิบัติด้านการจ้างงานอย่างชัดเจนและถือปฏิบัติอย่างเคร่งครัด รวมถึงความเจริญก้าวหน้าในหน้าที่การงาน โดยไม่จำกัดเพศ อายุ แหล่งที่มาทางสังคม ชนชั้นเชื้อชาติ ศาสนา สถาบันการศึกษา โดยนโยบายในการจ้างงานและเงื่อนไขในการทำงานอยู่บนพื้นฐานของความต้องการของงานนั้น ๆ</w:t>
      </w:r>
      <w:r w:rsidRPr="00212A3D">
        <w:rPr>
          <w:rFonts w:asciiTheme="majorBidi" w:eastAsia="Calibri" w:hAnsiTheme="majorBidi" w:cstheme="majorBidi"/>
          <w:sz w:val="26"/>
          <w:szCs w:val="26"/>
        </w:rPr>
        <w:t xml:space="preserve"> </w:t>
      </w:r>
    </w:p>
    <w:p w:rsidR="001D1D7A" w:rsidRPr="00212A3D" w:rsidRDefault="001D1D7A" w:rsidP="00D23CA2">
      <w:pPr>
        <w:numPr>
          <w:ilvl w:val="0"/>
          <w:numId w:val="22"/>
        </w:numPr>
        <w:spacing w:before="120" w:after="120" w:line="216" w:lineRule="auto"/>
        <w:ind w:left="1440" w:hanging="720"/>
        <w:jc w:val="thaiDistribute"/>
        <w:rPr>
          <w:rFonts w:asciiTheme="majorBidi" w:eastAsia="Calibri" w:hAnsiTheme="majorBidi" w:cstheme="majorBidi"/>
          <w:sz w:val="26"/>
          <w:szCs w:val="26"/>
        </w:rPr>
      </w:pPr>
      <w:r w:rsidRPr="00212A3D">
        <w:rPr>
          <w:rFonts w:asciiTheme="majorBidi" w:eastAsia="Calibri" w:hAnsiTheme="majorBidi" w:cstheme="majorBidi"/>
          <w:sz w:val="26"/>
          <w:szCs w:val="26"/>
          <w:cs/>
        </w:rPr>
        <w:t>บริษัทจะไม่ว่าจ้างแรงงานอพยพครอบคลุมถึงบริษัทผู้รับเหมาและบริษัทผู้รับเหมาช่วง</w:t>
      </w:r>
    </w:p>
    <w:p w:rsidR="001D1D7A" w:rsidRPr="00212A3D" w:rsidRDefault="001D1D7A" w:rsidP="00D23CA2">
      <w:pPr>
        <w:numPr>
          <w:ilvl w:val="0"/>
          <w:numId w:val="22"/>
        </w:numPr>
        <w:spacing w:before="120" w:after="120" w:line="216" w:lineRule="auto"/>
        <w:ind w:left="1440" w:hanging="720"/>
        <w:jc w:val="thaiDistribute"/>
        <w:rPr>
          <w:rFonts w:asciiTheme="majorBidi" w:eastAsia="Calibri" w:hAnsiTheme="majorBidi" w:cstheme="majorBidi"/>
          <w:sz w:val="26"/>
          <w:szCs w:val="26"/>
        </w:rPr>
      </w:pPr>
      <w:r w:rsidRPr="00212A3D">
        <w:rPr>
          <w:rFonts w:asciiTheme="majorBidi" w:eastAsia="Calibri" w:hAnsiTheme="majorBidi" w:cstheme="majorBidi"/>
          <w:sz w:val="26"/>
          <w:szCs w:val="26"/>
          <w:cs/>
        </w:rPr>
        <w:t>จัดให้มีช่องทางการรับฟังความคิดเห็น และข้อเสนอแนะของพนักงาน</w:t>
      </w:r>
    </w:p>
    <w:p w:rsidR="001D1D7A" w:rsidRPr="00212A3D" w:rsidRDefault="001D1D7A" w:rsidP="00D23CA2">
      <w:pPr>
        <w:numPr>
          <w:ilvl w:val="0"/>
          <w:numId w:val="22"/>
        </w:numPr>
        <w:spacing w:before="120" w:after="120" w:line="216" w:lineRule="auto"/>
        <w:ind w:left="1440" w:hanging="720"/>
        <w:jc w:val="thaiDistribute"/>
        <w:rPr>
          <w:rFonts w:asciiTheme="majorBidi" w:eastAsia="Calibri" w:hAnsiTheme="majorBidi" w:cstheme="majorBidi"/>
          <w:sz w:val="26"/>
          <w:szCs w:val="26"/>
        </w:rPr>
      </w:pPr>
      <w:r w:rsidRPr="00212A3D">
        <w:rPr>
          <w:rFonts w:asciiTheme="majorBidi" w:eastAsia="Calibri" w:hAnsiTheme="majorBidi" w:cstheme="majorBidi"/>
          <w:sz w:val="26"/>
          <w:szCs w:val="26"/>
          <w:cs/>
        </w:rPr>
        <w:t>ให้ผลตอบแทน และสวัสดิการที่เทียบเท่ากับบริษัทอื่น ๆ ในอุตสาหกรรมเดียวกัน</w:t>
      </w:r>
    </w:p>
    <w:p w:rsidR="001D1D7A" w:rsidRPr="00212A3D" w:rsidRDefault="001D1D7A" w:rsidP="00D40DF2">
      <w:pPr>
        <w:numPr>
          <w:ilvl w:val="0"/>
          <w:numId w:val="22"/>
        </w:numPr>
        <w:spacing w:before="120" w:after="120"/>
        <w:ind w:left="1440" w:hanging="720"/>
        <w:jc w:val="thaiDistribute"/>
        <w:rPr>
          <w:rFonts w:asciiTheme="majorBidi" w:eastAsia="Calibri" w:hAnsiTheme="majorBidi" w:cstheme="majorBidi"/>
          <w:sz w:val="26"/>
          <w:szCs w:val="26"/>
        </w:rPr>
      </w:pPr>
      <w:r w:rsidRPr="00212A3D">
        <w:rPr>
          <w:rFonts w:asciiTheme="majorBidi" w:eastAsia="Calibri" w:hAnsiTheme="majorBidi" w:cstheme="majorBidi"/>
          <w:sz w:val="26"/>
          <w:szCs w:val="26"/>
          <w:cs/>
        </w:rPr>
        <w:t>สร้างสภาพแวดล้อมในการทำงานที่ดี และมีความปลอดภัยในการทำงาน</w:t>
      </w:r>
    </w:p>
    <w:p w:rsidR="001D1D7A" w:rsidRPr="00212A3D" w:rsidRDefault="001D1D7A" w:rsidP="001D1D7A">
      <w:pPr>
        <w:spacing w:before="240" w:after="240"/>
        <w:ind w:left="720"/>
        <w:jc w:val="thaiDistribute"/>
        <w:rPr>
          <w:rFonts w:asciiTheme="majorBidi" w:hAnsiTheme="majorBidi" w:cstheme="majorBidi"/>
          <w:b/>
          <w:bCs/>
          <w:sz w:val="26"/>
          <w:szCs w:val="26"/>
          <w:lang w:bidi="ar-SA"/>
        </w:rPr>
      </w:pPr>
      <w:r w:rsidRPr="00212A3D">
        <w:rPr>
          <w:rFonts w:asciiTheme="majorBidi" w:hAnsiTheme="majorBidi" w:cstheme="majorBidi"/>
          <w:b/>
          <w:bCs/>
          <w:sz w:val="26"/>
          <w:szCs w:val="26"/>
          <w:lang w:bidi="ar-SA"/>
        </w:rPr>
        <w:t>1.5</w:t>
      </w:r>
      <w:r w:rsidRPr="00212A3D">
        <w:rPr>
          <w:rFonts w:asciiTheme="majorBidi" w:hAnsiTheme="majorBidi" w:cstheme="majorBidi"/>
          <w:b/>
          <w:bCs/>
          <w:sz w:val="26"/>
          <w:szCs w:val="26"/>
          <w:rtl/>
          <w:cs/>
          <w:lang w:bidi="ar-SA"/>
        </w:rPr>
        <w:tab/>
      </w:r>
      <w:r w:rsidRPr="00212A3D">
        <w:rPr>
          <w:rFonts w:asciiTheme="majorBidi" w:hAnsiTheme="majorBidi" w:cstheme="majorBidi"/>
          <w:b/>
          <w:bCs/>
          <w:sz w:val="26"/>
          <w:szCs w:val="26"/>
          <w:cs/>
        </w:rPr>
        <w:t>ความรับผิดชอบต่อผู้บริโภค</w:t>
      </w:r>
    </w:p>
    <w:p w:rsidR="001D1D7A" w:rsidRPr="00212A3D" w:rsidRDefault="001D1D7A" w:rsidP="001D1D7A">
      <w:pPr>
        <w:spacing w:before="120" w:after="120"/>
        <w:ind w:firstLine="720"/>
        <w:jc w:val="thaiDistribute"/>
        <w:rPr>
          <w:rFonts w:asciiTheme="majorBidi" w:hAnsiTheme="majorBidi" w:cstheme="majorBidi"/>
          <w:sz w:val="26"/>
          <w:szCs w:val="26"/>
          <w:lang w:bidi="ar-SA"/>
        </w:rPr>
      </w:pPr>
      <w:r w:rsidRPr="00212A3D">
        <w:rPr>
          <w:rFonts w:asciiTheme="majorBidi" w:hAnsiTheme="majorBidi" w:cstheme="majorBidi"/>
          <w:sz w:val="26"/>
          <w:szCs w:val="26"/>
          <w:cs/>
        </w:rPr>
        <w:t>บริษัทมีความมุ่งมั่นที่จะให้ลูกค้าหรือผู้บริโภคที่ซื้อสินค้าและบริการจากบริษัท ได้รับประโยชน์ และมีความพึงพอใจสูงสุดต่อสินค้า โดยการผลิตสินค้าด้วยราคาที่เป็นธรรม มีคุณภาพ และมีความรับผิดชอบต่อลูกค้าและผู้บริโภค โดยต้องให้บริการลูกค้าและผู้บริโภคด้วยความรวดเร็ว และไม่เลือกปฏิบัติ ตลอดจนรักษาสัมพันธภาพที่ยั่งยืนกับลูกค้าและผู้บริโภค ซึ่งมีแนวปฏิบัติดังนี้</w:t>
      </w:r>
    </w:p>
    <w:p w:rsidR="001D1D7A" w:rsidRPr="00212A3D" w:rsidRDefault="001D1D7A" w:rsidP="00D40DF2">
      <w:pPr>
        <w:numPr>
          <w:ilvl w:val="0"/>
          <w:numId w:val="23"/>
        </w:numPr>
        <w:spacing w:before="120" w:after="120"/>
        <w:ind w:left="1440" w:hanging="720"/>
        <w:jc w:val="thaiDistribute"/>
        <w:rPr>
          <w:rFonts w:asciiTheme="majorBidi" w:hAnsiTheme="majorBidi" w:cstheme="majorBidi"/>
          <w:sz w:val="26"/>
          <w:szCs w:val="26"/>
        </w:rPr>
      </w:pPr>
      <w:r w:rsidRPr="00212A3D">
        <w:rPr>
          <w:rFonts w:asciiTheme="majorBidi" w:hAnsiTheme="majorBidi" w:cstheme="majorBidi"/>
          <w:sz w:val="26"/>
          <w:szCs w:val="26"/>
          <w:cs/>
        </w:rPr>
        <w:t>มุ่งพัฒนาสินค้าให้มีคุณภาพ และบริการให้ครบวงจร ส่งมอบสินค้าและบริการที่รวดเร็ว มีคุณภาพเพื่อตอบสนองความต้องการของลูกค้าและผู้บริโภคอย่างต่อเนื่อง รวมถึงพนักงานฯ ต้องทุ่มเทเพื่อตอบสนองความต้องการของลูกค้า และผู้บริโภคอย่างเต็มที่ ด้วยราคาที่สมเหตุสมผล ไม่จำกัดสิทธิของผู้บริโภค</w:t>
      </w:r>
    </w:p>
    <w:p w:rsidR="001D1D7A" w:rsidRPr="00212A3D" w:rsidRDefault="001D1D7A" w:rsidP="00D40DF2">
      <w:pPr>
        <w:numPr>
          <w:ilvl w:val="0"/>
          <w:numId w:val="23"/>
        </w:numPr>
        <w:spacing w:before="120" w:after="120"/>
        <w:ind w:left="1440" w:hanging="720"/>
        <w:jc w:val="thaiDistribute"/>
        <w:rPr>
          <w:rFonts w:asciiTheme="majorBidi" w:hAnsiTheme="majorBidi" w:cstheme="majorBidi"/>
          <w:sz w:val="26"/>
          <w:szCs w:val="26"/>
        </w:rPr>
      </w:pPr>
      <w:r w:rsidRPr="00212A3D">
        <w:rPr>
          <w:rFonts w:asciiTheme="majorBidi" w:hAnsiTheme="majorBidi" w:cstheme="majorBidi"/>
          <w:sz w:val="26"/>
          <w:szCs w:val="26"/>
          <w:cs/>
        </w:rPr>
        <w:t>ต้องไม่กระทำการใดอันเป็นการหลอกลวง หรือทำให้หลงเชื่อในคุณภาพสินค้า และบริการของบริษัท โดยผลิตสินค้าและบริการที่ปลอดภัย ไว้วางใจได้ ไม่เป็นอันตรายต่อสุขภาพของผู้บริโภค โดยต้องกำหนดให้มีป้ายเตือนภัย หรือเอกสารกำกับสินค้า ตามระบบบริหารคุณภาพตามมาตรฐานสากล</w:t>
      </w:r>
    </w:p>
    <w:p w:rsidR="001D1D7A" w:rsidRPr="00212A3D" w:rsidRDefault="001D1D7A" w:rsidP="00D40DF2">
      <w:pPr>
        <w:numPr>
          <w:ilvl w:val="0"/>
          <w:numId w:val="23"/>
        </w:numPr>
        <w:spacing w:before="120" w:after="120"/>
        <w:ind w:left="1440" w:hanging="720"/>
        <w:jc w:val="thaiDistribute"/>
        <w:rPr>
          <w:rFonts w:asciiTheme="majorBidi" w:hAnsiTheme="majorBidi" w:cstheme="majorBidi"/>
          <w:sz w:val="26"/>
          <w:szCs w:val="26"/>
        </w:rPr>
      </w:pPr>
      <w:r w:rsidRPr="00212A3D">
        <w:rPr>
          <w:rFonts w:asciiTheme="majorBidi" w:hAnsiTheme="majorBidi" w:cstheme="majorBidi"/>
          <w:sz w:val="26"/>
          <w:szCs w:val="26"/>
          <w:cs/>
        </w:rPr>
        <w:lastRenderedPageBreak/>
        <w:t>จัดเก็บข้อมูลของลูกค้าอย่างเป็นระบบ ปลอดภัย และไม่นำข้อมูลของลูกค้าไปใช้ในทางที่ไม่ถูกต้องกำหนดราคาของสินค้า และบริการที่เป็นธรรม</w:t>
      </w:r>
    </w:p>
    <w:p w:rsidR="001D1D7A" w:rsidRPr="00212A3D" w:rsidRDefault="001D1D7A" w:rsidP="00D40DF2">
      <w:pPr>
        <w:numPr>
          <w:ilvl w:val="0"/>
          <w:numId w:val="23"/>
        </w:numPr>
        <w:spacing w:before="120" w:after="120"/>
        <w:ind w:left="1440" w:hanging="720"/>
        <w:jc w:val="thaiDistribute"/>
        <w:rPr>
          <w:rFonts w:asciiTheme="majorBidi" w:hAnsiTheme="majorBidi" w:cstheme="majorBidi"/>
          <w:sz w:val="26"/>
          <w:szCs w:val="26"/>
        </w:rPr>
      </w:pPr>
      <w:r w:rsidRPr="00212A3D">
        <w:rPr>
          <w:rFonts w:asciiTheme="majorBidi" w:hAnsiTheme="majorBidi" w:cstheme="majorBidi"/>
          <w:sz w:val="26"/>
          <w:szCs w:val="26"/>
          <w:cs/>
        </w:rPr>
        <w:t>จัดให้มีหน่วยงานที่รับผิดชอบในการให้ข้อเสนอแนะ ให้ความรู้ ความเข้าใจที่เพียงพอเกี่ยวกับสินค้าและบริการ รวมถึงให้คำปรึกษา และวิธีแก้ปัญหา พร้อมทั้งรับข้อร้องเรียนเพื่อให้ลูกค้าได้รับความพึงพอใจอย่างสูงสุดในสินค้าและบริการ</w:t>
      </w:r>
    </w:p>
    <w:p w:rsidR="001D1D7A" w:rsidRPr="00212A3D" w:rsidRDefault="001D1D7A" w:rsidP="001D1D7A">
      <w:pPr>
        <w:spacing w:before="240" w:after="240"/>
        <w:ind w:left="720"/>
        <w:jc w:val="thaiDistribute"/>
        <w:rPr>
          <w:rFonts w:asciiTheme="majorBidi" w:hAnsiTheme="majorBidi" w:cstheme="majorBidi"/>
          <w:b/>
          <w:bCs/>
          <w:sz w:val="26"/>
          <w:szCs w:val="26"/>
          <w:lang w:bidi="ar-SA"/>
        </w:rPr>
      </w:pPr>
      <w:r w:rsidRPr="00212A3D">
        <w:rPr>
          <w:rFonts w:asciiTheme="majorBidi" w:hAnsiTheme="majorBidi" w:cstheme="majorBidi"/>
          <w:b/>
          <w:bCs/>
          <w:sz w:val="26"/>
          <w:szCs w:val="26"/>
          <w:lang w:bidi="ar-SA"/>
        </w:rPr>
        <w:t>1.6</w:t>
      </w:r>
      <w:r w:rsidRPr="00212A3D">
        <w:rPr>
          <w:rFonts w:asciiTheme="majorBidi" w:hAnsiTheme="majorBidi" w:cstheme="majorBidi"/>
          <w:b/>
          <w:bCs/>
          <w:sz w:val="26"/>
          <w:szCs w:val="26"/>
          <w:rtl/>
          <w:lang w:bidi="ar-SA"/>
        </w:rPr>
        <w:tab/>
      </w:r>
      <w:r w:rsidRPr="00212A3D">
        <w:rPr>
          <w:rFonts w:asciiTheme="majorBidi" w:hAnsiTheme="majorBidi" w:cstheme="majorBidi"/>
          <w:b/>
          <w:bCs/>
          <w:sz w:val="26"/>
          <w:szCs w:val="26"/>
          <w:cs/>
        </w:rPr>
        <w:t>การดูแลรักษาสิ่งแวดล้อม</w:t>
      </w:r>
    </w:p>
    <w:p w:rsidR="001D1D7A" w:rsidRPr="00212A3D" w:rsidRDefault="001D1D7A" w:rsidP="001D1D7A">
      <w:pPr>
        <w:spacing w:before="120" w:after="120"/>
        <w:jc w:val="thaiDistribute"/>
        <w:rPr>
          <w:rFonts w:asciiTheme="majorBidi" w:hAnsiTheme="majorBidi" w:cstheme="majorBidi"/>
          <w:sz w:val="26"/>
          <w:szCs w:val="26"/>
          <w:lang w:bidi="ar-SA"/>
        </w:rPr>
      </w:pPr>
      <w:r w:rsidRPr="00212A3D">
        <w:rPr>
          <w:rFonts w:asciiTheme="majorBidi" w:hAnsiTheme="majorBidi" w:cstheme="majorBidi"/>
          <w:b/>
          <w:bCs/>
          <w:sz w:val="26"/>
          <w:szCs w:val="26"/>
          <w:rtl/>
          <w:cs/>
          <w:lang w:bidi="ar-SA"/>
        </w:rPr>
        <w:tab/>
      </w:r>
      <w:r w:rsidRPr="00212A3D">
        <w:rPr>
          <w:rFonts w:asciiTheme="majorBidi" w:hAnsiTheme="majorBidi" w:cstheme="majorBidi"/>
          <w:sz w:val="26"/>
          <w:szCs w:val="26"/>
          <w:cs/>
        </w:rPr>
        <w:t>ธุรกิจหลักของบริษัท คือ การผลิตและจำหน่ายไฟฟ้าและธุรกิจสถานีบริการน้ำมันเชื้อเพลิงและก๊าซธรรมชาติ (</w:t>
      </w:r>
      <w:r w:rsidRPr="00212A3D">
        <w:rPr>
          <w:rFonts w:asciiTheme="majorBidi" w:hAnsiTheme="majorBidi" w:cstheme="majorBidi"/>
          <w:sz w:val="26"/>
          <w:szCs w:val="26"/>
          <w:lang w:bidi="ar-SA"/>
        </w:rPr>
        <w:t xml:space="preserve">NGV) </w:t>
      </w:r>
      <w:r w:rsidRPr="00212A3D">
        <w:rPr>
          <w:rFonts w:asciiTheme="majorBidi" w:hAnsiTheme="majorBidi" w:cstheme="majorBidi"/>
          <w:sz w:val="26"/>
          <w:szCs w:val="26"/>
          <w:cs/>
        </w:rPr>
        <w:t xml:space="preserve">ในการประกอบธุรกิจผลิตและจำหน่ายไฟฟ้านั้น บริษัทดำเนินธุรกิจโรงไฟฟ้า โดยมุ่งเน้นไปที่โรงไฟฟ้าซึ่งใช้พลังงานความร้อนทิ้งและเชื้อเพลิง </w:t>
      </w:r>
      <w:r w:rsidRPr="00212A3D">
        <w:rPr>
          <w:rFonts w:asciiTheme="majorBidi" w:hAnsiTheme="majorBidi" w:cstheme="majorBidi"/>
          <w:sz w:val="26"/>
          <w:szCs w:val="26"/>
          <w:lang w:bidi="ar-SA"/>
        </w:rPr>
        <w:t>RDF</w:t>
      </w:r>
      <w:r w:rsidRPr="00212A3D">
        <w:rPr>
          <w:rFonts w:asciiTheme="majorBidi" w:hAnsiTheme="majorBidi" w:cstheme="majorBidi"/>
          <w:sz w:val="26"/>
          <w:szCs w:val="26"/>
          <w:cs/>
        </w:rPr>
        <w:t xml:space="preserve"> ธุรกิจของบริษัท ส่วนใหญ่จึงเป็นธุรกิจที่เป็นมิตรกับสิ่งแวดล้อม </w:t>
      </w:r>
    </w:p>
    <w:p w:rsidR="001D1D7A" w:rsidRPr="00212A3D" w:rsidRDefault="001D1D7A" w:rsidP="001D1D7A">
      <w:pPr>
        <w:spacing w:before="240" w:after="120"/>
        <w:ind w:firstLine="720"/>
        <w:jc w:val="thaiDistribute"/>
        <w:rPr>
          <w:rFonts w:asciiTheme="majorBidi" w:hAnsiTheme="majorBidi" w:cstheme="majorBidi"/>
          <w:b/>
          <w:bCs/>
          <w:sz w:val="26"/>
          <w:szCs w:val="26"/>
          <w:lang w:bidi="ar-SA"/>
        </w:rPr>
      </w:pPr>
      <w:r w:rsidRPr="00212A3D">
        <w:rPr>
          <w:rFonts w:asciiTheme="majorBidi" w:hAnsiTheme="majorBidi" w:cstheme="majorBidi"/>
          <w:b/>
          <w:bCs/>
          <w:sz w:val="26"/>
          <w:szCs w:val="26"/>
          <w:lang w:bidi="ar-SA"/>
        </w:rPr>
        <w:t>1.7</w:t>
      </w:r>
      <w:r w:rsidRPr="00212A3D">
        <w:rPr>
          <w:rFonts w:asciiTheme="majorBidi" w:hAnsiTheme="majorBidi" w:cstheme="majorBidi"/>
          <w:b/>
          <w:bCs/>
          <w:sz w:val="26"/>
          <w:szCs w:val="26"/>
          <w:lang w:bidi="ar-SA"/>
        </w:rPr>
        <w:tab/>
      </w:r>
      <w:r w:rsidRPr="00212A3D">
        <w:rPr>
          <w:rFonts w:asciiTheme="majorBidi" w:hAnsiTheme="majorBidi" w:cstheme="majorBidi"/>
          <w:b/>
          <w:bCs/>
          <w:sz w:val="26"/>
          <w:szCs w:val="26"/>
          <w:cs/>
        </w:rPr>
        <w:t>การร่วมพัฒนาชุมชนหรือสังคม</w:t>
      </w:r>
      <w:r w:rsidRPr="00212A3D">
        <w:rPr>
          <w:rFonts w:asciiTheme="majorBidi" w:hAnsiTheme="majorBidi" w:cstheme="majorBidi"/>
          <w:b/>
          <w:bCs/>
          <w:sz w:val="26"/>
          <w:szCs w:val="26"/>
          <w:lang w:bidi="ar-SA"/>
        </w:rPr>
        <w:t xml:space="preserve"> </w:t>
      </w:r>
    </w:p>
    <w:p w:rsidR="001D1D7A" w:rsidRPr="00212A3D" w:rsidRDefault="001D1D7A" w:rsidP="001D1D7A">
      <w:pPr>
        <w:spacing w:before="120" w:after="120"/>
        <w:ind w:firstLine="720"/>
        <w:jc w:val="thaiDistribute"/>
        <w:rPr>
          <w:rFonts w:asciiTheme="majorBidi" w:hAnsiTheme="majorBidi" w:cstheme="majorBidi"/>
          <w:sz w:val="26"/>
          <w:szCs w:val="26"/>
          <w:lang w:bidi="ar-SA"/>
        </w:rPr>
      </w:pPr>
      <w:r w:rsidRPr="00212A3D">
        <w:rPr>
          <w:rFonts w:asciiTheme="majorBidi" w:hAnsiTheme="majorBidi" w:cstheme="majorBidi"/>
          <w:sz w:val="26"/>
          <w:szCs w:val="26"/>
          <w:cs/>
        </w:rPr>
        <w:t>การมุ่งมั่นพัฒนาชุมชนและสังคม ส่งเสริมคุณภาพชีวิต รวมถึงการดูแลรักษาสิ่งแวดล้อมเพื่อให้อุตสาหกรรมสามารถอยู่ร่วมกับสังคมและชุมชนด้วยความเกื้อกูลกัน เป็นสิ่งที่บริษัทในฐานะบริษัทของคนไทยให้ความสำคัญควบคู่ไปกับการดำเนินธุรกิจมาโดยตลอด ซึ่งบริษัทได้มุ่งเน้นพัฒนาเพื่อให้เกิดผลในทางปฏิบัติอย่างยั่งยืน</w:t>
      </w:r>
    </w:p>
    <w:p w:rsidR="001D1D7A" w:rsidRPr="00212A3D" w:rsidRDefault="001D1D7A" w:rsidP="001D1D7A">
      <w:pPr>
        <w:spacing w:before="120" w:after="120"/>
        <w:ind w:firstLine="720"/>
        <w:jc w:val="thaiDistribute"/>
        <w:rPr>
          <w:rFonts w:asciiTheme="majorBidi" w:hAnsiTheme="majorBidi" w:cstheme="majorBidi"/>
          <w:b/>
          <w:bCs/>
          <w:sz w:val="26"/>
          <w:szCs w:val="26"/>
          <w:lang w:bidi="ar-SA"/>
        </w:rPr>
      </w:pPr>
      <w:r w:rsidRPr="00212A3D">
        <w:rPr>
          <w:rFonts w:asciiTheme="majorBidi" w:hAnsiTheme="majorBidi" w:cstheme="majorBidi"/>
          <w:b/>
          <w:bCs/>
          <w:sz w:val="26"/>
          <w:szCs w:val="26"/>
          <w:lang w:bidi="ar-SA"/>
        </w:rPr>
        <w:t>1.8</w:t>
      </w:r>
      <w:r w:rsidRPr="00212A3D">
        <w:rPr>
          <w:rFonts w:asciiTheme="majorBidi" w:hAnsiTheme="majorBidi" w:cstheme="majorBidi"/>
          <w:b/>
          <w:bCs/>
          <w:sz w:val="26"/>
          <w:szCs w:val="26"/>
          <w:lang w:bidi="ar-SA"/>
        </w:rPr>
        <w:tab/>
      </w:r>
      <w:r w:rsidRPr="00212A3D">
        <w:rPr>
          <w:rFonts w:asciiTheme="majorBidi" w:hAnsiTheme="majorBidi" w:cstheme="majorBidi"/>
          <w:b/>
          <w:bCs/>
          <w:sz w:val="26"/>
          <w:szCs w:val="26"/>
          <w:cs/>
        </w:rPr>
        <w:t>การใช้นวัตกรรมและเผยแพร่นวัตกรรมที่มีความรับผิดชอบต่อสังคมและสิ่งแวดล้อม</w:t>
      </w:r>
      <w:r w:rsidRPr="00212A3D">
        <w:rPr>
          <w:rFonts w:asciiTheme="majorBidi" w:hAnsiTheme="majorBidi" w:cstheme="majorBidi"/>
          <w:b/>
          <w:bCs/>
          <w:sz w:val="26"/>
          <w:szCs w:val="26"/>
          <w:lang w:bidi="ar-SA"/>
        </w:rPr>
        <w:t xml:space="preserve"> </w:t>
      </w:r>
    </w:p>
    <w:p w:rsidR="001D1D7A" w:rsidRPr="00212A3D" w:rsidRDefault="001D1D7A" w:rsidP="001D1D7A">
      <w:pPr>
        <w:spacing w:before="120" w:after="120"/>
        <w:ind w:firstLine="720"/>
        <w:jc w:val="thaiDistribute"/>
        <w:rPr>
          <w:rFonts w:asciiTheme="majorBidi" w:hAnsiTheme="majorBidi" w:cstheme="majorBidi"/>
          <w:sz w:val="26"/>
          <w:szCs w:val="26"/>
        </w:rPr>
      </w:pPr>
      <w:r w:rsidRPr="00212A3D">
        <w:rPr>
          <w:rFonts w:asciiTheme="majorBidi" w:hAnsiTheme="majorBidi" w:cstheme="majorBidi"/>
          <w:sz w:val="26"/>
          <w:szCs w:val="26"/>
          <w:cs/>
        </w:rPr>
        <w:t xml:space="preserve">บริษัทประกอบธุรกิจโดยมุ่งเน้นการต่อยอดนวัตกรรมโดยใช้ทรัพยากรให้เกิดประโยชน์สูงสุด บริษัทจึงมุ่งเน้นการผลิตกระแสไฟฟ้าจากพลังงานความร้อนทิ้ง และพลังงานเชื้อเพลิง </w:t>
      </w:r>
      <w:r w:rsidRPr="00212A3D">
        <w:rPr>
          <w:rFonts w:asciiTheme="majorBidi" w:hAnsiTheme="majorBidi" w:cstheme="majorBidi"/>
          <w:sz w:val="26"/>
          <w:szCs w:val="26"/>
          <w:lang w:bidi="ar-SA"/>
        </w:rPr>
        <w:t xml:space="preserve">RDF </w:t>
      </w:r>
      <w:r w:rsidRPr="00212A3D">
        <w:rPr>
          <w:rFonts w:asciiTheme="majorBidi" w:hAnsiTheme="majorBidi" w:cstheme="majorBidi"/>
          <w:sz w:val="26"/>
          <w:szCs w:val="26"/>
          <w:cs/>
        </w:rPr>
        <w:t>ซึ่งใช้ขยะเป็นวัตถุดิบในการผลิต การใช้พลังงานทดแทนดังกล่าวช่วยลดการปล่อยก๊าซคาร์บอนไดออกไซด์ (</w:t>
      </w:r>
      <w:r w:rsidRPr="00212A3D">
        <w:rPr>
          <w:rFonts w:asciiTheme="majorBidi" w:hAnsiTheme="majorBidi" w:cstheme="majorBidi"/>
          <w:sz w:val="26"/>
          <w:szCs w:val="26"/>
          <w:lang w:bidi="ar-SA"/>
        </w:rPr>
        <w:t>CO</w:t>
      </w:r>
      <w:r w:rsidRPr="00212A3D">
        <w:rPr>
          <w:rFonts w:asciiTheme="majorBidi" w:hAnsiTheme="majorBidi" w:cstheme="majorBidi"/>
          <w:sz w:val="26"/>
          <w:szCs w:val="26"/>
          <w:vertAlign w:val="subscript"/>
        </w:rPr>
        <w:t>2</w:t>
      </w:r>
      <w:r w:rsidRPr="00212A3D">
        <w:rPr>
          <w:rFonts w:asciiTheme="majorBidi" w:hAnsiTheme="majorBidi" w:cstheme="majorBidi"/>
          <w:sz w:val="26"/>
          <w:szCs w:val="26"/>
          <w:cs/>
        </w:rPr>
        <w:t xml:space="preserve">) ออกสู่ชั้นบรรยากาศ จึงถือว่าเป็นนวัตกรรมที่เป็นมิตรกับสิ่งแวดล้อม โดยบริษัทได้เผยแพร่หลักการดังกล่าวให้ชุมชนและประชาชนได้ศึกษาและเข้าใจการดำเนินงานของบริษัท ในโอกาสต่าง ๆ </w:t>
      </w:r>
    </w:p>
    <w:p w:rsidR="001D1D7A" w:rsidRPr="00212A3D" w:rsidRDefault="001D1D7A" w:rsidP="001D1D7A">
      <w:pPr>
        <w:spacing w:before="120" w:after="120" w:line="216" w:lineRule="auto"/>
        <w:ind w:firstLine="720"/>
        <w:jc w:val="thaiDistribute"/>
        <w:rPr>
          <w:rFonts w:asciiTheme="majorBidi" w:hAnsiTheme="majorBidi" w:cstheme="majorBidi"/>
          <w:sz w:val="26"/>
          <w:szCs w:val="26"/>
          <w:lang w:bidi="ar-SA"/>
        </w:rPr>
      </w:pPr>
      <w:r w:rsidRPr="00212A3D">
        <w:rPr>
          <w:rFonts w:asciiTheme="majorBidi" w:hAnsiTheme="majorBidi" w:cstheme="majorBidi"/>
          <w:sz w:val="26"/>
          <w:szCs w:val="26"/>
          <w:cs/>
        </w:rPr>
        <w:t xml:space="preserve">นอกจากนี้ ขยะที่ใช้เป็นวัตถุดิบในการผลิตเชื้อเพลิง </w:t>
      </w:r>
      <w:r w:rsidRPr="00212A3D">
        <w:rPr>
          <w:rFonts w:asciiTheme="majorBidi" w:hAnsiTheme="majorBidi" w:cstheme="majorBidi"/>
          <w:sz w:val="26"/>
          <w:szCs w:val="26"/>
          <w:lang w:bidi="ar-SA"/>
        </w:rPr>
        <w:t xml:space="preserve">RDF </w:t>
      </w:r>
      <w:r w:rsidRPr="00212A3D">
        <w:rPr>
          <w:rFonts w:asciiTheme="majorBidi" w:hAnsiTheme="majorBidi" w:cstheme="majorBidi"/>
          <w:sz w:val="26"/>
          <w:szCs w:val="26"/>
          <w:cs/>
        </w:rPr>
        <w:t>เป็นขยะที่ได้มาจากชุมชนและโรงงานในท้องถิ่น ธุรกิจของบริษัทจึงเป็นธุรกิจที่มีนวัตกรรมนำขยะกลับมาใช้ให้เป็นประโยชน์ อีกทั้งช่วยชุมชนในการลดปริมาณขยะซึ่งเป็นปัญหาระดับประเทศ และช่วยลดกระบวนการในการกำจัดขยะของหน่วยงานรัฐและเอกชนอื่น ๆ อันเป็นการประหยัดพลังงานทางอ้อม ตามแนวทางของบริษัทที่มุ่งสร้างความสมดุลระหว่างการเติบโตทางธุรกิจ และการดูแลรักษาสิ่งแวดล้อม ควบคู่ไปกับการสร้างสรรค์สังคมไทยให้เข้มแข็ง เพื่อเป็นส่วนหนึ่งในการขับเคลื่อนเศรษฐกิจและอยู่คู่สังคมไทย</w:t>
      </w:r>
    </w:p>
    <w:p w:rsidR="001D1D7A" w:rsidRPr="00212A3D" w:rsidRDefault="001D1D7A" w:rsidP="00D40DF2">
      <w:pPr>
        <w:pStyle w:val="ListParagraph"/>
        <w:keepNext/>
        <w:keepLines/>
        <w:numPr>
          <w:ilvl w:val="0"/>
          <w:numId w:val="25"/>
        </w:numPr>
        <w:adjustRightInd w:val="0"/>
        <w:spacing w:before="240" w:after="240"/>
        <w:rPr>
          <w:rFonts w:asciiTheme="majorBidi" w:eastAsia="SimSun" w:hAnsiTheme="majorBidi" w:cstheme="majorBidi"/>
          <w:b/>
          <w:bCs/>
          <w:sz w:val="26"/>
          <w:szCs w:val="26"/>
        </w:rPr>
      </w:pPr>
      <w:r w:rsidRPr="00212A3D">
        <w:rPr>
          <w:rFonts w:asciiTheme="majorBidi" w:eastAsia="SimSun" w:hAnsiTheme="majorBidi" w:cstheme="majorBidi"/>
          <w:b/>
          <w:bCs/>
          <w:sz w:val="26"/>
          <w:szCs w:val="26"/>
          <w:cs/>
        </w:rPr>
        <w:t xml:space="preserve">การดำเนินงานและการจัดทำรายงาน </w:t>
      </w:r>
      <w:r w:rsidRPr="00212A3D">
        <w:rPr>
          <w:rFonts w:asciiTheme="majorBidi" w:eastAsia="SimSun" w:hAnsiTheme="majorBidi" w:cstheme="majorBidi"/>
          <w:b/>
          <w:bCs/>
          <w:sz w:val="26"/>
          <w:szCs w:val="26"/>
        </w:rPr>
        <w:t>(CSR in Process)</w:t>
      </w:r>
    </w:p>
    <w:p w:rsidR="001D1D7A" w:rsidRPr="00932EED" w:rsidRDefault="001D1D7A" w:rsidP="00D23CA2">
      <w:pPr>
        <w:widowControl w:val="0"/>
        <w:spacing w:before="120"/>
        <w:jc w:val="thaiDistribute"/>
        <w:rPr>
          <w:rFonts w:asciiTheme="majorBidi" w:hAnsiTheme="majorBidi" w:cstheme="majorBidi"/>
          <w:sz w:val="26"/>
          <w:szCs w:val="26"/>
        </w:rPr>
      </w:pPr>
      <w:r w:rsidRPr="00932EED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932EED">
        <w:rPr>
          <w:rFonts w:asciiTheme="majorBidi" w:hAnsiTheme="majorBidi" w:cstheme="majorBidi"/>
          <w:sz w:val="26"/>
          <w:szCs w:val="26"/>
          <w:cs/>
        </w:rPr>
        <w:t>บริษัทมีนโยบายที่ชัดเจนเกี่ยวกับความรับผิดชอบต่อสังคม และดำเนินงานตามนโยบายดังกล่าวอย่างเคร่งครัดเพื่อเป็นส่วนหนึ่งในการสร้างสังคมและสิ่งแวดล้อมที่มีคุณภาพ ที่ผ่านมาบริษัทมีการดำเนินการเพื่อประโยชน์ต่อชุมชนและสังคมโดยได้กำหนดแนวทางปฏิบัติ ดังนี้</w:t>
      </w:r>
    </w:p>
    <w:p w:rsidR="001D1D7A" w:rsidRPr="00932EED" w:rsidRDefault="001D1D7A" w:rsidP="00D40DF2">
      <w:pPr>
        <w:widowControl w:val="0"/>
        <w:numPr>
          <w:ilvl w:val="0"/>
          <w:numId w:val="24"/>
        </w:numPr>
        <w:spacing w:before="120" w:after="120"/>
        <w:ind w:left="1440" w:hanging="720"/>
        <w:jc w:val="thaiDistribute"/>
        <w:rPr>
          <w:rFonts w:asciiTheme="majorBidi" w:hAnsiTheme="majorBidi" w:cstheme="majorBidi"/>
          <w:sz w:val="26"/>
          <w:szCs w:val="26"/>
        </w:rPr>
      </w:pPr>
      <w:r w:rsidRPr="00932EED">
        <w:rPr>
          <w:rFonts w:asciiTheme="majorBidi" w:hAnsiTheme="majorBidi" w:cstheme="majorBidi"/>
          <w:sz w:val="26"/>
          <w:szCs w:val="26"/>
          <w:cs/>
        </w:rPr>
        <w:t xml:space="preserve">บริษัทมุ่งมั่นที่จะดำเนินการตามแนวทาง </w:t>
      </w:r>
      <w:r w:rsidRPr="00932EED">
        <w:rPr>
          <w:rFonts w:asciiTheme="majorBidi" w:hAnsiTheme="majorBidi" w:cstheme="majorBidi"/>
          <w:sz w:val="26"/>
          <w:szCs w:val="26"/>
        </w:rPr>
        <w:t>“</w:t>
      </w:r>
      <w:r w:rsidRPr="00932EED">
        <w:rPr>
          <w:rFonts w:asciiTheme="majorBidi" w:hAnsiTheme="majorBidi" w:cstheme="majorBidi"/>
          <w:sz w:val="26"/>
          <w:szCs w:val="26"/>
          <w:cs/>
        </w:rPr>
        <w:t>ขยะเป็นศูนย์ (</w:t>
      </w:r>
      <w:r w:rsidRPr="00932EED">
        <w:rPr>
          <w:rFonts w:asciiTheme="majorBidi" w:hAnsiTheme="majorBidi" w:cstheme="majorBidi"/>
          <w:sz w:val="26"/>
          <w:szCs w:val="26"/>
        </w:rPr>
        <w:t>Zero Waste)”</w:t>
      </w:r>
      <w:r w:rsidRPr="00932EED">
        <w:rPr>
          <w:rFonts w:asciiTheme="majorBidi" w:hAnsiTheme="majorBidi" w:cstheme="majorBidi"/>
          <w:sz w:val="26"/>
          <w:szCs w:val="26"/>
          <w:cs/>
        </w:rPr>
        <w:t xml:space="preserve"> และได้ดำเนินการตามนโยบายดังกล่าวอย่างต่อเนื่อง โดยได้ควบคุม กำกับดูแล และพัฒนากระบวนการต่าง ๆ เพื่อให้มั่นใจว่าอัตราการปล่อยของเสียจากการประกอบกิจการอยู่ในระดับต่ำกว่าระดับสูงสุดที่กฎหมายกำหนด</w:t>
      </w:r>
      <w:r w:rsidRPr="00932EED">
        <w:rPr>
          <w:rFonts w:asciiTheme="majorBidi" w:hAnsiTheme="majorBidi" w:cstheme="majorBidi"/>
          <w:sz w:val="26"/>
          <w:szCs w:val="26"/>
        </w:rPr>
        <w:t xml:space="preserve"> </w:t>
      </w:r>
      <w:r w:rsidRPr="00932EED">
        <w:rPr>
          <w:rFonts w:asciiTheme="majorBidi" w:hAnsiTheme="majorBidi" w:cstheme="majorBidi"/>
          <w:sz w:val="26"/>
          <w:szCs w:val="26"/>
          <w:cs/>
        </w:rPr>
        <w:t>และนำพลังงานความร้อนทิ้งจากกระบวนการผลิตปูนซีเมนต์ มาใช้ในการผลิตกระแสไฟฟ้า</w:t>
      </w:r>
    </w:p>
    <w:p w:rsidR="001D1D7A" w:rsidRPr="00932EED" w:rsidRDefault="001D1D7A" w:rsidP="00D40DF2">
      <w:pPr>
        <w:widowControl w:val="0"/>
        <w:numPr>
          <w:ilvl w:val="0"/>
          <w:numId w:val="24"/>
        </w:numPr>
        <w:spacing w:before="120" w:after="120"/>
        <w:ind w:left="1440" w:hanging="720"/>
        <w:jc w:val="thaiDistribute"/>
        <w:rPr>
          <w:rFonts w:asciiTheme="majorBidi" w:hAnsiTheme="majorBidi" w:cstheme="majorBidi"/>
          <w:sz w:val="26"/>
          <w:szCs w:val="26"/>
        </w:rPr>
      </w:pPr>
      <w:r w:rsidRPr="00932EED">
        <w:rPr>
          <w:rFonts w:asciiTheme="majorBidi" w:hAnsiTheme="majorBidi" w:cstheme="majorBidi"/>
          <w:sz w:val="26"/>
          <w:szCs w:val="26"/>
          <w:cs/>
        </w:rPr>
        <w:t>บริษัทมุ่งเน้นการประกอบกิจการในแนวทางที่ช่วยลดการปล่อยก๊าซคาร์บอนไดออกไซด์ (</w:t>
      </w:r>
      <w:r w:rsidRPr="00932EED">
        <w:rPr>
          <w:rFonts w:asciiTheme="majorBidi" w:hAnsiTheme="majorBidi" w:cstheme="majorBidi"/>
          <w:sz w:val="26"/>
          <w:szCs w:val="26"/>
        </w:rPr>
        <w:t>CO</w:t>
      </w:r>
      <w:r w:rsidRPr="00932EED">
        <w:rPr>
          <w:rFonts w:asciiTheme="majorBidi" w:hAnsiTheme="majorBidi" w:cstheme="majorBidi"/>
          <w:sz w:val="26"/>
          <w:szCs w:val="26"/>
          <w:vertAlign w:val="subscript"/>
        </w:rPr>
        <w:t>2</w:t>
      </w:r>
      <w:r w:rsidRPr="00932EED">
        <w:rPr>
          <w:rFonts w:asciiTheme="majorBidi" w:hAnsiTheme="majorBidi" w:cstheme="majorBidi"/>
          <w:sz w:val="26"/>
          <w:szCs w:val="26"/>
          <w:cs/>
        </w:rPr>
        <w:t xml:space="preserve">) ออกสู่ชั้นบรรยากาศ อันเป็นเหตุก่อให้เกิดก๊าซเรือนกระจกและส่งผลกระทบต่อชุมชน โดยบริษัทมุ่งเน้นการดำเนินงานโรงไฟฟ้าพลังงานเชื้อเพลิง </w:t>
      </w:r>
      <w:r w:rsidRPr="00932EED">
        <w:rPr>
          <w:rFonts w:asciiTheme="majorBidi" w:hAnsiTheme="majorBidi" w:cstheme="majorBidi"/>
          <w:sz w:val="26"/>
          <w:szCs w:val="26"/>
        </w:rPr>
        <w:t xml:space="preserve">RDF </w:t>
      </w:r>
      <w:r w:rsidRPr="00932EED">
        <w:rPr>
          <w:rFonts w:asciiTheme="majorBidi" w:hAnsiTheme="majorBidi" w:cstheme="majorBidi"/>
          <w:sz w:val="26"/>
          <w:szCs w:val="26"/>
          <w:cs/>
        </w:rPr>
        <w:t xml:space="preserve">เป็นหลัก </w:t>
      </w:r>
    </w:p>
    <w:p w:rsidR="001D1D7A" w:rsidRPr="00932EED" w:rsidRDefault="001D1D7A" w:rsidP="00D40DF2">
      <w:pPr>
        <w:widowControl w:val="0"/>
        <w:numPr>
          <w:ilvl w:val="0"/>
          <w:numId w:val="24"/>
        </w:numPr>
        <w:spacing w:before="120" w:after="120"/>
        <w:ind w:left="1440" w:hanging="720"/>
        <w:jc w:val="thaiDistribute"/>
        <w:rPr>
          <w:rFonts w:asciiTheme="majorBidi" w:hAnsiTheme="majorBidi" w:cstheme="majorBidi"/>
          <w:sz w:val="26"/>
          <w:szCs w:val="26"/>
        </w:rPr>
      </w:pPr>
      <w:r w:rsidRPr="00932EED">
        <w:rPr>
          <w:rFonts w:asciiTheme="majorBidi" w:hAnsiTheme="majorBidi" w:cstheme="majorBidi"/>
          <w:sz w:val="26"/>
          <w:szCs w:val="26"/>
          <w:cs/>
        </w:rPr>
        <w:lastRenderedPageBreak/>
        <w:t xml:space="preserve">บริษัทมุ่งมั่นที่จะช่วยลดปัญหาขยะในชุมชนโดยการนำขยะชุมชนมาใช้ในโครงการผลิตเชื้อเพลิง </w:t>
      </w:r>
      <w:r w:rsidRPr="00932EED">
        <w:rPr>
          <w:rFonts w:asciiTheme="majorBidi" w:hAnsiTheme="majorBidi" w:cstheme="majorBidi"/>
          <w:sz w:val="26"/>
          <w:szCs w:val="26"/>
        </w:rPr>
        <w:t>RDF</w:t>
      </w:r>
      <w:r w:rsidRPr="00932EED">
        <w:rPr>
          <w:rFonts w:asciiTheme="majorBidi" w:hAnsiTheme="majorBidi" w:cstheme="majorBidi"/>
          <w:sz w:val="26"/>
          <w:szCs w:val="26"/>
          <w:cs/>
        </w:rPr>
        <w:t xml:space="preserve"> ซึ่งเป็นเชื้อเพลิงทดแทนรูปแบบหนึ่ง และนำเชื้อเพลิงทดแทนดังกล่าวมาใช้ในการผลิตกระแสไฟฟ้า เพื่อช่วยบริหารจัดการขยะชุมชน ลดปริมาณขยะและลดพื้นที่ในการกักเก็บขยะ</w:t>
      </w:r>
    </w:p>
    <w:p w:rsidR="001D1D7A" w:rsidRPr="00932EED" w:rsidRDefault="001D1D7A" w:rsidP="00D40DF2">
      <w:pPr>
        <w:widowControl w:val="0"/>
        <w:numPr>
          <w:ilvl w:val="0"/>
          <w:numId w:val="24"/>
        </w:numPr>
        <w:spacing w:before="120" w:after="120"/>
        <w:ind w:left="1440" w:hanging="720"/>
        <w:jc w:val="thaiDistribute"/>
        <w:rPr>
          <w:rFonts w:asciiTheme="majorBidi" w:hAnsiTheme="majorBidi" w:cstheme="majorBidi"/>
          <w:sz w:val="26"/>
          <w:szCs w:val="26"/>
        </w:rPr>
      </w:pPr>
      <w:r w:rsidRPr="00932EED">
        <w:rPr>
          <w:rFonts w:asciiTheme="majorBidi" w:hAnsiTheme="majorBidi" w:cstheme="majorBidi"/>
          <w:sz w:val="26"/>
          <w:szCs w:val="26"/>
          <w:cs/>
        </w:rPr>
        <w:t>บริษัทใช้ระบบการเฝ้าระวังการปล่อยของเสียอย่างต่อเนื่อง เพื่อเฝ้าระวังการปล่อยของเสียจากกระบวนการเผาไหม้ของโรงไฟฟ้า</w:t>
      </w:r>
      <w:r w:rsidRPr="00932EED">
        <w:rPr>
          <w:rFonts w:asciiTheme="majorBidi" w:hAnsiTheme="majorBidi" w:cstheme="majorBidi"/>
          <w:sz w:val="26"/>
          <w:szCs w:val="26"/>
        </w:rPr>
        <w:t xml:space="preserve"> </w:t>
      </w:r>
      <w:r w:rsidRPr="00932EED">
        <w:rPr>
          <w:rFonts w:asciiTheme="majorBidi" w:hAnsiTheme="majorBidi" w:cstheme="majorBidi"/>
          <w:sz w:val="26"/>
          <w:szCs w:val="26"/>
          <w:cs/>
        </w:rPr>
        <w:t>และติดตามคุณภาพอากาศโดยรอบของพื้นที่หลายแห่งที่อยู่ในบริเวณใกล้เคียงกับโรงงาน บริษัทติดตามและควบคุมออกไซด์ของไนโตรเจน</w:t>
      </w:r>
      <w:r w:rsidRPr="00932EED">
        <w:rPr>
          <w:rFonts w:asciiTheme="majorBidi" w:hAnsiTheme="majorBidi" w:cstheme="majorBidi"/>
          <w:sz w:val="26"/>
          <w:szCs w:val="26"/>
        </w:rPr>
        <w:t xml:space="preserve"> (NOx)</w:t>
      </w:r>
      <w:r w:rsidRPr="00932EED">
        <w:rPr>
          <w:rFonts w:asciiTheme="majorBidi" w:hAnsiTheme="majorBidi" w:cstheme="majorBidi"/>
          <w:sz w:val="26"/>
          <w:szCs w:val="26"/>
          <w:cs/>
        </w:rPr>
        <w:t xml:space="preserve"> และซัลเฟอร์ไดออกไซด์ (</w:t>
      </w:r>
      <w:r w:rsidRPr="00932EED">
        <w:rPr>
          <w:rFonts w:asciiTheme="majorBidi" w:hAnsiTheme="majorBidi" w:cstheme="majorBidi"/>
          <w:sz w:val="26"/>
          <w:szCs w:val="26"/>
        </w:rPr>
        <w:t>SO</w:t>
      </w:r>
      <w:r w:rsidRPr="00932EED">
        <w:rPr>
          <w:rFonts w:asciiTheme="majorBidi" w:hAnsiTheme="majorBidi" w:cstheme="majorBidi"/>
          <w:sz w:val="26"/>
          <w:szCs w:val="26"/>
          <w:vertAlign w:val="subscript"/>
        </w:rPr>
        <w:t>2</w:t>
      </w:r>
      <w:r w:rsidRPr="00932EED">
        <w:rPr>
          <w:rFonts w:asciiTheme="majorBidi" w:hAnsiTheme="majorBidi" w:cstheme="majorBidi"/>
          <w:sz w:val="26"/>
          <w:szCs w:val="26"/>
          <w:cs/>
        </w:rPr>
        <w:t>) ในกระบวนการเผาไหม้แต่ละส่วน และมีการควบคุมอุณหภูมิและอัตราเชื้อเพลิงต่ออากาศในระหว่างกระบวนการเผาไหม้ เพื่อรักษาระดับการปล่อยของเสียให้อยู่ในระดับที่กฎหมายกำหนด</w:t>
      </w:r>
    </w:p>
    <w:p w:rsidR="001D1D7A" w:rsidRPr="00932EED" w:rsidRDefault="001D1D7A" w:rsidP="00D23CA2">
      <w:pPr>
        <w:widowControl w:val="0"/>
        <w:numPr>
          <w:ilvl w:val="0"/>
          <w:numId w:val="24"/>
        </w:numPr>
        <w:spacing w:before="120" w:after="240"/>
        <w:ind w:left="1440" w:hanging="720"/>
        <w:jc w:val="thaiDistribute"/>
        <w:rPr>
          <w:rFonts w:asciiTheme="majorBidi" w:hAnsiTheme="majorBidi" w:cstheme="majorBidi"/>
          <w:sz w:val="26"/>
          <w:szCs w:val="26"/>
        </w:rPr>
      </w:pPr>
      <w:r w:rsidRPr="00932EED">
        <w:rPr>
          <w:rFonts w:asciiTheme="majorBidi" w:hAnsiTheme="majorBidi" w:cstheme="majorBidi"/>
          <w:sz w:val="26"/>
          <w:szCs w:val="26"/>
          <w:cs/>
        </w:rPr>
        <w:t>บริษัทให้ความร่วมมือและปฏิบัติตามข้อบังคับ กฎหมายและข้อกำหนดอื่นที่เกี่ยวข้องกับสิ่งแวดล้อม</w:t>
      </w:r>
    </w:p>
    <w:p w:rsidR="001D1D7A" w:rsidRPr="00711499" w:rsidRDefault="001D1D7A" w:rsidP="00D40DF2">
      <w:pPr>
        <w:pStyle w:val="ListParagraph"/>
        <w:keepNext/>
        <w:keepLines/>
        <w:numPr>
          <w:ilvl w:val="0"/>
          <w:numId w:val="25"/>
        </w:numPr>
        <w:adjustRightInd w:val="0"/>
        <w:spacing w:before="240" w:after="240"/>
        <w:rPr>
          <w:rFonts w:asciiTheme="majorBidi" w:eastAsia="SimSun" w:hAnsiTheme="majorBidi" w:cstheme="majorBidi"/>
          <w:b/>
          <w:bCs/>
          <w:sz w:val="26"/>
          <w:szCs w:val="26"/>
        </w:rPr>
      </w:pPr>
      <w:r w:rsidRPr="00711499">
        <w:rPr>
          <w:rFonts w:asciiTheme="majorBidi" w:eastAsia="SimSun" w:hAnsiTheme="majorBidi" w:cstheme="majorBidi"/>
          <w:b/>
          <w:bCs/>
          <w:sz w:val="26"/>
          <w:szCs w:val="26"/>
          <w:cs/>
        </w:rPr>
        <w:t>ดำเนินธุรกิจที่มีผลกระทบต่อความรับผิดชอบสังคม</w:t>
      </w:r>
    </w:p>
    <w:p w:rsidR="001D1D7A" w:rsidRPr="00711499" w:rsidRDefault="001D1D7A" w:rsidP="001D1D7A">
      <w:pPr>
        <w:widowControl w:val="0"/>
        <w:spacing w:before="120" w:after="12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711499">
        <w:rPr>
          <w:rFonts w:asciiTheme="majorBidi" w:hAnsiTheme="majorBidi" w:cstheme="majorBidi"/>
          <w:b/>
          <w:bCs/>
          <w:sz w:val="26"/>
          <w:szCs w:val="26"/>
          <w:cs/>
        </w:rPr>
        <w:tab/>
        <w:t>-</w:t>
      </w:r>
      <w:r w:rsidRPr="00711499">
        <w:rPr>
          <w:rFonts w:asciiTheme="majorBidi" w:hAnsiTheme="majorBidi" w:cstheme="majorBidi"/>
          <w:sz w:val="26"/>
          <w:szCs w:val="26"/>
          <w:cs/>
        </w:rPr>
        <w:t>ไม่มี</w:t>
      </w:r>
      <w:r w:rsidRPr="00711499">
        <w:rPr>
          <w:rFonts w:asciiTheme="majorBidi" w:hAnsiTheme="majorBidi" w:cstheme="majorBidi"/>
          <w:b/>
          <w:bCs/>
          <w:sz w:val="26"/>
          <w:szCs w:val="26"/>
        </w:rPr>
        <w:t>-</w:t>
      </w:r>
    </w:p>
    <w:p w:rsidR="001D1D7A" w:rsidRPr="00711499" w:rsidRDefault="001D1D7A" w:rsidP="00D40DF2">
      <w:pPr>
        <w:pStyle w:val="ListParagraph"/>
        <w:keepNext/>
        <w:keepLines/>
        <w:numPr>
          <w:ilvl w:val="0"/>
          <w:numId w:val="25"/>
        </w:numPr>
        <w:adjustRightInd w:val="0"/>
        <w:spacing w:before="240" w:after="240"/>
        <w:rPr>
          <w:rFonts w:asciiTheme="majorBidi" w:eastAsia="SimSun" w:hAnsiTheme="majorBidi" w:cstheme="majorBidi"/>
          <w:b/>
          <w:bCs/>
          <w:sz w:val="26"/>
          <w:szCs w:val="26"/>
        </w:rPr>
      </w:pPr>
      <w:r w:rsidRPr="00711499">
        <w:rPr>
          <w:rFonts w:asciiTheme="majorBidi" w:eastAsia="SimSun" w:hAnsiTheme="majorBidi" w:cstheme="majorBidi"/>
          <w:b/>
          <w:bCs/>
          <w:sz w:val="26"/>
          <w:szCs w:val="26"/>
          <w:cs/>
        </w:rPr>
        <w:t>แนวทางปฏิบัติเพิ่มเติมเกี่ยวกับการป้องกันการมีส่วนเกี่ยวข้องกับการคอร์รัปชั่น</w:t>
      </w:r>
    </w:p>
    <w:p w:rsidR="001D1D7A" w:rsidRPr="00932EED" w:rsidRDefault="001D1D7A" w:rsidP="001D1D7A">
      <w:pPr>
        <w:widowControl w:val="0"/>
        <w:spacing w:before="120" w:after="120"/>
        <w:jc w:val="thaiDistribute"/>
        <w:rPr>
          <w:rFonts w:asciiTheme="majorBidi" w:hAnsiTheme="majorBidi" w:cstheme="majorBidi"/>
          <w:sz w:val="26"/>
          <w:szCs w:val="26"/>
        </w:rPr>
      </w:pPr>
      <w:r w:rsidRPr="00932EED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932EED">
        <w:rPr>
          <w:rFonts w:asciiTheme="majorBidi" w:hAnsiTheme="majorBidi" w:cstheme="majorBidi"/>
          <w:sz w:val="26"/>
          <w:szCs w:val="26"/>
          <w:cs/>
        </w:rPr>
        <w:t>บริษัทมีนโยบายต่อต้านการทุจริตคอร์รัปชั่น โดยมุ่งเน้นส่งเสริมคุณธรรม จริยธรรม ความโปร่งใส ในการดำเนินธุรกิจตามหลักจริยธรรมทางธุรกิจของบริษัท ตลอดจนดำเนินธุรกิจด้วยระบบบริหารที่มีประสิทธิภาพ มีความโปร่งใส สามารถตรวจสอบได้ นอกจากนี้ บริษัทยังส่งเสริมให้บุคลากรของบริษัททุกระดับ ไม่เกี่ยวข้องกับการทุจริตคอร์รัปชั่นใด ๆ ทั้งทางตรงและทางอ้อม และส่งเสริมการมีส่วนร่วมของพนักงานทุกระดับในการป้องกันและต่อต้านการทุจริตคอร์รัปชั่นที่เกี่ยวข้องกับธุรกิจของบริษัท</w:t>
      </w:r>
    </w:p>
    <w:p w:rsidR="001D1D7A" w:rsidRPr="00932EED" w:rsidRDefault="001D1D7A" w:rsidP="001D1D7A">
      <w:pPr>
        <w:widowControl w:val="0"/>
        <w:spacing w:before="120" w:after="120"/>
        <w:ind w:firstLine="720"/>
        <w:jc w:val="thaiDistribute"/>
        <w:rPr>
          <w:rFonts w:asciiTheme="majorBidi" w:hAnsiTheme="majorBidi" w:cstheme="majorBidi"/>
          <w:sz w:val="26"/>
          <w:szCs w:val="26"/>
        </w:rPr>
      </w:pPr>
      <w:r w:rsidRPr="00932EED">
        <w:rPr>
          <w:rFonts w:asciiTheme="majorBidi" w:hAnsiTheme="majorBidi" w:cstheme="majorBidi"/>
          <w:sz w:val="26"/>
          <w:szCs w:val="26"/>
          <w:cs/>
        </w:rPr>
        <w:t>บริษัท มีนโยบายในการให้หรือรับของขวัญ ของกำนัล รวมทั้งผลประโยชน์อื่น ๆ จากบุคคลหรือบริษัทที่ประกอบธุรกิจกับบริษัท เพื่อไม่ให้เกิดความขัดแย้งทางผลประโยชน์ โดยพนักงานของบริษัท จะต้องไม่รับหรือเรียกร้องทั้งทางตรงและทางอ้อมซึ่งของขวัญหรือสินบนอื่นใด เงินค่าตอบแทนพิเศษหรือสิ่งจูงใจใด ๆ ที่มีมูลค่าจากบุคคลภายนอกที่มีความเกี่ยวข้องทางธุรกิจ และหากจำเป็นต้องกระทำการดังกล่าว พนักงานของบริษัท จะต้องได้รับความเห็นชอบจากผู้บังคับบัญชาสายตรงก่อน ทั้งนี้ การรับของกำนัลเช่นว่านั้นต้องเป็นไปตามกฎระเบียบ ประเพณีปฏิบัติทางธุรกิจหรือมารยาททางธุรกิจ และต้องไม่มีอิทธิพลต่อการตัดสินใจทางธุรกิจของพนักงาน</w:t>
      </w:r>
    </w:p>
    <w:p w:rsidR="001D1D7A" w:rsidRPr="00932EED" w:rsidRDefault="001D1D7A" w:rsidP="009B457E">
      <w:pPr>
        <w:widowControl w:val="0"/>
        <w:spacing w:before="120" w:after="240"/>
        <w:ind w:firstLine="720"/>
        <w:jc w:val="thaiDistribute"/>
        <w:rPr>
          <w:rFonts w:asciiTheme="majorBidi" w:hAnsiTheme="majorBidi" w:cstheme="majorBidi"/>
          <w:sz w:val="26"/>
          <w:szCs w:val="26"/>
        </w:rPr>
      </w:pPr>
      <w:r w:rsidRPr="00932EED">
        <w:rPr>
          <w:rFonts w:asciiTheme="majorBidi" w:hAnsiTheme="majorBidi" w:cstheme="majorBidi"/>
          <w:sz w:val="26"/>
          <w:szCs w:val="26"/>
          <w:cs/>
        </w:rPr>
        <w:t>นอกจากนี้ บริษัทมีนโยบายที่ไม่อนุญาตหรือส่งเสริมให้มีการจ่ายเงินโดยมิชอบด้วยกฎหมาย หรือติดสินบนหน่วยงานของรัฐ และยังกำหนดวิธีการแจ้งเบาะแสหรือข้อร้องเรียนกรณีมีผู้พบเห็นการกระทำอันมิชอบไว้อย่างชัดเจน พร้อมทั้งกำหนดแนวทางการดำเนินการสืบสวนและบทลงโทษไว้ในนโยบายต่อต้านการทุจริตคอร์รัปชั่นของบริษัท</w:t>
      </w:r>
      <w:r w:rsidRPr="00932EED">
        <w:rPr>
          <w:rFonts w:asciiTheme="majorBidi" w:hAnsiTheme="majorBidi" w:cstheme="majorBidi"/>
          <w:sz w:val="26"/>
          <w:szCs w:val="26"/>
        </w:rPr>
        <w:t xml:space="preserve"> </w:t>
      </w:r>
    </w:p>
    <w:p w:rsidR="00F379D7" w:rsidRPr="00F379D7" w:rsidRDefault="00F379D7" w:rsidP="00F379D7">
      <w:pPr>
        <w:spacing w:after="120"/>
        <w:rPr>
          <w:rFonts w:asciiTheme="majorBidi" w:hAnsiTheme="majorBidi" w:cstheme="majorBidi"/>
          <w:b/>
          <w:bCs/>
          <w:sz w:val="26"/>
          <w:szCs w:val="26"/>
          <w:u w:val="single"/>
        </w:rPr>
      </w:pPr>
      <w:r w:rsidRPr="00F379D7">
        <w:rPr>
          <w:rFonts w:asciiTheme="majorBidi" w:hAnsiTheme="majorBidi" w:cstheme="majorBidi" w:hint="cs"/>
          <w:b/>
          <w:bCs/>
          <w:sz w:val="26"/>
          <w:szCs w:val="26"/>
          <w:u w:val="single"/>
          <w:cs/>
        </w:rPr>
        <w:t>ทีพีไอ โพลีน เพาเวอร์ กับความรับผิดชอบต่อสังคม</w:t>
      </w:r>
    </w:p>
    <w:p w:rsidR="00F379D7" w:rsidRPr="00F379D7" w:rsidRDefault="00F379D7" w:rsidP="00C91216">
      <w:pPr>
        <w:pStyle w:val="ListParagraph"/>
        <w:numPr>
          <w:ilvl w:val="0"/>
          <w:numId w:val="36"/>
        </w:numPr>
        <w:ind w:left="426" w:hanging="426"/>
        <w:rPr>
          <w:rFonts w:asciiTheme="majorBidi" w:hAnsiTheme="majorBidi" w:cstheme="majorBidi"/>
          <w:b/>
          <w:bCs/>
          <w:sz w:val="26"/>
          <w:szCs w:val="26"/>
        </w:rPr>
      </w:pPr>
      <w:r w:rsidRPr="00F379D7">
        <w:rPr>
          <w:rFonts w:asciiTheme="majorBidi" w:hAnsiTheme="majorBidi" w:cstheme="majorBidi" w:hint="cs"/>
          <w:b/>
          <w:bCs/>
          <w:sz w:val="26"/>
          <w:szCs w:val="26"/>
          <w:cs/>
        </w:rPr>
        <w:t>ด้านสิ่งแวดล้อม</w:t>
      </w:r>
    </w:p>
    <w:p w:rsidR="00F379D7" w:rsidRPr="00F379D7" w:rsidRDefault="00F379D7" w:rsidP="00F379D7">
      <w:pPr>
        <w:spacing w:before="240" w:after="120"/>
        <w:jc w:val="thaiDistribute"/>
        <w:rPr>
          <w:rFonts w:asciiTheme="majorBidi" w:hAnsiTheme="majorBidi" w:cstheme="majorBidi"/>
          <w:sz w:val="26"/>
          <w:szCs w:val="26"/>
        </w:rPr>
      </w:pPr>
      <w:r w:rsidRPr="00F379D7">
        <w:rPr>
          <w:rFonts w:asciiTheme="majorBidi" w:hAnsiTheme="majorBidi" w:cstheme="majorBidi"/>
          <w:sz w:val="26"/>
          <w:szCs w:val="26"/>
        </w:rPr>
        <w:t> </w:t>
      </w:r>
      <w:r>
        <w:rPr>
          <w:rFonts w:asciiTheme="majorBidi" w:hAnsiTheme="majorBidi" w:cstheme="majorBidi"/>
          <w:sz w:val="26"/>
          <w:szCs w:val="26"/>
        </w:rPr>
        <w:tab/>
      </w:r>
      <w:r w:rsidRPr="00F379D7">
        <w:rPr>
          <w:rFonts w:asciiTheme="majorBidi" w:hAnsiTheme="majorBidi" w:cstheme="majorBidi"/>
          <w:sz w:val="26"/>
          <w:szCs w:val="26"/>
          <w:cs/>
        </w:rPr>
        <w:t>บริษัท ทีพีไอ โพลีน เพาเวอร์ จำกัด (มหาชน) ได้รับรางวัล</w:t>
      </w:r>
      <w:r w:rsidRPr="00F379D7">
        <w:rPr>
          <w:rFonts w:asciiTheme="majorBidi" w:hAnsiTheme="majorBidi" w:cstheme="majorBidi" w:hint="cs"/>
          <w:sz w:val="26"/>
          <w:szCs w:val="26"/>
          <w:cs/>
        </w:rPr>
        <w:t xml:space="preserve">แห่งความภูมิใจในความรับผิดชอบต่อสังคมและสิ่งแวดล้อม อีกทั้งเข้าร่วมในกิจกรรมเพื่อสิ่งแวดล้อม และมีส่วนร่วมกับกิจกรรมต่างๆ มากมาย ดังนี้ </w:t>
      </w:r>
    </w:p>
    <w:p w:rsidR="00F379D7" w:rsidRDefault="00F379D7" w:rsidP="00F379D7">
      <w:pPr>
        <w:spacing w:after="120" w:line="228" w:lineRule="auto"/>
        <w:ind w:firstLine="709"/>
        <w:jc w:val="thaiDistribute"/>
        <w:rPr>
          <w:rFonts w:asciiTheme="majorBidi" w:hAnsiTheme="majorBidi" w:cstheme="majorBidi"/>
          <w:sz w:val="26"/>
          <w:szCs w:val="26"/>
        </w:rPr>
      </w:pPr>
      <w:r w:rsidRPr="00F379D7">
        <w:rPr>
          <w:rFonts w:asciiTheme="majorBidi" w:hAnsiTheme="majorBidi" w:cstheme="majorBidi"/>
          <w:sz w:val="10"/>
          <w:szCs w:val="10"/>
        </w:rPr>
        <w:sym w:font="Wingdings 2" w:char="F098"/>
      </w:r>
      <w:r w:rsidRPr="00F379D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F379D7">
        <w:rPr>
          <w:rFonts w:asciiTheme="majorBidi" w:hAnsiTheme="majorBidi" w:cstheme="majorBidi"/>
          <w:sz w:val="26"/>
          <w:szCs w:val="26"/>
          <w:cs/>
        </w:rPr>
        <w:t xml:space="preserve">รับรางวัลรองชนะเลิศอันดับ 1 </w:t>
      </w:r>
      <w:r w:rsidRPr="00F379D7">
        <w:rPr>
          <w:rFonts w:asciiTheme="majorBidi" w:hAnsiTheme="majorBidi" w:cstheme="majorBidi"/>
          <w:sz w:val="26"/>
          <w:szCs w:val="26"/>
        </w:rPr>
        <w:t xml:space="preserve">ASEAN Energy Awards 2017 </w:t>
      </w:r>
      <w:r w:rsidRPr="00F379D7">
        <w:rPr>
          <w:rFonts w:asciiTheme="majorBidi" w:hAnsiTheme="majorBidi" w:cstheme="majorBidi"/>
          <w:sz w:val="26"/>
          <w:szCs w:val="26"/>
          <w:cs/>
        </w:rPr>
        <w:t xml:space="preserve">เป็นรางวัลด้านพลังงานทดแทน โครงการพลังงานหมุนเวียนที่เชื่อมโยงกับระบบสายส่งไฟฟ้า </w:t>
      </w:r>
      <w:r w:rsidRPr="00F379D7">
        <w:rPr>
          <w:rFonts w:asciiTheme="majorBidi" w:hAnsiTheme="majorBidi" w:cstheme="majorBidi"/>
          <w:sz w:val="26"/>
          <w:szCs w:val="26"/>
        </w:rPr>
        <w:t>(ON-Grid)</w:t>
      </w:r>
      <w:r w:rsidRPr="00F379D7">
        <w:rPr>
          <w:rFonts w:asciiTheme="majorBidi" w:hAnsiTheme="majorBidi" w:cstheme="majorBidi"/>
          <w:sz w:val="26"/>
          <w:szCs w:val="26"/>
          <w:cs/>
        </w:rPr>
        <w:t xml:space="preserve"> จากดำเนินโครงการผลิตไฟฟ้าจากเชื้อเพลิงขยะ </w:t>
      </w:r>
      <w:r w:rsidRPr="00F379D7">
        <w:rPr>
          <w:rFonts w:asciiTheme="majorBidi" w:hAnsiTheme="majorBidi" w:cstheme="majorBidi"/>
          <w:sz w:val="26"/>
          <w:szCs w:val="26"/>
        </w:rPr>
        <w:t>(RDF) 60</w:t>
      </w:r>
      <w:r w:rsidRPr="00F379D7">
        <w:rPr>
          <w:rFonts w:asciiTheme="majorBidi" w:hAnsiTheme="majorBidi" w:cstheme="majorBidi"/>
          <w:sz w:val="26"/>
          <w:szCs w:val="26"/>
          <w:cs/>
        </w:rPr>
        <w:t xml:space="preserve"> เมกกะวัตต์ </w:t>
      </w:r>
    </w:p>
    <w:p w:rsidR="009B457E" w:rsidRPr="00F379D7" w:rsidRDefault="009B457E" w:rsidP="00F379D7">
      <w:pPr>
        <w:spacing w:after="120" w:line="228" w:lineRule="auto"/>
        <w:ind w:firstLine="709"/>
        <w:jc w:val="thaiDistribute"/>
        <w:rPr>
          <w:rFonts w:asciiTheme="majorBidi" w:hAnsiTheme="majorBidi" w:cstheme="majorBidi"/>
          <w:sz w:val="26"/>
          <w:szCs w:val="26"/>
        </w:rPr>
      </w:pPr>
    </w:p>
    <w:p w:rsidR="00F379D7" w:rsidRPr="00F379D7" w:rsidRDefault="00F379D7" w:rsidP="009B457E">
      <w:pPr>
        <w:spacing w:after="120" w:line="228" w:lineRule="auto"/>
        <w:ind w:left="284" w:firstLine="850"/>
        <w:jc w:val="thaiDistribute"/>
        <w:rPr>
          <w:rFonts w:asciiTheme="majorBidi" w:hAnsiTheme="majorBidi" w:cstheme="majorBidi"/>
          <w:sz w:val="26"/>
          <w:szCs w:val="26"/>
        </w:rPr>
      </w:pPr>
      <w:r w:rsidRPr="00F379D7">
        <w:rPr>
          <w:rFonts w:asciiTheme="majorBidi" w:hAnsiTheme="majorBidi" w:cstheme="majorBidi"/>
          <w:sz w:val="10"/>
          <w:szCs w:val="10"/>
        </w:rPr>
        <w:lastRenderedPageBreak/>
        <w:sym w:font="Wingdings 2" w:char="F098"/>
      </w:r>
      <w:r w:rsidRPr="00F379D7">
        <w:rPr>
          <w:rFonts w:asciiTheme="majorBidi" w:hAnsiTheme="majorBidi" w:cstheme="majorBidi"/>
          <w:sz w:val="26"/>
          <w:szCs w:val="26"/>
          <w:cs/>
        </w:rPr>
        <w:t xml:space="preserve"> รับมอบเกียรติบัตรในงาน "ร้อยดวงใจ ร่วมใจลดโลกร้อน</w:t>
      </w:r>
      <w:r w:rsidRPr="00F379D7">
        <w:rPr>
          <w:rFonts w:asciiTheme="majorBidi" w:hAnsiTheme="majorBidi" w:cstheme="majorBidi"/>
          <w:sz w:val="26"/>
          <w:szCs w:val="26"/>
        </w:rPr>
        <w:t xml:space="preserve">” </w:t>
      </w:r>
      <w:r w:rsidRPr="00F379D7">
        <w:rPr>
          <w:rFonts w:asciiTheme="majorBidi" w:hAnsiTheme="majorBidi" w:cstheme="majorBidi"/>
          <w:sz w:val="26"/>
          <w:szCs w:val="26"/>
          <w:cs/>
        </w:rPr>
        <w:t xml:space="preserve">ประจำปี </w:t>
      </w:r>
      <w:r w:rsidRPr="00F379D7">
        <w:rPr>
          <w:rFonts w:asciiTheme="majorBidi" w:hAnsiTheme="majorBidi" w:cstheme="majorBidi"/>
          <w:sz w:val="26"/>
          <w:szCs w:val="26"/>
        </w:rPr>
        <w:t xml:space="preserve">2560 </w:t>
      </w:r>
      <w:r w:rsidRPr="00F379D7">
        <w:rPr>
          <w:rFonts w:asciiTheme="majorBidi" w:hAnsiTheme="majorBidi" w:cstheme="majorBidi"/>
          <w:sz w:val="26"/>
          <w:szCs w:val="26"/>
          <w:cs/>
        </w:rPr>
        <w:t xml:space="preserve">จากโครงการผลิตเชื้อเพลิงขยะมูลฝอยชุมชนของ </w:t>
      </w:r>
      <w:r w:rsidRPr="00F379D7">
        <w:rPr>
          <w:rFonts w:asciiTheme="majorBidi" w:hAnsiTheme="majorBidi" w:cstheme="majorBidi"/>
          <w:sz w:val="26"/>
          <w:szCs w:val="26"/>
        </w:rPr>
        <w:t xml:space="preserve">TPIPP </w:t>
      </w:r>
      <w:r w:rsidRPr="00F379D7">
        <w:rPr>
          <w:rFonts w:asciiTheme="majorBidi" w:hAnsiTheme="majorBidi" w:cstheme="majorBidi"/>
          <w:sz w:val="26"/>
          <w:szCs w:val="26"/>
          <w:cs/>
        </w:rPr>
        <w:t>ที่ได้รับการรับรองปริมาณก๊าซเรือนกระจกที่ลดได้ ภายใต้โครงการลดก๊าซ เรือนกระจกภาคสมัครใจ ตามมาตรฐานของประเทศไทย (</w:t>
      </w:r>
      <w:r w:rsidRPr="00F379D7">
        <w:rPr>
          <w:rFonts w:asciiTheme="majorBidi" w:hAnsiTheme="majorBidi" w:cstheme="majorBidi"/>
          <w:sz w:val="26"/>
          <w:szCs w:val="26"/>
        </w:rPr>
        <w:t xml:space="preserve">Thailand Voluntary Emission Reduction : T-VER) </w:t>
      </w:r>
      <w:r w:rsidRPr="00F379D7">
        <w:rPr>
          <w:rFonts w:asciiTheme="majorBidi" w:hAnsiTheme="majorBidi" w:cstheme="majorBidi"/>
          <w:sz w:val="26"/>
          <w:szCs w:val="26"/>
          <w:cs/>
        </w:rPr>
        <w:t>เพื่อเป็นการเชิดชู</w:t>
      </w:r>
      <w:r w:rsidRPr="00F379D7">
        <w:rPr>
          <w:rFonts w:asciiTheme="majorBidi" w:hAnsiTheme="majorBidi" w:cstheme="majorBidi"/>
          <w:sz w:val="26"/>
          <w:szCs w:val="26"/>
        </w:rPr>
        <w:t xml:space="preserve"> </w:t>
      </w:r>
      <w:r w:rsidRPr="00F379D7">
        <w:rPr>
          <w:rFonts w:asciiTheme="majorBidi" w:hAnsiTheme="majorBidi" w:cstheme="majorBidi"/>
          <w:sz w:val="26"/>
          <w:szCs w:val="26"/>
          <w:cs/>
        </w:rPr>
        <w:t>เกียรติ เชิดชูผลงาน และตัวอย่างที่ดีขององค์กรไทย ทั้งภาครัฐ ภาคเอกชน องค์กรปกครองท้องถิ่น และภาคประชาชน ในการบริหาร</w:t>
      </w:r>
      <w:r w:rsidRPr="00F379D7">
        <w:rPr>
          <w:rFonts w:asciiTheme="majorBidi" w:hAnsiTheme="majorBidi" w:cstheme="majorBidi"/>
          <w:sz w:val="26"/>
          <w:szCs w:val="26"/>
        </w:rPr>
        <w:t xml:space="preserve"> </w:t>
      </w:r>
      <w:r w:rsidRPr="00F379D7">
        <w:rPr>
          <w:rFonts w:asciiTheme="majorBidi" w:hAnsiTheme="majorBidi" w:cstheme="majorBidi"/>
          <w:sz w:val="26"/>
          <w:szCs w:val="26"/>
          <w:cs/>
        </w:rPr>
        <w:t>จัดการ และดำเนินกิจกรรมเพื่อลดการปล่อยก๊าซเรือนกระจกได้อย่างมีประสิทธิภาพ รวมถึงเป็นกำลังใจให้แก่ผู้ที่มีส่วนร่วมในการ ลดการปล่อยก๊าซเรือนกระจกภายในประเทศ ซึ่งเป็นการลดผลกระทบต่อสิ่งแวดล้อมโดยรวมของประเทศ และขับเคลื่อนประเทศไทย</w:t>
      </w:r>
      <w:r w:rsidRPr="00F379D7">
        <w:rPr>
          <w:rFonts w:asciiTheme="majorBidi" w:hAnsiTheme="majorBidi" w:cstheme="majorBidi"/>
          <w:sz w:val="26"/>
          <w:szCs w:val="26"/>
        </w:rPr>
        <w:t xml:space="preserve"> </w:t>
      </w:r>
      <w:r w:rsidRPr="00F379D7">
        <w:rPr>
          <w:rFonts w:asciiTheme="majorBidi" w:hAnsiTheme="majorBidi" w:cstheme="majorBidi"/>
          <w:sz w:val="26"/>
          <w:szCs w:val="26"/>
          <w:cs/>
        </w:rPr>
        <w:t xml:space="preserve">ไปสู่ระบบเศรษฐกิจและสังคมคาร์บอนต่ำ </w:t>
      </w:r>
    </w:p>
    <w:p w:rsidR="00F379D7" w:rsidRPr="00F379D7" w:rsidRDefault="00F379D7" w:rsidP="004D4192">
      <w:pPr>
        <w:shd w:val="clear" w:color="auto" w:fill="FFFFFF"/>
        <w:spacing w:after="120" w:line="228" w:lineRule="auto"/>
        <w:ind w:left="284" w:firstLine="851"/>
        <w:jc w:val="thaiDistribute"/>
        <w:textAlignment w:val="top"/>
        <w:rPr>
          <w:rFonts w:asciiTheme="majorBidi" w:hAnsiTheme="majorBidi" w:cstheme="majorBidi"/>
          <w:sz w:val="26"/>
          <w:szCs w:val="26"/>
        </w:rPr>
      </w:pPr>
      <w:r w:rsidRPr="00F379D7">
        <w:rPr>
          <w:rFonts w:asciiTheme="majorBidi" w:hAnsiTheme="majorBidi" w:cstheme="majorBidi"/>
          <w:sz w:val="26"/>
          <w:szCs w:val="26"/>
          <w:cs/>
        </w:rPr>
        <w:t xml:space="preserve">- </w:t>
      </w:r>
      <w:r w:rsidRPr="00F379D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0D2870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F379D7">
        <w:rPr>
          <w:rFonts w:asciiTheme="majorBidi" w:hAnsiTheme="majorBidi" w:cstheme="majorBidi"/>
          <w:sz w:val="26"/>
          <w:szCs w:val="26"/>
          <w:cs/>
        </w:rPr>
        <w:t>รางวัลดีเด่นระดับประเทศ ด้านพลังงานทดแทนประเภท โครงการที่เชื่อมโยงกับระบบสายส่งไฟฟ้า (</w:t>
      </w:r>
      <w:r w:rsidRPr="00F379D7">
        <w:rPr>
          <w:rFonts w:asciiTheme="majorBidi" w:hAnsiTheme="majorBidi" w:cstheme="majorBidi"/>
          <w:sz w:val="26"/>
          <w:szCs w:val="26"/>
        </w:rPr>
        <w:t xml:space="preserve">On-Grid) </w:t>
      </w:r>
      <w:r w:rsidRPr="00F379D7">
        <w:rPr>
          <w:rFonts w:asciiTheme="majorBidi" w:hAnsiTheme="majorBidi" w:cstheme="majorBidi"/>
          <w:sz w:val="26"/>
          <w:szCs w:val="26"/>
          <w:cs/>
        </w:rPr>
        <w:t>จากโครงการผลิตไฟฟ้าจากเชื้อเพลิงขยะ  (</w:t>
      </w:r>
      <w:r w:rsidRPr="00F379D7">
        <w:rPr>
          <w:rFonts w:asciiTheme="majorBidi" w:hAnsiTheme="majorBidi" w:cstheme="majorBidi"/>
          <w:sz w:val="26"/>
          <w:szCs w:val="26"/>
        </w:rPr>
        <w:t>RDF)</w:t>
      </w:r>
      <w:r w:rsidRPr="00F379D7">
        <w:rPr>
          <w:rFonts w:asciiTheme="majorBidi" w:hAnsiTheme="majorBidi" w:cstheme="majorBidi"/>
          <w:sz w:val="26"/>
          <w:szCs w:val="26"/>
          <w:cs/>
        </w:rPr>
        <w:t xml:space="preserve">  </w:t>
      </w:r>
      <w:r w:rsidRPr="00F379D7">
        <w:rPr>
          <w:rFonts w:asciiTheme="majorBidi" w:hAnsiTheme="majorBidi" w:cstheme="majorBidi"/>
          <w:sz w:val="26"/>
          <w:szCs w:val="26"/>
        </w:rPr>
        <w:t xml:space="preserve">60 MW </w:t>
      </w:r>
      <w:r w:rsidRPr="00F379D7">
        <w:rPr>
          <w:rFonts w:asciiTheme="majorBidi" w:hAnsiTheme="majorBidi" w:cstheme="majorBidi"/>
          <w:sz w:val="26"/>
          <w:szCs w:val="26"/>
          <w:cs/>
        </w:rPr>
        <w:t xml:space="preserve">จากการประกวด </w:t>
      </w:r>
      <w:r w:rsidRPr="00F379D7">
        <w:rPr>
          <w:rFonts w:asciiTheme="majorBidi" w:hAnsiTheme="majorBidi" w:cstheme="majorBidi"/>
          <w:sz w:val="26"/>
          <w:szCs w:val="26"/>
        </w:rPr>
        <w:t xml:space="preserve">Thailand Energy Awards 2017 </w:t>
      </w:r>
      <w:r w:rsidRPr="00F379D7">
        <w:rPr>
          <w:rFonts w:asciiTheme="majorBidi" w:hAnsiTheme="majorBidi" w:cstheme="majorBidi"/>
          <w:sz w:val="26"/>
          <w:szCs w:val="26"/>
          <w:cs/>
        </w:rPr>
        <w:t>โดยรางวัลนี้จัดขึ้นเพื่อแสดงความยกย่องและชื่มชมผู้ที่มีผลงานดีเด่นด้านการอนุรักษ์พลังงานและพัฒนาพลังงานทดแทน กระตุ้นให้เกิดการอนุรักษ์พลังงานในวงกว้าง</w:t>
      </w:r>
    </w:p>
    <w:p w:rsidR="00F379D7" w:rsidRPr="00F379D7" w:rsidRDefault="00F379D7" w:rsidP="00F379D7">
      <w:pPr>
        <w:shd w:val="clear" w:color="auto" w:fill="FDFDFD"/>
        <w:spacing w:line="228" w:lineRule="auto"/>
        <w:ind w:left="284" w:firstLine="850"/>
        <w:jc w:val="thaiDistribute"/>
        <w:rPr>
          <w:rFonts w:asciiTheme="majorBidi" w:hAnsiTheme="majorBidi" w:cstheme="majorBidi"/>
          <w:sz w:val="26"/>
          <w:szCs w:val="26"/>
        </w:rPr>
      </w:pPr>
      <w:r w:rsidRPr="00F379D7">
        <w:rPr>
          <w:rFonts w:asciiTheme="majorBidi" w:hAnsiTheme="majorBidi" w:cstheme="majorBidi"/>
          <w:sz w:val="26"/>
          <w:szCs w:val="26"/>
          <w:cs/>
        </w:rPr>
        <w:t>-</w:t>
      </w:r>
      <w:r w:rsidRPr="00F379D7">
        <w:rPr>
          <w:rFonts w:asciiTheme="majorBidi" w:hAnsiTheme="majorBidi" w:cstheme="majorBidi" w:hint="cs"/>
          <w:sz w:val="26"/>
          <w:szCs w:val="26"/>
          <w:cs/>
        </w:rPr>
        <w:t xml:space="preserve">  </w:t>
      </w:r>
      <w:r w:rsidR="000D2870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F379D7">
        <w:rPr>
          <w:rFonts w:asciiTheme="majorBidi" w:hAnsiTheme="majorBidi" w:cstheme="majorBidi"/>
          <w:sz w:val="26"/>
          <w:szCs w:val="26"/>
          <w:cs/>
        </w:rPr>
        <w:t xml:space="preserve">รางวัลความรับผิดชอบต่อสังคม </w:t>
      </w:r>
      <w:r w:rsidRPr="00F379D7">
        <w:rPr>
          <w:rFonts w:asciiTheme="majorBidi" w:hAnsiTheme="majorBidi" w:cstheme="majorBidi"/>
          <w:sz w:val="26"/>
          <w:szCs w:val="26"/>
        </w:rPr>
        <w:t>“CSR-DIW Continuous Award 2017” </w:t>
      </w:r>
      <w:r w:rsidRPr="00F379D7">
        <w:rPr>
          <w:rFonts w:asciiTheme="majorBidi" w:hAnsiTheme="majorBidi" w:cstheme="majorBidi"/>
          <w:sz w:val="26"/>
          <w:szCs w:val="26"/>
          <w:cs/>
        </w:rPr>
        <w:t>จากกระทรวงอุตสาหกรรม ในฐานะที่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                </w:t>
      </w:r>
      <w:r w:rsidRPr="00F379D7">
        <w:rPr>
          <w:rFonts w:asciiTheme="majorBidi" w:hAnsiTheme="majorBidi" w:cstheme="majorBidi"/>
          <w:sz w:val="26"/>
          <w:szCs w:val="26"/>
          <w:cs/>
        </w:rPr>
        <w:t>ทีพีไอเป็นองค์กรอุตสาหกรรมที่ได้ปฏิบัติตามมาตรฐานความรับผิดชอบต่อสังคมและดำเนินธุรกิจโดยคำนึงถึงความยั่งยืนของชุมชนและสิ่งแวดล้อม</w:t>
      </w:r>
      <w:r w:rsidRPr="00F379D7">
        <w:rPr>
          <w:rFonts w:asciiTheme="majorBidi" w:hAnsiTheme="majorBidi" w:cstheme="majorBidi"/>
          <w:sz w:val="26"/>
          <w:szCs w:val="26"/>
        </w:rPr>
        <w:t> </w:t>
      </w:r>
      <w:r w:rsidRPr="00F379D7">
        <w:rPr>
          <w:rFonts w:asciiTheme="majorBidi" w:hAnsiTheme="majorBidi" w:cstheme="majorBidi"/>
          <w:sz w:val="26"/>
          <w:szCs w:val="26"/>
          <w:cs/>
        </w:rPr>
        <w:t xml:space="preserve">สำหรับรางวัล </w:t>
      </w:r>
      <w:r w:rsidRPr="00F379D7">
        <w:rPr>
          <w:rFonts w:asciiTheme="majorBidi" w:hAnsiTheme="majorBidi" w:cstheme="majorBidi"/>
          <w:sz w:val="26"/>
          <w:szCs w:val="26"/>
        </w:rPr>
        <w:t xml:space="preserve">CSR-DIW Continuous Award </w:t>
      </w:r>
      <w:r w:rsidRPr="00F379D7">
        <w:rPr>
          <w:rFonts w:asciiTheme="majorBidi" w:hAnsiTheme="majorBidi" w:cstheme="majorBidi"/>
          <w:sz w:val="26"/>
          <w:szCs w:val="26"/>
          <w:cs/>
        </w:rPr>
        <w:t>เป็นรางวัลสำหรับสถานประกอบการที่ปฏิบัติตามมาตรฐานความรับผิดชอบของผู้ประกอบการอุตสาหกรรมที่มีต่อสังคมอย่างต่อเนื่อง</w:t>
      </w:r>
    </w:p>
    <w:p w:rsidR="00F379D7" w:rsidRPr="009B457E" w:rsidRDefault="00F379D7" w:rsidP="00F379D7">
      <w:pPr>
        <w:jc w:val="thaiDistribute"/>
        <w:rPr>
          <w:rFonts w:asciiTheme="majorBidi" w:hAnsiTheme="majorBidi" w:cstheme="majorBidi"/>
          <w:sz w:val="16"/>
          <w:szCs w:val="16"/>
        </w:rPr>
      </w:pPr>
      <w:r w:rsidRPr="00F379D7">
        <w:rPr>
          <w:rFonts w:asciiTheme="majorBidi" w:hAnsiTheme="majorBidi" w:cstheme="majorBidi"/>
          <w:sz w:val="26"/>
          <w:szCs w:val="26"/>
          <w:cs/>
        </w:rPr>
        <w:tab/>
      </w:r>
      <w:r w:rsidRPr="00F379D7">
        <w:rPr>
          <w:rFonts w:asciiTheme="majorBidi" w:hAnsiTheme="majorBidi" w:cstheme="majorBidi"/>
          <w:sz w:val="26"/>
          <w:szCs w:val="26"/>
          <w:cs/>
        </w:rPr>
        <w:tab/>
      </w:r>
    </w:p>
    <w:p w:rsidR="00F379D7" w:rsidRPr="00F379D7" w:rsidRDefault="00F379D7" w:rsidP="009B457E">
      <w:pPr>
        <w:spacing w:after="240"/>
        <w:ind w:left="284" w:firstLine="851"/>
        <w:jc w:val="thaiDistribute"/>
        <w:rPr>
          <w:rFonts w:asciiTheme="majorBidi" w:hAnsiTheme="majorBidi" w:cstheme="majorBidi"/>
          <w:sz w:val="26"/>
          <w:szCs w:val="26"/>
        </w:rPr>
      </w:pPr>
      <w:r w:rsidRPr="00F379D7">
        <w:rPr>
          <w:rFonts w:asciiTheme="majorBidi" w:hAnsiTheme="majorBidi" w:cstheme="majorBidi"/>
          <w:sz w:val="10"/>
          <w:szCs w:val="10"/>
        </w:rPr>
        <w:sym w:font="Wingdings 2" w:char="F098"/>
      </w:r>
      <w:r w:rsidRPr="00F379D7">
        <w:rPr>
          <w:rFonts w:asciiTheme="majorBidi" w:hAnsiTheme="majorBidi" w:cstheme="majorBidi"/>
          <w:sz w:val="10"/>
          <w:szCs w:val="10"/>
          <w:cs/>
        </w:rPr>
        <w:t xml:space="preserve"> 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F379D7">
        <w:rPr>
          <w:rFonts w:asciiTheme="majorBidi" w:hAnsiTheme="majorBidi" w:cstheme="majorBidi"/>
          <w:sz w:val="26"/>
          <w:szCs w:val="26"/>
          <w:cs/>
        </w:rPr>
        <w:t xml:space="preserve">โครงการ ทีพีไอ ร่วมใจปลูกป่า รักษาสิ่งแวดล้อมประจำปี </w:t>
      </w:r>
      <w:r w:rsidRPr="00F379D7">
        <w:rPr>
          <w:rFonts w:asciiTheme="majorBidi" w:hAnsiTheme="majorBidi" w:cstheme="majorBidi"/>
          <w:sz w:val="26"/>
          <w:szCs w:val="26"/>
        </w:rPr>
        <w:t xml:space="preserve">2560 </w:t>
      </w:r>
      <w:r w:rsidRPr="00F379D7">
        <w:rPr>
          <w:rFonts w:asciiTheme="majorBidi" w:hAnsiTheme="majorBidi" w:cstheme="majorBidi"/>
          <w:sz w:val="26"/>
          <w:szCs w:val="26"/>
          <w:cs/>
        </w:rPr>
        <w:t xml:space="preserve">เพื่อเพิ่มพื้นที่สีเขียว บริเวณโรงไฟฟ้า บริษัท </w:t>
      </w:r>
      <w:r w:rsidR="000D2870">
        <w:rPr>
          <w:rFonts w:asciiTheme="majorBidi" w:hAnsiTheme="majorBidi" w:cstheme="majorBidi" w:hint="cs"/>
          <w:sz w:val="26"/>
          <w:szCs w:val="26"/>
          <w:cs/>
        </w:rPr>
        <w:t xml:space="preserve">               </w:t>
      </w:r>
      <w:r w:rsidRPr="00F379D7">
        <w:rPr>
          <w:rFonts w:asciiTheme="majorBidi" w:hAnsiTheme="majorBidi" w:cstheme="majorBidi"/>
          <w:sz w:val="26"/>
          <w:szCs w:val="26"/>
          <w:cs/>
        </w:rPr>
        <w:t>ทีพีไอ โพลีน เพาเวอร์ จำกัด (มหาชน) อ.แก่งคอย</w:t>
      </w:r>
      <w:r w:rsidRPr="00F379D7">
        <w:rPr>
          <w:rFonts w:asciiTheme="majorBidi" w:hAnsiTheme="majorBidi" w:cstheme="majorBidi"/>
          <w:sz w:val="26"/>
          <w:szCs w:val="26"/>
        </w:rPr>
        <w:t xml:space="preserve"> </w:t>
      </w:r>
      <w:r w:rsidRPr="00F379D7">
        <w:rPr>
          <w:rFonts w:asciiTheme="majorBidi" w:hAnsiTheme="majorBidi" w:cstheme="majorBidi"/>
          <w:sz w:val="26"/>
          <w:szCs w:val="26"/>
          <w:cs/>
        </w:rPr>
        <w:t xml:space="preserve">จังหวัดสระบุรี จำนวน </w:t>
      </w:r>
      <w:r w:rsidRPr="00F379D7">
        <w:rPr>
          <w:rFonts w:asciiTheme="majorBidi" w:hAnsiTheme="majorBidi" w:cstheme="majorBidi"/>
          <w:sz w:val="26"/>
          <w:szCs w:val="26"/>
        </w:rPr>
        <w:t>2,000</w:t>
      </w:r>
      <w:r w:rsidRPr="00F379D7">
        <w:rPr>
          <w:rFonts w:asciiTheme="majorBidi" w:hAnsiTheme="majorBidi" w:cstheme="majorBidi"/>
          <w:sz w:val="26"/>
          <w:szCs w:val="26"/>
          <w:cs/>
        </w:rPr>
        <w:t xml:space="preserve"> ต้น โดยมีวัตถุประสงค์เพื่อเพิ่มพื้นที่ สีเขียวในบริเวณโรงงาน ซึ่งนอกจากจะช่วยให้ระบบนิเวศโดยรอบโรงงานดีขึ้นแล้ว ยังส่งผลถึงการดูดซับคาร์บอนไดออกไซด์  ที่สะสมอยู่ในชั้นบรรยากาศที่เพิ่มขึ้นทุกวันอีกด้วย</w:t>
      </w:r>
      <w:r w:rsidRPr="00F379D7">
        <w:rPr>
          <w:rFonts w:asciiTheme="majorBidi" w:hAnsiTheme="majorBidi" w:cstheme="majorBidi"/>
          <w:sz w:val="26"/>
          <w:szCs w:val="26"/>
        </w:rPr>
        <w:t xml:space="preserve"> </w:t>
      </w:r>
      <w:r w:rsidRPr="00F379D7">
        <w:rPr>
          <w:rFonts w:asciiTheme="majorBidi" w:hAnsiTheme="majorBidi" w:cstheme="majorBidi"/>
          <w:sz w:val="26"/>
          <w:szCs w:val="26"/>
          <w:cs/>
        </w:rPr>
        <w:t>นอกจากนี้ยังเป็นการสร้างความสัมพันธ์ ความสามัคคี และทัศน์คติที่ดีด้านการรักษาสิ่งแวดล้อม และให้ทุกคนหันมาให้ความสนใจและร่วมแรงร่วมใจกันปลูกต้นไม้ เพื่อลดปัญหาโลกร้อนกันอย่างจริงจังมากขึ้น</w:t>
      </w:r>
    </w:p>
    <w:p w:rsidR="00F379D7" w:rsidRPr="00F379D7" w:rsidRDefault="00F379D7" w:rsidP="000D2870">
      <w:pPr>
        <w:ind w:left="284" w:firstLine="850"/>
        <w:jc w:val="thaiDistribute"/>
        <w:rPr>
          <w:rFonts w:asciiTheme="majorBidi" w:hAnsiTheme="majorBidi" w:cstheme="majorBidi"/>
          <w:sz w:val="26"/>
          <w:szCs w:val="26"/>
        </w:rPr>
      </w:pPr>
      <w:r w:rsidRPr="00F379D7">
        <w:rPr>
          <w:rFonts w:asciiTheme="majorBidi" w:hAnsiTheme="majorBidi" w:cstheme="majorBidi"/>
          <w:sz w:val="10"/>
          <w:szCs w:val="10"/>
        </w:rPr>
        <w:sym w:font="Wingdings 2" w:char="F098"/>
      </w:r>
      <w:r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F379D7">
        <w:rPr>
          <w:rFonts w:asciiTheme="majorBidi" w:hAnsiTheme="majorBidi" w:cstheme="majorBidi"/>
          <w:sz w:val="26"/>
          <w:szCs w:val="26"/>
          <w:cs/>
        </w:rPr>
        <w:t xml:space="preserve"> เสริมสร้างชุมชนให้มีสุขภาพดี ออกบริการหน่วยแพทย์เคลื่อนที่ในโครงการ สุขภาพดีกับ</w:t>
      </w:r>
      <w:r w:rsidRPr="00F379D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F379D7">
        <w:rPr>
          <w:rFonts w:asciiTheme="majorBidi" w:hAnsiTheme="majorBidi" w:cstheme="majorBidi"/>
          <w:sz w:val="26"/>
          <w:szCs w:val="26"/>
          <w:cs/>
        </w:rPr>
        <w:t>ทีพีไอ โพลีน เพาเวอร์ เพื่อเฝ้าระวังโรคภัยไข้เจ็บ บริการตรวจสุขภาพ  ให้ความรู้ด้านสุขภาพ ประโยชน์ของการตรวจปอด เสริมความรู้ด้านพืชสมุนไพร  การปลูกผักปลอดสารพิษรับประทานโดยใช้ปุ๋ยออแกนิคทีพีไอ ที่เป็นประโยชน์ต่อร่างกายให้ประชาชนมีสุขภาพแข็งแรง ณ ชุมชนที่อยู่รอบข้างในเขตอำเภอ แก่งคอย</w:t>
      </w:r>
      <w:r w:rsidRPr="00F379D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F379D7">
        <w:rPr>
          <w:rFonts w:asciiTheme="majorBidi" w:hAnsiTheme="majorBidi" w:cstheme="majorBidi"/>
          <w:sz w:val="26"/>
          <w:szCs w:val="26"/>
          <w:cs/>
        </w:rPr>
        <w:t xml:space="preserve"> อำเภอมวกเหล็กอำเภอเฉลิมพระเกียรติ จ.สระบุรี</w:t>
      </w:r>
    </w:p>
    <w:p w:rsidR="00F379D7" w:rsidRPr="00F04A5A" w:rsidRDefault="00F379D7" w:rsidP="00F379D7">
      <w:pPr>
        <w:ind w:firstLine="720"/>
        <w:rPr>
          <w:rFonts w:asciiTheme="majorBidi" w:hAnsiTheme="majorBidi" w:cstheme="majorBidi"/>
          <w:sz w:val="20"/>
          <w:szCs w:val="20"/>
        </w:rPr>
      </w:pPr>
    </w:p>
    <w:p w:rsidR="00F379D7" w:rsidRPr="00F379D7" w:rsidRDefault="000D2870" w:rsidP="000D2870">
      <w:pPr>
        <w:tabs>
          <w:tab w:val="left" w:pos="1134"/>
        </w:tabs>
        <w:spacing w:after="120"/>
        <w:jc w:val="thaiDistribute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  <w:cs/>
        </w:rPr>
        <w:tab/>
      </w:r>
      <w:r w:rsidR="00F379D7" w:rsidRPr="00F379D7">
        <w:rPr>
          <w:rFonts w:asciiTheme="majorBidi" w:hAnsiTheme="majorBidi" w:cstheme="majorBidi"/>
          <w:sz w:val="26"/>
          <w:szCs w:val="26"/>
        </w:rPr>
        <w:sym w:font="Wingdings" w:char="F09F"/>
      </w:r>
      <w:r w:rsidR="00F379D7" w:rsidRPr="00F379D7">
        <w:rPr>
          <w:rFonts w:asciiTheme="majorBidi" w:hAnsiTheme="majorBidi" w:cstheme="majorBidi"/>
          <w:sz w:val="26"/>
          <w:szCs w:val="26"/>
          <w:cs/>
        </w:rPr>
        <w:t xml:space="preserve"> โครงการบริจาคผ้าห่มกันหนาวประจำปี </w:t>
      </w:r>
      <w:r w:rsidR="00F379D7" w:rsidRPr="00F379D7">
        <w:rPr>
          <w:rFonts w:asciiTheme="majorBidi" w:hAnsiTheme="majorBidi" w:cstheme="majorBidi"/>
          <w:sz w:val="26"/>
          <w:szCs w:val="26"/>
        </w:rPr>
        <w:t>2560</w:t>
      </w:r>
      <w:r w:rsidR="00F379D7" w:rsidRPr="00F379D7">
        <w:rPr>
          <w:rFonts w:asciiTheme="majorBidi" w:hAnsiTheme="majorBidi" w:cstheme="majorBidi"/>
          <w:sz w:val="26"/>
          <w:szCs w:val="26"/>
          <w:cs/>
        </w:rPr>
        <w:t xml:space="preserve"> </w:t>
      </w:r>
    </w:p>
    <w:p w:rsidR="00F379D7" w:rsidRPr="00F379D7" w:rsidRDefault="000D2870" w:rsidP="00F04A5A">
      <w:pPr>
        <w:tabs>
          <w:tab w:val="left" w:pos="1134"/>
        </w:tabs>
        <w:ind w:left="284" w:hanging="284"/>
        <w:jc w:val="thaiDistribute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  <w:cs/>
        </w:rPr>
        <w:tab/>
        <w:t xml:space="preserve">    </w:t>
      </w:r>
      <w:r>
        <w:rPr>
          <w:rFonts w:asciiTheme="majorBidi" w:hAnsiTheme="majorBidi" w:cstheme="majorBidi"/>
          <w:sz w:val="26"/>
          <w:szCs w:val="26"/>
          <w:cs/>
        </w:rPr>
        <w:tab/>
      </w:r>
      <w:r w:rsidR="00F04A5A">
        <w:rPr>
          <w:rFonts w:asciiTheme="majorBidi" w:hAnsiTheme="majorBidi" w:cstheme="majorBidi" w:hint="cs"/>
          <w:sz w:val="26"/>
          <w:szCs w:val="26"/>
          <w:cs/>
        </w:rPr>
        <w:t xml:space="preserve">  </w:t>
      </w:r>
      <w:r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F379D7" w:rsidRPr="00F379D7">
        <w:rPr>
          <w:rFonts w:asciiTheme="majorBidi" w:hAnsiTheme="majorBidi" w:cstheme="majorBidi"/>
          <w:sz w:val="26"/>
          <w:szCs w:val="26"/>
          <w:cs/>
        </w:rPr>
        <w:t xml:space="preserve">ผู้บริหารพร้อมด้วยพนักงาน บริษัท ทีพีไอ โพลีน เพาเวอร์ จำกัด (มหาชน) บริษัท ทีพีไอ โพลีน จำกัด (มหาชน) / และบริษัทในเครือฯ ร่วมกับมูลนิธิสิ่งแวดล้อมเพื่อชีวิต ได้มอบผ้าห่มกันหนาวจำนวน </w:t>
      </w:r>
      <w:r w:rsidR="00F379D7" w:rsidRPr="00F379D7">
        <w:rPr>
          <w:rFonts w:asciiTheme="majorBidi" w:hAnsiTheme="majorBidi" w:cstheme="majorBidi"/>
          <w:sz w:val="26"/>
          <w:szCs w:val="26"/>
        </w:rPr>
        <w:t xml:space="preserve">10,000 </w:t>
      </w:r>
      <w:r w:rsidR="00F379D7" w:rsidRPr="00F379D7">
        <w:rPr>
          <w:rFonts w:asciiTheme="majorBidi" w:hAnsiTheme="majorBidi" w:cstheme="majorBidi"/>
          <w:sz w:val="26"/>
          <w:szCs w:val="26"/>
          <w:cs/>
        </w:rPr>
        <w:t xml:space="preserve">ผืน ให้กับผู้ประสบภัยหนาว ซึ่งยังมีหลายพื้นที่ที่อยู่ห่างไกลและไม่มีเครื่องนุ่งห่มเพียงพอ  โดยทางภาคเหนือ  ได้มอบผ่านกองบังคับการตำรวจตระเวนชายแดนภาค </w:t>
      </w:r>
      <w:r w:rsidR="00F379D7" w:rsidRPr="00F379D7">
        <w:rPr>
          <w:rFonts w:asciiTheme="majorBidi" w:hAnsiTheme="majorBidi" w:cstheme="majorBidi"/>
          <w:sz w:val="26"/>
          <w:szCs w:val="26"/>
        </w:rPr>
        <w:t>3</w:t>
      </w:r>
      <w:r w:rsidR="00F379D7" w:rsidRPr="00F379D7">
        <w:rPr>
          <w:rFonts w:asciiTheme="majorBidi" w:hAnsiTheme="majorBidi" w:cstheme="majorBidi"/>
          <w:sz w:val="26"/>
          <w:szCs w:val="26"/>
          <w:cs/>
        </w:rPr>
        <w:t xml:space="preserve">  จ.เชียงใหม่ จำนวน </w:t>
      </w:r>
      <w:r w:rsidR="00F379D7" w:rsidRPr="00F379D7">
        <w:rPr>
          <w:rFonts w:asciiTheme="majorBidi" w:hAnsiTheme="majorBidi" w:cstheme="majorBidi"/>
          <w:sz w:val="26"/>
          <w:szCs w:val="26"/>
        </w:rPr>
        <w:t>3,000</w:t>
      </w:r>
      <w:r w:rsidR="00F379D7" w:rsidRPr="00F379D7">
        <w:rPr>
          <w:rFonts w:asciiTheme="majorBidi" w:hAnsiTheme="majorBidi" w:cstheme="majorBidi"/>
          <w:sz w:val="26"/>
          <w:szCs w:val="26"/>
          <w:cs/>
        </w:rPr>
        <w:t xml:space="preserve"> ผืน เพื่อนำไปมอบให้กับนักเรียน</w:t>
      </w:r>
      <w:r w:rsidR="00F379D7" w:rsidRPr="00F379D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F379D7" w:rsidRPr="00F379D7">
        <w:rPr>
          <w:rFonts w:asciiTheme="majorBidi" w:hAnsiTheme="majorBidi" w:cstheme="majorBidi"/>
          <w:sz w:val="26"/>
          <w:szCs w:val="26"/>
          <w:cs/>
        </w:rPr>
        <w:t>อาจารย์และประชาชนที่อยู่ในสังกัดภาค</w:t>
      </w:r>
      <w:r w:rsidR="00F379D7" w:rsidRPr="00F379D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F379D7" w:rsidRPr="00F379D7">
        <w:rPr>
          <w:rFonts w:asciiTheme="majorBidi" w:hAnsiTheme="majorBidi" w:cstheme="majorBidi"/>
          <w:sz w:val="26"/>
          <w:szCs w:val="26"/>
          <w:cs/>
        </w:rPr>
        <w:t xml:space="preserve">มอบผ่านสำนักปฏิบัติธรรม </w:t>
      </w:r>
      <w:r w:rsidR="00F379D7" w:rsidRPr="00F379D7">
        <w:rPr>
          <w:rFonts w:asciiTheme="majorBidi" w:hAnsiTheme="majorBidi" w:cstheme="majorBidi"/>
          <w:sz w:val="26"/>
          <w:szCs w:val="26"/>
        </w:rPr>
        <w:t>“</w:t>
      </w:r>
      <w:r w:rsidR="00F379D7" w:rsidRPr="00F379D7">
        <w:rPr>
          <w:rFonts w:asciiTheme="majorBidi" w:hAnsiTheme="majorBidi" w:cstheme="majorBidi"/>
          <w:sz w:val="26"/>
          <w:szCs w:val="26"/>
          <w:cs/>
        </w:rPr>
        <w:t>ธรรมศิลป์</w:t>
      </w:r>
      <w:r w:rsidR="00F379D7" w:rsidRPr="00F379D7">
        <w:rPr>
          <w:rFonts w:asciiTheme="majorBidi" w:hAnsiTheme="majorBidi" w:cstheme="majorBidi"/>
          <w:sz w:val="26"/>
          <w:szCs w:val="26"/>
        </w:rPr>
        <w:t xml:space="preserve">” </w:t>
      </w:r>
      <w:r w:rsidR="00F379D7" w:rsidRPr="00F379D7">
        <w:rPr>
          <w:rFonts w:asciiTheme="majorBidi" w:hAnsiTheme="majorBidi" w:cstheme="majorBidi"/>
          <w:sz w:val="26"/>
          <w:szCs w:val="26"/>
          <w:cs/>
        </w:rPr>
        <w:t>เพื่อนำไปช่วยเหลือนักเรียน</w:t>
      </w:r>
      <w:r w:rsidR="00F379D7" w:rsidRPr="00F379D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F379D7" w:rsidRPr="00F379D7">
        <w:rPr>
          <w:rFonts w:asciiTheme="majorBidi" w:hAnsiTheme="majorBidi" w:cstheme="majorBidi"/>
          <w:sz w:val="26"/>
          <w:szCs w:val="26"/>
          <w:cs/>
        </w:rPr>
        <w:t>ชาวเขาและประชาชนในพื้นที่ อ.ปาย</w:t>
      </w:r>
      <w:r w:rsidR="00F379D7" w:rsidRPr="00F379D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F379D7" w:rsidRPr="00F379D7">
        <w:rPr>
          <w:rFonts w:asciiTheme="majorBidi" w:hAnsiTheme="majorBidi" w:cstheme="majorBidi"/>
          <w:sz w:val="26"/>
          <w:szCs w:val="26"/>
          <w:cs/>
        </w:rPr>
        <w:t xml:space="preserve"> อ.ปางมะผ้า  จ.เชียงใหม่  จำนวน </w:t>
      </w:r>
      <w:r w:rsidR="00F379D7" w:rsidRPr="00F379D7">
        <w:rPr>
          <w:rFonts w:asciiTheme="majorBidi" w:hAnsiTheme="majorBidi" w:cstheme="majorBidi"/>
          <w:sz w:val="26"/>
          <w:szCs w:val="26"/>
        </w:rPr>
        <w:t>1,500</w:t>
      </w:r>
      <w:r w:rsidR="00F379D7" w:rsidRPr="00F379D7">
        <w:rPr>
          <w:rFonts w:asciiTheme="majorBidi" w:hAnsiTheme="majorBidi" w:cstheme="majorBidi"/>
          <w:sz w:val="26"/>
          <w:szCs w:val="26"/>
          <w:cs/>
        </w:rPr>
        <w:t xml:space="preserve"> ผืน </w:t>
      </w:r>
      <w:r w:rsidR="00F379D7" w:rsidRPr="00F379D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F379D7" w:rsidRPr="00F379D7">
        <w:rPr>
          <w:rFonts w:asciiTheme="majorBidi" w:hAnsiTheme="majorBidi" w:cstheme="majorBidi"/>
          <w:sz w:val="26"/>
          <w:szCs w:val="26"/>
          <w:cs/>
        </w:rPr>
        <w:t xml:space="preserve">และมอบผ่านวัดศรีดอนมูล เพื่อนำไปมอบให้กับประชาชนที่ประสบภัยหนาวจำนวน </w:t>
      </w:r>
      <w:r w:rsidR="00F379D7" w:rsidRPr="00F379D7">
        <w:rPr>
          <w:rFonts w:asciiTheme="majorBidi" w:hAnsiTheme="majorBidi" w:cstheme="majorBidi"/>
          <w:sz w:val="26"/>
          <w:szCs w:val="26"/>
        </w:rPr>
        <w:t>500</w:t>
      </w:r>
      <w:r w:rsidR="00F379D7" w:rsidRPr="00F379D7">
        <w:rPr>
          <w:rFonts w:asciiTheme="majorBidi" w:hAnsiTheme="majorBidi" w:cstheme="majorBidi"/>
          <w:sz w:val="26"/>
          <w:szCs w:val="26"/>
          <w:cs/>
        </w:rPr>
        <w:t xml:space="preserve"> ผืน สำหรับทางภาคอีสาน ได้มอบให้กับกองบังคับการตำรวจตระเวนชายแดนภาค </w:t>
      </w:r>
      <w:r w:rsidR="00F379D7" w:rsidRPr="00F379D7">
        <w:rPr>
          <w:rFonts w:asciiTheme="majorBidi" w:hAnsiTheme="majorBidi" w:cstheme="majorBidi"/>
          <w:sz w:val="26"/>
          <w:szCs w:val="26"/>
        </w:rPr>
        <w:t>2</w:t>
      </w:r>
      <w:r w:rsidR="00F379D7" w:rsidRPr="00F379D7">
        <w:rPr>
          <w:rFonts w:asciiTheme="majorBidi" w:hAnsiTheme="majorBidi" w:cstheme="majorBidi"/>
          <w:sz w:val="26"/>
          <w:szCs w:val="26"/>
          <w:cs/>
        </w:rPr>
        <w:t xml:space="preserve"> จ.ขอนแก่น จำนวน </w:t>
      </w:r>
      <w:r w:rsidR="00F379D7" w:rsidRPr="00F379D7">
        <w:rPr>
          <w:rFonts w:asciiTheme="majorBidi" w:hAnsiTheme="majorBidi" w:cstheme="majorBidi"/>
          <w:sz w:val="26"/>
          <w:szCs w:val="26"/>
        </w:rPr>
        <w:t>2,000</w:t>
      </w:r>
      <w:r w:rsidR="00F379D7" w:rsidRPr="00F379D7">
        <w:rPr>
          <w:rFonts w:asciiTheme="majorBidi" w:hAnsiTheme="majorBidi" w:cstheme="majorBidi"/>
          <w:sz w:val="26"/>
          <w:szCs w:val="26"/>
          <w:cs/>
        </w:rPr>
        <w:t xml:space="preserve">  ผืน</w:t>
      </w:r>
      <w:r w:rsidR="00F379D7" w:rsidRPr="00F379D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F379D7" w:rsidRPr="00F379D7">
        <w:rPr>
          <w:rFonts w:asciiTheme="majorBidi" w:hAnsiTheme="majorBidi" w:cstheme="majorBidi"/>
          <w:sz w:val="26"/>
          <w:szCs w:val="26"/>
          <w:cs/>
        </w:rPr>
        <w:t xml:space="preserve">และกองกำกับการตำรวจตระเวนชายแดนที่ </w:t>
      </w:r>
      <w:r w:rsidR="00F379D7" w:rsidRPr="00F379D7">
        <w:rPr>
          <w:rFonts w:asciiTheme="majorBidi" w:hAnsiTheme="majorBidi" w:cstheme="majorBidi"/>
          <w:sz w:val="26"/>
          <w:szCs w:val="26"/>
        </w:rPr>
        <w:t>24</w:t>
      </w:r>
      <w:r w:rsidR="00F379D7" w:rsidRPr="00F379D7">
        <w:rPr>
          <w:rFonts w:asciiTheme="majorBidi" w:hAnsiTheme="majorBidi" w:cstheme="majorBidi"/>
          <w:sz w:val="26"/>
          <w:szCs w:val="26"/>
          <w:cs/>
        </w:rPr>
        <w:t xml:space="preserve"> ค่ายเสนีย์รณยุทธ จ.อุดรธานี จำนวน  </w:t>
      </w:r>
      <w:r w:rsidR="00F379D7" w:rsidRPr="00F379D7">
        <w:rPr>
          <w:rFonts w:asciiTheme="majorBidi" w:hAnsiTheme="majorBidi" w:cstheme="majorBidi"/>
          <w:sz w:val="26"/>
          <w:szCs w:val="26"/>
        </w:rPr>
        <w:t>2,000</w:t>
      </w:r>
      <w:r w:rsidR="00F379D7" w:rsidRPr="00F379D7">
        <w:rPr>
          <w:rFonts w:asciiTheme="majorBidi" w:hAnsiTheme="majorBidi" w:cstheme="majorBidi"/>
          <w:sz w:val="26"/>
          <w:szCs w:val="26"/>
          <w:cs/>
        </w:rPr>
        <w:t xml:space="preserve"> ผืน เพื่อนำไปมอบให้กับนักเรียน  อาจารย์และประชาชนในพื้นที่ที่อยู่ในสังกัดภาค ผู้ประสบภัยหนาวในพื้นที่ อ.สีคิ้ว และ อ.ด่านขุนทด จ.นครราชสีมา จำนวน </w:t>
      </w:r>
      <w:r w:rsidR="00F379D7" w:rsidRPr="00F379D7">
        <w:rPr>
          <w:rFonts w:asciiTheme="majorBidi" w:hAnsiTheme="majorBidi" w:cstheme="majorBidi"/>
          <w:sz w:val="26"/>
          <w:szCs w:val="26"/>
        </w:rPr>
        <w:t xml:space="preserve">1,000 </w:t>
      </w:r>
      <w:r w:rsidR="00F379D7" w:rsidRPr="00F379D7">
        <w:rPr>
          <w:rFonts w:asciiTheme="majorBidi" w:hAnsiTheme="majorBidi" w:cstheme="majorBidi"/>
          <w:sz w:val="26"/>
          <w:szCs w:val="26"/>
          <w:cs/>
        </w:rPr>
        <w:t>ผืน โดยทาง บริษัท ขอร่วมเป็นส่วนหนึ่งในการมอบไออุ่นให้กับผู้ประสบภัยหนาว และจะช่วยบรรเทาความเดือดร้อนจากสภาวะอากาศที่หนาวเย็นต่อไป</w:t>
      </w:r>
    </w:p>
    <w:p w:rsidR="00F379D7" w:rsidRPr="00F379D7" w:rsidRDefault="00F379D7" w:rsidP="00F379D7">
      <w:pPr>
        <w:jc w:val="thaiDistribute"/>
        <w:rPr>
          <w:rFonts w:asciiTheme="majorBidi" w:hAnsiTheme="majorBidi" w:cstheme="majorBidi"/>
          <w:sz w:val="26"/>
          <w:szCs w:val="26"/>
        </w:rPr>
      </w:pPr>
    </w:p>
    <w:p w:rsidR="00F379D7" w:rsidRPr="00F379D7" w:rsidRDefault="00F379D7" w:rsidP="000D2870">
      <w:pPr>
        <w:ind w:left="284" w:firstLine="992"/>
        <w:jc w:val="thaiDistribute"/>
        <w:rPr>
          <w:rFonts w:asciiTheme="majorBidi" w:hAnsiTheme="majorBidi" w:cstheme="majorBidi"/>
          <w:sz w:val="26"/>
          <w:szCs w:val="26"/>
        </w:rPr>
      </w:pPr>
      <w:r w:rsidRPr="00F379D7">
        <w:rPr>
          <w:rFonts w:asciiTheme="majorBidi" w:hAnsiTheme="majorBidi" w:cstheme="majorBidi"/>
          <w:sz w:val="26"/>
          <w:szCs w:val="26"/>
        </w:rPr>
        <w:lastRenderedPageBreak/>
        <w:sym w:font="Wingdings" w:char="F09F"/>
      </w:r>
      <w:r w:rsidRPr="00F379D7">
        <w:rPr>
          <w:rFonts w:asciiTheme="majorBidi" w:hAnsiTheme="majorBidi" w:cstheme="majorBidi"/>
          <w:sz w:val="26"/>
          <w:szCs w:val="26"/>
          <w:cs/>
        </w:rPr>
        <w:t xml:space="preserve"> สนับสนุนศูนย์วิจัยโรคเอดส์  สภากาชาดไทย เป็นเงิน </w:t>
      </w:r>
      <w:r w:rsidRPr="00F379D7">
        <w:rPr>
          <w:rFonts w:asciiTheme="majorBidi" w:hAnsiTheme="majorBidi" w:cstheme="majorBidi"/>
          <w:sz w:val="26"/>
          <w:szCs w:val="26"/>
        </w:rPr>
        <w:t xml:space="preserve">100,000 </w:t>
      </w:r>
      <w:r w:rsidRPr="00F379D7">
        <w:rPr>
          <w:rFonts w:asciiTheme="majorBidi" w:hAnsiTheme="majorBidi" w:cstheme="majorBidi"/>
          <w:sz w:val="26"/>
          <w:szCs w:val="26"/>
          <w:cs/>
        </w:rPr>
        <w:t>บาท เพื่อสมทบทุนในการวิจัยศึกษาพัฒนา การรักษาผู้ติดเชื้อ</w:t>
      </w:r>
      <w:r w:rsidRPr="00F379D7">
        <w:rPr>
          <w:rFonts w:asciiTheme="majorBidi" w:hAnsiTheme="majorBidi" w:cstheme="majorBidi"/>
          <w:sz w:val="26"/>
          <w:szCs w:val="26"/>
        </w:rPr>
        <w:t xml:space="preserve"> </w:t>
      </w:r>
      <w:r w:rsidRPr="00F379D7">
        <w:rPr>
          <w:rFonts w:asciiTheme="majorBidi" w:hAnsiTheme="majorBidi" w:cstheme="majorBidi"/>
          <w:sz w:val="26"/>
          <w:szCs w:val="26"/>
          <w:cs/>
        </w:rPr>
        <w:t>รวมถึงการจัดบริการสุขภาพที่เหมาะสมและเป็นมิตรกับวัยรุ่น  ทั้งในการป้องกันเอดส์ โรคติดต่อทางเพศสัมพันธ์ ท้องไม่พร้อมและปัญหาอื่นๆของวัยรุ่น</w:t>
      </w:r>
    </w:p>
    <w:p w:rsidR="00F379D7" w:rsidRPr="00312B65" w:rsidRDefault="00F379D7" w:rsidP="00F379D7">
      <w:pPr>
        <w:ind w:firstLine="720"/>
        <w:rPr>
          <w:rFonts w:asciiTheme="majorBidi" w:hAnsiTheme="majorBidi" w:cstheme="majorBidi"/>
          <w:sz w:val="20"/>
          <w:szCs w:val="20"/>
        </w:rPr>
      </w:pPr>
    </w:p>
    <w:p w:rsidR="00F379D7" w:rsidRPr="00F379D7" w:rsidRDefault="00F379D7" w:rsidP="00F379D7">
      <w:pPr>
        <w:pStyle w:val="ListParagraph"/>
        <w:numPr>
          <w:ilvl w:val="0"/>
          <w:numId w:val="36"/>
        </w:numPr>
        <w:spacing w:after="120"/>
        <w:ind w:left="714" w:hanging="357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F379D7">
        <w:rPr>
          <w:rFonts w:asciiTheme="majorBidi" w:hAnsiTheme="majorBidi" w:cstheme="majorBidi" w:hint="cs"/>
          <w:b/>
          <w:bCs/>
          <w:sz w:val="26"/>
          <w:szCs w:val="26"/>
          <w:cs/>
        </w:rPr>
        <w:t>ด้านการศึกษาและเยาวชน</w:t>
      </w:r>
    </w:p>
    <w:p w:rsidR="00F379D7" w:rsidRPr="00F379D7" w:rsidRDefault="00F379D7" w:rsidP="00F379D7">
      <w:pPr>
        <w:tabs>
          <w:tab w:val="left" w:pos="993"/>
        </w:tabs>
        <w:ind w:left="284" w:firstLine="284"/>
        <w:jc w:val="thaiDistribute"/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 w:hint="cs"/>
          <w:sz w:val="26"/>
          <w:szCs w:val="26"/>
          <w:cs/>
        </w:rPr>
        <w:tab/>
      </w:r>
      <w:r w:rsidRPr="00F379D7">
        <w:rPr>
          <w:rFonts w:asciiTheme="majorBidi" w:hAnsiTheme="majorBidi" w:cstheme="majorBidi"/>
          <w:sz w:val="26"/>
          <w:szCs w:val="26"/>
          <w:cs/>
        </w:rPr>
        <w:t>บริษัทให้ความสำคัญของการศึกษา การพัฒนาการศึกษา การส่งเสริมการเรียนรู้  รวมถึงการพัฒนาคุณภาพโรงเรียนมาโดยตลอด โดย บริษัทได้สนับสนุนทุนการศึกษาแก่นักเรียน นักศึกษา ที่เรียนดีแต่ขาดแคลนทุนทรัพย์ให้กับ มหาวิทยาลัยเทคโนโลยีราชมงคลกรุงเทพ   โรงเรียนรัตนโกสินทร์สมโภชลาดกระบัง</w:t>
      </w:r>
      <w:r w:rsidRPr="00F379D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F379D7">
        <w:rPr>
          <w:rFonts w:asciiTheme="majorBidi" w:hAnsiTheme="majorBidi" w:cstheme="majorBidi"/>
          <w:sz w:val="26"/>
          <w:szCs w:val="26"/>
          <w:cs/>
        </w:rPr>
        <w:t xml:space="preserve"> โรงเรียนปทุมคงคา</w:t>
      </w:r>
      <w:r w:rsidRPr="00F379D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F379D7">
        <w:rPr>
          <w:rFonts w:asciiTheme="majorBidi" w:hAnsiTheme="majorBidi" w:cstheme="majorBidi"/>
          <w:sz w:val="26"/>
          <w:szCs w:val="26"/>
          <w:cs/>
        </w:rPr>
        <w:t xml:space="preserve"> โรงเรียนมัธยมวัดธาตุทอง</w:t>
      </w:r>
      <w:r w:rsidRPr="00F379D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F379D7">
        <w:rPr>
          <w:rFonts w:asciiTheme="majorBidi" w:hAnsiTheme="majorBidi" w:cstheme="majorBidi"/>
          <w:sz w:val="26"/>
          <w:szCs w:val="26"/>
          <w:cs/>
        </w:rPr>
        <w:t xml:space="preserve"> วิทยาลัยอาชีวศึกษาธนุบรีและ วิทยาลัยเทคโนโลยีสยาม (สยามเทค) รวมเป็นเงินจำนวน </w:t>
      </w:r>
      <w:r w:rsidRPr="00F379D7">
        <w:rPr>
          <w:rFonts w:asciiTheme="majorBidi" w:hAnsiTheme="majorBidi" w:cstheme="majorBidi"/>
          <w:sz w:val="26"/>
          <w:szCs w:val="26"/>
        </w:rPr>
        <w:t xml:space="preserve">2,300,000 </w:t>
      </w:r>
      <w:r w:rsidRPr="00F379D7">
        <w:rPr>
          <w:rFonts w:asciiTheme="majorBidi" w:hAnsiTheme="majorBidi" w:cstheme="majorBidi"/>
          <w:sz w:val="26"/>
          <w:szCs w:val="26"/>
          <w:cs/>
        </w:rPr>
        <w:t>บาท เพื่อสนับสนุนและให้โอกาสทางการศึกษา</w:t>
      </w:r>
      <w:r w:rsidRPr="00F379D7">
        <w:rPr>
          <w:rFonts w:asciiTheme="majorBidi" w:hAnsiTheme="majorBidi" w:cstheme="majorBidi"/>
          <w:sz w:val="26"/>
          <w:szCs w:val="26"/>
        </w:rPr>
        <w:t> </w:t>
      </w:r>
      <w:r w:rsidRPr="00F379D7">
        <w:rPr>
          <w:rFonts w:asciiTheme="majorBidi" w:hAnsiTheme="majorBidi" w:cstheme="majorBidi"/>
          <w:sz w:val="26"/>
          <w:szCs w:val="26"/>
          <w:cs/>
        </w:rPr>
        <w:t>อันเป็นรากฐานสำคัญในการดำเนินชีวิตและพร้อมที่จะเติบโตเป็นบุคลากรที่มีคุณภาพของประเทศต่อไปในอนาคต</w:t>
      </w:r>
    </w:p>
    <w:p w:rsidR="00F379D7" w:rsidRPr="00F379D7" w:rsidRDefault="00F379D7" w:rsidP="00F379D7">
      <w:pPr>
        <w:jc w:val="thaiDistribute"/>
        <w:rPr>
          <w:rFonts w:asciiTheme="majorBidi" w:hAnsiTheme="majorBidi" w:cstheme="majorBidi"/>
          <w:sz w:val="10"/>
          <w:szCs w:val="10"/>
        </w:rPr>
      </w:pPr>
    </w:p>
    <w:p w:rsidR="00F379D7" w:rsidRPr="00F379D7" w:rsidRDefault="00F379D7" w:rsidP="00F379D7">
      <w:pPr>
        <w:pStyle w:val="NoSpacing"/>
        <w:ind w:left="284" w:firstLine="709"/>
        <w:jc w:val="thaiDistribute"/>
        <w:rPr>
          <w:rFonts w:asciiTheme="majorBidi" w:eastAsia="Cordia New" w:hAnsiTheme="majorBidi" w:cstheme="majorBidi"/>
          <w:sz w:val="26"/>
          <w:szCs w:val="26"/>
          <w:lang w:bidi="th-TH"/>
        </w:rPr>
      </w:pPr>
      <w:r w:rsidRPr="00F379D7">
        <w:rPr>
          <w:rFonts w:asciiTheme="majorBidi" w:eastAsia="Cordia New" w:hAnsiTheme="majorBidi" w:cstheme="majorBidi"/>
          <w:sz w:val="26"/>
          <w:szCs w:val="26"/>
          <w:lang w:bidi="th-TH"/>
        </w:rPr>
        <w:sym w:font="Wingdings" w:char="F09F"/>
      </w:r>
      <w:r>
        <w:rPr>
          <w:rFonts w:asciiTheme="majorBidi" w:eastAsia="Cordia New" w:hAnsiTheme="majorBidi" w:cstheme="majorBidi"/>
          <w:sz w:val="26"/>
          <w:szCs w:val="26"/>
          <w:lang w:bidi="th-TH"/>
        </w:rPr>
        <w:t xml:space="preserve"> </w:t>
      </w:r>
      <w:r w:rsidRPr="00F379D7">
        <w:rPr>
          <w:rFonts w:asciiTheme="majorBidi" w:eastAsia="Cordia New" w:hAnsiTheme="majorBidi" w:cstheme="majorBidi"/>
          <w:sz w:val="26"/>
          <w:szCs w:val="26"/>
          <w:lang w:bidi="th-TH"/>
        </w:rPr>
        <w:t xml:space="preserve"> </w:t>
      </w:r>
      <w:r w:rsidRPr="00F379D7">
        <w:rPr>
          <w:rFonts w:asciiTheme="majorBidi" w:eastAsia="Cordia New" w:hAnsiTheme="majorBidi" w:cstheme="majorBidi"/>
          <w:sz w:val="26"/>
          <w:szCs w:val="26"/>
          <w:cs/>
          <w:lang w:bidi="th-TH"/>
        </w:rPr>
        <w:t>ทีพีไอ โพลีน เพาเวอร์ ส่งเสริมด้านการศึกษา โดยสนับสนุนโครงการจัดหาเครื่องดนตรีให้กับโรงเรียนอนุบาลมวกเหล็ก จ</w:t>
      </w:r>
      <w:r w:rsidRPr="00F379D7">
        <w:rPr>
          <w:rFonts w:asciiTheme="majorBidi" w:eastAsia="Cordia New" w:hAnsiTheme="majorBidi" w:cstheme="majorBidi"/>
          <w:sz w:val="26"/>
          <w:szCs w:val="26"/>
          <w:rtl/>
          <w:cs/>
        </w:rPr>
        <w:t>.</w:t>
      </w:r>
      <w:r w:rsidRPr="00F379D7">
        <w:rPr>
          <w:rFonts w:asciiTheme="majorBidi" w:eastAsia="Cordia New" w:hAnsiTheme="majorBidi" w:cstheme="majorBidi"/>
          <w:sz w:val="26"/>
          <w:szCs w:val="26"/>
          <w:rtl/>
          <w:cs/>
          <w:lang w:bidi="th-TH"/>
        </w:rPr>
        <w:t>สระบุรี เพื่อให้นักเรียนตระหนักและเห็นความสำคั</w:t>
      </w:r>
      <w:r w:rsidRPr="00F379D7">
        <w:rPr>
          <w:rFonts w:asciiTheme="majorBidi" w:eastAsia="Cordia New" w:hAnsiTheme="majorBidi" w:cstheme="majorBidi"/>
          <w:sz w:val="26"/>
          <w:szCs w:val="26"/>
          <w:cs/>
          <w:lang w:bidi="th-TH"/>
        </w:rPr>
        <w:t>ญของการอนุรักษ์  และเผยแพร่ด้านดนตรีไทย</w:t>
      </w:r>
      <w:r w:rsidRPr="00F379D7">
        <w:rPr>
          <w:rFonts w:asciiTheme="majorBidi" w:eastAsia="Cordia New" w:hAnsiTheme="majorBidi" w:cstheme="majorBidi"/>
          <w:sz w:val="26"/>
          <w:szCs w:val="26"/>
          <w:lang w:bidi="th-TH"/>
        </w:rPr>
        <w:t xml:space="preserve"> </w:t>
      </w:r>
      <w:r w:rsidRPr="00F379D7">
        <w:rPr>
          <w:rFonts w:asciiTheme="majorBidi" w:eastAsia="Cordia New" w:hAnsiTheme="majorBidi" w:cstheme="majorBidi"/>
          <w:sz w:val="26"/>
          <w:szCs w:val="26"/>
          <w:cs/>
          <w:lang w:bidi="th-TH"/>
        </w:rPr>
        <w:t>มีส่วนร่วมในกิจกรรมการแสดงดนตรีของโรงเรียน  ชุมชนท้องถิ่น รู้จักใช้เวลาว่างให้เป็นประโยชน์ และห่างไกลจากยาเสพติด</w:t>
      </w:r>
    </w:p>
    <w:p w:rsidR="00F379D7" w:rsidRPr="00F379D7" w:rsidRDefault="00F379D7" w:rsidP="00F379D7">
      <w:pPr>
        <w:pStyle w:val="BodyText3"/>
        <w:ind w:firstLine="993"/>
        <w:jc w:val="thaiDistribute"/>
        <w:rPr>
          <w:rFonts w:asciiTheme="majorBidi" w:eastAsia="Cordia New" w:hAnsiTheme="majorBidi" w:cstheme="majorBidi"/>
          <w:sz w:val="10"/>
          <w:szCs w:val="10"/>
          <w:cs/>
          <w:lang w:val="en-US" w:eastAsia="en-US"/>
        </w:rPr>
      </w:pPr>
    </w:p>
    <w:p w:rsidR="00F379D7" w:rsidRPr="00F379D7" w:rsidRDefault="00F379D7" w:rsidP="00F379D7">
      <w:pPr>
        <w:pStyle w:val="BodyText3"/>
        <w:spacing w:after="240"/>
        <w:ind w:left="284" w:firstLine="709"/>
        <w:jc w:val="thaiDistribute"/>
        <w:rPr>
          <w:rFonts w:asciiTheme="majorBidi" w:eastAsia="Cordia New" w:hAnsiTheme="majorBidi" w:cstheme="majorBidi"/>
          <w:sz w:val="26"/>
          <w:szCs w:val="26"/>
          <w:cs/>
          <w:lang w:val="en-US" w:eastAsia="en-US"/>
        </w:rPr>
      </w:pPr>
      <w:r w:rsidRPr="00F379D7">
        <w:rPr>
          <w:rFonts w:asciiTheme="majorBidi" w:eastAsia="Cordia New" w:hAnsiTheme="majorBidi" w:cstheme="majorBidi"/>
          <w:sz w:val="26"/>
          <w:szCs w:val="26"/>
          <w:cs/>
          <w:lang w:val="en-US" w:eastAsia="en-US"/>
        </w:rPr>
        <w:t xml:space="preserve"> </w:t>
      </w:r>
      <w:r w:rsidRPr="00F379D7">
        <w:rPr>
          <w:rFonts w:asciiTheme="majorBidi" w:eastAsia="Cordia New" w:hAnsiTheme="majorBidi" w:cstheme="majorBidi"/>
          <w:sz w:val="26"/>
          <w:szCs w:val="26"/>
          <w:lang w:val="en-US" w:eastAsia="en-US"/>
        </w:rPr>
        <w:sym w:font="Wingdings" w:char="F09F"/>
      </w:r>
      <w:r w:rsidRPr="00F379D7">
        <w:rPr>
          <w:rFonts w:asciiTheme="majorBidi" w:eastAsia="Cordia New" w:hAnsiTheme="majorBidi" w:cstheme="majorBidi"/>
          <w:sz w:val="26"/>
          <w:szCs w:val="26"/>
          <w:cs/>
          <w:lang w:val="en-US" w:eastAsia="en-US"/>
        </w:rPr>
        <w:t xml:space="preserve"> โครงการพัฒนาศักยภาพบุคลากรทางการศึกษา กลุ่มสหวิทยศึกษาผาเสด็จ</w:t>
      </w:r>
      <w:r w:rsidRPr="00F379D7">
        <w:rPr>
          <w:rFonts w:asciiTheme="majorBidi" w:eastAsia="Cordia New" w:hAnsiTheme="majorBidi" w:cstheme="majorBidi" w:hint="cs"/>
          <w:sz w:val="26"/>
          <w:szCs w:val="26"/>
          <w:cs/>
          <w:lang w:val="en-US" w:eastAsia="en-US"/>
        </w:rPr>
        <w:t xml:space="preserve"> </w:t>
      </w:r>
      <w:r w:rsidRPr="00F379D7">
        <w:rPr>
          <w:rFonts w:asciiTheme="majorBidi" w:eastAsia="Cordia New" w:hAnsiTheme="majorBidi" w:cstheme="majorBidi"/>
          <w:sz w:val="26"/>
          <w:szCs w:val="26"/>
          <w:cs/>
          <w:lang w:val="en-US" w:eastAsia="en-US"/>
        </w:rPr>
        <w:t>อ.แก่งคอย</w:t>
      </w:r>
      <w:r w:rsidRPr="00F379D7">
        <w:rPr>
          <w:rFonts w:asciiTheme="majorBidi" w:eastAsia="Cordia New" w:hAnsiTheme="majorBidi" w:cstheme="majorBidi" w:hint="cs"/>
          <w:sz w:val="26"/>
          <w:szCs w:val="26"/>
          <w:cs/>
          <w:lang w:val="en-US" w:eastAsia="en-US"/>
        </w:rPr>
        <w:t xml:space="preserve"> </w:t>
      </w:r>
      <w:r w:rsidRPr="00F379D7">
        <w:rPr>
          <w:rFonts w:asciiTheme="majorBidi" w:eastAsia="Cordia New" w:hAnsiTheme="majorBidi" w:cstheme="majorBidi"/>
          <w:sz w:val="26"/>
          <w:szCs w:val="26"/>
          <w:cs/>
          <w:lang w:val="en-US" w:eastAsia="en-US"/>
        </w:rPr>
        <w:t>จ.สระบุรี จัดโครงการฯ ศึกษาดูงาน ณ จังหวัดเพชรบุรี-จังหวัดประจวบคีรีขันธ์  เพื่อเป็นการส่งเสริมบุคลาการด้านการศึกษา มุ่งเน้นพัฒนาบุคลากรด้านการศึกษา เพื่อพัฒนาระดับการศึกษาของโครงสร้างด้านการศึกษาไทย เพื่อสืบต่อในการส่งเสริมการศึกษาสู่เยาวชนในท้องถิ่นต่อไป</w:t>
      </w:r>
    </w:p>
    <w:p w:rsidR="00F379D7" w:rsidRPr="00F379D7" w:rsidRDefault="00F379D7" w:rsidP="00F379D7">
      <w:pPr>
        <w:pStyle w:val="BodyText3"/>
        <w:numPr>
          <w:ilvl w:val="0"/>
          <w:numId w:val="36"/>
        </w:numPr>
        <w:spacing w:after="0"/>
        <w:ind w:hanging="436"/>
        <w:jc w:val="thaiDistribute"/>
        <w:rPr>
          <w:rFonts w:asciiTheme="majorBidi" w:eastAsia="Cordia New" w:hAnsiTheme="majorBidi" w:cstheme="majorBidi"/>
          <w:b/>
          <w:bCs/>
          <w:sz w:val="26"/>
          <w:szCs w:val="26"/>
          <w:lang w:val="en-US" w:eastAsia="en-US"/>
        </w:rPr>
      </w:pPr>
      <w:r w:rsidRPr="00F379D7">
        <w:rPr>
          <w:rFonts w:asciiTheme="majorBidi" w:eastAsia="Cordia New" w:hAnsiTheme="majorBidi" w:cstheme="majorBidi" w:hint="cs"/>
          <w:b/>
          <w:bCs/>
          <w:sz w:val="26"/>
          <w:szCs w:val="26"/>
          <w:cs/>
          <w:lang w:val="en-US" w:eastAsia="en-US"/>
        </w:rPr>
        <w:t>ด้านศาสนา</w:t>
      </w:r>
    </w:p>
    <w:p w:rsidR="00F379D7" w:rsidRPr="00F379D7" w:rsidRDefault="00F379D7" w:rsidP="00F379D7">
      <w:pPr>
        <w:ind w:firstLine="1440"/>
        <w:jc w:val="thaiDistribute"/>
        <w:rPr>
          <w:rFonts w:asciiTheme="majorBidi" w:hAnsiTheme="majorBidi" w:cstheme="majorBidi"/>
          <w:sz w:val="10"/>
          <w:szCs w:val="10"/>
        </w:rPr>
      </w:pPr>
    </w:p>
    <w:p w:rsidR="00F379D7" w:rsidRPr="00F379D7" w:rsidRDefault="00F379D7" w:rsidP="00F379D7">
      <w:pPr>
        <w:spacing w:after="120"/>
        <w:ind w:firstLine="993"/>
        <w:jc w:val="thaiDistribute"/>
        <w:rPr>
          <w:rFonts w:asciiTheme="majorBidi" w:hAnsiTheme="majorBidi" w:cstheme="majorBidi"/>
          <w:sz w:val="26"/>
          <w:szCs w:val="26"/>
        </w:rPr>
      </w:pPr>
      <w:r w:rsidRPr="00F379D7">
        <w:rPr>
          <w:rFonts w:asciiTheme="majorBidi" w:hAnsiTheme="majorBidi" w:cstheme="majorBidi"/>
          <w:sz w:val="14"/>
          <w:szCs w:val="14"/>
        </w:rPr>
        <w:sym w:font="Wingdings 2" w:char="F098"/>
      </w:r>
      <w:r w:rsidRPr="00F379D7">
        <w:rPr>
          <w:rFonts w:asciiTheme="majorBidi" w:hAnsiTheme="majorBidi" w:cstheme="majorBidi"/>
          <w:sz w:val="26"/>
          <w:szCs w:val="26"/>
        </w:rPr>
        <w:t xml:space="preserve"> </w:t>
      </w:r>
      <w:r w:rsidRPr="00F379D7">
        <w:rPr>
          <w:rFonts w:asciiTheme="majorBidi" w:hAnsiTheme="majorBidi" w:cstheme="majorBidi"/>
          <w:sz w:val="26"/>
          <w:szCs w:val="26"/>
          <w:cs/>
        </w:rPr>
        <w:t>การจัดถวายผ้ากฐิน</w:t>
      </w:r>
    </w:p>
    <w:p w:rsidR="00F379D7" w:rsidRPr="00F379D7" w:rsidRDefault="00F379D7" w:rsidP="00F379D7">
      <w:pPr>
        <w:tabs>
          <w:tab w:val="left" w:pos="993"/>
        </w:tabs>
        <w:ind w:left="284" w:firstLine="436"/>
        <w:jc w:val="thaiDistribute"/>
        <w:rPr>
          <w:rFonts w:asciiTheme="majorBidi" w:hAnsiTheme="majorBidi" w:cstheme="majorBidi"/>
          <w:sz w:val="26"/>
          <w:szCs w:val="26"/>
        </w:rPr>
      </w:pPr>
      <w:r w:rsidRPr="00F379D7">
        <w:rPr>
          <w:rFonts w:asciiTheme="majorBidi" w:hAnsiTheme="majorBidi" w:cstheme="majorBidi"/>
          <w:sz w:val="26"/>
          <w:szCs w:val="26"/>
          <w:cs/>
        </w:rPr>
        <w:tab/>
        <w:t>บริษัท ทีพีไอ โพลีน เพาเวอร์ จำกัด (มหาชน) ให้ความสำคัญในการสนับสนุน ส่งเสริมและทำนุบำรุงพระพุทธศาสนา โดยมีการจัดถวายผ้าพระกฐิน  เพื่อเป็นทุนทรัพย์ในการบูรณะซ่อมแซม ศาสนสถานและสิ่งปลูกสร้างต่างๆ</w:t>
      </w:r>
      <w:r w:rsidRPr="00F379D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F379D7">
        <w:rPr>
          <w:rFonts w:asciiTheme="majorBidi" w:hAnsiTheme="majorBidi" w:cstheme="majorBidi"/>
          <w:sz w:val="26"/>
          <w:szCs w:val="26"/>
          <w:cs/>
        </w:rPr>
        <w:t xml:space="preserve">ในบริเวณวัด  รวมเป็นเงิน </w:t>
      </w:r>
      <w:r w:rsidRPr="00F379D7">
        <w:rPr>
          <w:rFonts w:asciiTheme="majorBidi" w:hAnsiTheme="majorBidi" w:cstheme="majorBidi"/>
          <w:sz w:val="26"/>
          <w:szCs w:val="26"/>
        </w:rPr>
        <w:t>1,800,000</w:t>
      </w:r>
      <w:r w:rsidRPr="00F379D7">
        <w:rPr>
          <w:rFonts w:asciiTheme="majorBidi" w:hAnsiTheme="majorBidi" w:cstheme="majorBidi"/>
          <w:sz w:val="26"/>
          <w:szCs w:val="26"/>
          <w:cs/>
        </w:rPr>
        <w:t xml:space="preserve"> บาท อาทิเช่น  ร่วมเป็นเจ้าภาพทอดกฐินพระราชทาน วัดป่าดาราภิรมย์ จ.เชียงใหม่ เพื่อสมทบทุนบูรณะพระอารามและบำรุงโรงเรียนพระปริยธรรม  ร่วมเป็นเจ้าภาพทอดกฐินสามัคคีวัดศรีดอนมูล  จ.เชียงใหม่ เพื่อสมทบทุนสร้างมหาวิหารรวมใจสามัคคีธรรม  ร่วมเป็นเจ้าภาพทอดกฐินสามัคคีวัดบ้านหินลับ จังหวัดสระบุรี เพื่อบูรณะอุโบสถ และ</w:t>
      </w:r>
      <w:r w:rsidRPr="00F379D7">
        <w:rPr>
          <w:rFonts w:asciiTheme="majorBidi" w:hAnsiTheme="majorBidi" w:cstheme="majorBidi"/>
          <w:sz w:val="26"/>
          <w:szCs w:val="26"/>
        </w:rPr>
        <w:t xml:space="preserve"> </w:t>
      </w:r>
      <w:r w:rsidRPr="00F379D7">
        <w:rPr>
          <w:rFonts w:asciiTheme="majorBidi" w:hAnsiTheme="majorBidi" w:cstheme="majorBidi"/>
          <w:sz w:val="26"/>
          <w:szCs w:val="26"/>
          <w:cs/>
        </w:rPr>
        <w:t>มีส่วนร่วมกับชุมชน โดยเข้าร่วมทำบุญปีใหม่ กับ ผู้นำชุมชน</w:t>
      </w:r>
      <w:r w:rsidRPr="00F379D7">
        <w:rPr>
          <w:rFonts w:asciiTheme="majorBidi" w:hAnsiTheme="majorBidi" w:cstheme="majorBidi"/>
          <w:sz w:val="26"/>
          <w:szCs w:val="26"/>
        </w:rPr>
        <w:t xml:space="preserve"> </w:t>
      </w:r>
      <w:r w:rsidRPr="00F379D7">
        <w:rPr>
          <w:rFonts w:asciiTheme="majorBidi" w:hAnsiTheme="majorBidi" w:cstheme="majorBidi"/>
          <w:sz w:val="26"/>
          <w:szCs w:val="26"/>
          <w:cs/>
        </w:rPr>
        <w:t>ประชาชน บ้านถ้ำพัฒนา อ.แก่งคอย จ.สระบุรี เพื่อร่วมทำนุบำรุงศาสนา มีสานเสวนาร่วมกับชุมชน  ร่วมปรึกษาหารือ กับผู้นำชุมชน และชาวบ้าน เพื่อการพัฒนาชุมชนอย่างยั่งยืน</w:t>
      </w:r>
    </w:p>
    <w:p w:rsidR="00F379D7" w:rsidRPr="00F379D7" w:rsidRDefault="00F379D7" w:rsidP="00F379D7">
      <w:pPr>
        <w:ind w:firstLine="720"/>
        <w:rPr>
          <w:rFonts w:asciiTheme="majorBidi" w:hAnsiTheme="majorBidi" w:cstheme="majorBidi"/>
          <w:sz w:val="10"/>
          <w:szCs w:val="10"/>
        </w:rPr>
      </w:pPr>
    </w:p>
    <w:p w:rsidR="00F379D7" w:rsidRPr="00F379D7" w:rsidRDefault="00F379D7" w:rsidP="00F379D7">
      <w:pPr>
        <w:ind w:firstLine="993"/>
        <w:jc w:val="thaiDistribute"/>
        <w:rPr>
          <w:rFonts w:asciiTheme="majorBidi" w:hAnsiTheme="majorBidi" w:cstheme="majorBidi"/>
          <w:sz w:val="26"/>
          <w:szCs w:val="26"/>
        </w:rPr>
      </w:pPr>
      <w:r w:rsidRPr="00F379D7">
        <w:rPr>
          <w:rFonts w:asciiTheme="majorBidi" w:hAnsiTheme="majorBidi" w:cstheme="majorBidi"/>
          <w:sz w:val="14"/>
          <w:szCs w:val="14"/>
        </w:rPr>
        <w:sym w:font="Wingdings 2" w:char="F098"/>
      </w:r>
      <w:r w:rsidRPr="00F379D7">
        <w:rPr>
          <w:rFonts w:asciiTheme="majorBidi" w:hAnsiTheme="majorBidi" w:cstheme="majorBidi"/>
          <w:sz w:val="26"/>
          <w:szCs w:val="26"/>
          <w:cs/>
        </w:rPr>
        <w:t xml:space="preserve">  สืบสานขนบธรรมเนียมประเพณีไทย</w:t>
      </w:r>
    </w:p>
    <w:p w:rsidR="00F379D7" w:rsidRPr="00F379D7" w:rsidRDefault="00F379D7" w:rsidP="00F379D7">
      <w:pPr>
        <w:ind w:firstLine="993"/>
        <w:jc w:val="thaiDistribute"/>
        <w:rPr>
          <w:rFonts w:asciiTheme="majorBidi" w:hAnsiTheme="majorBidi" w:cstheme="majorBidi"/>
          <w:sz w:val="10"/>
          <w:szCs w:val="10"/>
        </w:rPr>
      </w:pPr>
    </w:p>
    <w:p w:rsidR="00F379D7" w:rsidRDefault="00F379D7" w:rsidP="00F379D7">
      <w:pPr>
        <w:ind w:left="284" w:firstLine="709"/>
        <w:jc w:val="thaiDistribute"/>
        <w:rPr>
          <w:rFonts w:asciiTheme="majorBidi" w:hAnsiTheme="majorBidi" w:cstheme="majorBidi"/>
          <w:sz w:val="26"/>
          <w:szCs w:val="26"/>
        </w:rPr>
      </w:pPr>
      <w:r w:rsidRPr="00F379D7">
        <w:rPr>
          <w:rFonts w:asciiTheme="majorBidi" w:hAnsiTheme="majorBidi" w:cstheme="majorBidi"/>
          <w:sz w:val="26"/>
          <w:szCs w:val="26"/>
          <w:cs/>
        </w:rPr>
        <w:t xml:space="preserve"> บริษัทได้เห็นถึงความสำคัญในการดำเนินชีวิตของชุมชนที่อยู่รอบบริเวณโรงงาน  จึงได้เข้าไปมีส่วนร่วมหรือร่วมกิจกรรมต่างๆของชุมชนตามวาระและโอกาส โดยการส่งเสริมให้มีการสืบทอดขนบธรรมเนียมประเพณีและวัฒนธรรมอันดีงามของท้องถิ่น อาทิเช่น สนับสนุนน้ำดื่มทีพีไอ เพื่อร่วมสืบสานประเพณี วัฒนธรรมในวันอาสาฬบูชา</w:t>
      </w:r>
      <w:r w:rsidRPr="00F379D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F379D7">
        <w:rPr>
          <w:rFonts w:asciiTheme="majorBidi" w:hAnsiTheme="majorBidi" w:cstheme="majorBidi"/>
          <w:sz w:val="26"/>
          <w:szCs w:val="26"/>
          <w:cs/>
        </w:rPr>
        <w:t xml:space="preserve"> วันเข้าพรรษา – วันออกพรรษา ของวัดต่างๆ ในเขตอ.แก่งคอย</w:t>
      </w:r>
      <w:r w:rsidRPr="00F379D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F379D7">
        <w:rPr>
          <w:rFonts w:asciiTheme="majorBidi" w:hAnsiTheme="majorBidi" w:cstheme="majorBidi"/>
          <w:sz w:val="26"/>
          <w:szCs w:val="26"/>
          <w:cs/>
        </w:rPr>
        <w:t xml:space="preserve">และอ.มวกเหล็ก จำนวน </w:t>
      </w:r>
      <w:r w:rsidRPr="00F379D7">
        <w:rPr>
          <w:rFonts w:asciiTheme="majorBidi" w:hAnsiTheme="majorBidi" w:cstheme="majorBidi"/>
          <w:sz w:val="26"/>
          <w:szCs w:val="26"/>
        </w:rPr>
        <w:t>26</w:t>
      </w:r>
      <w:r w:rsidRPr="00F379D7">
        <w:rPr>
          <w:rFonts w:asciiTheme="majorBidi" w:hAnsiTheme="majorBidi" w:cstheme="majorBidi"/>
          <w:sz w:val="26"/>
          <w:szCs w:val="26"/>
          <w:cs/>
        </w:rPr>
        <w:t xml:space="preserve"> วัด </w:t>
      </w:r>
      <w:r w:rsidRPr="00F379D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F379D7">
        <w:rPr>
          <w:rFonts w:asciiTheme="majorBidi" w:hAnsiTheme="majorBidi" w:cstheme="majorBidi"/>
          <w:sz w:val="26"/>
          <w:szCs w:val="26"/>
          <w:cs/>
        </w:rPr>
        <w:t>จ.สระบุรี</w:t>
      </w:r>
      <w:r w:rsidRPr="00F379D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F379D7">
        <w:rPr>
          <w:rFonts w:asciiTheme="majorBidi" w:hAnsiTheme="majorBidi" w:cstheme="majorBidi"/>
          <w:sz w:val="26"/>
          <w:szCs w:val="26"/>
          <w:cs/>
        </w:rPr>
        <w:t xml:space="preserve"> ร่วมสืบสานประเพณีตักบาตรดอกไม้ อ.พระพุทธบาท 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F379D7">
        <w:rPr>
          <w:rFonts w:asciiTheme="majorBidi" w:hAnsiTheme="majorBidi" w:cstheme="majorBidi"/>
          <w:sz w:val="26"/>
          <w:szCs w:val="26"/>
          <w:cs/>
        </w:rPr>
        <w:t>จ.สระบุรี</w:t>
      </w:r>
      <w:r w:rsidRPr="00F379D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F379D7">
        <w:rPr>
          <w:rFonts w:asciiTheme="majorBidi" w:hAnsiTheme="majorBidi" w:cstheme="majorBidi"/>
          <w:sz w:val="26"/>
          <w:szCs w:val="26"/>
          <w:cs/>
        </w:rPr>
        <w:t>ร่วมสืบสานประเพณีสงกรานต์และรดน้ำดำหัวขอพรจากผู้สูงอายุในเทศกาลสงกรานต์ ในเขต อ.แก่งคอย</w:t>
      </w:r>
      <w:r w:rsidR="000D2870">
        <w:rPr>
          <w:rFonts w:asciiTheme="majorBidi" w:hAnsiTheme="majorBidi" w:cstheme="majorBidi" w:hint="cs"/>
          <w:sz w:val="26"/>
          <w:szCs w:val="26"/>
          <w:cs/>
        </w:rPr>
        <w:t xml:space="preserve">       </w:t>
      </w:r>
      <w:r w:rsidRPr="00F379D7">
        <w:rPr>
          <w:rFonts w:asciiTheme="majorBidi" w:hAnsiTheme="majorBidi" w:cstheme="majorBidi"/>
          <w:sz w:val="26"/>
          <w:szCs w:val="26"/>
          <w:cs/>
        </w:rPr>
        <w:t xml:space="preserve"> อ.มวกเหล็ก อ.วังม่วง และเทศบาลเมืองทับกวาง จ.สระบุรี ร่วมงานประเพณีตักบาตรเทโวข้าวต้มลูกโยน ณ วัดพระพุทธฉาย</w:t>
      </w:r>
      <w:r w:rsidR="000D2870">
        <w:rPr>
          <w:rFonts w:asciiTheme="majorBidi" w:hAnsiTheme="majorBidi" w:cstheme="majorBidi" w:hint="cs"/>
          <w:sz w:val="26"/>
          <w:szCs w:val="26"/>
          <w:cs/>
        </w:rPr>
        <w:t xml:space="preserve">             </w:t>
      </w:r>
      <w:r w:rsidRPr="00F379D7">
        <w:rPr>
          <w:rFonts w:asciiTheme="majorBidi" w:hAnsiTheme="majorBidi" w:cstheme="majorBidi"/>
          <w:sz w:val="26"/>
          <w:szCs w:val="26"/>
          <w:cs/>
        </w:rPr>
        <w:t xml:space="preserve"> จ.สระบุรี 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F379D7">
        <w:rPr>
          <w:rFonts w:asciiTheme="majorBidi" w:hAnsiTheme="majorBidi" w:cstheme="majorBidi"/>
          <w:sz w:val="26"/>
          <w:szCs w:val="26"/>
          <w:cs/>
        </w:rPr>
        <w:t>ร่วมงานลอยกระทง อ.เฉลิมพระเกียรติ</w:t>
      </w:r>
      <w:r w:rsidRPr="00F379D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F379D7">
        <w:rPr>
          <w:rFonts w:asciiTheme="majorBidi" w:hAnsiTheme="majorBidi" w:cstheme="majorBidi"/>
          <w:sz w:val="26"/>
          <w:szCs w:val="26"/>
          <w:cs/>
        </w:rPr>
        <w:t>อ.แก่งคอย  จ.สระบุรี ฯลฯ</w:t>
      </w:r>
    </w:p>
    <w:p w:rsidR="00C91216" w:rsidRPr="00F379D7" w:rsidRDefault="00C91216" w:rsidP="00F379D7">
      <w:pPr>
        <w:ind w:left="284" w:firstLine="709"/>
        <w:jc w:val="thaiDistribute"/>
        <w:rPr>
          <w:rFonts w:asciiTheme="majorBidi" w:hAnsiTheme="majorBidi" w:cstheme="majorBidi"/>
          <w:sz w:val="26"/>
          <w:szCs w:val="26"/>
        </w:rPr>
      </w:pPr>
    </w:p>
    <w:p w:rsidR="00E04B3A" w:rsidRPr="00932EED" w:rsidRDefault="006C3CBD" w:rsidP="00ED1103">
      <w:pPr>
        <w:spacing w:after="240"/>
        <w:ind w:left="992" w:hanging="992"/>
        <w:jc w:val="thaiDistribute"/>
        <w:rPr>
          <w:rFonts w:asciiTheme="majorBidi" w:hAnsiTheme="majorBidi" w:cstheme="majorBidi"/>
          <w:b/>
          <w:bCs/>
          <w:sz w:val="26"/>
          <w:szCs w:val="26"/>
          <w:u w:val="single"/>
        </w:rPr>
      </w:pPr>
      <w:r w:rsidRPr="00932EED">
        <w:rPr>
          <w:rFonts w:asciiTheme="majorBidi" w:hAnsiTheme="majorBidi" w:cstheme="majorBidi"/>
          <w:b/>
          <w:bCs/>
          <w:sz w:val="26"/>
          <w:szCs w:val="26"/>
        </w:rPr>
        <w:lastRenderedPageBreak/>
        <w:t xml:space="preserve">11.  </w:t>
      </w:r>
      <w:r w:rsidRPr="00932EED">
        <w:rPr>
          <w:rFonts w:asciiTheme="majorBidi" w:hAnsiTheme="majorBidi" w:cstheme="majorBidi"/>
          <w:b/>
          <w:bCs/>
          <w:sz w:val="26"/>
          <w:szCs w:val="26"/>
          <w:u w:val="single"/>
          <w:cs/>
        </w:rPr>
        <w:t>การควบคุมภายในและการบริหารจัดการความเสี่ยง</w:t>
      </w:r>
    </w:p>
    <w:p w:rsidR="001D1D7A" w:rsidRPr="00932EED" w:rsidRDefault="001D1D7A" w:rsidP="001D1D7A">
      <w:pPr>
        <w:tabs>
          <w:tab w:val="num" w:pos="539"/>
        </w:tabs>
        <w:spacing w:before="120" w:after="120"/>
        <w:ind w:firstLine="573"/>
        <w:jc w:val="thaiDistribute"/>
        <w:rPr>
          <w:rFonts w:asciiTheme="majorBidi" w:hAnsiTheme="majorBidi" w:cstheme="majorBidi"/>
          <w:sz w:val="26"/>
          <w:szCs w:val="26"/>
        </w:rPr>
      </w:pPr>
      <w:r w:rsidRPr="00711499">
        <w:rPr>
          <w:rFonts w:asciiTheme="majorBidi" w:hAnsiTheme="majorBidi" w:cstheme="majorBidi"/>
          <w:sz w:val="26"/>
          <w:szCs w:val="26"/>
          <w:cs/>
        </w:rPr>
        <w:t xml:space="preserve">ในการประชุมคณะกรรมการบริษัท ครั้งที่ </w:t>
      </w:r>
      <w:r w:rsidRPr="00711499">
        <w:rPr>
          <w:rFonts w:asciiTheme="majorBidi" w:hAnsiTheme="majorBidi" w:cstheme="majorBidi"/>
          <w:sz w:val="26"/>
          <w:szCs w:val="26"/>
        </w:rPr>
        <w:t xml:space="preserve">1/2561 </w:t>
      </w:r>
      <w:r w:rsidRPr="00711499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 w:rsidRPr="00711499">
        <w:rPr>
          <w:rFonts w:asciiTheme="majorBidi" w:hAnsiTheme="majorBidi" w:cstheme="majorBidi"/>
          <w:sz w:val="26"/>
          <w:szCs w:val="26"/>
        </w:rPr>
        <w:t xml:space="preserve"> 30 </w:t>
      </w:r>
      <w:r w:rsidRPr="00711499">
        <w:rPr>
          <w:rFonts w:asciiTheme="majorBidi" w:hAnsiTheme="majorBidi" w:cstheme="majorBidi"/>
          <w:sz w:val="26"/>
          <w:szCs w:val="26"/>
          <w:cs/>
        </w:rPr>
        <w:t xml:space="preserve">มกราคม </w:t>
      </w:r>
      <w:r w:rsidRPr="00711499">
        <w:rPr>
          <w:rFonts w:asciiTheme="majorBidi" w:hAnsiTheme="majorBidi" w:cstheme="majorBidi"/>
          <w:sz w:val="26"/>
          <w:szCs w:val="26"/>
        </w:rPr>
        <w:t xml:space="preserve">2561 </w:t>
      </w:r>
      <w:r w:rsidRPr="00711499">
        <w:rPr>
          <w:rFonts w:asciiTheme="majorBidi" w:hAnsiTheme="majorBidi" w:cstheme="majorBidi"/>
          <w:sz w:val="26"/>
          <w:szCs w:val="26"/>
          <w:cs/>
        </w:rPr>
        <w:t xml:space="preserve">ซึ่งมีกรรมการตรวจสอบทั้ง </w:t>
      </w:r>
      <w:r w:rsidRPr="00711499">
        <w:rPr>
          <w:rFonts w:asciiTheme="majorBidi" w:hAnsiTheme="majorBidi" w:cstheme="majorBidi"/>
          <w:sz w:val="26"/>
          <w:szCs w:val="26"/>
        </w:rPr>
        <w:t>3</w:t>
      </w:r>
      <w:r w:rsidRPr="00711499">
        <w:rPr>
          <w:rFonts w:asciiTheme="majorBidi" w:hAnsiTheme="majorBidi" w:cstheme="majorBidi"/>
          <w:sz w:val="26"/>
          <w:szCs w:val="26"/>
          <w:cs/>
        </w:rPr>
        <w:t xml:space="preserve"> ท่านเข้าร่วมประชุมด้วย คณะกรรมการบริษัทได้พิจารณาและประเมินความเพียงพอของระบบการควบคุมภายในของบริ</w:t>
      </w:r>
      <w:r w:rsidRPr="00932EED">
        <w:rPr>
          <w:rFonts w:asciiTheme="majorBidi" w:hAnsiTheme="majorBidi" w:cstheme="majorBidi"/>
          <w:sz w:val="26"/>
          <w:szCs w:val="26"/>
          <w:cs/>
        </w:rPr>
        <w:t xml:space="preserve">ษัท โดยการซักถามข้อมูลจากฝ่ายบริหารและหน่วยงานที่เกี่ยวข้อง รวมถึงพิจารณาแบบประเมินที่ฝ่ายบริหารได้จัดทำขึ้น และผ่านการพิจารณาจากคณะกรรมการตรวจสอบแล้ว สรุปได้ว่าจากการประเมินระบบการควบคุมภายในของบริษัท ในด้านต่างๆ รวม </w:t>
      </w:r>
      <w:r w:rsidRPr="00932EED">
        <w:rPr>
          <w:rFonts w:asciiTheme="majorBidi" w:hAnsiTheme="majorBidi" w:cstheme="majorBidi"/>
          <w:sz w:val="26"/>
          <w:szCs w:val="26"/>
        </w:rPr>
        <w:t>5</w:t>
      </w:r>
      <w:r w:rsidRPr="00932EED">
        <w:rPr>
          <w:rFonts w:asciiTheme="majorBidi" w:hAnsiTheme="majorBidi" w:cstheme="majorBidi"/>
          <w:sz w:val="26"/>
          <w:szCs w:val="26"/>
          <w:cs/>
        </w:rPr>
        <w:t xml:space="preserve"> องค์ประกอบ ดังนี้</w:t>
      </w:r>
    </w:p>
    <w:p w:rsidR="001D1D7A" w:rsidRPr="00932EED" w:rsidRDefault="001D1D7A" w:rsidP="001D1D7A">
      <w:pPr>
        <w:pStyle w:val="ListParagraph"/>
        <w:tabs>
          <w:tab w:val="left" w:pos="993"/>
        </w:tabs>
        <w:spacing w:before="120" w:after="120"/>
        <w:ind w:left="709"/>
        <w:contextualSpacing/>
        <w:jc w:val="thaiDistribute"/>
        <w:rPr>
          <w:rFonts w:asciiTheme="majorBidi" w:hAnsiTheme="majorBidi" w:cstheme="majorBidi"/>
          <w:sz w:val="26"/>
          <w:szCs w:val="26"/>
        </w:rPr>
      </w:pPr>
      <w:r w:rsidRPr="00932EED">
        <w:rPr>
          <w:rFonts w:asciiTheme="majorBidi" w:hAnsiTheme="majorBidi" w:cstheme="majorBidi"/>
          <w:sz w:val="26"/>
          <w:szCs w:val="26"/>
        </w:rPr>
        <w:t xml:space="preserve">1. </w:t>
      </w:r>
      <w:r w:rsidRPr="00932EED">
        <w:rPr>
          <w:rFonts w:asciiTheme="majorBidi" w:hAnsiTheme="majorBidi" w:cstheme="majorBidi"/>
          <w:sz w:val="26"/>
          <w:szCs w:val="26"/>
          <w:cs/>
        </w:rPr>
        <w:t xml:space="preserve">การควบคุมภายในองค์กร </w:t>
      </w:r>
    </w:p>
    <w:p w:rsidR="001D1D7A" w:rsidRPr="00932EED" w:rsidRDefault="001D1D7A" w:rsidP="001D1D7A">
      <w:pPr>
        <w:pStyle w:val="ListParagraph"/>
        <w:tabs>
          <w:tab w:val="left" w:pos="993"/>
        </w:tabs>
        <w:spacing w:before="120" w:after="120"/>
        <w:ind w:left="709"/>
        <w:contextualSpacing/>
        <w:jc w:val="thaiDistribute"/>
        <w:rPr>
          <w:rFonts w:asciiTheme="majorBidi" w:hAnsiTheme="majorBidi" w:cstheme="majorBidi"/>
          <w:sz w:val="26"/>
          <w:szCs w:val="26"/>
        </w:rPr>
      </w:pPr>
      <w:r w:rsidRPr="00932EED">
        <w:rPr>
          <w:rFonts w:asciiTheme="majorBidi" w:hAnsiTheme="majorBidi" w:cstheme="majorBidi"/>
          <w:sz w:val="26"/>
          <w:szCs w:val="26"/>
        </w:rPr>
        <w:t xml:space="preserve">2. </w:t>
      </w:r>
      <w:r w:rsidRPr="00932EED">
        <w:rPr>
          <w:rFonts w:asciiTheme="majorBidi" w:hAnsiTheme="majorBidi" w:cstheme="majorBidi"/>
          <w:sz w:val="26"/>
          <w:szCs w:val="26"/>
          <w:cs/>
        </w:rPr>
        <w:t xml:space="preserve">การประเมินความเสี่ยง </w:t>
      </w:r>
    </w:p>
    <w:p w:rsidR="001D1D7A" w:rsidRPr="00932EED" w:rsidRDefault="001D1D7A" w:rsidP="001D1D7A">
      <w:pPr>
        <w:pStyle w:val="ListParagraph"/>
        <w:tabs>
          <w:tab w:val="left" w:pos="993"/>
        </w:tabs>
        <w:spacing w:before="120" w:after="120"/>
        <w:ind w:left="709"/>
        <w:contextualSpacing/>
        <w:jc w:val="thaiDistribute"/>
        <w:rPr>
          <w:rFonts w:asciiTheme="majorBidi" w:hAnsiTheme="majorBidi" w:cstheme="majorBidi"/>
          <w:sz w:val="26"/>
          <w:szCs w:val="26"/>
        </w:rPr>
      </w:pPr>
      <w:r w:rsidRPr="00932EED">
        <w:rPr>
          <w:rFonts w:asciiTheme="majorBidi" w:hAnsiTheme="majorBidi" w:cstheme="majorBidi"/>
          <w:sz w:val="26"/>
          <w:szCs w:val="26"/>
        </w:rPr>
        <w:t xml:space="preserve">3. </w:t>
      </w:r>
      <w:r w:rsidRPr="00932EED">
        <w:rPr>
          <w:rFonts w:asciiTheme="majorBidi" w:hAnsiTheme="majorBidi" w:cstheme="majorBidi"/>
          <w:sz w:val="26"/>
          <w:szCs w:val="26"/>
          <w:cs/>
        </w:rPr>
        <w:t>การควบคุมการปฏิบัติงาน</w:t>
      </w:r>
    </w:p>
    <w:p w:rsidR="001D1D7A" w:rsidRPr="00932EED" w:rsidRDefault="001D1D7A" w:rsidP="001D1D7A">
      <w:pPr>
        <w:pStyle w:val="ListParagraph"/>
        <w:tabs>
          <w:tab w:val="left" w:pos="993"/>
        </w:tabs>
        <w:spacing w:before="120" w:after="120"/>
        <w:ind w:left="709"/>
        <w:contextualSpacing/>
        <w:jc w:val="thaiDistribute"/>
        <w:rPr>
          <w:rFonts w:asciiTheme="majorBidi" w:hAnsiTheme="majorBidi" w:cstheme="majorBidi"/>
          <w:sz w:val="26"/>
          <w:szCs w:val="26"/>
        </w:rPr>
      </w:pPr>
      <w:r w:rsidRPr="00932EED">
        <w:rPr>
          <w:rFonts w:asciiTheme="majorBidi" w:hAnsiTheme="majorBidi" w:cstheme="majorBidi"/>
          <w:sz w:val="26"/>
          <w:szCs w:val="26"/>
        </w:rPr>
        <w:t xml:space="preserve">4. </w:t>
      </w:r>
      <w:r w:rsidRPr="00932EED">
        <w:rPr>
          <w:rFonts w:asciiTheme="majorBidi" w:hAnsiTheme="majorBidi" w:cstheme="majorBidi"/>
          <w:sz w:val="26"/>
          <w:szCs w:val="26"/>
          <w:cs/>
        </w:rPr>
        <w:t>ระบบสารสนเทศและการสื่อสารข้อมูล</w:t>
      </w:r>
    </w:p>
    <w:p w:rsidR="001D1D7A" w:rsidRPr="00932EED" w:rsidRDefault="001D1D7A" w:rsidP="001D1D7A">
      <w:pPr>
        <w:pStyle w:val="ListParagraph"/>
        <w:tabs>
          <w:tab w:val="left" w:pos="993"/>
        </w:tabs>
        <w:spacing w:before="120" w:after="120"/>
        <w:ind w:left="709"/>
        <w:contextualSpacing/>
        <w:jc w:val="thaiDistribute"/>
        <w:rPr>
          <w:rFonts w:asciiTheme="majorBidi" w:hAnsiTheme="majorBidi" w:cstheme="majorBidi"/>
          <w:sz w:val="26"/>
          <w:szCs w:val="26"/>
        </w:rPr>
      </w:pPr>
      <w:r w:rsidRPr="00932EED">
        <w:rPr>
          <w:rFonts w:asciiTheme="majorBidi" w:hAnsiTheme="majorBidi" w:cstheme="majorBidi"/>
          <w:sz w:val="26"/>
          <w:szCs w:val="26"/>
        </w:rPr>
        <w:t xml:space="preserve">5. </w:t>
      </w:r>
      <w:r w:rsidRPr="00932EED">
        <w:rPr>
          <w:rFonts w:asciiTheme="majorBidi" w:hAnsiTheme="majorBidi" w:cstheme="majorBidi"/>
          <w:sz w:val="26"/>
          <w:szCs w:val="26"/>
          <w:cs/>
        </w:rPr>
        <w:t>ระบบการติดตาม</w:t>
      </w:r>
    </w:p>
    <w:p w:rsidR="001D1D7A" w:rsidRPr="00932EED" w:rsidRDefault="001D1D7A" w:rsidP="001D1D7A">
      <w:pPr>
        <w:spacing w:before="120" w:after="120"/>
        <w:ind w:firstLine="567"/>
        <w:jc w:val="thaiDistribute"/>
        <w:rPr>
          <w:rFonts w:asciiTheme="majorBidi" w:hAnsiTheme="majorBidi" w:cstheme="majorBidi"/>
          <w:sz w:val="26"/>
          <w:szCs w:val="26"/>
        </w:rPr>
      </w:pPr>
      <w:r w:rsidRPr="00932EED">
        <w:rPr>
          <w:rFonts w:asciiTheme="majorBidi" w:hAnsiTheme="majorBidi" w:cstheme="majorBidi"/>
          <w:sz w:val="26"/>
          <w:szCs w:val="26"/>
          <w:cs/>
        </w:rPr>
        <w:t>คณะกรรมการมีความเห็นว่าระบบการควบคุมภายในของบริษัท มีความ</w:t>
      </w:r>
      <w:r w:rsidRPr="00932EED">
        <w:rPr>
          <w:rFonts w:asciiTheme="majorBidi" w:hAnsiTheme="majorBidi" w:cstheme="majorBidi"/>
          <w:spacing w:val="-20"/>
          <w:sz w:val="26"/>
          <w:szCs w:val="26"/>
          <w:cs/>
        </w:rPr>
        <w:t>เพียงพอและเหมาะสม</w:t>
      </w:r>
      <w:r w:rsidRPr="00932EED">
        <w:rPr>
          <w:rFonts w:asciiTheme="majorBidi" w:hAnsiTheme="majorBidi" w:cstheme="majorBidi"/>
          <w:sz w:val="26"/>
          <w:szCs w:val="26"/>
          <w:cs/>
        </w:rPr>
        <w:t xml:space="preserve"> โดยบริษัทได้จัดให้มีบุคลากรอย่างเพียงพอที่จะดำเนินการตามระบบได้อย่างมีประสิทธิภาพ รวมทั้งมีระบบควบคุมภายในในเรื่องการติดตามควบคุมดูแลการดำเนินงาน ให้สามารถป้องกันทรัพย์สินของบริษัท จากการที่กรรมการหรือผู้บริหารนำไปใช้โดยมิชอบ หรือโดยไม่มีอำนาจ รวมถึงการทำธุรกรรมกับบุคคลที่อาจมีความขัดแย้งและบุคคลที่เกี่ยวโยงกันอย่างเพียงพอแล้ว สำหรับการควบคุมภายในในหัวข้ออื่น คณะกรรมการเห็นว่าบริษัท มีการควบคุมภายในที่เพียงพอแล้วเช่นกัน</w:t>
      </w:r>
    </w:p>
    <w:p w:rsidR="00D23CA2" w:rsidRDefault="00D23CA2" w:rsidP="00D31863">
      <w:pPr>
        <w:spacing w:after="120"/>
        <w:ind w:left="990" w:hanging="99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:rsidR="00D31863" w:rsidRPr="00932EED" w:rsidRDefault="00D31863" w:rsidP="00D31863">
      <w:pPr>
        <w:spacing w:after="120"/>
        <w:ind w:left="990" w:hanging="990"/>
        <w:jc w:val="thaiDistribute"/>
        <w:rPr>
          <w:rFonts w:asciiTheme="majorBidi" w:hAnsiTheme="majorBidi" w:cstheme="majorBidi"/>
          <w:b/>
          <w:bCs/>
          <w:sz w:val="26"/>
          <w:szCs w:val="26"/>
          <w:u w:val="single"/>
        </w:rPr>
      </w:pPr>
      <w:r w:rsidRPr="00932EED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9266F7" w:rsidRPr="00932EED">
        <w:rPr>
          <w:rFonts w:asciiTheme="majorBidi" w:hAnsiTheme="majorBidi" w:cstheme="majorBidi"/>
          <w:b/>
          <w:bCs/>
          <w:sz w:val="26"/>
          <w:szCs w:val="26"/>
        </w:rPr>
        <w:t>2</w:t>
      </w:r>
      <w:r w:rsidRPr="00932EED">
        <w:rPr>
          <w:rFonts w:asciiTheme="majorBidi" w:hAnsiTheme="majorBidi" w:cstheme="majorBidi"/>
          <w:b/>
          <w:bCs/>
          <w:sz w:val="26"/>
          <w:szCs w:val="26"/>
        </w:rPr>
        <w:t xml:space="preserve">.  </w:t>
      </w:r>
      <w:r w:rsidRPr="00932EED">
        <w:rPr>
          <w:rFonts w:asciiTheme="majorBidi" w:hAnsiTheme="majorBidi" w:cstheme="majorBidi"/>
          <w:b/>
          <w:bCs/>
          <w:sz w:val="26"/>
          <w:szCs w:val="26"/>
          <w:u w:val="single"/>
          <w:cs/>
        </w:rPr>
        <w:t>รายการระหว่างกัน</w:t>
      </w:r>
    </w:p>
    <w:p w:rsidR="00017A6B" w:rsidRPr="00932EED" w:rsidRDefault="00067104" w:rsidP="00067104">
      <w:pPr>
        <w:tabs>
          <w:tab w:val="left" w:pos="426"/>
          <w:tab w:val="left" w:pos="1701"/>
        </w:tabs>
        <w:spacing w:before="120"/>
        <w:jc w:val="thaiDistribute"/>
        <w:rPr>
          <w:rFonts w:asciiTheme="majorBidi" w:hAnsiTheme="majorBidi" w:cstheme="majorBidi"/>
          <w:color w:val="000000"/>
          <w:sz w:val="26"/>
          <w:szCs w:val="26"/>
          <w:lang w:val="x-none" w:eastAsia="x-none"/>
        </w:rPr>
      </w:pPr>
      <w:r>
        <w:rPr>
          <w:rFonts w:asciiTheme="majorBidi" w:hAnsiTheme="majorBidi" w:cstheme="majorBidi" w:hint="cs"/>
          <w:color w:val="000000"/>
          <w:sz w:val="26"/>
          <w:szCs w:val="26"/>
          <w:cs/>
          <w:lang w:val="x-none" w:eastAsia="x-none"/>
        </w:rPr>
        <w:tab/>
      </w:r>
      <w:r w:rsidR="00017A6B" w:rsidRPr="00932EED">
        <w:rPr>
          <w:rFonts w:asciiTheme="majorBidi" w:hAnsiTheme="majorBidi" w:cstheme="majorBidi"/>
          <w:color w:val="000000"/>
          <w:sz w:val="26"/>
          <w:szCs w:val="26"/>
          <w:cs/>
          <w:lang w:val="x-none" w:eastAsia="x-none"/>
        </w:rPr>
        <w:t xml:space="preserve">การเปิดเผยข้อมูลรายการที่อาจมีความขัดแย้งทางผลประโยชน์หรือรายการที่เกี่ยวโยงกัน เป็นไปตามหลักเกณฑ์ที่กำหนดโดยสำนักงานคณะกรรมการกำกับหลักทรัพย์และตลาดหลักทรัพย์ รวมถึงตลาดหลักทรัพย์แห่งประเทศไทย </w:t>
      </w:r>
    </w:p>
    <w:p w:rsidR="00017A6B" w:rsidRPr="00932EED" w:rsidRDefault="00017A6B" w:rsidP="00067104">
      <w:pPr>
        <w:tabs>
          <w:tab w:val="left" w:pos="1134"/>
          <w:tab w:val="left" w:pos="1701"/>
        </w:tabs>
        <w:spacing w:before="120" w:after="120"/>
        <w:ind w:firstLine="357"/>
        <w:jc w:val="thaiDistribute"/>
        <w:rPr>
          <w:rFonts w:asciiTheme="majorBidi" w:hAnsiTheme="majorBidi" w:cstheme="majorBidi"/>
          <w:color w:val="000000"/>
          <w:sz w:val="26"/>
          <w:szCs w:val="26"/>
          <w:lang w:val="x-none" w:eastAsia="x-none"/>
        </w:rPr>
      </w:pPr>
      <w:r w:rsidRPr="00932EED">
        <w:rPr>
          <w:rFonts w:asciiTheme="majorBidi" w:hAnsiTheme="majorBidi" w:cstheme="majorBidi"/>
          <w:color w:val="000000"/>
          <w:sz w:val="26"/>
          <w:szCs w:val="26"/>
          <w:cs/>
          <w:lang w:val="x-none" w:eastAsia="x-none"/>
        </w:rPr>
        <w:t>ทั้งนี้ คณะกรรมการตรวจสอบได้ทำหน้าที่เป็นผู้สอบทานการทำรายการระหว่างกัน โดยได้มีการกำหนดให้ขั้นตอนในการอนุมัติธุรกรรมดังกล่าวเป็นไปตามเงื่อนไขการค้าปกติเสมือนคู่ค้าธุรกิจโดยทั่วไปซึ่งต้องพึ่งพาการซื้อขายสินค้า และ</w:t>
      </w:r>
      <w:r w:rsidRPr="00932EED">
        <w:rPr>
          <w:rFonts w:asciiTheme="majorBidi" w:hAnsiTheme="majorBidi" w:cstheme="majorBidi"/>
          <w:color w:val="000000"/>
          <w:sz w:val="26"/>
          <w:szCs w:val="26"/>
          <w:lang w:val="x-none" w:eastAsia="x-none"/>
        </w:rPr>
        <w:t>/</w:t>
      </w:r>
      <w:r w:rsidRPr="00932EED">
        <w:rPr>
          <w:rFonts w:asciiTheme="majorBidi" w:hAnsiTheme="majorBidi" w:cstheme="majorBidi"/>
          <w:color w:val="000000"/>
          <w:sz w:val="26"/>
          <w:szCs w:val="26"/>
          <w:cs/>
          <w:lang w:val="x-none" w:eastAsia="x-none"/>
        </w:rPr>
        <w:t>หรือ บริการระหว่างกันโดยใช้กลไกราคาตลาดเป็นเกณฑ์ ทั้งนี้เพื่อดูแลไม่ให้เกิดความขัดแย้งทางผลประโยชน์</w:t>
      </w:r>
    </w:p>
    <w:p w:rsidR="00017A6B" w:rsidRPr="00932EED" w:rsidRDefault="00017A6B" w:rsidP="00067104">
      <w:pPr>
        <w:spacing w:after="240"/>
        <w:ind w:firstLine="360"/>
        <w:jc w:val="thaiDistribute"/>
        <w:rPr>
          <w:rFonts w:asciiTheme="majorBidi" w:eastAsia="Times New Roman" w:hAnsiTheme="majorBidi" w:cstheme="majorBidi"/>
          <w:color w:val="000000"/>
          <w:sz w:val="26"/>
          <w:szCs w:val="26"/>
        </w:rPr>
      </w:pPr>
      <w:r w:rsidRPr="00932EED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ณ วันที่</w:t>
      </w:r>
      <w:r w:rsidRPr="00932EED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="00F77A23" w:rsidRPr="00932EED">
        <w:rPr>
          <w:rFonts w:asciiTheme="majorBidi" w:eastAsia="Times New Roman" w:hAnsiTheme="majorBidi" w:cstheme="majorBidi"/>
          <w:color w:val="000000"/>
          <w:sz w:val="26"/>
          <w:szCs w:val="26"/>
        </w:rPr>
        <w:t>31</w:t>
      </w:r>
      <w:r w:rsidR="00110E23" w:rsidRPr="00932EED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 xml:space="preserve"> ธันวาคม </w:t>
      </w:r>
      <w:r w:rsidR="00F77A23" w:rsidRPr="00932EED">
        <w:rPr>
          <w:rFonts w:asciiTheme="majorBidi" w:eastAsia="Times New Roman" w:hAnsiTheme="majorBidi" w:cstheme="majorBidi"/>
          <w:color w:val="000000"/>
          <w:sz w:val="26"/>
          <w:szCs w:val="26"/>
        </w:rPr>
        <w:t>2560</w:t>
      </w:r>
      <w:r w:rsidRPr="00932EED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 xml:space="preserve"> ที่ผ่านมา บริษัทและบริษัทย่อยมีรายการระหว่างกัน ที่เกิดขึ้นกับกิจการหรือบุคคลที่อาจมีความขัดแย้ง ซึ่งกรรมการ และ</w:t>
      </w:r>
      <w:r w:rsidRPr="00932EED">
        <w:rPr>
          <w:rFonts w:asciiTheme="majorBidi" w:eastAsia="Times New Roman" w:hAnsiTheme="majorBidi" w:cstheme="majorBidi"/>
          <w:color w:val="000000"/>
          <w:sz w:val="26"/>
          <w:szCs w:val="26"/>
        </w:rPr>
        <w:t>/</w:t>
      </w:r>
      <w:r w:rsidRPr="00932EED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 xml:space="preserve">หรือ ฝ่ายจัดการได้พิจารณาความสมเหตุสมผลรวมถึงประโยชน์สูงสุดต่อบริษัทเป็นเกณฑ์ โดยใช้นโยบายการซื้อขายตามราคาตลาดเป็นกลไกในการพิจารณา โดยได้ปฏิบัติตามกฎระเบียบที่เกี่ยวข้องของตลาดหลักทรัพย์แห่งประเทศไทย และของสำนักงานคณะกรรมการกำกับหลักทรัพย์และตลาดหลักทรัพย์   รายละเอียดของการทำรายการระหว่างกันปรากฏในหมายเหตุประกอบงบการเงินสำหรับปี </w:t>
      </w:r>
      <w:r w:rsidRPr="00932EED">
        <w:rPr>
          <w:rFonts w:asciiTheme="majorBidi" w:eastAsia="Times New Roman" w:hAnsiTheme="majorBidi" w:cstheme="majorBidi"/>
          <w:color w:val="000000"/>
          <w:sz w:val="26"/>
          <w:szCs w:val="26"/>
        </w:rPr>
        <w:t>25</w:t>
      </w:r>
      <w:r w:rsidR="00F77A23" w:rsidRPr="00932EED">
        <w:rPr>
          <w:rFonts w:asciiTheme="majorBidi" w:eastAsia="Times New Roman" w:hAnsiTheme="majorBidi" w:cstheme="majorBidi"/>
          <w:color w:val="000000"/>
          <w:sz w:val="26"/>
          <w:szCs w:val="26"/>
        </w:rPr>
        <w:t>60</w:t>
      </w:r>
      <w:r w:rsidRPr="00932EED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 xml:space="preserve"> </w:t>
      </w:r>
      <w:r w:rsidRPr="00711499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 xml:space="preserve">ข้อ </w:t>
      </w:r>
      <w:r w:rsidR="00E32894" w:rsidRPr="00711499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4 </w:t>
      </w:r>
      <w:r w:rsidRPr="00711499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711499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ซึ่งสามารถ</w:t>
      </w:r>
      <w:r w:rsidRPr="00932EED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สรุปรายการที่เป็นสาระสำคัญได้ ดังนี้</w:t>
      </w:r>
    </w:p>
    <w:p w:rsidR="00ED574A" w:rsidRDefault="00ED574A" w:rsidP="00017A6B">
      <w:pPr>
        <w:spacing w:after="120"/>
        <w:ind w:left="994"/>
        <w:jc w:val="both"/>
        <w:rPr>
          <w:rFonts w:asciiTheme="majorBidi" w:hAnsiTheme="majorBidi" w:cstheme="majorBidi"/>
          <w:b/>
          <w:bCs/>
          <w:color w:val="000000"/>
          <w:sz w:val="26"/>
          <w:szCs w:val="26"/>
          <w:u w:val="single"/>
          <w:cs/>
        </w:rPr>
        <w:sectPr w:rsidR="00ED574A" w:rsidSect="00705B66">
          <w:pgSz w:w="11906" w:h="16838" w:code="9"/>
          <w:pgMar w:top="1440" w:right="1440" w:bottom="1440" w:left="1440" w:header="720" w:footer="720" w:gutter="0"/>
          <w:pgNumType w:start="41"/>
          <w:cols w:space="720"/>
          <w:docGrid w:linePitch="381"/>
        </w:sectPr>
      </w:pPr>
    </w:p>
    <w:p w:rsidR="00711499" w:rsidRPr="0073048E" w:rsidRDefault="00711499" w:rsidP="00711499">
      <w:pPr>
        <w:spacing w:after="2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3048E">
        <w:rPr>
          <w:rFonts w:asciiTheme="majorBidi" w:hAnsiTheme="majorBidi" w:cstheme="majorBidi"/>
          <w:b/>
          <w:bCs/>
          <w:sz w:val="32"/>
          <w:szCs w:val="32"/>
        </w:rPr>
        <w:lastRenderedPageBreak/>
        <w:t xml:space="preserve">1. </w:t>
      </w:r>
      <w:r w:rsidRPr="0073048E">
        <w:rPr>
          <w:rFonts w:asciiTheme="majorBidi" w:hAnsiTheme="majorBidi" w:cstheme="majorBidi"/>
          <w:b/>
          <w:bCs/>
          <w:sz w:val="32"/>
          <w:szCs w:val="32"/>
          <w:cs/>
        </w:rPr>
        <w:t>รายการระหว่างกันของบริษัท กับ บุคคลที่อาจมีความขัดแย้ง</w:t>
      </w:r>
    </w:p>
    <w:p w:rsidR="00CA5E4C" w:rsidRPr="0073048E" w:rsidRDefault="00CA5E4C" w:rsidP="00CA5E4C">
      <w:pPr>
        <w:numPr>
          <w:ilvl w:val="3"/>
          <w:numId w:val="26"/>
        </w:numPr>
        <w:tabs>
          <w:tab w:val="left" w:pos="720"/>
        </w:tabs>
        <w:spacing w:after="240"/>
        <w:jc w:val="thaiDistribute"/>
        <w:rPr>
          <w:rFonts w:asciiTheme="majorBidi" w:hAnsiTheme="majorBidi" w:cstheme="majorBidi"/>
          <w:b/>
          <w:bCs/>
          <w:szCs w:val="24"/>
        </w:rPr>
      </w:pPr>
      <w:r w:rsidRPr="0073048E">
        <w:rPr>
          <w:rFonts w:asciiTheme="majorBidi" w:hAnsiTheme="majorBidi" w:cstheme="majorBidi"/>
          <w:b/>
          <w:bCs/>
          <w:szCs w:val="24"/>
          <w:cs/>
        </w:rPr>
        <w:t>บริษัท ทีพีไอ โพลีน จำกัด (มหาชน) (“บมจ. ทีพีไอ โพลีน”)</w:t>
      </w:r>
    </w:p>
    <w:p w:rsidR="00CA5E4C" w:rsidRPr="0073048E" w:rsidRDefault="00CA5E4C" w:rsidP="00CA5E4C">
      <w:pPr>
        <w:spacing w:after="240"/>
        <w:ind w:left="720"/>
        <w:jc w:val="thaiDistribute"/>
        <w:rPr>
          <w:rFonts w:asciiTheme="majorBidi" w:hAnsiTheme="majorBidi" w:cstheme="majorBidi"/>
          <w:szCs w:val="24"/>
        </w:rPr>
      </w:pPr>
      <w:r w:rsidRPr="0073048E">
        <w:rPr>
          <w:rFonts w:asciiTheme="majorBidi" w:hAnsiTheme="majorBidi" w:cstheme="majorBidi"/>
          <w:szCs w:val="24"/>
          <w:cs/>
        </w:rPr>
        <w:t xml:space="preserve">บมจ. ทีพีไอ โพลีน เป็นผู้ถือหุ้นใหญ่ของบริษัทโดยถือหุ้นบริษัท ในสัดส่วนร้อยละ </w:t>
      </w:r>
      <w:r w:rsidRPr="0073048E">
        <w:rPr>
          <w:rFonts w:asciiTheme="majorBidi" w:hAnsiTheme="majorBidi" w:cstheme="majorBidi"/>
          <w:szCs w:val="24"/>
        </w:rPr>
        <w:t>70.24</w:t>
      </w:r>
      <w:r w:rsidRPr="0073048E">
        <w:rPr>
          <w:rFonts w:asciiTheme="majorBidi" w:hAnsiTheme="majorBidi" w:cstheme="majorBidi"/>
          <w:szCs w:val="24"/>
          <w:cs/>
        </w:rPr>
        <w:t xml:space="preserve"> ของทุนจดทะเบียนชำระแล้วของบริษัท นอกจากนี้ บริษัท และ บมจ. ทีพีไอ โพลีน มีกรรมการร่วมกันจำนวน </w:t>
      </w:r>
      <w:r w:rsidRPr="0073048E">
        <w:rPr>
          <w:rFonts w:asciiTheme="majorBidi" w:hAnsiTheme="majorBidi" w:cstheme="majorBidi"/>
          <w:szCs w:val="24"/>
        </w:rPr>
        <w:t>7</w:t>
      </w:r>
      <w:r w:rsidRPr="0073048E">
        <w:rPr>
          <w:rFonts w:asciiTheme="majorBidi" w:hAnsiTheme="majorBidi" w:cstheme="majorBidi"/>
          <w:szCs w:val="24"/>
          <w:cs/>
        </w:rPr>
        <w:t xml:space="preserve"> คน ได้แก่ นายประชัย เลี่ยวไพรัตน์ นายประทีป เลี่ยวไพรัตน์ ดร.ประมวล เลี่ยวไพรัตน์ นางอรพิน เลี่ยวไพรัตน์ นายประหยัด เลี่ยวไพรัตน์ นางสาวมาลินี เลี่ยวไพรัตน์ และนายขันธ์ชัย วิจักขณะ (ณ วันที่ </w:t>
      </w:r>
      <w:r w:rsidRPr="0073048E">
        <w:rPr>
          <w:rFonts w:asciiTheme="majorBidi" w:hAnsiTheme="majorBidi" w:cstheme="majorBidi"/>
          <w:szCs w:val="24"/>
        </w:rPr>
        <w:t xml:space="preserve">31 </w:t>
      </w:r>
      <w:r w:rsidRPr="0073048E">
        <w:rPr>
          <w:rFonts w:asciiTheme="majorBidi" w:hAnsiTheme="majorBidi" w:cstheme="majorBidi"/>
          <w:szCs w:val="24"/>
          <w:cs/>
        </w:rPr>
        <w:t xml:space="preserve">ธันวาคม </w:t>
      </w:r>
      <w:r w:rsidRPr="0073048E">
        <w:rPr>
          <w:rFonts w:asciiTheme="majorBidi" w:hAnsiTheme="majorBidi" w:cstheme="majorBidi"/>
          <w:szCs w:val="24"/>
        </w:rPr>
        <w:t>2560</w:t>
      </w:r>
      <w:r w:rsidRPr="0073048E">
        <w:rPr>
          <w:rFonts w:asciiTheme="majorBidi" w:hAnsiTheme="majorBidi" w:cstheme="majorBidi"/>
          <w:szCs w:val="24"/>
          <w:cs/>
        </w:rPr>
        <w:t>)</w:t>
      </w:r>
    </w:p>
    <w:tbl>
      <w:tblPr>
        <w:tblW w:w="14306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2"/>
        <w:gridCol w:w="1843"/>
        <w:gridCol w:w="1701"/>
        <w:gridCol w:w="4819"/>
        <w:gridCol w:w="4111"/>
      </w:tblGrid>
      <w:tr w:rsidR="00CA5E4C" w:rsidRPr="00D67770" w:rsidTr="00F379D7">
        <w:trPr>
          <w:trHeight w:val="56"/>
          <w:tblHeader/>
        </w:trPr>
        <w:tc>
          <w:tcPr>
            <w:tcW w:w="1832" w:type="dxa"/>
            <w:vMerge w:val="restart"/>
            <w:shd w:val="clear" w:color="auto" w:fill="D9D9D9" w:themeFill="background1" w:themeFillShade="D9"/>
            <w:vAlign w:val="center"/>
          </w:tcPr>
          <w:p w:rsidR="00CA5E4C" w:rsidRPr="00D67770" w:rsidRDefault="00CA5E4C" w:rsidP="00F379D7">
            <w:pPr>
              <w:spacing w:before="120" w:after="120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D6777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3544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A5E4C" w:rsidRPr="00D67770" w:rsidRDefault="00CA5E4C" w:rsidP="00F379D7">
            <w:pPr>
              <w:spacing w:before="120" w:after="120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D6777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ขนาดของรายการ (ล้านบาท)</w:t>
            </w:r>
          </w:p>
        </w:tc>
        <w:tc>
          <w:tcPr>
            <w:tcW w:w="4819" w:type="dxa"/>
            <w:vMerge w:val="restart"/>
            <w:shd w:val="clear" w:color="auto" w:fill="D9D9D9" w:themeFill="background1" w:themeFillShade="D9"/>
            <w:vAlign w:val="center"/>
          </w:tcPr>
          <w:p w:rsidR="00CA5E4C" w:rsidRPr="00D67770" w:rsidRDefault="00CA5E4C" w:rsidP="00F379D7">
            <w:pPr>
              <w:spacing w:before="120" w:after="120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D6777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ความจำเป็นและความสมเหตุสมผลของรายการ</w:t>
            </w:r>
          </w:p>
        </w:tc>
        <w:tc>
          <w:tcPr>
            <w:tcW w:w="4111" w:type="dxa"/>
            <w:vMerge w:val="restart"/>
            <w:shd w:val="clear" w:color="auto" w:fill="D9D9D9" w:themeFill="background1" w:themeFillShade="D9"/>
            <w:vAlign w:val="center"/>
          </w:tcPr>
          <w:p w:rsidR="00CA5E4C" w:rsidRPr="00D67770" w:rsidRDefault="00CA5E4C" w:rsidP="00F379D7">
            <w:pPr>
              <w:spacing w:before="120" w:after="120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D6777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คณะกรรมการตรวจสอบพิจารณาและมีความเห็นว่ารายการดังกล่าวมีความสมเหตุสมผล เนื่องจากเหตุผลและความจำเป็นดังนี้</w:t>
            </w:r>
          </w:p>
        </w:tc>
      </w:tr>
      <w:tr w:rsidR="00CA5E4C" w:rsidRPr="00D67770" w:rsidTr="00F379D7">
        <w:trPr>
          <w:trHeight w:val="56"/>
          <w:tblHeader/>
        </w:trPr>
        <w:tc>
          <w:tcPr>
            <w:tcW w:w="1832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A5E4C" w:rsidRPr="00D67770" w:rsidRDefault="00CA5E4C" w:rsidP="00F379D7">
            <w:pPr>
              <w:spacing w:before="120" w:after="120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A5E4C" w:rsidRPr="00D67770" w:rsidRDefault="00CA5E4C" w:rsidP="00F379D7">
            <w:pPr>
              <w:spacing w:before="120" w:after="120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D6777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 xml:space="preserve">งวดปีบัญชีสิ้นสุดวันที่ </w:t>
            </w:r>
            <w:r w:rsidRPr="00D6777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31</w:t>
            </w:r>
            <w:r w:rsidRPr="00D6777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D6777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CA5E4C" w:rsidRPr="00D67770" w:rsidRDefault="00CA5E4C" w:rsidP="00F379D7">
            <w:pPr>
              <w:spacing w:before="120" w:after="120"/>
              <w:ind w:left="-108"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D6777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 xml:space="preserve">งวดปีบัญชีสิ้นสุดวันที่ </w:t>
            </w:r>
            <w:r w:rsidRPr="00D6777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      31</w:t>
            </w:r>
            <w:r w:rsidRPr="00D6777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D6777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4819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A5E4C" w:rsidRPr="00D67770" w:rsidRDefault="00CA5E4C" w:rsidP="00F379D7">
            <w:pPr>
              <w:spacing w:before="120" w:after="120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111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A5E4C" w:rsidRPr="00D67770" w:rsidRDefault="00CA5E4C" w:rsidP="00F379D7">
            <w:pPr>
              <w:spacing w:before="120" w:after="120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CA5E4C" w:rsidRPr="0073048E" w:rsidTr="00F379D7">
        <w:tc>
          <w:tcPr>
            <w:tcW w:w="1832" w:type="dxa"/>
            <w:tcBorders>
              <w:bottom w:val="dotted" w:sz="4" w:space="0" w:color="auto"/>
            </w:tcBorders>
            <w:shd w:val="clear" w:color="auto" w:fill="auto"/>
          </w:tcPr>
          <w:p w:rsidR="00CA5E4C" w:rsidRPr="0073048E" w:rsidRDefault="00CA5E4C" w:rsidP="00F379D7">
            <w:pPr>
              <w:spacing w:before="120" w:after="120"/>
              <w:rPr>
                <w:rFonts w:asciiTheme="majorBidi" w:eastAsia="MS Mincho" w:hAnsiTheme="majorBidi" w:cstheme="majorBidi"/>
                <w:szCs w:val="24"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>รายได้จากการขายไฟฟ้า</w:t>
            </w:r>
            <w:r w:rsidRPr="0073048E">
              <w:rPr>
                <w:rFonts w:asciiTheme="majorBidi" w:eastAsia="MS Mincho" w:hAnsiTheme="majorBidi" w:cstheme="majorBidi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bottom w:val="dotted" w:sz="4" w:space="0" w:color="auto"/>
            </w:tcBorders>
            <w:shd w:val="clear" w:color="auto" w:fill="auto"/>
          </w:tcPr>
          <w:p w:rsidR="00CA5E4C" w:rsidRPr="0073048E" w:rsidRDefault="00CA5E4C" w:rsidP="00F379D7">
            <w:pPr>
              <w:spacing w:before="120" w:after="120"/>
              <w:jc w:val="center"/>
              <w:rPr>
                <w:rFonts w:asciiTheme="majorBidi" w:eastAsia="MS Mincho" w:hAnsiTheme="majorBidi" w:cstheme="majorBidi"/>
                <w:szCs w:val="24"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</w:rPr>
              <w:t>555.0</w:t>
            </w:r>
          </w:p>
        </w:tc>
        <w:tc>
          <w:tcPr>
            <w:tcW w:w="1701" w:type="dxa"/>
            <w:tcBorders>
              <w:bottom w:val="dotted" w:sz="4" w:space="0" w:color="auto"/>
            </w:tcBorders>
          </w:tcPr>
          <w:p w:rsidR="00CA5E4C" w:rsidRPr="0073048E" w:rsidRDefault="00CA5E4C" w:rsidP="00F379D7">
            <w:pPr>
              <w:spacing w:before="120" w:after="120"/>
              <w:jc w:val="center"/>
              <w:rPr>
                <w:rFonts w:asciiTheme="majorBidi" w:eastAsia="MS Mincho" w:hAnsiTheme="majorBidi" w:cstheme="majorBidi"/>
                <w:szCs w:val="24"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</w:rPr>
              <w:t>570.3</w:t>
            </w:r>
          </w:p>
        </w:tc>
        <w:tc>
          <w:tcPr>
            <w:tcW w:w="4819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CA5E4C" w:rsidRPr="0073048E" w:rsidRDefault="00CA5E4C" w:rsidP="00F379D7">
            <w:pPr>
              <w:spacing w:before="120" w:after="120"/>
              <w:jc w:val="thaiDistribute"/>
              <w:rPr>
                <w:rFonts w:asciiTheme="majorBidi" w:eastAsia="MS Mincho" w:hAnsiTheme="majorBidi" w:cstheme="majorBidi"/>
                <w:szCs w:val="24"/>
                <w:cs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 xml:space="preserve">บริษัทขายพลังงานไฟฟ้าที่ผลิตได้ให้ บมจ. ทีพีไอ โพลีน ในอัตราค่าไฟฟ้าเฉลี่ยที่ บมจ. ทีพีไอ โพลีน ซื้อไฟฟ้าจาก กฟภ. จริงในแต่ละเดือน (โดยราคาดังกล่าวยังไม่รวมภาษีมูลค่าเพิ่ม) </w:t>
            </w:r>
          </w:p>
        </w:tc>
        <w:tc>
          <w:tcPr>
            <w:tcW w:w="4111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CA5E4C" w:rsidRPr="0073048E" w:rsidRDefault="00CA5E4C" w:rsidP="00F379D7">
            <w:pPr>
              <w:tabs>
                <w:tab w:val="left" w:pos="567"/>
              </w:tabs>
              <w:spacing w:before="120" w:after="120"/>
              <w:jc w:val="thaiDistribute"/>
              <w:rPr>
                <w:rFonts w:asciiTheme="majorBidi" w:eastAsia="MS Mincho" w:hAnsiTheme="majorBidi" w:cstheme="majorBidi"/>
                <w:szCs w:val="24"/>
              </w:rPr>
            </w:pPr>
            <w:r w:rsidRPr="0073048E">
              <w:rPr>
                <w:rFonts w:asciiTheme="majorBidi" w:hAnsiTheme="majorBidi" w:cstheme="majorBidi"/>
                <w:szCs w:val="24"/>
                <w:cs/>
              </w:rPr>
              <w:t>เป็นรายการธุรกิจปกติของบริษัท โดย</w:t>
            </w: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>อัตราค่าไฟฟ้า</w:t>
            </w:r>
            <w:r w:rsidRPr="0073048E">
              <w:rPr>
                <w:rFonts w:asciiTheme="majorBidi" w:hAnsiTheme="majorBidi" w:cstheme="majorBidi"/>
                <w:szCs w:val="24"/>
                <w:cs/>
              </w:rPr>
              <w:t>มีความสมเหตุสมผลและเป็นประโยชน์ต่อบริษัท</w:t>
            </w:r>
          </w:p>
        </w:tc>
      </w:tr>
      <w:tr w:rsidR="00CA5E4C" w:rsidRPr="0073048E" w:rsidTr="00D67770">
        <w:trPr>
          <w:trHeight w:val="594"/>
        </w:trPr>
        <w:tc>
          <w:tcPr>
            <w:tcW w:w="183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CA5E4C" w:rsidRPr="0073048E" w:rsidRDefault="00CA5E4C" w:rsidP="00F379D7">
            <w:pPr>
              <w:spacing w:before="120" w:after="120"/>
              <w:rPr>
                <w:rFonts w:asciiTheme="majorBidi" w:eastAsia="MS Mincho" w:hAnsiTheme="majorBidi" w:cstheme="majorBidi"/>
                <w:szCs w:val="24"/>
                <w:cs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>ลูกหนี้การค้า</w:t>
            </w:r>
          </w:p>
        </w:tc>
        <w:tc>
          <w:tcPr>
            <w:tcW w:w="1843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CA5E4C" w:rsidRPr="0073048E" w:rsidRDefault="00CA5E4C" w:rsidP="00F379D7">
            <w:pPr>
              <w:spacing w:before="120" w:after="120"/>
              <w:jc w:val="center"/>
              <w:rPr>
                <w:rFonts w:asciiTheme="majorBidi" w:eastAsia="MS Mincho" w:hAnsiTheme="majorBidi" w:cstheme="majorBidi"/>
                <w:szCs w:val="24"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</w:rPr>
              <w:t>54.5</w:t>
            </w:r>
          </w:p>
        </w:tc>
        <w:tc>
          <w:tcPr>
            <w:tcW w:w="1701" w:type="dxa"/>
            <w:tcBorders>
              <w:top w:val="dotted" w:sz="4" w:space="0" w:color="auto"/>
              <w:bottom w:val="single" w:sz="4" w:space="0" w:color="auto"/>
            </w:tcBorders>
          </w:tcPr>
          <w:p w:rsidR="00CA5E4C" w:rsidRPr="0073048E" w:rsidRDefault="00CA5E4C" w:rsidP="00F379D7">
            <w:pPr>
              <w:spacing w:before="120" w:after="120"/>
              <w:jc w:val="center"/>
              <w:rPr>
                <w:rFonts w:asciiTheme="majorBidi" w:eastAsia="MS Mincho" w:hAnsiTheme="majorBidi" w:cstheme="majorBidi"/>
                <w:szCs w:val="24"/>
                <w:cs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</w:rPr>
              <w:t>80.1</w:t>
            </w:r>
          </w:p>
        </w:tc>
        <w:tc>
          <w:tcPr>
            <w:tcW w:w="481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A5E4C" w:rsidRPr="0073048E" w:rsidRDefault="00CA5E4C" w:rsidP="00F379D7">
            <w:pPr>
              <w:spacing w:before="120" w:after="120"/>
              <w:jc w:val="thaiDistribute"/>
              <w:rPr>
                <w:rFonts w:asciiTheme="majorBidi" w:eastAsia="MS Mincho" w:hAnsiTheme="majorBidi" w:cstheme="majorBidi"/>
                <w:szCs w:val="24"/>
                <w:cs/>
              </w:rPr>
            </w:pPr>
          </w:p>
        </w:tc>
        <w:tc>
          <w:tcPr>
            <w:tcW w:w="411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A5E4C" w:rsidRPr="0073048E" w:rsidRDefault="00CA5E4C" w:rsidP="00F379D7">
            <w:pPr>
              <w:tabs>
                <w:tab w:val="left" w:pos="567"/>
              </w:tabs>
              <w:spacing w:before="120" w:after="120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CA5E4C" w:rsidRPr="0073048E" w:rsidTr="00D67770">
        <w:tc>
          <w:tcPr>
            <w:tcW w:w="1832" w:type="dxa"/>
            <w:tcBorders>
              <w:bottom w:val="dotted" w:sz="4" w:space="0" w:color="auto"/>
            </w:tcBorders>
            <w:shd w:val="clear" w:color="auto" w:fill="auto"/>
          </w:tcPr>
          <w:p w:rsidR="00CA5E4C" w:rsidRPr="0073048E" w:rsidRDefault="00CA5E4C" w:rsidP="00F379D7">
            <w:pPr>
              <w:spacing w:before="120" w:after="120"/>
              <w:rPr>
                <w:rFonts w:asciiTheme="majorBidi" w:eastAsia="MS Mincho" w:hAnsiTheme="majorBidi" w:cstheme="majorBidi"/>
                <w:szCs w:val="24"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>รายได้จากการขายยางเก่าแปรรูป</w:t>
            </w:r>
          </w:p>
        </w:tc>
        <w:tc>
          <w:tcPr>
            <w:tcW w:w="1843" w:type="dxa"/>
            <w:tcBorders>
              <w:bottom w:val="dotted" w:sz="4" w:space="0" w:color="auto"/>
            </w:tcBorders>
            <w:shd w:val="clear" w:color="auto" w:fill="auto"/>
          </w:tcPr>
          <w:p w:rsidR="00CA5E4C" w:rsidRPr="0073048E" w:rsidRDefault="00CA5E4C" w:rsidP="00F379D7">
            <w:pPr>
              <w:spacing w:before="120" w:after="120"/>
              <w:jc w:val="center"/>
              <w:rPr>
                <w:rFonts w:asciiTheme="majorBidi" w:eastAsia="MS Mincho" w:hAnsiTheme="majorBidi" w:cstheme="majorBidi"/>
                <w:szCs w:val="24"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</w:rPr>
              <w:t>7.2</w:t>
            </w:r>
          </w:p>
        </w:tc>
        <w:tc>
          <w:tcPr>
            <w:tcW w:w="1701" w:type="dxa"/>
            <w:tcBorders>
              <w:bottom w:val="dotted" w:sz="4" w:space="0" w:color="auto"/>
            </w:tcBorders>
          </w:tcPr>
          <w:p w:rsidR="00CA5E4C" w:rsidRPr="0073048E" w:rsidRDefault="00CA5E4C" w:rsidP="00F379D7">
            <w:pPr>
              <w:spacing w:before="120" w:after="120"/>
              <w:jc w:val="center"/>
              <w:rPr>
                <w:rFonts w:asciiTheme="majorBidi" w:eastAsia="MS Mincho" w:hAnsiTheme="majorBidi" w:cstheme="majorBidi"/>
                <w:szCs w:val="24"/>
                <w:cs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</w:rPr>
              <w:t>-</w:t>
            </w:r>
          </w:p>
        </w:tc>
        <w:tc>
          <w:tcPr>
            <w:tcW w:w="4819" w:type="dxa"/>
            <w:vMerge w:val="restar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A5E4C" w:rsidRPr="0073048E" w:rsidRDefault="00CA5E4C" w:rsidP="00F379D7">
            <w:pPr>
              <w:spacing w:before="120" w:after="120"/>
              <w:jc w:val="thaiDistribute"/>
              <w:rPr>
                <w:rFonts w:asciiTheme="majorBidi" w:eastAsia="MS Mincho" w:hAnsiTheme="majorBidi" w:cstheme="majorBidi"/>
                <w:szCs w:val="24"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>บริษัทให้บริการแปรรูปยางเก่า</w:t>
            </w:r>
            <w:r w:rsidRPr="0073048E">
              <w:rPr>
                <w:rFonts w:asciiTheme="majorBidi" w:eastAsia="MS Mincho" w:hAnsiTheme="majorBidi" w:cstheme="majorBidi" w:hint="cs"/>
                <w:szCs w:val="24"/>
                <w:cs/>
              </w:rPr>
              <w:t>แก่ บมจ. ทีพีไอ โพลีน</w:t>
            </w: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 xml:space="preserve"> โดยคิดค่าบริการตามต้นทุนจริงที่เกิดขึ้นและบวกด้วยอัตราร้อยละ </w:t>
            </w:r>
            <w:r w:rsidRPr="0073048E">
              <w:rPr>
                <w:rFonts w:asciiTheme="majorBidi" w:eastAsia="MS Mincho" w:hAnsiTheme="majorBidi" w:cstheme="majorBidi"/>
                <w:szCs w:val="24"/>
              </w:rPr>
              <w:t xml:space="preserve">10 </w:t>
            </w: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 xml:space="preserve">ของต้นทุนดังกล่าว </w:t>
            </w:r>
          </w:p>
          <w:p w:rsidR="00CA5E4C" w:rsidRPr="0073048E" w:rsidRDefault="00D67770" w:rsidP="00F379D7">
            <w:pPr>
              <w:spacing w:before="120" w:after="120"/>
              <w:jc w:val="thaiDistribute"/>
              <w:rPr>
                <w:rFonts w:asciiTheme="majorBidi" w:eastAsia="MS Mincho" w:hAnsiTheme="majorBidi" w:cstheme="majorBidi"/>
                <w:szCs w:val="24"/>
              </w:rPr>
            </w:pPr>
            <w:r>
              <w:rPr>
                <w:rFonts w:asciiTheme="majorBidi" w:eastAsia="MS Mincho" w:hAnsiTheme="majorBidi" w:cstheme="majorBidi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-72390</wp:posOffset>
                      </wp:positionH>
                      <wp:positionV relativeFrom="paragraph">
                        <wp:posOffset>1371761</wp:posOffset>
                      </wp:positionV>
                      <wp:extent cx="5670550" cy="0"/>
                      <wp:effectExtent l="0" t="0" r="2540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67055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5.7pt,108pt" to="440.8pt,10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" strokecolor="black [3213]"/>
                  </w:pict>
                </mc:Fallback>
              </mc:AlternateContent>
            </w:r>
            <w:r w:rsidR="00CA5E4C" w:rsidRPr="0073048E">
              <w:rPr>
                <w:rFonts w:asciiTheme="majorBidi" w:eastAsia="MS Mincho" w:hAnsiTheme="majorBidi" w:cstheme="majorBidi"/>
                <w:szCs w:val="24"/>
                <w:cs/>
              </w:rPr>
              <w:t>อย่างไรก็ดี บริษัทจะยังคงมีรายการขายยางเก่าที่แปรรูปแล้วให้กับ บมจ. ทีพีไอ โพลีน จนกว่าสินค้าที่ยังคงเหลืออยู่ในคลังสินค้ายางเก่าแปรรูปจะหมด ส่วนรายการซื้อยางเก่าจาก บมจ. ทีพีไอ โพลีน เป็นการซื้อเพื่อนำมาแปรรูปใช้ในการประกอบธุรกิจของบริษัท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A5E4C" w:rsidRPr="0073048E" w:rsidRDefault="00CA5E4C" w:rsidP="00F379D7">
            <w:pPr>
              <w:tabs>
                <w:tab w:val="left" w:pos="567"/>
              </w:tabs>
              <w:spacing w:before="120" w:after="120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73048E">
              <w:rPr>
                <w:rFonts w:asciiTheme="majorBidi" w:hAnsiTheme="majorBidi" w:cstheme="majorBidi"/>
                <w:szCs w:val="24"/>
                <w:cs/>
              </w:rPr>
              <w:t>เป็น</w:t>
            </w: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>รายการธุรกิจปกติของบริษัท</w:t>
            </w:r>
            <w:r w:rsidRPr="0073048E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 xml:space="preserve">โดยคิดค่าบริการตามต้นทุนจริงที่เกิดขึ้นและบวกด้วยอัตราร้อยละ </w:t>
            </w:r>
            <w:r w:rsidRPr="0073048E">
              <w:rPr>
                <w:rFonts w:asciiTheme="majorBidi" w:eastAsia="MS Mincho" w:hAnsiTheme="majorBidi" w:cstheme="majorBidi"/>
                <w:szCs w:val="24"/>
              </w:rPr>
              <w:t xml:space="preserve">10 </w:t>
            </w: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>ของต้นทุนดังกล่าว</w:t>
            </w:r>
            <w:r w:rsidRPr="0073048E">
              <w:rPr>
                <w:rFonts w:asciiTheme="majorBidi" w:hAnsiTheme="majorBidi" w:cstheme="majorBidi"/>
                <w:szCs w:val="24"/>
                <w:cs/>
              </w:rPr>
              <w:t xml:space="preserve"> เพื่อให้สะท้อนถึงต้นทุนค่าเสียโอกาสของบริษัท ได้ดียิ่งขึ้น</w:t>
            </w:r>
          </w:p>
        </w:tc>
      </w:tr>
      <w:tr w:rsidR="00CA5E4C" w:rsidRPr="0073048E" w:rsidTr="00D67770">
        <w:trPr>
          <w:trHeight w:val="320"/>
        </w:trPr>
        <w:tc>
          <w:tcPr>
            <w:tcW w:w="18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A5E4C" w:rsidRPr="0073048E" w:rsidRDefault="00CA5E4C" w:rsidP="00F379D7">
            <w:pPr>
              <w:spacing w:before="120" w:after="120"/>
              <w:rPr>
                <w:rFonts w:asciiTheme="majorBidi" w:eastAsia="MS Mincho" w:hAnsiTheme="majorBidi" w:cstheme="majorBidi"/>
                <w:szCs w:val="24"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>รายได้จากการให้บริการแปรรูปยางเก่า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A5E4C" w:rsidRPr="0073048E" w:rsidRDefault="00CA5E4C" w:rsidP="00F379D7">
            <w:pPr>
              <w:spacing w:before="120" w:after="120"/>
              <w:jc w:val="center"/>
              <w:rPr>
                <w:rFonts w:asciiTheme="majorBidi" w:eastAsia="MS Mincho" w:hAnsiTheme="majorBidi" w:cstheme="majorBidi"/>
                <w:szCs w:val="24"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</w:rPr>
              <w:t>10.0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CA5E4C" w:rsidRPr="0073048E" w:rsidDel="00FA5B60" w:rsidRDefault="00CA5E4C" w:rsidP="00F379D7">
            <w:pPr>
              <w:spacing w:before="120" w:after="120"/>
              <w:jc w:val="center"/>
              <w:rPr>
                <w:rFonts w:asciiTheme="majorBidi" w:eastAsia="MS Mincho" w:hAnsiTheme="majorBidi" w:cstheme="majorBidi"/>
                <w:szCs w:val="24"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</w:rPr>
              <w:t>9.0</w:t>
            </w:r>
          </w:p>
        </w:tc>
        <w:tc>
          <w:tcPr>
            <w:tcW w:w="4819" w:type="dxa"/>
            <w:vMerge/>
            <w:tcBorders>
              <w:bottom w:val="nil"/>
            </w:tcBorders>
            <w:shd w:val="clear" w:color="auto" w:fill="auto"/>
          </w:tcPr>
          <w:p w:rsidR="00CA5E4C" w:rsidRPr="0073048E" w:rsidRDefault="00CA5E4C" w:rsidP="00F379D7">
            <w:pPr>
              <w:spacing w:before="120" w:after="120"/>
              <w:jc w:val="thaiDistribute"/>
              <w:rPr>
                <w:rFonts w:asciiTheme="majorBidi" w:eastAsia="MS Mincho" w:hAnsiTheme="majorBidi" w:cstheme="majorBidi"/>
                <w:szCs w:val="24"/>
                <w:cs/>
              </w:rPr>
            </w:pPr>
          </w:p>
        </w:tc>
        <w:tc>
          <w:tcPr>
            <w:tcW w:w="4111" w:type="dxa"/>
            <w:vMerge/>
            <w:tcBorders>
              <w:bottom w:val="nil"/>
            </w:tcBorders>
            <w:shd w:val="clear" w:color="auto" w:fill="auto"/>
          </w:tcPr>
          <w:p w:rsidR="00CA5E4C" w:rsidRPr="0073048E" w:rsidRDefault="00CA5E4C" w:rsidP="00F379D7">
            <w:pPr>
              <w:tabs>
                <w:tab w:val="left" w:pos="567"/>
              </w:tabs>
              <w:spacing w:before="120" w:after="120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CA5E4C" w:rsidRPr="0073048E" w:rsidTr="00D67770">
        <w:trPr>
          <w:trHeight w:val="320"/>
        </w:trPr>
        <w:tc>
          <w:tcPr>
            <w:tcW w:w="18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A5E4C" w:rsidRPr="0073048E" w:rsidRDefault="00CA5E4C" w:rsidP="00F379D7">
            <w:pPr>
              <w:spacing w:before="120" w:after="120"/>
              <w:rPr>
                <w:rFonts w:asciiTheme="majorBidi" w:eastAsia="MS Mincho" w:hAnsiTheme="majorBidi" w:cstheme="majorBidi"/>
                <w:szCs w:val="24"/>
                <w:cs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>ลูกหนี้การค้า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A5E4C" w:rsidRPr="0073048E" w:rsidRDefault="00CA5E4C" w:rsidP="00F379D7">
            <w:pPr>
              <w:spacing w:before="120" w:after="120"/>
              <w:jc w:val="center"/>
              <w:rPr>
                <w:rFonts w:asciiTheme="majorBidi" w:eastAsia="MS Mincho" w:hAnsiTheme="majorBidi" w:cstheme="majorBidi"/>
                <w:szCs w:val="24"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</w:rPr>
              <w:t>1.9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CA5E4C" w:rsidRPr="0073048E" w:rsidRDefault="00CA5E4C" w:rsidP="00F379D7">
            <w:pPr>
              <w:spacing w:before="120" w:after="120"/>
              <w:jc w:val="center"/>
              <w:rPr>
                <w:rFonts w:asciiTheme="majorBidi" w:eastAsia="MS Mincho" w:hAnsiTheme="majorBidi" w:cstheme="majorBidi"/>
                <w:szCs w:val="24"/>
                <w:cs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</w:rPr>
              <w:t>0.9</w:t>
            </w:r>
          </w:p>
        </w:tc>
        <w:tc>
          <w:tcPr>
            <w:tcW w:w="4819" w:type="dxa"/>
            <w:vMerge/>
            <w:tcBorders>
              <w:bottom w:val="nil"/>
            </w:tcBorders>
            <w:shd w:val="clear" w:color="auto" w:fill="auto"/>
          </w:tcPr>
          <w:p w:rsidR="00CA5E4C" w:rsidRPr="0073048E" w:rsidRDefault="00CA5E4C" w:rsidP="00F379D7">
            <w:pPr>
              <w:spacing w:before="120" w:after="120"/>
              <w:jc w:val="thaiDistribute"/>
              <w:rPr>
                <w:rFonts w:asciiTheme="majorBidi" w:eastAsia="MS Mincho" w:hAnsiTheme="majorBidi" w:cstheme="majorBidi"/>
                <w:szCs w:val="24"/>
                <w:cs/>
              </w:rPr>
            </w:pPr>
          </w:p>
        </w:tc>
        <w:tc>
          <w:tcPr>
            <w:tcW w:w="4111" w:type="dxa"/>
            <w:vMerge/>
            <w:tcBorders>
              <w:bottom w:val="nil"/>
            </w:tcBorders>
            <w:shd w:val="clear" w:color="auto" w:fill="auto"/>
          </w:tcPr>
          <w:p w:rsidR="00CA5E4C" w:rsidRPr="0073048E" w:rsidRDefault="00CA5E4C" w:rsidP="00F379D7">
            <w:pPr>
              <w:tabs>
                <w:tab w:val="left" w:pos="567"/>
              </w:tabs>
              <w:spacing w:before="120" w:after="120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CA5E4C" w:rsidRPr="0073048E" w:rsidTr="00F379D7">
        <w:trPr>
          <w:trHeight w:val="320"/>
        </w:trPr>
        <w:tc>
          <w:tcPr>
            <w:tcW w:w="183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CA5E4C" w:rsidRPr="0073048E" w:rsidRDefault="00CA5E4C" w:rsidP="00F379D7">
            <w:pPr>
              <w:spacing w:before="120" w:after="120"/>
              <w:rPr>
                <w:rFonts w:asciiTheme="majorBidi" w:eastAsia="MS Mincho" w:hAnsiTheme="majorBidi" w:cstheme="majorBidi"/>
                <w:szCs w:val="24"/>
                <w:cs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>รายจ่ายจากการซื้อยางเก่า</w:t>
            </w:r>
          </w:p>
        </w:tc>
        <w:tc>
          <w:tcPr>
            <w:tcW w:w="1843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CA5E4C" w:rsidRPr="0073048E" w:rsidRDefault="00CA5E4C" w:rsidP="00F379D7">
            <w:pPr>
              <w:spacing w:before="120" w:after="120" w:line="276" w:lineRule="auto"/>
              <w:jc w:val="center"/>
              <w:rPr>
                <w:rFonts w:asciiTheme="majorBidi" w:eastAsia="MS Mincho" w:hAnsiTheme="majorBidi" w:cstheme="majorBidi"/>
                <w:szCs w:val="24"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</w:rPr>
              <w:t>9.0</w:t>
            </w:r>
          </w:p>
        </w:tc>
        <w:tc>
          <w:tcPr>
            <w:tcW w:w="1701" w:type="dxa"/>
            <w:tcBorders>
              <w:top w:val="dotted" w:sz="4" w:space="0" w:color="auto"/>
              <w:bottom w:val="single" w:sz="4" w:space="0" w:color="auto"/>
            </w:tcBorders>
          </w:tcPr>
          <w:p w:rsidR="00CA5E4C" w:rsidRPr="0073048E" w:rsidRDefault="00CA5E4C" w:rsidP="00F379D7">
            <w:pPr>
              <w:spacing w:before="120" w:after="120"/>
              <w:jc w:val="center"/>
              <w:rPr>
                <w:rFonts w:asciiTheme="majorBidi" w:eastAsia="MS Mincho" w:hAnsiTheme="majorBidi" w:cstheme="majorBidi"/>
                <w:szCs w:val="24"/>
                <w:cs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</w:rPr>
              <w:t>-</w:t>
            </w:r>
          </w:p>
        </w:tc>
        <w:tc>
          <w:tcPr>
            <w:tcW w:w="4819" w:type="dxa"/>
            <w:vMerge/>
            <w:tcBorders>
              <w:bottom w:val="nil"/>
            </w:tcBorders>
            <w:shd w:val="clear" w:color="auto" w:fill="auto"/>
          </w:tcPr>
          <w:p w:rsidR="00CA5E4C" w:rsidRPr="0073048E" w:rsidRDefault="00CA5E4C" w:rsidP="00F379D7">
            <w:pPr>
              <w:spacing w:before="120" w:after="120"/>
              <w:jc w:val="thaiDistribute"/>
              <w:rPr>
                <w:rFonts w:asciiTheme="majorBidi" w:eastAsia="MS Mincho" w:hAnsiTheme="majorBidi" w:cstheme="majorBidi"/>
                <w:szCs w:val="24"/>
                <w:cs/>
              </w:rPr>
            </w:pPr>
          </w:p>
        </w:tc>
        <w:tc>
          <w:tcPr>
            <w:tcW w:w="4111" w:type="dxa"/>
            <w:vMerge/>
            <w:tcBorders>
              <w:bottom w:val="nil"/>
            </w:tcBorders>
            <w:shd w:val="clear" w:color="auto" w:fill="auto"/>
          </w:tcPr>
          <w:p w:rsidR="00CA5E4C" w:rsidRPr="0073048E" w:rsidRDefault="00CA5E4C" w:rsidP="00F379D7">
            <w:pPr>
              <w:tabs>
                <w:tab w:val="left" w:pos="567"/>
              </w:tabs>
              <w:spacing w:before="120" w:after="120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CA5E4C" w:rsidRPr="0073048E" w:rsidTr="00F379D7">
        <w:trPr>
          <w:trHeight w:val="560"/>
        </w:trPr>
        <w:tc>
          <w:tcPr>
            <w:tcW w:w="1832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CA5E4C" w:rsidRPr="0073048E" w:rsidRDefault="00CA5E4C" w:rsidP="00F379D7">
            <w:pPr>
              <w:spacing w:before="120" w:after="120"/>
              <w:rPr>
                <w:rFonts w:asciiTheme="majorBidi" w:eastAsia="MS Mincho" w:hAnsiTheme="majorBidi" w:cstheme="majorBidi"/>
                <w:szCs w:val="24"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lastRenderedPageBreak/>
              <w:t>รายได้จากการขายน้ำมันและก๊าซธรรมชาติ (</w:t>
            </w:r>
            <w:r w:rsidRPr="0073048E">
              <w:rPr>
                <w:rFonts w:asciiTheme="majorBidi" w:eastAsia="MS Mincho" w:hAnsiTheme="majorBidi" w:cstheme="majorBidi"/>
                <w:szCs w:val="24"/>
              </w:rPr>
              <w:t>NGV)</w:t>
            </w:r>
          </w:p>
        </w:tc>
        <w:tc>
          <w:tcPr>
            <w:tcW w:w="1843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CA5E4C" w:rsidRPr="0073048E" w:rsidRDefault="00CA5E4C" w:rsidP="00F379D7">
            <w:pPr>
              <w:spacing w:before="120" w:after="120"/>
              <w:jc w:val="center"/>
              <w:rPr>
                <w:rFonts w:asciiTheme="majorBidi" w:eastAsia="MS Mincho" w:hAnsiTheme="majorBidi" w:cstheme="majorBidi"/>
                <w:szCs w:val="24"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</w:rPr>
              <w:t>38.7</w:t>
            </w:r>
          </w:p>
        </w:tc>
        <w:tc>
          <w:tcPr>
            <w:tcW w:w="1701" w:type="dxa"/>
            <w:tcBorders>
              <w:bottom w:val="dotted" w:sz="4" w:space="0" w:color="auto"/>
            </w:tcBorders>
          </w:tcPr>
          <w:p w:rsidR="00CA5E4C" w:rsidRPr="0073048E" w:rsidRDefault="00CA5E4C" w:rsidP="00F379D7">
            <w:pPr>
              <w:spacing w:before="120" w:after="120"/>
              <w:jc w:val="center"/>
              <w:rPr>
                <w:rFonts w:asciiTheme="majorBidi" w:eastAsia="MS Mincho" w:hAnsiTheme="majorBidi" w:cstheme="majorBidi"/>
                <w:szCs w:val="24"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</w:rPr>
              <w:t>41.1</w:t>
            </w:r>
          </w:p>
        </w:tc>
        <w:tc>
          <w:tcPr>
            <w:tcW w:w="4819" w:type="dxa"/>
            <w:vMerge w:val="restart"/>
            <w:tcBorders>
              <w:top w:val="nil"/>
            </w:tcBorders>
            <w:shd w:val="clear" w:color="auto" w:fill="auto"/>
          </w:tcPr>
          <w:p w:rsidR="00CA5E4C" w:rsidRPr="0073048E" w:rsidRDefault="00CA5E4C" w:rsidP="00F379D7">
            <w:pPr>
              <w:spacing w:before="120" w:after="120"/>
              <w:jc w:val="thaiDistribute"/>
              <w:rPr>
                <w:rFonts w:asciiTheme="majorBidi" w:eastAsia="MS Mincho" w:hAnsiTheme="majorBidi" w:cstheme="majorBidi"/>
                <w:szCs w:val="24"/>
                <w:cs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>บริษัทขายน้ำมันและก๊าซธรรมชาติ (</w:t>
            </w:r>
            <w:r w:rsidRPr="0073048E">
              <w:rPr>
                <w:rFonts w:asciiTheme="majorBidi" w:eastAsia="MS Mincho" w:hAnsiTheme="majorBidi" w:cstheme="majorBidi"/>
                <w:szCs w:val="24"/>
              </w:rPr>
              <w:t xml:space="preserve">NGV) </w:t>
            </w: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>จากสถานีบริการน้ำมันและก๊าซธรรมชาติ (</w:t>
            </w:r>
            <w:r w:rsidRPr="0073048E">
              <w:rPr>
                <w:rFonts w:asciiTheme="majorBidi" w:eastAsia="MS Mincho" w:hAnsiTheme="majorBidi" w:cstheme="majorBidi"/>
                <w:szCs w:val="24"/>
              </w:rPr>
              <w:t>NGV)</w:t>
            </w: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 xml:space="preserve"> ให้แก่ บมจ.ทีพีไอ โพลีน เพื่อใช้สำหรับยานพาหนะของ บมจ. ทีพีไ</w:t>
            </w:r>
            <w:r w:rsidRPr="0073048E">
              <w:rPr>
                <w:rFonts w:asciiTheme="majorBidi" w:eastAsia="MS Mincho" w:hAnsiTheme="majorBidi" w:cstheme="majorBidi" w:hint="cs"/>
                <w:szCs w:val="24"/>
                <w:cs/>
              </w:rPr>
              <w:t>อ</w:t>
            </w: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 xml:space="preserve">โพลีน </w:t>
            </w:r>
            <w:r w:rsidRPr="0073048E">
              <w:rPr>
                <w:rFonts w:asciiTheme="majorBidi" w:eastAsia="MS Mincho" w:hAnsiTheme="majorBidi" w:cstheme="majorBidi" w:hint="cs"/>
                <w:szCs w:val="24"/>
                <w:cs/>
              </w:rPr>
              <w:t>ใน</w:t>
            </w: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>ราคาขายปลีกหน้าสถานีบริการที่ขายให้กับลูกค้ารายอื่นทั้งที่เกี่ยวข้องและไม่เกี่ยวข้องกัน</w:t>
            </w:r>
            <w:r w:rsidRPr="0073048E">
              <w:rPr>
                <w:rFonts w:asciiTheme="majorBidi" w:hAnsiTheme="majorBidi" w:cstheme="majorBidi"/>
                <w:szCs w:val="24"/>
                <w:cs/>
              </w:rPr>
              <w:t>กับบริษัท</w:t>
            </w:r>
          </w:p>
        </w:tc>
        <w:tc>
          <w:tcPr>
            <w:tcW w:w="4111" w:type="dxa"/>
            <w:vMerge w:val="restart"/>
            <w:tcBorders>
              <w:top w:val="nil"/>
            </w:tcBorders>
            <w:shd w:val="clear" w:color="auto" w:fill="auto"/>
          </w:tcPr>
          <w:p w:rsidR="00CA5E4C" w:rsidRPr="0073048E" w:rsidRDefault="00CA5E4C" w:rsidP="00F379D7">
            <w:pPr>
              <w:tabs>
                <w:tab w:val="left" w:pos="567"/>
              </w:tabs>
              <w:spacing w:before="120" w:after="120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73048E">
              <w:rPr>
                <w:rFonts w:asciiTheme="majorBidi" w:hAnsiTheme="majorBidi" w:cstheme="majorBidi"/>
                <w:szCs w:val="24"/>
                <w:cs/>
              </w:rPr>
              <w:t>เป็นรายการธุรกิจปกติของบริษัท โดยอัตราค่าน้ำมันและก๊าซธรรมชาติ (</w:t>
            </w:r>
            <w:r w:rsidRPr="0073048E">
              <w:rPr>
                <w:rFonts w:asciiTheme="majorBidi" w:hAnsiTheme="majorBidi" w:cstheme="majorBidi"/>
                <w:szCs w:val="24"/>
              </w:rPr>
              <w:t xml:space="preserve">NGV) </w:t>
            </w:r>
            <w:r w:rsidRPr="0073048E">
              <w:rPr>
                <w:rFonts w:asciiTheme="majorBidi" w:hAnsiTheme="majorBidi" w:cstheme="majorBidi"/>
                <w:szCs w:val="24"/>
                <w:cs/>
              </w:rPr>
              <w:t>ที่เรียกเก็บเป็นราคาตลาด ถือได้ว่ารายการดังกล่าวมีความสมเหตุสมผลและเป็นประโยชน์ต่อบริษัท</w:t>
            </w:r>
            <w:r w:rsidRPr="0073048E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</w:tr>
      <w:tr w:rsidR="00CA5E4C" w:rsidRPr="0073048E" w:rsidTr="00F379D7">
        <w:trPr>
          <w:trHeight w:val="308"/>
        </w:trPr>
        <w:tc>
          <w:tcPr>
            <w:tcW w:w="183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CA5E4C" w:rsidRPr="0073048E" w:rsidRDefault="00CA5E4C" w:rsidP="00F379D7">
            <w:pPr>
              <w:spacing w:before="120" w:after="120"/>
              <w:rPr>
                <w:rFonts w:asciiTheme="majorBidi" w:eastAsia="MS Mincho" w:hAnsiTheme="majorBidi" w:cstheme="majorBidi"/>
                <w:szCs w:val="24"/>
                <w:cs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>ลูกหนี้การค้า</w:t>
            </w:r>
          </w:p>
        </w:tc>
        <w:tc>
          <w:tcPr>
            <w:tcW w:w="1843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CA5E4C" w:rsidRPr="0073048E" w:rsidRDefault="00CA5E4C" w:rsidP="00F379D7">
            <w:pPr>
              <w:spacing w:before="120" w:after="120"/>
              <w:jc w:val="center"/>
              <w:rPr>
                <w:rFonts w:asciiTheme="majorBidi" w:eastAsia="MS Mincho" w:hAnsiTheme="majorBidi" w:cstheme="majorBidi"/>
                <w:szCs w:val="24"/>
                <w:cs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</w:rPr>
              <w:t>3.2</w:t>
            </w:r>
          </w:p>
        </w:tc>
        <w:tc>
          <w:tcPr>
            <w:tcW w:w="1701" w:type="dxa"/>
            <w:tcBorders>
              <w:top w:val="dotted" w:sz="4" w:space="0" w:color="auto"/>
              <w:bottom w:val="single" w:sz="4" w:space="0" w:color="auto"/>
            </w:tcBorders>
          </w:tcPr>
          <w:p w:rsidR="00CA5E4C" w:rsidRPr="0073048E" w:rsidRDefault="00CA5E4C" w:rsidP="00F379D7">
            <w:pPr>
              <w:spacing w:before="120" w:after="120"/>
              <w:jc w:val="center"/>
              <w:rPr>
                <w:rFonts w:asciiTheme="majorBidi" w:eastAsia="MS Mincho" w:hAnsiTheme="majorBidi" w:cstheme="majorBidi"/>
                <w:szCs w:val="24"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</w:rPr>
              <w:t>3.1</w:t>
            </w:r>
          </w:p>
        </w:tc>
        <w:tc>
          <w:tcPr>
            <w:tcW w:w="4819" w:type="dxa"/>
            <w:vMerge/>
            <w:shd w:val="clear" w:color="auto" w:fill="auto"/>
          </w:tcPr>
          <w:p w:rsidR="00CA5E4C" w:rsidRPr="0073048E" w:rsidRDefault="00CA5E4C" w:rsidP="00F379D7">
            <w:pPr>
              <w:spacing w:before="120" w:after="120"/>
              <w:jc w:val="thaiDistribute"/>
              <w:rPr>
                <w:rFonts w:asciiTheme="majorBidi" w:eastAsia="MS Mincho" w:hAnsiTheme="majorBidi" w:cstheme="majorBidi"/>
                <w:szCs w:val="24"/>
                <w:cs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CA5E4C" w:rsidRPr="0073048E" w:rsidRDefault="00CA5E4C" w:rsidP="00F379D7">
            <w:pPr>
              <w:tabs>
                <w:tab w:val="left" w:pos="567"/>
              </w:tabs>
              <w:spacing w:before="120" w:after="120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CA5E4C" w:rsidRPr="0073048E" w:rsidTr="00D67770">
        <w:trPr>
          <w:trHeight w:val="1685"/>
        </w:trPr>
        <w:tc>
          <w:tcPr>
            <w:tcW w:w="1832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CA5E4C" w:rsidRPr="0073048E" w:rsidRDefault="00CA5E4C" w:rsidP="00F379D7">
            <w:pPr>
              <w:spacing w:before="120" w:after="120"/>
              <w:rPr>
                <w:rFonts w:asciiTheme="majorBidi" w:eastAsia="MS Mincho" w:hAnsiTheme="majorBidi" w:cstheme="majorBidi"/>
                <w:szCs w:val="24"/>
                <w:cs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>รายได้จากการขายไอน้ำ</w:t>
            </w:r>
          </w:p>
        </w:tc>
        <w:tc>
          <w:tcPr>
            <w:tcW w:w="1843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CA5E4C" w:rsidRPr="0073048E" w:rsidRDefault="00CA5E4C" w:rsidP="00F379D7">
            <w:pPr>
              <w:spacing w:before="120" w:after="120"/>
              <w:jc w:val="center"/>
              <w:rPr>
                <w:rFonts w:asciiTheme="majorBidi" w:eastAsia="MS Mincho" w:hAnsiTheme="majorBidi" w:cstheme="majorBidi"/>
                <w:szCs w:val="24"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</w:rPr>
              <w:t>24.8</w:t>
            </w:r>
          </w:p>
        </w:tc>
        <w:tc>
          <w:tcPr>
            <w:tcW w:w="1701" w:type="dxa"/>
            <w:tcBorders>
              <w:bottom w:val="dotted" w:sz="4" w:space="0" w:color="auto"/>
            </w:tcBorders>
          </w:tcPr>
          <w:p w:rsidR="00CA5E4C" w:rsidRPr="0073048E" w:rsidRDefault="00CA5E4C" w:rsidP="00F379D7">
            <w:pPr>
              <w:spacing w:before="120" w:after="120"/>
              <w:jc w:val="center"/>
              <w:rPr>
                <w:rFonts w:asciiTheme="majorBidi" w:eastAsia="MS Mincho" w:hAnsiTheme="majorBidi" w:cstheme="majorBidi"/>
                <w:szCs w:val="24"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</w:rPr>
              <w:t>35.1</w:t>
            </w:r>
          </w:p>
        </w:tc>
        <w:tc>
          <w:tcPr>
            <w:tcW w:w="4819" w:type="dxa"/>
            <w:vMerge w:val="restart"/>
            <w:shd w:val="clear" w:color="auto" w:fill="auto"/>
          </w:tcPr>
          <w:p w:rsidR="00CA5E4C" w:rsidRPr="0073048E" w:rsidRDefault="00CA5E4C" w:rsidP="00F379D7">
            <w:pPr>
              <w:spacing w:before="120" w:after="120"/>
              <w:jc w:val="thaiDistribute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73048E">
              <w:rPr>
                <w:rFonts w:asciiTheme="majorBidi" w:eastAsia="MS Mincho" w:hAnsiTheme="majorBidi" w:cstheme="majorBidi" w:hint="cs"/>
                <w:szCs w:val="24"/>
                <w:cs/>
              </w:rPr>
              <w:t>บริษัท</w:t>
            </w: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 xml:space="preserve">ขายไอน้ำให้แก่ บมจ. ทีพีไอ โพลีน โดยคิดราคาที่ </w:t>
            </w:r>
            <w:r w:rsidRPr="0073048E">
              <w:rPr>
                <w:rFonts w:asciiTheme="majorBidi" w:eastAsia="MS Mincho" w:hAnsiTheme="majorBidi" w:cstheme="majorBidi"/>
                <w:szCs w:val="24"/>
              </w:rPr>
              <w:t>650</w:t>
            </w: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 xml:space="preserve"> บาทต่อตัน ซึ่งคิดจาก</w:t>
            </w:r>
            <w:r w:rsidRPr="0073048E">
              <w:rPr>
                <w:rFonts w:asciiTheme="majorBidi" w:hAnsiTheme="majorBidi" w:cstheme="majorBidi"/>
                <w:szCs w:val="24"/>
                <w:cs/>
              </w:rPr>
              <w:t>ประมาณการต้นทุนค่าไอน้ำที่เกิดขึ้น</w:t>
            </w: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 xml:space="preserve"> บวกด้วยอัตราร้อยละ </w:t>
            </w:r>
            <w:r w:rsidRPr="0073048E">
              <w:rPr>
                <w:rFonts w:asciiTheme="majorBidi" w:eastAsia="MS Mincho" w:hAnsiTheme="majorBidi" w:cstheme="majorBidi"/>
                <w:szCs w:val="24"/>
              </w:rPr>
              <w:t xml:space="preserve">10 </w:t>
            </w: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>ของต้นทุนดังกล่าว</w:t>
            </w:r>
          </w:p>
        </w:tc>
        <w:tc>
          <w:tcPr>
            <w:tcW w:w="4111" w:type="dxa"/>
            <w:vMerge w:val="restart"/>
            <w:shd w:val="clear" w:color="auto" w:fill="auto"/>
          </w:tcPr>
          <w:p w:rsidR="00CA5E4C" w:rsidRPr="0073048E" w:rsidRDefault="00CA5E4C" w:rsidP="00F379D7">
            <w:pPr>
              <w:spacing w:before="120" w:after="120"/>
              <w:jc w:val="thaiDistribute"/>
              <w:rPr>
                <w:rFonts w:asciiTheme="majorBidi" w:eastAsia="MS Mincho" w:hAnsiTheme="majorBidi" w:cstheme="majorBidi"/>
                <w:szCs w:val="24"/>
              </w:rPr>
            </w:pPr>
            <w:r w:rsidRPr="0073048E">
              <w:rPr>
                <w:rFonts w:asciiTheme="majorBidi" w:hAnsiTheme="majorBidi" w:cstheme="majorBidi"/>
                <w:szCs w:val="24"/>
                <w:cs/>
              </w:rPr>
              <w:t>เป็น</w:t>
            </w: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>รายการธุรกิจปกติของบริษัท</w:t>
            </w:r>
            <w:r w:rsidRPr="0073048E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 xml:space="preserve">โดยบริษัท คิดค่าไอน้ำตามประมาณการต้นทุนค่าไอน้ำที่เกิดขึ้นและบวกด้วยอัตราร้อยละ </w:t>
            </w:r>
            <w:r w:rsidRPr="0073048E">
              <w:rPr>
                <w:rFonts w:asciiTheme="majorBidi" w:eastAsia="MS Mincho" w:hAnsiTheme="majorBidi" w:cstheme="majorBidi"/>
                <w:szCs w:val="24"/>
              </w:rPr>
              <w:t xml:space="preserve">10 </w:t>
            </w: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>ของต้นทุนดังกล่าว</w:t>
            </w:r>
            <w:r w:rsidRPr="0073048E">
              <w:rPr>
                <w:rFonts w:asciiTheme="majorBidi" w:hAnsiTheme="majorBidi" w:cstheme="majorBidi"/>
                <w:szCs w:val="24"/>
                <w:cs/>
              </w:rPr>
              <w:t xml:space="preserve"> เพื่อให้สะท้อนถึงค่าเสียโอกาสของบริษัท ได้ดียิ่งขึ้น</w:t>
            </w:r>
          </w:p>
        </w:tc>
      </w:tr>
      <w:tr w:rsidR="00CA5E4C" w:rsidRPr="0073048E" w:rsidTr="00F379D7">
        <w:trPr>
          <w:trHeight w:val="422"/>
        </w:trPr>
        <w:tc>
          <w:tcPr>
            <w:tcW w:w="183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CA5E4C" w:rsidRPr="0073048E" w:rsidRDefault="00CA5E4C" w:rsidP="00F379D7">
            <w:pPr>
              <w:spacing w:before="120" w:after="120"/>
              <w:rPr>
                <w:rFonts w:asciiTheme="majorBidi" w:eastAsia="MS Mincho" w:hAnsiTheme="majorBidi" w:cstheme="majorBidi"/>
                <w:szCs w:val="24"/>
                <w:cs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>ลูกหนี้การค้า</w:t>
            </w:r>
          </w:p>
        </w:tc>
        <w:tc>
          <w:tcPr>
            <w:tcW w:w="1843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CA5E4C" w:rsidRPr="0073048E" w:rsidRDefault="00CA5E4C" w:rsidP="00F379D7">
            <w:pPr>
              <w:spacing w:before="120" w:after="120"/>
              <w:jc w:val="center"/>
              <w:rPr>
                <w:rFonts w:asciiTheme="majorBidi" w:eastAsia="MS Mincho" w:hAnsiTheme="majorBidi" w:cstheme="majorBidi"/>
                <w:szCs w:val="24"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</w:rPr>
              <w:t>2.1</w:t>
            </w:r>
          </w:p>
        </w:tc>
        <w:tc>
          <w:tcPr>
            <w:tcW w:w="1701" w:type="dxa"/>
            <w:tcBorders>
              <w:top w:val="dotted" w:sz="4" w:space="0" w:color="auto"/>
              <w:bottom w:val="single" w:sz="4" w:space="0" w:color="auto"/>
            </w:tcBorders>
          </w:tcPr>
          <w:p w:rsidR="00CA5E4C" w:rsidRPr="0073048E" w:rsidRDefault="00CA5E4C" w:rsidP="00F379D7">
            <w:pPr>
              <w:spacing w:before="120" w:after="12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3048E">
              <w:rPr>
                <w:rFonts w:asciiTheme="majorBidi" w:hAnsiTheme="majorBidi" w:cstheme="majorBidi"/>
                <w:szCs w:val="24"/>
              </w:rPr>
              <w:t>2.7</w:t>
            </w:r>
          </w:p>
        </w:tc>
        <w:tc>
          <w:tcPr>
            <w:tcW w:w="4819" w:type="dxa"/>
            <w:vMerge/>
            <w:shd w:val="clear" w:color="auto" w:fill="auto"/>
          </w:tcPr>
          <w:p w:rsidR="00CA5E4C" w:rsidRPr="0073048E" w:rsidRDefault="00CA5E4C" w:rsidP="00F379D7">
            <w:pPr>
              <w:spacing w:before="120" w:after="120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CA5E4C" w:rsidRPr="0073048E" w:rsidRDefault="00CA5E4C" w:rsidP="00F379D7">
            <w:pPr>
              <w:spacing w:before="120" w:after="12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</w:tr>
      <w:tr w:rsidR="00CA5E4C" w:rsidRPr="0073048E" w:rsidTr="00F379D7">
        <w:trPr>
          <w:trHeight w:val="308"/>
        </w:trPr>
        <w:tc>
          <w:tcPr>
            <w:tcW w:w="1832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CA5E4C" w:rsidRPr="0073048E" w:rsidRDefault="00CA5E4C" w:rsidP="00F379D7">
            <w:pPr>
              <w:spacing w:before="120" w:after="120"/>
              <w:rPr>
                <w:rFonts w:asciiTheme="majorBidi" w:eastAsia="MS Mincho" w:hAnsiTheme="majorBidi" w:cstheme="majorBidi"/>
                <w:szCs w:val="24"/>
                <w:cs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>รายได้จากค่าแรงงาน</w:t>
            </w:r>
          </w:p>
        </w:tc>
        <w:tc>
          <w:tcPr>
            <w:tcW w:w="1843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CA5E4C" w:rsidRPr="0073048E" w:rsidRDefault="00CA5E4C" w:rsidP="00F379D7">
            <w:pPr>
              <w:spacing w:before="120" w:after="120"/>
              <w:jc w:val="center"/>
              <w:rPr>
                <w:rFonts w:asciiTheme="majorBidi" w:eastAsia="MS Mincho" w:hAnsiTheme="majorBidi" w:cstheme="majorBidi"/>
                <w:szCs w:val="24"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</w:rPr>
              <w:t>24.0</w:t>
            </w:r>
          </w:p>
        </w:tc>
        <w:tc>
          <w:tcPr>
            <w:tcW w:w="1701" w:type="dxa"/>
            <w:tcBorders>
              <w:bottom w:val="dotted" w:sz="4" w:space="0" w:color="auto"/>
            </w:tcBorders>
          </w:tcPr>
          <w:p w:rsidR="00CA5E4C" w:rsidRPr="0073048E" w:rsidRDefault="00CA5E4C" w:rsidP="00F379D7">
            <w:pPr>
              <w:spacing w:before="120" w:after="120"/>
              <w:jc w:val="center"/>
              <w:rPr>
                <w:rFonts w:asciiTheme="majorBidi" w:eastAsia="MS Mincho" w:hAnsiTheme="majorBidi" w:cstheme="majorBidi"/>
                <w:szCs w:val="24"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</w:rPr>
              <w:t>37.4</w:t>
            </w:r>
          </w:p>
        </w:tc>
        <w:tc>
          <w:tcPr>
            <w:tcW w:w="4819" w:type="dxa"/>
            <w:vMerge w:val="restart"/>
            <w:shd w:val="clear" w:color="auto" w:fill="auto"/>
          </w:tcPr>
          <w:p w:rsidR="00CA5E4C" w:rsidRDefault="00CA5E4C" w:rsidP="00F379D7">
            <w:pPr>
              <w:spacing w:before="120" w:after="120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73048E">
              <w:rPr>
                <w:rFonts w:asciiTheme="majorBidi" w:hAnsiTheme="majorBidi" w:cstheme="majorBidi"/>
                <w:szCs w:val="24"/>
                <w:cs/>
              </w:rPr>
              <w:t>บริษัทส่งบุคลากรเข้าปฏิบัติงานในหน่วยผลิตไฟฟ้า</w:t>
            </w:r>
            <w:r w:rsidRPr="0073048E">
              <w:rPr>
                <w:rFonts w:asciiTheme="majorBidi" w:hAnsiTheme="majorBidi" w:cstheme="majorBidi" w:hint="cs"/>
                <w:szCs w:val="24"/>
                <w:cs/>
              </w:rPr>
              <w:t>เ</w:t>
            </w:r>
            <w:r w:rsidRPr="0073048E">
              <w:rPr>
                <w:rFonts w:asciiTheme="majorBidi" w:hAnsiTheme="majorBidi" w:cstheme="majorBidi"/>
                <w:szCs w:val="24"/>
                <w:cs/>
              </w:rPr>
              <w:t>พื่อใช้ในโรงงานผลิตกระเบื้องของ บมจ. ทีพีไอ โพลีน</w:t>
            </w:r>
            <w:r w:rsidRPr="0073048E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73048E">
              <w:rPr>
                <w:rFonts w:asciiTheme="majorBidi" w:eastAsia="MS Mincho" w:hAnsiTheme="majorBidi" w:cstheme="majorBidi" w:hint="cs"/>
                <w:szCs w:val="24"/>
                <w:cs/>
              </w:rPr>
              <w:t>โดย</w:t>
            </w: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>คิดค่าจ้างแรงงาน</w:t>
            </w:r>
            <w:r w:rsidRPr="0073048E">
              <w:rPr>
                <w:rFonts w:asciiTheme="majorBidi" w:hAnsiTheme="majorBidi" w:cstheme="majorBidi"/>
                <w:szCs w:val="24"/>
                <w:cs/>
              </w:rPr>
              <w:t>ตามต้นทุนค่าเงินเดือน สวัสดิการ และค่าใช้จ่ายที่เกี่ยวข้องทั้งหมดของบุคลากรที่ส่งไปปฏิบัติงานในหน่วยผลิตไฟฟ้าดังกล่าว</w:t>
            </w: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 xml:space="preserve"> บวกด้วยอัตราร้อยละ </w:t>
            </w:r>
            <w:r w:rsidRPr="0073048E">
              <w:rPr>
                <w:rFonts w:asciiTheme="majorBidi" w:eastAsia="MS Mincho" w:hAnsiTheme="majorBidi" w:cstheme="majorBidi"/>
                <w:szCs w:val="24"/>
              </w:rPr>
              <w:t xml:space="preserve">10 </w:t>
            </w: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>ของต้นทุนดังกล่าว</w:t>
            </w:r>
          </w:p>
          <w:p w:rsidR="00D67770" w:rsidRPr="0073048E" w:rsidRDefault="00D67770" w:rsidP="00F379D7">
            <w:pPr>
              <w:spacing w:before="120" w:after="120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4111" w:type="dxa"/>
            <w:vMerge w:val="restart"/>
            <w:shd w:val="clear" w:color="auto" w:fill="auto"/>
          </w:tcPr>
          <w:p w:rsidR="00CA5E4C" w:rsidRPr="0073048E" w:rsidRDefault="00CA5E4C" w:rsidP="00F379D7">
            <w:pPr>
              <w:spacing w:before="120" w:after="120"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73048E">
              <w:rPr>
                <w:rFonts w:asciiTheme="majorBidi" w:hAnsiTheme="majorBidi" w:cstheme="majorBidi"/>
                <w:szCs w:val="24"/>
                <w:cs/>
              </w:rPr>
              <w:t xml:space="preserve">รายการดังกล่าวมีความสมเหตุสมผลและเป็นประโยชน์ต่อบริษัท </w:t>
            </w:r>
          </w:p>
        </w:tc>
      </w:tr>
      <w:tr w:rsidR="00CA5E4C" w:rsidRPr="0073048E" w:rsidTr="00F379D7">
        <w:trPr>
          <w:trHeight w:val="308"/>
        </w:trPr>
        <w:tc>
          <w:tcPr>
            <w:tcW w:w="183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CA5E4C" w:rsidRPr="0073048E" w:rsidRDefault="00CA5E4C" w:rsidP="00F379D7">
            <w:pPr>
              <w:spacing w:before="120" w:after="120"/>
              <w:rPr>
                <w:rFonts w:asciiTheme="majorBidi" w:eastAsia="MS Mincho" w:hAnsiTheme="majorBidi" w:cstheme="majorBidi"/>
                <w:szCs w:val="24"/>
                <w:cs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>ลูกหนี้อื่น</w:t>
            </w:r>
          </w:p>
        </w:tc>
        <w:tc>
          <w:tcPr>
            <w:tcW w:w="1843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CA5E4C" w:rsidRPr="0073048E" w:rsidRDefault="00CA5E4C" w:rsidP="00F379D7">
            <w:pPr>
              <w:spacing w:before="120" w:after="120"/>
              <w:jc w:val="center"/>
              <w:rPr>
                <w:rFonts w:asciiTheme="majorBidi" w:eastAsia="MS Mincho" w:hAnsiTheme="majorBidi" w:cstheme="majorBidi"/>
                <w:szCs w:val="24"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</w:rPr>
              <w:t>1.9</w:t>
            </w:r>
          </w:p>
        </w:tc>
        <w:tc>
          <w:tcPr>
            <w:tcW w:w="1701" w:type="dxa"/>
            <w:tcBorders>
              <w:top w:val="dotted" w:sz="4" w:space="0" w:color="auto"/>
              <w:bottom w:val="single" w:sz="4" w:space="0" w:color="auto"/>
            </w:tcBorders>
          </w:tcPr>
          <w:p w:rsidR="00CA5E4C" w:rsidRPr="0073048E" w:rsidRDefault="00CA5E4C" w:rsidP="00F379D7">
            <w:pPr>
              <w:spacing w:before="120" w:after="120"/>
              <w:jc w:val="center"/>
              <w:rPr>
                <w:rFonts w:asciiTheme="majorBidi" w:eastAsia="MS Mincho" w:hAnsiTheme="majorBidi" w:cstheme="majorBidi"/>
                <w:szCs w:val="24"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</w:rPr>
              <w:t>3.7</w:t>
            </w:r>
          </w:p>
        </w:tc>
        <w:tc>
          <w:tcPr>
            <w:tcW w:w="4819" w:type="dxa"/>
            <w:vMerge/>
            <w:shd w:val="clear" w:color="auto" w:fill="auto"/>
          </w:tcPr>
          <w:p w:rsidR="00CA5E4C" w:rsidRPr="0073048E" w:rsidRDefault="00CA5E4C" w:rsidP="00F379D7">
            <w:pPr>
              <w:spacing w:before="120" w:after="120"/>
              <w:jc w:val="thaiDistribute"/>
              <w:rPr>
                <w:rFonts w:asciiTheme="majorBidi" w:eastAsia="MS Mincho" w:hAnsiTheme="majorBidi" w:cstheme="majorBidi"/>
                <w:szCs w:val="24"/>
                <w:cs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CA5E4C" w:rsidRPr="0073048E" w:rsidRDefault="00CA5E4C" w:rsidP="00F379D7">
            <w:pPr>
              <w:spacing w:before="120" w:after="12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</w:tr>
      <w:tr w:rsidR="00CA5E4C" w:rsidRPr="0073048E" w:rsidTr="00F379D7">
        <w:trPr>
          <w:trHeight w:val="560"/>
        </w:trPr>
        <w:tc>
          <w:tcPr>
            <w:tcW w:w="1832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CA5E4C" w:rsidRPr="0073048E" w:rsidRDefault="00CA5E4C" w:rsidP="00F379D7">
            <w:pPr>
              <w:spacing w:before="120" w:after="120"/>
              <w:rPr>
                <w:rFonts w:asciiTheme="majorBidi" w:eastAsia="MS Mincho" w:hAnsiTheme="majorBidi" w:cstheme="majorBidi"/>
                <w:szCs w:val="24"/>
                <w:cs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lastRenderedPageBreak/>
              <w:t>รายจ่ายจากการซื้อพลังงานความร้อนทิ้ง</w:t>
            </w:r>
          </w:p>
        </w:tc>
        <w:tc>
          <w:tcPr>
            <w:tcW w:w="1843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CA5E4C" w:rsidRPr="0073048E" w:rsidRDefault="00CA5E4C" w:rsidP="00F379D7">
            <w:pPr>
              <w:spacing w:before="120" w:after="120"/>
              <w:jc w:val="center"/>
              <w:rPr>
                <w:rFonts w:asciiTheme="majorBidi" w:eastAsia="MS Mincho" w:hAnsiTheme="majorBidi" w:cstheme="majorBidi"/>
                <w:szCs w:val="24"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</w:rPr>
              <w:t>9.6</w:t>
            </w:r>
          </w:p>
        </w:tc>
        <w:tc>
          <w:tcPr>
            <w:tcW w:w="1701" w:type="dxa"/>
            <w:tcBorders>
              <w:bottom w:val="dotted" w:sz="4" w:space="0" w:color="auto"/>
            </w:tcBorders>
          </w:tcPr>
          <w:p w:rsidR="00CA5E4C" w:rsidRPr="0073048E" w:rsidRDefault="00CA5E4C" w:rsidP="00F379D7">
            <w:pPr>
              <w:spacing w:before="120" w:after="120"/>
              <w:jc w:val="center"/>
              <w:rPr>
                <w:rFonts w:asciiTheme="majorBidi" w:eastAsia="MS Mincho" w:hAnsiTheme="majorBidi" w:cstheme="majorBidi"/>
                <w:szCs w:val="24"/>
                <w:cs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</w:rPr>
              <w:t>10.8</w:t>
            </w:r>
          </w:p>
        </w:tc>
        <w:tc>
          <w:tcPr>
            <w:tcW w:w="4819" w:type="dxa"/>
            <w:vMerge w:val="restart"/>
            <w:shd w:val="clear" w:color="auto" w:fill="auto"/>
          </w:tcPr>
          <w:p w:rsidR="00CA5E4C" w:rsidRPr="0073048E" w:rsidRDefault="00CA5E4C" w:rsidP="00F379D7">
            <w:pPr>
              <w:spacing w:before="120" w:after="120" w:line="204" w:lineRule="auto"/>
              <w:jc w:val="thaiDistribute"/>
              <w:rPr>
                <w:rFonts w:asciiTheme="majorBidi" w:eastAsia="MS Mincho" w:hAnsiTheme="majorBidi" w:cstheme="majorBidi"/>
                <w:szCs w:val="24"/>
                <w:cs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>บริษัททำสัญญาซื้อความร้อนทิ้งจาก</w:t>
            </w:r>
            <w:r w:rsidRPr="0073048E">
              <w:rPr>
                <w:rFonts w:asciiTheme="majorBidi" w:eastAsia="MS Mincho" w:hAnsiTheme="majorBidi" w:cstheme="majorBidi" w:hint="cs"/>
                <w:szCs w:val="24"/>
                <w:cs/>
              </w:rPr>
              <w:t>กระบวนการผลิตโรงปูนซีเมนต์ของ</w:t>
            </w: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 xml:space="preserve"> บมจ. ทีพีไอ โพลีน </w:t>
            </w:r>
            <w:r w:rsidRPr="0073048E">
              <w:rPr>
                <w:rFonts w:asciiTheme="majorBidi" w:eastAsia="MS Mincho" w:hAnsiTheme="majorBidi" w:cstheme="majorBidi" w:hint="cs"/>
                <w:szCs w:val="24"/>
                <w:cs/>
              </w:rPr>
              <w:t>ซึ่ง</w:t>
            </w: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>คำนวณมาจากต้นทุนส่วนเพิ่มที่ บมจ. ทีพีไอ โพลีน ต้องเสียเพิ่มในการส่งความร้อนทิ้งเข้าสู่กระบวนการผลิตไฟฟ้าของบริษัท</w:t>
            </w:r>
          </w:p>
        </w:tc>
        <w:tc>
          <w:tcPr>
            <w:tcW w:w="4111" w:type="dxa"/>
            <w:vMerge w:val="restart"/>
            <w:shd w:val="clear" w:color="auto" w:fill="auto"/>
          </w:tcPr>
          <w:p w:rsidR="00CA5E4C" w:rsidRPr="0073048E" w:rsidRDefault="00CA5E4C" w:rsidP="00F379D7">
            <w:pPr>
              <w:tabs>
                <w:tab w:val="left" w:pos="567"/>
              </w:tabs>
              <w:spacing w:before="120" w:after="120" w:line="216" w:lineRule="auto"/>
              <w:jc w:val="thaiDistribute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73048E">
              <w:rPr>
                <w:rFonts w:asciiTheme="majorBidi" w:hAnsiTheme="majorBidi" w:cstheme="majorBidi"/>
                <w:szCs w:val="24"/>
                <w:cs/>
              </w:rPr>
              <w:t>เป็นรายการธุรกิจปกติของบริษัท ส่งผลให้บริษัท มีต้นทุนการผลิตไฟฟ้าต่ำกว่าเมื่อเปรียบเทียบกับต้นทุนจากการผลิตไฟฟ้าจากเชื้อเพลิงชนิดอื่น จึงถือได้ว่ารายการดังกล่าวมีความสมเหตุสมผลและเป็นประโยชน์ต่อบริษัท</w:t>
            </w:r>
          </w:p>
        </w:tc>
      </w:tr>
      <w:tr w:rsidR="00CA5E4C" w:rsidRPr="0073048E" w:rsidTr="00D67770">
        <w:trPr>
          <w:trHeight w:val="438"/>
        </w:trPr>
        <w:tc>
          <w:tcPr>
            <w:tcW w:w="183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CA5E4C" w:rsidRPr="0073048E" w:rsidRDefault="00CA5E4C" w:rsidP="00F379D7">
            <w:pPr>
              <w:spacing w:before="120" w:after="120"/>
              <w:rPr>
                <w:rFonts w:asciiTheme="majorBidi" w:eastAsia="MS Mincho" w:hAnsiTheme="majorBidi" w:cstheme="majorBidi"/>
                <w:szCs w:val="24"/>
                <w:cs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>เจ้าหนี้และเงินทดรองรับ</w:t>
            </w:r>
          </w:p>
        </w:tc>
        <w:tc>
          <w:tcPr>
            <w:tcW w:w="1843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CA5E4C" w:rsidRPr="0073048E" w:rsidRDefault="00CA5E4C" w:rsidP="00F379D7">
            <w:pPr>
              <w:spacing w:before="120" w:after="120"/>
              <w:jc w:val="center"/>
              <w:rPr>
                <w:rFonts w:asciiTheme="majorBidi" w:eastAsia="MS Mincho" w:hAnsiTheme="majorBidi" w:cstheme="majorBidi"/>
                <w:szCs w:val="24"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</w:rPr>
              <w:t>10.8</w:t>
            </w:r>
          </w:p>
        </w:tc>
        <w:tc>
          <w:tcPr>
            <w:tcW w:w="1701" w:type="dxa"/>
            <w:tcBorders>
              <w:top w:val="dotted" w:sz="4" w:space="0" w:color="auto"/>
              <w:bottom w:val="single" w:sz="4" w:space="0" w:color="auto"/>
            </w:tcBorders>
          </w:tcPr>
          <w:p w:rsidR="00CA5E4C" w:rsidRPr="0073048E" w:rsidRDefault="00CA5E4C" w:rsidP="00F379D7">
            <w:pPr>
              <w:spacing w:before="120" w:after="120"/>
              <w:jc w:val="center"/>
              <w:rPr>
                <w:rFonts w:asciiTheme="majorBidi" w:eastAsia="MS Mincho" w:hAnsiTheme="majorBidi" w:cstheme="majorBidi"/>
                <w:szCs w:val="24"/>
                <w:cs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</w:rPr>
              <w:t>1.1</w:t>
            </w:r>
          </w:p>
        </w:tc>
        <w:tc>
          <w:tcPr>
            <w:tcW w:w="4819" w:type="dxa"/>
            <w:vMerge/>
            <w:shd w:val="clear" w:color="auto" w:fill="auto"/>
          </w:tcPr>
          <w:p w:rsidR="00CA5E4C" w:rsidRPr="0073048E" w:rsidRDefault="00CA5E4C" w:rsidP="00F379D7">
            <w:pPr>
              <w:spacing w:before="120" w:after="120"/>
              <w:jc w:val="thaiDistribute"/>
              <w:rPr>
                <w:rFonts w:asciiTheme="majorBidi" w:eastAsia="MS Mincho" w:hAnsiTheme="majorBidi" w:cstheme="majorBidi"/>
                <w:szCs w:val="24"/>
                <w:cs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CA5E4C" w:rsidRPr="0073048E" w:rsidRDefault="00CA5E4C" w:rsidP="00F379D7">
            <w:pPr>
              <w:tabs>
                <w:tab w:val="left" w:pos="567"/>
              </w:tabs>
              <w:spacing w:before="120" w:after="120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CA5E4C" w:rsidRPr="0073048E" w:rsidTr="00F379D7">
        <w:trPr>
          <w:trHeight w:val="56"/>
        </w:trPr>
        <w:tc>
          <w:tcPr>
            <w:tcW w:w="1832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CA5E4C" w:rsidRPr="0073048E" w:rsidRDefault="00CA5E4C" w:rsidP="00F379D7">
            <w:pPr>
              <w:spacing w:before="120" w:after="120"/>
              <w:rPr>
                <w:rFonts w:asciiTheme="majorBidi" w:eastAsia="MS Mincho" w:hAnsiTheme="majorBidi" w:cstheme="majorBidi"/>
                <w:szCs w:val="24"/>
                <w:cs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>รายจ่ายค่าไฟฟ้า</w:t>
            </w:r>
          </w:p>
        </w:tc>
        <w:tc>
          <w:tcPr>
            <w:tcW w:w="1843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CA5E4C" w:rsidRPr="0073048E" w:rsidRDefault="00CA5E4C" w:rsidP="00F379D7">
            <w:pPr>
              <w:spacing w:before="120" w:after="120"/>
              <w:jc w:val="center"/>
              <w:rPr>
                <w:rFonts w:asciiTheme="majorBidi" w:hAnsiTheme="majorBidi" w:cstheme="majorBidi"/>
                <w:szCs w:val="24"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</w:rPr>
              <w:t>82.6</w:t>
            </w:r>
          </w:p>
        </w:tc>
        <w:tc>
          <w:tcPr>
            <w:tcW w:w="1701" w:type="dxa"/>
            <w:tcBorders>
              <w:bottom w:val="dotted" w:sz="4" w:space="0" w:color="auto"/>
            </w:tcBorders>
          </w:tcPr>
          <w:p w:rsidR="00CA5E4C" w:rsidRPr="0073048E" w:rsidRDefault="00CA5E4C" w:rsidP="00F379D7">
            <w:pPr>
              <w:spacing w:before="120" w:after="12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3048E">
              <w:rPr>
                <w:rFonts w:asciiTheme="majorBidi" w:hAnsiTheme="majorBidi" w:cstheme="majorBidi"/>
                <w:szCs w:val="24"/>
              </w:rPr>
              <w:t>34.7</w:t>
            </w:r>
          </w:p>
        </w:tc>
        <w:tc>
          <w:tcPr>
            <w:tcW w:w="4819" w:type="dxa"/>
            <w:vMerge w:val="restart"/>
            <w:shd w:val="clear" w:color="auto" w:fill="auto"/>
          </w:tcPr>
          <w:p w:rsidR="00CA5E4C" w:rsidRPr="0073048E" w:rsidRDefault="00CA5E4C" w:rsidP="00F379D7">
            <w:pPr>
              <w:spacing w:before="120" w:after="120" w:line="192" w:lineRule="auto"/>
              <w:jc w:val="thaiDistribute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73048E">
              <w:rPr>
                <w:rFonts w:asciiTheme="majorBidi" w:hAnsiTheme="majorBidi" w:cstheme="majorBidi" w:hint="cs"/>
                <w:szCs w:val="24"/>
                <w:cs/>
              </w:rPr>
              <w:t>โรง</w:t>
            </w:r>
            <w:r w:rsidRPr="0073048E">
              <w:rPr>
                <w:rFonts w:asciiTheme="majorBidi" w:hAnsiTheme="majorBidi" w:cstheme="majorBidi"/>
                <w:szCs w:val="24"/>
                <w:cs/>
              </w:rPr>
              <w:t xml:space="preserve">ผลิตเชื้อเพลิง </w:t>
            </w:r>
            <w:r w:rsidRPr="0073048E">
              <w:rPr>
                <w:rFonts w:asciiTheme="majorBidi" w:hAnsiTheme="majorBidi" w:cstheme="majorBidi"/>
                <w:szCs w:val="24"/>
              </w:rPr>
              <w:t xml:space="preserve">RDF </w:t>
            </w:r>
            <w:r w:rsidRPr="0073048E">
              <w:rPr>
                <w:rFonts w:asciiTheme="majorBidi" w:hAnsiTheme="majorBidi" w:cstheme="majorBidi"/>
                <w:szCs w:val="24"/>
                <w:cs/>
              </w:rPr>
              <w:t xml:space="preserve">และสถานีบริการน้ำมันและก๊าซธรรมชาติ </w:t>
            </w:r>
            <w:r w:rsidRPr="0073048E">
              <w:rPr>
                <w:rFonts w:asciiTheme="majorBidi" w:hAnsiTheme="majorBidi" w:cstheme="majorBidi"/>
                <w:szCs w:val="24"/>
              </w:rPr>
              <w:t xml:space="preserve">(NGV) </w:t>
            </w:r>
            <w:r w:rsidRPr="0073048E">
              <w:rPr>
                <w:rFonts w:asciiTheme="majorBidi" w:hAnsiTheme="majorBidi" w:cstheme="majorBidi"/>
                <w:szCs w:val="24"/>
                <w:cs/>
              </w:rPr>
              <w:t>บางสถานีของบริษัทมีความจำเป็นที่ต้อง</w:t>
            </w:r>
            <w:r w:rsidRPr="0073048E">
              <w:rPr>
                <w:rFonts w:asciiTheme="majorBidi" w:hAnsiTheme="majorBidi" w:cstheme="majorBidi" w:hint="cs"/>
                <w:szCs w:val="24"/>
                <w:cs/>
              </w:rPr>
              <w:t>ซื้อ</w:t>
            </w:r>
            <w:r w:rsidRPr="0073048E">
              <w:rPr>
                <w:rFonts w:asciiTheme="majorBidi" w:hAnsiTheme="majorBidi" w:cstheme="majorBidi"/>
                <w:szCs w:val="24"/>
                <w:cs/>
              </w:rPr>
              <w:t>พลังงานไฟฟ้าในการดำเนินการผลิตและใช้ในสำนักงาน</w:t>
            </w:r>
            <w:r w:rsidRPr="0073048E">
              <w:rPr>
                <w:rFonts w:asciiTheme="majorBidi" w:hAnsiTheme="majorBidi" w:cstheme="majorBidi" w:hint="cs"/>
                <w:szCs w:val="24"/>
                <w:cs/>
              </w:rPr>
              <w:t xml:space="preserve"> จาก บมจ. ทีพีไอ โพลีน</w:t>
            </w:r>
            <w:r w:rsidRPr="0073048E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>โดยกำหนดราคาค่าพลังงานไฟฟ้า</w:t>
            </w:r>
            <w:r w:rsidRPr="0073048E">
              <w:rPr>
                <w:rFonts w:asciiTheme="majorBidi" w:hAnsiTheme="majorBidi" w:cstheme="majorBidi"/>
                <w:szCs w:val="24"/>
                <w:cs/>
              </w:rPr>
              <w:t xml:space="preserve">ในอัตราเดียวกันกับที่ บมจ. ทีพีไอ โพลีน ซื้อจาก กฟภ. </w:t>
            </w:r>
          </w:p>
        </w:tc>
        <w:tc>
          <w:tcPr>
            <w:tcW w:w="4111" w:type="dxa"/>
            <w:vMerge w:val="restart"/>
            <w:shd w:val="clear" w:color="auto" w:fill="auto"/>
          </w:tcPr>
          <w:p w:rsidR="00CA5E4C" w:rsidRPr="0073048E" w:rsidRDefault="00CA5E4C" w:rsidP="00F379D7">
            <w:pPr>
              <w:spacing w:before="120" w:after="120" w:line="204" w:lineRule="auto"/>
              <w:jc w:val="thaiDistribute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73048E">
              <w:rPr>
                <w:rFonts w:asciiTheme="majorBidi" w:hAnsiTheme="majorBidi" w:cstheme="majorBidi"/>
                <w:szCs w:val="24"/>
                <w:cs/>
              </w:rPr>
              <w:t xml:space="preserve">เป็นรายการธุรกิจปกติของบริษัท </w:t>
            </w:r>
            <w:r w:rsidRPr="0073048E">
              <w:rPr>
                <w:rFonts w:asciiTheme="majorBidi" w:hAnsiTheme="majorBidi" w:cstheme="majorBidi" w:hint="cs"/>
                <w:szCs w:val="24"/>
                <w:cs/>
              </w:rPr>
              <w:t>และ</w:t>
            </w:r>
            <w:r w:rsidRPr="0073048E">
              <w:rPr>
                <w:rFonts w:asciiTheme="majorBidi" w:hAnsiTheme="majorBidi" w:cstheme="majorBidi"/>
                <w:szCs w:val="24"/>
                <w:cs/>
              </w:rPr>
              <w:t>ราคาที่กำหนดไว้ก็เป็นราคาที่อ้างอิงราคาตลาด</w:t>
            </w:r>
          </w:p>
        </w:tc>
      </w:tr>
      <w:tr w:rsidR="00CA5E4C" w:rsidRPr="0073048E" w:rsidTr="00D67770">
        <w:trPr>
          <w:trHeight w:val="882"/>
        </w:trPr>
        <w:tc>
          <w:tcPr>
            <w:tcW w:w="183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CA5E4C" w:rsidRPr="0073048E" w:rsidRDefault="00CA5E4C" w:rsidP="00F379D7">
            <w:pPr>
              <w:spacing w:before="120" w:after="120"/>
              <w:rPr>
                <w:rFonts w:asciiTheme="majorBidi" w:eastAsia="MS Mincho" w:hAnsiTheme="majorBidi" w:cstheme="majorBidi"/>
                <w:szCs w:val="24"/>
                <w:cs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>เจ้าหนี้และเงินทดรองรับ</w:t>
            </w:r>
          </w:p>
        </w:tc>
        <w:tc>
          <w:tcPr>
            <w:tcW w:w="1843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CA5E4C" w:rsidRPr="0073048E" w:rsidRDefault="00CA5E4C" w:rsidP="00F379D7">
            <w:pPr>
              <w:spacing w:before="120" w:after="120"/>
              <w:jc w:val="center"/>
              <w:rPr>
                <w:rFonts w:asciiTheme="majorBidi" w:hAnsiTheme="majorBidi" w:cstheme="majorBidi"/>
                <w:szCs w:val="24"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</w:rPr>
              <w:t>0.5</w:t>
            </w:r>
          </w:p>
        </w:tc>
        <w:tc>
          <w:tcPr>
            <w:tcW w:w="1701" w:type="dxa"/>
            <w:tcBorders>
              <w:top w:val="dotted" w:sz="4" w:space="0" w:color="auto"/>
              <w:bottom w:val="single" w:sz="4" w:space="0" w:color="auto"/>
            </w:tcBorders>
          </w:tcPr>
          <w:p w:rsidR="00CA5E4C" w:rsidRPr="0073048E" w:rsidRDefault="00CA5E4C" w:rsidP="00F379D7">
            <w:pPr>
              <w:spacing w:before="120" w:after="120"/>
              <w:jc w:val="center"/>
              <w:rPr>
                <w:rFonts w:asciiTheme="majorBidi" w:eastAsia="MS Mincho" w:hAnsiTheme="majorBidi" w:cstheme="majorBidi"/>
                <w:szCs w:val="24"/>
                <w:cs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</w:rPr>
              <w:t>3.1</w:t>
            </w:r>
          </w:p>
        </w:tc>
        <w:tc>
          <w:tcPr>
            <w:tcW w:w="4819" w:type="dxa"/>
            <w:vMerge/>
            <w:shd w:val="clear" w:color="auto" w:fill="auto"/>
          </w:tcPr>
          <w:p w:rsidR="00CA5E4C" w:rsidRPr="0073048E" w:rsidRDefault="00CA5E4C" w:rsidP="00F379D7">
            <w:pPr>
              <w:spacing w:before="120" w:after="120" w:line="216" w:lineRule="auto"/>
              <w:jc w:val="thaiDistribute"/>
              <w:rPr>
                <w:rFonts w:asciiTheme="majorBidi" w:eastAsia="MS Mincho" w:hAnsiTheme="majorBidi" w:cstheme="majorBidi"/>
                <w:szCs w:val="24"/>
                <w:cs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CA5E4C" w:rsidRPr="0073048E" w:rsidRDefault="00CA5E4C" w:rsidP="00F379D7">
            <w:pPr>
              <w:tabs>
                <w:tab w:val="left" w:pos="567"/>
              </w:tabs>
              <w:spacing w:before="120" w:after="120" w:line="216" w:lineRule="auto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CA5E4C" w:rsidRPr="0073048E" w:rsidTr="00F379D7">
        <w:trPr>
          <w:trHeight w:val="560"/>
        </w:trPr>
        <w:tc>
          <w:tcPr>
            <w:tcW w:w="1832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CA5E4C" w:rsidRPr="0073048E" w:rsidRDefault="00CA5E4C" w:rsidP="00F379D7">
            <w:pPr>
              <w:spacing w:before="120" w:after="120"/>
              <w:rPr>
                <w:rFonts w:asciiTheme="majorBidi" w:eastAsia="MS Mincho" w:hAnsiTheme="majorBidi" w:cstheme="majorBidi"/>
                <w:szCs w:val="24"/>
                <w:cs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>รายจ่ายจากการซื้อน้ำมันเชื้อเพลิง</w:t>
            </w:r>
          </w:p>
        </w:tc>
        <w:tc>
          <w:tcPr>
            <w:tcW w:w="1843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CA5E4C" w:rsidRPr="0073048E" w:rsidRDefault="00CA5E4C" w:rsidP="00F379D7">
            <w:pPr>
              <w:spacing w:before="120" w:after="120"/>
              <w:jc w:val="center"/>
              <w:rPr>
                <w:rFonts w:asciiTheme="majorBidi" w:eastAsia="MS Mincho" w:hAnsiTheme="majorBidi" w:cstheme="majorBidi"/>
                <w:szCs w:val="24"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</w:rPr>
              <w:t>54.6</w:t>
            </w:r>
          </w:p>
        </w:tc>
        <w:tc>
          <w:tcPr>
            <w:tcW w:w="1701" w:type="dxa"/>
            <w:tcBorders>
              <w:bottom w:val="dotted" w:sz="4" w:space="0" w:color="auto"/>
            </w:tcBorders>
          </w:tcPr>
          <w:p w:rsidR="00CA5E4C" w:rsidRPr="0073048E" w:rsidRDefault="00CA5E4C" w:rsidP="00F379D7">
            <w:pPr>
              <w:spacing w:before="120" w:after="120"/>
              <w:jc w:val="center"/>
              <w:rPr>
                <w:rFonts w:asciiTheme="majorBidi" w:eastAsia="MS Mincho" w:hAnsiTheme="majorBidi" w:cstheme="majorBidi"/>
                <w:szCs w:val="24"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</w:rPr>
              <w:t>47.1</w:t>
            </w:r>
          </w:p>
        </w:tc>
        <w:tc>
          <w:tcPr>
            <w:tcW w:w="4819" w:type="dxa"/>
            <w:vMerge w:val="restart"/>
            <w:shd w:val="clear" w:color="auto" w:fill="auto"/>
          </w:tcPr>
          <w:p w:rsidR="00CA5E4C" w:rsidRPr="0073048E" w:rsidRDefault="00CA5E4C" w:rsidP="00F379D7">
            <w:pPr>
              <w:spacing w:before="120" w:after="120" w:line="216" w:lineRule="auto"/>
              <w:jc w:val="thaiDistribute"/>
              <w:rPr>
                <w:rFonts w:asciiTheme="majorBidi" w:eastAsia="MS Mincho" w:hAnsiTheme="majorBidi" w:cstheme="majorBidi"/>
                <w:szCs w:val="24"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>บริษัทซื้อน้ำมันเชื้อเพลิงจาก บมจ. ทีพีไอ โพลีน เพื่อขายในสถานีบริการน้ำมันเชื้อเพลิงและก๊าซธรรมชาติ (</w:t>
            </w:r>
            <w:r w:rsidRPr="0073048E">
              <w:rPr>
                <w:rFonts w:asciiTheme="majorBidi" w:eastAsia="MS Mincho" w:hAnsiTheme="majorBidi" w:cstheme="majorBidi"/>
                <w:szCs w:val="24"/>
              </w:rPr>
              <w:t xml:space="preserve">NGV) </w:t>
            </w: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 xml:space="preserve">สำหรับสาขาในจังหวัดสระบุรี โดยอัตราค่าน้ำมันเชื้อเพลิงที่ บมจ. ทีพีไอ โพลีน เรียกเก็บจากบริษัท เป็นราคาต้นทุน ที่ บมจ. ทีพีไอ โพลีน ซื้อจากบริษัทผู้ค้าน้ำมัน </w:t>
            </w:r>
          </w:p>
        </w:tc>
        <w:tc>
          <w:tcPr>
            <w:tcW w:w="4111" w:type="dxa"/>
            <w:vMerge w:val="restart"/>
            <w:shd w:val="clear" w:color="auto" w:fill="auto"/>
          </w:tcPr>
          <w:p w:rsidR="00CA5E4C" w:rsidRPr="0073048E" w:rsidRDefault="00CA5E4C" w:rsidP="00F379D7">
            <w:pPr>
              <w:tabs>
                <w:tab w:val="left" w:pos="567"/>
              </w:tabs>
              <w:spacing w:before="120" w:after="120" w:line="216" w:lineRule="auto"/>
              <w:jc w:val="thaiDistribute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73048E">
              <w:rPr>
                <w:rFonts w:asciiTheme="majorBidi" w:hAnsiTheme="majorBidi" w:cstheme="majorBidi"/>
                <w:szCs w:val="24"/>
                <w:cs/>
              </w:rPr>
              <w:t>เป็นรายการธุรกิจปกติของบริษัท มีการกำหนดราคาที่อ้างอิงกับราคาตลาด จึงถือได้ว่ารายการดังกล่าวมีความสมเหตุสมผลและเป็นประโยชน์ต่อบริษัท</w:t>
            </w:r>
          </w:p>
        </w:tc>
      </w:tr>
      <w:tr w:rsidR="00CA5E4C" w:rsidRPr="0073048E" w:rsidTr="00F379D7">
        <w:trPr>
          <w:trHeight w:val="560"/>
        </w:trPr>
        <w:tc>
          <w:tcPr>
            <w:tcW w:w="183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CA5E4C" w:rsidRPr="0073048E" w:rsidRDefault="00CA5E4C" w:rsidP="00F379D7">
            <w:pPr>
              <w:spacing w:before="120" w:after="120"/>
              <w:rPr>
                <w:rFonts w:asciiTheme="majorBidi" w:eastAsia="MS Mincho" w:hAnsiTheme="majorBidi" w:cstheme="majorBidi"/>
                <w:szCs w:val="24"/>
                <w:cs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>เจ้าหนี้การค้า</w:t>
            </w:r>
          </w:p>
        </w:tc>
        <w:tc>
          <w:tcPr>
            <w:tcW w:w="1843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CA5E4C" w:rsidRPr="0073048E" w:rsidRDefault="00CA5E4C" w:rsidP="00F379D7">
            <w:pPr>
              <w:spacing w:before="120" w:after="120"/>
              <w:jc w:val="center"/>
              <w:rPr>
                <w:rFonts w:asciiTheme="majorBidi" w:eastAsia="MS Mincho" w:hAnsiTheme="majorBidi" w:cstheme="majorBidi"/>
                <w:szCs w:val="24"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</w:rPr>
              <w:t>7.5</w:t>
            </w:r>
          </w:p>
        </w:tc>
        <w:tc>
          <w:tcPr>
            <w:tcW w:w="1701" w:type="dxa"/>
            <w:tcBorders>
              <w:top w:val="dotted" w:sz="4" w:space="0" w:color="auto"/>
              <w:bottom w:val="single" w:sz="4" w:space="0" w:color="auto"/>
            </w:tcBorders>
          </w:tcPr>
          <w:p w:rsidR="00CA5E4C" w:rsidRPr="0073048E" w:rsidRDefault="00CA5E4C" w:rsidP="00F379D7">
            <w:pPr>
              <w:spacing w:before="120" w:after="120"/>
              <w:jc w:val="center"/>
              <w:rPr>
                <w:rFonts w:asciiTheme="majorBidi" w:eastAsia="MS Mincho" w:hAnsiTheme="majorBidi" w:cstheme="majorBidi"/>
                <w:szCs w:val="24"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</w:rPr>
              <w:t>3.8</w:t>
            </w:r>
          </w:p>
        </w:tc>
        <w:tc>
          <w:tcPr>
            <w:tcW w:w="4819" w:type="dxa"/>
            <w:vMerge/>
            <w:shd w:val="clear" w:color="auto" w:fill="auto"/>
          </w:tcPr>
          <w:p w:rsidR="00CA5E4C" w:rsidRPr="0073048E" w:rsidRDefault="00CA5E4C" w:rsidP="00F379D7">
            <w:pPr>
              <w:spacing w:before="120" w:after="120"/>
              <w:jc w:val="thaiDistribute"/>
              <w:rPr>
                <w:rFonts w:asciiTheme="majorBidi" w:eastAsia="MS Mincho" w:hAnsiTheme="majorBidi" w:cstheme="majorBidi"/>
                <w:szCs w:val="24"/>
                <w:cs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CA5E4C" w:rsidRPr="0073048E" w:rsidRDefault="00CA5E4C" w:rsidP="00F379D7">
            <w:pPr>
              <w:tabs>
                <w:tab w:val="left" w:pos="567"/>
              </w:tabs>
              <w:spacing w:before="120" w:after="120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CA5E4C" w:rsidRPr="0073048E" w:rsidTr="00F379D7">
        <w:trPr>
          <w:trHeight w:val="560"/>
        </w:trPr>
        <w:tc>
          <w:tcPr>
            <w:tcW w:w="1832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CA5E4C" w:rsidRPr="0073048E" w:rsidRDefault="00CA5E4C" w:rsidP="00D67770">
            <w:pPr>
              <w:spacing w:before="120" w:after="120" w:line="216" w:lineRule="auto"/>
              <w:rPr>
                <w:rFonts w:asciiTheme="majorBidi" w:eastAsia="MS Mincho" w:hAnsiTheme="majorBidi" w:cstheme="majorBidi"/>
                <w:szCs w:val="24"/>
                <w:cs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>รายจ่ายจากการซื้อถ่านหิน</w:t>
            </w:r>
          </w:p>
        </w:tc>
        <w:tc>
          <w:tcPr>
            <w:tcW w:w="1843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CA5E4C" w:rsidRPr="0073048E" w:rsidRDefault="00CA5E4C" w:rsidP="00D67770">
            <w:pPr>
              <w:spacing w:before="120" w:after="120" w:line="216" w:lineRule="auto"/>
              <w:jc w:val="center"/>
              <w:rPr>
                <w:rFonts w:asciiTheme="majorBidi" w:eastAsia="MS Mincho" w:hAnsiTheme="majorBidi" w:cstheme="majorBidi"/>
                <w:szCs w:val="24"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</w:rPr>
              <w:t>240.9</w:t>
            </w:r>
          </w:p>
        </w:tc>
        <w:tc>
          <w:tcPr>
            <w:tcW w:w="1701" w:type="dxa"/>
            <w:tcBorders>
              <w:top w:val="single" w:sz="4" w:space="0" w:color="auto"/>
              <w:bottom w:val="dotted" w:sz="4" w:space="0" w:color="auto"/>
            </w:tcBorders>
          </w:tcPr>
          <w:p w:rsidR="00CA5E4C" w:rsidRPr="0073048E" w:rsidRDefault="00CA5E4C" w:rsidP="00D67770">
            <w:pPr>
              <w:spacing w:before="120" w:after="120" w:line="216" w:lineRule="auto"/>
              <w:jc w:val="center"/>
              <w:rPr>
                <w:rFonts w:asciiTheme="majorBidi" w:eastAsia="MS Mincho" w:hAnsiTheme="majorBidi" w:cstheme="majorBidi"/>
                <w:szCs w:val="24"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</w:rPr>
              <w:t>551.7</w:t>
            </w:r>
          </w:p>
        </w:tc>
        <w:tc>
          <w:tcPr>
            <w:tcW w:w="4819" w:type="dxa"/>
            <w:vMerge w:val="restart"/>
            <w:shd w:val="clear" w:color="auto" w:fill="auto"/>
          </w:tcPr>
          <w:p w:rsidR="00CA5E4C" w:rsidRPr="0073048E" w:rsidRDefault="00CA5E4C" w:rsidP="00D67770">
            <w:pPr>
              <w:spacing w:before="120" w:after="120" w:line="216" w:lineRule="auto"/>
              <w:jc w:val="thaiDistribute"/>
              <w:rPr>
                <w:rFonts w:asciiTheme="majorBidi" w:eastAsia="MS Mincho" w:hAnsiTheme="majorBidi" w:cstheme="majorBidi"/>
                <w:szCs w:val="24"/>
                <w:cs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 xml:space="preserve">บริษัทซื้อถ่านหินจาก บมจ. ทีพีไอ โพลีน ตามสัญญาซื้อขายและบริการ โดยราคาถ่านหินเป็นราคาต้นทุนที่ บมจ. ทีพีไอ โพลีน ซื้อจากผู้ค้าถ่านหิน และค่าขนส่งบวกอัตราร้อยละ </w:t>
            </w:r>
            <w:r w:rsidRPr="0073048E">
              <w:rPr>
                <w:rFonts w:asciiTheme="majorBidi" w:eastAsia="MS Mincho" w:hAnsiTheme="majorBidi" w:cstheme="majorBidi"/>
                <w:szCs w:val="24"/>
              </w:rPr>
              <w:t>10</w:t>
            </w: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 xml:space="preserve"> และปรับตามค่าความร้อนของถ่านหินที่ได้รับจริง</w:t>
            </w:r>
          </w:p>
        </w:tc>
        <w:tc>
          <w:tcPr>
            <w:tcW w:w="4111" w:type="dxa"/>
            <w:vMerge w:val="restart"/>
            <w:shd w:val="clear" w:color="auto" w:fill="auto"/>
          </w:tcPr>
          <w:p w:rsidR="00CA5E4C" w:rsidRPr="0073048E" w:rsidRDefault="00CA5E4C" w:rsidP="00D67770">
            <w:pPr>
              <w:tabs>
                <w:tab w:val="left" w:pos="567"/>
              </w:tabs>
              <w:spacing w:before="120" w:after="120" w:line="216" w:lineRule="auto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73048E">
              <w:rPr>
                <w:rFonts w:asciiTheme="majorBidi" w:hAnsiTheme="majorBidi" w:cstheme="majorBidi"/>
                <w:szCs w:val="24"/>
                <w:cs/>
              </w:rPr>
              <w:t xml:space="preserve">รายการดังกล่าวเป็นรายการธุรกิจปกติของบริษัท และเกิดขึ้นตามความจำเป็นในการดำเนินธุรกิจของบริษัท ราคาดังกล่าวเป็นราคาต้นทุนที่ บมจ. ทีพีไอ โพลีน ซื้อจากผู้ค้าถ่านหิน และค่าขนส่ง บวกอัตราร้อยละ </w:t>
            </w:r>
            <w:r w:rsidRPr="0073048E">
              <w:rPr>
                <w:rFonts w:asciiTheme="majorBidi" w:hAnsiTheme="majorBidi" w:cstheme="majorBidi"/>
                <w:szCs w:val="24"/>
              </w:rPr>
              <w:t>10</w:t>
            </w: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 xml:space="preserve"> และปรับตามค่าความร้อนของถ่านหินที่ได้รับจริง </w:t>
            </w:r>
            <w:r w:rsidRPr="0073048E">
              <w:rPr>
                <w:rFonts w:asciiTheme="majorBidi" w:hAnsiTheme="majorBidi" w:cstheme="majorBidi"/>
                <w:szCs w:val="24"/>
                <w:cs/>
              </w:rPr>
              <w:t xml:space="preserve">จึงถือได้ว่ารายการดังกล่าว มีความสมเหตุสมผลและเป็นประโยชน์ต่อบริษัท </w:t>
            </w:r>
          </w:p>
        </w:tc>
      </w:tr>
      <w:tr w:rsidR="00CA5E4C" w:rsidRPr="0073048E" w:rsidTr="00D67770">
        <w:trPr>
          <w:trHeight w:val="1273"/>
        </w:trPr>
        <w:tc>
          <w:tcPr>
            <w:tcW w:w="183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CA5E4C" w:rsidRPr="0073048E" w:rsidRDefault="00CA5E4C" w:rsidP="00D67770">
            <w:pPr>
              <w:spacing w:before="120" w:after="120" w:line="216" w:lineRule="auto"/>
              <w:rPr>
                <w:rFonts w:asciiTheme="majorBidi" w:eastAsia="MS Mincho" w:hAnsiTheme="majorBidi" w:cstheme="majorBidi"/>
                <w:szCs w:val="24"/>
                <w:cs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>เจ้าหนี้การค้า</w:t>
            </w:r>
          </w:p>
        </w:tc>
        <w:tc>
          <w:tcPr>
            <w:tcW w:w="1843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CA5E4C" w:rsidRPr="0073048E" w:rsidRDefault="00CA5E4C" w:rsidP="00D67770">
            <w:pPr>
              <w:spacing w:before="120" w:after="120" w:line="216" w:lineRule="auto"/>
              <w:jc w:val="center"/>
              <w:rPr>
                <w:rFonts w:asciiTheme="majorBidi" w:eastAsia="MS Mincho" w:hAnsiTheme="majorBidi" w:cstheme="majorBidi"/>
                <w:szCs w:val="24"/>
                <w:cs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</w:rPr>
              <w:t>14.2</w:t>
            </w:r>
          </w:p>
        </w:tc>
        <w:tc>
          <w:tcPr>
            <w:tcW w:w="1701" w:type="dxa"/>
            <w:tcBorders>
              <w:top w:val="dotted" w:sz="4" w:space="0" w:color="auto"/>
              <w:bottom w:val="single" w:sz="4" w:space="0" w:color="auto"/>
            </w:tcBorders>
          </w:tcPr>
          <w:p w:rsidR="00CA5E4C" w:rsidRPr="0073048E" w:rsidRDefault="00CA5E4C" w:rsidP="00D67770">
            <w:pPr>
              <w:spacing w:before="120" w:after="120" w:line="216" w:lineRule="auto"/>
              <w:jc w:val="center"/>
              <w:rPr>
                <w:rFonts w:asciiTheme="majorBidi" w:eastAsia="MS Mincho" w:hAnsiTheme="majorBidi" w:cstheme="majorBidi"/>
                <w:szCs w:val="24"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</w:rPr>
              <w:t>60.5</w:t>
            </w:r>
          </w:p>
        </w:tc>
        <w:tc>
          <w:tcPr>
            <w:tcW w:w="4819" w:type="dxa"/>
            <w:vMerge/>
            <w:shd w:val="clear" w:color="auto" w:fill="auto"/>
          </w:tcPr>
          <w:p w:rsidR="00CA5E4C" w:rsidRPr="0073048E" w:rsidRDefault="00CA5E4C" w:rsidP="00D67770">
            <w:pPr>
              <w:spacing w:before="120" w:after="120" w:line="216" w:lineRule="auto"/>
              <w:jc w:val="thaiDistribute"/>
              <w:rPr>
                <w:rFonts w:asciiTheme="majorBidi" w:eastAsia="MS Mincho" w:hAnsiTheme="majorBidi" w:cstheme="majorBidi"/>
                <w:szCs w:val="24"/>
                <w:cs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CA5E4C" w:rsidRPr="0073048E" w:rsidRDefault="00CA5E4C" w:rsidP="00D67770">
            <w:pPr>
              <w:tabs>
                <w:tab w:val="left" w:pos="567"/>
              </w:tabs>
              <w:spacing w:before="120" w:after="120" w:line="216" w:lineRule="auto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CA5E4C" w:rsidRPr="0073048E" w:rsidTr="00F379D7">
        <w:trPr>
          <w:trHeight w:val="560"/>
        </w:trPr>
        <w:tc>
          <w:tcPr>
            <w:tcW w:w="1832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CA5E4C" w:rsidRPr="0073048E" w:rsidRDefault="00CA5E4C" w:rsidP="00F379D7">
            <w:pPr>
              <w:spacing w:before="120" w:after="120"/>
              <w:rPr>
                <w:rFonts w:asciiTheme="majorBidi" w:eastAsia="MS Mincho" w:hAnsiTheme="majorBidi" w:cstheme="majorBidi"/>
                <w:szCs w:val="24"/>
                <w:cs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lastRenderedPageBreak/>
              <w:t>รายจ่ายจากการซื้อน้ำดิบ</w:t>
            </w:r>
          </w:p>
        </w:tc>
        <w:tc>
          <w:tcPr>
            <w:tcW w:w="1843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CA5E4C" w:rsidRPr="0073048E" w:rsidRDefault="00CA5E4C" w:rsidP="00F379D7">
            <w:pPr>
              <w:spacing w:before="120" w:after="120"/>
              <w:jc w:val="center"/>
              <w:rPr>
                <w:rFonts w:asciiTheme="majorBidi" w:eastAsia="MS Mincho" w:hAnsiTheme="majorBidi" w:cstheme="majorBidi"/>
                <w:szCs w:val="24"/>
                <w:cs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</w:rPr>
              <w:t>33.5</w:t>
            </w:r>
          </w:p>
        </w:tc>
        <w:tc>
          <w:tcPr>
            <w:tcW w:w="1701" w:type="dxa"/>
            <w:tcBorders>
              <w:top w:val="single" w:sz="4" w:space="0" w:color="auto"/>
              <w:bottom w:val="dotted" w:sz="4" w:space="0" w:color="auto"/>
            </w:tcBorders>
          </w:tcPr>
          <w:p w:rsidR="00CA5E4C" w:rsidRPr="0073048E" w:rsidRDefault="00CA5E4C" w:rsidP="00F379D7">
            <w:pPr>
              <w:spacing w:before="120" w:after="120"/>
              <w:jc w:val="center"/>
              <w:rPr>
                <w:rFonts w:asciiTheme="majorBidi" w:eastAsia="MS Mincho" w:hAnsiTheme="majorBidi" w:cstheme="majorBidi"/>
                <w:szCs w:val="24"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</w:rPr>
              <w:t>45.9</w:t>
            </w:r>
          </w:p>
        </w:tc>
        <w:tc>
          <w:tcPr>
            <w:tcW w:w="4819" w:type="dxa"/>
            <w:vMerge w:val="restart"/>
            <w:shd w:val="clear" w:color="auto" w:fill="auto"/>
          </w:tcPr>
          <w:p w:rsidR="00CA5E4C" w:rsidRPr="0073048E" w:rsidRDefault="00CA5E4C" w:rsidP="00F379D7">
            <w:pPr>
              <w:spacing w:before="120" w:after="120"/>
              <w:jc w:val="thaiDistribute"/>
              <w:rPr>
                <w:rFonts w:asciiTheme="majorBidi" w:eastAsia="MS Mincho" w:hAnsiTheme="majorBidi" w:cstheme="majorBidi"/>
                <w:szCs w:val="24"/>
                <w:cs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 xml:space="preserve">บริษัทซื้อน้ำดิบจาก บมจ. ทีพีไอ โพลีน เพื่อใช้ในกระบวนการผลิตกระแสไฟฟ้าในโรงไฟฟ้า ตามสัญญาซื้อขายและบริการ ที่บริษัททำกับ บมจ. ทีพีไอ โพลีน ในปี </w:t>
            </w:r>
            <w:r w:rsidRPr="0073048E">
              <w:rPr>
                <w:rFonts w:asciiTheme="majorBidi" w:eastAsia="MS Mincho" w:hAnsiTheme="majorBidi" w:cstheme="majorBidi"/>
                <w:szCs w:val="24"/>
              </w:rPr>
              <w:t>2559</w:t>
            </w: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 xml:space="preserve"> โดยคิดราคาตามต้นทุนบวกอัตราร้อยละ </w:t>
            </w:r>
            <w:r w:rsidRPr="0073048E">
              <w:rPr>
                <w:rFonts w:asciiTheme="majorBidi" w:eastAsia="MS Mincho" w:hAnsiTheme="majorBidi" w:cstheme="majorBidi"/>
                <w:szCs w:val="24"/>
              </w:rPr>
              <w:t>10</w:t>
            </w: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 xml:space="preserve"> </w:t>
            </w:r>
          </w:p>
        </w:tc>
        <w:tc>
          <w:tcPr>
            <w:tcW w:w="4111" w:type="dxa"/>
            <w:vMerge w:val="restart"/>
            <w:shd w:val="clear" w:color="auto" w:fill="auto"/>
          </w:tcPr>
          <w:p w:rsidR="00CA5E4C" w:rsidRPr="0073048E" w:rsidRDefault="00CA5E4C" w:rsidP="00F379D7">
            <w:pPr>
              <w:tabs>
                <w:tab w:val="left" w:pos="567"/>
              </w:tabs>
              <w:spacing w:before="120" w:after="120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73048E">
              <w:rPr>
                <w:rFonts w:asciiTheme="majorBidi" w:hAnsiTheme="majorBidi" w:cstheme="majorBidi"/>
                <w:szCs w:val="24"/>
                <w:cs/>
              </w:rPr>
              <w:t>รายการดังกล่าวเป็นรายการธุรกิจปกติของบริษัทและ</w:t>
            </w:r>
            <w:r w:rsidRPr="0073048E">
              <w:rPr>
                <w:rFonts w:asciiTheme="majorBidi" w:hAnsiTheme="majorBidi" w:cstheme="majorBidi" w:hint="cs"/>
                <w:szCs w:val="24"/>
                <w:cs/>
              </w:rPr>
              <w:t>รายการดังกล่าว</w:t>
            </w:r>
            <w:r w:rsidRPr="0073048E">
              <w:rPr>
                <w:rFonts w:asciiTheme="majorBidi" w:hAnsiTheme="majorBidi" w:cstheme="majorBidi"/>
                <w:szCs w:val="24"/>
                <w:cs/>
              </w:rPr>
              <w:t>เกิดขึ้นตามความจำเป็นในการดำเนินธุรกิจ ซึ่งหากบริษัทจะต้องลงทุนในระบบผลิตน้ำจะต้องใช้เงินลงทุนจำนวนมากและไม่คุ้มค่าต่อการลงทุน ดังนั้นอัตราดังกล่าว จึงมีความสมเหตุสมผล และเป็นประโยชน์ต่อบริษัท</w:t>
            </w:r>
          </w:p>
          <w:p w:rsidR="00CA5E4C" w:rsidRPr="0073048E" w:rsidRDefault="00CA5E4C" w:rsidP="00F379D7">
            <w:pPr>
              <w:tabs>
                <w:tab w:val="left" w:pos="567"/>
              </w:tabs>
              <w:spacing w:before="120" w:after="120"/>
              <w:jc w:val="thaiDistribute"/>
              <w:rPr>
                <w:rFonts w:asciiTheme="majorBidi" w:hAnsiTheme="majorBidi" w:cstheme="majorBidi"/>
                <w:szCs w:val="24"/>
              </w:rPr>
            </w:pPr>
          </w:p>
          <w:p w:rsidR="00CA5E4C" w:rsidRPr="0073048E" w:rsidRDefault="00CA5E4C" w:rsidP="00F379D7">
            <w:pPr>
              <w:tabs>
                <w:tab w:val="left" w:pos="567"/>
              </w:tabs>
              <w:spacing w:before="120" w:after="120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CA5E4C" w:rsidRPr="0073048E" w:rsidTr="00F379D7">
        <w:trPr>
          <w:trHeight w:val="560"/>
        </w:trPr>
        <w:tc>
          <w:tcPr>
            <w:tcW w:w="183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CA5E4C" w:rsidRPr="0073048E" w:rsidRDefault="00CA5E4C" w:rsidP="00F379D7">
            <w:pPr>
              <w:spacing w:before="120" w:after="120"/>
              <w:rPr>
                <w:rFonts w:asciiTheme="majorBidi" w:eastAsia="MS Mincho" w:hAnsiTheme="majorBidi" w:cstheme="majorBidi"/>
                <w:szCs w:val="24"/>
                <w:cs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>เจ้าหนี้การค้า</w:t>
            </w:r>
          </w:p>
        </w:tc>
        <w:tc>
          <w:tcPr>
            <w:tcW w:w="1843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CA5E4C" w:rsidRPr="0073048E" w:rsidRDefault="00CA5E4C" w:rsidP="00F379D7">
            <w:pPr>
              <w:spacing w:before="120" w:after="120"/>
              <w:jc w:val="center"/>
              <w:rPr>
                <w:rFonts w:asciiTheme="majorBidi" w:eastAsia="MS Mincho" w:hAnsiTheme="majorBidi" w:cstheme="majorBidi"/>
                <w:szCs w:val="24"/>
                <w:cs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</w:rPr>
              <w:t>4.0</w:t>
            </w:r>
          </w:p>
        </w:tc>
        <w:tc>
          <w:tcPr>
            <w:tcW w:w="1701" w:type="dxa"/>
            <w:tcBorders>
              <w:top w:val="dotted" w:sz="4" w:space="0" w:color="auto"/>
              <w:bottom w:val="single" w:sz="4" w:space="0" w:color="auto"/>
            </w:tcBorders>
          </w:tcPr>
          <w:p w:rsidR="00CA5E4C" w:rsidRPr="0073048E" w:rsidRDefault="00CA5E4C" w:rsidP="00F379D7">
            <w:pPr>
              <w:spacing w:before="120" w:after="120"/>
              <w:jc w:val="center"/>
              <w:rPr>
                <w:rFonts w:asciiTheme="majorBidi" w:eastAsia="MS Mincho" w:hAnsiTheme="majorBidi" w:cstheme="majorBidi"/>
                <w:szCs w:val="24"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</w:rPr>
              <w:t>5.8</w:t>
            </w:r>
          </w:p>
        </w:tc>
        <w:tc>
          <w:tcPr>
            <w:tcW w:w="4819" w:type="dxa"/>
            <w:vMerge/>
            <w:shd w:val="clear" w:color="auto" w:fill="auto"/>
          </w:tcPr>
          <w:p w:rsidR="00CA5E4C" w:rsidRPr="0073048E" w:rsidRDefault="00CA5E4C" w:rsidP="00F379D7">
            <w:pPr>
              <w:spacing w:before="120" w:after="120"/>
              <w:jc w:val="thaiDistribute"/>
              <w:rPr>
                <w:rFonts w:asciiTheme="majorBidi" w:eastAsia="MS Mincho" w:hAnsiTheme="majorBidi" w:cstheme="majorBidi"/>
                <w:szCs w:val="24"/>
                <w:cs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CA5E4C" w:rsidRPr="0073048E" w:rsidRDefault="00CA5E4C" w:rsidP="00F379D7">
            <w:pPr>
              <w:tabs>
                <w:tab w:val="left" w:pos="567"/>
              </w:tabs>
              <w:spacing w:before="120" w:after="120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CA5E4C" w:rsidRPr="0073048E" w:rsidTr="00F379D7">
        <w:trPr>
          <w:trHeight w:val="560"/>
        </w:trPr>
        <w:tc>
          <w:tcPr>
            <w:tcW w:w="1832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CA5E4C" w:rsidRPr="0073048E" w:rsidRDefault="00CA5E4C" w:rsidP="00F379D7">
            <w:pPr>
              <w:spacing w:before="120" w:after="120"/>
              <w:rPr>
                <w:rFonts w:asciiTheme="majorBidi" w:eastAsia="MS Mincho" w:hAnsiTheme="majorBidi" w:cstheme="majorBidi"/>
                <w:szCs w:val="24"/>
                <w:cs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>รายจ่ายจากการซื้อยางตัด</w:t>
            </w:r>
          </w:p>
        </w:tc>
        <w:tc>
          <w:tcPr>
            <w:tcW w:w="1843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CA5E4C" w:rsidRPr="0073048E" w:rsidRDefault="00CA5E4C" w:rsidP="00F379D7">
            <w:pPr>
              <w:spacing w:before="120" w:after="120"/>
              <w:jc w:val="center"/>
              <w:rPr>
                <w:rFonts w:asciiTheme="majorBidi" w:eastAsia="MS Mincho" w:hAnsiTheme="majorBidi" w:cstheme="majorBidi"/>
                <w:szCs w:val="24"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</w:rPr>
              <w:t>41.7</w:t>
            </w:r>
          </w:p>
        </w:tc>
        <w:tc>
          <w:tcPr>
            <w:tcW w:w="1701" w:type="dxa"/>
            <w:tcBorders>
              <w:top w:val="single" w:sz="4" w:space="0" w:color="auto"/>
              <w:bottom w:val="dotted" w:sz="4" w:space="0" w:color="auto"/>
            </w:tcBorders>
          </w:tcPr>
          <w:p w:rsidR="00CA5E4C" w:rsidRPr="0073048E" w:rsidDel="00AB23E1" w:rsidRDefault="00CA5E4C" w:rsidP="00F379D7">
            <w:pPr>
              <w:spacing w:before="120" w:after="120"/>
              <w:jc w:val="center"/>
              <w:rPr>
                <w:rFonts w:asciiTheme="majorBidi" w:eastAsia="MS Mincho" w:hAnsiTheme="majorBidi" w:cstheme="majorBidi"/>
                <w:szCs w:val="24"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</w:rPr>
              <w:t>34.9</w:t>
            </w:r>
          </w:p>
        </w:tc>
        <w:tc>
          <w:tcPr>
            <w:tcW w:w="4819" w:type="dxa"/>
            <w:vMerge w:val="restart"/>
            <w:shd w:val="clear" w:color="auto" w:fill="auto"/>
          </w:tcPr>
          <w:p w:rsidR="00CA5E4C" w:rsidRPr="0073048E" w:rsidRDefault="00CA5E4C" w:rsidP="00F379D7">
            <w:pPr>
              <w:spacing w:before="120" w:after="120"/>
              <w:jc w:val="thaiDistribute"/>
              <w:rPr>
                <w:rFonts w:asciiTheme="majorBidi" w:eastAsia="MS Mincho" w:hAnsiTheme="majorBidi" w:cstheme="majorBidi"/>
                <w:szCs w:val="24"/>
                <w:cs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 xml:space="preserve">บริษัทซื้อยางตัดจาก บมจ. ทีพีไอ โพลีน </w:t>
            </w:r>
            <w:r w:rsidRPr="0073048E">
              <w:rPr>
                <w:rFonts w:asciiTheme="majorBidi" w:eastAsia="MS Mincho" w:hAnsiTheme="majorBidi" w:cstheme="majorBidi" w:hint="cs"/>
                <w:szCs w:val="24"/>
                <w:cs/>
              </w:rPr>
              <w:t>ใน</w:t>
            </w: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 xml:space="preserve">ราคาตามต้นทุนบวกอัตราร้อยละ </w:t>
            </w:r>
            <w:r w:rsidRPr="0073048E">
              <w:rPr>
                <w:rFonts w:asciiTheme="majorBidi" w:eastAsia="MS Mincho" w:hAnsiTheme="majorBidi" w:cstheme="majorBidi"/>
                <w:szCs w:val="24"/>
              </w:rPr>
              <w:t xml:space="preserve">10 </w:t>
            </w:r>
            <w:r w:rsidRPr="0073048E">
              <w:rPr>
                <w:rFonts w:asciiTheme="majorBidi" w:eastAsia="MS Mincho" w:hAnsiTheme="majorBidi" w:cstheme="majorBidi" w:hint="cs"/>
                <w:szCs w:val="24"/>
                <w:cs/>
              </w:rPr>
              <w:t>ของ บมจ. ทีพีไอ โพลีน</w:t>
            </w:r>
          </w:p>
        </w:tc>
        <w:tc>
          <w:tcPr>
            <w:tcW w:w="4111" w:type="dxa"/>
            <w:vMerge w:val="restart"/>
            <w:shd w:val="clear" w:color="auto" w:fill="auto"/>
          </w:tcPr>
          <w:p w:rsidR="00CA5E4C" w:rsidRPr="0073048E" w:rsidRDefault="00CA5E4C" w:rsidP="00F379D7">
            <w:pPr>
              <w:tabs>
                <w:tab w:val="left" w:pos="567"/>
              </w:tabs>
              <w:spacing w:before="120" w:after="120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73048E">
              <w:rPr>
                <w:rFonts w:asciiTheme="majorBidi" w:hAnsiTheme="majorBidi" w:cstheme="majorBidi"/>
                <w:szCs w:val="24"/>
                <w:cs/>
              </w:rPr>
              <w:t>เป็นรายการธุรกิจปกติของบริษัท และเกิดขึ้นตามความจำเป็นในการดำเนินธุรกิจ โดยราคาซื้อขายมีความสมเหตุสมผล และเป็นประโยชน์ต่อบริษัท</w:t>
            </w:r>
          </w:p>
        </w:tc>
      </w:tr>
      <w:tr w:rsidR="00CA5E4C" w:rsidRPr="0073048E" w:rsidTr="00F379D7">
        <w:trPr>
          <w:trHeight w:val="560"/>
        </w:trPr>
        <w:tc>
          <w:tcPr>
            <w:tcW w:w="183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CA5E4C" w:rsidRPr="0073048E" w:rsidRDefault="00CA5E4C" w:rsidP="00F379D7">
            <w:pPr>
              <w:spacing w:before="120" w:after="120"/>
              <w:rPr>
                <w:rFonts w:asciiTheme="majorBidi" w:eastAsia="MS Mincho" w:hAnsiTheme="majorBidi" w:cstheme="majorBidi"/>
                <w:szCs w:val="24"/>
                <w:cs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>เจ้าหนี้และเงินทดรองรับ</w:t>
            </w:r>
          </w:p>
        </w:tc>
        <w:tc>
          <w:tcPr>
            <w:tcW w:w="1843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CA5E4C" w:rsidRPr="0073048E" w:rsidRDefault="00CA5E4C" w:rsidP="00F379D7">
            <w:pPr>
              <w:spacing w:before="120" w:after="120"/>
              <w:jc w:val="center"/>
              <w:rPr>
                <w:rFonts w:asciiTheme="majorBidi" w:eastAsia="MS Mincho" w:hAnsiTheme="majorBidi" w:cstheme="majorBidi"/>
                <w:szCs w:val="24"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</w:rPr>
              <w:t>9.7</w:t>
            </w:r>
          </w:p>
        </w:tc>
        <w:tc>
          <w:tcPr>
            <w:tcW w:w="1701" w:type="dxa"/>
            <w:tcBorders>
              <w:top w:val="dotted" w:sz="4" w:space="0" w:color="auto"/>
              <w:bottom w:val="single" w:sz="4" w:space="0" w:color="auto"/>
            </w:tcBorders>
          </w:tcPr>
          <w:p w:rsidR="00CA5E4C" w:rsidRPr="0073048E" w:rsidDel="00AB23E1" w:rsidRDefault="00CA5E4C" w:rsidP="00F379D7">
            <w:pPr>
              <w:spacing w:before="120" w:after="120"/>
              <w:jc w:val="center"/>
              <w:rPr>
                <w:rFonts w:asciiTheme="majorBidi" w:eastAsia="MS Mincho" w:hAnsiTheme="majorBidi" w:cstheme="majorBidi"/>
                <w:szCs w:val="24"/>
                <w:cs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</w:rPr>
              <w:t>3.4</w:t>
            </w:r>
          </w:p>
        </w:tc>
        <w:tc>
          <w:tcPr>
            <w:tcW w:w="4819" w:type="dxa"/>
            <w:vMerge/>
            <w:shd w:val="clear" w:color="auto" w:fill="auto"/>
          </w:tcPr>
          <w:p w:rsidR="00CA5E4C" w:rsidRPr="0073048E" w:rsidRDefault="00CA5E4C" w:rsidP="00F379D7">
            <w:pPr>
              <w:spacing w:before="120" w:after="120"/>
              <w:jc w:val="thaiDistribute"/>
              <w:rPr>
                <w:rFonts w:asciiTheme="majorBidi" w:eastAsia="MS Mincho" w:hAnsiTheme="majorBidi" w:cstheme="majorBidi"/>
                <w:szCs w:val="24"/>
                <w:cs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CA5E4C" w:rsidRPr="0073048E" w:rsidRDefault="00CA5E4C" w:rsidP="00F379D7">
            <w:pPr>
              <w:tabs>
                <w:tab w:val="left" w:pos="567"/>
              </w:tabs>
              <w:spacing w:before="120" w:after="120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CA5E4C" w:rsidRPr="0073048E" w:rsidTr="00F379D7">
        <w:trPr>
          <w:trHeight w:val="264"/>
        </w:trPr>
        <w:tc>
          <w:tcPr>
            <w:tcW w:w="1832" w:type="dxa"/>
            <w:tcBorders>
              <w:bottom w:val="dotted" w:sz="4" w:space="0" w:color="auto"/>
            </w:tcBorders>
            <w:shd w:val="clear" w:color="auto" w:fill="auto"/>
          </w:tcPr>
          <w:p w:rsidR="00CA5E4C" w:rsidRPr="0073048E" w:rsidRDefault="00CA5E4C" w:rsidP="00F379D7">
            <w:pPr>
              <w:spacing w:before="120" w:after="120"/>
              <w:rPr>
                <w:rFonts w:asciiTheme="majorBidi" w:eastAsia="MS Mincho" w:hAnsiTheme="majorBidi" w:cstheme="majorBidi"/>
                <w:szCs w:val="24"/>
                <w:cs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>รายจ่ายจากการเช่าที่ดิน</w:t>
            </w:r>
          </w:p>
        </w:tc>
        <w:tc>
          <w:tcPr>
            <w:tcW w:w="1843" w:type="dxa"/>
            <w:tcBorders>
              <w:bottom w:val="dotted" w:sz="4" w:space="0" w:color="auto"/>
            </w:tcBorders>
            <w:shd w:val="clear" w:color="auto" w:fill="auto"/>
          </w:tcPr>
          <w:p w:rsidR="00CA5E4C" w:rsidRPr="0073048E" w:rsidRDefault="00CA5E4C" w:rsidP="00F379D7">
            <w:pPr>
              <w:spacing w:before="120" w:after="120"/>
              <w:jc w:val="center"/>
              <w:rPr>
                <w:rFonts w:asciiTheme="majorBidi" w:eastAsia="MS Mincho" w:hAnsiTheme="majorBidi" w:cstheme="majorBidi"/>
                <w:szCs w:val="24"/>
                <w:cs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</w:rPr>
              <w:t>7.6</w:t>
            </w:r>
          </w:p>
        </w:tc>
        <w:tc>
          <w:tcPr>
            <w:tcW w:w="1701" w:type="dxa"/>
            <w:tcBorders>
              <w:bottom w:val="dotted" w:sz="4" w:space="0" w:color="auto"/>
            </w:tcBorders>
          </w:tcPr>
          <w:p w:rsidR="00CA5E4C" w:rsidRPr="0073048E" w:rsidRDefault="00CE315B" w:rsidP="00F379D7">
            <w:pPr>
              <w:spacing w:before="120" w:after="120"/>
              <w:jc w:val="center"/>
              <w:rPr>
                <w:rFonts w:asciiTheme="majorBidi" w:eastAsia="MS Mincho" w:hAnsiTheme="majorBidi" w:cstheme="majorBidi"/>
                <w:szCs w:val="24"/>
              </w:rPr>
            </w:pPr>
            <w:r>
              <w:rPr>
                <w:rFonts w:asciiTheme="majorBidi" w:eastAsia="MS Mincho" w:hAnsiTheme="majorBidi" w:cstheme="majorBidi"/>
                <w:szCs w:val="24"/>
              </w:rPr>
              <w:t>8.3</w:t>
            </w:r>
          </w:p>
        </w:tc>
        <w:tc>
          <w:tcPr>
            <w:tcW w:w="4819" w:type="dxa"/>
            <w:vMerge w:val="restart"/>
            <w:shd w:val="clear" w:color="auto" w:fill="auto"/>
          </w:tcPr>
          <w:p w:rsidR="00CA5E4C" w:rsidRDefault="00CA5E4C" w:rsidP="00F379D7">
            <w:pPr>
              <w:rPr>
                <w:rFonts w:asciiTheme="majorBidi" w:eastAsia="MS Mincho" w:hAnsiTheme="majorBidi" w:cstheme="majorBidi"/>
                <w:szCs w:val="24"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 xml:space="preserve">บริษัทมีโรงไฟฟ้า โรงผลิตเชื้อเพลิง </w:t>
            </w:r>
            <w:r w:rsidRPr="0073048E">
              <w:rPr>
                <w:rFonts w:asciiTheme="majorBidi" w:eastAsia="MS Mincho" w:hAnsiTheme="majorBidi" w:cstheme="majorBidi"/>
                <w:szCs w:val="24"/>
              </w:rPr>
              <w:t xml:space="preserve">RDF </w:t>
            </w: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>และสถานีบริการน้ำมันและก๊าซธรรมชาติ (</w:t>
            </w:r>
            <w:r w:rsidRPr="0073048E">
              <w:rPr>
                <w:rFonts w:asciiTheme="majorBidi" w:eastAsia="MS Mincho" w:hAnsiTheme="majorBidi" w:cstheme="majorBidi"/>
                <w:szCs w:val="24"/>
              </w:rPr>
              <w:t xml:space="preserve">NGV) </w:t>
            </w: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 xml:space="preserve">ตั้งอยู่บนที่ดินของ บมจ. ทีพีไอ โพลีน บริษัท จึงทำสัญญาเช่าที่ดินเพื่อใช้ประกอบธุรกิจโรงผลิตเชื้อเพลิง </w:t>
            </w:r>
            <w:r w:rsidRPr="0073048E">
              <w:rPr>
                <w:rFonts w:asciiTheme="majorBidi" w:eastAsia="MS Mincho" w:hAnsiTheme="majorBidi" w:cstheme="majorBidi"/>
                <w:szCs w:val="24"/>
              </w:rPr>
              <w:t xml:space="preserve">RDF </w:t>
            </w: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>และสถานีบริการน้ำมันและก๊าซธรรมชาติ (</w:t>
            </w:r>
            <w:r w:rsidRPr="0073048E">
              <w:rPr>
                <w:rFonts w:asciiTheme="majorBidi" w:eastAsia="MS Mincho" w:hAnsiTheme="majorBidi" w:cstheme="majorBidi"/>
                <w:szCs w:val="24"/>
              </w:rPr>
              <w:t xml:space="preserve">NGV) </w:t>
            </w: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>โดยสัญญาเช่าที่ดิน</w:t>
            </w:r>
            <w:r w:rsidRPr="0073048E">
              <w:rPr>
                <w:rFonts w:asciiTheme="majorBidi" w:eastAsia="MS Mincho" w:hAnsiTheme="majorBidi" w:cstheme="majorBidi" w:hint="cs"/>
                <w:szCs w:val="24"/>
                <w:cs/>
              </w:rPr>
              <w:t>อยู่ในระดับเดียวกันหรือไม่สูงกว่าราคาค่าเช่าที่</w:t>
            </w: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 xml:space="preserve"> </w:t>
            </w:r>
            <w:r w:rsidRPr="0073048E">
              <w:rPr>
                <w:rFonts w:asciiTheme="majorBidi" w:eastAsia="MS Mincho" w:hAnsiTheme="majorBidi" w:cstheme="majorBidi" w:hint="cs"/>
                <w:szCs w:val="24"/>
                <w:cs/>
              </w:rPr>
              <w:t>บมจ</w:t>
            </w: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 xml:space="preserve">. </w:t>
            </w:r>
            <w:r w:rsidRPr="0073048E">
              <w:rPr>
                <w:rFonts w:asciiTheme="majorBidi" w:eastAsia="MS Mincho" w:hAnsiTheme="majorBidi" w:cstheme="majorBidi" w:hint="cs"/>
                <w:szCs w:val="24"/>
                <w:cs/>
              </w:rPr>
              <w:t>ทีพีไอ</w:t>
            </w: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 xml:space="preserve"> </w:t>
            </w:r>
            <w:r w:rsidRPr="0073048E">
              <w:rPr>
                <w:rFonts w:asciiTheme="majorBidi" w:eastAsia="MS Mincho" w:hAnsiTheme="majorBidi" w:cstheme="majorBidi" w:hint="cs"/>
                <w:szCs w:val="24"/>
                <w:cs/>
              </w:rPr>
              <w:t>โพลีน</w:t>
            </w: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 xml:space="preserve"> </w:t>
            </w:r>
            <w:r w:rsidRPr="0073048E">
              <w:rPr>
                <w:rFonts w:asciiTheme="majorBidi" w:eastAsia="MS Mincho" w:hAnsiTheme="majorBidi" w:cstheme="majorBidi" w:hint="cs"/>
                <w:szCs w:val="24"/>
                <w:cs/>
              </w:rPr>
              <w:t>ให้ผู้อื่นทั้งที่เกี่ยวข้องและไม่เกี่ยวข้องกันเช่า</w:t>
            </w:r>
          </w:p>
          <w:p w:rsidR="00D67770" w:rsidRPr="0073048E" w:rsidRDefault="00D67770" w:rsidP="00F379D7">
            <w:pPr>
              <w:rPr>
                <w:rFonts w:asciiTheme="majorBidi" w:eastAsia="MS Mincho" w:hAnsiTheme="majorBidi" w:cstheme="majorBidi"/>
                <w:szCs w:val="24"/>
                <w:cs/>
              </w:rPr>
            </w:pPr>
          </w:p>
        </w:tc>
        <w:tc>
          <w:tcPr>
            <w:tcW w:w="4111" w:type="dxa"/>
            <w:vMerge w:val="restart"/>
            <w:shd w:val="clear" w:color="auto" w:fill="auto"/>
          </w:tcPr>
          <w:p w:rsidR="00CA5E4C" w:rsidRPr="0073048E" w:rsidRDefault="00CA5E4C" w:rsidP="00F379D7">
            <w:pPr>
              <w:tabs>
                <w:tab w:val="left" w:pos="567"/>
              </w:tabs>
              <w:spacing w:before="120" w:after="120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73048E">
              <w:rPr>
                <w:rFonts w:asciiTheme="majorBidi" w:hAnsiTheme="majorBidi" w:cstheme="majorBidi"/>
                <w:szCs w:val="24"/>
                <w:cs/>
              </w:rPr>
              <w:t>เป็นรายการเกี่ยวกับสินทรัพย์หรือบริการและรายการสนับสนุนธุรกิจปกติของบริษัท และเกิดขึ้นตามความจำเป็นในการดำเนินธุรกิจของบริษัท โดยมีการกำหนดราคาค่าเช่าซึ่งอยู่ในระดับเดียวกันกับที่ บมจ. ทีพีไอ โพลีน ให้ผู้อื่นเช่า ดังนั้น จึงถือได้ว่ารายการดังกล่าวมีความสมเหตุสมผล และเป็นประโยชน์ต่อบริษัท</w:t>
            </w:r>
          </w:p>
        </w:tc>
      </w:tr>
      <w:tr w:rsidR="00CA5E4C" w:rsidRPr="0073048E" w:rsidTr="00F379D7">
        <w:trPr>
          <w:trHeight w:val="264"/>
        </w:trPr>
        <w:tc>
          <w:tcPr>
            <w:tcW w:w="183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CA5E4C" w:rsidRPr="0073048E" w:rsidRDefault="00CA5E4C" w:rsidP="00F379D7">
            <w:pPr>
              <w:spacing w:before="120" w:after="120"/>
              <w:rPr>
                <w:rFonts w:eastAsia="MS Mincho"/>
                <w:szCs w:val="24"/>
                <w:cs/>
              </w:rPr>
            </w:pPr>
            <w:r w:rsidRPr="0073048E">
              <w:rPr>
                <w:rFonts w:eastAsia="MS Mincho"/>
                <w:szCs w:val="24"/>
                <w:cs/>
              </w:rPr>
              <w:t>เงินจ่ายล่วงหน้า</w:t>
            </w:r>
          </w:p>
        </w:tc>
        <w:tc>
          <w:tcPr>
            <w:tcW w:w="1843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CA5E4C" w:rsidRPr="0073048E" w:rsidRDefault="00CA5E4C" w:rsidP="00F379D7">
            <w:pPr>
              <w:spacing w:before="120" w:after="120"/>
              <w:jc w:val="center"/>
              <w:rPr>
                <w:rFonts w:asciiTheme="majorBidi" w:eastAsia="MS Mincho" w:hAnsiTheme="majorBidi" w:cstheme="majorBidi"/>
                <w:szCs w:val="24"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</w:rPr>
              <w:t>4.1</w:t>
            </w:r>
          </w:p>
        </w:tc>
        <w:tc>
          <w:tcPr>
            <w:tcW w:w="1701" w:type="dxa"/>
            <w:tcBorders>
              <w:top w:val="dotted" w:sz="4" w:space="0" w:color="auto"/>
              <w:bottom w:val="single" w:sz="4" w:space="0" w:color="auto"/>
            </w:tcBorders>
          </w:tcPr>
          <w:p w:rsidR="00CA5E4C" w:rsidRPr="0073048E" w:rsidRDefault="00CA5E4C" w:rsidP="00F379D7">
            <w:pPr>
              <w:spacing w:before="120" w:after="120"/>
              <w:jc w:val="center"/>
              <w:rPr>
                <w:rFonts w:eastAsia="MS Mincho"/>
                <w:szCs w:val="24"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</w:rPr>
              <w:t>4.1</w:t>
            </w:r>
          </w:p>
        </w:tc>
        <w:tc>
          <w:tcPr>
            <w:tcW w:w="4819" w:type="dxa"/>
            <w:vMerge/>
            <w:shd w:val="clear" w:color="auto" w:fill="auto"/>
          </w:tcPr>
          <w:p w:rsidR="00CA5E4C" w:rsidRPr="0073048E" w:rsidRDefault="00CA5E4C" w:rsidP="00F379D7">
            <w:pPr>
              <w:spacing w:before="120" w:after="120"/>
              <w:jc w:val="thaiDistribute"/>
              <w:rPr>
                <w:rFonts w:eastAsia="MS Mincho"/>
                <w:szCs w:val="24"/>
                <w:cs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CA5E4C" w:rsidRPr="0073048E" w:rsidRDefault="00CA5E4C" w:rsidP="00F379D7">
            <w:pPr>
              <w:tabs>
                <w:tab w:val="left" w:pos="567"/>
              </w:tabs>
              <w:spacing w:before="120" w:after="120"/>
              <w:jc w:val="thaiDistribute"/>
              <w:rPr>
                <w:szCs w:val="24"/>
                <w:cs/>
              </w:rPr>
            </w:pPr>
          </w:p>
        </w:tc>
      </w:tr>
      <w:tr w:rsidR="00CA5E4C" w:rsidRPr="0073048E" w:rsidTr="00F379D7">
        <w:trPr>
          <w:trHeight w:val="56"/>
        </w:trPr>
        <w:tc>
          <w:tcPr>
            <w:tcW w:w="1832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CA5E4C" w:rsidRPr="0073048E" w:rsidRDefault="00CA5E4C" w:rsidP="00D67770">
            <w:pPr>
              <w:spacing w:before="120" w:after="120" w:line="216" w:lineRule="auto"/>
              <w:rPr>
                <w:rFonts w:asciiTheme="majorBidi" w:eastAsia="MS Mincho" w:hAnsiTheme="majorBidi" w:cstheme="majorBidi"/>
                <w:szCs w:val="24"/>
                <w:cs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lastRenderedPageBreak/>
              <w:t>รายได้จากการขายอะไหล่และอื่นๆ</w:t>
            </w:r>
          </w:p>
        </w:tc>
        <w:tc>
          <w:tcPr>
            <w:tcW w:w="1843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CA5E4C" w:rsidRPr="0073048E" w:rsidRDefault="00CA5E4C" w:rsidP="00D67770">
            <w:pPr>
              <w:spacing w:before="120" w:after="120" w:line="216" w:lineRule="auto"/>
              <w:jc w:val="center"/>
              <w:rPr>
                <w:rFonts w:asciiTheme="majorBidi" w:eastAsia="MS Mincho" w:hAnsiTheme="majorBidi" w:cstheme="majorBidi"/>
                <w:szCs w:val="24"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</w:rPr>
              <w:t>7.4</w:t>
            </w:r>
          </w:p>
        </w:tc>
        <w:tc>
          <w:tcPr>
            <w:tcW w:w="1701" w:type="dxa"/>
            <w:tcBorders>
              <w:bottom w:val="dotted" w:sz="4" w:space="0" w:color="auto"/>
            </w:tcBorders>
          </w:tcPr>
          <w:p w:rsidR="00CA5E4C" w:rsidRPr="0073048E" w:rsidRDefault="00CA5E4C" w:rsidP="00D67770">
            <w:pPr>
              <w:spacing w:before="120" w:after="120" w:line="216" w:lineRule="auto"/>
              <w:jc w:val="center"/>
              <w:rPr>
                <w:rFonts w:asciiTheme="majorBidi" w:eastAsia="MS Mincho" w:hAnsiTheme="majorBidi" w:cstheme="majorBidi"/>
                <w:szCs w:val="24"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</w:rPr>
              <w:t>1.8</w:t>
            </w:r>
          </w:p>
        </w:tc>
        <w:tc>
          <w:tcPr>
            <w:tcW w:w="4819" w:type="dxa"/>
            <w:vMerge w:val="restart"/>
            <w:shd w:val="clear" w:color="auto" w:fill="auto"/>
          </w:tcPr>
          <w:p w:rsidR="00CA5E4C" w:rsidRPr="0073048E" w:rsidRDefault="00CA5E4C" w:rsidP="00D67770">
            <w:pPr>
              <w:spacing w:before="120" w:after="120" w:line="216" w:lineRule="auto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>บริษัทและ บมจ. ทีพีไอ โพลีนรวมถึงบริษัทในเครือ มีอุปกรณ์โรงงานและอะไหล่หลายชนิดที่สามารถใช้งานร่วมกันได้ ดังนั้น ทั้งบริษัท และ บมจ. ทีพีไอ โพลีนรวมถึงบริษัทในเครือ จะมีการหารือร่วมกันถึงแนวทางในการเก็บอุปกรณ์โรงงานและอะไหล่สำรองไม่ให้ซ้ำซ้อนกัน โดยรายการนี้เป็นกรณีที่บริษัท มีความจำเป็นต้องใช้อุปกรณ์โรงงานและอะไหล่สำรองที่ บมจ. ทีพีไอ โพลีนรวมถึงบริษัทในเครือ มีอยู่ และสามารถนำมาใช้ได้อย่างรวดเร็วและเห็นถึงสภาพความพร้อมของอุปกรณ์โรงงานและอะไหล่สำรองดังกล่าวได้ทันที จึงทำการซื้ออุปกรณ์โรงงานและอะไหล่สำรองจาก บมจ. ทีพีไอ โพลีนรวมถึงบริษัทในเครือ โดยมีการคิดราคาตามต้นทุน</w:t>
            </w:r>
            <w:r w:rsidRPr="0073048E">
              <w:rPr>
                <w:rFonts w:asciiTheme="majorBidi" w:hAnsiTheme="majorBidi" w:cstheme="majorBidi" w:hint="cs"/>
                <w:szCs w:val="24"/>
                <w:cs/>
              </w:rPr>
              <w:t>จริง</w:t>
            </w:r>
            <w:r w:rsidRPr="0073048E">
              <w:rPr>
                <w:rFonts w:asciiTheme="majorBidi" w:hAnsiTheme="majorBidi" w:cstheme="majorBidi"/>
                <w:szCs w:val="24"/>
                <w:cs/>
              </w:rPr>
              <w:t xml:space="preserve">บวกอัตราร้อยละ </w:t>
            </w:r>
            <w:r w:rsidRPr="0073048E">
              <w:rPr>
                <w:rFonts w:asciiTheme="majorBidi" w:hAnsiTheme="majorBidi" w:cstheme="majorBidi"/>
                <w:szCs w:val="24"/>
              </w:rPr>
              <w:t>10</w:t>
            </w:r>
            <w:r w:rsidRPr="0073048E">
              <w:rPr>
                <w:rFonts w:asciiTheme="majorBidi" w:hAnsiTheme="majorBidi" w:cstheme="majorBidi"/>
                <w:szCs w:val="24"/>
                <w:cs/>
              </w:rPr>
              <w:t xml:space="preserve"> ของต้นทุนดังกล่าว</w:t>
            </w:r>
          </w:p>
          <w:p w:rsidR="00CA5E4C" w:rsidRPr="0073048E" w:rsidRDefault="00CA5E4C" w:rsidP="00D67770">
            <w:pPr>
              <w:spacing w:before="120" w:after="120" w:line="216" w:lineRule="auto"/>
              <w:jc w:val="thaiDistribute"/>
              <w:rPr>
                <w:rFonts w:asciiTheme="majorBidi" w:eastAsia="MS Mincho" w:hAnsiTheme="majorBidi" w:cstheme="majorBidi"/>
                <w:szCs w:val="24"/>
                <w:cs/>
              </w:rPr>
            </w:pPr>
            <w:r w:rsidRPr="0073048E">
              <w:rPr>
                <w:rFonts w:asciiTheme="majorBidi" w:hAnsiTheme="majorBidi" w:cstheme="majorBidi"/>
                <w:szCs w:val="24"/>
                <w:cs/>
              </w:rPr>
              <w:t xml:space="preserve">นอกจากนี้ </w:t>
            </w: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 xml:space="preserve">บริษัทได้ว่าจ้าง </w:t>
            </w:r>
            <w:r w:rsidRPr="0073048E">
              <w:rPr>
                <w:rFonts w:asciiTheme="majorBidi" w:eastAsia="MS Mincho" w:hAnsiTheme="majorBidi" w:cstheme="majorBidi"/>
                <w:szCs w:val="24"/>
              </w:rPr>
              <w:t xml:space="preserve">China National Electric Engineering Co., Ltd. (“CNEEC”) </w:t>
            </w: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 xml:space="preserve">ให้เป็นผู้ออกแบบ จัดซื้อ และควบคุมการก่อสร้างโรงไฟฟ้าของบริษัท โดยในสัญญาว่าจ้างได้กำหนดให้ </w:t>
            </w:r>
            <w:r w:rsidRPr="0073048E">
              <w:rPr>
                <w:rFonts w:asciiTheme="majorBidi" w:eastAsia="MS Mincho" w:hAnsiTheme="majorBidi" w:cstheme="majorBidi"/>
                <w:szCs w:val="24"/>
              </w:rPr>
              <w:t xml:space="preserve">CNEEC </w:t>
            </w: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 xml:space="preserve">ซื้อปูนซีเมนต์จากบริษัท และบริษัท สามารถหักยอดซื้อออกจากยอดจ่ายที่จะชำระให้กับ </w:t>
            </w:r>
            <w:r w:rsidRPr="0073048E">
              <w:rPr>
                <w:rFonts w:asciiTheme="majorBidi" w:eastAsia="MS Mincho" w:hAnsiTheme="majorBidi" w:cstheme="majorBidi"/>
                <w:szCs w:val="24"/>
              </w:rPr>
              <w:t xml:space="preserve">CNEEC </w:t>
            </w: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>ได้ ดังนั้น บริษัท จึงทำการซื้อปูนซีเมนต์จาก บมจ. ทีพีไอ โพลีน ในราคา</w:t>
            </w:r>
            <w:r w:rsidRPr="0073048E">
              <w:rPr>
                <w:rFonts w:asciiTheme="majorBidi" w:hAnsiTheme="majorBidi" w:cstheme="majorBidi"/>
                <w:szCs w:val="24"/>
                <w:cs/>
              </w:rPr>
              <w:t>ต้นทุนบวกร้อยละ</w:t>
            </w:r>
            <w:r w:rsidRPr="0073048E">
              <w:rPr>
                <w:rFonts w:asciiTheme="majorBidi" w:hAnsiTheme="majorBidi" w:cstheme="majorBidi"/>
                <w:szCs w:val="24"/>
              </w:rPr>
              <w:t xml:space="preserve"> 10</w:t>
            </w:r>
            <w:r w:rsidRPr="0073048E">
              <w:rPr>
                <w:rFonts w:asciiTheme="majorBidi" w:hAnsiTheme="majorBidi" w:cstheme="majorBidi"/>
                <w:szCs w:val="24"/>
                <w:cs/>
              </w:rPr>
              <w:t xml:space="preserve"> และขายให้ </w:t>
            </w:r>
            <w:r w:rsidRPr="0073048E">
              <w:rPr>
                <w:rFonts w:asciiTheme="majorBidi" w:hAnsiTheme="majorBidi" w:cstheme="majorBidi"/>
                <w:szCs w:val="24"/>
              </w:rPr>
              <w:t xml:space="preserve">CNEEC </w:t>
            </w:r>
            <w:r w:rsidRPr="0073048E">
              <w:rPr>
                <w:rFonts w:asciiTheme="majorBidi" w:hAnsiTheme="majorBidi" w:cstheme="majorBidi"/>
                <w:szCs w:val="24"/>
                <w:cs/>
              </w:rPr>
              <w:t>ในราคาตลาด</w:t>
            </w: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 xml:space="preserve"> โดยบริษัท ได้รับประโยชน์ทั้งจากการได้ใช้ผลิตภัณฑ์ปูนซีเมนต์ของ บมจ. ทีพีไอ โพลีน ซึ่งเป็นปูนซีเมนต์ที่มีคุณภาพ และประหยัดค่าใช้จ่ายด้านการขนส่ง เนื่องจากโรงงานผลิตปูนซีเมนต์ของ บมจ.</w:t>
            </w:r>
            <w:r w:rsidRPr="0073048E">
              <w:rPr>
                <w:rFonts w:asciiTheme="majorBidi" w:eastAsia="MS Mincho" w:hAnsiTheme="majorBidi" w:cstheme="majorBidi" w:hint="cs"/>
                <w:szCs w:val="24"/>
                <w:cs/>
              </w:rPr>
              <w:t xml:space="preserve"> </w:t>
            </w: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>ทีพีไอ โพลีน ตั้งอยู่ในบริเวณใกล้เคียงกับโครงการโรงไฟฟ้าของบริษัท อีกด้วย</w:t>
            </w:r>
          </w:p>
        </w:tc>
        <w:tc>
          <w:tcPr>
            <w:tcW w:w="4111" w:type="dxa"/>
            <w:vMerge w:val="restart"/>
            <w:shd w:val="clear" w:color="auto" w:fill="auto"/>
          </w:tcPr>
          <w:p w:rsidR="00CA5E4C" w:rsidRPr="0073048E" w:rsidRDefault="00CA5E4C" w:rsidP="00D67770">
            <w:pPr>
              <w:spacing w:before="120" w:after="120" w:line="216" w:lineRule="auto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73048E">
              <w:rPr>
                <w:rFonts w:asciiTheme="majorBidi" w:hAnsiTheme="majorBidi" w:cstheme="majorBidi"/>
                <w:szCs w:val="24"/>
                <w:cs/>
              </w:rPr>
              <w:t xml:space="preserve">เป็นรายการสนับสนุนธุรกิจปกติของบริษัท และเกิดขึ้นตามความจำเป็น มีความสมเหตุสมผล และเป็นประโยชน์ต่อบริษัท </w:t>
            </w:r>
          </w:p>
          <w:p w:rsidR="00CA5E4C" w:rsidRPr="0073048E" w:rsidRDefault="00CA5E4C" w:rsidP="00D67770">
            <w:pPr>
              <w:spacing w:before="120" w:after="120" w:line="216" w:lineRule="auto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73048E">
              <w:rPr>
                <w:rFonts w:asciiTheme="majorBidi" w:hAnsiTheme="majorBidi" w:cstheme="majorBidi"/>
                <w:szCs w:val="24"/>
                <w:cs/>
              </w:rPr>
              <w:t>ในส่วนของรายการปูนซีเมนต์ บริษัท ได้รับประโยชน์จากการได้ใช้ผลิตภัณฑ์ปูนซีเมนต์ที่มีคุณภาพและประหยัดค่าขนส่ง</w:t>
            </w:r>
          </w:p>
          <w:p w:rsidR="00CA5E4C" w:rsidRPr="0073048E" w:rsidRDefault="00CA5E4C" w:rsidP="00D67770">
            <w:pPr>
              <w:spacing w:before="120" w:after="120" w:line="216" w:lineRule="auto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73048E">
              <w:rPr>
                <w:rFonts w:asciiTheme="majorBidi" w:hAnsiTheme="majorBidi" w:cstheme="majorBidi"/>
                <w:szCs w:val="24"/>
                <w:cs/>
              </w:rPr>
              <w:t>สำหรับสินค้าอื่น ราคาซื้อขาย</w:t>
            </w: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>เป็นราคาในระดับเดียวกันกับที่ บมจ. ทีพีไอ โพลีน ขายให้กับลูกค้ารายอื่นทั้งที่เกี่ยวข้องและไม่เกี่ยวข้องกันของบริษัท</w:t>
            </w:r>
            <w:r w:rsidRPr="0073048E">
              <w:rPr>
                <w:rFonts w:asciiTheme="majorBidi" w:hAnsiTheme="majorBidi" w:cstheme="majorBidi"/>
                <w:szCs w:val="24"/>
                <w:cs/>
              </w:rPr>
              <w:t>จึงถือได้ว่ารายการดังกล่าวมีความสมเหตุสมผล และเป็นประโยชน์ต่อบริษัท</w:t>
            </w:r>
          </w:p>
        </w:tc>
      </w:tr>
      <w:tr w:rsidR="00CA5E4C" w:rsidRPr="0073048E" w:rsidTr="00F379D7">
        <w:trPr>
          <w:trHeight w:val="238"/>
        </w:trPr>
        <w:tc>
          <w:tcPr>
            <w:tcW w:w="18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A5E4C" w:rsidRPr="0073048E" w:rsidRDefault="00CA5E4C" w:rsidP="00D67770">
            <w:pPr>
              <w:spacing w:before="120" w:after="120" w:line="216" w:lineRule="auto"/>
              <w:rPr>
                <w:rFonts w:asciiTheme="majorBidi" w:eastAsia="MS Mincho" w:hAnsiTheme="majorBidi" w:cstheme="majorBidi"/>
                <w:szCs w:val="24"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>ลูกหนี้การค้า</w:t>
            </w:r>
          </w:p>
          <w:p w:rsidR="00CA5E4C" w:rsidRPr="0073048E" w:rsidRDefault="00CA5E4C" w:rsidP="00D67770">
            <w:pPr>
              <w:spacing w:before="120" w:after="120" w:line="216" w:lineRule="auto"/>
              <w:rPr>
                <w:rFonts w:asciiTheme="majorBidi" w:eastAsia="MS Mincho" w:hAnsiTheme="majorBidi" w:cstheme="majorBidi"/>
                <w:szCs w:val="24"/>
                <w:cs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>ลูกหนี้และเงินทดรองจ่าย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A5E4C" w:rsidRPr="0073048E" w:rsidRDefault="00CA5E4C" w:rsidP="00D67770">
            <w:pPr>
              <w:spacing w:before="120" w:after="120" w:line="216" w:lineRule="auto"/>
              <w:jc w:val="center"/>
              <w:rPr>
                <w:rFonts w:asciiTheme="majorBidi" w:eastAsia="MS Mincho" w:hAnsiTheme="majorBidi" w:cstheme="majorBidi"/>
                <w:szCs w:val="24"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</w:rPr>
              <w:t>0.1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CA5E4C" w:rsidRPr="0073048E" w:rsidRDefault="00CA5E4C" w:rsidP="00D67770">
            <w:pPr>
              <w:spacing w:before="120" w:after="120" w:line="216" w:lineRule="auto"/>
              <w:jc w:val="center"/>
              <w:rPr>
                <w:rFonts w:asciiTheme="majorBidi" w:eastAsia="MS Mincho" w:hAnsiTheme="majorBidi" w:cstheme="majorBidi"/>
                <w:szCs w:val="24"/>
                <w:cs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</w:rPr>
              <w:t>0.0</w:t>
            </w:r>
          </w:p>
        </w:tc>
        <w:tc>
          <w:tcPr>
            <w:tcW w:w="4819" w:type="dxa"/>
            <w:vMerge/>
            <w:shd w:val="clear" w:color="auto" w:fill="auto"/>
          </w:tcPr>
          <w:p w:rsidR="00CA5E4C" w:rsidRPr="0073048E" w:rsidRDefault="00CA5E4C" w:rsidP="00D67770">
            <w:pPr>
              <w:spacing w:before="120" w:after="120" w:line="216" w:lineRule="auto"/>
              <w:jc w:val="thaiDistribute"/>
              <w:rPr>
                <w:rFonts w:asciiTheme="majorBidi" w:eastAsia="Calibri" w:hAnsiTheme="majorBidi" w:cstheme="majorBidi"/>
                <w:szCs w:val="24"/>
                <w:cs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CA5E4C" w:rsidRPr="0073048E" w:rsidRDefault="00CA5E4C" w:rsidP="00D67770">
            <w:pPr>
              <w:spacing w:before="120" w:after="120" w:line="216" w:lineRule="auto"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</w:p>
        </w:tc>
      </w:tr>
      <w:tr w:rsidR="00CA5E4C" w:rsidRPr="0073048E" w:rsidTr="00F379D7">
        <w:trPr>
          <w:trHeight w:val="238"/>
        </w:trPr>
        <w:tc>
          <w:tcPr>
            <w:tcW w:w="18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A5E4C" w:rsidRPr="0073048E" w:rsidRDefault="00CA5E4C" w:rsidP="00D67770">
            <w:pPr>
              <w:spacing w:before="120" w:after="120" w:line="216" w:lineRule="auto"/>
              <w:rPr>
                <w:rFonts w:asciiTheme="majorBidi" w:eastAsia="MS Mincho" w:hAnsiTheme="majorBidi" w:cstheme="majorBidi"/>
                <w:szCs w:val="24"/>
                <w:cs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>รายจ่ายจากการซื้ออะไหล่ ปูนซีเมนต์ และอื่นๆ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A5E4C" w:rsidRPr="0073048E" w:rsidRDefault="00CA5E4C" w:rsidP="00D67770">
            <w:pPr>
              <w:spacing w:before="120" w:after="120" w:line="216" w:lineRule="auto"/>
              <w:jc w:val="center"/>
              <w:rPr>
                <w:rFonts w:asciiTheme="majorBidi" w:eastAsia="MS Mincho" w:hAnsiTheme="majorBidi" w:cstheme="majorBidi"/>
                <w:szCs w:val="24"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</w:rPr>
              <w:t>335.3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CA5E4C" w:rsidRPr="0073048E" w:rsidRDefault="00CA5E4C" w:rsidP="00D67770">
            <w:pPr>
              <w:spacing w:before="120" w:after="120" w:line="216" w:lineRule="auto"/>
              <w:jc w:val="center"/>
              <w:rPr>
                <w:rFonts w:asciiTheme="majorBidi" w:eastAsia="MS Mincho" w:hAnsiTheme="majorBidi" w:cstheme="majorBidi"/>
                <w:szCs w:val="24"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</w:rPr>
              <w:t>206.7</w:t>
            </w:r>
          </w:p>
        </w:tc>
        <w:tc>
          <w:tcPr>
            <w:tcW w:w="4819" w:type="dxa"/>
            <w:vMerge/>
            <w:shd w:val="clear" w:color="auto" w:fill="auto"/>
          </w:tcPr>
          <w:p w:rsidR="00CA5E4C" w:rsidRPr="0073048E" w:rsidRDefault="00CA5E4C" w:rsidP="00D67770">
            <w:pPr>
              <w:spacing w:before="120" w:after="120" w:line="216" w:lineRule="auto"/>
              <w:jc w:val="thaiDistribute"/>
              <w:rPr>
                <w:rFonts w:asciiTheme="majorBidi" w:eastAsia="Calibri" w:hAnsiTheme="majorBidi" w:cstheme="majorBidi"/>
                <w:szCs w:val="24"/>
                <w:cs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CA5E4C" w:rsidRPr="0073048E" w:rsidRDefault="00CA5E4C" w:rsidP="00D67770">
            <w:pPr>
              <w:spacing w:before="120" w:after="120" w:line="216" w:lineRule="auto"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</w:p>
        </w:tc>
      </w:tr>
      <w:tr w:rsidR="00CA5E4C" w:rsidRPr="0073048E" w:rsidTr="00F379D7">
        <w:trPr>
          <w:trHeight w:val="3746"/>
        </w:trPr>
        <w:tc>
          <w:tcPr>
            <w:tcW w:w="183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CA5E4C" w:rsidRPr="0073048E" w:rsidRDefault="00CA5E4C" w:rsidP="00D67770">
            <w:pPr>
              <w:spacing w:before="120" w:after="120" w:line="216" w:lineRule="auto"/>
              <w:rPr>
                <w:rFonts w:asciiTheme="majorBidi" w:eastAsia="MS Mincho" w:hAnsiTheme="majorBidi" w:cstheme="majorBidi"/>
                <w:szCs w:val="24"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>เจ้าหนี้การค้า</w:t>
            </w:r>
          </w:p>
          <w:p w:rsidR="00CA5E4C" w:rsidRPr="0073048E" w:rsidRDefault="00CA5E4C" w:rsidP="00D67770">
            <w:pPr>
              <w:spacing w:before="120" w:after="120" w:line="216" w:lineRule="auto"/>
              <w:rPr>
                <w:rFonts w:asciiTheme="majorBidi" w:eastAsia="MS Mincho" w:hAnsiTheme="majorBidi" w:cstheme="majorBidi"/>
                <w:szCs w:val="24"/>
                <w:cs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>เจ้าหนี้และเงินทดรองรับ</w:t>
            </w:r>
          </w:p>
        </w:tc>
        <w:tc>
          <w:tcPr>
            <w:tcW w:w="1843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CA5E4C" w:rsidRPr="0073048E" w:rsidRDefault="00CA5E4C" w:rsidP="00D67770">
            <w:pPr>
              <w:spacing w:before="120" w:after="120" w:line="216" w:lineRule="auto"/>
              <w:jc w:val="center"/>
              <w:rPr>
                <w:rFonts w:asciiTheme="majorBidi" w:eastAsia="MS Mincho" w:hAnsiTheme="majorBidi" w:cstheme="majorBidi"/>
                <w:szCs w:val="24"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</w:rPr>
              <w:t>78.4</w:t>
            </w:r>
          </w:p>
        </w:tc>
        <w:tc>
          <w:tcPr>
            <w:tcW w:w="1701" w:type="dxa"/>
            <w:tcBorders>
              <w:top w:val="dotted" w:sz="4" w:space="0" w:color="auto"/>
              <w:bottom w:val="single" w:sz="4" w:space="0" w:color="auto"/>
            </w:tcBorders>
          </w:tcPr>
          <w:p w:rsidR="00CA5E4C" w:rsidRPr="0073048E" w:rsidRDefault="00CA5E4C" w:rsidP="00D67770">
            <w:pPr>
              <w:spacing w:before="120" w:after="120" w:line="216" w:lineRule="auto"/>
              <w:jc w:val="center"/>
              <w:rPr>
                <w:rFonts w:asciiTheme="majorBidi" w:hAnsiTheme="majorBidi" w:cstheme="majorBidi"/>
                <w:szCs w:val="24"/>
              </w:rPr>
            </w:pPr>
            <w:r w:rsidRPr="0073048E">
              <w:rPr>
                <w:rFonts w:asciiTheme="majorBidi" w:hAnsiTheme="majorBidi" w:cstheme="majorBidi"/>
                <w:szCs w:val="24"/>
              </w:rPr>
              <w:t>15.2</w:t>
            </w:r>
          </w:p>
        </w:tc>
        <w:tc>
          <w:tcPr>
            <w:tcW w:w="4819" w:type="dxa"/>
            <w:vMerge/>
            <w:shd w:val="clear" w:color="auto" w:fill="auto"/>
          </w:tcPr>
          <w:p w:rsidR="00CA5E4C" w:rsidRPr="0073048E" w:rsidRDefault="00CA5E4C" w:rsidP="00D67770">
            <w:pPr>
              <w:spacing w:before="120" w:after="120" w:line="216" w:lineRule="auto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CA5E4C" w:rsidRPr="0073048E" w:rsidRDefault="00CA5E4C" w:rsidP="00D67770">
            <w:pPr>
              <w:spacing w:before="120" w:after="120" w:line="216" w:lineRule="auto"/>
              <w:rPr>
                <w:rFonts w:asciiTheme="majorBidi" w:hAnsiTheme="majorBidi" w:cstheme="majorBidi"/>
                <w:szCs w:val="24"/>
              </w:rPr>
            </w:pPr>
          </w:p>
        </w:tc>
      </w:tr>
      <w:tr w:rsidR="00CA5E4C" w:rsidRPr="0073048E" w:rsidTr="00F379D7">
        <w:trPr>
          <w:trHeight w:val="81"/>
        </w:trPr>
        <w:tc>
          <w:tcPr>
            <w:tcW w:w="1832" w:type="dxa"/>
            <w:tcBorders>
              <w:bottom w:val="dotted" w:sz="4" w:space="0" w:color="auto"/>
            </w:tcBorders>
            <w:shd w:val="clear" w:color="auto" w:fill="auto"/>
          </w:tcPr>
          <w:p w:rsidR="00CA5E4C" w:rsidRPr="0073048E" w:rsidRDefault="00CA5E4C" w:rsidP="00F379D7">
            <w:pPr>
              <w:pageBreakBefore/>
              <w:spacing w:before="120" w:after="120"/>
              <w:rPr>
                <w:rFonts w:asciiTheme="majorBidi" w:eastAsia="MS Mincho" w:hAnsiTheme="majorBidi" w:cstheme="majorBidi"/>
                <w:szCs w:val="24"/>
                <w:cs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lastRenderedPageBreak/>
              <w:t>รายจ่ายค่าบริการส่วนกลาง</w:t>
            </w:r>
          </w:p>
        </w:tc>
        <w:tc>
          <w:tcPr>
            <w:tcW w:w="1843" w:type="dxa"/>
            <w:tcBorders>
              <w:bottom w:val="dotted" w:sz="4" w:space="0" w:color="auto"/>
            </w:tcBorders>
            <w:shd w:val="clear" w:color="auto" w:fill="auto"/>
          </w:tcPr>
          <w:p w:rsidR="00CA5E4C" w:rsidRPr="0073048E" w:rsidRDefault="00CA5E4C" w:rsidP="00F379D7">
            <w:pPr>
              <w:spacing w:before="120" w:after="120"/>
              <w:jc w:val="center"/>
              <w:rPr>
                <w:rFonts w:asciiTheme="majorBidi" w:eastAsia="MS Mincho" w:hAnsiTheme="majorBidi" w:cstheme="majorBidi"/>
                <w:szCs w:val="24"/>
                <w:cs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</w:rPr>
              <w:t>120.0</w:t>
            </w:r>
          </w:p>
        </w:tc>
        <w:tc>
          <w:tcPr>
            <w:tcW w:w="1701" w:type="dxa"/>
            <w:tcBorders>
              <w:bottom w:val="dotted" w:sz="4" w:space="0" w:color="auto"/>
            </w:tcBorders>
          </w:tcPr>
          <w:p w:rsidR="00CA5E4C" w:rsidRPr="0073048E" w:rsidRDefault="00CA5E4C" w:rsidP="00F379D7">
            <w:pPr>
              <w:spacing w:before="120" w:after="120"/>
              <w:jc w:val="center"/>
              <w:rPr>
                <w:rFonts w:asciiTheme="majorBidi" w:eastAsia="MS Mincho" w:hAnsiTheme="majorBidi" w:cstheme="majorBidi"/>
                <w:szCs w:val="24"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</w:rPr>
              <w:t>120.0</w:t>
            </w:r>
          </w:p>
        </w:tc>
        <w:tc>
          <w:tcPr>
            <w:tcW w:w="4819" w:type="dxa"/>
            <w:vMerge w:val="restart"/>
            <w:shd w:val="clear" w:color="auto" w:fill="auto"/>
          </w:tcPr>
          <w:p w:rsidR="00CA5E4C" w:rsidRPr="0073048E" w:rsidRDefault="00CA5E4C" w:rsidP="00F379D7">
            <w:pPr>
              <w:spacing w:before="120" w:after="120"/>
              <w:jc w:val="thaiDistribute"/>
              <w:rPr>
                <w:rFonts w:asciiTheme="majorBidi" w:eastAsia="MS Mincho" w:hAnsiTheme="majorBidi" w:cstheme="majorBidi"/>
                <w:szCs w:val="24"/>
                <w:cs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 xml:space="preserve">บริษัททำสัญญาซื้อขายและบริการ กับ บมจ. ทีพีไอ โพลีน โดย บมจ. </w:t>
            </w:r>
            <w:r w:rsidRPr="0073048E">
              <w:rPr>
                <w:rFonts w:asciiTheme="majorBidi" w:eastAsia="MS Mincho" w:hAnsiTheme="majorBidi" w:cstheme="majorBidi" w:hint="cs"/>
                <w:szCs w:val="24"/>
                <w:cs/>
              </w:rPr>
              <w:t xml:space="preserve">      </w:t>
            </w: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>ทีพีไอ โพลีน จะให้บริการส่วนกลางแก่บริษัท ทั้งที่สำนักงานใหญ่ และโรงงานในจังหวัดสระบุรี โดยการให้บริการประกอบด้วยหน่วยงานจัดซื้อ ธุรการ บัญชี การเงิน รักษาความปลอดภัย ประชาสัมพันธ์ กฎหมาย วิศวกรรม เทคโนโลยีสารสนเทศ</w:t>
            </w:r>
            <w:r w:rsidRPr="0073048E">
              <w:rPr>
                <w:rFonts w:asciiTheme="majorBidi" w:eastAsia="MS Mincho" w:hAnsiTheme="majorBidi" w:cstheme="majorBidi"/>
                <w:szCs w:val="24"/>
              </w:rPr>
              <w:t xml:space="preserve"> </w:t>
            </w: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 xml:space="preserve">ค่าตอบแทน และอื่นๆ </w:t>
            </w:r>
          </w:p>
        </w:tc>
        <w:tc>
          <w:tcPr>
            <w:tcW w:w="4111" w:type="dxa"/>
            <w:vMerge w:val="restart"/>
            <w:shd w:val="clear" w:color="auto" w:fill="auto"/>
          </w:tcPr>
          <w:p w:rsidR="00CA5E4C" w:rsidRPr="0073048E" w:rsidRDefault="00CA5E4C" w:rsidP="00F379D7">
            <w:pPr>
              <w:tabs>
                <w:tab w:val="left" w:pos="567"/>
              </w:tabs>
              <w:spacing w:before="120" w:after="120"/>
              <w:jc w:val="thaiDistribute"/>
              <w:rPr>
                <w:rFonts w:asciiTheme="majorBidi" w:eastAsia="MS Mincho" w:hAnsiTheme="majorBidi" w:cstheme="majorBidi"/>
                <w:szCs w:val="24"/>
              </w:rPr>
            </w:pPr>
            <w:r w:rsidRPr="0073048E">
              <w:rPr>
                <w:rFonts w:asciiTheme="majorBidi" w:hAnsiTheme="majorBidi" w:cstheme="majorBidi"/>
                <w:szCs w:val="24"/>
                <w:cs/>
              </w:rPr>
              <w:t>เป็นรายการสนับสนุนธุรกิจปกติของบริษัท</w:t>
            </w:r>
            <w:r w:rsidRPr="0073048E">
              <w:rPr>
                <w:rFonts w:asciiTheme="majorBidi" w:eastAsia="MS Mincho" w:hAnsiTheme="majorBidi" w:cstheme="majorBidi"/>
                <w:szCs w:val="24"/>
              </w:rPr>
              <w:t xml:space="preserve"> </w:t>
            </w: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 xml:space="preserve">โดยอัตราค่าบริการดังกล่าว คำนวณจากต้นทุนการให้บริการบวกด้วยอัตราร้อยละ </w:t>
            </w:r>
            <w:r w:rsidRPr="0073048E">
              <w:rPr>
                <w:rFonts w:asciiTheme="majorBidi" w:eastAsia="MS Mincho" w:hAnsiTheme="majorBidi" w:cstheme="majorBidi"/>
                <w:szCs w:val="24"/>
              </w:rPr>
              <w:t>10</w:t>
            </w: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 xml:space="preserve"> หากบริษัท ไม่รับบริการดังกล่าว จาก บมจ. </w:t>
            </w:r>
            <w:r w:rsidRPr="0073048E">
              <w:rPr>
                <w:rFonts w:asciiTheme="majorBidi" w:eastAsia="MS Mincho" w:hAnsiTheme="majorBidi" w:cstheme="majorBidi" w:hint="cs"/>
                <w:szCs w:val="24"/>
                <w:cs/>
              </w:rPr>
              <w:t xml:space="preserve">     </w:t>
            </w: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>ทีพีไอ โพลีน บริษัทจะต้องจ้างบุคลากรเป็นจำนวนมาก และต้องลงทุนเพิ่มเติมในระบบเทคโนโลยีสารสนเทศ ซึ่งไม่คุ้มค่าต่อการลงทุน จึงถือได้ว่ารายการดังกล่าวมีความสมเหตุสมผล และเป็นประโยชน์ต่อบริษัท</w:t>
            </w:r>
          </w:p>
          <w:p w:rsidR="00CA5E4C" w:rsidRPr="0073048E" w:rsidRDefault="00CA5E4C" w:rsidP="00F379D7">
            <w:pPr>
              <w:tabs>
                <w:tab w:val="left" w:pos="567"/>
              </w:tabs>
              <w:spacing w:before="120" w:after="120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CA5E4C" w:rsidRPr="0073048E" w:rsidTr="00F379D7">
        <w:trPr>
          <w:trHeight w:val="20"/>
        </w:trPr>
        <w:tc>
          <w:tcPr>
            <w:tcW w:w="183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CA5E4C" w:rsidRPr="0073048E" w:rsidRDefault="00CA5E4C" w:rsidP="00F379D7">
            <w:pPr>
              <w:spacing w:before="120" w:after="120"/>
              <w:rPr>
                <w:rFonts w:asciiTheme="majorBidi" w:eastAsia="MS Mincho" w:hAnsiTheme="majorBidi" w:cstheme="majorBidi"/>
                <w:szCs w:val="24"/>
                <w:cs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>เจ้าหนี้และเงินทดรองรับ</w:t>
            </w:r>
          </w:p>
        </w:tc>
        <w:tc>
          <w:tcPr>
            <w:tcW w:w="1843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CA5E4C" w:rsidRPr="0073048E" w:rsidRDefault="00CA5E4C" w:rsidP="00F379D7">
            <w:pPr>
              <w:spacing w:before="120" w:after="120"/>
              <w:jc w:val="center"/>
              <w:rPr>
                <w:rFonts w:asciiTheme="majorBidi" w:eastAsia="MS Mincho" w:hAnsiTheme="majorBidi" w:cstheme="majorBidi"/>
                <w:szCs w:val="24"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</w:rPr>
              <w:t>-</w:t>
            </w:r>
          </w:p>
        </w:tc>
        <w:tc>
          <w:tcPr>
            <w:tcW w:w="1701" w:type="dxa"/>
            <w:tcBorders>
              <w:top w:val="dotted" w:sz="4" w:space="0" w:color="auto"/>
              <w:bottom w:val="single" w:sz="4" w:space="0" w:color="auto"/>
            </w:tcBorders>
          </w:tcPr>
          <w:p w:rsidR="00CA5E4C" w:rsidRPr="0073048E" w:rsidDel="00444D81" w:rsidRDefault="00CA5E4C" w:rsidP="00F379D7">
            <w:pPr>
              <w:spacing w:before="120" w:after="120"/>
              <w:jc w:val="center"/>
              <w:rPr>
                <w:rFonts w:asciiTheme="majorBidi" w:eastAsia="MS Mincho" w:hAnsiTheme="majorBidi" w:cstheme="majorBidi"/>
                <w:szCs w:val="24"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</w:rPr>
              <w:t>10.0</w:t>
            </w:r>
          </w:p>
        </w:tc>
        <w:tc>
          <w:tcPr>
            <w:tcW w:w="4819" w:type="dxa"/>
            <w:vMerge/>
            <w:shd w:val="clear" w:color="auto" w:fill="auto"/>
          </w:tcPr>
          <w:p w:rsidR="00CA5E4C" w:rsidRPr="0073048E" w:rsidRDefault="00CA5E4C" w:rsidP="00F379D7">
            <w:pPr>
              <w:spacing w:before="120" w:after="120"/>
              <w:jc w:val="thaiDistribute"/>
              <w:rPr>
                <w:rFonts w:asciiTheme="majorBidi" w:eastAsia="MS Mincho" w:hAnsiTheme="majorBidi" w:cstheme="majorBidi"/>
                <w:szCs w:val="24"/>
                <w:cs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CA5E4C" w:rsidRPr="0073048E" w:rsidRDefault="00CA5E4C" w:rsidP="00F379D7">
            <w:pPr>
              <w:tabs>
                <w:tab w:val="left" w:pos="567"/>
              </w:tabs>
              <w:spacing w:before="120" w:after="120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CA5E4C" w:rsidRPr="0073048E" w:rsidTr="00F379D7">
        <w:trPr>
          <w:trHeight w:val="20"/>
        </w:trPr>
        <w:tc>
          <w:tcPr>
            <w:tcW w:w="1832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CA5E4C" w:rsidRPr="0073048E" w:rsidRDefault="00CA5E4C" w:rsidP="00F379D7">
            <w:pPr>
              <w:spacing w:before="120" w:after="120"/>
              <w:rPr>
                <w:rFonts w:asciiTheme="majorBidi" w:eastAsia="MS Mincho" w:hAnsiTheme="majorBidi" w:cstheme="majorBidi"/>
                <w:szCs w:val="24"/>
                <w:cs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>รายจ่ายจากการซื้อสินค้าและบริการอื่นๆ</w:t>
            </w:r>
          </w:p>
        </w:tc>
        <w:tc>
          <w:tcPr>
            <w:tcW w:w="1843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CA5E4C" w:rsidRPr="0073048E" w:rsidRDefault="00CA5E4C" w:rsidP="00F379D7">
            <w:pPr>
              <w:spacing w:before="120" w:after="120"/>
              <w:jc w:val="center"/>
              <w:rPr>
                <w:rFonts w:asciiTheme="majorBidi" w:eastAsia="MS Mincho" w:hAnsiTheme="majorBidi" w:cstheme="majorBidi"/>
                <w:szCs w:val="24"/>
                <w:cs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</w:rPr>
              <w:t>9.8</w:t>
            </w:r>
          </w:p>
        </w:tc>
        <w:tc>
          <w:tcPr>
            <w:tcW w:w="1701" w:type="dxa"/>
            <w:tcBorders>
              <w:top w:val="single" w:sz="4" w:space="0" w:color="auto"/>
              <w:bottom w:val="dotted" w:sz="4" w:space="0" w:color="auto"/>
            </w:tcBorders>
          </w:tcPr>
          <w:p w:rsidR="00CA5E4C" w:rsidRPr="0073048E" w:rsidRDefault="00CA5E4C" w:rsidP="00F379D7">
            <w:pPr>
              <w:spacing w:before="120" w:after="120"/>
              <w:jc w:val="center"/>
              <w:rPr>
                <w:rFonts w:asciiTheme="majorBidi" w:eastAsia="MS Mincho" w:hAnsiTheme="majorBidi" w:cstheme="majorBidi"/>
                <w:szCs w:val="24"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</w:rPr>
              <w:t>23.8</w:t>
            </w:r>
          </w:p>
        </w:tc>
        <w:tc>
          <w:tcPr>
            <w:tcW w:w="4819" w:type="dxa"/>
            <w:vMerge w:val="restart"/>
            <w:shd w:val="clear" w:color="auto" w:fill="auto"/>
          </w:tcPr>
          <w:p w:rsidR="00CA5E4C" w:rsidRPr="0073048E" w:rsidRDefault="00CA5E4C" w:rsidP="00F379D7">
            <w:pPr>
              <w:spacing w:before="120" w:after="120"/>
              <w:jc w:val="thaiDistribute"/>
              <w:rPr>
                <w:rFonts w:asciiTheme="majorBidi" w:eastAsia="MS Mincho" w:hAnsiTheme="majorBidi" w:cstheme="majorBidi"/>
                <w:szCs w:val="24"/>
                <w:cs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>บริษัทซื้อสินค้าและบริการอื่นๆ จาก บมจ. ทีพีไอ โพลีน เพื่อนำไปเป็นผลิตภัณฑ์ในร้านสะดวกซื้อที่ตั้งอยู่ในสถานีบริการน้ำมันและก๊าซธรรมชาติ (</w:t>
            </w:r>
            <w:r w:rsidRPr="0073048E">
              <w:rPr>
                <w:rFonts w:asciiTheme="majorBidi" w:eastAsia="MS Mincho" w:hAnsiTheme="majorBidi" w:cstheme="majorBidi"/>
                <w:szCs w:val="24"/>
              </w:rPr>
              <w:t xml:space="preserve">NGV) </w:t>
            </w: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>ของบริษัท จะมีการกำหนดราคาซื้อขายเป็นราคาในระดับเดียวกันกับที่ บมจ. ทีพีไอ โพลีน ขายให้กับลูกค้ารายอื่นทั้งที่เกี่ยวข้องและไม่เกี่ยวข้องกันของบริษัท ในขณะที่สินค้าและบริการอื่นๆ ที่ บมจ. ทีพีไอ โพลีน ขาย และ/หรือ ให้บริการในฐานะบริษัท ในเครือนั้น ก็จะกำหนดราคาซื้อขายและบริการตามต้นทุนที่เกิดขึ้นของ บมจ.</w:t>
            </w:r>
            <w:r w:rsidRPr="0073048E">
              <w:rPr>
                <w:rFonts w:asciiTheme="majorBidi" w:eastAsia="MS Mincho" w:hAnsiTheme="majorBidi" w:cstheme="majorBidi" w:hint="cs"/>
                <w:szCs w:val="24"/>
                <w:cs/>
              </w:rPr>
              <w:t xml:space="preserve">        </w:t>
            </w: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 xml:space="preserve"> ทีพีไอ โพลีน ทั้งนี้ ตัวอย่างของสินค้าและบริการอื่นๆ ดังกล่าว ได้แก่ </w:t>
            </w:r>
            <w:r w:rsidRPr="0073048E">
              <w:rPr>
                <w:rFonts w:asciiTheme="majorBidi" w:eastAsia="MS Mincho" w:hAnsiTheme="majorBidi" w:cstheme="majorBidi" w:hint="cs"/>
                <w:szCs w:val="24"/>
                <w:cs/>
              </w:rPr>
              <w:t xml:space="preserve">      </w:t>
            </w: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>ค่าน้ำประปา ค่าโทรศัพท์ ค่ารักษาความปลอดภัย และค่าวัสดุอุปกรณ์สำนักงานต่างๆ เป็นต้น</w:t>
            </w:r>
          </w:p>
        </w:tc>
        <w:tc>
          <w:tcPr>
            <w:tcW w:w="4111" w:type="dxa"/>
            <w:vMerge w:val="restart"/>
            <w:shd w:val="clear" w:color="auto" w:fill="auto"/>
          </w:tcPr>
          <w:p w:rsidR="00CA5E4C" w:rsidRPr="0073048E" w:rsidRDefault="00CA5E4C" w:rsidP="00F379D7">
            <w:pPr>
              <w:tabs>
                <w:tab w:val="left" w:pos="567"/>
              </w:tabs>
              <w:spacing w:before="120" w:after="120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73048E">
              <w:rPr>
                <w:rFonts w:asciiTheme="majorBidi" w:hAnsiTheme="majorBidi" w:cstheme="majorBidi"/>
                <w:szCs w:val="24"/>
                <w:cs/>
              </w:rPr>
              <w:t>เป็นรายการสนับสนุนธุรกิจปกติของบริษัท</w:t>
            </w: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 xml:space="preserve"> </w:t>
            </w:r>
            <w:r w:rsidRPr="0073048E">
              <w:rPr>
                <w:rFonts w:asciiTheme="majorBidi" w:hAnsiTheme="majorBidi" w:cstheme="majorBidi"/>
                <w:szCs w:val="24"/>
                <w:cs/>
              </w:rPr>
              <w:t>มีความสมเหตุสมผล และเป็นประโยชน์ต่อบริษัท</w:t>
            </w:r>
          </w:p>
        </w:tc>
      </w:tr>
      <w:tr w:rsidR="00CA5E4C" w:rsidRPr="0073048E" w:rsidTr="00F379D7">
        <w:trPr>
          <w:trHeight w:val="20"/>
        </w:trPr>
        <w:tc>
          <w:tcPr>
            <w:tcW w:w="183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CA5E4C" w:rsidRPr="0073048E" w:rsidRDefault="00CA5E4C" w:rsidP="00F379D7">
            <w:pPr>
              <w:spacing w:before="120" w:after="120"/>
              <w:rPr>
                <w:rFonts w:asciiTheme="majorBidi" w:eastAsia="MS Mincho" w:hAnsiTheme="majorBidi" w:cstheme="majorBidi"/>
                <w:szCs w:val="24"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>เจ้าหนี้การค้า</w:t>
            </w:r>
          </w:p>
          <w:p w:rsidR="00CA5E4C" w:rsidRPr="0073048E" w:rsidRDefault="00CA5E4C" w:rsidP="00F379D7">
            <w:pPr>
              <w:spacing w:before="120" w:after="120"/>
              <w:rPr>
                <w:rFonts w:asciiTheme="majorBidi" w:eastAsia="MS Mincho" w:hAnsiTheme="majorBidi" w:cstheme="majorBidi"/>
                <w:szCs w:val="24"/>
                <w:cs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>เจ้าหนี้และเงินทดรองรับ</w:t>
            </w:r>
          </w:p>
        </w:tc>
        <w:tc>
          <w:tcPr>
            <w:tcW w:w="1843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CA5E4C" w:rsidRPr="0073048E" w:rsidRDefault="00CA5E4C" w:rsidP="00F379D7">
            <w:pPr>
              <w:spacing w:before="120" w:after="120"/>
              <w:jc w:val="center"/>
              <w:rPr>
                <w:rFonts w:asciiTheme="majorBidi" w:eastAsia="MS Mincho" w:hAnsiTheme="majorBidi" w:cstheme="majorBidi"/>
                <w:szCs w:val="24"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</w:rPr>
              <w:t>0.9</w:t>
            </w:r>
          </w:p>
        </w:tc>
        <w:tc>
          <w:tcPr>
            <w:tcW w:w="1701" w:type="dxa"/>
            <w:tcBorders>
              <w:top w:val="dotted" w:sz="4" w:space="0" w:color="auto"/>
              <w:bottom w:val="single" w:sz="4" w:space="0" w:color="auto"/>
            </w:tcBorders>
          </w:tcPr>
          <w:p w:rsidR="00CA5E4C" w:rsidRPr="0073048E" w:rsidRDefault="00CA5E4C" w:rsidP="00F379D7">
            <w:pPr>
              <w:spacing w:before="120" w:after="120"/>
              <w:jc w:val="center"/>
              <w:rPr>
                <w:rFonts w:asciiTheme="majorBidi" w:eastAsia="MS Mincho" w:hAnsiTheme="majorBidi" w:cstheme="majorBidi"/>
                <w:szCs w:val="24"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</w:rPr>
              <w:t>3.3</w:t>
            </w:r>
          </w:p>
        </w:tc>
        <w:tc>
          <w:tcPr>
            <w:tcW w:w="4819" w:type="dxa"/>
            <w:vMerge/>
            <w:shd w:val="clear" w:color="auto" w:fill="auto"/>
          </w:tcPr>
          <w:p w:rsidR="00CA5E4C" w:rsidRPr="0073048E" w:rsidRDefault="00CA5E4C" w:rsidP="00F379D7">
            <w:pPr>
              <w:spacing w:before="120" w:after="120"/>
              <w:jc w:val="thaiDistribute"/>
              <w:rPr>
                <w:rFonts w:asciiTheme="majorBidi" w:eastAsia="MS Mincho" w:hAnsiTheme="majorBidi" w:cstheme="majorBidi"/>
                <w:szCs w:val="24"/>
                <w:cs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CA5E4C" w:rsidRPr="0073048E" w:rsidRDefault="00CA5E4C" w:rsidP="00F379D7">
            <w:pPr>
              <w:tabs>
                <w:tab w:val="left" w:pos="567"/>
              </w:tabs>
              <w:spacing w:before="120" w:after="120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</w:tbl>
    <w:p w:rsidR="00CA5E4C" w:rsidRPr="0073048E" w:rsidRDefault="00CA5E4C" w:rsidP="00CA5E4C">
      <w:pPr>
        <w:rPr>
          <w:cs/>
        </w:rPr>
      </w:pPr>
      <w:r w:rsidRPr="0073048E">
        <w:rPr>
          <w:cs/>
        </w:rPr>
        <w:br w:type="page"/>
      </w:r>
    </w:p>
    <w:p w:rsidR="00CA5E4C" w:rsidRPr="0073048E" w:rsidRDefault="00CA5E4C" w:rsidP="00CA5E4C">
      <w:pPr>
        <w:numPr>
          <w:ilvl w:val="3"/>
          <w:numId w:val="26"/>
        </w:numPr>
        <w:tabs>
          <w:tab w:val="left" w:pos="720"/>
        </w:tabs>
        <w:spacing w:after="240"/>
        <w:jc w:val="thaiDistribute"/>
        <w:rPr>
          <w:rFonts w:asciiTheme="majorBidi" w:hAnsiTheme="majorBidi" w:cstheme="majorBidi"/>
          <w:b/>
          <w:bCs/>
          <w:szCs w:val="24"/>
        </w:rPr>
      </w:pPr>
      <w:r w:rsidRPr="0073048E">
        <w:rPr>
          <w:rFonts w:asciiTheme="majorBidi" w:hAnsiTheme="majorBidi" w:cstheme="majorBidi"/>
          <w:b/>
          <w:bCs/>
          <w:szCs w:val="24"/>
          <w:cs/>
        </w:rPr>
        <w:lastRenderedPageBreak/>
        <w:t>บริษัท ทีพีไอ โพลีน ชีวะอินทรีย์ จำกัด (“ทีพีไอ โพลีน ชีวะอินทรีย์”)</w:t>
      </w:r>
    </w:p>
    <w:p w:rsidR="00CA5E4C" w:rsidRPr="0073048E" w:rsidRDefault="00CA5E4C" w:rsidP="00CA5E4C">
      <w:pPr>
        <w:tabs>
          <w:tab w:val="left" w:pos="720"/>
        </w:tabs>
        <w:spacing w:after="240"/>
        <w:ind w:left="720"/>
        <w:jc w:val="thaiDistribute"/>
        <w:rPr>
          <w:rFonts w:asciiTheme="majorBidi" w:hAnsiTheme="majorBidi" w:cstheme="majorBidi"/>
          <w:szCs w:val="24"/>
        </w:rPr>
      </w:pPr>
      <w:r w:rsidRPr="0073048E">
        <w:rPr>
          <w:rFonts w:asciiTheme="majorBidi" w:hAnsiTheme="majorBidi" w:cstheme="majorBidi"/>
          <w:szCs w:val="24"/>
          <w:cs/>
        </w:rPr>
        <w:t xml:space="preserve">ทีพีไอ โพลีน ชีวะอินทรีย์ ถือหุ้นโดย บมจ. ทีพีไอ โพลีน ในสัดส่วนร้อยละ </w:t>
      </w:r>
      <w:r w:rsidRPr="0073048E">
        <w:rPr>
          <w:rFonts w:asciiTheme="majorBidi" w:hAnsiTheme="majorBidi" w:cstheme="majorBidi"/>
          <w:szCs w:val="24"/>
        </w:rPr>
        <w:t xml:space="preserve">99.99 </w:t>
      </w:r>
      <w:r w:rsidRPr="0073048E">
        <w:rPr>
          <w:rFonts w:asciiTheme="majorBidi" w:hAnsiTheme="majorBidi" w:cstheme="majorBidi"/>
          <w:szCs w:val="24"/>
          <w:cs/>
        </w:rPr>
        <w:t xml:space="preserve">ของทุนจดทะเบียนชำระแล้ว นอกจากนี้ บริษัท และ ทีพีไอ โพลีน ชีวะอินทรีย์ มีกรรมการร่วมกันจำนวน </w:t>
      </w:r>
      <w:r w:rsidRPr="0073048E">
        <w:rPr>
          <w:rFonts w:asciiTheme="majorBidi" w:hAnsiTheme="majorBidi" w:cstheme="majorBidi" w:hint="cs"/>
          <w:szCs w:val="24"/>
          <w:cs/>
        </w:rPr>
        <w:t>8</w:t>
      </w:r>
      <w:r w:rsidRPr="0073048E">
        <w:rPr>
          <w:rFonts w:asciiTheme="majorBidi" w:hAnsiTheme="majorBidi" w:cstheme="majorBidi"/>
          <w:szCs w:val="24"/>
        </w:rPr>
        <w:t xml:space="preserve"> </w:t>
      </w:r>
      <w:r w:rsidRPr="0073048E">
        <w:rPr>
          <w:rFonts w:asciiTheme="majorBidi" w:hAnsiTheme="majorBidi" w:cstheme="majorBidi"/>
          <w:szCs w:val="24"/>
          <w:cs/>
        </w:rPr>
        <w:t xml:space="preserve">คน ได้แก่ นายประชัย เลี่ยวไพรัตน์ ดร.ประมวล เลี่ยวไพรัตน์ นายประหยัด เลี่ยวไพรัตน์ นางอรพิน เลี่ยวไพรัตน์ นางสาวภัทรพรรณ เลี่ยวไพรัตน์ นายภากร เลี่ยวไพรัตน์ นายภัคพล เลี่ยวไพรัตน์ และนางณิธาวัน เลี่ยวไพรัตน์ (ณ วันที่ </w:t>
      </w:r>
      <w:r w:rsidRPr="0073048E">
        <w:rPr>
          <w:rFonts w:asciiTheme="majorBidi" w:hAnsiTheme="majorBidi" w:cstheme="majorBidi"/>
          <w:szCs w:val="24"/>
        </w:rPr>
        <w:t>31</w:t>
      </w:r>
      <w:r w:rsidRPr="0073048E">
        <w:rPr>
          <w:rFonts w:asciiTheme="majorBidi" w:hAnsiTheme="majorBidi" w:cstheme="majorBidi"/>
          <w:szCs w:val="24"/>
          <w:cs/>
        </w:rPr>
        <w:t xml:space="preserve"> ธันวาคม </w:t>
      </w:r>
      <w:r w:rsidRPr="0073048E">
        <w:rPr>
          <w:rFonts w:asciiTheme="majorBidi" w:hAnsiTheme="majorBidi" w:cstheme="majorBidi"/>
          <w:szCs w:val="24"/>
        </w:rPr>
        <w:t>2560)</w:t>
      </w:r>
    </w:p>
    <w:tbl>
      <w:tblPr>
        <w:tblW w:w="14306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2"/>
        <w:gridCol w:w="1843"/>
        <w:gridCol w:w="1701"/>
        <w:gridCol w:w="4819"/>
        <w:gridCol w:w="4111"/>
      </w:tblGrid>
      <w:tr w:rsidR="00CA5E4C" w:rsidRPr="0073048E" w:rsidTr="00F379D7">
        <w:trPr>
          <w:trHeight w:val="56"/>
          <w:tblHeader/>
        </w:trPr>
        <w:tc>
          <w:tcPr>
            <w:tcW w:w="1832" w:type="dxa"/>
            <w:vMerge w:val="restart"/>
            <w:shd w:val="clear" w:color="auto" w:fill="D9D9D9" w:themeFill="background1" w:themeFillShade="D9"/>
            <w:vAlign w:val="center"/>
          </w:tcPr>
          <w:p w:rsidR="00CA5E4C" w:rsidRPr="0073048E" w:rsidRDefault="00CA5E4C" w:rsidP="00F379D7">
            <w:pPr>
              <w:spacing w:before="120" w:after="120"/>
              <w:jc w:val="center"/>
              <w:rPr>
                <w:rFonts w:asciiTheme="majorBidi" w:eastAsia="MS Mincho" w:hAnsiTheme="majorBidi" w:cstheme="majorBidi"/>
                <w:b/>
                <w:bCs/>
                <w:szCs w:val="24"/>
                <w:cs/>
              </w:rPr>
            </w:pPr>
            <w:r w:rsidRPr="0073048E">
              <w:rPr>
                <w:rFonts w:asciiTheme="majorBidi" w:eastAsia="MS Mincho" w:hAnsiTheme="majorBidi" w:cstheme="majorBidi"/>
                <w:b/>
                <w:bCs/>
                <w:szCs w:val="24"/>
                <w:cs/>
              </w:rPr>
              <w:t>รายการ</w:t>
            </w:r>
          </w:p>
        </w:tc>
        <w:tc>
          <w:tcPr>
            <w:tcW w:w="3544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A5E4C" w:rsidRPr="0073048E" w:rsidRDefault="00CA5E4C" w:rsidP="00F379D7">
            <w:pPr>
              <w:spacing w:before="120" w:after="120"/>
              <w:jc w:val="center"/>
              <w:rPr>
                <w:rFonts w:asciiTheme="majorBidi" w:eastAsia="MS Mincho" w:hAnsiTheme="majorBidi" w:cstheme="majorBidi"/>
                <w:b/>
                <w:bCs/>
                <w:szCs w:val="24"/>
                <w:cs/>
              </w:rPr>
            </w:pPr>
            <w:r w:rsidRPr="0073048E">
              <w:rPr>
                <w:rFonts w:asciiTheme="majorBidi" w:eastAsia="MS Mincho" w:hAnsiTheme="majorBidi" w:cstheme="majorBidi"/>
                <w:b/>
                <w:bCs/>
                <w:szCs w:val="24"/>
                <w:cs/>
              </w:rPr>
              <w:t>ขนาดของรายการ (ล้านบาท)</w:t>
            </w:r>
          </w:p>
        </w:tc>
        <w:tc>
          <w:tcPr>
            <w:tcW w:w="4819" w:type="dxa"/>
            <w:vMerge w:val="restart"/>
            <w:shd w:val="clear" w:color="auto" w:fill="D9D9D9" w:themeFill="background1" w:themeFillShade="D9"/>
            <w:vAlign w:val="center"/>
          </w:tcPr>
          <w:p w:rsidR="00CA5E4C" w:rsidRPr="0073048E" w:rsidRDefault="00CA5E4C" w:rsidP="00F379D7">
            <w:pPr>
              <w:spacing w:before="120" w:after="120"/>
              <w:jc w:val="center"/>
              <w:rPr>
                <w:rFonts w:asciiTheme="majorBidi" w:eastAsia="MS Mincho" w:hAnsiTheme="majorBidi" w:cstheme="majorBidi"/>
                <w:b/>
                <w:bCs/>
                <w:szCs w:val="24"/>
                <w:cs/>
              </w:rPr>
            </w:pPr>
            <w:r w:rsidRPr="0073048E">
              <w:rPr>
                <w:rFonts w:asciiTheme="majorBidi" w:eastAsia="MS Mincho" w:hAnsiTheme="majorBidi" w:cstheme="majorBidi"/>
                <w:b/>
                <w:bCs/>
                <w:szCs w:val="24"/>
                <w:cs/>
              </w:rPr>
              <w:t>ความจำเป็นและความสมเหตุสมผลของรายการ</w:t>
            </w:r>
          </w:p>
        </w:tc>
        <w:tc>
          <w:tcPr>
            <w:tcW w:w="4111" w:type="dxa"/>
            <w:vMerge w:val="restart"/>
            <w:shd w:val="clear" w:color="auto" w:fill="D9D9D9" w:themeFill="background1" w:themeFillShade="D9"/>
            <w:vAlign w:val="center"/>
          </w:tcPr>
          <w:p w:rsidR="00CA5E4C" w:rsidRPr="0073048E" w:rsidRDefault="00CA5E4C" w:rsidP="00F379D7">
            <w:pPr>
              <w:spacing w:before="120" w:after="120"/>
              <w:jc w:val="center"/>
              <w:rPr>
                <w:rFonts w:asciiTheme="majorBidi" w:eastAsia="MS Mincho" w:hAnsiTheme="majorBidi" w:cstheme="majorBidi"/>
                <w:b/>
                <w:bCs/>
                <w:szCs w:val="24"/>
                <w:cs/>
              </w:rPr>
            </w:pPr>
            <w:r w:rsidRPr="0073048E">
              <w:rPr>
                <w:rFonts w:asciiTheme="majorBidi" w:eastAsia="MS Mincho" w:hAnsiTheme="majorBidi" w:cstheme="majorBidi"/>
                <w:b/>
                <w:bCs/>
                <w:szCs w:val="24"/>
                <w:cs/>
              </w:rPr>
              <w:t>คณะกรรมการตรวจสอบพิจารณาและมีความเห็นว่ารายการดังกล่าวมีความสมเหตุสมผล เนื่องจากเหตุผลและความจำเป็นดังนี้</w:t>
            </w:r>
          </w:p>
        </w:tc>
      </w:tr>
      <w:tr w:rsidR="00CA5E4C" w:rsidRPr="0073048E" w:rsidTr="00F379D7">
        <w:trPr>
          <w:trHeight w:val="56"/>
          <w:tblHeader/>
        </w:trPr>
        <w:tc>
          <w:tcPr>
            <w:tcW w:w="1832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A5E4C" w:rsidRPr="0073048E" w:rsidRDefault="00CA5E4C" w:rsidP="00F379D7">
            <w:pPr>
              <w:spacing w:before="120" w:after="120"/>
              <w:jc w:val="center"/>
              <w:rPr>
                <w:rFonts w:asciiTheme="majorBidi" w:eastAsia="MS Mincho" w:hAnsiTheme="majorBidi" w:cstheme="majorBidi"/>
                <w:b/>
                <w:bCs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A5E4C" w:rsidRPr="0073048E" w:rsidRDefault="00CA5E4C" w:rsidP="00F379D7">
            <w:pPr>
              <w:spacing w:before="120" w:after="120"/>
              <w:jc w:val="center"/>
              <w:rPr>
                <w:rFonts w:asciiTheme="majorBidi" w:eastAsia="MS Mincho" w:hAnsiTheme="majorBidi" w:cstheme="majorBidi"/>
                <w:b/>
                <w:bCs/>
                <w:szCs w:val="24"/>
                <w:cs/>
              </w:rPr>
            </w:pPr>
            <w:r w:rsidRPr="0073048E">
              <w:rPr>
                <w:rFonts w:asciiTheme="majorBidi" w:eastAsia="MS Mincho" w:hAnsiTheme="majorBidi" w:cstheme="majorBidi"/>
                <w:b/>
                <w:bCs/>
                <w:szCs w:val="24"/>
                <w:cs/>
              </w:rPr>
              <w:t>งวดปีบัญชีสิ้นสุดวันที่</w:t>
            </w:r>
            <w:r w:rsidRPr="0073048E">
              <w:rPr>
                <w:rFonts w:asciiTheme="majorBidi" w:eastAsia="MS Mincho" w:hAnsiTheme="majorBidi" w:cstheme="majorBidi" w:hint="cs"/>
                <w:b/>
                <w:bCs/>
                <w:szCs w:val="24"/>
                <w:cs/>
              </w:rPr>
              <w:t xml:space="preserve"> </w:t>
            </w:r>
            <w:r w:rsidRPr="0073048E">
              <w:rPr>
                <w:rFonts w:asciiTheme="majorBidi" w:eastAsia="MS Mincho" w:hAnsiTheme="majorBidi" w:cstheme="majorBidi"/>
                <w:b/>
                <w:bCs/>
                <w:szCs w:val="24"/>
                <w:cs/>
              </w:rPr>
              <w:t xml:space="preserve"> </w:t>
            </w:r>
            <w:r w:rsidRPr="0073048E">
              <w:rPr>
                <w:rFonts w:asciiTheme="majorBidi" w:eastAsia="MS Mincho" w:hAnsiTheme="majorBidi" w:cstheme="majorBidi"/>
                <w:b/>
                <w:bCs/>
                <w:szCs w:val="24"/>
              </w:rPr>
              <w:t>31</w:t>
            </w:r>
            <w:r w:rsidRPr="0073048E">
              <w:rPr>
                <w:rFonts w:asciiTheme="majorBidi" w:eastAsia="MS Mincho" w:hAnsiTheme="majorBidi" w:cstheme="majorBidi"/>
                <w:b/>
                <w:bCs/>
                <w:szCs w:val="24"/>
                <w:cs/>
              </w:rPr>
              <w:t xml:space="preserve"> ธันวาคม </w:t>
            </w:r>
            <w:r w:rsidRPr="0073048E">
              <w:rPr>
                <w:rFonts w:asciiTheme="majorBidi" w:eastAsia="MS Mincho" w:hAnsiTheme="majorBidi" w:cstheme="majorBidi"/>
                <w:b/>
                <w:bCs/>
                <w:szCs w:val="24"/>
              </w:rPr>
              <w:t>2559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A5E4C" w:rsidRPr="0073048E" w:rsidRDefault="00CA5E4C" w:rsidP="00F379D7">
            <w:pPr>
              <w:spacing w:before="120" w:after="120"/>
              <w:ind w:left="-108" w:right="-108"/>
              <w:jc w:val="center"/>
              <w:rPr>
                <w:rFonts w:asciiTheme="majorBidi" w:eastAsia="MS Mincho" w:hAnsiTheme="majorBidi" w:cstheme="majorBidi"/>
                <w:b/>
                <w:bCs/>
                <w:szCs w:val="24"/>
                <w:cs/>
              </w:rPr>
            </w:pPr>
            <w:r w:rsidRPr="0073048E">
              <w:rPr>
                <w:rFonts w:asciiTheme="majorBidi" w:eastAsia="MS Mincho" w:hAnsiTheme="majorBidi" w:cstheme="majorBidi"/>
                <w:b/>
                <w:bCs/>
                <w:szCs w:val="24"/>
                <w:cs/>
              </w:rPr>
              <w:t xml:space="preserve">งวดปีบัญชีสิ้นสุดวันที่ </w:t>
            </w:r>
            <w:r w:rsidRPr="0073048E">
              <w:rPr>
                <w:rFonts w:asciiTheme="majorBidi" w:eastAsia="MS Mincho" w:hAnsiTheme="majorBidi" w:cstheme="majorBidi"/>
                <w:b/>
                <w:bCs/>
                <w:szCs w:val="24"/>
              </w:rPr>
              <w:t xml:space="preserve">     31</w:t>
            </w:r>
            <w:r w:rsidRPr="0073048E">
              <w:rPr>
                <w:rFonts w:asciiTheme="majorBidi" w:eastAsia="MS Mincho" w:hAnsiTheme="majorBidi" w:cstheme="majorBidi"/>
                <w:b/>
                <w:bCs/>
                <w:szCs w:val="24"/>
                <w:cs/>
              </w:rPr>
              <w:t xml:space="preserve"> ธันวาคม </w:t>
            </w:r>
            <w:r w:rsidRPr="0073048E">
              <w:rPr>
                <w:rFonts w:asciiTheme="majorBidi" w:eastAsia="MS Mincho" w:hAnsiTheme="majorBidi" w:cstheme="majorBidi"/>
                <w:b/>
                <w:bCs/>
                <w:szCs w:val="24"/>
              </w:rPr>
              <w:t>2560</w:t>
            </w:r>
          </w:p>
        </w:tc>
        <w:tc>
          <w:tcPr>
            <w:tcW w:w="4819" w:type="dxa"/>
            <w:vMerge/>
            <w:shd w:val="clear" w:color="auto" w:fill="D9D9D9" w:themeFill="background1" w:themeFillShade="D9"/>
            <w:vAlign w:val="center"/>
          </w:tcPr>
          <w:p w:rsidR="00CA5E4C" w:rsidRPr="0073048E" w:rsidRDefault="00CA5E4C" w:rsidP="00F379D7">
            <w:pPr>
              <w:spacing w:before="120" w:after="120"/>
              <w:jc w:val="center"/>
              <w:rPr>
                <w:rFonts w:asciiTheme="majorBidi" w:eastAsia="MS Mincho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4111" w:type="dxa"/>
            <w:vMerge/>
            <w:shd w:val="clear" w:color="auto" w:fill="D9D9D9" w:themeFill="background1" w:themeFillShade="D9"/>
            <w:vAlign w:val="center"/>
          </w:tcPr>
          <w:p w:rsidR="00CA5E4C" w:rsidRPr="0073048E" w:rsidRDefault="00CA5E4C" w:rsidP="00F379D7">
            <w:pPr>
              <w:spacing w:before="120" w:after="120"/>
              <w:jc w:val="center"/>
              <w:rPr>
                <w:rFonts w:asciiTheme="majorBidi" w:eastAsia="MS Mincho" w:hAnsiTheme="majorBidi" w:cstheme="majorBidi"/>
                <w:b/>
                <w:bCs/>
                <w:szCs w:val="24"/>
                <w:cs/>
              </w:rPr>
            </w:pPr>
          </w:p>
        </w:tc>
      </w:tr>
      <w:tr w:rsidR="00CA5E4C" w:rsidRPr="0073048E" w:rsidTr="00F379D7">
        <w:tc>
          <w:tcPr>
            <w:tcW w:w="1832" w:type="dxa"/>
            <w:tcBorders>
              <w:bottom w:val="dotted" w:sz="4" w:space="0" w:color="auto"/>
            </w:tcBorders>
            <w:shd w:val="clear" w:color="auto" w:fill="auto"/>
          </w:tcPr>
          <w:p w:rsidR="00CA5E4C" w:rsidRPr="0073048E" w:rsidRDefault="00CA5E4C" w:rsidP="00F379D7">
            <w:pPr>
              <w:spacing w:before="120" w:after="120"/>
              <w:rPr>
                <w:rFonts w:asciiTheme="majorBidi" w:eastAsia="MS Mincho" w:hAnsiTheme="majorBidi" w:cstheme="majorBidi"/>
                <w:szCs w:val="24"/>
                <w:cs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>รายได้จากการขายอินทรียวัตถุและวัตถุดิบอื่น</w:t>
            </w:r>
          </w:p>
        </w:tc>
        <w:tc>
          <w:tcPr>
            <w:tcW w:w="1843" w:type="dxa"/>
            <w:tcBorders>
              <w:bottom w:val="dotted" w:sz="4" w:space="0" w:color="auto"/>
            </w:tcBorders>
            <w:shd w:val="clear" w:color="auto" w:fill="auto"/>
          </w:tcPr>
          <w:p w:rsidR="00CA5E4C" w:rsidRPr="0073048E" w:rsidRDefault="00CA5E4C" w:rsidP="00F379D7">
            <w:pPr>
              <w:spacing w:before="120" w:after="120"/>
              <w:jc w:val="center"/>
              <w:rPr>
                <w:rFonts w:asciiTheme="majorBidi" w:eastAsia="MS Mincho" w:hAnsiTheme="majorBidi" w:cstheme="majorBidi"/>
                <w:szCs w:val="24"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</w:rPr>
              <w:t>77.3</w:t>
            </w:r>
          </w:p>
        </w:tc>
        <w:tc>
          <w:tcPr>
            <w:tcW w:w="1701" w:type="dxa"/>
            <w:tcBorders>
              <w:bottom w:val="dotted" w:sz="4" w:space="0" w:color="auto"/>
            </w:tcBorders>
          </w:tcPr>
          <w:p w:rsidR="00CA5E4C" w:rsidRPr="0073048E" w:rsidRDefault="00CA5E4C" w:rsidP="00F379D7">
            <w:pPr>
              <w:spacing w:before="120" w:after="120"/>
              <w:jc w:val="center"/>
              <w:rPr>
                <w:rFonts w:asciiTheme="majorBidi" w:eastAsia="MS Mincho" w:hAnsiTheme="majorBidi" w:cstheme="majorBidi"/>
                <w:szCs w:val="24"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</w:rPr>
              <w:t>17.1</w:t>
            </w:r>
          </w:p>
        </w:tc>
        <w:tc>
          <w:tcPr>
            <w:tcW w:w="4819" w:type="dxa"/>
            <w:vMerge w:val="restart"/>
            <w:shd w:val="clear" w:color="auto" w:fill="auto"/>
          </w:tcPr>
          <w:p w:rsidR="00CA5E4C" w:rsidRPr="0073048E" w:rsidRDefault="00CA5E4C" w:rsidP="00F379D7">
            <w:pPr>
              <w:spacing w:before="120" w:after="120"/>
              <w:jc w:val="thaiDistribute"/>
              <w:rPr>
                <w:rFonts w:asciiTheme="majorBidi" w:eastAsia="MS Mincho" w:hAnsiTheme="majorBidi" w:cstheme="majorBidi"/>
                <w:szCs w:val="24"/>
                <w:cs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 xml:space="preserve">บริษัทขายอินทรียวัตถุและวัตถุดิบอื่นที่เหลือจากกระบวนการผลิตเชื้อเพลิง </w:t>
            </w:r>
            <w:r w:rsidRPr="0073048E">
              <w:rPr>
                <w:rFonts w:asciiTheme="majorBidi" w:eastAsia="MS Mincho" w:hAnsiTheme="majorBidi" w:cstheme="majorBidi"/>
                <w:szCs w:val="24"/>
              </w:rPr>
              <w:t>RDF</w:t>
            </w: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 xml:space="preserve"> ให้แก่ ทีพีไอ โพลีน ชีวะอินทรีย์ เพื่อใช้เป็นวัตถุดิบในการผลิตปุ๋ยชีวภาพและผลิตภัณฑ์อื่นๆ</w:t>
            </w:r>
            <w:r w:rsidRPr="0073048E">
              <w:rPr>
                <w:rFonts w:asciiTheme="majorBidi" w:eastAsia="MS Mincho" w:hAnsiTheme="majorBidi" w:cstheme="majorBidi"/>
                <w:szCs w:val="24"/>
              </w:rPr>
              <w:t xml:space="preserve"> </w:t>
            </w: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>ต่อไป</w:t>
            </w:r>
            <w:r w:rsidRPr="0073048E">
              <w:rPr>
                <w:rFonts w:asciiTheme="majorBidi" w:eastAsia="MS Mincho" w:hAnsiTheme="majorBidi" w:cstheme="majorBidi"/>
                <w:szCs w:val="24"/>
              </w:rPr>
              <w:t xml:space="preserve"> </w:t>
            </w: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 xml:space="preserve">โดยกำหนดค่าสินค้าดังกล่าวอ้างอิงกับราคาต้นทุนทางบัญชีที่มีการจัดสรรมาเป็นต้นทุนของอินทรียวัตถุและวัตถุดิบอื่น บวกกำไร อย่างไรก็ตาม บริษัทคาดว่าในอนาคต บริษัทจะขายวัตถุดิบเหล่านี้ให้กับ ทีพีไอ โพลีน ชีวะอินทรีย์น้อยลงอย่างมีนัยสำคัญ เนื่องจากปัจจุบัน   บริษัทพัฒนากระบวนการดำเนินงานของบริษัทให้สามารถนำวัตถุดิบที่เหลือเหล่านี้มาผลิตเป็น </w:t>
            </w:r>
            <w:r w:rsidRPr="0073048E">
              <w:rPr>
                <w:rFonts w:asciiTheme="majorBidi" w:eastAsia="MS Mincho" w:hAnsiTheme="majorBidi" w:cstheme="majorBidi"/>
                <w:szCs w:val="24"/>
              </w:rPr>
              <w:t xml:space="preserve">RDF </w:t>
            </w: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>เพื่อนำไปใช้เป็นเชื้อเพลิงในการผลิตไฟฟ้าของบริษัท ได้</w:t>
            </w:r>
          </w:p>
        </w:tc>
        <w:tc>
          <w:tcPr>
            <w:tcW w:w="4111" w:type="dxa"/>
            <w:vMerge w:val="restart"/>
            <w:shd w:val="clear" w:color="auto" w:fill="auto"/>
          </w:tcPr>
          <w:p w:rsidR="00CA5E4C" w:rsidRPr="0073048E" w:rsidRDefault="00CA5E4C" w:rsidP="00F379D7">
            <w:pPr>
              <w:tabs>
                <w:tab w:val="left" w:pos="567"/>
              </w:tabs>
              <w:spacing w:before="120" w:after="120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73048E">
              <w:rPr>
                <w:rFonts w:asciiTheme="majorBidi" w:hAnsiTheme="majorBidi" w:cstheme="majorBidi"/>
                <w:szCs w:val="24"/>
                <w:cs/>
              </w:rPr>
              <w:t>เป็น</w:t>
            </w: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>รายการธุรกิจปกติของ</w:t>
            </w:r>
            <w:r w:rsidRPr="0073048E">
              <w:rPr>
                <w:rFonts w:asciiTheme="majorBidi" w:hAnsiTheme="majorBidi" w:cstheme="majorBidi"/>
                <w:szCs w:val="24"/>
                <w:cs/>
              </w:rPr>
              <w:t xml:space="preserve">บริษัท </w:t>
            </w:r>
            <w:r w:rsidRPr="0073048E">
              <w:rPr>
                <w:rFonts w:asciiTheme="majorBidi" w:hAnsiTheme="majorBidi" w:cstheme="majorBidi" w:hint="cs"/>
                <w:szCs w:val="24"/>
                <w:cs/>
              </w:rPr>
              <w:t>และ</w:t>
            </w:r>
            <w:r w:rsidRPr="0073048E">
              <w:rPr>
                <w:rFonts w:asciiTheme="majorBidi" w:hAnsiTheme="majorBidi" w:cstheme="majorBidi"/>
                <w:szCs w:val="24"/>
                <w:cs/>
              </w:rPr>
              <w:t>มีความสมเหตุสมผลและเป็นประโยชน์ต่อบริษัท</w:t>
            </w:r>
          </w:p>
          <w:p w:rsidR="00CA5E4C" w:rsidRPr="0073048E" w:rsidRDefault="00CA5E4C" w:rsidP="00F379D7">
            <w:pPr>
              <w:tabs>
                <w:tab w:val="left" w:pos="567"/>
              </w:tabs>
              <w:spacing w:before="120" w:after="120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 xml:space="preserve">นอกจากนี้ บริษัท จะจัดทำ </w:t>
            </w:r>
            <w:r w:rsidRPr="0073048E">
              <w:rPr>
                <w:rFonts w:asciiTheme="majorBidi" w:eastAsia="MS Mincho" w:hAnsiTheme="majorBidi" w:cstheme="majorBidi"/>
                <w:szCs w:val="24"/>
              </w:rPr>
              <w:t xml:space="preserve">aging </w:t>
            </w: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 xml:space="preserve">ลูกหนี้ และมีนโยบายการตั้งสำรองค่าเผื่อหนี้สงสัยจะสูญ สำหรับบริษัทในกลุ่มทีพีไอ </w:t>
            </w:r>
            <w:r w:rsidRPr="0073048E">
              <w:rPr>
                <w:rFonts w:asciiTheme="majorBidi" w:eastAsia="MS Mincho" w:hAnsiTheme="majorBidi" w:cstheme="majorBidi" w:hint="cs"/>
                <w:szCs w:val="24"/>
                <w:cs/>
              </w:rPr>
              <w:t xml:space="preserve">       </w:t>
            </w: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>โพลีน ให้เหมือนกันกับบริษัทอื่นๆ</w:t>
            </w:r>
          </w:p>
        </w:tc>
      </w:tr>
      <w:tr w:rsidR="00CA5E4C" w:rsidRPr="0073048E" w:rsidTr="00F379D7">
        <w:trPr>
          <w:trHeight w:val="196"/>
        </w:trPr>
        <w:tc>
          <w:tcPr>
            <w:tcW w:w="1832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CA5E4C" w:rsidRPr="0073048E" w:rsidRDefault="00CA5E4C" w:rsidP="00F379D7">
            <w:pPr>
              <w:spacing w:before="120" w:after="120"/>
              <w:rPr>
                <w:rFonts w:asciiTheme="majorBidi" w:eastAsia="MS Mincho" w:hAnsiTheme="majorBidi" w:cstheme="majorBidi"/>
                <w:szCs w:val="24"/>
                <w:cs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>ลูกหนี้การค้า</w:t>
            </w:r>
          </w:p>
        </w:tc>
        <w:tc>
          <w:tcPr>
            <w:tcW w:w="1843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CA5E4C" w:rsidRPr="0073048E" w:rsidRDefault="00CA5E4C" w:rsidP="00F379D7">
            <w:pPr>
              <w:spacing w:before="120" w:after="120"/>
              <w:jc w:val="center"/>
              <w:rPr>
                <w:rFonts w:asciiTheme="majorBidi" w:eastAsia="MS Mincho" w:hAnsiTheme="majorBidi" w:cstheme="majorBidi"/>
                <w:szCs w:val="24"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</w:rPr>
              <w:t>66.4</w:t>
            </w:r>
          </w:p>
        </w:tc>
        <w:tc>
          <w:tcPr>
            <w:tcW w:w="1701" w:type="dxa"/>
            <w:tcBorders>
              <w:top w:val="dotted" w:sz="4" w:space="0" w:color="auto"/>
              <w:bottom w:val="nil"/>
            </w:tcBorders>
          </w:tcPr>
          <w:p w:rsidR="00CA5E4C" w:rsidRPr="0073048E" w:rsidRDefault="00CA5E4C" w:rsidP="00F379D7">
            <w:pPr>
              <w:spacing w:before="120" w:after="120"/>
              <w:jc w:val="center"/>
              <w:rPr>
                <w:rFonts w:asciiTheme="majorBidi" w:eastAsia="MS Mincho" w:hAnsiTheme="majorBidi" w:cstheme="majorBidi"/>
                <w:szCs w:val="24"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</w:rPr>
              <w:t>5.5</w:t>
            </w:r>
          </w:p>
        </w:tc>
        <w:tc>
          <w:tcPr>
            <w:tcW w:w="4819" w:type="dxa"/>
            <w:vMerge/>
            <w:shd w:val="clear" w:color="auto" w:fill="auto"/>
          </w:tcPr>
          <w:p w:rsidR="00CA5E4C" w:rsidRPr="0073048E" w:rsidRDefault="00CA5E4C" w:rsidP="00F379D7">
            <w:pPr>
              <w:spacing w:before="120" w:after="120"/>
              <w:jc w:val="thaiDistribute"/>
              <w:rPr>
                <w:rFonts w:asciiTheme="majorBidi" w:eastAsia="MS Mincho" w:hAnsiTheme="majorBidi" w:cstheme="majorBidi"/>
                <w:szCs w:val="24"/>
                <w:cs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CA5E4C" w:rsidRPr="0073048E" w:rsidRDefault="00CA5E4C" w:rsidP="00F379D7">
            <w:pPr>
              <w:tabs>
                <w:tab w:val="left" w:pos="567"/>
              </w:tabs>
              <w:spacing w:before="120" w:after="120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CA5E4C" w:rsidRPr="0073048E" w:rsidTr="00F379D7">
        <w:trPr>
          <w:trHeight w:val="203"/>
        </w:trPr>
        <w:tc>
          <w:tcPr>
            <w:tcW w:w="1832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CA5E4C" w:rsidRPr="0073048E" w:rsidRDefault="00CA5E4C" w:rsidP="00F379D7">
            <w:pPr>
              <w:spacing w:before="120" w:after="120"/>
              <w:rPr>
                <w:rFonts w:asciiTheme="majorBidi" w:eastAsia="MS Mincho" w:hAnsiTheme="majorBidi" w:cstheme="majorBidi"/>
                <w:szCs w:val="24"/>
                <w:cs/>
              </w:rPr>
            </w:pPr>
          </w:p>
        </w:tc>
        <w:tc>
          <w:tcPr>
            <w:tcW w:w="1843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CA5E4C" w:rsidRPr="0073048E" w:rsidRDefault="00CA5E4C" w:rsidP="00F379D7">
            <w:pPr>
              <w:spacing w:before="120" w:after="120"/>
              <w:jc w:val="center"/>
              <w:rPr>
                <w:rFonts w:asciiTheme="majorBidi" w:eastAsia="MS Mincho" w:hAnsiTheme="majorBidi" w:cstheme="majorBidi"/>
                <w:szCs w:val="24"/>
              </w:rPr>
            </w:pPr>
          </w:p>
        </w:tc>
        <w:tc>
          <w:tcPr>
            <w:tcW w:w="1701" w:type="dxa"/>
            <w:tcBorders>
              <w:top w:val="nil"/>
              <w:bottom w:val="dotted" w:sz="4" w:space="0" w:color="auto"/>
            </w:tcBorders>
          </w:tcPr>
          <w:p w:rsidR="00CA5E4C" w:rsidRPr="0073048E" w:rsidRDefault="00CA5E4C" w:rsidP="00F379D7">
            <w:pPr>
              <w:spacing w:before="120" w:after="120"/>
              <w:jc w:val="center"/>
              <w:rPr>
                <w:rFonts w:asciiTheme="majorBidi" w:eastAsia="MS Mincho" w:hAnsiTheme="majorBidi" w:cstheme="majorBidi"/>
                <w:szCs w:val="24"/>
                <w:cs/>
              </w:rPr>
            </w:pPr>
          </w:p>
        </w:tc>
        <w:tc>
          <w:tcPr>
            <w:tcW w:w="4819" w:type="dxa"/>
            <w:vMerge/>
            <w:shd w:val="clear" w:color="auto" w:fill="auto"/>
          </w:tcPr>
          <w:p w:rsidR="00CA5E4C" w:rsidRPr="0073048E" w:rsidRDefault="00CA5E4C" w:rsidP="00F379D7">
            <w:pPr>
              <w:spacing w:before="120" w:after="120"/>
              <w:jc w:val="thaiDistribute"/>
              <w:rPr>
                <w:rFonts w:asciiTheme="majorBidi" w:eastAsia="MS Mincho" w:hAnsiTheme="majorBidi" w:cstheme="majorBidi"/>
                <w:szCs w:val="24"/>
                <w:cs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CA5E4C" w:rsidRPr="0073048E" w:rsidRDefault="00CA5E4C" w:rsidP="00F379D7">
            <w:pPr>
              <w:tabs>
                <w:tab w:val="left" w:pos="567"/>
              </w:tabs>
              <w:spacing w:before="120" w:after="120"/>
              <w:jc w:val="thaiDistribute"/>
              <w:rPr>
                <w:rFonts w:asciiTheme="majorBidi" w:eastAsia="MS Mincho" w:hAnsiTheme="majorBidi" w:cstheme="majorBidi"/>
                <w:szCs w:val="24"/>
                <w:cs/>
              </w:rPr>
            </w:pPr>
          </w:p>
        </w:tc>
      </w:tr>
      <w:tr w:rsidR="00CA5E4C" w:rsidRPr="0073048E" w:rsidTr="00F379D7">
        <w:trPr>
          <w:trHeight w:val="56"/>
        </w:trPr>
        <w:tc>
          <w:tcPr>
            <w:tcW w:w="183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CA5E4C" w:rsidRPr="0073048E" w:rsidRDefault="00CA5E4C" w:rsidP="00F379D7">
            <w:pPr>
              <w:spacing w:before="120" w:after="120"/>
              <w:rPr>
                <w:rFonts w:asciiTheme="majorBidi" w:eastAsia="MS Mincho" w:hAnsiTheme="majorBidi" w:cstheme="majorBidi"/>
                <w:szCs w:val="24"/>
                <w:cs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>เจ้าหนี้และเงินทดรองรับ</w:t>
            </w:r>
          </w:p>
        </w:tc>
        <w:tc>
          <w:tcPr>
            <w:tcW w:w="1843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CA5E4C" w:rsidRPr="0073048E" w:rsidRDefault="00CA5E4C" w:rsidP="00F379D7">
            <w:pPr>
              <w:spacing w:before="120" w:after="120"/>
              <w:jc w:val="center"/>
              <w:rPr>
                <w:rFonts w:asciiTheme="majorBidi" w:eastAsia="MS Mincho" w:hAnsiTheme="majorBidi" w:cstheme="majorBidi"/>
                <w:szCs w:val="24"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</w:rPr>
              <w:t>1.2</w:t>
            </w:r>
          </w:p>
        </w:tc>
        <w:tc>
          <w:tcPr>
            <w:tcW w:w="1701" w:type="dxa"/>
            <w:tcBorders>
              <w:top w:val="dotted" w:sz="4" w:space="0" w:color="auto"/>
              <w:bottom w:val="single" w:sz="4" w:space="0" w:color="auto"/>
            </w:tcBorders>
          </w:tcPr>
          <w:p w:rsidR="00CA5E4C" w:rsidRPr="0073048E" w:rsidRDefault="00CA5E4C" w:rsidP="00F379D7">
            <w:pPr>
              <w:spacing w:before="120" w:after="120"/>
              <w:jc w:val="center"/>
              <w:rPr>
                <w:rFonts w:asciiTheme="majorBidi" w:eastAsia="MS Mincho" w:hAnsiTheme="majorBidi" w:cstheme="majorBidi"/>
                <w:szCs w:val="24"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</w:rPr>
              <w:t>1.0</w:t>
            </w:r>
          </w:p>
        </w:tc>
        <w:tc>
          <w:tcPr>
            <w:tcW w:w="4819" w:type="dxa"/>
            <w:vMerge/>
            <w:shd w:val="clear" w:color="auto" w:fill="auto"/>
          </w:tcPr>
          <w:p w:rsidR="00CA5E4C" w:rsidRPr="0073048E" w:rsidRDefault="00CA5E4C" w:rsidP="00F379D7">
            <w:pPr>
              <w:spacing w:before="120" w:after="120"/>
              <w:jc w:val="thaiDistribute"/>
              <w:rPr>
                <w:rFonts w:asciiTheme="majorBidi" w:eastAsia="MS Mincho" w:hAnsiTheme="majorBidi" w:cstheme="majorBidi"/>
                <w:szCs w:val="24"/>
                <w:cs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CA5E4C" w:rsidRPr="0073048E" w:rsidRDefault="00CA5E4C" w:rsidP="00F379D7">
            <w:pPr>
              <w:tabs>
                <w:tab w:val="left" w:pos="567"/>
              </w:tabs>
              <w:spacing w:before="120" w:after="120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</w:tbl>
    <w:p w:rsidR="00CA5E4C" w:rsidRPr="0073048E" w:rsidRDefault="00CA5E4C" w:rsidP="00CA5E4C">
      <w:pPr>
        <w:spacing w:after="240"/>
        <w:rPr>
          <w:rFonts w:asciiTheme="majorBidi" w:hAnsiTheme="majorBidi" w:cstheme="majorBidi"/>
          <w:szCs w:val="24"/>
          <w:cs/>
        </w:rPr>
      </w:pPr>
      <w:r w:rsidRPr="0073048E">
        <w:rPr>
          <w:rFonts w:asciiTheme="majorBidi" w:hAnsiTheme="majorBidi" w:cstheme="majorBidi"/>
          <w:szCs w:val="24"/>
          <w:cs/>
        </w:rPr>
        <w:br w:type="page"/>
      </w:r>
    </w:p>
    <w:p w:rsidR="00CA5E4C" w:rsidRPr="0073048E" w:rsidRDefault="00CA5E4C" w:rsidP="00CA5E4C">
      <w:pPr>
        <w:numPr>
          <w:ilvl w:val="3"/>
          <w:numId w:val="26"/>
        </w:numPr>
        <w:tabs>
          <w:tab w:val="left" w:pos="720"/>
        </w:tabs>
        <w:spacing w:after="240"/>
        <w:jc w:val="thaiDistribute"/>
        <w:rPr>
          <w:rFonts w:asciiTheme="majorBidi" w:hAnsiTheme="majorBidi" w:cstheme="majorBidi"/>
          <w:b/>
          <w:bCs/>
          <w:szCs w:val="24"/>
        </w:rPr>
      </w:pPr>
      <w:r w:rsidRPr="0073048E">
        <w:rPr>
          <w:rFonts w:asciiTheme="majorBidi" w:hAnsiTheme="majorBidi" w:cstheme="majorBidi"/>
          <w:b/>
          <w:bCs/>
          <w:szCs w:val="24"/>
          <w:cs/>
        </w:rPr>
        <w:lastRenderedPageBreak/>
        <w:t>บริษัท</w:t>
      </w:r>
      <w:r w:rsidRPr="0073048E">
        <w:rPr>
          <w:rFonts w:asciiTheme="majorBidi" w:hAnsiTheme="majorBidi" w:cstheme="majorBidi"/>
          <w:b/>
          <w:bCs/>
          <w:szCs w:val="24"/>
        </w:rPr>
        <w:t xml:space="preserve"> </w:t>
      </w:r>
      <w:r w:rsidRPr="0073048E">
        <w:rPr>
          <w:rFonts w:asciiTheme="majorBidi" w:hAnsiTheme="majorBidi" w:cstheme="majorBidi"/>
          <w:b/>
          <w:bCs/>
          <w:szCs w:val="24"/>
          <w:cs/>
        </w:rPr>
        <w:t>ทีพีไอ คอนกรีต จำกัด (“ทีพีไอ คอนกรีต”)</w:t>
      </w:r>
    </w:p>
    <w:p w:rsidR="00CA5E4C" w:rsidRPr="0073048E" w:rsidRDefault="00CA5E4C" w:rsidP="00CA5E4C">
      <w:pPr>
        <w:spacing w:after="240"/>
        <w:ind w:left="720"/>
        <w:jc w:val="thaiDistribute"/>
        <w:rPr>
          <w:rFonts w:asciiTheme="majorBidi" w:hAnsiTheme="majorBidi" w:cstheme="majorBidi"/>
          <w:szCs w:val="24"/>
        </w:rPr>
      </w:pPr>
      <w:r w:rsidRPr="0073048E">
        <w:rPr>
          <w:rFonts w:asciiTheme="majorBidi" w:hAnsiTheme="majorBidi" w:cstheme="majorBidi"/>
          <w:szCs w:val="24"/>
          <w:cs/>
        </w:rPr>
        <w:t xml:space="preserve">ทีพีไอ คอนกรีต ถือหุ้นโดย บมจ. ทีพีไอ โพลีน ในสัดส่วนร้อยละ </w:t>
      </w:r>
      <w:r w:rsidRPr="0073048E">
        <w:rPr>
          <w:rFonts w:asciiTheme="majorBidi" w:hAnsiTheme="majorBidi" w:cstheme="majorBidi"/>
          <w:szCs w:val="24"/>
        </w:rPr>
        <w:t xml:space="preserve">99.99 </w:t>
      </w:r>
      <w:r w:rsidRPr="0073048E">
        <w:rPr>
          <w:rFonts w:asciiTheme="majorBidi" w:hAnsiTheme="majorBidi" w:cstheme="majorBidi"/>
          <w:szCs w:val="24"/>
          <w:cs/>
        </w:rPr>
        <w:t xml:space="preserve">ของทุนจดทะเบียนชำระแล้ว นอกจากนี้ บริษัท และ ทีพีไอ คอนกรีต มีกรรมการร่วมกันจำนวน </w:t>
      </w:r>
      <w:r w:rsidRPr="0073048E">
        <w:rPr>
          <w:rFonts w:asciiTheme="majorBidi" w:hAnsiTheme="majorBidi" w:cstheme="majorBidi" w:hint="cs"/>
          <w:szCs w:val="24"/>
          <w:cs/>
        </w:rPr>
        <w:t>4</w:t>
      </w:r>
      <w:r w:rsidRPr="0073048E">
        <w:rPr>
          <w:rFonts w:asciiTheme="majorBidi" w:hAnsiTheme="majorBidi" w:cstheme="majorBidi"/>
          <w:szCs w:val="24"/>
        </w:rPr>
        <w:t xml:space="preserve"> </w:t>
      </w:r>
      <w:r w:rsidRPr="0073048E">
        <w:rPr>
          <w:rFonts w:asciiTheme="majorBidi" w:hAnsiTheme="majorBidi" w:cstheme="majorBidi"/>
          <w:szCs w:val="24"/>
          <w:cs/>
        </w:rPr>
        <w:t xml:space="preserve">คน ได้แก่ นายประชัย เลี่ยวไพรัตน์ ดร.ประมวล เลี่ยวไพรัตน์ นายประหยัด เลี่ยวไพรัตน์ และนางอรพิน เลี่ยวไพรัตน์ (ณ วันที่ </w:t>
      </w:r>
      <w:r w:rsidRPr="0073048E">
        <w:rPr>
          <w:rFonts w:asciiTheme="majorBidi" w:hAnsiTheme="majorBidi" w:cstheme="majorBidi"/>
          <w:szCs w:val="24"/>
        </w:rPr>
        <w:t xml:space="preserve">31 </w:t>
      </w:r>
      <w:r w:rsidRPr="0073048E">
        <w:rPr>
          <w:rFonts w:asciiTheme="majorBidi" w:hAnsiTheme="majorBidi" w:cstheme="majorBidi"/>
          <w:szCs w:val="24"/>
          <w:cs/>
        </w:rPr>
        <w:t xml:space="preserve">ธันวาคม </w:t>
      </w:r>
      <w:r w:rsidRPr="0073048E">
        <w:rPr>
          <w:rFonts w:asciiTheme="majorBidi" w:hAnsiTheme="majorBidi" w:cstheme="majorBidi"/>
          <w:szCs w:val="24"/>
        </w:rPr>
        <w:t>2560)</w:t>
      </w:r>
    </w:p>
    <w:tbl>
      <w:tblPr>
        <w:tblW w:w="14306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7"/>
        <w:gridCol w:w="1808"/>
        <w:gridCol w:w="1701"/>
        <w:gridCol w:w="4819"/>
        <w:gridCol w:w="4111"/>
      </w:tblGrid>
      <w:tr w:rsidR="00CA5E4C" w:rsidRPr="0073048E" w:rsidTr="00F379D7">
        <w:trPr>
          <w:trHeight w:val="47"/>
          <w:tblHeader/>
        </w:trPr>
        <w:tc>
          <w:tcPr>
            <w:tcW w:w="1867" w:type="dxa"/>
            <w:vMerge w:val="restart"/>
            <w:shd w:val="clear" w:color="auto" w:fill="D9D9D9" w:themeFill="background1" w:themeFillShade="D9"/>
            <w:vAlign w:val="center"/>
          </w:tcPr>
          <w:p w:rsidR="00CA5E4C" w:rsidRPr="0073048E" w:rsidRDefault="00CA5E4C" w:rsidP="00F379D7">
            <w:pPr>
              <w:spacing w:before="120" w:after="120"/>
              <w:jc w:val="center"/>
              <w:rPr>
                <w:rFonts w:asciiTheme="majorBidi" w:eastAsia="MS Mincho" w:hAnsiTheme="majorBidi" w:cstheme="majorBidi"/>
                <w:b/>
                <w:bCs/>
                <w:szCs w:val="24"/>
                <w:cs/>
              </w:rPr>
            </w:pPr>
            <w:r w:rsidRPr="0073048E">
              <w:rPr>
                <w:rFonts w:asciiTheme="majorBidi" w:eastAsia="MS Mincho" w:hAnsiTheme="majorBidi" w:cstheme="majorBidi"/>
                <w:b/>
                <w:bCs/>
                <w:szCs w:val="24"/>
                <w:cs/>
              </w:rPr>
              <w:t>รายการ</w:t>
            </w:r>
          </w:p>
        </w:tc>
        <w:tc>
          <w:tcPr>
            <w:tcW w:w="3509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A5E4C" w:rsidRPr="0073048E" w:rsidRDefault="00CA5E4C" w:rsidP="00F379D7">
            <w:pPr>
              <w:spacing w:before="120" w:after="120"/>
              <w:jc w:val="center"/>
              <w:rPr>
                <w:rFonts w:asciiTheme="majorBidi" w:eastAsia="MS Mincho" w:hAnsiTheme="majorBidi" w:cstheme="majorBidi"/>
                <w:b/>
                <w:bCs/>
                <w:szCs w:val="24"/>
                <w:cs/>
              </w:rPr>
            </w:pPr>
            <w:r w:rsidRPr="0073048E">
              <w:rPr>
                <w:rFonts w:asciiTheme="majorBidi" w:eastAsia="MS Mincho" w:hAnsiTheme="majorBidi" w:cstheme="majorBidi"/>
                <w:b/>
                <w:bCs/>
                <w:szCs w:val="24"/>
                <w:cs/>
              </w:rPr>
              <w:t>ขนาดของรายการ</w:t>
            </w:r>
          </w:p>
        </w:tc>
        <w:tc>
          <w:tcPr>
            <w:tcW w:w="4819" w:type="dxa"/>
            <w:vMerge w:val="restart"/>
            <w:shd w:val="clear" w:color="auto" w:fill="D9D9D9" w:themeFill="background1" w:themeFillShade="D9"/>
            <w:vAlign w:val="center"/>
          </w:tcPr>
          <w:p w:rsidR="00CA5E4C" w:rsidRPr="0073048E" w:rsidRDefault="00CA5E4C" w:rsidP="00F379D7">
            <w:pPr>
              <w:spacing w:before="120" w:after="120"/>
              <w:jc w:val="center"/>
              <w:rPr>
                <w:rFonts w:asciiTheme="majorBidi" w:eastAsia="MS Mincho" w:hAnsiTheme="majorBidi" w:cstheme="majorBidi"/>
                <w:b/>
                <w:bCs/>
                <w:szCs w:val="24"/>
                <w:cs/>
              </w:rPr>
            </w:pPr>
            <w:r w:rsidRPr="0073048E">
              <w:rPr>
                <w:rFonts w:asciiTheme="majorBidi" w:eastAsia="MS Mincho" w:hAnsiTheme="majorBidi" w:cstheme="majorBidi"/>
                <w:b/>
                <w:bCs/>
                <w:szCs w:val="24"/>
                <w:cs/>
              </w:rPr>
              <w:t>ความจำเป็นและความสมเหตุสมผลของรายการ</w:t>
            </w:r>
          </w:p>
        </w:tc>
        <w:tc>
          <w:tcPr>
            <w:tcW w:w="4111" w:type="dxa"/>
            <w:vMerge w:val="restart"/>
            <w:shd w:val="clear" w:color="auto" w:fill="D9D9D9" w:themeFill="background1" w:themeFillShade="D9"/>
            <w:vAlign w:val="center"/>
          </w:tcPr>
          <w:p w:rsidR="00CA5E4C" w:rsidRPr="0073048E" w:rsidRDefault="00CA5E4C" w:rsidP="00F379D7">
            <w:pPr>
              <w:spacing w:before="120" w:after="120"/>
              <w:jc w:val="center"/>
              <w:rPr>
                <w:rFonts w:asciiTheme="majorBidi" w:eastAsia="MS Mincho" w:hAnsiTheme="majorBidi" w:cstheme="majorBidi"/>
                <w:b/>
                <w:bCs/>
                <w:szCs w:val="24"/>
                <w:cs/>
              </w:rPr>
            </w:pPr>
            <w:r w:rsidRPr="0073048E">
              <w:rPr>
                <w:rFonts w:asciiTheme="majorBidi" w:eastAsia="MS Mincho" w:hAnsiTheme="majorBidi" w:cstheme="majorBidi"/>
                <w:b/>
                <w:bCs/>
                <w:szCs w:val="24"/>
                <w:cs/>
              </w:rPr>
              <w:t>คณะกรรมการตรวจสอบพิจารณาและมีความเห็นว่ารายการดังกล่าวมีความสมเหตุสมผล เนื่องจากเหตุผล</w:t>
            </w:r>
            <w:r w:rsidRPr="0073048E">
              <w:rPr>
                <w:rFonts w:asciiTheme="majorBidi" w:eastAsia="MS Mincho" w:hAnsiTheme="majorBidi" w:cstheme="majorBidi"/>
                <w:b/>
                <w:bCs/>
                <w:szCs w:val="24"/>
              </w:rPr>
              <w:br/>
            </w:r>
            <w:r w:rsidRPr="0073048E">
              <w:rPr>
                <w:rFonts w:asciiTheme="majorBidi" w:eastAsia="MS Mincho" w:hAnsiTheme="majorBidi" w:cstheme="majorBidi"/>
                <w:b/>
                <w:bCs/>
                <w:szCs w:val="24"/>
                <w:cs/>
              </w:rPr>
              <w:t>และความจำเป็นดังนี้</w:t>
            </w:r>
          </w:p>
        </w:tc>
      </w:tr>
      <w:tr w:rsidR="00CA5E4C" w:rsidRPr="0073048E" w:rsidTr="00F379D7">
        <w:trPr>
          <w:trHeight w:val="56"/>
          <w:tblHeader/>
        </w:trPr>
        <w:tc>
          <w:tcPr>
            <w:tcW w:w="1867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A5E4C" w:rsidRPr="0073048E" w:rsidRDefault="00CA5E4C" w:rsidP="00F379D7">
            <w:pPr>
              <w:spacing w:before="120" w:after="120"/>
              <w:jc w:val="center"/>
              <w:rPr>
                <w:rFonts w:asciiTheme="majorBidi" w:eastAsia="MS Mincho" w:hAnsiTheme="majorBidi" w:cstheme="majorBidi"/>
                <w:b/>
                <w:bCs/>
                <w:szCs w:val="24"/>
              </w:rPr>
            </w:pPr>
          </w:p>
        </w:tc>
        <w:tc>
          <w:tcPr>
            <w:tcW w:w="180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A5E4C" w:rsidRPr="0073048E" w:rsidRDefault="00CA5E4C" w:rsidP="00F379D7">
            <w:pPr>
              <w:spacing w:before="120" w:after="120"/>
              <w:jc w:val="center"/>
              <w:rPr>
                <w:rFonts w:asciiTheme="majorBidi" w:eastAsia="MS Mincho" w:hAnsiTheme="majorBidi" w:cstheme="majorBidi"/>
                <w:b/>
                <w:bCs/>
                <w:szCs w:val="24"/>
                <w:cs/>
              </w:rPr>
            </w:pPr>
            <w:r w:rsidRPr="0073048E">
              <w:rPr>
                <w:rFonts w:asciiTheme="majorBidi" w:eastAsia="MS Mincho" w:hAnsiTheme="majorBidi" w:cstheme="majorBidi"/>
                <w:b/>
                <w:bCs/>
                <w:szCs w:val="24"/>
                <w:cs/>
              </w:rPr>
              <w:t xml:space="preserve">งวดปีบัญชีสิ้นสุดวันที่ </w:t>
            </w:r>
            <w:r w:rsidRPr="0073048E">
              <w:rPr>
                <w:rFonts w:asciiTheme="majorBidi" w:eastAsia="MS Mincho" w:hAnsiTheme="majorBidi" w:cstheme="majorBidi"/>
                <w:b/>
                <w:bCs/>
                <w:szCs w:val="24"/>
              </w:rPr>
              <w:t>31</w:t>
            </w:r>
            <w:r w:rsidRPr="0073048E">
              <w:rPr>
                <w:rFonts w:asciiTheme="majorBidi" w:eastAsia="MS Mincho" w:hAnsiTheme="majorBidi" w:cstheme="majorBidi"/>
                <w:b/>
                <w:bCs/>
                <w:szCs w:val="24"/>
                <w:cs/>
              </w:rPr>
              <w:t xml:space="preserve"> ธันวาคม </w:t>
            </w:r>
            <w:r w:rsidRPr="0073048E">
              <w:rPr>
                <w:rFonts w:asciiTheme="majorBidi" w:eastAsia="MS Mincho" w:hAnsiTheme="majorBidi" w:cstheme="majorBidi"/>
                <w:b/>
                <w:bCs/>
                <w:szCs w:val="24"/>
              </w:rPr>
              <w:t>2559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A5E4C" w:rsidRPr="0073048E" w:rsidRDefault="00CA5E4C" w:rsidP="00F379D7">
            <w:pPr>
              <w:spacing w:before="120" w:after="120"/>
              <w:ind w:left="-108" w:right="-108"/>
              <w:jc w:val="center"/>
              <w:rPr>
                <w:rFonts w:asciiTheme="majorBidi" w:eastAsia="MS Mincho" w:hAnsiTheme="majorBidi" w:cstheme="majorBidi"/>
                <w:b/>
                <w:bCs/>
                <w:szCs w:val="24"/>
                <w:cs/>
              </w:rPr>
            </w:pPr>
            <w:r w:rsidRPr="0073048E">
              <w:rPr>
                <w:rFonts w:asciiTheme="majorBidi" w:eastAsia="MS Mincho" w:hAnsiTheme="majorBidi" w:cstheme="majorBidi"/>
                <w:b/>
                <w:bCs/>
                <w:szCs w:val="24"/>
                <w:cs/>
              </w:rPr>
              <w:t xml:space="preserve">งวดปีบัญชีสิ้นสุดวันที่ </w:t>
            </w:r>
            <w:r w:rsidRPr="0073048E">
              <w:rPr>
                <w:rFonts w:asciiTheme="majorBidi" w:eastAsia="MS Mincho" w:hAnsiTheme="majorBidi" w:cstheme="majorBidi" w:hint="cs"/>
                <w:b/>
                <w:bCs/>
                <w:szCs w:val="24"/>
                <w:cs/>
              </w:rPr>
              <w:t xml:space="preserve">        </w:t>
            </w:r>
            <w:r w:rsidRPr="0073048E">
              <w:rPr>
                <w:rFonts w:asciiTheme="majorBidi" w:eastAsia="MS Mincho" w:hAnsiTheme="majorBidi" w:cstheme="majorBidi"/>
                <w:b/>
                <w:bCs/>
                <w:szCs w:val="24"/>
              </w:rPr>
              <w:t>31</w:t>
            </w:r>
            <w:r w:rsidRPr="0073048E">
              <w:rPr>
                <w:rFonts w:asciiTheme="majorBidi" w:eastAsia="MS Mincho" w:hAnsiTheme="majorBidi" w:cstheme="majorBidi"/>
                <w:b/>
                <w:bCs/>
                <w:szCs w:val="24"/>
                <w:cs/>
              </w:rPr>
              <w:t xml:space="preserve"> ธันวาคม </w:t>
            </w:r>
            <w:r w:rsidRPr="0073048E">
              <w:rPr>
                <w:rFonts w:asciiTheme="majorBidi" w:eastAsia="MS Mincho" w:hAnsiTheme="majorBidi" w:cstheme="majorBidi"/>
                <w:b/>
                <w:bCs/>
                <w:szCs w:val="24"/>
              </w:rPr>
              <w:t>2560</w:t>
            </w:r>
          </w:p>
        </w:tc>
        <w:tc>
          <w:tcPr>
            <w:tcW w:w="4819" w:type="dxa"/>
            <w:vMerge/>
            <w:shd w:val="clear" w:color="auto" w:fill="D9D9D9" w:themeFill="background1" w:themeFillShade="D9"/>
            <w:vAlign w:val="center"/>
          </w:tcPr>
          <w:p w:rsidR="00CA5E4C" w:rsidRPr="0073048E" w:rsidRDefault="00CA5E4C" w:rsidP="00F379D7">
            <w:pPr>
              <w:spacing w:before="120" w:after="120"/>
              <w:jc w:val="center"/>
              <w:rPr>
                <w:rFonts w:asciiTheme="majorBidi" w:eastAsia="MS Mincho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4111" w:type="dxa"/>
            <w:vMerge/>
            <w:shd w:val="clear" w:color="auto" w:fill="D9D9D9" w:themeFill="background1" w:themeFillShade="D9"/>
            <w:vAlign w:val="center"/>
          </w:tcPr>
          <w:p w:rsidR="00CA5E4C" w:rsidRPr="0073048E" w:rsidRDefault="00CA5E4C" w:rsidP="00F379D7">
            <w:pPr>
              <w:spacing w:before="120" w:after="120"/>
              <w:jc w:val="center"/>
              <w:rPr>
                <w:rFonts w:asciiTheme="majorBidi" w:eastAsia="MS Mincho" w:hAnsiTheme="majorBidi" w:cstheme="majorBidi"/>
                <w:b/>
                <w:bCs/>
                <w:szCs w:val="24"/>
                <w:cs/>
              </w:rPr>
            </w:pPr>
          </w:p>
        </w:tc>
      </w:tr>
      <w:tr w:rsidR="00CA5E4C" w:rsidRPr="0073048E" w:rsidTr="00F379D7">
        <w:trPr>
          <w:trHeight w:val="413"/>
        </w:trPr>
        <w:tc>
          <w:tcPr>
            <w:tcW w:w="1867" w:type="dxa"/>
            <w:tcBorders>
              <w:bottom w:val="dotted" w:sz="4" w:space="0" w:color="auto"/>
            </w:tcBorders>
            <w:shd w:val="clear" w:color="auto" w:fill="auto"/>
          </w:tcPr>
          <w:p w:rsidR="00CA5E4C" w:rsidRPr="0073048E" w:rsidRDefault="00CA5E4C" w:rsidP="00F379D7">
            <w:pPr>
              <w:spacing w:before="120" w:after="120"/>
              <w:rPr>
                <w:rFonts w:asciiTheme="majorBidi" w:eastAsia="MS Mincho" w:hAnsiTheme="majorBidi" w:cstheme="majorBidi"/>
                <w:szCs w:val="24"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>รายได้จากการขายน้ำมันและก๊าซธรรมชาติ (</w:t>
            </w:r>
            <w:r w:rsidRPr="0073048E">
              <w:rPr>
                <w:rFonts w:asciiTheme="majorBidi" w:eastAsia="MS Mincho" w:hAnsiTheme="majorBidi" w:cstheme="majorBidi"/>
                <w:szCs w:val="24"/>
              </w:rPr>
              <w:t>NGV)</w:t>
            </w:r>
          </w:p>
        </w:tc>
        <w:tc>
          <w:tcPr>
            <w:tcW w:w="1808" w:type="dxa"/>
            <w:tcBorders>
              <w:bottom w:val="dotted" w:sz="4" w:space="0" w:color="auto"/>
            </w:tcBorders>
            <w:shd w:val="clear" w:color="auto" w:fill="auto"/>
          </w:tcPr>
          <w:p w:rsidR="00CA5E4C" w:rsidRPr="0073048E" w:rsidRDefault="00CA5E4C" w:rsidP="00F379D7">
            <w:pPr>
              <w:spacing w:before="120" w:after="120"/>
              <w:jc w:val="center"/>
              <w:rPr>
                <w:rFonts w:asciiTheme="majorBidi" w:eastAsia="MS Mincho" w:hAnsiTheme="majorBidi" w:cstheme="majorBidi"/>
                <w:szCs w:val="24"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</w:rPr>
              <w:t>9.7</w:t>
            </w:r>
          </w:p>
        </w:tc>
        <w:tc>
          <w:tcPr>
            <w:tcW w:w="1701" w:type="dxa"/>
            <w:tcBorders>
              <w:bottom w:val="dotted" w:sz="4" w:space="0" w:color="auto"/>
            </w:tcBorders>
          </w:tcPr>
          <w:p w:rsidR="00CA5E4C" w:rsidRPr="0073048E" w:rsidRDefault="00CA5E4C" w:rsidP="00F379D7">
            <w:pPr>
              <w:spacing w:before="120" w:after="120"/>
              <w:jc w:val="center"/>
              <w:rPr>
                <w:rFonts w:asciiTheme="majorBidi" w:eastAsia="MS Mincho" w:hAnsiTheme="majorBidi" w:cstheme="majorBidi"/>
                <w:szCs w:val="24"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</w:rPr>
              <w:t>7.1</w:t>
            </w:r>
          </w:p>
        </w:tc>
        <w:tc>
          <w:tcPr>
            <w:tcW w:w="4819" w:type="dxa"/>
            <w:vMerge w:val="restart"/>
            <w:shd w:val="clear" w:color="auto" w:fill="auto"/>
          </w:tcPr>
          <w:p w:rsidR="00CA5E4C" w:rsidRPr="0073048E" w:rsidRDefault="00CA5E4C" w:rsidP="00F379D7">
            <w:pPr>
              <w:spacing w:before="120" w:after="120"/>
              <w:jc w:val="thaiDistribute"/>
              <w:rPr>
                <w:rFonts w:asciiTheme="majorBidi" w:eastAsia="MS Mincho" w:hAnsiTheme="majorBidi" w:cstheme="majorBidi"/>
                <w:szCs w:val="24"/>
                <w:cs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 xml:space="preserve">รายการขายน้ำมันและก๊าซธรรมชาติ </w:t>
            </w:r>
            <w:r w:rsidRPr="0073048E">
              <w:rPr>
                <w:rFonts w:asciiTheme="majorBidi" w:eastAsia="MS Mincho" w:hAnsiTheme="majorBidi" w:cstheme="majorBidi"/>
                <w:szCs w:val="24"/>
              </w:rPr>
              <w:t xml:space="preserve">(NGV) </w:t>
            </w: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>ให้แก่ ทีพีไอ คอนกรีต เป็นรายการธุรกิจปกติของบริษัท ซึ่งบริษัทขายน้ำมันและก๊าซธรรมชาติ (</w:t>
            </w:r>
            <w:r w:rsidRPr="0073048E">
              <w:rPr>
                <w:rFonts w:asciiTheme="majorBidi" w:eastAsia="MS Mincho" w:hAnsiTheme="majorBidi" w:cstheme="majorBidi"/>
                <w:szCs w:val="24"/>
              </w:rPr>
              <w:t xml:space="preserve">NGV) </w:t>
            </w: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>จากสถานีบริการน้ำมันและก๊าซธรรมชาติ (</w:t>
            </w:r>
            <w:r w:rsidRPr="0073048E">
              <w:rPr>
                <w:rFonts w:asciiTheme="majorBidi" w:eastAsia="MS Mincho" w:hAnsiTheme="majorBidi" w:cstheme="majorBidi"/>
                <w:szCs w:val="24"/>
              </w:rPr>
              <w:t xml:space="preserve">NGV) </w:t>
            </w: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>ให้แก่ ทีพีไอ คอนกรีต เพื่อใช้สำหรับยานพาหนะของ ทีพีไอ คอนกรีต โดยราคาขายเป็นราคาขายปลีกหน้าสถานีบริการที่ขายให้กับลูกค้ารายอื่นทั้งที่เกี่ยวข้องและไม่เกี่ยวข้องกัน</w:t>
            </w:r>
          </w:p>
        </w:tc>
        <w:tc>
          <w:tcPr>
            <w:tcW w:w="4111" w:type="dxa"/>
            <w:vMerge w:val="restart"/>
            <w:shd w:val="clear" w:color="auto" w:fill="auto"/>
          </w:tcPr>
          <w:p w:rsidR="00CA5E4C" w:rsidRPr="0073048E" w:rsidRDefault="00CA5E4C" w:rsidP="00F379D7">
            <w:pPr>
              <w:tabs>
                <w:tab w:val="left" w:pos="567"/>
              </w:tabs>
              <w:spacing w:before="120" w:after="120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73048E">
              <w:rPr>
                <w:rFonts w:asciiTheme="majorBidi" w:hAnsiTheme="majorBidi" w:cstheme="majorBidi"/>
                <w:szCs w:val="24"/>
                <w:cs/>
              </w:rPr>
              <w:t>รายการดังกล่าวเป็นรายการธุรกิจปกติของบริษัท โดยอัตราค่าน้ำมันและก๊าซธรรมชาติ (</w:t>
            </w:r>
            <w:r w:rsidRPr="0073048E">
              <w:rPr>
                <w:rFonts w:asciiTheme="majorBidi" w:hAnsiTheme="majorBidi" w:cstheme="majorBidi"/>
                <w:szCs w:val="24"/>
              </w:rPr>
              <w:t xml:space="preserve">NGV) </w:t>
            </w:r>
            <w:r w:rsidRPr="0073048E">
              <w:rPr>
                <w:rFonts w:asciiTheme="majorBidi" w:hAnsiTheme="majorBidi" w:cstheme="majorBidi"/>
                <w:szCs w:val="24"/>
                <w:cs/>
              </w:rPr>
              <w:t>ที่เรียกเก็บเป็นราคาตลาด และ</w:t>
            </w: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>เป็นราคาในระดับเดียวกันกับที่บริษัท ขายให้กับลูกค้ารายอื่นทั้งที่เกี่ยวข้องและไม่เกี่ยวข้องกัน</w:t>
            </w:r>
            <w:r w:rsidRPr="0073048E">
              <w:rPr>
                <w:rFonts w:asciiTheme="majorBidi" w:hAnsiTheme="majorBidi" w:cstheme="majorBidi"/>
                <w:szCs w:val="24"/>
                <w:cs/>
              </w:rPr>
              <w:t xml:space="preserve"> จึงถือได้ว่ารายการดังกล่าวมีความสมเหตุสมผลและเป็นประโยชน์ต่อบริษัท</w:t>
            </w:r>
            <w:r w:rsidRPr="0073048E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</w:tr>
      <w:tr w:rsidR="00CA5E4C" w:rsidRPr="0073048E" w:rsidTr="00F379D7">
        <w:trPr>
          <w:trHeight w:val="56"/>
        </w:trPr>
        <w:tc>
          <w:tcPr>
            <w:tcW w:w="186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CA5E4C" w:rsidRPr="0073048E" w:rsidRDefault="00CA5E4C" w:rsidP="00F379D7">
            <w:pPr>
              <w:spacing w:before="120" w:after="120"/>
              <w:rPr>
                <w:rFonts w:asciiTheme="majorBidi" w:eastAsia="MS Mincho" w:hAnsiTheme="majorBidi" w:cstheme="majorBidi"/>
                <w:szCs w:val="24"/>
                <w:cs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>ลูกหนี้การค้า</w:t>
            </w:r>
          </w:p>
        </w:tc>
        <w:tc>
          <w:tcPr>
            <w:tcW w:w="180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CA5E4C" w:rsidRPr="0073048E" w:rsidRDefault="00CA5E4C" w:rsidP="00F379D7">
            <w:pPr>
              <w:spacing w:before="120" w:after="120"/>
              <w:jc w:val="center"/>
              <w:rPr>
                <w:rFonts w:asciiTheme="majorBidi" w:eastAsia="MS Mincho" w:hAnsiTheme="majorBidi" w:cstheme="majorBidi"/>
                <w:szCs w:val="24"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</w:rPr>
              <w:t>0.8</w:t>
            </w:r>
          </w:p>
        </w:tc>
        <w:tc>
          <w:tcPr>
            <w:tcW w:w="1701" w:type="dxa"/>
            <w:tcBorders>
              <w:top w:val="dotted" w:sz="4" w:space="0" w:color="auto"/>
              <w:bottom w:val="single" w:sz="4" w:space="0" w:color="auto"/>
            </w:tcBorders>
          </w:tcPr>
          <w:p w:rsidR="00CA5E4C" w:rsidRPr="0073048E" w:rsidRDefault="00CA5E4C" w:rsidP="00F379D7">
            <w:pPr>
              <w:spacing w:before="120" w:after="120"/>
              <w:jc w:val="center"/>
              <w:rPr>
                <w:rFonts w:asciiTheme="majorBidi" w:eastAsia="MS Mincho" w:hAnsiTheme="majorBidi" w:cstheme="majorBidi"/>
                <w:szCs w:val="24"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</w:rPr>
              <w:t>0.6</w:t>
            </w:r>
          </w:p>
        </w:tc>
        <w:tc>
          <w:tcPr>
            <w:tcW w:w="4819" w:type="dxa"/>
            <w:vMerge/>
            <w:shd w:val="clear" w:color="auto" w:fill="auto"/>
          </w:tcPr>
          <w:p w:rsidR="00CA5E4C" w:rsidRPr="0073048E" w:rsidRDefault="00CA5E4C" w:rsidP="00F379D7">
            <w:pPr>
              <w:spacing w:before="120" w:after="120"/>
              <w:jc w:val="thaiDistribute"/>
              <w:rPr>
                <w:rFonts w:asciiTheme="majorBidi" w:eastAsia="MS Mincho" w:hAnsiTheme="majorBidi" w:cstheme="majorBidi"/>
                <w:szCs w:val="24"/>
                <w:cs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CA5E4C" w:rsidRPr="0073048E" w:rsidRDefault="00CA5E4C" w:rsidP="00F379D7">
            <w:pPr>
              <w:tabs>
                <w:tab w:val="left" w:pos="567"/>
              </w:tabs>
              <w:spacing w:before="120" w:after="120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</w:tbl>
    <w:p w:rsidR="00CA5E4C" w:rsidRPr="0073048E" w:rsidRDefault="00CA5E4C" w:rsidP="00CA5E4C">
      <w:pPr>
        <w:rPr>
          <w:rFonts w:asciiTheme="majorBidi" w:hAnsiTheme="majorBidi" w:cstheme="majorBidi"/>
          <w:b/>
          <w:bCs/>
          <w:szCs w:val="24"/>
        </w:rPr>
      </w:pPr>
      <w:r w:rsidRPr="0073048E">
        <w:rPr>
          <w:rFonts w:asciiTheme="majorBidi" w:hAnsiTheme="majorBidi" w:cstheme="majorBidi"/>
          <w:b/>
          <w:bCs/>
          <w:szCs w:val="24"/>
          <w:cs/>
        </w:rPr>
        <w:br w:type="page"/>
      </w:r>
    </w:p>
    <w:p w:rsidR="00CA5E4C" w:rsidRPr="0073048E" w:rsidRDefault="00CA5E4C" w:rsidP="00CA5E4C">
      <w:pPr>
        <w:numPr>
          <w:ilvl w:val="3"/>
          <w:numId w:val="26"/>
        </w:numPr>
        <w:tabs>
          <w:tab w:val="clear" w:pos="720"/>
        </w:tabs>
        <w:spacing w:after="240"/>
        <w:ind w:hanging="578"/>
        <w:jc w:val="thaiDistribute"/>
        <w:rPr>
          <w:rFonts w:asciiTheme="majorBidi" w:hAnsiTheme="majorBidi" w:cstheme="majorBidi"/>
          <w:b/>
          <w:bCs/>
          <w:szCs w:val="24"/>
        </w:rPr>
      </w:pPr>
      <w:r w:rsidRPr="0073048E">
        <w:rPr>
          <w:rFonts w:asciiTheme="majorBidi" w:hAnsiTheme="majorBidi" w:cstheme="majorBidi" w:hint="cs"/>
          <w:b/>
          <w:bCs/>
          <w:szCs w:val="24"/>
          <w:cs/>
        </w:rPr>
        <w:lastRenderedPageBreak/>
        <w:t>บริ</w:t>
      </w:r>
      <w:r w:rsidRPr="0073048E">
        <w:rPr>
          <w:rFonts w:asciiTheme="majorBidi" w:hAnsiTheme="majorBidi" w:cstheme="majorBidi"/>
          <w:b/>
          <w:bCs/>
          <w:szCs w:val="24"/>
          <w:cs/>
        </w:rPr>
        <w:t>ษัท พลาสติก โพลีน จำกัด (“พลาสติก โพลีน”)</w:t>
      </w:r>
    </w:p>
    <w:p w:rsidR="00CA5E4C" w:rsidRPr="0073048E" w:rsidRDefault="00CA5E4C" w:rsidP="00CA5E4C">
      <w:pPr>
        <w:spacing w:after="120"/>
        <w:ind w:left="720"/>
        <w:jc w:val="thaiDistribute"/>
        <w:rPr>
          <w:rFonts w:asciiTheme="majorBidi" w:hAnsiTheme="majorBidi" w:cstheme="majorBidi"/>
          <w:szCs w:val="24"/>
        </w:rPr>
      </w:pPr>
      <w:r w:rsidRPr="0073048E">
        <w:rPr>
          <w:rFonts w:asciiTheme="majorBidi" w:hAnsiTheme="majorBidi" w:cstheme="majorBidi"/>
          <w:szCs w:val="24"/>
          <w:cs/>
        </w:rPr>
        <w:t xml:space="preserve">พลาสติก โพลีน ถือหุ้นโดยบมจ. ทีพีไอ โพลีน ในสัดส่วนร้อยละ </w:t>
      </w:r>
      <w:r w:rsidRPr="0073048E">
        <w:rPr>
          <w:rFonts w:asciiTheme="majorBidi" w:hAnsiTheme="majorBidi" w:cstheme="majorBidi"/>
          <w:szCs w:val="24"/>
        </w:rPr>
        <w:t>99</w:t>
      </w:r>
      <w:r w:rsidRPr="0073048E">
        <w:rPr>
          <w:rFonts w:asciiTheme="majorBidi" w:hAnsiTheme="majorBidi" w:cstheme="majorBidi"/>
          <w:szCs w:val="24"/>
          <w:cs/>
        </w:rPr>
        <w:t>.</w:t>
      </w:r>
      <w:r w:rsidRPr="0073048E">
        <w:rPr>
          <w:rFonts w:asciiTheme="majorBidi" w:hAnsiTheme="majorBidi" w:cstheme="majorBidi"/>
          <w:szCs w:val="24"/>
        </w:rPr>
        <w:t xml:space="preserve">99 </w:t>
      </w:r>
      <w:r w:rsidRPr="0073048E">
        <w:rPr>
          <w:rFonts w:asciiTheme="majorBidi" w:hAnsiTheme="majorBidi" w:cstheme="majorBidi"/>
          <w:szCs w:val="24"/>
          <w:cs/>
        </w:rPr>
        <w:t xml:space="preserve">ของทุนจดทะเบียนชำระแล้ว นอกจากนี้ บริษัท และ พลาสติก โพลีน มีกรรมการร่วมกันจำนวน </w:t>
      </w:r>
      <w:r w:rsidRPr="0073048E">
        <w:rPr>
          <w:rFonts w:asciiTheme="majorBidi" w:hAnsiTheme="majorBidi" w:cstheme="majorBidi" w:hint="cs"/>
          <w:szCs w:val="24"/>
          <w:cs/>
        </w:rPr>
        <w:t>7</w:t>
      </w:r>
      <w:r w:rsidRPr="0073048E">
        <w:rPr>
          <w:rFonts w:asciiTheme="majorBidi" w:hAnsiTheme="majorBidi" w:cstheme="majorBidi"/>
          <w:szCs w:val="24"/>
        </w:rPr>
        <w:t xml:space="preserve"> </w:t>
      </w:r>
      <w:r w:rsidRPr="0073048E">
        <w:rPr>
          <w:rFonts w:asciiTheme="majorBidi" w:hAnsiTheme="majorBidi" w:cstheme="majorBidi"/>
          <w:szCs w:val="24"/>
          <w:cs/>
        </w:rPr>
        <w:t xml:space="preserve">คน ได้แก่ นายประชัย เลี่ยวไพรัตน์ ดร.ประมวล เลี่ยวไพรัตน์ นายประหยัด เลี่ยวไพรัตน์ นางอรพิน เลี่ยวไพรัตน์ นางสาวภัทรพรรณ เลี่ยวไพรัตน์ นายภากร เลี่ยวไพรัตน์ และนายภัคพล เลี่ยวไพรัตน์ (ณ วันที่ </w:t>
      </w:r>
      <w:r w:rsidRPr="0073048E">
        <w:rPr>
          <w:rFonts w:asciiTheme="majorBidi" w:hAnsiTheme="majorBidi" w:cstheme="majorBidi"/>
          <w:szCs w:val="24"/>
        </w:rPr>
        <w:t xml:space="preserve">31 </w:t>
      </w:r>
      <w:r w:rsidRPr="0073048E">
        <w:rPr>
          <w:rFonts w:asciiTheme="majorBidi" w:hAnsiTheme="majorBidi" w:cstheme="majorBidi"/>
          <w:szCs w:val="24"/>
          <w:cs/>
        </w:rPr>
        <w:t xml:space="preserve">ธันวาคม </w:t>
      </w:r>
      <w:r w:rsidRPr="0073048E">
        <w:rPr>
          <w:rFonts w:asciiTheme="majorBidi" w:hAnsiTheme="majorBidi" w:cstheme="majorBidi"/>
          <w:szCs w:val="24"/>
        </w:rPr>
        <w:t>2560)</w:t>
      </w:r>
    </w:p>
    <w:tbl>
      <w:tblPr>
        <w:tblW w:w="14306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2"/>
        <w:gridCol w:w="1843"/>
        <w:gridCol w:w="1701"/>
        <w:gridCol w:w="4819"/>
        <w:gridCol w:w="4111"/>
      </w:tblGrid>
      <w:tr w:rsidR="00CA5E4C" w:rsidRPr="0073048E" w:rsidTr="00F379D7">
        <w:trPr>
          <w:trHeight w:val="376"/>
          <w:tblHeader/>
        </w:trPr>
        <w:tc>
          <w:tcPr>
            <w:tcW w:w="1832" w:type="dxa"/>
            <w:vMerge w:val="restart"/>
            <w:shd w:val="clear" w:color="auto" w:fill="D9D9D9" w:themeFill="background1" w:themeFillShade="D9"/>
            <w:vAlign w:val="center"/>
          </w:tcPr>
          <w:p w:rsidR="00CA5E4C" w:rsidRPr="0073048E" w:rsidRDefault="00CA5E4C" w:rsidP="00F379D7">
            <w:pPr>
              <w:spacing w:before="120" w:after="120"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Cs w:val="24"/>
                <w:cs/>
              </w:rPr>
            </w:pPr>
            <w:r w:rsidRPr="0073048E">
              <w:rPr>
                <w:rFonts w:asciiTheme="majorBidi" w:eastAsia="MS Mincho" w:hAnsiTheme="majorBidi" w:cstheme="majorBidi"/>
                <w:b/>
                <w:bCs/>
                <w:szCs w:val="24"/>
                <w:cs/>
              </w:rPr>
              <w:t>รายการ</w:t>
            </w:r>
          </w:p>
        </w:tc>
        <w:tc>
          <w:tcPr>
            <w:tcW w:w="3544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A5E4C" w:rsidRPr="0073048E" w:rsidRDefault="00CA5E4C" w:rsidP="00F379D7">
            <w:pPr>
              <w:spacing w:before="120" w:after="120"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Cs w:val="24"/>
                <w:cs/>
              </w:rPr>
            </w:pPr>
            <w:r w:rsidRPr="0073048E">
              <w:rPr>
                <w:rFonts w:asciiTheme="majorBidi" w:eastAsia="MS Mincho" w:hAnsiTheme="majorBidi" w:cstheme="majorBidi"/>
                <w:b/>
                <w:bCs/>
                <w:szCs w:val="24"/>
                <w:cs/>
              </w:rPr>
              <w:t>ขนาดของรายการ (ล้านบาท)</w:t>
            </w:r>
          </w:p>
        </w:tc>
        <w:tc>
          <w:tcPr>
            <w:tcW w:w="4819" w:type="dxa"/>
            <w:vMerge w:val="restart"/>
            <w:shd w:val="clear" w:color="auto" w:fill="D9D9D9" w:themeFill="background1" w:themeFillShade="D9"/>
            <w:vAlign w:val="center"/>
          </w:tcPr>
          <w:p w:rsidR="00CA5E4C" w:rsidRPr="0073048E" w:rsidRDefault="00CA5E4C" w:rsidP="00F379D7">
            <w:pPr>
              <w:spacing w:before="120" w:after="120"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Cs w:val="24"/>
                <w:cs/>
              </w:rPr>
            </w:pPr>
            <w:r w:rsidRPr="0073048E">
              <w:rPr>
                <w:rFonts w:asciiTheme="majorBidi" w:eastAsia="MS Mincho" w:hAnsiTheme="majorBidi" w:cstheme="majorBidi"/>
                <w:b/>
                <w:bCs/>
                <w:szCs w:val="24"/>
                <w:cs/>
              </w:rPr>
              <w:t>ความจำเป็นและความสมเหตุสมผลของรายการ</w:t>
            </w:r>
          </w:p>
        </w:tc>
        <w:tc>
          <w:tcPr>
            <w:tcW w:w="4111" w:type="dxa"/>
            <w:vMerge w:val="restart"/>
            <w:shd w:val="clear" w:color="auto" w:fill="D9D9D9" w:themeFill="background1" w:themeFillShade="D9"/>
            <w:vAlign w:val="center"/>
          </w:tcPr>
          <w:p w:rsidR="00CA5E4C" w:rsidRPr="0073048E" w:rsidRDefault="00CA5E4C" w:rsidP="00F379D7">
            <w:pPr>
              <w:spacing w:before="120" w:after="120"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Cs w:val="24"/>
                <w:cs/>
              </w:rPr>
            </w:pPr>
            <w:r w:rsidRPr="0073048E">
              <w:rPr>
                <w:rFonts w:asciiTheme="majorBidi" w:eastAsia="MS Mincho" w:hAnsiTheme="majorBidi" w:cstheme="majorBidi"/>
                <w:b/>
                <w:bCs/>
                <w:szCs w:val="24"/>
                <w:cs/>
              </w:rPr>
              <w:t>คณะกรรมการตรวจสอบพิจารณาและมีความเห็นว่ารายการดังกล่าวมีความสมเหตุสมผล เนื่องจากเหตุผล</w:t>
            </w:r>
            <w:r w:rsidRPr="0073048E">
              <w:rPr>
                <w:rFonts w:asciiTheme="majorBidi" w:eastAsia="MS Mincho" w:hAnsiTheme="majorBidi" w:cstheme="majorBidi"/>
                <w:b/>
                <w:bCs/>
                <w:szCs w:val="24"/>
              </w:rPr>
              <w:br/>
            </w:r>
            <w:r w:rsidRPr="0073048E">
              <w:rPr>
                <w:rFonts w:asciiTheme="majorBidi" w:eastAsia="MS Mincho" w:hAnsiTheme="majorBidi" w:cstheme="majorBidi"/>
                <w:b/>
                <w:bCs/>
                <w:szCs w:val="24"/>
                <w:cs/>
              </w:rPr>
              <w:t>และความจำเป็นดังนี้</w:t>
            </w:r>
          </w:p>
        </w:tc>
      </w:tr>
      <w:tr w:rsidR="00CA5E4C" w:rsidRPr="0073048E" w:rsidTr="00F379D7">
        <w:trPr>
          <w:trHeight w:val="638"/>
          <w:tblHeader/>
        </w:trPr>
        <w:tc>
          <w:tcPr>
            <w:tcW w:w="1832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A5E4C" w:rsidRPr="0073048E" w:rsidRDefault="00CA5E4C" w:rsidP="00F379D7">
            <w:pPr>
              <w:spacing w:before="120" w:after="120"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A5E4C" w:rsidRPr="0073048E" w:rsidRDefault="00CA5E4C" w:rsidP="00F379D7">
            <w:pPr>
              <w:spacing w:before="120" w:after="120"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Cs w:val="24"/>
                <w:cs/>
              </w:rPr>
            </w:pPr>
            <w:r w:rsidRPr="0073048E">
              <w:rPr>
                <w:rFonts w:asciiTheme="majorBidi" w:eastAsia="MS Mincho" w:hAnsiTheme="majorBidi" w:cstheme="majorBidi"/>
                <w:b/>
                <w:bCs/>
                <w:szCs w:val="24"/>
                <w:cs/>
              </w:rPr>
              <w:t xml:space="preserve">งวดปีบัญชีสิ้นสุดวันที่ </w:t>
            </w:r>
            <w:r w:rsidRPr="0073048E">
              <w:rPr>
                <w:rFonts w:asciiTheme="majorBidi" w:eastAsia="MS Mincho" w:hAnsiTheme="majorBidi" w:cstheme="majorBidi"/>
                <w:b/>
                <w:bCs/>
                <w:szCs w:val="24"/>
              </w:rPr>
              <w:t>31</w:t>
            </w:r>
            <w:r w:rsidRPr="0073048E">
              <w:rPr>
                <w:rFonts w:asciiTheme="majorBidi" w:eastAsia="MS Mincho" w:hAnsiTheme="majorBidi" w:cstheme="majorBidi"/>
                <w:b/>
                <w:bCs/>
                <w:szCs w:val="24"/>
                <w:cs/>
              </w:rPr>
              <w:t xml:space="preserve"> ธันวาคม </w:t>
            </w:r>
            <w:r w:rsidRPr="0073048E">
              <w:rPr>
                <w:rFonts w:asciiTheme="majorBidi" w:eastAsia="MS Mincho" w:hAnsiTheme="majorBidi" w:cstheme="majorBidi"/>
                <w:b/>
                <w:bCs/>
                <w:szCs w:val="24"/>
              </w:rPr>
              <w:t>2559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A5E4C" w:rsidRPr="0073048E" w:rsidRDefault="00CA5E4C" w:rsidP="00F379D7">
            <w:pPr>
              <w:spacing w:before="120" w:after="120"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  <w:b/>
                <w:bCs/>
                <w:szCs w:val="24"/>
                <w:cs/>
              </w:rPr>
            </w:pPr>
            <w:r w:rsidRPr="0073048E">
              <w:rPr>
                <w:rFonts w:asciiTheme="majorBidi" w:eastAsia="MS Mincho" w:hAnsiTheme="majorBidi" w:cstheme="majorBidi"/>
                <w:b/>
                <w:bCs/>
                <w:szCs w:val="24"/>
                <w:cs/>
              </w:rPr>
              <w:t xml:space="preserve">งวดปีบัญชีสิ้นสุดวันที่ </w:t>
            </w:r>
            <w:r w:rsidR="00446116">
              <w:rPr>
                <w:rFonts w:asciiTheme="majorBidi" w:eastAsia="MS Mincho" w:hAnsiTheme="majorBidi" w:cstheme="majorBidi" w:hint="cs"/>
                <w:b/>
                <w:bCs/>
                <w:szCs w:val="24"/>
                <w:cs/>
              </w:rPr>
              <w:t xml:space="preserve">    </w:t>
            </w:r>
            <w:bookmarkStart w:id="1" w:name="_GoBack"/>
            <w:bookmarkEnd w:id="1"/>
            <w:r w:rsidRPr="0073048E">
              <w:rPr>
                <w:rFonts w:asciiTheme="majorBidi" w:eastAsia="MS Mincho" w:hAnsiTheme="majorBidi" w:cstheme="majorBidi"/>
                <w:b/>
                <w:bCs/>
                <w:szCs w:val="24"/>
              </w:rPr>
              <w:t>31</w:t>
            </w:r>
            <w:r w:rsidRPr="0073048E">
              <w:rPr>
                <w:rFonts w:asciiTheme="majorBidi" w:eastAsia="MS Mincho" w:hAnsiTheme="majorBidi" w:cstheme="majorBidi"/>
                <w:b/>
                <w:bCs/>
                <w:szCs w:val="24"/>
                <w:cs/>
              </w:rPr>
              <w:t xml:space="preserve"> ธันวาคม </w:t>
            </w:r>
            <w:r w:rsidRPr="0073048E">
              <w:rPr>
                <w:rFonts w:asciiTheme="majorBidi" w:eastAsia="MS Mincho" w:hAnsiTheme="majorBidi" w:cstheme="majorBidi"/>
                <w:b/>
                <w:bCs/>
                <w:szCs w:val="24"/>
              </w:rPr>
              <w:t>2560</w:t>
            </w:r>
          </w:p>
        </w:tc>
        <w:tc>
          <w:tcPr>
            <w:tcW w:w="4819" w:type="dxa"/>
            <w:vMerge/>
            <w:shd w:val="clear" w:color="auto" w:fill="D9D9D9" w:themeFill="background1" w:themeFillShade="D9"/>
            <w:vAlign w:val="center"/>
          </w:tcPr>
          <w:p w:rsidR="00CA5E4C" w:rsidRPr="0073048E" w:rsidRDefault="00CA5E4C" w:rsidP="00F379D7">
            <w:pPr>
              <w:spacing w:before="120" w:after="120"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4111" w:type="dxa"/>
            <w:vMerge/>
            <w:shd w:val="clear" w:color="auto" w:fill="D9D9D9" w:themeFill="background1" w:themeFillShade="D9"/>
            <w:vAlign w:val="center"/>
          </w:tcPr>
          <w:p w:rsidR="00CA5E4C" w:rsidRPr="0073048E" w:rsidRDefault="00CA5E4C" w:rsidP="00F379D7">
            <w:pPr>
              <w:spacing w:before="120" w:after="120"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Cs w:val="24"/>
                <w:cs/>
              </w:rPr>
            </w:pPr>
          </w:p>
        </w:tc>
      </w:tr>
      <w:tr w:rsidR="00CA5E4C" w:rsidRPr="0073048E" w:rsidTr="00F379D7">
        <w:trPr>
          <w:trHeight w:val="56"/>
        </w:trPr>
        <w:tc>
          <w:tcPr>
            <w:tcW w:w="1832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CA5E4C" w:rsidRPr="0073048E" w:rsidRDefault="00CA5E4C" w:rsidP="00F379D7">
            <w:pPr>
              <w:spacing w:before="120" w:after="120" w:line="320" w:lineRule="exact"/>
              <w:rPr>
                <w:rFonts w:asciiTheme="majorBidi" w:eastAsia="MS Mincho" w:hAnsiTheme="majorBidi" w:cstheme="majorBidi"/>
                <w:szCs w:val="24"/>
                <w:cs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>เงินกู้ยืมระยะสั้น</w:t>
            </w:r>
          </w:p>
        </w:tc>
        <w:tc>
          <w:tcPr>
            <w:tcW w:w="1843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CA5E4C" w:rsidRPr="0073048E" w:rsidRDefault="00CA5E4C" w:rsidP="00F379D7">
            <w:pPr>
              <w:spacing w:before="120" w:after="120" w:line="320" w:lineRule="exact"/>
              <w:jc w:val="center"/>
              <w:rPr>
                <w:rFonts w:asciiTheme="majorBidi" w:eastAsia="MS Mincho" w:hAnsiTheme="majorBidi" w:cstheme="majorBidi"/>
                <w:szCs w:val="24"/>
                <w:cs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dotted" w:sz="4" w:space="0" w:color="auto"/>
            </w:tcBorders>
          </w:tcPr>
          <w:p w:rsidR="00CA5E4C" w:rsidRPr="0073048E" w:rsidRDefault="00CA5E4C" w:rsidP="00F379D7">
            <w:pPr>
              <w:spacing w:before="120" w:after="120" w:line="320" w:lineRule="exact"/>
              <w:jc w:val="center"/>
              <w:rPr>
                <w:rFonts w:asciiTheme="majorBidi" w:eastAsia="MS Mincho" w:hAnsiTheme="majorBidi" w:cstheme="majorBidi"/>
                <w:szCs w:val="24"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</w:rPr>
              <w:t>-</w:t>
            </w:r>
          </w:p>
        </w:tc>
        <w:tc>
          <w:tcPr>
            <w:tcW w:w="4819" w:type="dxa"/>
            <w:vMerge w:val="restart"/>
            <w:shd w:val="clear" w:color="auto" w:fill="auto"/>
          </w:tcPr>
          <w:p w:rsidR="00CA5E4C" w:rsidRPr="0073048E" w:rsidRDefault="00CA5E4C" w:rsidP="00F379D7">
            <w:pPr>
              <w:spacing w:before="120" w:after="120" w:line="280" w:lineRule="exact"/>
              <w:jc w:val="thaiDistribute"/>
              <w:rPr>
                <w:rFonts w:asciiTheme="majorBidi" w:eastAsia="MS Mincho" w:hAnsiTheme="majorBidi" w:cstheme="majorBidi"/>
                <w:szCs w:val="24"/>
                <w:cs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 xml:space="preserve">บริษัทมีรายจ่ายเป็นเงินสกุลดอลลาร์สหรัฐฯ เพื่อลงทุนในการก่อสร้างโรงไฟฟ้าของบริษัท ในขณะที่พลาสติก โพลีน ซึ่งเป็นผู้ส่งออกผลิตภัณฑ์ปูนซีเมนต์และเม็ดพลาสติก มีรายได้เป็นเงินสกุลดอลลาร์สหรัฐฯ บริษัทจึงทำรายการยืมเงินสกุลดอลลาร์สหรัฐฯ จากพลาสติก </w:t>
            </w:r>
            <w:r w:rsidRPr="0073048E">
              <w:rPr>
                <w:rFonts w:asciiTheme="majorBidi" w:eastAsia="MS Mincho" w:hAnsiTheme="majorBidi" w:cstheme="majorBidi" w:hint="cs"/>
                <w:szCs w:val="24"/>
                <w:cs/>
              </w:rPr>
              <w:t xml:space="preserve"> </w:t>
            </w: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 xml:space="preserve">โพลีน เพื่อชำระค่าใช้จ่ายดังกล่าว (โดยได้รับอนุญาตการทำรายการจากธนาคารแห่งประเทศไทยแล้ว) โดยมีการกำหนดอัตราแลกเปลี่ยนที่อัตราซื้อถัวเฉลี่ยที่ประกาศโดยธนาคารแห่งประเทศไทยของวันที่ทำรายการ ซึ่งเป็นอัตราที่ถูกกว่ากรณีที่บริษัทจะต้องซื้อเงินตราต่างประเทศจากสถาบันการเงินอื่นๆ ที่อัตราขายถัวเฉลี่ย อย่างไรก็ตาม ตั้งแต่เดือนมกราคม </w:t>
            </w:r>
            <w:r w:rsidRPr="0073048E">
              <w:rPr>
                <w:rFonts w:asciiTheme="majorBidi" w:eastAsia="MS Mincho" w:hAnsiTheme="majorBidi" w:cstheme="majorBidi"/>
                <w:szCs w:val="24"/>
              </w:rPr>
              <w:t>2559</w:t>
            </w: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 xml:space="preserve"> การกู้ยืมเงินดังกล่าวจะจัดทำเป็นตั๋วสัญญาใช้เงินสกุลเงินบาท ประเภทเผื่อเรียก โดยคิดอัตราดอกเบี้ย </w:t>
            </w:r>
            <w:r w:rsidRPr="0073048E">
              <w:rPr>
                <w:rFonts w:asciiTheme="majorBidi" w:eastAsia="MS Mincho" w:hAnsiTheme="majorBidi" w:cstheme="majorBidi"/>
                <w:szCs w:val="24"/>
              </w:rPr>
              <w:t xml:space="preserve">MLR </w:t>
            </w: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 xml:space="preserve">ลบร้อยละ </w:t>
            </w:r>
            <w:r w:rsidRPr="0073048E">
              <w:rPr>
                <w:rFonts w:asciiTheme="majorBidi" w:eastAsia="MS Mincho" w:hAnsiTheme="majorBidi" w:cstheme="majorBidi"/>
                <w:szCs w:val="24"/>
              </w:rPr>
              <w:t xml:space="preserve">1.5 </w:t>
            </w: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>ต่อปี</w:t>
            </w:r>
          </w:p>
        </w:tc>
        <w:tc>
          <w:tcPr>
            <w:tcW w:w="4111" w:type="dxa"/>
            <w:vMerge w:val="restart"/>
            <w:shd w:val="clear" w:color="auto" w:fill="auto"/>
          </w:tcPr>
          <w:p w:rsidR="00CA5E4C" w:rsidRPr="0073048E" w:rsidRDefault="00CA5E4C" w:rsidP="00F379D7">
            <w:pPr>
              <w:tabs>
                <w:tab w:val="left" w:pos="567"/>
              </w:tabs>
              <w:spacing w:before="120" w:after="120" w:line="280" w:lineRule="exact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73048E">
              <w:rPr>
                <w:rFonts w:asciiTheme="majorBidi" w:hAnsiTheme="majorBidi" w:cstheme="majorBidi"/>
                <w:szCs w:val="24"/>
                <w:cs/>
              </w:rPr>
              <w:t>เป็นรายการสนับสนุนธุรกิจปกติของบริษัท มีความสมเหตุสมผลและเป็นประโยชน์ต่อบริษัท</w:t>
            </w:r>
            <w:r w:rsidRPr="0073048E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73048E"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</w:p>
        </w:tc>
      </w:tr>
      <w:tr w:rsidR="00CA5E4C" w:rsidRPr="0073048E" w:rsidTr="00F379D7">
        <w:trPr>
          <w:trHeight w:val="56"/>
        </w:trPr>
        <w:tc>
          <w:tcPr>
            <w:tcW w:w="183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CA5E4C" w:rsidRPr="0073048E" w:rsidRDefault="00CA5E4C" w:rsidP="00F379D7">
            <w:pPr>
              <w:spacing w:before="120" w:after="120" w:line="320" w:lineRule="exact"/>
              <w:rPr>
                <w:rFonts w:asciiTheme="majorBidi" w:eastAsia="MS Mincho" w:hAnsiTheme="majorBidi" w:cstheme="majorBidi"/>
                <w:szCs w:val="24"/>
                <w:cs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>ดอกเบี้ยจ่าย</w:t>
            </w:r>
          </w:p>
        </w:tc>
        <w:tc>
          <w:tcPr>
            <w:tcW w:w="1843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CA5E4C" w:rsidRPr="0073048E" w:rsidRDefault="00CA5E4C" w:rsidP="00F379D7">
            <w:pPr>
              <w:spacing w:before="120" w:after="120" w:line="320" w:lineRule="exact"/>
              <w:jc w:val="center"/>
              <w:rPr>
                <w:rFonts w:asciiTheme="majorBidi" w:eastAsia="MS Mincho" w:hAnsiTheme="majorBidi" w:cstheme="majorBidi"/>
                <w:szCs w:val="24"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</w:rPr>
              <w:t>16.5</w:t>
            </w:r>
          </w:p>
        </w:tc>
        <w:tc>
          <w:tcPr>
            <w:tcW w:w="1701" w:type="dxa"/>
            <w:tcBorders>
              <w:top w:val="dotted" w:sz="4" w:space="0" w:color="auto"/>
              <w:bottom w:val="single" w:sz="4" w:space="0" w:color="auto"/>
            </w:tcBorders>
          </w:tcPr>
          <w:p w:rsidR="00CA5E4C" w:rsidRPr="0073048E" w:rsidRDefault="00CA5E4C" w:rsidP="00F379D7">
            <w:pPr>
              <w:spacing w:before="120" w:after="120" w:line="320" w:lineRule="exact"/>
              <w:jc w:val="center"/>
              <w:rPr>
                <w:rFonts w:asciiTheme="majorBidi" w:eastAsia="MS Mincho" w:hAnsiTheme="majorBidi" w:cstheme="majorBidi"/>
                <w:szCs w:val="24"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</w:rPr>
              <w:t>-</w:t>
            </w:r>
          </w:p>
        </w:tc>
        <w:tc>
          <w:tcPr>
            <w:tcW w:w="4819" w:type="dxa"/>
            <w:vMerge/>
            <w:shd w:val="clear" w:color="auto" w:fill="auto"/>
          </w:tcPr>
          <w:p w:rsidR="00CA5E4C" w:rsidRPr="0073048E" w:rsidRDefault="00CA5E4C" w:rsidP="00F379D7">
            <w:pPr>
              <w:spacing w:before="120" w:after="120" w:line="320" w:lineRule="exact"/>
              <w:jc w:val="thaiDistribute"/>
              <w:rPr>
                <w:rFonts w:asciiTheme="majorBidi" w:eastAsia="MS Mincho" w:hAnsiTheme="majorBidi" w:cstheme="majorBidi"/>
                <w:szCs w:val="24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CA5E4C" w:rsidRPr="0073048E" w:rsidRDefault="00CA5E4C" w:rsidP="00F379D7">
            <w:pPr>
              <w:tabs>
                <w:tab w:val="left" w:pos="567"/>
              </w:tabs>
              <w:spacing w:before="120" w:after="120" w:line="320" w:lineRule="exact"/>
              <w:jc w:val="thaiDistribute"/>
              <w:rPr>
                <w:rFonts w:asciiTheme="majorBidi" w:eastAsia="MS Mincho" w:hAnsiTheme="majorBidi" w:cstheme="majorBidi"/>
                <w:szCs w:val="24"/>
              </w:rPr>
            </w:pPr>
          </w:p>
        </w:tc>
      </w:tr>
    </w:tbl>
    <w:p w:rsidR="00CA5E4C" w:rsidRPr="0073048E" w:rsidRDefault="00CA5E4C" w:rsidP="00CA5E4C">
      <w:pPr>
        <w:numPr>
          <w:ilvl w:val="3"/>
          <w:numId w:val="26"/>
        </w:numPr>
        <w:tabs>
          <w:tab w:val="clear" w:pos="720"/>
        </w:tabs>
        <w:spacing w:after="120"/>
        <w:jc w:val="thaiDistribute"/>
        <w:rPr>
          <w:rFonts w:asciiTheme="majorBidi" w:hAnsiTheme="majorBidi" w:cstheme="majorBidi"/>
          <w:b/>
          <w:bCs/>
          <w:szCs w:val="24"/>
        </w:rPr>
      </w:pPr>
      <w:r w:rsidRPr="0073048E">
        <w:rPr>
          <w:rFonts w:asciiTheme="majorBidi" w:hAnsiTheme="majorBidi" w:cstheme="majorBidi"/>
          <w:b/>
          <w:bCs/>
          <w:szCs w:val="24"/>
          <w:cs/>
        </w:rPr>
        <w:br w:type="page"/>
      </w:r>
      <w:r w:rsidRPr="0073048E">
        <w:rPr>
          <w:rFonts w:asciiTheme="majorBidi" w:hAnsiTheme="majorBidi" w:cstheme="majorBidi"/>
          <w:b/>
          <w:bCs/>
          <w:szCs w:val="24"/>
          <w:cs/>
        </w:rPr>
        <w:lastRenderedPageBreak/>
        <w:t>บริษัท บางกอกสหประกันภัย จำกัด (มหาชน)</w:t>
      </w:r>
      <w:r w:rsidRPr="0073048E">
        <w:rPr>
          <w:rFonts w:asciiTheme="majorBidi" w:hAnsiTheme="majorBidi" w:cstheme="majorBidi"/>
          <w:b/>
          <w:bCs/>
          <w:szCs w:val="24"/>
        </w:rPr>
        <w:t xml:space="preserve"> </w:t>
      </w:r>
      <w:r w:rsidRPr="0073048E">
        <w:rPr>
          <w:rFonts w:asciiTheme="majorBidi" w:hAnsiTheme="majorBidi" w:cstheme="majorBidi"/>
          <w:b/>
          <w:bCs/>
          <w:szCs w:val="24"/>
          <w:cs/>
        </w:rPr>
        <w:t>(“บางกอกสหประกันภัย”)</w:t>
      </w:r>
    </w:p>
    <w:p w:rsidR="00CA5E4C" w:rsidRPr="0073048E" w:rsidRDefault="00CA5E4C" w:rsidP="00CA5E4C">
      <w:pPr>
        <w:spacing w:after="120"/>
        <w:ind w:left="720"/>
        <w:jc w:val="thaiDistribute"/>
        <w:rPr>
          <w:rFonts w:asciiTheme="majorBidi" w:hAnsiTheme="majorBidi" w:cstheme="majorBidi"/>
          <w:szCs w:val="24"/>
        </w:rPr>
      </w:pPr>
      <w:r w:rsidRPr="0073048E">
        <w:rPr>
          <w:rFonts w:asciiTheme="majorBidi" w:hAnsiTheme="majorBidi" w:cstheme="majorBidi"/>
          <w:szCs w:val="24"/>
          <w:cs/>
        </w:rPr>
        <w:t xml:space="preserve">บางกอกสหประกันภัย ถือหุ้นโดยเลียวไพรัตนวิสาหกิจ ในสัดส่วนร้อยละ </w:t>
      </w:r>
      <w:r w:rsidRPr="0073048E">
        <w:rPr>
          <w:rFonts w:asciiTheme="majorBidi" w:hAnsiTheme="majorBidi" w:cstheme="majorBidi"/>
          <w:szCs w:val="24"/>
        </w:rPr>
        <w:t>26.61</w:t>
      </w:r>
      <w:r w:rsidRPr="0073048E">
        <w:rPr>
          <w:rFonts w:asciiTheme="majorBidi" w:hAnsiTheme="majorBidi" w:cstheme="majorBidi"/>
          <w:szCs w:val="24"/>
          <w:cs/>
        </w:rPr>
        <w:t xml:space="preserve"> โดยบางกอกสหประกันชีวิต ในสัดส่วนร้อยละ </w:t>
      </w:r>
      <w:r w:rsidRPr="0073048E">
        <w:rPr>
          <w:rFonts w:asciiTheme="majorBidi" w:hAnsiTheme="majorBidi" w:cstheme="majorBidi"/>
          <w:szCs w:val="24"/>
        </w:rPr>
        <w:t>9</w:t>
      </w:r>
      <w:r w:rsidRPr="0073048E">
        <w:rPr>
          <w:rFonts w:asciiTheme="majorBidi" w:hAnsiTheme="majorBidi" w:cstheme="majorBidi"/>
          <w:szCs w:val="24"/>
          <w:cs/>
        </w:rPr>
        <w:t>.</w:t>
      </w:r>
      <w:r w:rsidRPr="0073048E">
        <w:rPr>
          <w:rFonts w:asciiTheme="majorBidi" w:hAnsiTheme="majorBidi" w:cstheme="majorBidi"/>
          <w:szCs w:val="24"/>
        </w:rPr>
        <w:t>19</w:t>
      </w:r>
      <w:r w:rsidRPr="0073048E">
        <w:rPr>
          <w:rFonts w:asciiTheme="majorBidi" w:hAnsiTheme="majorBidi" w:cstheme="majorBidi"/>
          <w:szCs w:val="24"/>
          <w:cs/>
        </w:rPr>
        <w:t xml:space="preserve"> โดยธนาพรชัยวิสาหกิจ ในสัดส่วนร้อยละ </w:t>
      </w:r>
      <w:r w:rsidRPr="0073048E">
        <w:rPr>
          <w:rFonts w:asciiTheme="majorBidi" w:hAnsiTheme="majorBidi" w:cstheme="majorBidi"/>
          <w:szCs w:val="24"/>
        </w:rPr>
        <w:t>7</w:t>
      </w:r>
      <w:r w:rsidRPr="0073048E">
        <w:rPr>
          <w:rFonts w:asciiTheme="majorBidi" w:hAnsiTheme="majorBidi" w:cstheme="majorBidi"/>
          <w:szCs w:val="24"/>
          <w:cs/>
        </w:rPr>
        <w:t>.</w:t>
      </w:r>
      <w:r w:rsidRPr="0073048E">
        <w:rPr>
          <w:rFonts w:asciiTheme="majorBidi" w:hAnsiTheme="majorBidi" w:cstheme="majorBidi"/>
          <w:szCs w:val="24"/>
        </w:rPr>
        <w:t>99</w:t>
      </w:r>
      <w:r w:rsidRPr="0073048E">
        <w:rPr>
          <w:rFonts w:asciiTheme="majorBidi" w:hAnsiTheme="majorBidi" w:cstheme="majorBidi"/>
          <w:szCs w:val="24"/>
          <w:cs/>
        </w:rPr>
        <w:t xml:space="preserve"> และโดยกลุ่มเลี่ยวไพรัตน์ ในสัดส่วนร้อยละ </w:t>
      </w:r>
      <w:r w:rsidRPr="0073048E">
        <w:rPr>
          <w:rFonts w:asciiTheme="majorBidi" w:hAnsiTheme="majorBidi" w:cstheme="majorBidi"/>
          <w:szCs w:val="24"/>
        </w:rPr>
        <w:t>14</w:t>
      </w:r>
      <w:r w:rsidRPr="0073048E">
        <w:rPr>
          <w:rFonts w:asciiTheme="majorBidi" w:hAnsiTheme="majorBidi" w:cstheme="majorBidi"/>
          <w:szCs w:val="24"/>
          <w:cs/>
        </w:rPr>
        <w:t>.</w:t>
      </w:r>
      <w:r w:rsidRPr="0073048E">
        <w:rPr>
          <w:rFonts w:asciiTheme="majorBidi" w:hAnsiTheme="majorBidi" w:cstheme="majorBidi"/>
          <w:szCs w:val="24"/>
        </w:rPr>
        <w:t>57</w:t>
      </w:r>
      <w:r w:rsidRPr="0073048E">
        <w:rPr>
          <w:rFonts w:asciiTheme="majorBidi" w:hAnsiTheme="majorBidi" w:cstheme="majorBidi"/>
          <w:szCs w:val="24"/>
          <w:cs/>
        </w:rPr>
        <w:t xml:space="preserve"> ของทุนจดทะเบียนชำระแล้ว นอกจากนี้ บริษัท และ บางกอกสหประกันภัย มีกรรมการร่วมกันจำนวน </w:t>
      </w:r>
      <w:r w:rsidRPr="0073048E">
        <w:rPr>
          <w:rFonts w:asciiTheme="majorBidi" w:hAnsiTheme="majorBidi" w:cstheme="majorBidi" w:hint="cs"/>
          <w:szCs w:val="24"/>
          <w:cs/>
        </w:rPr>
        <w:t>3</w:t>
      </w:r>
      <w:r w:rsidRPr="0073048E">
        <w:rPr>
          <w:rFonts w:asciiTheme="majorBidi" w:hAnsiTheme="majorBidi" w:cstheme="majorBidi"/>
          <w:szCs w:val="24"/>
        </w:rPr>
        <w:t xml:space="preserve"> </w:t>
      </w:r>
      <w:r w:rsidRPr="0073048E">
        <w:rPr>
          <w:rFonts w:asciiTheme="majorBidi" w:hAnsiTheme="majorBidi" w:cstheme="majorBidi"/>
          <w:szCs w:val="24"/>
          <w:cs/>
        </w:rPr>
        <w:t xml:space="preserve">คน ได้แก่ นายประชัย เลี่ยวไพรัตน์ นางสาวมาลินี เลี่ยวไพรัตน์ และนายมนู เลียวไพโรจน์ (ณ วันที่ </w:t>
      </w:r>
      <w:r w:rsidRPr="0073048E">
        <w:rPr>
          <w:rFonts w:asciiTheme="majorBidi" w:hAnsiTheme="majorBidi" w:cstheme="majorBidi"/>
          <w:szCs w:val="24"/>
        </w:rPr>
        <w:t xml:space="preserve">31 </w:t>
      </w:r>
      <w:r w:rsidRPr="0073048E">
        <w:rPr>
          <w:rFonts w:asciiTheme="majorBidi" w:hAnsiTheme="majorBidi" w:cstheme="majorBidi"/>
          <w:szCs w:val="24"/>
          <w:cs/>
        </w:rPr>
        <w:t xml:space="preserve">ธันวาคม </w:t>
      </w:r>
      <w:r w:rsidRPr="0073048E">
        <w:rPr>
          <w:rFonts w:asciiTheme="majorBidi" w:hAnsiTheme="majorBidi" w:cstheme="majorBidi"/>
          <w:szCs w:val="24"/>
        </w:rPr>
        <w:t>2560)</w:t>
      </w:r>
    </w:p>
    <w:tbl>
      <w:tblPr>
        <w:tblW w:w="14306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0"/>
        <w:gridCol w:w="1795"/>
        <w:gridCol w:w="1701"/>
        <w:gridCol w:w="4819"/>
        <w:gridCol w:w="4111"/>
      </w:tblGrid>
      <w:tr w:rsidR="00CA5E4C" w:rsidRPr="0073048E" w:rsidTr="00F379D7">
        <w:trPr>
          <w:trHeight w:val="56"/>
          <w:tblHeader/>
        </w:trPr>
        <w:tc>
          <w:tcPr>
            <w:tcW w:w="1880" w:type="dxa"/>
            <w:vMerge w:val="restart"/>
            <w:shd w:val="clear" w:color="auto" w:fill="D9D9D9" w:themeFill="background1" w:themeFillShade="D9"/>
            <w:vAlign w:val="center"/>
          </w:tcPr>
          <w:p w:rsidR="00CA5E4C" w:rsidRPr="0073048E" w:rsidRDefault="00CA5E4C" w:rsidP="00F379D7">
            <w:pPr>
              <w:spacing w:before="120" w:after="120"/>
              <w:jc w:val="center"/>
              <w:rPr>
                <w:rFonts w:asciiTheme="majorBidi" w:eastAsia="MS Mincho" w:hAnsiTheme="majorBidi" w:cstheme="majorBidi"/>
                <w:b/>
                <w:bCs/>
                <w:szCs w:val="24"/>
                <w:cs/>
              </w:rPr>
            </w:pPr>
            <w:r w:rsidRPr="0073048E">
              <w:rPr>
                <w:rFonts w:asciiTheme="majorBidi" w:eastAsia="MS Mincho" w:hAnsiTheme="majorBidi" w:cstheme="majorBidi"/>
                <w:b/>
                <w:bCs/>
                <w:szCs w:val="24"/>
                <w:cs/>
              </w:rPr>
              <w:t>รายการ</w:t>
            </w:r>
          </w:p>
        </w:tc>
        <w:tc>
          <w:tcPr>
            <w:tcW w:w="3496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A5E4C" w:rsidRPr="0073048E" w:rsidRDefault="00CA5E4C" w:rsidP="00F379D7">
            <w:pPr>
              <w:spacing w:before="120" w:after="120"/>
              <w:jc w:val="center"/>
              <w:rPr>
                <w:rFonts w:asciiTheme="majorBidi" w:eastAsia="MS Mincho" w:hAnsiTheme="majorBidi" w:cstheme="majorBidi"/>
                <w:b/>
                <w:bCs/>
                <w:szCs w:val="24"/>
                <w:cs/>
              </w:rPr>
            </w:pPr>
            <w:r w:rsidRPr="0073048E">
              <w:rPr>
                <w:rFonts w:asciiTheme="majorBidi" w:eastAsia="MS Mincho" w:hAnsiTheme="majorBidi" w:cstheme="majorBidi"/>
                <w:b/>
                <w:bCs/>
                <w:szCs w:val="24"/>
                <w:cs/>
              </w:rPr>
              <w:t>ขนาดของรายการ (ล้านบาท)</w:t>
            </w:r>
          </w:p>
        </w:tc>
        <w:tc>
          <w:tcPr>
            <w:tcW w:w="4819" w:type="dxa"/>
            <w:vMerge w:val="restart"/>
            <w:shd w:val="clear" w:color="auto" w:fill="D9D9D9" w:themeFill="background1" w:themeFillShade="D9"/>
            <w:vAlign w:val="center"/>
          </w:tcPr>
          <w:p w:rsidR="00CA5E4C" w:rsidRPr="0073048E" w:rsidRDefault="00CA5E4C" w:rsidP="00F379D7">
            <w:pPr>
              <w:spacing w:before="120" w:after="120"/>
              <w:jc w:val="center"/>
              <w:rPr>
                <w:rFonts w:asciiTheme="majorBidi" w:eastAsia="MS Mincho" w:hAnsiTheme="majorBidi" w:cstheme="majorBidi"/>
                <w:b/>
                <w:bCs/>
                <w:szCs w:val="24"/>
                <w:cs/>
              </w:rPr>
            </w:pPr>
            <w:r w:rsidRPr="0073048E">
              <w:rPr>
                <w:rFonts w:asciiTheme="majorBidi" w:eastAsia="MS Mincho" w:hAnsiTheme="majorBidi" w:cstheme="majorBidi"/>
                <w:b/>
                <w:bCs/>
                <w:szCs w:val="24"/>
                <w:cs/>
              </w:rPr>
              <w:t>ความจำเป็นและความสมเหตุสมผลของรายการ</w:t>
            </w:r>
          </w:p>
        </w:tc>
        <w:tc>
          <w:tcPr>
            <w:tcW w:w="4111" w:type="dxa"/>
            <w:vMerge w:val="restart"/>
            <w:shd w:val="clear" w:color="auto" w:fill="D9D9D9" w:themeFill="background1" w:themeFillShade="D9"/>
            <w:vAlign w:val="center"/>
          </w:tcPr>
          <w:p w:rsidR="00CA5E4C" w:rsidRPr="0073048E" w:rsidRDefault="00CA5E4C" w:rsidP="00F379D7">
            <w:pPr>
              <w:spacing w:before="120" w:after="120"/>
              <w:jc w:val="center"/>
              <w:rPr>
                <w:rFonts w:asciiTheme="majorBidi" w:eastAsia="MS Mincho" w:hAnsiTheme="majorBidi" w:cstheme="majorBidi"/>
                <w:b/>
                <w:bCs/>
                <w:szCs w:val="24"/>
                <w:cs/>
              </w:rPr>
            </w:pPr>
            <w:r w:rsidRPr="0073048E">
              <w:rPr>
                <w:rFonts w:asciiTheme="majorBidi" w:eastAsia="MS Mincho" w:hAnsiTheme="majorBidi" w:cstheme="majorBidi"/>
                <w:b/>
                <w:bCs/>
                <w:szCs w:val="24"/>
                <w:cs/>
              </w:rPr>
              <w:t>คณะกรรมการตรวจสอบพิจารณาและมีความเห็นว่ารายการดังกล่าวมีความสมเหตุสมผล เนื่องจากเหตุผล</w:t>
            </w:r>
            <w:r w:rsidRPr="0073048E">
              <w:rPr>
                <w:rFonts w:asciiTheme="majorBidi" w:eastAsia="MS Mincho" w:hAnsiTheme="majorBidi" w:cstheme="majorBidi"/>
                <w:b/>
                <w:bCs/>
                <w:szCs w:val="24"/>
              </w:rPr>
              <w:br/>
            </w:r>
            <w:r w:rsidRPr="0073048E">
              <w:rPr>
                <w:rFonts w:asciiTheme="majorBidi" w:eastAsia="MS Mincho" w:hAnsiTheme="majorBidi" w:cstheme="majorBidi"/>
                <w:b/>
                <w:bCs/>
                <w:szCs w:val="24"/>
                <w:cs/>
              </w:rPr>
              <w:t>และความจำเป็นดังนี้</w:t>
            </w:r>
          </w:p>
        </w:tc>
      </w:tr>
      <w:tr w:rsidR="00CA5E4C" w:rsidRPr="0073048E" w:rsidTr="00F379D7">
        <w:trPr>
          <w:trHeight w:val="56"/>
          <w:tblHeader/>
        </w:trPr>
        <w:tc>
          <w:tcPr>
            <w:tcW w:w="1880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A5E4C" w:rsidRPr="0073048E" w:rsidRDefault="00CA5E4C" w:rsidP="00F379D7">
            <w:pPr>
              <w:spacing w:before="120" w:after="120"/>
              <w:jc w:val="center"/>
              <w:rPr>
                <w:rFonts w:asciiTheme="majorBidi" w:eastAsia="MS Mincho" w:hAnsiTheme="majorBidi" w:cstheme="majorBidi"/>
                <w:b/>
                <w:bCs/>
                <w:szCs w:val="24"/>
              </w:rPr>
            </w:pPr>
          </w:p>
        </w:tc>
        <w:tc>
          <w:tcPr>
            <w:tcW w:w="179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A5E4C" w:rsidRPr="0073048E" w:rsidRDefault="00CA5E4C" w:rsidP="00F379D7">
            <w:pPr>
              <w:spacing w:before="120" w:after="120"/>
              <w:jc w:val="center"/>
              <w:rPr>
                <w:rFonts w:asciiTheme="majorBidi" w:eastAsia="MS Mincho" w:hAnsiTheme="majorBidi" w:cstheme="majorBidi"/>
                <w:b/>
                <w:bCs/>
                <w:szCs w:val="24"/>
                <w:cs/>
              </w:rPr>
            </w:pPr>
            <w:r w:rsidRPr="0073048E">
              <w:rPr>
                <w:rFonts w:asciiTheme="majorBidi" w:eastAsia="MS Mincho" w:hAnsiTheme="majorBidi" w:cstheme="majorBidi"/>
                <w:b/>
                <w:bCs/>
                <w:szCs w:val="24"/>
                <w:cs/>
              </w:rPr>
              <w:t xml:space="preserve">งวดปีบัญชีสิ้นสุดวันที่ </w:t>
            </w:r>
            <w:r w:rsidRPr="0073048E">
              <w:rPr>
                <w:rFonts w:asciiTheme="majorBidi" w:eastAsia="MS Mincho" w:hAnsiTheme="majorBidi" w:cstheme="majorBidi"/>
                <w:b/>
                <w:bCs/>
                <w:szCs w:val="24"/>
              </w:rPr>
              <w:t>31</w:t>
            </w:r>
            <w:r w:rsidRPr="0073048E">
              <w:rPr>
                <w:rFonts w:asciiTheme="majorBidi" w:eastAsia="MS Mincho" w:hAnsiTheme="majorBidi" w:cstheme="majorBidi"/>
                <w:b/>
                <w:bCs/>
                <w:szCs w:val="24"/>
                <w:cs/>
              </w:rPr>
              <w:t xml:space="preserve"> ธันวาคม </w:t>
            </w:r>
            <w:r w:rsidRPr="0073048E">
              <w:rPr>
                <w:rFonts w:asciiTheme="majorBidi" w:eastAsia="MS Mincho" w:hAnsiTheme="majorBidi" w:cstheme="majorBidi"/>
                <w:b/>
                <w:bCs/>
                <w:szCs w:val="24"/>
              </w:rPr>
              <w:t>2559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A5E4C" w:rsidRPr="0073048E" w:rsidRDefault="00CA5E4C" w:rsidP="00F379D7">
            <w:pPr>
              <w:spacing w:before="120" w:after="120"/>
              <w:ind w:left="-108" w:right="-108"/>
              <w:jc w:val="center"/>
              <w:rPr>
                <w:rFonts w:asciiTheme="majorBidi" w:eastAsia="MS Mincho" w:hAnsiTheme="majorBidi" w:cstheme="majorBidi"/>
                <w:b/>
                <w:bCs/>
                <w:szCs w:val="24"/>
                <w:cs/>
              </w:rPr>
            </w:pPr>
            <w:r w:rsidRPr="0073048E">
              <w:rPr>
                <w:rFonts w:asciiTheme="majorBidi" w:eastAsia="MS Mincho" w:hAnsiTheme="majorBidi" w:cstheme="majorBidi"/>
                <w:b/>
                <w:bCs/>
                <w:szCs w:val="24"/>
                <w:cs/>
              </w:rPr>
              <w:t xml:space="preserve">งวดปีบัญชีสิ้นสุดวันที่ </w:t>
            </w:r>
            <w:r w:rsidRPr="0073048E">
              <w:rPr>
                <w:rFonts w:asciiTheme="majorBidi" w:eastAsia="MS Mincho" w:hAnsiTheme="majorBidi" w:cstheme="majorBidi"/>
                <w:b/>
                <w:bCs/>
                <w:szCs w:val="24"/>
              </w:rPr>
              <w:t xml:space="preserve">      31</w:t>
            </w:r>
            <w:r w:rsidRPr="0073048E">
              <w:rPr>
                <w:rFonts w:asciiTheme="majorBidi" w:eastAsia="MS Mincho" w:hAnsiTheme="majorBidi" w:cstheme="majorBidi"/>
                <w:b/>
                <w:bCs/>
                <w:szCs w:val="24"/>
                <w:cs/>
              </w:rPr>
              <w:t xml:space="preserve"> ธันวาคม </w:t>
            </w:r>
            <w:r w:rsidRPr="0073048E">
              <w:rPr>
                <w:rFonts w:asciiTheme="majorBidi" w:eastAsia="MS Mincho" w:hAnsiTheme="majorBidi" w:cstheme="majorBidi"/>
                <w:b/>
                <w:bCs/>
                <w:szCs w:val="24"/>
              </w:rPr>
              <w:t>2560</w:t>
            </w:r>
          </w:p>
        </w:tc>
        <w:tc>
          <w:tcPr>
            <w:tcW w:w="4819" w:type="dxa"/>
            <w:vMerge/>
            <w:shd w:val="clear" w:color="auto" w:fill="D9D9D9" w:themeFill="background1" w:themeFillShade="D9"/>
            <w:vAlign w:val="center"/>
          </w:tcPr>
          <w:p w:rsidR="00CA5E4C" w:rsidRPr="0073048E" w:rsidRDefault="00CA5E4C" w:rsidP="00F379D7">
            <w:pPr>
              <w:spacing w:before="120" w:after="120"/>
              <w:jc w:val="center"/>
              <w:rPr>
                <w:rFonts w:asciiTheme="majorBidi" w:eastAsia="MS Mincho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4111" w:type="dxa"/>
            <w:vMerge/>
            <w:shd w:val="clear" w:color="auto" w:fill="D9D9D9" w:themeFill="background1" w:themeFillShade="D9"/>
            <w:vAlign w:val="center"/>
          </w:tcPr>
          <w:p w:rsidR="00CA5E4C" w:rsidRPr="0073048E" w:rsidRDefault="00CA5E4C" w:rsidP="00F379D7">
            <w:pPr>
              <w:spacing w:before="120" w:after="120"/>
              <w:jc w:val="center"/>
              <w:rPr>
                <w:rFonts w:asciiTheme="majorBidi" w:eastAsia="MS Mincho" w:hAnsiTheme="majorBidi" w:cstheme="majorBidi"/>
                <w:b/>
                <w:bCs/>
                <w:szCs w:val="24"/>
                <w:cs/>
              </w:rPr>
            </w:pPr>
          </w:p>
        </w:tc>
      </w:tr>
      <w:tr w:rsidR="00CA5E4C" w:rsidRPr="0073048E" w:rsidTr="00F379D7">
        <w:trPr>
          <w:trHeight w:val="560"/>
        </w:trPr>
        <w:tc>
          <w:tcPr>
            <w:tcW w:w="1880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CA5E4C" w:rsidRPr="0073048E" w:rsidRDefault="00CA5E4C" w:rsidP="00F379D7">
            <w:pPr>
              <w:spacing w:before="120" w:after="120"/>
              <w:rPr>
                <w:rFonts w:asciiTheme="majorBidi" w:eastAsia="MS Mincho" w:hAnsiTheme="majorBidi" w:cstheme="majorBidi"/>
                <w:szCs w:val="24"/>
                <w:cs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>รายจ่ายจากการซื้อประกันภัย</w:t>
            </w:r>
          </w:p>
        </w:tc>
        <w:tc>
          <w:tcPr>
            <w:tcW w:w="1795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CA5E4C" w:rsidRPr="0073048E" w:rsidRDefault="00CA5E4C" w:rsidP="00F379D7">
            <w:pPr>
              <w:spacing w:before="120" w:after="120"/>
              <w:jc w:val="center"/>
              <w:rPr>
                <w:rFonts w:asciiTheme="majorBidi" w:eastAsia="MS Mincho" w:hAnsiTheme="majorBidi" w:cstheme="majorBidi"/>
                <w:szCs w:val="24"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</w:rPr>
              <w:t>18.1</w:t>
            </w:r>
          </w:p>
        </w:tc>
        <w:tc>
          <w:tcPr>
            <w:tcW w:w="1701" w:type="dxa"/>
            <w:tcBorders>
              <w:bottom w:val="dotted" w:sz="4" w:space="0" w:color="auto"/>
            </w:tcBorders>
          </w:tcPr>
          <w:p w:rsidR="00CA5E4C" w:rsidRPr="0073048E" w:rsidRDefault="00CA5E4C" w:rsidP="00F379D7">
            <w:pPr>
              <w:spacing w:before="120" w:after="120"/>
              <w:jc w:val="center"/>
              <w:rPr>
                <w:rFonts w:asciiTheme="majorBidi" w:eastAsia="MS Mincho" w:hAnsiTheme="majorBidi" w:cstheme="majorBidi"/>
                <w:szCs w:val="24"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</w:rPr>
              <w:t>29.6</w:t>
            </w:r>
          </w:p>
        </w:tc>
        <w:tc>
          <w:tcPr>
            <w:tcW w:w="4819" w:type="dxa"/>
            <w:vMerge w:val="restart"/>
            <w:shd w:val="clear" w:color="auto" w:fill="auto"/>
          </w:tcPr>
          <w:p w:rsidR="00CA5E4C" w:rsidRPr="0073048E" w:rsidRDefault="00CA5E4C" w:rsidP="00F379D7">
            <w:pPr>
              <w:spacing w:before="120" w:after="120"/>
              <w:jc w:val="thaiDistribute"/>
              <w:rPr>
                <w:rFonts w:asciiTheme="majorBidi" w:eastAsia="MS Mincho" w:hAnsiTheme="majorBidi" w:cstheme="majorBidi"/>
                <w:szCs w:val="24"/>
                <w:cs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>บริษัทซื้อประกันภัย</w:t>
            </w:r>
            <w:r w:rsidRPr="0073048E">
              <w:rPr>
                <w:rFonts w:asciiTheme="majorBidi" w:eastAsia="MS Mincho" w:hAnsiTheme="majorBidi" w:cstheme="majorBidi"/>
                <w:szCs w:val="24"/>
              </w:rPr>
              <w:t xml:space="preserve"> </w:t>
            </w:r>
            <w:r w:rsidRPr="0073048E">
              <w:rPr>
                <w:rFonts w:asciiTheme="majorBidi" w:eastAsia="MS Mincho" w:hAnsiTheme="majorBidi" w:cstheme="majorBidi" w:hint="cs"/>
                <w:szCs w:val="24"/>
                <w:cs/>
              </w:rPr>
              <w:t>ใ</w:t>
            </w: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>นอัตราที่อยู่ในระดับเดียวกันกับที่บางกอกสหประกันภัย เรียกเก็บจากลูกค้ารายอื่นทั้งที่เกี่ยวข้องและไม่เกี่ยวข้องกัน</w:t>
            </w:r>
          </w:p>
        </w:tc>
        <w:tc>
          <w:tcPr>
            <w:tcW w:w="4111" w:type="dxa"/>
            <w:vMerge w:val="restart"/>
            <w:shd w:val="clear" w:color="auto" w:fill="auto"/>
          </w:tcPr>
          <w:p w:rsidR="00CA5E4C" w:rsidRPr="0073048E" w:rsidRDefault="00CA5E4C" w:rsidP="00F379D7">
            <w:pPr>
              <w:tabs>
                <w:tab w:val="left" w:pos="567"/>
              </w:tabs>
              <w:spacing w:before="120" w:after="120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73048E">
              <w:rPr>
                <w:rFonts w:asciiTheme="majorBidi" w:hAnsiTheme="majorBidi" w:cstheme="majorBidi"/>
                <w:szCs w:val="24"/>
                <w:cs/>
              </w:rPr>
              <w:t>เป็นรายการสนับสนุนธุรกิจปกติของบริษัท โดย</w:t>
            </w: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>ค่าเบี้ยประกันภัยเป็นอัตราที่ผ่านการประกวดราคา และเทียบเคียงได้กับอัตราที่บางกอกสหประกันภัยเรียกเก็บจากลูกค้ารายอื่น จึงถือ</w:t>
            </w:r>
            <w:r w:rsidRPr="0073048E">
              <w:rPr>
                <w:rFonts w:asciiTheme="majorBidi" w:hAnsiTheme="majorBidi" w:cstheme="majorBidi"/>
                <w:szCs w:val="24"/>
                <w:cs/>
              </w:rPr>
              <w:t xml:space="preserve">ว่ารายการดังกล่าวมีความสมเหตุสมผลและเป็นประโยชน์ต่อบริษัท </w:t>
            </w:r>
          </w:p>
        </w:tc>
      </w:tr>
      <w:tr w:rsidR="00CA5E4C" w:rsidRPr="0073048E" w:rsidTr="00F379D7">
        <w:trPr>
          <w:trHeight w:val="560"/>
        </w:trPr>
        <w:tc>
          <w:tcPr>
            <w:tcW w:w="18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A5E4C" w:rsidRPr="0073048E" w:rsidRDefault="00CA5E4C" w:rsidP="00F379D7">
            <w:pPr>
              <w:spacing w:before="120" w:after="120"/>
              <w:rPr>
                <w:rFonts w:asciiTheme="majorBidi" w:eastAsia="MS Mincho" w:hAnsiTheme="majorBidi" w:cstheme="majorBidi"/>
                <w:szCs w:val="24"/>
                <w:cs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>เงินจ่ายล่วงหน้าค่าเบี้ยประกันภัย</w:t>
            </w:r>
          </w:p>
        </w:tc>
        <w:tc>
          <w:tcPr>
            <w:tcW w:w="179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A5E4C" w:rsidRPr="0073048E" w:rsidRDefault="00CA5E4C" w:rsidP="00F379D7">
            <w:pPr>
              <w:spacing w:before="120" w:after="120"/>
              <w:jc w:val="center"/>
              <w:rPr>
                <w:rFonts w:asciiTheme="majorBidi" w:eastAsia="MS Mincho" w:hAnsiTheme="majorBidi" w:cstheme="majorBidi"/>
                <w:szCs w:val="24"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</w:rPr>
              <w:t>10.5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</w:tcPr>
          <w:p w:rsidR="00CA5E4C" w:rsidRPr="0073048E" w:rsidRDefault="00CA5E4C" w:rsidP="00F379D7">
            <w:pPr>
              <w:spacing w:before="120" w:after="120"/>
              <w:jc w:val="center"/>
              <w:rPr>
                <w:rFonts w:asciiTheme="majorBidi" w:eastAsia="MS Mincho" w:hAnsiTheme="majorBidi" w:cstheme="majorBidi"/>
                <w:szCs w:val="24"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</w:rPr>
              <w:t>16.6</w:t>
            </w:r>
          </w:p>
        </w:tc>
        <w:tc>
          <w:tcPr>
            <w:tcW w:w="481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A5E4C" w:rsidRPr="0073048E" w:rsidRDefault="00CA5E4C" w:rsidP="00F379D7">
            <w:pPr>
              <w:spacing w:before="120" w:after="120"/>
              <w:jc w:val="thaiDistribute"/>
              <w:rPr>
                <w:rFonts w:asciiTheme="majorBidi" w:eastAsia="MS Mincho" w:hAnsiTheme="majorBidi" w:cstheme="majorBidi"/>
                <w:szCs w:val="24"/>
                <w:cs/>
              </w:rPr>
            </w:pPr>
          </w:p>
        </w:tc>
        <w:tc>
          <w:tcPr>
            <w:tcW w:w="411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A5E4C" w:rsidRPr="0073048E" w:rsidRDefault="00CA5E4C" w:rsidP="00F379D7">
            <w:pPr>
              <w:tabs>
                <w:tab w:val="left" w:pos="567"/>
              </w:tabs>
              <w:spacing w:before="120" w:after="120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CA5E4C" w:rsidRPr="0073048E" w:rsidTr="00F379D7">
        <w:trPr>
          <w:trHeight w:val="560"/>
        </w:trPr>
        <w:tc>
          <w:tcPr>
            <w:tcW w:w="188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CA5E4C" w:rsidRPr="0073048E" w:rsidRDefault="00CA5E4C" w:rsidP="00F379D7">
            <w:pPr>
              <w:spacing w:before="120" w:after="120"/>
              <w:rPr>
                <w:rFonts w:asciiTheme="majorBidi" w:eastAsia="MS Mincho" w:hAnsiTheme="majorBidi" w:cstheme="majorBidi"/>
                <w:szCs w:val="24"/>
                <w:cs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  <w:cs/>
              </w:rPr>
              <w:t>เจ้าหนี้และเงินทดรองรับ</w:t>
            </w:r>
          </w:p>
        </w:tc>
        <w:tc>
          <w:tcPr>
            <w:tcW w:w="1795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CA5E4C" w:rsidRPr="0073048E" w:rsidRDefault="00CA5E4C" w:rsidP="00F379D7">
            <w:pPr>
              <w:spacing w:before="120" w:after="120"/>
              <w:jc w:val="center"/>
              <w:rPr>
                <w:rFonts w:asciiTheme="majorBidi" w:eastAsia="MS Mincho" w:hAnsiTheme="majorBidi" w:cstheme="majorBidi"/>
                <w:szCs w:val="24"/>
                <w:cs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</w:rPr>
              <w:t>0.6</w:t>
            </w:r>
          </w:p>
        </w:tc>
        <w:tc>
          <w:tcPr>
            <w:tcW w:w="1701" w:type="dxa"/>
            <w:tcBorders>
              <w:top w:val="dotted" w:sz="4" w:space="0" w:color="auto"/>
              <w:bottom w:val="single" w:sz="4" w:space="0" w:color="auto"/>
            </w:tcBorders>
          </w:tcPr>
          <w:p w:rsidR="00CA5E4C" w:rsidRPr="0073048E" w:rsidRDefault="00CA5E4C" w:rsidP="00F379D7">
            <w:pPr>
              <w:spacing w:before="120" w:after="120"/>
              <w:jc w:val="center"/>
              <w:rPr>
                <w:rFonts w:asciiTheme="majorBidi" w:eastAsia="MS Mincho" w:hAnsiTheme="majorBidi" w:cstheme="majorBidi"/>
                <w:szCs w:val="24"/>
              </w:rPr>
            </w:pPr>
            <w:r w:rsidRPr="0073048E">
              <w:rPr>
                <w:rFonts w:asciiTheme="majorBidi" w:eastAsia="MS Mincho" w:hAnsiTheme="majorBidi" w:cstheme="majorBidi"/>
                <w:szCs w:val="24"/>
              </w:rPr>
              <w:t>0.0</w:t>
            </w:r>
          </w:p>
        </w:tc>
        <w:tc>
          <w:tcPr>
            <w:tcW w:w="481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A5E4C" w:rsidRPr="0073048E" w:rsidRDefault="00CA5E4C" w:rsidP="00F379D7">
            <w:pPr>
              <w:spacing w:before="120" w:after="120"/>
              <w:jc w:val="thaiDistribute"/>
              <w:rPr>
                <w:rFonts w:asciiTheme="majorBidi" w:eastAsia="MS Mincho" w:hAnsiTheme="majorBidi" w:cstheme="majorBidi"/>
                <w:szCs w:val="24"/>
                <w:cs/>
              </w:rPr>
            </w:pPr>
          </w:p>
        </w:tc>
        <w:tc>
          <w:tcPr>
            <w:tcW w:w="411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A5E4C" w:rsidRPr="0073048E" w:rsidRDefault="00CA5E4C" w:rsidP="00F379D7">
            <w:pPr>
              <w:tabs>
                <w:tab w:val="left" w:pos="567"/>
              </w:tabs>
              <w:spacing w:before="120" w:after="120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</w:tbl>
    <w:p w:rsidR="00CA5E4C" w:rsidRPr="0073048E" w:rsidRDefault="00CA5E4C" w:rsidP="00CA5E4C">
      <w:pPr>
        <w:spacing w:after="240"/>
        <w:ind w:left="720"/>
        <w:jc w:val="thaiDistribute"/>
        <w:rPr>
          <w:rFonts w:asciiTheme="majorBidi" w:hAnsiTheme="majorBidi" w:cstheme="majorBidi"/>
          <w:b/>
          <w:bCs/>
          <w:szCs w:val="24"/>
          <w:cs/>
        </w:rPr>
      </w:pPr>
    </w:p>
    <w:p w:rsidR="00637864" w:rsidRDefault="001D1D7A" w:rsidP="001D1D7A">
      <w:pPr>
        <w:rPr>
          <w:cs/>
        </w:rPr>
        <w:sectPr w:rsidR="00637864" w:rsidSect="0065315B">
          <w:pgSz w:w="16838" w:h="11906" w:orient="landscape"/>
          <w:pgMar w:top="1800" w:right="1440" w:bottom="1274" w:left="1368" w:header="720" w:footer="720" w:gutter="0"/>
          <w:pgNumType w:start="76"/>
          <w:cols w:space="720"/>
          <w:docGrid w:linePitch="381"/>
        </w:sectPr>
      </w:pPr>
      <w:r>
        <w:rPr>
          <w:cs/>
        </w:rPr>
        <w:br w:type="page"/>
      </w:r>
    </w:p>
    <w:p w:rsidR="001D1D7A" w:rsidRDefault="001D1D7A" w:rsidP="001D1D7A">
      <w:pPr>
        <w:rPr>
          <w:cs/>
        </w:rPr>
      </w:pPr>
    </w:p>
    <w:p w:rsidR="001D1D7A" w:rsidRPr="001F279E" w:rsidRDefault="001D1D7A" w:rsidP="00D40DF2">
      <w:pPr>
        <w:pStyle w:val="ListParagraph"/>
        <w:numPr>
          <w:ilvl w:val="0"/>
          <w:numId w:val="21"/>
        </w:numPr>
        <w:spacing w:before="120" w:after="120"/>
        <w:rPr>
          <w:rFonts w:asciiTheme="majorBidi" w:hAnsiTheme="majorBidi" w:cstheme="majorBidi"/>
          <w:b/>
          <w:bCs/>
          <w:sz w:val="28"/>
        </w:rPr>
      </w:pPr>
      <w:r w:rsidRPr="001F279E">
        <w:rPr>
          <w:rFonts w:asciiTheme="majorBidi" w:hAnsiTheme="majorBidi" w:cstheme="majorBidi"/>
          <w:b/>
          <w:bCs/>
          <w:sz w:val="28"/>
          <w:cs/>
        </w:rPr>
        <w:t>มาตรการและขั้นตอนการอนุมัติการทำรายการระหว่างกัน</w:t>
      </w:r>
    </w:p>
    <w:p w:rsidR="001D1D7A" w:rsidRPr="001F279E" w:rsidRDefault="001D1D7A" w:rsidP="001D1D7A">
      <w:pPr>
        <w:spacing w:after="240"/>
        <w:ind w:left="720"/>
        <w:jc w:val="thaiDistribute"/>
        <w:rPr>
          <w:rFonts w:asciiTheme="majorBidi" w:hAnsiTheme="majorBidi" w:cstheme="majorBidi"/>
          <w:sz w:val="26"/>
          <w:szCs w:val="26"/>
        </w:rPr>
      </w:pPr>
      <w:r w:rsidRPr="001F279E">
        <w:rPr>
          <w:rFonts w:asciiTheme="majorBidi" w:hAnsiTheme="majorBidi" w:cstheme="majorBidi"/>
          <w:sz w:val="26"/>
          <w:szCs w:val="26"/>
          <w:cs/>
        </w:rPr>
        <w:t>ที่ประชุมคณะกรรมการบริษัทครั้ง</w:t>
      </w:r>
      <w:r w:rsidRPr="004E43FD">
        <w:rPr>
          <w:rFonts w:asciiTheme="majorBidi" w:hAnsiTheme="majorBidi" w:cstheme="majorBidi"/>
          <w:sz w:val="26"/>
          <w:szCs w:val="26"/>
          <w:cs/>
        </w:rPr>
        <w:t xml:space="preserve">ที่ </w:t>
      </w:r>
      <w:r w:rsidR="004E43FD" w:rsidRPr="004E43FD">
        <w:rPr>
          <w:rFonts w:asciiTheme="majorBidi" w:hAnsiTheme="majorBidi" w:cstheme="majorBidi"/>
          <w:sz w:val="26"/>
          <w:szCs w:val="26"/>
        </w:rPr>
        <w:t>13</w:t>
      </w:r>
      <w:r w:rsidR="004E43FD" w:rsidRPr="004E43FD">
        <w:rPr>
          <w:rFonts w:asciiTheme="majorBidi" w:hAnsiTheme="majorBidi" w:cstheme="majorBidi"/>
          <w:sz w:val="26"/>
          <w:szCs w:val="26"/>
          <w:cs/>
        </w:rPr>
        <w:t>/</w:t>
      </w:r>
      <w:r w:rsidR="004E43FD" w:rsidRPr="004E43FD">
        <w:rPr>
          <w:rFonts w:asciiTheme="majorBidi" w:hAnsiTheme="majorBidi" w:cstheme="majorBidi"/>
          <w:sz w:val="26"/>
          <w:szCs w:val="26"/>
        </w:rPr>
        <w:t>2560</w:t>
      </w:r>
      <w:r w:rsidR="004E43FD" w:rsidRPr="004E43FD">
        <w:rPr>
          <w:rFonts w:asciiTheme="majorBidi" w:hAnsiTheme="majorBidi" w:cstheme="majorBidi"/>
          <w:sz w:val="26"/>
          <w:szCs w:val="26"/>
          <w:cs/>
        </w:rPr>
        <w:t xml:space="preserve"> เมื่อวันที่ </w:t>
      </w:r>
      <w:r w:rsidR="004E43FD" w:rsidRPr="004E43FD">
        <w:rPr>
          <w:rFonts w:asciiTheme="majorBidi" w:hAnsiTheme="majorBidi" w:cstheme="majorBidi"/>
          <w:sz w:val="26"/>
          <w:szCs w:val="26"/>
        </w:rPr>
        <w:t xml:space="preserve">30 </w:t>
      </w:r>
      <w:r w:rsidR="004E43FD" w:rsidRPr="004E43FD">
        <w:rPr>
          <w:rFonts w:asciiTheme="majorBidi" w:hAnsiTheme="majorBidi" w:cstheme="majorBidi" w:hint="cs"/>
          <w:sz w:val="26"/>
          <w:szCs w:val="26"/>
          <w:cs/>
        </w:rPr>
        <w:t xml:space="preserve">พฤศจิกายน </w:t>
      </w:r>
      <w:r w:rsidR="004E43FD" w:rsidRPr="004E43FD">
        <w:rPr>
          <w:rFonts w:asciiTheme="majorBidi" w:hAnsiTheme="majorBidi" w:cstheme="majorBidi"/>
          <w:sz w:val="26"/>
          <w:szCs w:val="26"/>
        </w:rPr>
        <w:t>2560</w:t>
      </w:r>
      <w:r w:rsidR="004E43FD" w:rsidRPr="004E43F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E43FD">
        <w:rPr>
          <w:rFonts w:asciiTheme="majorBidi" w:hAnsiTheme="majorBidi" w:cstheme="majorBidi"/>
          <w:sz w:val="26"/>
          <w:szCs w:val="26"/>
          <w:cs/>
        </w:rPr>
        <w:t>ได้</w:t>
      </w:r>
      <w:r w:rsidRPr="001F279E">
        <w:rPr>
          <w:rFonts w:asciiTheme="majorBidi" w:hAnsiTheme="majorBidi" w:cstheme="majorBidi"/>
          <w:sz w:val="26"/>
          <w:szCs w:val="26"/>
          <w:cs/>
        </w:rPr>
        <w:t>พิจารณาอนุมัตินโยบายการเข้าทำรายการระหว่างกันของบริษัท ซึ่งกำหนดมาตรการในการทำรายการระหว่างกันไว้ดังนี้</w:t>
      </w:r>
    </w:p>
    <w:p w:rsidR="001D1D7A" w:rsidRPr="001F279E" w:rsidRDefault="001D1D7A" w:rsidP="00D40DF2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240"/>
        <w:ind w:left="1440" w:hanging="720"/>
        <w:jc w:val="thaiDistribute"/>
        <w:rPr>
          <w:rFonts w:asciiTheme="majorBidi" w:hAnsiTheme="majorBidi" w:cstheme="majorBidi"/>
          <w:sz w:val="26"/>
          <w:szCs w:val="26"/>
        </w:rPr>
      </w:pPr>
      <w:r w:rsidRPr="001F279E">
        <w:rPr>
          <w:rFonts w:asciiTheme="majorBidi" w:hAnsiTheme="majorBidi" w:cstheme="majorBidi"/>
          <w:sz w:val="26"/>
          <w:szCs w:val="26"/>
          <w:cs/>
        </w:rPr>
        <w:t>การทำรายการที่อาจมีความขัดแย้งทางผลประโยชน์ของบริษัท และผู้ถือหุ้นรายใหญ่ อยู่</w:t>
      </w:r>
      <w:r w:rsidRPr="001F279E">
        <w:rPr>
          <w:rFonts w:asciiTheme="majorBidi" w:hAnsiTheme="majorBidi" w:cstheme="majorBidi"/>
          <w:sz w:val="26"/>
          <w:szCs w:val="26"/>
        </w:rPr>
        <w:t xml:space="preserve"> </w:t>
      </w:r>
      <w:r w:rsidRPr="001F279E">
        <w:rPr>
          <w:rFonts w:asciiTheme="majorBidi" w:hAnsiTheme="majorBidi" w:cstheme="majorBidi"/>
          <w:sz w:val="26"/>
          <w:szCs w:val="26"/>
          <w:cs/>
        </w:rPr>
        <w:t>ภายใต้กฎระเบียบและข้อบังคับ ของคณะกรรมการกำกับตลาดทุน และคณะกรรมการกำกับหลักทรัพย์และตลาดหลักทรัพย์ ในการทำรายการดังกล่าวบริษัทจะทำการตรวจสอบและดูแลธุรกรรมที่เกิดขึ้นอย่างใกล้ชิด โดยใช้กลไกราคาตลาดเป็นเกณฑ์อ้างอิง โดยกรรมการผู้มีส่วนได้เสียที่เกี่ยวข้องกับผลประโยชน์ดังกล่าวไม่มีส่วนในการตัดสินใจเกี่ยวกับรายการระหว่างกันที่เกิดขึ้น</w:t>
      </w:r>
    </w:p>
    <w:p w:rsidR="001D1D7A" w:rsidRPr="001F279E" w:rsidRDefault="001D1D7A" w:rsidP="00D40DF2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240"/>
        <w:ind w:left="1440" w:hanging="720"/>
        <w:jc w:val="thaiDistribute"/>
        <w:rPr>
          <w:rFonts w:asciiTheme="majorBidi" w:hAnsiTheme="majorBidi" w:cstheme="majorBidi"/>
          <w:sz w:val="26"/>
          <w:szCs w:val="26"/>
        </w:rPr>
      </w:pPr>
      <w:r w:rsidRPr="001F279E">
        <w:rPr>
          <w:rFonts w:asciiTheme="majorBidi" w:hAnsiTheme="majorBidi" w:cstheme="majorBidi"/>
          <w:sz w:val="26"/>
          <w:szCs w:val="26"/>
          <w:cs/>
        </w:rPr>
        <w:t>คณะกรรมการบริษัทได้จัดให้มีขั้นตอนการอนุมัติรายการที่อาจมีความขัดแย้งทางผลประโยชน์อยู่ภายใต้กรอบจริยธรรมที่ดี โดยผ่านการกลั่นกรองจากคณะกรรมการตรวจสอบ โดยคำนึงถึงประโยชน์ของบริษัท และผู้ถือหุ้นเป็นหลัก และดูแลให้การปฏิบัติเป็นไปตามเกณฑ์ของคณะกรรมการกำกับตลาดทุน คณะกรรมการกำกับหลักทรัพย์และตลาดหลักทรัพย์ และตลาดหลักทรัพย์แห่งประเทศไทย ตลอดจนพิจารณาการเปิดเผยข้อมูลการทำรายการที่อาจมีความขัดแย้งทางผลประโยชน์ต่อสาธารณชนให้มีความถูกต้องและครบถ้วน โดยหากมีรายการที่อาจมีความขัดแย้งทางผลประโยชน์เกิดขึ้น ก็จะใช้กลไกราคาตลาดเป็นเกณฑ์ในการพิจารณาการทำรายการ</w:t>
      </w:r>
      <w:r w:rsidRPr="001F279E">
        <w:rPr>
          <w:rFonts w:asciiTheme="majorBidi" w:hAnsiTheme="majorBidi" w:cstheme="majorBidi"/>
          <w:sz w:val="26"/>
          <w:szCs w:val="26"/>
        </w:rPr>
        <w:t xml:space="preserve"> </w:t>
      </w:r>
    </w:p>
    <w:p w:rsidR="001D1D7A" w:rsidRPr="001F279E" w:rsidRDefault="001D1D7A" w:rsidP="00D40DF2">
      <w:pPr>
        <w:pStyle w:val="ListParagraph"/>
        <w:numPr>
          <w:ilvl w:val="0"/>
          <w:numId w:val="21"/>
        </w:numPr>
        <w:spacing w:before="120" w:after="120"/>
        <w:rPr>
          <w:rFonts w:asciiTheme="majorBidi" w:hAnsiTheme="majorBidi" w:cstheme="majorBidi"/>
          <w:b/>
          <w:bCs/>
          <w:sz w:val="26"/>
          <w:szCs w:val="26"/>
        </w:rPr>
      </w:pPr>
      <w:r w:rsidRPr="001F279E">
        <w:rPr>
          <w:rFonts w:asciiTheme="majorBidi" w:hAnsiTheme="majorBidi" w:cstheme="majorBidi"/>
          <w:b/>
          <w:bCs/>
          <w:sz w:val="26"/>
          <w:szCs w:val="26"/>
          <w:cs/>
        </w:rPr>
        <w:t>นโยบายการทำรายการระหว่างกัน</w:t>
      </w:r>
    </w:p>
    <w:p w:rsidR="001D1D7A" w:rsidRPr="001F279E" w:rsidRDefault="001D1D7A" w:rsidP="001D1D7A">
      <w:pPr>
        <w:spacing w:before="120" w:after="120"/>
        <w:ind w:left="720"/>
        <w:jc w:val="thaiDistribute"/>
        <w:rPr>
          <w:rFonts w:asciiTheme="majorBidi" w:hAnsiTheme="majorBidi" w:cstheme="majorBidi"/>
          <w:sz w:val="26"/>
          <w:szCs w:val="26"/>
        </w:rPr>
      </w:pPr>
      <w:r w:rsidRPr="001F279E">
        <w:rPr>
          <w:rFonts w:asciiTheme="majorBidi" w:hAnsiTheme="majorBidi" w:cstheme="majorBidi"/>
          <w:sz w:val="26"/>
          <w:szCs w:val="26"/>
          <w:cs/>
        </w:rPr>
        <w:t>เพื่อให้การดำเนินการเกี่ยวกับรายการระหว่างกันของบริษัท เป็นไปอย่างถูกต้องโปร่งใส พร้อมเปิดเผยข้อมูลเรื่องดังกล่าวอย่างเพียงพอ บริษัทจึงได้กำหนดนโยบายการเข้าทำรายการระหว่างกันไว้ดังนี้</w:t>
      </w:r>
    </w:p>
    <w:p w:rsidR="001D1D7A" w:rsidRPr="001F279E" w:rsidRDefault="001D1D7A" w:rsidP="00D40DF2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after="240"/>
        <w:ind w:left="1440" w:hanging="720"/>
        <w:jc w:val="thaiDistribute"/>
        <w:rPr>
          <w:rFonts w:asciiTheme="majorBidi" w:hAnsiTheme="majorBidi" w:cstheme="majorBidi"/>
          <w:sz w:val="26"/>
          <w:szCs w:val="26"/>
        </w:rPr>
      </w:pPr>
      <w:r w:rsidRPr="001F279E">
        <w:rPr>
          <w:rFonts w:asciiTheme="majorBidi" w:hAnsiTheme="majorBidi" w:cstheme="majorBidi"/>
          <w:sz w:val="26"/>
          <w:szCs w:val="26"/>
          <w:cs/>
        </w:rPr>
        <w:t>บริษัทคาดว่าจะยังคงมีธุรกรรมรายการระหว่างกันกับผู้ถือหุ้นรายใหญ่ และบริษัทที่เกี่ยวข้องอื่นๆ เกิดขึ้นในอนาคต เนื่องจากเป็นรายการธุรกิจปกติและไม่มีการถ่ายเทผลประโยชน์กับบริษัท หรือบุคคลที่เกี่ยวข้อง โดยบริษัทยึดมั่นในการปฏิบัติตามกฎเกณฑ์ของตลาดหลักทรัพย์แห่งประเทศไทยและหน่วยงานที่เกี่ยวข้อง และคำนึงถึงความสมเหตุสมผลในเงื่อนไขและราคาที่เป็นธรรมเป็นหลัก</w:t>
      </w:r>
    </w:p>
    <w:p w:rsidR="001D1D7A" w:rsidRPr="001F279E" w:rsidRDefault="001D1D7A" w:rsidP="00D40DF2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after="240"/>
        <w:ind w:left="1440" w:hanging="720"/>
        <w:jc w:val="thaiDistribute"/>
        <w:rPr>
          <w:rFonts w:asciiTheme="majorBidi" w:hAnsiTheme="majorBidi" w:cstheme="majorBidi"/>
          <w:sz w:val="26"/>
          <w:szCs w:val="26"/>
        </w:rPr>
      </w:pPr>
      <w:r w:rsidRPr="001F279E">
        <w:rPr>
          <w:rFonts w:asciiTheme="majorBidi" w:hAnsiTheme="majorBidi" w:cstheme="majorBidi"/>
          <w:sz w:val="26"/>
          <w:szCs w:val="26"/>
          <w:cs/>
        </w:rPr>
        <w:t xml:space="preserve">ในกรณีที่มีการเข้าทำรายการระหว่างกันในอนาคต บริษัทจะปฏิบัติให้เป็นไปตาม พระราชบัญญัติหลักทรัพย์และตลาดหลักทรัพย์ พ.ศ. </w:t>
      </w:r>
      <w:r w:rsidRPr="001F279E">
        <w:rPr>
          <w:rFonts w:asciiTheme="majorBidi" w:hAnsiTheme="majorBidi" w:cstheme="majorBidi"/>
          <w:sz w:val="26"/>
          <w:szCs w:val="26"/>
        </w:rPr>
        <w:t>2535</w:t>
      </w:r>
      <w:r w:rsidRPr="001F279E">
        <w:rPr>
          <w:rFonts w:asciiTheme="majorBidi" w:hAnsiTheme="majorBidi" w:cstheme="majorBidi"/>
          <w:sz w:val="26"/>
          <w:szCs w:val="26"/>
          <w:cs/>
        </w:rPr>
        <w:t xml:space="preserve"> (รวมทั้งที่มีการแก้ไขเพิ่มเติม) ข้อบังคับ ประกาศ คำสั่ง หรือข้อกำหนดของคณะกรรมการกำกับตลาดทุน คณะกรรมการกำกับหลักทรัพย์และตลาดหลักทรัพย์ และตลาดหลักทรัพย์แห่งประเทศไทย รวมทั้งเป็นไปตามหลักการบัญชีที่รับรองทั่วไปของประเทศไทย เรื่อง การเปิดเผยข้อมูลเกี่ยวกับบุคคล หรือกิจกรรมที่เกี่ยวข้องกันซึ่งกำหนดโดยสภาวิชาชีพบัญชีและผู้สอบบัญชีรับอนุญาตแห่งประเทศไทย และระเบียบของบริษัท </w:t>
      </w:r>
    </w:p>
    <w:p w:rsidR="001D1D7A" w:rsidRPr="001F279E" w:rsidRDefault="001D1D7A" w:rsidP="00D40DF2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after="240"/>
        <w:ind w:left="1440" w:hanging="720"/>
        <w:jc w:val="thaiDistribute"/>
        <w:rPr>
          <w:rFonts w:asciiTheme="majorBidi" w:hAnsiTheme="majorBidi" w:cstheme="majorBidi"/>
          <w:sz w:val="26"/>
          <w:szCs w:val="26"/>
        </w:rPr>
      </w:pPr>
      <w:r w:rsidRPr="001F279E">
        <w:rPr>
          <w:rFonts w:asciiTheme="majorBidi" w:hAnsiTheme="majorBidi" w:cstheme="majorBidi"/>
          <w:sz w:val="26"/>
          <w:szCs w:val="26"/>
          <w:cs/>
        </w:rPr>
        <w:t>ในกรณีที่เป็นรายการที่เกิดขึ้นเป็นปกติ และเป็นรายการที่เกิดขึ้น</w:t>
      </w:r>
      <w:r w:rsidRPr="001F279E">
        <w:rPr>
          <w:rFonts w:asciiTheme="majorBidi" w:hAnsiTheme="majorBidi" w:cstheme="majorBidi"/>
          <w:spacing w:val="-20"/>
          <w:sz w:val="26"/>
          <w:szCs w:val="26"/>
          <w:cs/>
        </w:rPr>
        <w:t>ต่อเนื่องในอนาคต</w:t>
      </w:r>
      <w:r w:rsidRPr="001F279E">
        <w:rPr>
          <w:rFonts w:asciiTheme="majorBidi" w:hAnsiTheme="majorBidi" w:cstheme="majorBidi"/>
          <w:sz w:val="26"/>
          <w:szCs w:val="26"/>
          <w:cs/>
        </w:rPr>
        <w:t xml:space="preserve"> บริษัทได้กำหนดหลักเกณฑ์ และแนวทางในการปฏิบัติให้เป็นไปตามลักษณะการค้าโดยทั่วไป โดยอ้างอิงกับราคาและเงื่อนไขที่เหมาะสมและยุติธรรม สมเหตุสมผล สามารถตรวจสอบได้ โดยจะปฏิบัติตามหลักการเกี่ยวกับข้อตกลงทางการค้าที่มีเงื่อนไขการค้าโดยทั่วไป รวมทั้งนำเสนอให้คณะกรรมการบริษัทเป็นผู้พิจารณาอนุมัติตามหลักการเกี่ยวกับข้อตกลงทางการค้าที่มีเงื่อนไขการค้าโดยทั่วไปของบริษัท และแนวทางในการปฏิบัติดังกล่าว</w:t>
      </w:r>
    </w:p>
    <w:p w:rsidR="001D1D7A" w:rsidRPr="001F279E" w:rsidRDefault="001D1D7A" w:rsidP="001F279E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after="240"/>
        <w:ind w:left="1440" w:hanging="447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1F279E">
        <w:rPr>
          <w:rFonts w:asciiTheme="majorBidi" w:hAnsiTheme="majorBidi" w:cstheme="majorBidi"/>
          <w:sz w:val="26"/>
          <w:szCs w:val="26"/>
          <w:cs/>
        </w:rPr>
        <w:lastRenderedPageBreak/>
        <w:t>นอกจากนี้ หากมีการทำธุรกรรมระหว่างกันหรือมีการเปลี่ยนแปลงข้อตกลงและเงื่อนไขเกี่ยวกับธุรกรรมระหว่างกันกับผู้ถือหุ้นใหญ่ กรรมการ ผู้บริหารหรือบุคคลที่มีความเกี่ยวข้องของบริษัท กรรมการที่มีส่วนได้เสียจะไม่เข้าร่วมประชุมคณะกรรมการในวาระที่เกี่ยวกับการพิจารณาการเข้าทำธุรกรรมดังกล่าว</w:t>
      </w:r>
    </w:p>
    <w:p w:rsidR="001D1D7A" w:rsidRPr="001F279E" w:rsidRDefault="001D1D7A" w:rsidP="00D40DF2">
      <w:pPr>
        <w:pStyle w:val="ListParagraph"/>
        <w:numPr>
          <w:ilvl w:val="0"/>
          <w:numId w:val="21"/>
        </w:numPr>
        <w:spacing w:before="120" w:after="120"/>
        <w:rPr>
          <w:rFonts w:asciiTheme="majorBidi" w:hAnsiTheme="majorBidi" w:cstheme="majorBidi"/>
          <w:b/>
          <w:bCs/>
          <w:sz w:val="26"/>
          <w:szCs w:val="26"/>
        </w:rPr>
      </w:pPr>
      <w:r w:rsidRPr="001F279E">
        <w:rPr>
          <w:rFonts w:asciiTheme="majorBidi" w:hAnsiTheme="majorBidi" w:cstheme="majorBidi"/>
          <w:b/>
          <w:bCs/>
          <w:sz w:val="26"/>
          <w:szCs w:val="26"/>
          <w:cs/>
        </w:rPr>
        <w:t>แนวโน้มในการทำรายการระหว่างกันในอนาคต</w:t>
      </w:r>
    </w:p>
    <w:p w:rsidR="001D1D7A" w:rsidRPr="001F279E" w:rsidRDefault="001D1D7A" w:rsidP="001D1D7A">
      <w:pPr>
        <w:spacing w:after="240"/>
        <w:ind w:left="720"/>
        <w:jc w:val="thaiDistribute"/>
        <w:rPr>
          <w:rFonts w:asciiTheme="majorBidi" w:hAnsiTheme="majorBidi" w:cstheme="majorBidi"/>
          <w:sz w:val="26"/>
          <w:szCs w:val="26"/>
        </w:rPr>
      </w:pPr>
      <w:r w:rsidRPr="001F279E">
        <w:rPr>
          <w:rFonts w:asciiTheme="majorBidi" w:hAnsiTheme="majorBidi" w:cstheme="majorBidi"/>
          <w:sz w:val="26"/>
          <w:szCs w:val="26"/>
          <w:cs/>
        </w:rPr>
        <w:t>บริษัทคาดว่าจะยังคงมีการทำรายการระหว่างกันกับผู้ถือหุ้นรายใหญ่ และบุคคลที่อาจมีความขัดแย้งกับบริษัท ในอนาคต ซึ่งเป็นรายการที่เกิดขึ้นตามความจำเป็นในการประกอบธุรกิจ ได้แก่รายการดังต่อไปนี้</w:t>
      </w:r>
    </w:p>
    <w:p w:rsidR="001D1D7A" w:rsidRPr="001F279E" w:rsidRDefault="001D1D7A" w:rsidP="00D40DF2">
      <w:pPr>
        <w:pStyle w:val="ListParagraph"/>
        <w:numPr>
          <w:ilvl w:val="0"/>
          <w:numId w:val="28"/>
        </w:numPr>
        <w:spacing w:after="240"/>
        <w:contextualSpacing/>
        <w:jc w:val="thaiDistribute"/>
        <w:rPr>
          <w:rFonts w:asciiTheme="majorBidi" w:hAnsiTheme="majorBidi" w:cstheme="majorBidi"/>
          <w:sz w:val="26"/>
          <w:szCs w:val="26"/>
        </w:rPr>
      </w:pPr>
      <w:r w:rsidRPr="001F279E">
        <w:rPr>
          <w:rFonts w:asciiTheme="majorBidi" w:hAnsiTheme="majorBidi" w:cstheme="majorBidi"/>
          <w:sz w:val="26"/>
          <w:szCs w:val="26"/>
          <w:cs/>
        </w:rPr>
        <w:t>การจำหน่ายไฟฟ้าให้กับ บมจ. ทีพีไอ โพลีน</w:t>
      </w:r>
    </w:p>
    <w:p w:rsidR="001D1D7A" w:rsidRPr="001F279E" w:rsidRDefault="001D1D7A" w:rsidP="00ED574A">
      <w:pPr>
        <w:pStyle w:val="ListParagraph"/>
        <w:numPr>
          <w:ilvl w:val="0"/>
          <w:numId w:val="28"/>
        </w:numPr>
        <w:tabs>
          <w:tab w:val="left" w:pos="3119"/>
        </w:tabs>
        <w:spacing w:after="240"/>
        <w:contextualSpacing/>
        <w:jc w:val="thaiDistribute"/>
        <w:rPr>
          <w:rFonts w:asciiTheme="majorBidi" w:hAnsiTheme="majorBidi" w:cstheme="majorBidi"/>
          <w:sz w:val="26"/>
          <w:szCs w:val="26"/>
        </w:rPr>
      </w:pPr>
      <w:r w:rsidRPr="001F279E">
        <w:rPr>
          <w:rFonts w:asciiTheme="majorBidi" w:hAnsiTheme="majorBidi" w:cstheme="majorBidi"/>
          <w:sz w:val="26"/>
          <w:szCs w:val="26"/>
          <w:cs/>
        </w:rPr>
        <w:t xml:space="preserve">การจำหน่ายน้ำมันและก๊าซธรรมชาติ </w:t>
      </w:r>
      <w:r w:rsidRPr="001F279E">
        <w:rPr>
          <w:rFonts w:asciiTheme="majorBidi" w:hAnsiTheme="majorBidi" w:cstheme="majorBidi"/>
          <w:sz w:val="26"/>
          <w:szCs w:val="26"/>
        </w:rPr>
        <w:t xml:space="preserve">(NGV) </w:t>
      </w:r>
      <w:r w:rsidRPr="001F279E">
        <w:rPr>
          <w:rFonts w:asciiTheme="majorBidi" w:hAnsiTheme="majorBidi" w:cstheme="majorBidi"/>
          <w:sz w:val="26"/>
          <w:szCs w:val="26"/>
          <w:cs/>
        </w:rPr>
        <w:t>ของสถานีบริการ ให้กับบริษัทในกลุ่มทีพีไอ</w:t>
      </w:r>
      <w:r w:rsidRPr="001F279E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1F279E">
        <w:rPr>
          <w:rFonts w:asciiTheme="majorBidi" w:hAnsiTheme="majorBidi" w:cstheme="majorBidi"/>
          <w:sz w:val="26"/>
          <w:szCs w:val="26"/>
          <w:cs/>
        </w:rPr>
        <w:t>โพลีน</w:t>
      </w:r>
      <w:r w:rsidRPr="001F279E">
        <w:rPr>
          <w:rFonts w:asciiTheme="majorBidi" w:hAnsiTheme="majorBidi" w:cstheme="majorBidi"/>
          <w:sz w:val="26"/>
          <w:szCs w:val="26"/>
        </w:rPr>
        <w:t xml:space="preserve"> </w:t>
      </w:r>
      <w:r w:rsidRPr="001F279E">
        <w:rPr>
          <w:rFonts w:asciiTheme="majorBidi" w:hAnsiTheme="majorBidi" w:cstheme="majorBidi"/>
          <w:sz w:val="26"/>
          <w:szCs w:val="26"/>
          <w:cs/>
        </w:rPr>
        <w:t xml:space="preserve">และบุคคลที่อาจมีความขัดแย้งกับบริษัท </w:t>
      </w:r>
    </w:p>
    <w:p w:rsidR="001D1D7A" w:rsidRPr="001F279E" w:rsidRDefault="001D1D7A" w:rsidP="00D40DF2">
      <w:pPr>
        <w:pStyle w:val="ListParagraph"/>
        <w:numPr>
          <w:ilvl w:val="0"/>
          <w:numId w:val="28"/>
        </w:numPr>
        <w:spacing w:after="240"/>
        <w:contextualSpacing/>
        <w:jc w:val="thaiDistribute"/>
        <w:rPr>
          <w:rFonts w:asciiTheme="majorBidi" w:hAnsiTheme="majorBidi" w:cstheme="majorBidi"/>
          <w:sz w:val="26"/>
          <w:szCs w:val="26"/>
        </w:rPr>
      </w:pPr>
      <w:r w:rsidRPr="001F279E">
        <w:rPr>
          <w:rFonts w:asciiTheme="majorBidi" w:hAnsiTheme="majorBidi" w:cstheme="majorBidi"/>
          <w:sz w:val="26"/>
          <w:szCs w:val="26"/>
          <w:cs/>
        </w:rPr>
        <w:t xml:space="preserve">การเช่าที่ดินและอาคารสำนักงานจากบริษัทในกลุ่มทีพีไอ โพลีน และบุคคลที่อาจมีความขัดแย้งกับบริษัท </w:t>
      </w:r>
    </w:p>
    <w:p w:rsidR="001D1D7A" w:rsidRPr="001F279E" w:rsidRDefault="001D1D7A" w:rsidP="00D40DF2">
      <w:pPr>
        <w:pStyle w:val="ListParagraph"/>
        <w:numPr>
          <w:ilvl w:val="0"/>
          <w:numId w:val="28"/>
        </w:numPr>
        <w:spacing w:after="240"/>
        <w:contextualSpacing/>
        <w:jc w:val="thaiDistribute"/>
        <w:rPr>
          <w:rFonts w:asciiTheme="majorBidi" w:hAnsiTheme="majorBidi" w:cstheme="majorBidi"/>
          <w:sz w:val="26"/>
          <w:szCs w:val="26"/>
        </w:rPr>
      </w:pPr>
      <w:r w:rsidRPr="001F279E">
        <w:rPr>
          <w:rFonts w:asciiTheme="majorBidi" w:hAnsiTheme="majorBidi" w:cstheme="majorBidi"/>
          <w:sz w:val="26"/>
          <w:szCs w:val="26"/>
          <w:cs/>
        </w:rPr>
        <w:t xml:space="preserve">การซื้อ/ขาย สินค้าและบริการ กับบมจ. ทีพีไอ </w:t>
      </w:r>
      <w:r w:rsidR="000D11D1">
        <w:rPr>
          <w:rFonts w:asciiTheme="majorBidi" w:hAnsiTheme="majorBidi" w:cstheme="majorBidi" w:hint="cs"/>
          <w:sz w:val="26"/>
          <w:szCs w:val="26"/>
          <w:cs/>
        </w:rPr>
        <w:t xml:space="preserve">โพลีน </w:t>
      </w:r>
      <w:r w:rsidRPr="001F279E">
        <w:rPr>
          <w:rFonts w:asciiTheme="majorBidi" w:hAnsiTheme="majorBidi" w:cstheme="majorBidi"/>
          <w:sz w:val="26"/>
          <w:szCs w:val="26"/>
          <w:cs/>
        </w:rPr>
        <w:t>โดยสินค้าและบริการระหว่างกัน</w:t>
      </w:r>
      <w:r w:rsidRPr="001F279E">
        <w:rPr>
          <w:rFonts w:asciiTheme="majorBidi" w:hAnsiTheme="majorBidi" w:cstheme="majorBidi"/>
          <w:sz w:val="26"/>
          <w:szCs w:val="26"/>
        </w:rPr>
        <w:t xml:space="preserve"> </w:t>
      </w:r>
      <w:r w:rsidRPr="001F279E">
        <w:rPr>
          <w:rFonts w:asciiTheme="majorBidi" w:hAnsiTheme="majorBidi" w:cstheme="majorBidi"/>
          <w:sz w:val="26"/>
          <w:szCs w:val="26"/>
          <w:cs/>
        </w:rPr>
        <w:t>มีตัวอย่างดังนี้</w:t>
      </w:r>
    </w:p>
    <w:p w:rsidR="001D1D7A" w:rsidRDefault="001D1D7A" w:rsidP="001F279E">
      <w:pPr>
        <w:pStyle w:val="ListParagraph"/>
        <w:numPr>
          <w:ilvl w:val="0"/>
          <w:numId w:val="35"/>
        </w:numPr>
        <w:spacing w:after="240"/>
        <w:ind w:left="1701" w:hanging="425"/>
        <w:contextualSpacing/>
        <w:jc w:val="thaiDistribute"/>
        <w:rPr>
          <w:rFonts w:asciiTheme="majorBidi" w:hAnsiTheme="majorBidi" w:cstheme="majorBidi"/>
          <w:sz w:val="26"/>
          <w:szCs w:val="26"/>
        </w:rPr>
      </w:pPr>
      <w:r w:rsidRPr="001F279E">
        <w:rPr>
          <w:rFonts w:asciiTheme="majorBidi" w:hAnsiTheme="majorBidi" w:cstheme="majorBidi"/>
          <w:sz w:val="26"/>
          <w:szCs w:val="26"/>
          <w:cs/>
        </w:rPr>
        <w:t>การซื้อ</w:t>
      </w:r>
      <w:r w:rsidRPr="001F279E" w:rsidDel="009620B9">
        <w:rPr>
          <w:rFonts w:asciiTheme="majorBidi" w:hAnsiTheme="majorBidi" w:cstheme="majorBidi"/>
          <w:sz w:val="26"/>
          <w:szCs w:val="26"/>
          <w:cs/>
        </w:rPr>
        <w:t>สินค้าและ</w:t>
      </w:r>
      <w:r w:rsidRPr="001F279E">
        <w:rPr>
          <w:rFonts w:asciiTheme="majorBidi" w:hAnsiTheme="majorBidi" w:cstheme="majorBidi"/>
          <w:sz w:val="26"/>
          <w:szCs w:val="26"/>
          <w:cs/>
        </w:rPr>
        <w:t>รับ</w:t>
      </w:r>
      <w:r w:rsidRPr="001F279E" w:rsidDel="009620B9">
        <w:rPr>
          <w:rFonts w:asciiTheme="majorBidi" w:hAnsiTheme="majorBidi" w:cstheme="majorBidi"/>
          <w:sz w:val="26"/>
          <w:szCs w:val="26"/>
          <w:cs/>
        </w:rPr>
        <w:t xml:space="preserve">บริการจาก บมจ. ทีพีไอ โพลีน เช่น </w:t>
      </w:r>
      <w:r w:rsidRPr="001F279E">
        <w:rPr>
          <w:rFonts w:asciiTheme="majorBidi" w:hAnsiTheme="majorBidi" w:cstheme="majorBidi"/>
          <w:sz w:val="26"/>
          <w:szCs w:val="26"/>
          <w:cs/>
        </w:rPr>
        <w:t xml:space="preserve">การซื้อพลังงานความร้อนทิ้ง </w:t>
      </w:r>
      <w:r w:rsidRPr="001F279E" w:rsidDel="009620B9">
        <w:rPr>
          <w:rFonts w:asciiTheme="majorBidi" w:hAnsiTheme="majorBidi" w:cstheme="majorBidi"/>
          <w:sz w:val="26"/>
          <w:szCs w:val="26"/>
          <w:cs/>
        </w:rPr>
        <w:t xml:space="preserve">น้ำดิบ ไฟฟ้า ถ่านหิน อะไหล่ </w:t>
      </w:r>
      <w:r w:rsidRPr="001F279E">
        <w:rPr>
          <w:rFonts w:asciiTheme="majorBidi" w:hAnsiTheme="majorBidi" w:cstheme="majorBidi"/>
          <w:sz w:val="26"/>
          <w:szCs w:val="26"/>
          <w:cs/>
        </w:rPr>
        <w:t>การรับ</w:t>
      </w:r>
      <w:r w:rsidRPr="001F279E" w:rsidDel="009620B9">
        <w:rPr>
          <w:rFonts w:asciiTheme="majorBidi" w:hAnsiTheme="majorBidi" w:cstheme="majorBidi"/>
          <w:sz w:val="26"/>
          <w:szCs w:val="26"/>
          <w:cs/>
        </w:rPr>
        <w:t>บริการ</w:t>
      </w:r>
      <w:r w:rsidRPr="001F279E">
        <w:rPr>
          <w:rFonts w:asciiTheme="majorBidi" w:hAnsiTheme="majorBidi" w:cstheme="majorBidi"/>
          <w:sz w:val="26"/>
          <w:szCs w:val="26"/>
          <w:cs/>
        </w:rPr>
        <w:t>ด้านงานสนับสนุนทั้งในสำนักงานใหญ่ และโรงงานสระบุรี เป็นต้น</w:t>
      </w:r>
    </w:p>
    <w:p w:rsidR="001F279E" w:rsidRPr="001F279E" w:rsidRDefault="001F279E" w:rsidP="001F279E">
      <w:pPr>
        <w:pStyle w:val="ListParagraph"/>
        <w:numPr>
          <w:ilvl w:val="0"/>
          <w:numId w:val="35"/>
        </w:numPr>
        <w:spacing w:after="240"/>
        <w:ind w:left="1701" w:hanging="425"/>
        <w:contextualSpacing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1F279E">
        <w:rPr>
          <w:rFonts w:asciiTheme="majorBidi" w:hAnsiTheme="majorBidi" w:cstheme="majorBidi"/>
          <w:sz w:val="26"/>
          <w:szCs w:val="26"/>
          <w:cs/>
        </w:rPr>
        <w:t xml:space="preserve">การขายสินค้าและให้บริการแก่ บมจ. ทีพีไอ โพลีน เช่น </w:t>
      </w:r>
      <w:r w:rsidRPr="001F279E" w:rsidDel="009620B9">
        <w:rPr>
          <w:rFonts w:asciiTheme="majorBidi" w:hAnsiTheme="majorBidi" w:cstheme="majorBidi"/>
          <w:sz w:val="26"/>
          <w:szCs w:val="26"/>
          <w:cs/>
        </w:rPr>
        <w:t>การจำหน่ายไอน้ำ</w:t>
      </w:r>
      <w:r w:rsidRPr="001F279E">
        <w:rPr>
          <w:rFonts w:asciiTheme="majorBidi" w:hAnsiTheme="majorBidi" w:cstheme="majorBidi"/>
          <w:sz w:val="26"/>
          <w:szCs w:val="26"/>
          <w:cs/>
        </w:rPr>
        <w:t xml:space="preserve"> การให้บริการด้านแรงงาน สำหรับการซ่อมบำรุงเครื่องจักรและอุปกรณ์ที่เกี่ยวกับโรงไฟฟ้า เป็นต้น</w:t>
      </w:r>
    </w:p>
    <w:p w:rsidR="001D1D7A" w:rsidRPr="001F279E" w:rsidRDefault="001D1D7A" w:rsidP="00D40DF2">
      <w:pPr>
        <w:pStyle w:val="ListParagraph"/>
        <w:numPr>
          <w:ilvl w:val="0"/>
          <w:numId w:val="28"/>
        </w:numPr>
        <w:spacing w:after="240"/>
        <w:contextualSpacing/>
        <w:jc w:val="thaiDistribute"/>
        <w:rPr>
          <w:rFonts w:asciiTheme="majorBidi" w:hAnsiTheme="majorBidi" w:cstheme="majorBidi"/>
          <w:sz w:val="26"/>
          <w:szCs w:val="26"/>
        </w:rPr>
      </w:pPr>
      <w:r w:rsidRPr="001F279E">
        <w:rPr>
          <w:rFonts w:asciiTheme="majorBidi" w:hAnsiTheme="majorBidi" w:cstheme="majorBidi"/>
          <w:sz w:val="26"/>
          <w:szCs w:val="26"/>
          <w:cs/>
        </w:rPr>
        <w:t xml:space="preserve">การซื้อ/ขายสินค้าและบริการต่างๆ กับบริษัทในกลุ่มทีพีไอ โพลีน เช่น การขายเชื้อเพลิง </w:t>
      </w:r>
      <w:r w:rsidRPr="001F279E">
        <w:rPr>
          <w:rFonts w:asciiTheme="majorBidi" w:hAnsiTheme="majorBidi" w:cstheme="majorBidi"/>
          <w:sz w:val="26"/>
          <w:szCs w:val="26"/>
        </w:rPr>
        <w:t xml:space="preserve">RDF </w:t>
      </w:r>
      <w:r w:rsidRPr="001F279E">
        <w:rPr>
          <w:rFonts w:asciiTheme="majorBidi" w:hAnsiTheme="majorBidi" w:cstheme="majorBidi"/>
          <w:sz w:val="26"/>
          <w:szCs w:val="26"/>
          <w:cs/>
        </w:rPr>
        <w:t xml:space="preserve">อินทรียวัตถุ อะไหล่ และวัตถุดิบอื่น </w:t>
      </w:r>
    </w:p>
    <w:p w:rsidR="001D1D7A" w:rsidRPr="001F279E" w:rsidRDefault="001D1D7A" w:rsidP="00D40DF2">
      <w:pPr>
        <w:pStyle w:val="ListParagraph"/>
        <w:numPr>
          <w:ilvl w:val="0"/>
          <w:numId w:val="28"/>
        </w:numPr>
        <w:spacing w:after="240"/>
        <w:contextualSpacing/>
        <w:jc w:val="thaiDistribute"/>
        <w:rPr>
          <w:rFonts w:asciiTheme="majorBidi" w:hAnsiTheme="majorBidi" w:cstheme="majorBidi"/>
          <w:sz w:val="26"/>
          <w:szCs w:val="26"/>
        </w:rPr>
      </w:pPr>
      <w:r w:rsidRPr="001F279E">
        <w:rPr>
          <w:rFonts w:asciiTheme="majorBidi" w:hAnsiTheme="majorBidi" w:cstheme="majorBidi"/>
          <w:sz w:val="26"/>
          <w:szCs w:val="26"/>
          <w:cs/>
        </w:rPr>
        <w:t xml:space="preserve">การทำประกันภัยและประกันชีวิต กับบริษัทที่เป็นบุคคลที่อาจมีความขัดแย้งกับบริษัท </w:t>
      </w:r>
    </w:p>
    <w:p w:rsidR="001D1D7A" w:rsidRPr="001F279E" w:rsidRDefault="001D1D7A" w:rsidP="001D1D7A">
      <w:pPr>
        <w:spacing w:after="240"/>
        <w:ind w:left="720"/>
        <w:jc w:val="thaiDistribute"/>
        <w:rPr>
          <w:rFonts w:asciiTheme="majorBidi" w:hAnsiTheme="majorBidi" w:cstheme="majorBidi"/>
          <w:sz w:val="26"/>
          <w:szCs w:val="26"/>
        </w:rPr>
      </w:pPr>
      <w:r w:rsidRPr="001F279E">
        <w:rPr>
          <w:rFonts w:asciiTheme="majorBidi" w:hAnsiTheme="majorBidi" w:cstheme="majorBidi"/>
          <w:sz w:val="26"/>
          <w:szCs w:val="26"/>
          <w:cs/>
        </w:rPr>
        <w:t xml:space="preserve">ซึ่งในการทำรายการระหว่างกันดังกล่าว บริษัทจะปฏิบัติให้เป็นไปตามพระราชบัญญัติหลักทรัพย์และตลาดหลักทรัพย์ พ.ศ. </w:t>
      </w:r>
      <w:r w:rsidRPr="001F279E">
        <w:rPr>
          <w:rFonts w:asciiTheme="majorBidi" w:hAnsiTheme="majorBidi" w:cstheme="majorBidi"/>
          <w:sz w:val="26"/>
          <w:szCs w:val="26"/>
        </w:rPr>
        <w:t>2535</w:t>
      </w:r>
      <w:r w:rsidRPr="001F279E">
        <w:rPr>
          <w:rFonts w:asciiTheme="majorBidi" w:hAnsiTheme="majorBidi" w:cstheme="majorBidi"/>
          <w:sz w:val="26"/>
          <w:szCs w:val="26"/>
          <w:cs/>
        </w:rPr>
        <w:t xml:space="preserve"> (รวมทั้งที่มีการแก้ไขเพิ่มเติม) ข้อบังคับ ประกาศ คำสั่ง หรือข้อกำหนดของคณะกรรมการกำกับตลาดทุน คณะกรรมการกำกับหลักทรัพย์และตลาดหลักทรัพย์ และตลาดหลักทรัพย์แห่งประเทศไทย รวมถึงนโยบายและประกาศที่เกี่ยวข้องของบริษัท ได้แก่ จรรยาบรรณธุรกิจ นโยบายการเข้าทำรายการระหว่างกัน และประกาศ เรื่อง หลักการเกี่ยวกับการเข้าทำธุรกรรมระหว่างบริษัท กับ กรรมการ ผู้บริหาร หรือบุคคลที่มีความเกี่ยวข้อง ซึ่งเป็นธุรกรรมทางการค้าที่มีเงื่อนไขการค้าโดยทั่วไป </w:t>
      </w:r>
    </w:p>
    <w:p w:rsidR="00017A6B" w:rsidRPr="001F279E" w:rsidRDefault="00017A6B" w:rsidP="00017A6B">
      <w:pPr>
        <w:spacing w:after="120"/>
        <w:ind w:left="994"/>
        <w:jc w:val="both"/>
        <w:rPr>
          <w:rFonts w:ascii="Angsana New" w:hAnsi="Angsana New" w:cs="Angsana New"/>
          <w:b/>
          <w:bCs/>
          <w:color w:val="000000"/>
          <w:sz w:val="26"/>
          <w:szCs w:val="26"/>
          <w:u w:val="single"/>
        </w:rPr>
      </w:pPr>
    </w:p>
    <w:p w:rsidR="001A6A73" w:rsidRPr="00017A6B" w:rsidRDefault="001A6A73" w:rsidP="00A7765F">
      <w:pPr>
        <w:spacing w:after="120"/>
        <w:ind w:left="994"/>
        <w:jc w:val="both"/>
        <w:rPr>
          <w:rFonts w:ascii="Angsana New" w:hAnsi="Angsana New" w:cs="Angsana New"/>
          <w:color w:val="000000"/>
          <w:sz w:val="26"/>
          <w:szCs w:val="26"/>
        </w:rPr>
      </w:pPr>
    </w:p>
    <w:sectPr w:rsidR="001A6A73" w:rsidRPr="00017A6B" w:rsidSect="0065315B">
      <w:pgSz w:w="11906" w:h="16838"/>
      <w:pgMar w:top="1440" w:right="1274" w:bottom="1368" w:left="1800" w:header="720" w:footer="720" w:gutter="0"/>
      <w:pgNumType w:start="86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3E77" w:rsidRDefault="001D3E77">
      <w:r>
        <w:separator/>
      </w:r>
    </w:p>
  </w:endnote>
  <w:endnote w:type="continuationSeparator" w:id="0">
    <w:p w:rsidR="001D3E77" w:rsidRDefault="001D3E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rdiaNew-Bold">
    <w:altName w:val="Arial Unicode MS"/>
    <w:panose1 w:val="00000000000000000000"/>
    <w:charset w:val="00"/>
    <w:family w:val="swiss"/>
    <w:notTrueType/>
    <w:pitch w:val="default"/>
    <w:sig w:usb0="00000003" w:usb1="08080000" w:usb2="00000010" w:usb3="00000000" w:csb0="00100001" w:csb1="00000000"/>
  </w:font>
  <w:font w:name="BrowalliaNew">
    <w:altName w:val="Arial Unicode MS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823" w:rsidRDefault="00B908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B90823" w:rsidRDefault="00B9082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823" w:rsidRDefault="00B90823">
    <w:pPr>
      <w:pStyle w:val="Footer"/>
      <w:jc w:val="center"/>
    </w:pPr>
  </w:p>
  <w:p w:rsidR="00B90823" w:rsidRDefault="00B90823">
    <w:pPr>
      <w:pStyle w:val="Footer"/>
      <w:jc w:val="center"/>
    </w:pPr>
  </w:p>
  <w:p w:rsidR="00B90823" w:rsidRDefault="00B9082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823" w:rsidRPr="00E850D9" w:rsidRDefault="00B90823">
    <w:pPr>
      <w:pStyle w:val="Footer"/>
      <w:jc w:val="center"/>
      <w:rPr>
        <w:rFonts w:ascii="Angsana New" w:hAnsi="Angsana New"/>
        <w:sz w:val="26"/>
        <w:szCs w:val="26"/>
      </w:rPr>
    </w:pPr>
    <w:r w:rsidRPr="00E850D9">
      <w:rPr>
        <w:rFonts w:ascii="Angsana New" w:hAnsi="Angsana New"/>
        <w:sz w:val="26"/>
        <w:szCs w:val="26"/>
      </w:rPr>
      <w:fldChar w:fldCharType="begin"/>
    </w:r>
    <w:r w:rsidRPr="00E850D9">
      <w:rPr>
        <w:rFonts w:ascii="Angsana New" w:hAnsi="Angsana New"/>
        <w:sz w:val="26"/>
        <w:szCs w:val="26"/>
      </w:rPr>
      <w:instrText xml:space="preserve"> PAGE   \* MERGEFORMAT </w:instrText>
    </w:r>
    <w:r w:rsidRPr="00E850D9">
      <w:rPr>
        <w:rFonts w:ascii="Angsana New" w:hAnsi="Angsana New"/>
        <w:sz w:val="26"/>
        <w:szCs w:val="26"/>
      </w:rPr>
      <w:fldChar w:fldCharType="separate"/>
    </w:r>
    <w:r w:rsidR="00446116">
      <w:rPr>
        <w:rFonts w:ascii="Angsana New" w:hAnsi="Angsana New"/>
        <w:noProof/>
        <w:sz w:val="26"/>
        <w:szCs w:val="26"/>
      </w:rPr>
      <w:t>87</w:t>
    </w:r>
    <w:r w:rsidRPr="00E850D9">
      <w:rPr>
        <w:rFonts w:ascii="Angsana New" w:hAnsi="Angsana New"/>
        <w:sz w:val="26"/>
        <w:szCs w:val="26"/>
      </w:rPr>
      <w:fldChar w:fldCharType="end"/>
    </w:r>
  </w:p>
  <w:p w:rsidR="00B90823" w:rsidRDefault="00B9082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3E77" w:rsidRDefault="001D3E77">
      <w:r>
        <w:separator/>
      </w:r>
    </w:p>
  </w:footnote>
  <w:footnote w:type="continuationSeparator" w:id="0">
    <w:p w:rsidR="001D3E77" w:rsidRDefault="001D3E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823" w:rsidRPr="00A50CE6" w:rsidRDefault="00B90823" w:rsidP="002D7BC5">
    <w:pPr>
      <w:pStyle w:val="Header"/>
      <w:ind w:right="-357"/>
      <w:rPr>
        <w:rFonts w:ascii="Angsana New" w:hAnsi="Angsana New"/>
        <w:sz w:val="26"/>
        <w:szCs w:val="26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1081A8F" wp14:editId="4EEF972C">
              <wp:simplePos x="0" y="0"/>
              <wp:positionH relativeFrom="column">
                <wp:posOffset>411480</wp:posOffset>
              </wp:positionH>
              <wp:positionV relativeFrom="paragraph">
                <wp:posOffset>325755</wp:posOffset>
              </wp:positionV>
              <wp:extent cx="5212080" cy="0"/>
              <wp:effectExtent l="0" t="0" r="26670" b="19050"/>
              <wp:wrapTopAndBottom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212080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.4pt,25.65pt" to="442.8pt,2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" o:allowincell="f" strokeweight="1.25pt">
              <w10:wrap type="topAndBottom"/>
            </v:line>
          </w:pict>
        </mc:Fallback>
      </mc:AlternateContent>
    </w:r>
    <w:r>
      <w:rPr>
        <w:rFonts w:ascii="Times New Roman" w:hAnsi="AngsanaUPC" w:cs="AngsanaUPC"/>
        <w:sz w:val="24"/>
        <w:szCs w:val="24"/>
      </w:rPr>
      <w:t xml:space="preserve">   </w:t>
    </w:r>
    <w:r w:rsidRPr="00CD2973">
      <w:rPr>
        <w:noProof/>
        <w:lang w:val="en-US" w:eastAsia="en-US"/>
      </w:rPr>
      <w:drawing>
        <wp:inline distT="0" distB="0" distL="0" distR="0" wp14:anchorId="588747CD" wp14:editId="58DA74FD">
          <wp:extent cx="395786" cy="272851"/>
          <wp:effectExtent l="0" t="0" r="4445" b="0"/>
          <wp:docPr id="6" name="Picture 6" descr="TPIPP (Colour)_Lowres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PIPP (Colour)_Lowrest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5786" cy="2728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AngsanaUPC" w:cs="AngsanaUPC"/>
        <w:sz w:val="24"/>
        <w:szCs w:val="24"/>
      </w:rPr>
      <w:t xml:space="preserve"> </w:t>
    </w:r>
    <w:r w:rsidRPr="00A50CE6">
      <w:rPr>
        <w:rFonts w:ascii="Times New Roman" w:hAnsi="AngsanaUPC" w:cs="AngsanaUPC"/>
        <w:sz w:val="26"/>
        <w:szCs w:val="26"/>
        <w:cs/>
      </w:rPr>
      <w:t>บริษัท</w:t>
    </w:r>
    <w:r w:rsidRPr="00A50CE6">
      <w:rPr>
        <w:rFonts w:ascii="Times New Roman" w:hAnsi="AngsanaUPC" w:cs="AngsanaUPC"/>
        <w:sz w:val="26"/>
        <w:szCs w:val="26"/>
      </w:rPr>
      <w:t xml:space="preserve"> </w:t>
    </w:r>
    <w:r w:rsidRPr="00A50CE6">
      <w:rPr>
        <w:rFonts w:ascii="Times New Roman" w:hAnsi="AngsanaUPC" w:cs="AngsanaUPC"/>
        <w:sz w:val="26"/>
        <w:szCs w:val="26"/>
        <w:cs/>
      </w:rPr>
      <w:t>ทีพีไอ</w:t>
    </w:r>
    <w:r w:rsidRPr="00A50CE6">
      <w:rPr>
        <w:rFonts w:ascii="Times New Roman" w:hAnsi="AngsanaUPC" w:cs="AngsanaUPC"/>
        <w:sz w:val="26"/>
        <w:szCs w:val="26"/>
      </w:rPr>
      <w:t xml:space="preserve"> </w:t>
    </w:r>
    <w:r w:rsidRPr="00A50CE6">
      <w:rPr>
        <w:rFonts w:ascii="Times New Roman" w:hAnsi="AngsanaUPC" w:cs="AngsanaUPC"/>
        <w:sz w:val="26"/>
        <w:szCs w:val="26"/>
        <w:cs/>
      </w:rPr>
      <w:t>โพ</w:t>
    </w:r>
    <w:r w:rsidRPr="00A50CE6">
      <w:rPr>
        <w:rFonts w:ascii="Angsana New" w:hAnsi="Angsana New"/>
        <w:sz w:val="26"/>
        <w:szCs w:val="26"/>
        <w:cs/>
      </w:rPr>
      <w:t>ลีน</w:t>
    </w:r>
    <w:r w:rsidRPr="00A50CE6">
      <w:rPr>
        <w:rFonts w:ascii="Angsana New" w:hAnsi="Angsana New"/>
        <w:sz w:val="26"/>
        <w:szCs w:val="26"/>
      </w:rPr>
      <w:t xml:space="preserve"> </w:t>
    </w:r>
    <w:r>
      <w:rPr>
        <w:rFonts w:ascii="Angsana New" w:hAnsi="Angsana New" w:hint="cs"/>
        <w:sz w:val="26"/>
        <w:szCs w:val="26"/>
        <w:cs/>
      </w:rPr>
      <w:t xml:space="preserve">เพาเวอร์ </w:t>
    </w:r>
    <w:r w:rsidRPr="00A50CE6">
      <w:rPr>
        <w:rFonts w:ascii="Angsana New" w:hAnsi="Angsana New"/>
        <w:sz w:val="26"/>
        <w:szCs w:val="26"/>
        <w:cs/>
      </w:rPr>
      <w:t>จำกัด</w:t>
    </w:r>
    <w:r w:rsidRPr="00A50CE6">
      <w:rPr>
        <w:rFonts w:ascii="Angsana New" w:hAnsi="Angsana New"/>
        <w:sz w:val="26"/>
        <w:szCs w:val="26"/>
      </w:rPr>
      <w:t xml:space="preserve"> (</w:t>
    </w:r>
    <w:r w:rsidRPr="00A50CE6">
      <w:rPr>
        <w:rFonts w:ascii="Angsana New" w:hAnsi="Angsana New"/>
        <w:sz w:val="26"/>
        <w:szCs w:val="26"/>
        <w:cs/>
      </w:rPr>
      <w:t>มหาชน</w:t>
    </w:r>
    <w:r w:rsidRPr="00A50CE6">
      <w:rPr>
        <w:rFonts w:ascii="Angsana New" w:hAnsi="Angsana New"/>
        <w:sz w:val="26"/>
        <w:szCs w:val="26"/>
      </w:rPr>
      <w:t>)</w:t>
    </w:r>
    <w:r>
      <w:rPr>
        <w:rFonts w:ascii="Angsana New" w:hAnsi="Angsana New" w:hint="cs"/>
        <w:sz w:val="26"/>
        <w:szCs w:val="26"/>
        <w:cs/>
      </w:rPr>
      <w:tab/>
      <w:t xml:space="preserve">                                     ส่วนที่ 2 การจัดการและการกำกับดูแลกิจการ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E02B4"/>
    <w:multiLevelType w:val="multilevel"/>
    <w:tmpl w:val="970AD9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>
    <w:nsid w:val="09EB1BE4"/>
    <w:multiLevelType w:val="multilevel"/>
    <w:tmpl w:val="297E4C68"/>
    <w:lvl w:ilvl="0">
      <w:start w:val="13"/>
      <w:numFmt w:val="decimal"/>
      <w:lvlText w:val="%1."/>
      <w:lvlJc w:val="left"/>
      <w:pPr>
        <w:tabs>
          <w:tab w:val="num" w:pos="539"/>
        </w:tabs>
        <w:ind w:left="539" w:hanging="539"/>
      </w:pPr>
      <w:rPr>
        <w:rFonts w:ascii="Cordia New" w:hAnsi="Cordia New" w:cs="Cordia New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570"/>
        </w:tabs>
        <w:ind w:left="570" w:hanging="570"/>
      </w:pPr>
      <w:rPr>
        <w:rFonts w:hint="default"/>
        <w:lang w:bidi="th-TH"/>
      </w:rPr>
    </w:lvl>
    <w:lvl w:ilvl="3">
      <w:start w:val="1"/>
      <w:numFmt w:val="decimal"/>
      <w:lvlText w:val="(%4)"/>
      <w:lvlJc w:val="left"/>
      <w:pPr>
        <w:tabs>
          <w:tab w:val="num" w:pos="720"/>
        </w:tabs>
        <w:ind w:left="720" w:hanging="720"/>
      </w:pPr>
      <w:rPr>
        <w:rFonts w:hint="default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A713A70"/>
    <w:multiLevelType w:val="hybridMultilevel"/>
    <w:tmpl w:val="E5C684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8966C5"/>
    <w:multiLevelType w:val="hybridMultilevel"/>
    <w:tmpl w:val="BD7A8348"/>
    <w:lvl w:ilvl="0" w:tplc="2FDA49D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0AF470BB"/>
    <w:multiLevelType w:val="multilevel"/>
    <w:tmpl w:val="23105ED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6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6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1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472" w:hanging="1440"/>
      </w:pPr>
      <w:rPr>
        <w:rFonts w:hint="default"/>
      </w:rPr>
    </w:lvl>
  </w:abstractNum>
  <w:abstractNum w:abstractNumId="5">
    <w:nsid w:val="157D06CD"/>
    <w:multiLevelType w:val="multilevel"/>
    <w:tmpl w:val="1DC43DB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04" w:hanging="1440"/>
      </w:pPr>
      <w:rPr>
        <w:rFonts w:hint="default"/>
      </w:rPr>
    </w:lvl>
  </w:abstractNum>
  <w:abstractNum w:abstractNumId="6">
    <w:nsid w:val="183137B8"/>
    <w:multiLevelType w:val="hybridMultilevel"/>
    <w:tmpl w:val="6804E0F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8507796"/>
    <w:multiLevelType w:val="hybridMultilevel"/>
    <w:tmpl w:val="317000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667E7B"/>
    <w:multiLevelType w:val="multilevel"/>
    <w:tmpl w:val="1DC43DB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04" w:hanging="1440"/>
      </w:pPr>
      <w:rPr>
        <w:rFonts w:hint="default"/>
      </w:rPr>
    </w:lvl>
  </w:abstractNum>
  <w:abstractNum w:abstractNumId="9">
    <w:nsid w:val="1F7459F9"/>
    <w:multiLevelType w:val="multilevel"/>
    <w:tmpl w:val="1DC43DB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04" w:hanging="1440"/>
      </w:pPr>
      <w:rPr>
        <w:rFonts w:hint="default"/>
      </w:rPr>
    </w:lvl>
  </w:abstractNum>
  <w:abstractNum w:abstractNumId="10">
    <w:nsid w:val="21197B4F"/>
    <w:multiLevelType w:val="hybridMultilevel"/>
    <w:tmpl w:val="D54684FA"/>
    <w:lvl w:ilvl="0" w:tplc="03563836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1">
    <w:nsid w:val="21BF4714"/>
    <w:multiLevelType w:val="hybridMultilevel"/>
    <w:tmpl w:val="2110C1D2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>
    <w:nsid w:val="234246D2"/>
    <w:multiLevelType w:val="hybridMultilevel"/>
    <w:tmpl w:val="F81C0DEC"/>
    <w:lvl w:ilvl="0" w:tplc="8456613C">
      <w:start w:val="1"/>
      <w:numFmt w:val="decimal"/>
      <w:lvlText w:val="(%1)"/>
      <w:lvlJc w:val="left"/>
      <w:pPr>
        <w:ind w:left="1080" w:hanging="360"/>
      </w:pPr>
      <w:rPr>
        <w:rFonts w:hint="default"/>
        <w:sz w:val="28"/>
        <w:szCs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51304A7"/>
    <w:multiLevelType w:val="hybridMultilevel"/>
    <w:tmpl w:val="5FF494E0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>
    <w:nsid w:val="29FC74FF"/>
    <w:multiLevelType w:val="multilevel"/>
    <w:tmpl w:val="54B417B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2F823CC9"/>
    <w:multiLevelType w:val="hybridMultilevel"/>
    <w:tmpl w:val="801ADF20"/>
    <w:lvl w:ilvl="0" w:tplc="0FBE2A5C">
      <w:start w:val="1"/>
      <w:numFmt w:val="decimal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8145E0"/>
    <w:multiLevelType w:val="multilevel"/>
    <w:tmpl w:val="ED0A5A3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7">
    <w:nsid w:val="35FD5C5D"/>
    <w:multiLevelType w:val="hybridMultilevel"/>
    <w:tmpl w:val="41BC56C0"/>
    <w:lvl w:ilvl="0" w:tplc="2FDA49D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014E3D"/>
    <w:multiLevelType w:val="hybridMultilevel"/>
    <w:tmpl w:val="A022C408"/>
    <w:lvl w:ilvl="0" w:tplc="040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70" w:hanging="360"/>
      </w:pPr>
      <w:rPr>
        <w:rFonts w:ascii="Wingdings" w:hAnsi="Wingdings" w:hint="default"/>
      </w:rPr>
    </w:lvl>
  </w:abstractNum>
  <w:abstractNum w:abstractNumId="19">
    <w:nsid w:val="45F47212"/>
    <w:multiLevelType w:val="multilevel"/>
    <w:tmpl w:val="C090F9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bullet"/>
      <w:lvlText w:val="o"/>
      <w:lvlJc w:val="left"/>
      <w:pPr>
        <w:ind w:left="2232" w:hanging="792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49C66A86"/>
    <w:multiLevelType w:val="hybridMultilevel"/>
    <w:tmpl w:val="E5C684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222121"/>
    <w:multiLevelType w:val="hybridMultilevel"/>
    <w:tmpl w:val="98D009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874668"/>
    <w:multiLevelType w:val="hybridMultilevel"/>
    <w:tmpl w:val="F06E558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C80D69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F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723223A"/>
    <w:multiLevelType w:val="multilevel"/>
    <w:tmpl w:val="C090F9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bullet"/>
      <w:lvlText w:val="o"/>
      <w:lvlJc w:val="left"/>
      <w:pPr>
        <w:ind w:left="2232" w:hanging="792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58020BEB"/>
    <w:multiLevelType w:val="multilevel"/>
    <w:tmpl w:val="CEAC1D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5">
    <w:nsid w:val="58212A85"/>
    <w:multiLevelType w:val="multilevel"/>
    <w:tmpl w:val="CEAC1D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6">
    <w:nsid w:val="5A651680"/>
    <w:multiLevelType w:val="multilevel"/>
    <w:tmpl w:val="1DC43DB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04" w:hanging="1440"/>
      </w:pPr>
      <w:rPr>
        <w:rFonts w:hint="default"/>
      </w:rPr>
    </w:lvl>
  </w:abstractNum>
  <w:abstractNum w:abstractNumId="27">
    <w:nsid w:val="5BC131FC"/>
    <w:multiLevelType w:val="hybridMultilevel"/>
    <w:tmpl w:val="872E5EF2"/>
    <w:lvl w:ilvl="0" w:tplc="2FDA49D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D7A59AA"/>
    <w:multiLevelType w:val="hybridMultilevel"/>
    <w:tmpl w:val="0D5E109C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>
    <w:nsid w:val="5DFD006A"/>
    <w:multiLevelType w:val="multilevel"/>
    <w:tmpl w:val="0F963C4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30">
    <w:nsid w:val="5F2C5EF9"/>
    <w:multiLevelType w:val="hybridMultilevel"/>
    <w:tmpl w:val="D1507484"/>
    <w:lvl w:ilvl="0" w:tplc="0409000F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>
    <w:nsid w:val="683D4C17"/>
    <w:multiLevelType w:val="hybridMultilevel"/>
    <w:tmpl w:val="C51A1B20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2">
    <w:nsid w:val="6B7D61E6"/>
    <w:multiLevelType w:val="hybridMultilevel"/>
    <w:tmpl w:val="3F8A03CC"/>
    <w:lvl w:ilvl="0" w:tplc="B52CEA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F5012E4"/>
    <w:multiLevelType w:val="hybridMultilevel"/>
    <w:tmpl w:val="AF024C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4146211"/>
    <w:multiLevelType w:val="hybridMultilevel"/>
    <w:tmpl w:val="DE62FD7C"/>
    <w:lvl w:ilvl="0" w:tplc="1D8283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5A03CC6"/>
    <w:multiLevelType w:val="hybridMultilevel"/>
    <w:tmpl w:val="733AF3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7"/>
  </w:num>
  <w:num w:numId="3">
    <w:abstractNumId w:val="9"/>
  </w:num>
  <w:num w:numId="4">
    <w:abstractNumId w:val="29"/>
  </w:num>
  <w:num w:numId="5">
    <w:abstractNumId w:val="33"/>
  </w:num>
  <w:num w:numId="6">
    <w:abstractNumId w:val="25"/>
  </w:num>
  <w:num w:numId="7">
    <w:abstractNumId w:val="0"/>
  </w:num>
  <w:num w:numId="8">
    <w:abstractNumId w:val="2"/>
  </w:num>
  <w:num w:numId="9">
    <w:abstractNumId w:val="21"/>
  </w:num>
  <w:num w:numId="10">
    <w:abstractNumId w:val="24"/>
  </w:num>
  <w:num w:numId="11">
    <w:abstractNumId w:val="20"/>
  </w:num>
  <w:num w:numId="12">
    <w:abstractNumId w:val="26"/>
  </w:num>
  <w:num w:numId="13">
    <w:abstractNumId w:val="22"/>
  </w:num>
  <w:num w:numId="14">
    <w:abstractNumId w:val="30"/>
  </w:num>
  <w:num w:numId="15">
    <w:abstractNumId w:val="32"/>
  </w:num>
  <w:num w:numId="16">
    <w:abstractNumId w:val="15"/>
  </w:num>
  <w:num w:numId="17">
    <w:abstractNumId w:val="13"/>
  </w:num>
  <w:num w:numId="18">
    <w:abstractNumId w:val="11"/>
  </w:num>
  <w:num w:numId="19">
    <w:abstractNumId w:val="5"/>
  </w:num>
  <w:num w:numId="20">
    <w:abstractNumId w:val="12"/>
  </w:num>
  <w:num w:numId="21">
    <w:abstractNumId w:val="6"/>
  </w:num>
  <w:num w:numId="22">
    <w:abstractNumId w:val="17"/>
  </w:num>
  <w:num w:numId="23">
    <w:abstractNumId w:val="27"/>
  </w:num>
  <w:num w:numId="24">
    <w:abstractNumId w:val="3"/>
  </w:num>
  <w:num w:numId="25">
    <w:abstractNumId w:val="8"/>
  </w:num>
  <w:num w:numId="26">
    <w:abstractNumId w:val="1"/>
  </w:num>
  <w:num w:numId="27">
    <w:abstractNumId w:val="28"/>
  </w:num>
  <w:num w:numId="28">
    <w:abstractNumId w:val="34"/>
  </w:num>
  <w:num w:numId="29">
    <w:abstractNumId w:val="19"/>
  </w:num>
  <w:num w:numId="30">
    <w:abstractNumId w:val="23"/>
  </w:num>
  <w:num w:numId="31">
    <w:abstractNumId w:val="4"/>
  </w:num>
  <w:num w:numId="32">
    <w:abstractNumId w:val="10"/>
  </w:num>
  <w:num w:numId="33">
    <w:abstractNumId w:val="14"/>
  </w:num>
  <w:num w:numId="34">
    <w:abstractNumId w:val="16"/>
  </w:num>
  <w:num w:numId="35">
    <w:abstractNumId w:val="31"/>
  </w:num>
  <w:num w:numId="36">
    <w:abstractNumId w:val="35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A7C"/>
    <w:rsid w:val="00003328"/>
    <w:rsid w:val="00003C13"/>
    <w:rsid w:val="000041B9"/>
    <w:rsid w:val="00004781"/>
    <w:rsid w:val="00012252"/>
    <w:rsid w:val="00012A2F"/>
    <w:rsid w:val="0001339C"/>
    <w:rsid w:val="0001422F"/>
    <w:rsid w:val="000158FA"/>
    <w:rsid w:val="0001636E"/>
    <w:rsid w:val="00017A6B"/>
    <w:rsid w:val="00023A3C"/>
    <w:rsid w:val="000240A8"/>
    <w:rsid w:val="00024927"/>
    <w:rsid w:val="000259E5"/>
    <w:rsid w:val="000267AC"/>
    <w:rsid w:val="00030929"/>
    <w:rsid w:val="00030935"/>
    <w:rsid w:val="0003457C"/>
    <w:rsid w:val="00034A12"/>
    <w:rsid w:val="00036453"/>
    <w:rsid w:val="00036543"/>
    <w:rsid w:val="000374CD"/>
    <w:rsid w:val="00037605"/>
    <w:rsid w:val="00037F52"/>
    <w:rsid w:val="00040A68"/>
    <w:rsid w:val="00042C6D"/>
    <w:rsid w:val="00042DD3"/>
    <w:rsid w:val="000440B4"/>
    <w:rsid w:val="00044F23"/>
    <w:rsid w:val="000464E8"/>
    <w:rsid w:val="00047451"/>
    <w:rsid w:val="0004754F"/>
    <w:rsid w:val="00047B08"/>
    <w:rsid w:val="00051DC0"/>
    <w:rsid w:val="000544AE"/>
    <w:rsid w:val="00054BE5"/>
    <w:rsid w:val="000552F6"/>
    <w:rsid w:val="00056D1A"/>
    <w:rsid w:val="000571F0"/>
    <w:rsid w:val="00057C12"/>
    <w:rsid w:val="00061F4C"/>
    <w:rsid w:val="00062751"/>
    <w:rsid w:val="00063465"/>
    <w:rsid w:val="00064283"/>
    <w:rsid w:val="00064D5C"/>
    <w:rsid w:val="000667A5"/>
    <w:rsid w:val="00066820"/>
    <w:rsid w:val="00067104"/>
    <w:rsid w:val="00067E83"/>
    <w:rsid w:val="0007212F"/>
    <w:rsid w:val="00074165"/>
    <w:rsid w:val="000754C0"/>
    <w:rsid w:val="00076E9A"/>
    <w:rsid w:val="000800EC"/>
    <w:rsid w:val="00082F24"/>
    <w:rsid w:val="00085048"/>
    <w:rsid w:val="000852E2"/>
    <w:rsid w:val="00085427"/>
    <w:rsid w:val="00086D81"/>
    <w:rsid w:val="00086FAE"/>
    <w:rsid w:val="00087717"/>
    <w:rsid w:val="00094323"/>
    <w:rsid w:val="00094F9B"/>
    <w:rsid w:val="000959D3"/>
    <w:rsid w:val="00095CA8"/>
    <w:rsid w:val="000979E1"/>
    <w:rsid w:val="000A2496"/>
    <w:rsid w:val="000A3FFD"/>
    <w:rsid w:val="000A500F"/>
    <w:rsid w:val="000B0AEC"/>
    <w:rsid w:val="000B1B5D"/>
    <w:rsid w:val="000B2CE8"/>
    <w:rsid w:val="000C27FD"/>
    <w:rsid w:val="000C2FA1"/>
    <w:rsid w:val="000C3BE7"/>
    <w:rsid w:val="000C503B"/>
    <w:rsid w:val="000C77AF"/>
    <w:rsid w:val="000C7813"/>
    <w:rsid w:val="000D0B34"/>
    <w:rsid w:val="000D11D1"/>
    <w:rsid w:val="000D1561"/>
    <w:rsid w:val="000D2870"/>
    <w:rsid w:val="000D2DEA"/>
    <w:rsid w:val="000D3114"/>
    <w:rsid w:val="000D3C0D"/>
    <w:rsid w:val="000D4739"/>
    <w:rsid w:val="000D5425"/>
    <w:rsid w:val="000D793A"/>
    <w:rsid w:val="000D7E8E"/>
    <w:rsid w:val="000E2036"/>
    <w:rsid w:val="000E4CB3"/>
    <w:rsid w:val="000E6339"/>
    <w:rsid w:val="000E742D"/>
    <w:rsid w:val="000F1597"/>
    <w:rsid w:val="000F166C"/>
    <w:rsid w:val="000F250E"/>
    <w:rsid w:val="000F28D0"/>
    <w:rsid w:val="000F3215"/>
    <w:rsid w:val="000F52FD"/>
    <w:rsid w:val="000F5539"/>
    <w:rsid w:val="0010077C"/>
    <w:rsid w:val="0010218B"/>
    <w:rsid w:val="00106B36"/>
    <w:rsid w:val="00107AD2"/>
    <w:rsid w:val="00110BD7"/>
    <w:rsid w:val="00110E23"/>
    <w:rsid w:val="00111E82"/>
    <w:rsid w:val="00112949"/>
    <w:rsid w:val="00114586"/>
    <w:rsid w:val="001156BE"/>
    <w:rsid w:val="00115D8E"/>
    <w:rsid w:val="0011650A"/>
    <w:rsid w:val="00120E58"/>
    <w:rsid w:val="00121494"/>
    <w:rsid w:val="0012192E"/>
    <w:rsid w:val="00122924"/>
    <w:rsid w:val="00122F3E"/>
    <w:rsid w:val="00123C3D"/>
    <w:rsid w:val="00125F15"/>
    <w:rsid w:val="001270AB"/>
    <w:rsid w:val="00131AF5"/>
    <w:rsid w:val="0013613B"/>
    <w:rsid w:val="0013632B"/>
    <w:rsid w:val="00136C8C"/>
    <w:rsid w:val="00141A4D"/>
    <w:rsid w:val="001427D0"/>
    <w:rsid w:val="001432BA"/>
    <w:rsid w:val="00143A9B"/>
    <w:rsid w:val="001458E3"/>
    <w:rsid w:val="00152073"/>
    <w:rsid w:val="001521EF"/>
    <w:rsid w:val="00152E29"/>
    <w:rsid w:val="0015443B"/>
    <w:rsid w:val="001549F2"/>
    <w:rsid w:val="001553B3"/>
    <w:rsid w:val="00156437"/>
    <w:rsid w:val="001569DC"/>
    <w:rsid w:val="001575E2"/>
    <w:rsid w:val="00157784"/>
    <w:rsid w:val="0016086A"/>
    <w:rsid w:val="00164BA6"/>
    <w:rsid w:val="0016539D"/>
    <w:rsid w:val="0016586F"/>
    <w:rsid w:val="001668B0"/>
    <w:rsid w:val="001676A9"/>
    <w:rsid w:val="001678D6"/>
    <w:rsid w:val="00171AEB"/>
    <w:rsid w:val="00171E11"/>
    <w:rsid w:val="00175A18"/>
    <w:rsid w:val="00176061"/>
    <w:rsid w:val="00176D47"/>
    <w:rsid w:val="001802CF"/>
    <w:rsid w:val="001818FB"/>
    <w:rsid w:val="0018261D"/>
    <w:rsid w:val="00186BCA"/>
    <w:rsid w:val="00187DED"/>
    <w:rsid w:val="0019074C"/>
    <w:rsid w:val="00191600"/>
    <w:rsid w:val="00192253"/>
    <w:rsid w:val="001926C5"/>
    <w:rsid w:val="00195E6F"/>
    <w:rsid w:val="00197F1C"/>
    <w:rsid w:val="001A11E0"/>
    <w:rsid w:val="001A1617"/>
    <w:rsid w:val="001A2776"/>
    <w:rsid w:val="001A4B45"/>
    <w:rsid w:val="001A5E01"/>
    <w:rsid w:val="001A629E"/>
    <w:rsid w:val="001A6A73"/>
    <w:rsid w:val="001A6C7A"/>
    <w:rsid w:val="001A7262"/>
    <w:rsid w:val="001B208B"/>
    <w:rsid w:val="001B3D8E"/>
    <w:rsid w:val="001B5A4F"/>
    <w:rsid w:val="001B5B1C"/>
    <w:rsid w:val="001B6ED5"/>
    <w:rsid w:val="001B7205"/>
    <w:rsid w:val="001B7E9A"/>
    <w:rsid w:val="001C33AA"/>
    <w:rsid w:val="001C3455"/>
    <w:rsid w:val="001C520D"/>
    <w:rsid w:val="001C52AF"/>
    <w:rsid w:val="001C5395"/>
    <w:rsid w:val="001C6110"/>
    <w:rsid w:val="001D167C"/>
    <w:rsid w:val="001D1A8E"/>
    <w:rsid w:val="001D1D7A"/>
    <w:rsid w:val="001D2518"/>
    <w:rsid w:val="001D2C53"/>
    <w:rsid w:val="001D3315"/>
    <w:rsid w:val="001D3D51"/>
    <w:rsid w:val="001D3E77"/>
    <w:rsid w:val="001E07D4"/>
    <w:rsid w:val="001E0E8A"/>
    <w:rsid w:val="001E2BE6"/>
    <w:rsid w:val="001E2EE0"/>
    <w:rsid w:val="001E71EA"/>
    <w:rsid w:val="001F074C"/>
    <w:rsid w:val="001F22EB"/>
    <w:rsid w:val="001F279E"/>
    <w:rsid w:val="001F38FE"/>
    <w:rsid w:val="001F3F2A"/>
    <w:rsid w:val="001F45BB"/>
    <w:rsid w:val="001F6903"/>
    <w:rsid w:val="00200DBD"/>
    <w:rsid w:val="00200F77"/>
    <w:rsid w:val="002036B2"/>
    <w:rsid w:val="00204552"/>
    <w:rsid w:val="00204E83"/>
    <w:rsid w:val="002062CB"/>
    <w:rsid w:val="00207302"/>
    <w:rsid w:val="00210603"/>
    <w:rsid w:val="00210B40"/>
    <w:rsid w:val="002112B7"/>
    <w:rsid w:val="0021233B"/>
    <w:rsid w:val="00212A28"/>
    <w:rsid w:val="00212A3D"/>
    <w:rsid w:val="00215110"/>
    <w:rsid w:val="00216B4F"/>
    <w:rsid w:val="002210EC"/>
    <w:rsid w:val="002229BE"/>
    <w:rsid w:val="00225A45"/>
    <w:rsid w:val="00226BE0"/>
    <w:rsid w:val="00226BE1"/>
    <w:rsid w:val="002278BB"/>
    <w:rsid w:val="00227D00"/>
    <w:rsid w:val="00231467"/>
    <w:rsid w:val="00231B11"/>
    <w:rsid w:val="00231B13"/>
    <w:rsid w:val="00237236"/>
    <w:rsid w:val="00240468"/>
    <w:rsid w:val="00241B97"/>
    <w:rsid w:val="00241BD1"/>
    <w:rsid w:val="00247565"/>
    <w:rsid w:val="00247DEB"/>
    <w:rsid w:val="002511C9"/>
    <w:rsid w:val="00251D79"/>
    <w:rsid w:val="002530A1"/>
    <w:rsid w:val="00253B3D"/>
    <w:rsid w:val="002549A1"/>
    <w:rsid w:val="00254AAC"/>
    <w:rsid w:val="00255879"/>
    <w:rsid w:val="00256C4D"/>
    <w:rsid w:val="00265B11"/>
    <w:rsid w:val="002665B9"/>
    <w:rsid w:val="00270636"/>
    <w:rsid w:val="0027331E"/>
    <w:rsid w:val="002739DE"/>
    <w:rsid w:val="0028171D"/>
    <w:rsid w:val="00282100"/>
    <w:rsid w:val="00283140"/>
    <w:rsid w:val="00287DD7"/>
    <w:rsid w:val="00293475"/>
    <w:rsid w:val="00294235"/>
    <w:rsid w:val="00294C71"/>
    <w:rsid w:val="00294F46"/>
    <w:rsid w:val="00297392"/>
    <w:rsid w:val="00297D5E"/>
    <w:rsid w:val="002A231D"/>
    <w:rsid w:val="002A37A5"/>
    <w:rsid w:val="002A3DB2"/>
    <w:rsid w:val="002A4BC5"/>
    <w:rsid w:val="002A5E3C"/>
    <w:rsid w:val="002A669E"/>
    <w:rsid w:val="002A70AD"/>
    <w:rsid w:val="002A7B50"/>
    <w:rsid w:val="002B0A4C"/>
    <w:rsid w:val="002B21E0"/>
    <w:rsid w:val="002B26C5"/>
    <w:rsid w:val="002B2D75"/>
    <w:rsid w:val="002B47D1"/>
    <w:rsid w:val="002B493F"/>
    <w:rsid w:val="002B4AF0"/>
    <w:rsid w:val="002B4D0A"/>
    <w:rsid w:val="002B60D2"/>
    <w:rsid w:val="002B7B6F"/>
    <w:rsid w:val="002C0833"/>
    <w:rsid w:val="002C36AD"/>
    <w:rsid w:val="002C5091"/>
    <w:rsid w:val="002C53F3"/>
    <w:rsid w:val="002C5D1A"/>
    <w:rsid w:val="002C6603"/>
    <w:rsid w:val="002C6680"/>
    <w:rsid w:val="002C72F3"/>
    <w:rsid w:val="002C7BF3"/>
    <w:rsid w:val="002D0D5D"/>
    <w:rsid w:val="002D1BCD"/>
    <w:rsid w:val="002D2B77"/>
    <w:rsid w:val="002D33DC"/>
    <w:rsid w:val="002D4F00"/>
    <w:rsid w:val="002D5322"/>
    <w:rsid w:val="002D59CC"/>
    <w:rsid w:val="002D5EC3"/>
    <w:rsid w:val="002D7BC5"/>
    <w:rsid w:val="002D7FC1"/>
    <w:rsid w:val="002E06EC"/>
    <w:rsid w:val="002E120A"/>
    <w:rsid w:val="002E49E2"/>
    <w:rsid w:val="002E4E48"/>
    <w:rsid w:val="002E5417"/>
    <w:rsid w:val="002E590B"/>
    <w:rsid w:val="002E7B16"/>
    <w:rsid w:val="002F01A9"/>
    <w:rsid w:val="002F03F5"/>
    <w:rsid w:val="002F1490"/>
    <w:rsid w:val="002F2146"/>
    <w:rsid w:val="002F3B4C"/>
    <w:rsid w:val="00301D57"/>
    <w:rsid w:val="00302D7A"/>
    <w:rsid w:val="003053A2"/>
    <w:rsid w:val="00305DFB"/>
    <w:rsid w:val="00305EC4"/>
    <w:rsid w:val="0030628D"/>
    <w:rsid w:val="003070F6"/>
    <w:rsid w:val="00310347"/>
    <w:rsid w:val="00311E64"/>
    <w:rsid w:val="00312B65"/>
    <w:rsid w:val="00312B73"/>
    <w:rsid w:val="003131F1"/>
    <w:rsid w:val="003144A8"/>
    <w:rsid w:val="003176A4"/>
    <w:rsid w:val="00320985"/>
    <w:rsid w:val="00320A4B"/>
    <w:rsid w:val="003212A5"/>
    <w:rsid w:val="00323C94"/>
    <w:rsid w:val="0032675B"/>
    <w:rsid w:val="00330723"/>
    <w:rsid w:val="003308C2"/>
    <w:rsid w:val="00334A18"/>
    <w:rsid w:val="00335D76"/>
    <w:rsid w:val="003367E4"/>
    <w:rsid w:val="00336E9A"/>
    <w:rsid w:val="0034325E"/>
    <w:rsid w:val="0034393B"/>
    <w:rsid w:val="00343F2F"/>
    <w:rsid w:val="003455DD"/>
    <w:rsid w:val="00346739"/>
    <w:rsid w:val="00346C49"/>
    <w:rsid w:val="0034742F"/>
    <w:rsid w:val="003504BF"/>
    <w:rsid w:val="00350FC3"/>
    <w:rsid w:val="00351D73"/>
    <w:rsid w:val="00352663"/>
    <w:rsid w:val="0035559D"/>
    <w:rsid w:val="0035695D"/>
    <w:rsid w:val="00357718"/>
    <w:rsid w:val="00361B52"/>
    <w:rsid w:val="00362E36"/>
    <w:rsid w:val="003632B8"/>
    <w:rsid w:val="00364B3E"/>
    <w:rsid w:val="00366F23"/>
    <w:rsid w:val="00370211"/>
    <w:rsid w:val="003707A9"/>
    <w:rsid w:val="00370FEC"/>
    <w:rsid w:val="00372143"/>
    <w:rsid w:val="003736E1"/>
    <w:rsid w:val="00373762"/>
    <w:rsid w:val="00374512"/>
    <w:rsid w:val="003806C9"/>
    <w:rsid w:val="00380E5F"/>
    <w:rsid w:val="00380F23"/>
    <w:rsid w:val="0038114D"/>
    <w:rsid w:val="00381B63"/>
    <w:rsid w:val="003839A2"/>
    <w:rsid w:val="00385344"/>
    <w:rsid w:val="0038696B"/>
    <w:rsid w:val="0039367A"/>
    <w:rsid w:val="00394EC9"/>
    <w:rsid w:val="00396C3E"/>
    <w:rsid w:val="003A0033"/>
    <w:rsid w:val="003A2FE6"/>
    <w:rsid w:val="003A56F9"/>
    <w:rsid w:val="003A63BD"/>
    <w:rsid w:val="003A6692"/>
    <w:rsid w:val="003A7669"/>
    <w:rsid w:val="003B1983"/>
    <w:rsid w:val="003B1B86"/>
    <w:rsid w:val="003B2357"/>
    <w:rsid w:val="003B27C8"/>
    <w:rsid w:val="003B35D8"/>
    <w:rsid w:val="003B632D"/>
    <w:rsid w:val="003B74D8"/>
    <w:rsid w:val="003B7763"/>
    <w:rsid w:val="003C0F11"/>
    <w:rsid w:val="003C1C82"/>
    <w:rsid w:val="003C55CE"/>
    <w:rsid w:val="003C5F57"/>
    <w:rsid w:val="003C68B3"/>
    <w:rsid w:val="003C70D5"/>
    <w:rsid w:val="003C79C2"/>
    <w:rsid w:val="003D06A6"/>
    <w:rsid w:val="003D15C5"/>
    <w:rsid w:val="003D1714"/>
    <w:rsid w:val="003D479C"/>
    <w:rsid w:val="003D620A"/>
    <w:rsid w:val="003E111E"/>
    <w:rsid w:val="003E1B1A"/>
    <w:rsid w:val="003E5778"/>
    <w:rsid w:val="003E6D9F"/>
    <w:rsid w:val="003F0F7A"/>
    <w:rsid w:val="003F1B89"/>
    <w:rsid w:val="003F2279"/>
    <w:rsid w:val="003F3951"/>
    <w:rsid w:val="003F3ACD"/>
    <w:rsid w:val="003F4702"/>
    <w:rsid w:val="003F47F8"/>
    <w:rsid w:val="003F5EFF"/>
    <w:rsid w:val="003F79D2"/>
    <w:rsid w:val="004012D0"/>
    <w:rsid w:val="00402A7C"/>
    <w:rsid w:val="00404D67"/>
    <w:rsid w:val="00405446"/>
    <w:rsid w:val="00406D62"/>
    <w:rsid w:val="0040785D"/>
    <w:rsid w:val="004100D4"/>
    <w:rsid w:val="004104F9"/>
    <w:rsid w:val="00410C56"/>
    <w:rsid w:val="00411394"/>
    <w:rsid w:val="00415545"/>
    <w:rsid w:val="00416083"/>
    <w:rsid w:val="004167FD"/>
    <w:rsid w:val="0041696E"/>
    <w:rsid w:val="00421B0A"/>
    <w:rsid w:val="0042479F"/>
    <w:rsid w:val="004262FE"/>
    <w:rsid w:val="004277B3"/>
    <w:rsid w:val="004305B8"/>
    <w:rsid w:val="0043276B"/>
    <w:rsid w:val="004340BF"/>
    <w:rsid w:val="00441C5A"/>
    <w:rsid w:val="00442998"/>
    <w:rsid w:val="00445160"/>
    <w:rsid w:val="004458B8"/>
    <w:rsid w:val="00446116"/>
    <w:rsid w:val="004461EF"/>
    <w:rsid w:val="00446916"/>
    <w:rsid w:val="00446F7A"/>
    <w:rsid w:val="00451051"/>
    <w:rsid w:val="004516C4"/>
    <w:rsid w:val="00453BD1"/>
    <w:rsid w:val="004548A2"/>
    <w:rsid w:val="00454CB8"/>
    <w:rsid w:val="00456023"/>
    <w:rsid w:val="0046203F"/>
    <w:rsid w:val="00462F3A"/>
    <w:rsid w:val="00464533"/>
    <w:rsid w:val="00465095"/>
    <w:rsid w:val="0046523F"/>
    <w:rsid w:val="004656B5"/>
    <w:rsid w:val="00466100"/>
    <w:rsid w:val="0047110C"/>
    <w:rsid w:val="004712A8"/>
    <w:rsid w:val="004712E0"/>
    <w:rsid w:val="0047173D"/>
    <w:rsid w:val="00471870"/>
    <w:rsid w:val="00471BB7"/>
    <w:rsid w:val="00472045"/>
    <w:rsid w:val="00472F01"/>
    <w:rsid w:val="004737C8"/>
    <w:rsid w:val="004738F0"/>
    <w:rsid w:val="00473F36"/>
    <w:rsid w:val="00476201"/>
    <w:rsid w:val="004800AB"/>
    <w:rsid w:val="004808AF"/>
    <w:rsid w:val="00481790"/>
    <w:rsid w:val="00484C61"/>
    <w:rsid w:val="0048764C"/>
    <w:rsid w:val="00487DA7"/>
    <w:rsid w:val="004901F0"/>
    <w:rsid w:val="00494FC0"/>
    <w:rsid w:val="00496630"/>
    <w:rsid w:val="00496B6D"/>
    <w:rsid w:val="00497ACE"/>
    <w:rsid w:val="004A02BF"/>
    <w:rsid w:val="004A0C5E"/>
    <w:rsid w:val="004A1CA3"/>
    <w:rsid w:val="004A255C"/>
    <w:rsid w:val="004A5AB3"/>
    <w:rsid w:val="004A6AC2"/>
    <w:rsid w:val="004B1BDB"/>
    <w:rsid w:val="004B25F8"/>
    <w:rsid w:val="004B52D7"/>
    <w:rsid w:val="004B6B6D"/>
    <w:rsid w:val="004B7404"/>
    <w:rsid w:val="004C052C"/>
    <w:rsid w:val="004C1700"/>
    <w:rsid w:val="004C2031"/>
    <w:rsid w:val="004C2564"/>
    <w:rsid w:val="004C2C30"/>
    <w:rsid w:val="004C2DE9"/>
    <w:rsid w:val="004C2E38"/>
    <w:rsid w:val="004C44E3"/>
    <w:rsid w:val="004C4EDD"/>
    <w:rsid w:val="004C73AF"/>
    <w:rsid w:val="004D0028"/>
    <w:rsid w:val="004D0952"/>
    <w:rsid w:val="004D0AAD"/>
    <w:rsid w:val="004D1400"/>
    <w:rsid w:val="004D1E8E"/>
    <w:rsid w:val="004D1F89"/>
    <w:rsid w:val="004D4192"/>
    <w:rsid w:val="004D4CCA"/>
    <w:rsid w:val="004D6139"/>
    <w:rsid w:val="004D6FD4"/>
    <w:rsid w:val="004E104B"/>
    <w:rsid w:val="004E1407"/>
    <w:rsid w:val="004E34BB"/>
    <w:rsid w:val="004E43FD"/>
    <w:rsid w:val="004E6DA3"/>
    <w:rsid w:val="004E6F04"/>
    <w:rsid w:val="004F0938"/>
    <w:rsid w:val="004F18FE"/>
    <w:rsid w:val="004F1ADF"/>
    <w:rsid w:val="004F7146"/>
    <w:rsid w:val="004F716A"/>
    <w:rsid w:val="0050134F"/>
    <w:rsid w:val="005056E5"/>
    <w:rsid w:val="005059C1"/>
    <w:rsid w:val="00511770"/>
    <w:rsid w:val="0051278F"/>
    <w:rsid w:val="005130EC"/>
    <w:rsid w:val="00514448"/>
    <w:rsid w:val="005158DA"/>
    <w:rsid w:val="00515A68"/>
    <w:rsid w:val="00516B1E"/>
    <w:rsid w:val="00517F02"/>
    <w:rsid w:val="00522110"/>
    <w:rsid w:val="00524286"/>
    <w:rsid w:val="00524609"/>
    <w:rsid w:val="005249A1"/>
    <w:rsid w:val="005276E7"/>
    <w:rsid w:val="00531569"/>
    <w:rsid w:val="005330C0"/>
    <w:rsid w:val="005335AB"/>
    <w:rsid w:val="00536B0D"/>
    <w:rsid w:val="0053735E"/>
    <w:rsid w:val="00537551"/>
    <w:rsid w:val="00537A4F"/>
    <w:rsid w:val="00540F90"/>
    <w:rsid w:val="0054141D"/>
    <w:rsid w:val="005441CF"/>
    <w:rsid w:val="0054428E"/>
    <w:rsid w:val="00545858"/>
    <w:rsid w:val="00552D1A"/>
    <w:rsid w:val="00554B86"/>
    <w:rsid w:val="00556A3F"/>
    <w:rsid w:val="00560A44"/>
    <w:rsid w:val="005619FE"/>
    <w:rsid w:val="00561B80"/>
    <w:rsid w:val="00563D66"/>
    <w:rsid w:val="00566A86"/>
    <w:rsid w:val="00566AC0"/>
    <w:rsid w:val="0057001B"/>
    <w:rsid w:val="005707D1"/>
    <w:rsid w:val="00570F14"/>
    <w:rsid w:val="00571374"/>
    <w:rsid w:val="00573B02"/>
    <w:rsid w:val="005743F1"/>
    <w:rsid w:val="00574591"/>
    <w:rsid w:val="0057496A"/>
    <w:rsid w:val="005758E8"/>
    <w:rsid w:val="00576485"/>
    <w:rsid w:val="0058041A"/>
    <w:rsid w:val="005808C2"/>
    <w:rsid w:val="00581FEB"/>
    <w:rsid w:val="005840A8"/>
    <w:rsid w:val="00584605"/>
    <w:rsid w:val="005853D7"/>
    <w:rsid w:val="005861F7"/>
    <w:rsid w:val="00586AE0"/>
    <w:rsid w:val="00587290"/>
    <w:rsid w:val="0058768D"/>
    <w:rsid w:val="00587E81"/>
    <w:rsid w:val="00590E79"/>
    <w:rsid w:val="0059127F"/>
    <w:rsid w:val="00591E2E"/>
    <w:rsid w:val="00592337"/>
    <w:rsid w:val="005925DB"/>
    <w:rsid w:val="005940E0"/>
    <w:rsid w:val="00594160"/>
    <w:rsid w:val="00595827"/>
    <w:rsid w:val="00596769"/>
    <w:rsid w:val="005969DD"/>
    <w:rsid w:val="00596C2C"/>
    <w:rsid w:val="00597620"/>
    <w:rsid w:val="005A48A7"/>
    <w:rsid w:val="005A4AE3"/>
    <w:rsid w:val="005A4D12"/>
    <w:rsid w:val="005A6856"/>
    <w:rsid w:val="005B1873"/>
    <w:rsid w:val="005B1976"/>
    <w:rsid w:val="005B2CD6"/>
    <w:rsid w:val="005B3497"/>
    <w:rsid w:val="005C33DC"/>
    <w:rsid w:val="005C4E42"/>
    <w:rsid w:val="005C67A5"/>
    <w:rsid w:val="005C67A7"/>
    <w:rsid w:val="005C7233"/>
    <w:rsid w:val="005C7376"/>
    <w:rsid w:val="005D19C8"/>
    <w:rsid w:val="005D508B"/>
    <w:rsid w:val="005E26C9"/>
    <w:rsid w:val="005E3153"/>
    <w:rsid w:val="005E4D49"/>
    <w:rsid w:val="005E5C97"/>
    <w:rsid w:val="005E6DA0"/>
    <w:rsid w:val="005E7665"/>
    <w:rsid w:val="005E7EAC"/>
    <w:rsid w:val="005F2CCE"/>
    <w:rsid w:val="005F41F3"/>
    <w:rsid w:val="005F44C5"/>
    <w:rsid w:val="005F5DED"/>
    <w:rsid w:val="005F6FA5"/>
    <w:rsid w:val="0060303B"/>
    <w:rsid w:val="006057F1"/>
    <w:rsid w:val="00605853"/>
    <w:rsid w:val="00605F8F"/>
    <w:rsid w:val="00607852"/>
    <w:rsid w:val="006078D1"/>
    <w:rsid w:val="006115B4"/>
    <w:rsid w:val="006120EE"/>
    <w:rsid w:val="006132B3"/>
    <w:rsid w:val="006154A5"/>
    <w:rsid w:val="00615D36"/>
    <w:rsid w:val="00616852"/>
    <w:rsid w:val="00623072"/>
    <w:rsid w:val="00625D77"/>
    <w:rsid w:val="00626DB5"/>
    <w:rsid w:val="00632C81"/>
    <w:rsid w:val="0063449D"/>
    <w:rsid w:val="00635CF4"/>
    <w:rsid w:val="00637864"/>
    <w:rsid w:val="00637EA0"/>
    <w:rsid w:val="006405BE"/>
    <w:rsid w:val="006417E6"/>
    <w:rsid w:val="00641BFD"/>
    <w:rsid w:val="00641CD7"/>
    <w:rsid w:val="006441E5"/>
    <w:rsid w:val="0064430E"/>
    <w:rsid w:val="006478AE"/>
    <w:rsid w:val="00647C47"/>
    <w:rsid w:val="00647CE5"/>
    <w:rsid w:val="006514BA"/>
    <w:rsid w:val="00651C9D"/>
    <w:rsid w:val="00651F09"/>
    <w:rsid w:val="0065315B"/>
    <w:rsid w:val="006533E2"/>
    <w:rsid w:val="00653E8C"/>
    <w:rsid w:val="00657325"/>
    <w:rsid w:val="0065752B"/>
    <w:rsid w:val="006614E2"/>
    <w:rsid w:val="00662D49"/>
    <w:rsid w:val="00663AC5"/>
    <w:rsid w:val="0066422B"/>
    <w:rsid w:val="00666382"/>
    <w:rsid w:val="006756B4"/>
    <w:rsid w:val="006756C7"/>
    <w:rsid w:val="00676360"/>
    <w:rsid w:val="006803FB"/>
    <w:rsid w:val="006813DB"/>
    <w:rsid w:val="00681DFD"/>
    <w:rsid w:val="0068459E"/>
    <w:rsid w:val="006856B1"/>
    <w:rsid w:val="00690474"/>
    <w:rsid w:val="006926F9"/>
    <w:rsid w:val="00692A04"/>
    <w:rsid w:val="006930C3"/>
    <w:rsid w:val="00693617"/>
    <w:rsid w:val="006958A1"/>
    <w:rsid w:val="006967E8"/>
    <w:rsid w:val="006A1CC7"/>
    <w:rsid w:val="006A4C9D"/>
    <w:rsid w:val="006A5A2C"/>
    <w:rsid w:val="006A5C96"/>
    <w:rsid w:val="006B19E6"/>
    <w:rsid w:val="006B1FC5"/>
    <w:rsid w:val="006B38EF"/>
    <w:rsid w:val="006B3E55"/>
    <w:rsid w:val="006B4970"/>
    <w:rsid w:val="006B6145"/>
    <w:rsid w:val="006B6161"/>
    <w:rsid w:val="006B6826"/>
    <w:rsid w:val="006B6D19"/>
    <w:rsid w:val="006B7E52"/>
    <w:rsid w:val="006C1129"/>
    <w:rsid w:val="006C3BEC"/>
    <w:rsid w:val="006C3CBD"/>
    <w:rsid w:val="006C5706"/>
    <w:rsid w:val="006C6777"/>
    <w:rsid w:val="006D1B4C"/>
    <w:rsid w:val="006D6206"/>
    <w:rsid w:val="006D7418"/>
    <w:rsid w:val="006E0A6B"/>
    <w:rsid w:val="006E0D83"/>
    <w:rsid w:val="006E1AD1"/>
    <w:rsid w:val="006E3696"/>
    <w:rsid w:val="006E3983"/>
    <w:rsid w:val="006E3A87"/>
    <w:rsid w:val="006E5681"/>
    <w:rsid w:val="006E5CAF"/>
    <w:rsid w:val="006F3A09"/>
    <w:rsid w:val="006F3C3C"/>
    <w:rsid w:val="006F3FE3"/>
    <w:rsid w:val="006F6B33"/>
    <w:rsid w:val="006F705E"/>
    <w:rsid w:val="00700113"/>
    <w:rsid w:val="00700251"/>
    <w:rsid w:val="00700EA9"/>
    <w:rsid w:val="0070152A"/>
    <w:rsid w:val="00701F11"/>
    <w:rsid w:val="00703184"/>
    <w:rsid w:val="00705B66"/>
    <w:rsid w:val="0070737D"/>
    <w:rsid w:val="00711499"/>
    <w:rsid w:val="007135FB"/>
    <w:rsid w:val="00713E49"/>
    <w:rsid w:val="00714493"/>
    <w:rsid w:val="007151CB"/>
    <w:rsid w:val="00720324"/>
    <w:rsid w:val="00720689"/>
    <w:rsid w:val="00720699"/>
    <w:rsid w:val="0072176E"/>
    <w:rsid w:val="00722332"/>
    <w:rsid w:val="00722BB8"/>
    <w:rsid w:val="007241D3"/>
    <w:rsid w:val="00724482"/>
    <w:rsid w:val="00724AFB"/>
    <w:rsid w:val="007251CD"/>
    <w:rsid w:val="00732F7B"/>
    <w:rsid w:val="00733F44"/>
    <w:rsid w:val="00737D03"/>
    <w:rsid w:val="007424FC"/>
    <w:rsid w:val="00743116"/>
    <w:rsid w:val="007452FD"/>
    <w:rsid w:val="0074671C"/>
    <w:rsid w:val="00751B8D"/>
    <w:rsid w:val="00752157"/>
    <w:rsid w:val="00752635"/>
    <w:rsid w:val="00752B96"/>
    <w:rsid w:val="00753C32"/>
    <w:rsid w:val="00754318"/>
    <w:rsid w:val="007555AA"/>
    <w:rsid w:val="00756D4E"/>
    <w:rsid w:val="00757373"/>
    <w:rsid w:val="00760289"/>
    <w:rsid w:val="007622BE"/>
    <w:rsid w:val="0076361D"/>
    <w:rsid w:val="00765503"/>
    <w:rsid w:val="00765C19"/>
    <w:rsid w:val="007679E7"/>
    <w:rsid w:val="00772051"/>
    <w:rsid w:val="007745A1"/>
    <w:rsid w:val="00774765"/>
    <w:rsid w:val="007762B9"/>
    <w:rsid w:val="00776D97"/>
    <w:rsid w:val="00783B4A"/>
    <w:rsid w:val="007850C3"/>
    <w:rsid w:val="00785FEE"/>
    <w:rsid w:val="00790E8E"/>
    <w:rsid w:val="00791ED7"/>
    <w:rsid w:val="00792CD1"/>
    <w:rsid w:val="007943A0"/>
    <w:rsid w:val="00794750"/>
    <w:rsid w:val="00795F28"/>
    <w:rsid w:val="0079665E"/>
    <w:rsid w:val="00797A3E"/>
    <w:rsid w:val="00797ADB"/>
    <w:rsid w:val="007A0B82"/>
    <w:rsid w:val="007A12DD"/>
    <w:rsid w:val="007A3D43"/>
    <w:rsid w:val="007A4410"/>
    <w:rsid w:val="007A540B"/>
    <w:rsid w:val="007A63B4"/>
    <w:rsid w:val="007A6A67"/>
    <w:rsid w:val="007B49CF"/>
    <w:rsid w:val="007B4DCC"/>
    <w:rsid w:val="007B6650"/>
    <w:rsid w:val="007B678C"/>
    <w:rsid w:val="007C05B5"/>
    <w:rsid w:val="007C41CF"/>
    <w:rsid w:val="007C4603"/>
    <w:rsid w:val="007D0B59"/>
    <w:rsid w:val="007D33EB"/>
    <w:rsid w:val="007D54A3"/>
    <w:rsid w:val="007D7D16"/>
    <w:rsid w:val="007E04EA"/>
    <w:rsid w:val="007E5E6E"/>
    <w:rsid w:val="007E6C45"/>
    <w:rsid w:val="007E70B8"/>
    <w:rsid w:val="007F092E"/>
    <w:rsid w:val="007F215D"/>
    <w:rsid w:val="007F2561"/>
    <w:rsid w:val="007F3A8B"/>
    <w:rsid w:val="007F3EA7"/>
    <w:rsid w:val="007F3F7A"/>
    <w:rsid w:val="007F4DA0"/>
    <w:rsid w:val="007F5AB4"/>
    <w:rsid w:val="007F7C68"/>
    <w:rsid w:val="00800590"/>
    <w:rsid w:val="00800ABD"/>
    <w:rsid w:val="00800D52"/>
    <w:rsid w:val="00802EE7"/>
    <w:rsid w:val="008063FC"/>
    <w:rsid w:val="00806A2F"/>
    <w:rsid w:val="00811AA0"/>
    <w:rsid w:val="008129AC"/>
    <w:rsid w:val="00812E7B"/>
    <w:rsid w:val="008165AA"/>
    <w:rsid w:val="0082064A"/>
    <w:rsid w:val="00821775"/>
    <w:rsid w:val="00823C26"/>
    <w:rsid w:val="00824D7C"/>
    <w:rsid w:val="008254D5"/>
    <w:rsid w:val="00832DEC"/>
    <w:rsid w:val="00833E3B"/>
    <w:rsid w:val="008343CD"/>
    <w:rsid w:val="008361B2"/>
    <w:rsid w:val="008373CD"/>
    <w:rsid w:val="00837F04"/>
    <w:rsid w:val="00840C0A"/>
    <w:rsid w:val="00841CF2"/>
    <w:rsid w:val="0084435F"/>
    <w:rsid w:val="00846C83"/>
    <w:rsid w:val="0085054A"/>
    <w:rsid w:val="008542B7"/>
    <w:rsid w:val="008549F7"/>
    <w:rsid w:val="00855997"/>
    <w:rsid w:val="00860654"/>
    <w:rsid w:val="00863696"/>
    <w:rsid w:val="00863C22"/>
    <w:rsid w:val="008641C1"/>
    <w:rsid w:val="00864C6A"/>
    <w:rsid w:val="00866287"/>
    <w:rsid w:val="00867476"/>
    <w:rsid w:val="00872E52"/>
    <w:rsid w:val="00876661"/>
    <w:rsid w:val="00880178"/>
    <w:rsid w:val="00881129"/>
    <w:rsid w:val="008831E9"/>
    <w:rsid w:val="00887C41"/>
    <w:rsid w:val="00890077"/>
    <w:rsid w:val="00890DAE"/>
    <w:rsid w:val="008A1849"/>
    <w:rsid w:val="008A2505"/>
    <w:rsid w:val="008A31A8"/>
    <w:rsid w:val="008A410C"/>
    <w:rsid w:val="008A4EC9"/>
    <w:rsid w:val="008B77FC"/>
    <w:rsid w:val="008C0DA8"/>
    <w:rsid w:val="008C10C0"/>
    <w:rsid w:val="008C2572"/>
    <w:rsid w:val="008C5B03"/>
    <w:rsid w:val="008C60FF"/>
    <w:rsid w:val="008C622D"/>
    <w:rsid w:val="008C623B"/>
    <w:rsid w:val="008C6C3B"/>
    <w:rsid w:val="008C6F2C"/>
    <w:rsid w:val="008D0AAC"/>
    <w:rsid w:val="008D0E00"/>
    <w:rsid w:val="008D4407"/>
    <w:rsid w:val="008D5216"/>
    <w:rsid w:val="008D5A2A"/>
    <w:rsid w:val="008D5C2D"/>
    <w:rsid w:val="008D62E2"/>
    <w:rsid w:val="008D7D28"/>
    <w:rsid w:val="008E014B"/>
    <w:rsid w:val="008E024D"/>
    <w:rsid w:val="008E0E11"/>
    <w:rsid w:val="008E1F14"/>
    <w:rsid w:val="008E24DD"/>
    <w:rsid w:val="008E251F"/>
    <w:rsid w:val="008E3352"/>
    <w:rsid w:val="008E371D"/>
    <w:rsid w:val="008E3F74"/>
    <w:rsid w:val="008E4508"/>
    <w:rsid w:val="008E5F18"/>
    <w:rsid w:val="008E6AB0"/>
    <w:rsid w:val="008E6FFE"/>
    <w:rsid w:val="008F046D"/>
    <w:rsid w:val="008F0F96"/>
    <w:rsid w:val="008F6269"/>
    <w:rsid w:val="008F666C"/>
    <w:rsid w:val="008F6D57"/>
    <w:rsid w:val="0090039F"/>
    <w:rsid w:val="009007E6"/>
    <w:rsid w:val="00900A2E"/>
    <w:rsid w:val="009027A2"/>
    <w:rsid w:val="00904C9B"/>
    <w:rsid w:val="00905C11"/>
    <w:rsid w:val="009101BD"/>
    <w:rsid w:val="00910D4E"/>
    <w:rsid w:val="00911569"/>
    <w:rsid w:val="00912ADC"/>
    <w:rsid w:val="00913F35"/>
    <w:rsid w:val="009151B5"/>
    <w:rsid w:val="00915EF7"/>
    <w:rsid w:val="00921C11"/>
    <w:rsid w:val="00925D6F"/>
    <w:rsid w:val="009266F7"/>
    <w:rsid w:val="00927203"/>
    <w:rsid w:val="009275B6"/>
    <w:rsid w:val="0092776F"/>
    <w:rsid w:val="00932EED"/>
    <w:rsid w:val="0093409C"/>
    <w:rsid w:val="009341A7"/>
    <w:rsid w:val="00934423"/>
    <w:rsid w:val="00935169"/>
    <w:rsid w:val="00936B8D"/>
    <w:rsid w:val="00936CC7"/>
    <w:rsid w:val="0094390D"/>
    <w:rsid w:val="0094612E"/>
    <w:rsid w:val="00953CEA"/>
    <w:rsid w:val="00957064"/>
    <w:rsid w:val="0095707F"/>
    <w:rsid w:val="00960176"/>
    <w:rsid w:val="0096101D"/>
    <w:rsid w:val="0096506F"/>
    <w:rsid w:val="00966176"/>
    <w:rsid w:val="00971541"/>
    <w:rsid w:val="00972BB9"/>
    <w:rsid w:val="00973547"/>
    <w:rsid w:val="00975583"/>
    <w:rsid w:val="00983D19"/>
    <w:rsid w:val="009842D4"/>
    <w:rsid w:val="0098486F"/>
    <w:rsid w:val="00985C30"/>
    <w:rsid w:val="0098636B"/>
    <w:rsid w:val="00987DC0"/>
    <w:rsid w:val="0099044E"/>
    <w:rsid w:val="00992ACD"/>
    <w:rsid w:val="0099399F"/>
    <w:rsid w:val="00993B80"/>
    <w:rsid w:val="00994DEF"/>
    <w:rsid w:val="009954B1"/>
    <w:rsid w:val="00995EDF"/>
    <w:rsid w:val="009971FF"/>
    <w:rsid w:val="00997E0F"/>
    <w:rsid w:val="009A161E"/>
    <w:rsid w:val="009A1B61"/>
    <w:rsid w:val="009A2945"/>
    <w:rsid w:val="009A2FBD"/>
    <w:rsid w:val="009A423F"/>
    <w:rsid w:val="009A47B5"/>
    <w:rsid w:val="009B0414"/>
    <w:rsid w:val="009B0D62"/>
    <w:rsid w:val="009B22F1"/>
    <w:rsid w:val="009B36EB"/>
    <w:rsid w:val="009B4112"/>
    <w:rsid w:val="009B457E"/>
    <w:rsid w:val="009B4FA1"/>
    <w:rsid w:val="009B6A61"/>
    <w:rsid w:val="009C10BB"/>
    <w:rsid w:val="009C5F30"/>
    <w:rsid w:val="009D0866"/>
    <w:rsid w:val="009D389F"/>
    <w:rsid w:val="009D487F"/>
    <w:rsid w:val="009D5AB6"/>
    <w:rsid w:val="009E00A0"/>
    <w:rsid w:val="009E195B"/>
    <w:rsid w:val="009E4D4B"/>
    <w:rsid w:val="009E70E8"/>
    <w:rsid w:val="009F579D"/>
    <w:rsid w:val="009F7B0E"/>
    <w:rsid w:val="00A001FE"/>
    <w:rsid w:val="00A01A74"/>
    <w:rsid w:val="00A03232"/>
    <w:rsid w:val="00A03E40"/>
    <w:rsid w:val="00A03FBA"/>
    <w:rsid w:val="00A0610F"/>
    <w:rsid w:val="00A07B3A"/>
    <w:rsid w:val="00A1046B"/>
    <w:rsid w:val="00A154E3"/>
    <w:rsid w:val="00A159B2"/>
    <w:rsid w:val="00A15F11"/>
    <w:rsid w:val="00A167A1"/>
    <w:rsid w:val="00A1695F"/>
    <w:rsid w:val="00A16995"/>
    <w:rsid w:val="00A2105E"/>
    <w:rsid w:val="00A2205B"/>
    <w:rsid w:val="00A2568F"/>
    <w:rsid w:val="00A26B19"/>
    <w:rsid w:val="00A27016"/>
    <w:rsid w:val="00A30EF8"/>
    <w:rsid w:val="00A31C25"/>
    <w:rsid w:val="00A328B2"/>
    <w:rsid w:val="00A330A1"/>
    <w:rsid w:val="00A33845"/>
    <w:rsid w:val="00A34CD4"/>
    <w:rsid w:val="00A41101"/>
    <w:rsid w:val="00A4141A"/>
    <w:rsid w:val="00A414D5"/>
    <w:rsid w:val="00A41900"/>
    <w:rsid w:val="00A419E6"/>
    <w:rsid w:val="00A437EA"/>
    <w:rsid w:val="00A4628D"/>
    <w:rsid w:val="00A46C41"/>
    <w:rsid w:val="00A50CE6"/>
    <w:rsid w:val="00A51C72"/>
    <w:rsid w:val="00A522FD"/>
    <w:rsid w:val="00A53265"/>
    <w:rsid w:val="00A53C74"/>
    <w:rsid w:val="00A55DD9"/>
    <w:rsid w:val="00A56F2C"/>
    <w:rsid w:val="00A570BE"/>
    <w:rsid w:val="00A6011D"/>
    <w:rsid w:val="00A609D1"/>
    <w:rsid w:val="00A60FE9"/>
    <w:rsid w:val="00A6157C"/>
    <w:rsid w:val="00A6375C"/>
    <w:rsid w:val="00A6441F"/>
    <w:rsid w:val="00A645DF"/>
    <w:rsid w:val="00A653AD"/>
    <w:rsid w:val="00A7503B"/>
    <w:rsid w:val="00A754E0"/>
    <w:rsid w:val="00A7765F"/>
    <w:rsid w:val="00A85353"/>
    <w:rsid w:val="00A8578B"/>
    <w:rsid w:val="00A8668A"/>
    <w:rsid w:val="00A87106"/>
    <w:rsid w:val="00A9086B"/>
    <w:rsid w:val="00A95909"/>
    <w:rsid w:val="00A967F0"/>
    <w:rsid w:val="00A97055"/>
    <w:rsid w:val="00AA0537"/>
    <w:rsid w:val="00AA1DDA"/>
    <w:rsid w:val="00AB05F6"/>
    <w:rsid w:val="00AB112A"/>
    <w:rsid w:val="00AB2AB9"/>
    <w:rsid w:val="00AB7758"/>
    <w:rsid w:val="00AC0389"/>
    <w:rsid w:val="00AC2DAB"/>
    <w:rsid w:val="00AC31C5"/>
    <w:rsid w:val="00AC3FD4"/>
    <w:rsid w:val="00AC690E"/>
    <w:rsid w:val="00AC7AF1"/>
    <w:rsid w:val="00AD4729"/>
    <w:rsid w:val="00AD4E18"/>
    <w:rsid w:val="00AD4F09"/>
    <w:rsid w:val="00AD555A"/>
    <w:rsid w:val="00AD577E"/>
    <w:rsid w:val="00AD6315"/>
    <w:rsid w:val="00AD7956"/>
    <w:rsid w:val="00AD79AA"/>
    <w:rsid w:val="00AE320C"/>
    <w:rsid w:val="00AE3B62"/>
    <w:rsid w:val="00AE4425"/>
    <w:rsid w:val="00AE4E85"/>
    <w:rsid w:val="00AE50F4"/>
    <w:rsid w:val="00AE7E32"/>
    <w:rsid w:val="00AF4A5D"/>
    <w:rsid w:val="00AF584B"/>
    <w:rsid w:val="00AF77B0"/>
    <w:rsid w:val="00B00422"/>
    <w:rsid w:val="00B007AF"/>
    <w:rsid w:val="00B0573B"/>
    <w:rsid w:val="00B06D87"/>
    <w:rsid w:val="00B07221"/>
    <w:rsid w:val="00B148C1"/>
    <w:rsid w:val="00B158CD"/>
    <w:rsid w:val="00B2132B"/>
    <w:rsid w:val="00B21674"/>
    <w:rsid w:val="00B21748"/>
    <w:rsid w:val="00B2387C"/>
    <w:rsid w:val="00B25819"/>
    <w:rsid w:val="00B25C4A"/>
    <w:rsid w:val="00B269F4"/>
    <w:rsid w:val="00B30334"/>
    <w:rsid w:val="00B317C4"/>
    <w:rsid w:val="00B37922"/>
    <w:rsid w:val="00B402A7"/>
    <w:rsid w:val="00B41417"/>
    <w:rsid w:val="00B470F2"/>
    <w:rsid w:val="00B4744B"/>
    <w:rsid w:val="00B50092"/>
    <w:rsid w:val="00B518FD"/>
    <w:rsid w:val="00B52463"/>
    <w:rsid w:val="00B5261C"/>
    <w:rsid w:val="00B53158"/>
    <w:rsid w:val="00B53B95"/>
    <w:rsid w:val="00B562DA"/>
    <w:rsid w:val="00B61D49"/>
    <w:rsid w:val="00B64827"/>
    <w:rsid w:val="00B6774E"/>
    <w:rsid w:val="00B67ED3"/>
    <w:rsid w:val="00B735D7"/>
    <w:rsid w:val="00B81461"/>
    <w:rsid w:val="00B86E15"/>
    <w:rsid w:val="00B90823"/>
    <w:rsid w:val="00B92C7E"/>
    <w:rsid w:val="00B9412B"/>
    <w:rsid w:val="00B94260"/>
    <w:rsid w:val="00B96222"/>
    <w:rsid w:val="00BA697B"/>
    <w:rsid w:val="00BB1265"/>
    <w:rsid w:val="00BB4ABA"/>
    <w:rsid w:val="00BB7C52"/>
    <w:rsid w:val="00BC141D"/>
    <w:rsid w:val="00BC3995"/>
    <w:rsid w:val="00BC570B"/>
    <w:rsid w:val="00BC5B36"/>
    <w:rsid w:val="00BD0ED1"/>
    <w:rsid w:val="00BD3C1D"/>
    <w:rsid w:val="00BD418B"/>
    <w:rsid w:val="00BD550E"/>
    <w:rsid w:val="00BD5A68"/>
    <w:rsid w:val="00BD5EF0"/>
    <w:rsid w:val="00BD6A80"/>
    <w:rsid w:val="00BD6ED8"/>
    <w:rsid w:val="00BD7809"/>
    <w:rsid w:val="00BE0479"/>
    <w:rsid w:val="00BE1215"/>
    <w:rsid w:val="00BE1BF2"/>
    <w:rsid w:val="00BE2B58"/>
    <w:rsid w:val="00BE559F"/>
    <w:rsid w:val="00BE5A09"/>
    <w:rsid w:val="00BF28B7"/>
    <w:rsid w:val="00BF2C3B"/>
    <w:rsid w:val="00BF3C34"/>
    <w:rsid w:val="00BF3C97"/>
    <w:rsid w:val="00BF6502"/>
    <w:rsid w:val="00BF6DFC"/>
    <w:rsid w:val="00BF794B"/>
    <w:rsid w:val="00BF7C76"/>
    <w:rsid w:val="00BF7E03"/>
    <w:rsid w:val="00C00710"/>
    <w:rsid w:val="00C01BB2"/>
    <w:rsid w:val="00C0230F"/>
    <w:rsid w:val="00C02489"/>
    <w:rsid w:val="00C026F4"/>
    <w:rsid w:val="00C06BE9"/>
    <w:rsid w:val="00C07F96"/>
    <w:rsid w:val="00C1048B"/>
    <w:rsid w:val="00C13094"/>
    <w:rsid w:val="00C14829"/>
    <w:rsid w:val="00C1569B"/>
    <w:rsid w:val="00C176D7"/>
    <w:rsid w:val="00C224CB"/>
    <w:rsid w:val="00C275D1"/>
    <w:rsid w:val="00C27B75"/>
    <w:rsid w:val="00C3061B"/>
    <w:rsid w:val="00C318CF"/>
    <w:rsid w:val="00C334AD"/>
    <w:rsid w:val="00C33C19"/>
    <w:rsid w:val="00C35B03"/>
    <w:rsid w:val="00C370A1"/>
    <w:rsid w:val="00C40021"/>
    <w:rsid w:val="00C41570"/>
    <w:rsid w:val="00C4414B"/>
    <w:rsid w:val="00C44334"/>
    <w:rsid w:val="00C465B5"/>
    <w:rsid w:val="00C466E0"/>
    <w:rsid w:val="00C500E0"/>
    <w:rsid w:val="00C50D9C"/>
    <w:rsid w:val="00C50DC0"/>
    <w:rsid w:val="00C50DE4"/>
    <w:rsid w:val="00C511FB"/>
    <w:rsid w:val="00C515CE"/>
    <w:rsid w:val="00C54720"/>
    <w:rsid w:val="00C5495C"/>
    <w:rsid w:val="00C606D8"/>
    <w:rsid w:val="00C6090C"/>
    <w:rsid w:val="00C614BB"/>
    <w:rsid w:val="00C623DF"/>
    <w:rsid w:val="00C6332F"/>
    <w:rsid w:val="00C661D7"/>
    <w:rsid w:val="00C66E6C"/>
    <w:rsid w:val="00C707BE"/>
    <w:rsid w:val="00C71D5B"/>
    <w:rsid w:val="00C72927"/>
    <w:rsid w:val="00C735F3"/>
    <w:rsid w:val="00C7587F"/>
    <w:rsid w:val="00C76A1B"/>
    <w:rsid w:val="00C77141"/>
    <w:rsid w:val="00C80F26"/>
    <w:rsid w:val="00C82E3F"/>
    <w:rsid w:val="00C84C25"/>
    <w:rsid w:val="00C86D30"/>
    <w:rsid w:val="00C91216"/>
    <w:rsid w:val="00C954C9"/>
    <w:rsid w:val="00C95F6C"/>
    <w:rsid w:val="00C96BEF"/>
    <w:rsid w:val="00CA0540"/>
    <w:rsid w:val="00CA1019"/>
    <w:rsid w:val="00CA1720"/>
    <w:rsid w:val="00CA1767"/>
    <w:rsid w:val="00CA369B"/>
    <w:rsid w:val="00CA3C08"/>
    <w:rsid w:val="00CA5262"/>
    <w:rsid w:val="00CA5E4C"/>
    <w:rsid w:val="00CA6774"/>
    <w:rsid w:val="00CB01F7"/>
    <w:rsid w:val="00CB2A4B"/>
    <w:rsid w:val="00CB2A9F"/>
    <w:rsid w:val="00CB30D5"/>
    <w:rsid w:val="00CC1DB2"/>
    <w:rsid w:val="00CC1E1A"/>
    <w:rsid w:val="00CC28C5"/>
    <w:rsid w:val="00CC71BC"/>
    <w:rsid w:val="00CD0276"/>
    <w:rsid w:val="00CD0FBD"/>
    <w:rsid w:val="00CD1A67"/>
    <w:rsid w:val="00CD1E41"/>
    <w:rsid w:val="00CD2F66"/>
    <w:rsid w:val="00CD3748"/>
    <w:rsid w:val="00CD4113"/>
    <w:rsid w:val="00CD4CAF"/>
    <w:rsid w:val="00CD56B0"/>
    <w:rsid w:val="00CD573C"/>
    <w:rsid w:val="00CD6E1A"/>
    <w:rsid w:val="00CE1E4B"/>
    <w:rsid w:val="00CE315B"/>
    <w:rsid w:val="00CE67CB"/>
    <w:rsid w:val="00CE71B4"/>
    <w:rsid w:val="00CE7FF6"/>
    <w:rsid w:val="00CF26A5"/>
    <w:rsid w:val="00CF3689"/>
    <w:rsid w:val="00CF7411"/>
    <w:rsid w:val="00CF7E23"/>
    <w:rsid w:val="00D039C9"/>
    <w:rsid w:val="00D03D36"/>
    <w:rsid w:val="00D04BBC"/>
    <w:rsid w:val="00D05AF1"/>
    <w:rsid w:val="00D075E1"/>
    <w:rsid w:val="00D07CC0"/>
    <w:rsid w:val="00D10489"/>
    <w:rsid w:val="00D11373"/>
    <w:rsid w:val="00D119BB"/>
    <w:rsid w:val="00D1213B"/>
    <w:rsid w:val="00D124A9"/>
    <w:rsid w:val="00D1771D"/>
    <w:rsid w:val="00D217F7"/>
    <w:rsid w:val="00D232B9"/>
    <w:rsid w:val="00D235B2"/>
    <w:rsid w:val="00D23CA2"/>
    <w:rsid w:val="00D252DE"/>
    <w:rsid w:val="00D26E54"/>
    <w:rsid w:val="00D317C2"/>
    <w:rsid w:val="00D31863"/>
    <w:rsid w:val="00D3282D"/>
    <w:rsid w:val="00D32E62"/>
    <w:rsid w:val="00D34EA0"/>
    <w:rsid w:val="00D3544B"/>
    <w:rsid w:val="00D4067D"/>
    <w:rsid w:val="00D40DF2"/>
    <w:rsid w:val="00D41432"/>
    <w:rsid w:val="00D41E83"/>
    <w:rsid w:val="00D42539"/>
    <w:rsid w:val="00D50DBD"/>
    <w:rsid w:val="00D50DD2"/>
    <w:rsid w:val="00D51EE4"/>
    <w:rsid w:val="00D5336C"/>
    <w:rsid w:val="00D53D50"/>
    <w:rsid w:val="00D53EDB"/>
    <w:rsid w:val="00D546B2"/>
    <w:rsid w:val="00D55643"/>
    <w:rsid w:val="00D5675D"/>
    <w:rsid w:val="00D57397"/>
    <w:rsid w:val="00D61831"/>
    <w:rsid w:val="00D622A0"/>
    <w:rsid w:val="00D63007"/>
    <w:rsid w:val="00D63186"/>
    <w:rsid w:val="00D65B0B"/>
    <w:rsid w:val="00D664B9"/>
    <w:rsid w:val="00D669A4"/>
    <w:rsid w:val="00D67770"/>
    <w:rsid w:val="00D67B87"/>
    <w:rsid w:val="00D70232"/>
    <w:rsid w:val="00D74434"/>
    <w:rsid w:val="00D76792"/>
    <w:rsid w:val="00D76BA2"/>
    <w:rsid w:val="00D77471"/>
    <w:rsid w:val="00D804AC"/>
    <w:rsid w:val="00D80A3B"/>
    <w:rsid w:val="00D81E8E"/>
    <w:rsid w:val="00D84F5D"/>
    <w:rsid w:val="00D85D94"/>
    <w:rsid w:val="00D85F7C"/>
    <w:rsid w:val="00D916DB"/>
    <w:rsid w:val="00D9251C"/>
    <w:rsid w:val="00D935CA"/>
    <w:rsid w:val="00D940A4"/>
    <w:rsid w:val="00D973EE"/>
    <w:rsid w:val="00DA2A9C"/>
    <w:rsid w:val="00DA3392"/>
    <w:rsid w:val="00DA3441"/>
    <w:rsid w:val="00DA351A"/>
    <w:rsid w:val="00DA39D5"/>
    <w:rsid w:val="00DA4CB4"/>
    <w:rsid w:val="00DA4F7D"/>
    <w:rsid w:val="00DA68CF"/>
    <w:rsid w:val="00DA6D5A"/>
    <w:rsid w:val="00DA6FF3"/>
    <w:rsid w:val="00DA77AF"/>
    <w:rsid w:val="00DB1285"/>
    <w:rsid w:val="00DB2130"/>
    <w:rsid w:val="00DB3B19"/>
    <w:rsid w:val="00DB3EAA"/>
    <w:rsid w:val="00DB46A8"/>
    <w:rsid w:val="00DC301E"/>
    <w:rsid w:val="00DC3947"/>
    <w:rsid w:val="00DC4367"/>
    <w:rsid w:val="00DC5C7A"/>
    <w:rsid w:val="00DC69B7"/>
    <w:rsid w:val="00DD0B1E"/>
    <w:rsid w:val="00DD1171"/>
    <w:rsid w:val="00DD3FFF"/>
    <w:rsid w:val="00DD5DF6"/>
    <w:rsid w:val="00DD68F3"/>
    <w:rsid w:val="00DD7FDA"/>
    <w:rsid w:val="00DE0A5C"/>
    <w:rsid w:val="00DE3AA0"/>
    <w:rsid w:val="00DE48F2"/>
    <w:rsid w:val="00DE694F"/>
    <w:rsid w:val="00DE74A2"/>
    <w:rsid w:val="00DE754F"/>
    <w:rsid w:val="00DF2712"/>
    <w:rsid w:val="00DF4B5A"/>
    <w:rsid w:val="00DF7DE0"/>
    <w:rsid w:val="00E002BF"/>
    <w:rsid w:val="00E018E3"/>
    <w:rsid w:val="00E0340B"/>
    <w:rsid w:val="00E035E8"/>
    <w:rsid w:val="00E039D9"/>
    <w:rsid w:val="00E04B3A"/>
    <w:rsid w:val="00E10A74"/>
    <w:rsid w:val="00E11AE7"/>
    <w:rsid w:val="00E12FAB"/>
    <w:rsid w:val="00E13807"/>
    <w:rsid w:val="00E13B72"/>
    <w:rsid w:val="00E163D2"/>
    <w:rsid w:val="00E3178A"/>
    <w:rsid w:val="00E32894"/>
    <w:rsid w:val="00E35107"/>
    <w:rsid w:val="00E35C3D"/>
    <w:rsid w:val="00E36682"/>
    <w:rsid w:val="00E36E72"/>
    <w:rsid w:val="00E3707D"/>
    <w:rsid w:val="00E41B0F"/>
    <w:rsid w:val="00E43231"/>
    <w:rsid w:val="00E43C90"/>
    <w:rsid w:val="00E44787"/>
    <w:rsid w:val="00E44FBA"/>
    <w:rsid w:val="00E52313"/>
    <w:rsid w:val="00E54DD0"/>
    <w:rsid w:val="00E55DF1"/>
    <w:rsid w:val="00E627B7"/>
    <w:rsid w:val="00E62F0E"/>
    <w:rsid w:val="00E651FC"/>
    <w:rsid w:val="00E654B1"/>
    <w:rsid w:val="00E66B26"/>
    <w:rsid w:val="00E71A52"/>
    <w:rsid w:val="00E726B5"/>
    <w:rsid w:val="00E72FFA"/>
    <w:rsid w:val="00E73938"/>
    <w:rsid w:val="00E74EB9"/>
    <w:rsid w:val="00E7709A"/>
    <w:rsid w:val="00E772FA"/>
    <w:rsid w:val="00E80062"/>
    <w:rsid w:val="00E80FFF"/>
    <w:rsid w:val="00E815CB"/>
    <w:rsid w:val="00E82FB1"/>
    <w:rsid w:val="00E850D9"/>
    <w:rsid w:val="00E9004F"/>
    <w:rsid w:val="00E9017A"/>
    <w:rsid w:val="00E9277E"/>
    <w:rsid w:val="00E92C80"/>
    <w:rsid w:val="00E93D1C"/>
    <w:rsid w:val="00E9433A"/>
    <w:rsid w:val="00E95825"/>
    <w:rsid w:val="00E97458"/>
    <w:rsid w:val="00E97E4A"/>
    <w:rsid w:val="00EA006C"/>
    <w:rsid w:val="00EA0CE0"/>
    <w:rsid w:val="00EA2CC2"/>
    <w:rsid w:val="00EA2D8C"/>
    <w:rsid w:val="00EA6041"/>
    <w:rsid w:val="00EA62E7"/>
    <w:rsid w:val="00EA77CF"/>
    <w:rsid w:val="00EB0CBF"/>
    <w:rsid w:val="00EB11E1"/>
    <w:rsid w:val="00EB15C0"/>
    <w:rsid w:val="00EB16FC"/>
    <w:rsid w:val="00EB3B75"/>
    <w:rsid w:val="00EB567F"/>
    <w:rsid w:val="00EB65A4"/>
    <w:rsid w:val="00EB67FC"/>
    <w:rsid w:val="00EB6E8C"/>
    <w:rsid w:val="00EC0147"/>
    <w:rsid w:val="00EC0E9E"/>
    <w:rsid w:val="00EC0FAC"/>
    <w:rsid w:val="00EC22D3"/>
    <w:rsid w:val="00EC3304"/>
    <w:rsid w:val="00EC3CCB"/>
    <w:rsid w:val="00EC3FFB"/>
    <w:rsid w:val="00EC5871"/>
    <w:rsid w:val="00EC7546"/>
    <w:rsid w:val="00ED0ABC"/>
    <w:rsid w:val="00ED0DF9"/>
    <w:rsid w:val="00ED1103"/>
    <w:rsid w:val="00ED41D2"/>
    <w:rsid w:val="00ED5055"/>
    <w:rsid w:val="00ED559E"/>
    <w:rsid w:val="00ED574A"/>
    <w:rsid w:val="00ED5A16"/>
    <w:rsid w:val="00ED7483"/>
    <w:rsid w:val="00EE01A8"/>
    <w:rsid w:val="00EE21F3"/>
    <w:rsid w:val="00EE501F"/>
    <w:rsid w:val="00EF1A40"/>
    <w:rsid w:val="00EF1B25"/>
    <w:rsid w:val="00EF48D2"/>
    <w:rsid w:val="00EF6DDB"/>
    <w:rsid w:val="00F043B7"/>
    <w:rsid w:val="00F0465E"/>
    <w:rsid w:val="00F04A5A"/>
    <w:rsid w:val="00F057A7"/>
    <w:rsid w:val="00F061BC"/>
    <w:rsid w:val="00F10959"/>
    <w:rsid w:val="00F10A5E"/>
    <w:rsid w:val="00F1283B"/>
    <w:rsid w:val="00F141FB"/>
    <w:rsid w:val="00F14C13"/>
    <w:rsid w:val="00F15DA0"/>
    <w:rsid w:val="00F203CD"/>
    <w:rsid w:val="00F228FC"/>
    <w:rsid w:val="00F23CC6"/>
    <w:rsid w:val="00F26124"/>
    <w:rsid w:val="00F3025A"/>
    <w:rsid w:val="00F32670"/>
    <w:rsid w:val="00F32F75"/>
    <w:rsid w:val="00F3332D"/>
    <w:rsid w:val="00F348CD"/>
    <w:rsid w:val="00F34D6F"/>
    <w:rsid w:val="00F34F39"/>
    <w:rsid w:val="00F379D7"/>
    <w:rsid w:val="00F41743"/>
    <w:rsid w:val="00F42135"/>
    <w:rsid w:val="00F42264"/>
    <w:rsid w:val="00F4582C"/>
    <w:rsid w:val="00F46E76"/>
    <w:rsid w:val="00F46EDD"/>
    <w:rsid w:val="00F504DC"/>
    <w:rsid w:val="00F53D35"/>
    <w:rsid w:val="00F540E0"/>
    <w:rsid w:val="00F546DC"/>
    <w:rsid w:val="00F60611"/>
    <w:rsid w:val="00F608A5"/>
    <w:rsid w:val="00F61E2B"/>
    <w:rsid w:val="00F64A79"/>
    <w:rsid w:val="00F6536A"/>
    <w:rsid w:val="00F70C7E"/>
    <w:rsid w:val="00F70D1D"/>
    <w:rsid w:val="00F7201F"/>
    <w:rsid w:val="00F74D72"/>
    <w:rsid w:val="00F7610B"/>
    <w:rsid w:val="00F77A23"/>
    <w:rsid w:val="00F81CF8"/>
    <w:rsid w:val="00F8214A"/>
    <w:rsid w:val="00F83686"/>
    <w:rsid w:val="00F8465F"/>
    <w:rsid w:val="00F87F25"/>
    <w:rsid w:val="00F90874"/>
    <w:rsid w:val="00F91035"/>
    <w:rsid w:val="00F9124A"/>
    <w:rsid w:val="00F9621C"/>
    <w:rsid w:val="00F97EC0"/>
    <w:rsid w:val="00FA0F69"/>
    <w:rsid w:val="00FA1057"/>
    <w:rsid w:val="00FA4D8C"/>
    <w:rsid w:val="00FB2084"/>
    <w:rsid w:val="00FB3822"/>
    <w:rsid w:val="00FB505E"/>
    <w:rsid w:val="00FB68DC"/>
    <w:rsid w:val="00FC2A7B"/>
    <w:rsid w:val="00FC3013"/>
    <w:rsid w:val="00FC34F3"/>
    <w:rsid w:val="00FC5352"/>
    <w:rsid w:val="00FC55DE"/>
    <w:rsid w:val="00FC6B8B"/>
    <w:rsid w:val="00FC7508"/>
    <w:rsid w:val="00FD2587"/>
    <w:rsid w:val="00FD570A"/>
    <w:rsid w:val="00FD75DA"/>
    <w:rsid w:val="00FE3473"/>
    <w:rsid w:val="00FE491E"/>
    <w:rsid w:val="00FE5528"/>
    <w:rsid w:val="00FE7D1E"/>
    <w:rsid w:val="00FF02FB"/>
    <w:rsid w:val="00FF03CC"/>
    <w:rsid w:val="00FF19BE"/>
    <w:rsid w:val="00FF1E44"/>
    <w:rsid w:val="00FF1FB2"/>
    <w:rsid w:val="00FF3A53"/>
    <w:rsid w:val="00FF5CAF"/>
    <w:rsid w:val="00FF6D7E"/>
    <w:rsid w:val="00FF7C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macro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annotation subject" w:uiPriority="99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804AC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CA1019"/>
    <w:pPr>
      <w:keepNext/>
      <w:jc w:val="both"/>
      <w:outlineLvl w:val="0"/>
    </w:pPr>
    <w:rPr>
      <w:rFonts w:ascii="AngsanaUPC" w:hAnsi="AngsanaUPC" w:cs="Angsana New"/>
      <w:b/>
      <w:bCs/>
      <w:sz w:val="40"/>
      <w:szCs w:val="40"/>
      <w:lang w:val="x-none" w:eastAsia="x-none"/>
    </w:rPr>
  </w:style>
  <w:style w:type="paragraph" w:styleId="Heading2">
    <w:name w:val="heading 2"/>
    <w:aliases w:val="h2 main heading"/>
    <w:basedOn w:val="Normal"/>
    <w:next w:val="Normal"/>
    <w:qFormat/>
    <w:rsid w:val="00CA1019"/>
    <w:pPr>
      <w:keepNext/>
      <w:spacing w:before="120"/>
      <w:ind w:firstLine="1170"/>
      <w:jc w:val="both"/>
      <w:outlineLvl w:val="1"/>
    </w:pPr>
    <w:rPr>
      <w:rFonts w:ascii="AngsanaUPC" w:hAnsi="AngsanaUPC" w:cs="AngsanaUPC"/>
      <w:sz w:val="26"/>
      <w:szCs w:val="26"/>
      <w:u w:val="single"/>
    </w:rPr>
  </w:style>
  <w:style w:type="paragraph" w:styleId="Heading3">
    <w:name w:val="heading 3"/>
    <w:aliases w:val="h3 sub heading"/>
    <w:basedOn w:val="Normal"/>
    <w:next w:val="Normal"/>
    <w:qFormat/>
    <w:rsid w:val="00CA1019"/>
    <w:pPr>
      <w:keepNext/>
      <w:jc w:val="center"/>
      <w:outlineLvl w:val="2"/>
    </w:pPr>
    <w:rPr>
      <w:rFonts w:ascii="EucrosiaUPC" w:eastAsia="Times New Roman" w:hAnsi="EucrosiaUPC" w:cs="EucrosiaUPC"/>
      <w:sz w:val="32"/>
      <w:szCs w:val="32"/>
    </w:rPr>
  </w:style>
  <w:style w:type="paragraph" w:styleId="Heading4">
    <w:name w:val="heading 4"/>
    <w:aliases w:val="h4 sub sub heading"/>
    <w:basedOn w:val="Normal"/>
    <w:next w:val="Normal"/>
    <w:link w:val="Heading4Char"/>
    <w:qFormat/>
    <w:rsid w:val="00CA1019"/>
    <w:pPr>
      <w:keepNext/>
      <w:spacing w:before="120"/>
      <w:ind w:firstLine="1440"/>
      <w:jc w:val="both"/>
      <w:outlineLvl w:val="3"/>
    </w:pPr>
    <w:rPr>
      <w:rFonts w:ascii="AngsanaUPC" w:hAnsi="AngsanaUPC" w:cs="Angsana New"/>
      <w:sz w:val="26"/>
      <w:szCs w:val="26"/>
      <w:u w:val="single"/>
      <w:lang w:val="x-none" w:eastAsia="x-none"/>
    </w:rPr>
  </w:style>
  <w:style w:type="paragraph" w:styleId="Heading5">
    <w:name w:val="heading 5"/>
    <w:basedOn w:val="Normal"/>
    <w:next w:val="Normal"/>
    <w:qFormat/>
    <w:rsid w:val="00CA1019"/>
    <w:pPr>
      <w:keepNext/>
      <w:spacing w:before="120"/>
      <w:ind w:firstLine="1134"/>
      <w:jc w:val="both"/>
      <w:outlineLvl w:val="4"/>
    </w:pPr>
    <w:rPr>
      <w:rFonts w:ascii="AngsanaUPC" w:eastAsia="Angsana New" w:hAnsi="AngsanaUPC" w:cs="AngsanaUPC"/>
      <w:sz w:val="26"/>
      <w:szCs w:val="26"/>
    </w:rPr>
  </w:style>
  <w:style w:type="paragraph" w:styleId="Heading6">
    <w:name w:val="heading 6"/>
    <w:basedOn w:val="Normal"/>
    <w:next w:val="Normal"/>
    <w:qFormat/>
    <w:rsid w:val="00CA1019"/>
    <w:pPr>
      <w:keepNext/>
      <w:spacing w:before="240"/>
      <w:jc w:val="both"/>
      <w:outlineLvl w:val="5"/>
    </w:pPr>
    <w:rPr>
      <w:rFonts w:ascii="AngsanaUPC" w:hAnsi="AngsanaUPC" w:cs="AngsanaUPC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CA1019"/>
    <w:pPr>
      <w:keepNext/>
      <w:ind w:left="420" w:hanging="420"/>
      <w:jc w:val="both"/>
      <w:outlineLvl w:val="6"/>
    </w:pPr>
    <w:rPr>
      <w:rFonts w:ascii="AngsanaUPC" w:hAnsi="AngsanaUPC" w:cs="Angsana New"/>
      <w:sz w:val="32"/>
      <w:szCs w:val="32"/>
      <w:lang w:val="x-none" w:eastAsia="x-none"/>
    </w:rPr>
  </w:style>
  <w:style w:type="paragraph" w:styleId="Heading8">
    <w:name w:val="heading 8"/>
    <w:basedOn w:val="Normal"/>
    <w:next w:val="Normal"/>
    <w:qFormat/>
    <w:rsid w:val="00CA1019"/>
    <w:pPr>
      <w:keepNext/>
      <w:tabs>
        <w:tab w:val="left" w:pos="0"/>
      </w:tabs>
      <w:spacing w:line="320" w:lineRule="exact"/>
      <w:jc w:val="center"/>
      <w:outlineLvl w:val="7"/>
    </w:pPr>
    <w:rPr>
      <w:rFonts w:ascii="AngsanaUPC" w:hAnsi="AngsanaUPC" w:cs="AngsanaUPC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C466E0"/>
    <w:pPr>
      <w:spacing w:before="240" w:after="60"/>
      <w:outlineLvl w:val="8"/>
    </w:pPr>
    <w:rPr>
      <w:rFonts w:ascii="Arial" w:hAnsi="Arial" w:cs="Angsana New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rsid w:val="00CA101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Times New Roman" w:hAnsi="EucrosiaUPC" w:cs="EucrosiaUPC"/>
      <w:sz w:val="28"/>
      <w:szCs w:val="28"/>
    </w:rPr>
  </w:style>
  <w:style w:type="paragraph" w:styleId="BodyTextIndent3">
    <w:name w:val="Body Text Indent 3"/>
    <w:basedOn w:val="Normal"/>
    <w:link w:val="BodyTextIndent3Char"/>
    <w:rsid w:val="00CA1019"/>
    <w:pPr>
      <w:ind w:left="709" w:firstLine="731"/>
      <w:jc w:val="both"/>
    </w:pPr>
    <w:rPr>
      <w:rFonts w:ascii="EucrosiaUPC" w:eastAsia="Times New Roman" w:hAnsi="EucrosiaUPC" w:cs="Angsana New"/>
      <w:sz w:val="32"/>
      <w:szCs w:val="32"/>
      <w:lang w:val="x-none" w:eastAsia="x-none"/>
    </w:rPr>
  </w:style>
  <w:style w:type="character" w:styleId="PageNumber">
    <w:name w:val="page number"/>
    <w:basedOn w:val="DefaultParagraphFont"/>
    <w:rsid w:val="00CA1019"/>
  </w:style>
  <w:style w:type="paragraph" w:styleId="Caption">
    <w:name w:val="caption"/>
    <w:basedOn w:val="Normal"/>
    <w:next w:val="Normal"/>
    <w:qFormat/>
    <w:rsid w:val="00CA1019"/>
    <w:pPr>
      <w:spacing w:before="120"/>
      <w:ind w:firstLine="1170"/>
      <w:jc w:val="thaiDistribute"/>
    </w:pPr>
    <w:rPr>
      <w:rFonts w:ascii="AngsanaUPC" w:hAnsi="AngsanaUPC" w:cs="AngsanaUPC"/>
      <w:sz w:val="26"/>
      <w:szCs w:val="26"/>
      <w:u w:val="single"/>
    </w:rPr>
  </w:style>
  <w:style w:type="paragraph" w:styleId="BodyTextIndent">
    <w:name w:val="Body Text Indent"/>
    <w:basedOn w:val="Normal"/>
    <w:link w:val="BodyTextIndentChar"/>
    <w:rsid w:val="00CA1019"/>
    <w:pPr>
      <w:tabs>
        <w:tab w:val="left" w:pos="1134"/>
        <w:tab w:val="left" w:pos="1701"/>
      </w:tabs>
      <w:spacing w:before="120"/>
      <w:ind w:left="1700" w:hanging="562"/>
    </w:pPr>
    <w:rPr>
      <w:rFonts w:ascii="AngsanaUPC" w:hAnsi="AngsanaUPC" w:cs="Angsana New"/>
      <w:sz w:val="26"/>
      <w:szCs w:val="26"/>
      <w:lang w:val="x-none" w:eastAsia="x-none"/>
    </w:rPr>
  </w:style>
  <w:style w:type="paragraph" w:styleId="BodyText">
    <w:name w:val="Body Text"/>
    <w:basedOn w:val="Normal"/>
    <w:link w:val="BodyTextChar"/>
    <w:rsid w:val="00CA1019"/>
    <w:pPr>
      <w:tabs>
        <w:tab w:val="left" w:pos="0"/>
        <w:tab w:val="left" w:pos="1440"/>
      </w:tabs>
      <w:jc w:val="both"/>
    </w:pPr>
    <w:rPr>
      <w:rFonts w:ascii="AngsanaUPC" w:eastAsia="Times New Roman" w:hAnsi="AngsanaUPC" w:cs="Angsana New"/>
      <w:sz w:val="32"/>
      <w:szCs w:val="32"/>
      <w:lang w:val="x-none" w:eastAsia="x-none"/>
    </w:rPr>
  </w:style>
  <w:style w:type="paragraph" w:styleId="BodyTextIndent2">
    <w:name w:val="Body Text Indent 2"/>
    <w:basedOn w:val="Normal"/>
    <w:link w:val="BodyTextIndent2Char"/>
    <w:rsid w:val="00CA1019"/>
    <w:pPr>
      <w:tabs>
        <w:tab w:val="left" w:pos="990"/>
      </w:tabs>
      <w:spacing w:before="120"/>
      <w:ind w:left="990" w:hanging="450"/>
      <w:jc w:val="both"/>
    </w:pPr>
    <w:rPr>
      <w:rFonts w:ascii="FreesiaUPC" w:eastAsia="Angsana New" w:hAnsi="FreesiaUPC" w:cs="Angsana New"/>
      <w:sz w:val="26"/>
      <w:szCs w:val="26"/>
      <w:lang w:val="x-none" w:eastAsia="x-none"/>
    </w:rPr>
  </w:style>
  <w:style w:type="paragraph" w:styleId="BodyText3">
    <w:name w:val="Body Text 3"/>
    <w:basedOn w:val="Normal"/>
    <w:link w:val="BodyText3Char"/>
    <w:rsid w:val="00CA1019"/>
    <w:pPr>
      <w:spacing w:after="120"/>
    </w:pPr>
    <w:rPr>
      <w:rFonts w:ascii="Times New Roman" w:eastAsia="Times New Roman" w:hAnsi="Times New Roman" w:cs="Angsana New"/>
      <w:sz w:val="16"/>
      <w:szCs w:val="16"/>
      <w:lang w:val="x-none" w:eastAsia="x-none"/>
    </w:rPr>
  </w:style>
  <w:style w:type="paragraph" w:styleId="Header">
    <w:name w:val="header"/>
    <w:basedOn w:val="Normal"/>
    <w:link w:val="HeaderChar"/>
    <w:rsid w:val="00CA101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paragraph" w:styleId="Footer">
    <w:name w:val="footer"/>
    <w:basedOn w:val="Normal"/>
    <w:link w:val="FooterChar"/>
    <w:uiPriority w:val="99"/>
    <w:rsid w:val="00CA101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Hyperlink">
    <w:name w:val="Hyperlink"/>
    <w:uiPriority w:val="99"/>
    <w:rsid w:val="00F15DA0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5E4D49"/>
    <w:pPr>
      <w:ind w:left="720"/>
    </w:pPr>
    <w:rPr>
      <w:rFonts w:ascii="Times New Roman" w:eastAsia="Times New Roman" w:hAnsi="Times New Roman" w:cs="Angsana New"/>
      <w:sz w:val="24"/>
    </w:rPr>
  </w:style>
  <w:style w:type="paragraph" w:styleId="BodyText2">
    <w:name w:val="Body Text 2"/>
    <w:basedOn w:val="Normal"/>
    <w:link w:val="BodyText2Char"/>
    <w:rsid w:val="00AF584B"/>
    <w:pPr>
      <w:spacing w:after="120" w:line="480" w:lineRule="auto"/>
    </w:pPr>
    <w:rPr>
      <w:rFonts w:cs="Angsana New"/>
      <w:szCs w:val="35"/>
      <w:lang w:val="x-none" w:eastAsia="x-none"/>
    </w:rPr>
  </w:style>
  <w:style w:type="character" w:customStyle="1" w:styleId="BodyText2Char">
    <w:name w:val="Body Text 2 Char"/>
    <w:link w:val="BodyText2"/>
    <w:rsid w:val="00AF584B"/>
    <w:rPr>
      <w:rFonts w:cs="Cordia New"/>
      <w:sz w:val="28"/>
      <w:szCs w:val="35"/>
    </w:rPr>
  </w:style>
  <w:style w:type="character" w:customStyle="1" w:styleId="MacroTextChar">
    <w:name w:val="Macro Text Char"/>
    <w:link w:val="MacroText"/>
    <w:uiPriority w:val="99"/>
    <w:semiHidden/>
    <w:rsid w:val="00AF584B"/>
    <w:rPr>
      <w:rFonts w:ascii="EucrosiaUPC" w:eastAsia="Times New Roman" w:hAnsi="EucrosiaUPC" w:cs="EucrosiaUPC"/>
      <w:sz w:val="28"/>
      <w:szCs w:val="28"/>
      <w:lang w:val="en-US" w:eastAsia="en-US" w:bidi="th-TH"/>
    </w:rPr>
  </w:style>
  <w:style w:type="table" w:styleId="TableGrid">
    <w:name w:val="Table Grid"/>
    <w:basedOn w:val="TableNormal"/>
    <w:uiPriority w:val="99"/>
    <w:rsid w:val="00C606D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2549A1"/>
    <w:pPr>
      <w:jc w:val="center"/>
    </w:pPr>
    <w:rPr>
      <w:rFonts w:ascii="FreesiaUPC" w:hAnsi="FreesiaUPC" w:cs="Angsana New"/>
      <w:b/>
      <w:bCs/>
      <w:sz w:val="32"/>
      <w:szCs w:val="32"/>
      <w:u w:val="single"/>
      <w:lang w:val="x-none" w:eastAsia="x-none"/>
    </w:rPr>
  </w:style>
  <w:style w:type="character" w:customStyle="1" w:styleId="TitleChar">
    <w:name w:val="Title Char"/>
    <w:link w:val="Title"/>
    <w:rsid w:val="002549A1"/>
    <w:rPr>
      <w:rFonts w:ascii="FreesiaUPC" w:hAnsi="FreesiaUPC" w:cs="FreesiaUPC"/>
      <w:b/>
      <w:bCs/>
      <w:sz w:val="32"/>
      <w:szCs w:val="32"/>
      <w:u w:val="single"/>
    </w:rPr>
  </w:style>
  <w:style w:type="character" w:styleId="Strong">
    <w:name w:val="Strong"/>
    <w:uiPriority w:val="22"/>
    <w:qFormat/>
    <w:rsid w:val="002549A1"/>
    <w:rPr>
      <w:b/>
      <w:bCs/>
    </w:rPr>
  </w:style>
  <w:style w:type="character" w:customStyle="1" w:styleId="style5">
    <w:name w:val="style5"/>
    <w:basedOn w:val="DefaultParagraphFont"/>
    <w:rsid w:val="002549A1"/>
  </w:style>
  <w:style w:type="character" w:customStyle="1" w:styleId="apple-converted-space">
    <w:name w:val="apple-converted-space"/>
    <w:basedOn w:val="DefaultParagraphFont"/>
    <w:rsid w:val="002549A1"/>
  </w:style>
  <w:style w:type="character" w:customStyle="1" w:styleId="content">
    <w:name w:val="content"/>
    <w:basedOn w:val="DefaultParagraphFont"/>
    <w:rsid w:val="00F8465F"/>
  </w:style>
  <w:style w:type="paragraph" w:styleId="NormalWeb">
    <w:name w:val="Normal (Web)"/>
    <w:basedOn w:val="Normal"/>
    <w:rsid w:val="00516B1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SG" w:eastAsia="en-SG"/>
    </w:rPr>
  </w:style>
  <w:style w:type="character" w:customStyle="1" w:styleId="FooterChar">
    <w:name w:val="Footer Char"/>
    <w:link w:val="Footer"/>
    <w:uiPriority w:val="99"/>
    <w:rsid w:val="00E850D9"/>
    <w:rPr>
      <w:rFonts w:cs="Cordia New"/>
      <w:sz w:val="28"/>
      <w:szCs w:val="28"/>
    </w:rPr>
  </w:style>
  <w:style w:type="paragraph" w:customStyle="1" w:styleId="CharChar">
    <w:name w:val="อักขระ อักขระ Char Char อักขระ อักขระ"/>
    <w:basedOn w:val="Normal"/>
    <w:rsid w:val="0011294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Heading9Char">
    <w:name w:val="Heading 9 Char"/>
    <w:link w:val="Heading9"/>
    <w:rsid w:val="00C466E0"/>
    <w:rPr>
      <w:rFonts w:ascii="Arial" w:hAnsi="Arial"/>
      <w:sz w:val="22"/>
      <w:szCs w:val="22"/>
    </w:rPr>
  </w:style>
  <w:style w:type="character" w:customStyle="1" w:styleId="BodyTextIndent3Char">
    <w:name w:val="Body Text Indent 3 Char"/>
    <w:link w:val="BodyTextIndent3"/>
    <w:rsid w:val="00C466E0"/>
    <w:rPr>
      <w:rFonts w:ascii="EucrosiaUPC" w:eastAsia="Times New Roman" w:hAnsi="EucrosiaUPC" w:cs="EucrosiaUPC"/>
      <w:sz w:val="32"/>
      <w:szCs w:val="32"/>
    </w:rPr>
  </w:style>
  <w:style w:type="character" w:customStyle="1" w:styleId="Heading4Char">
    <w:name w:val="Heading 4 Char"/>
    <w:aliases w:val="h4 sub sub heading Char"/>
    <w:link w:val="Heading4"/>
    <w:rsid w:val="00C466E0"/>
    <w:rPr>
      <w:rFonts w:ascii="AngsanaUPC" w:hAnsi="AngsanaUPC" w:cs="AngsanaUPC"/>
      <w:sz w:val="26"/>
      <w:szCs w:val="26"/>
      <w:u w:val="single"/>
    </w:rPr>
  </w:style>
  <w:style w:type="character" w:customStyle="1" w:styleId="BodyTextIndentChar">
    <w:name w:val="Body Text Indent Char"/>
    <w:link w:val="BodyTextIndent"/>
    <w:rsid w:val="00C466E0"/>
    <w:rPr>
      <w:rFonts w:ascii="AngsanaUPC" w:hAnsi="AngsanaUPC" w:cs="AngsanaUPC"/>
      <w:sz w:val="26"/>
      <w:szCs w:val="26"/>
    </w:rPr>
  </w:style>
  <w:style w:type="character" w:customStyle="1" w:styleId="Heading1Char">
    <w:name w:val="Heading 1 Char"/>
    <w:link w:val="Heading1"/>
    <w:rsid w:val="00C466E0"/>
    <w:rPr>
      <w:rFonts w:ascii="AngsanaUPC" w:hAnsi="AngsanaUPC" w:cs="AngsanaUPC"/>
      <w:b/>
      <w:bCs/>
      <w:sz w:val="40"/>
      <w:szCs w:val="40"/>
    </w:rPr>
  </w:style>
  <w:style w:type="character" w:customStyle="1" w:styleId="BodyTextIndent2Char">
    <w:name w:val="Body Text Indent 2 Char"/>
    <w:link w:val="BodyTextIndent2"/>
    <w:rsid w:val="00C466E0"/>
    <w:rPr>
      <w:rFonts w:ascii="FreesiaUPC" w:eastAsia="Angsana New" w:hAnsi="FreesiaUPC" w:cs="FreesiaUPC"/>
      <w:sz w:val="26"/>
      <w:szCs w:val="26"/>
    </w:rPr>
  </w:style>
  <w:style w:type="character" w:customStyle="1" w:styleId="HeaderChar">
    <w:name w:val="Header Char"/>
    <w:link w:val="Header"/>
    <w:uiPriority w:val="99"/>
    <w:rsid w:val="00C466E0"/>
    <w:rPr>
      <w:rFonts w:cs="Cordia New"/>
      <w:sz w:val="28"/>
      <w:szCs w:val="28"/>
    </w:rPr>
  </w:style>
  <w:style w:type="paragraph" w:customStyle="1" w:styleId="zDistnHeader">
    <w:name w:val="zDistnHeader"/>
    <w:basedOn w:val="Normal"/>
    <w:next w:val="Normal"/>
    <w:rsid w:val="00C466E0"/>
    <w:pPr>
      <w:keepNext/>
      <w:spacing w:before="520" w:line="260" w:lineRule="atLeast"/>
    </w:pPr>
    <w:rPr>
      <w:rFonts w:ascii="Times New Roman" w:eastAsia="Times New Roman" w:hAnsi="Times New Roman"/>
      <w:sz w:val="22"/>
      <w:szCs w:val="22"/>
      <w:lang w:val="en-GB"/>
    </w:rPr>
  </w:style>
  <w:style w:type="character" w:customStyle="1" w:styleId="Heading7Char">
    <w:name w:val="Heading 7 Char"/>
    <w:link w:val="Heading7"/>
    <w:rsid w:val="00C466E0"/>
    <w:rPr>
      <w:rFonts w:ascii="AngsanaUPC" w:hAnsi="AngsanaUPC" w:cs="AngsanaUPC"/>
      <w:sz w:val="32"/>
      <w:szCs w:val="32"/>
    </w:rPr>
  </w:style>
  <w:style w:type="paragraph" w:customStyle="1" w:styleId="Body">
    <w:name w:val="Body"/>
    <w:aliases w:val="by"/>
    <w:basedOn w:val="Normal"/>
    <w:rsid w:val="00C466E0"/>
    <w:pPr>
      <w:spacing w:after="140" w:line="290" w:lineRule="auto"/>
      <w:jc w:val="both"/>
    </w:pPr>
    <w:rPr>
      <w:rFonts w:ascii="Arial" w:eastAsia="Times New Roman" w:hAnsi="Arial"/>
      <w:kern w:val="20"/>
      <w:sz w:val="20"/>
      <w:szCs w:val="20"/>
      <w:lang w:val="en-GB"/>
    </w:rPr>
  </w:style>
  <w:style w:type="character" w:customStyle="1" w:styleId="BodyText3Char">
    <w:name w:val="Body Text 3 Char"/>
    <w:link w:val="BodyText3"/>
    <w:uiPriority w:val="99"/>
    <w:rsid w:val="00C466E0"/>
    <w:rPr>
      <w:rFonts w:ascii="Times New Roman" w:eastAsia="Times New Roman" w:hAnsi="Times New Roman" w:cs="Cordia New"/>
      <w:sz w:val="16"/>
      <w:szCs w:val="16"/>
    </w:rPr>
  </w:style>
  <w:style w:type="character" w:styleId="Emphasis">
    <w:name w:val="Emphasis"/>
    <w:uiPriority w:val="20"/>
    <w:qFormat/>
    <w:rsid w:val="00C466E0"/>
    <w:rPr>
      <w:b w:val="0"/>
      <w:bCs w:val="0"/>
      <w:i w:val="0"/>
      <w:iCs w:val="0"/>
      <w:color w:val="CC0033"/>
    </w:rPr>
  </w:style>
  <w:style w:type="character" w:styleId="CommentReference">
    <w:name w:val="annotation reference"/>
    <w:uiPriority w:val="99"/>
    <w:unhideWhenUsed/>
    <w:rsid w:val="00C466E0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466E0"/>
    <w:pPr>
      <w:spacing w:after="200"/>
    </w:pPr>
    <w:rPr>
      <w:rFonts w:eastAsia="Calibri" w:cs="Angsana New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C466E0"/>
    <w:rPr>
      <w:rFonts w:eastAsia="Calibri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C466E0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C466E0"/>
    <w:rPr>
      <w:rFonts w:eastAsia="Calibri"/>
      <w:b/>
      <w:bCs/>
      <w:szCs w:val="25"/>
    </w:rPr>
  </w:style>
  <w:style w:type="paragraph" w:styleId="BalloonText">
    <w:name w:val="Balloon Text"/>
    <w:basedOn w:val="Normal"/>
    <w:link w:val="BalloonTextChar"/>
    <w:uiPriority w:val="99"/>
    <w:unhideWhenUsed/>
    <w:rsid w:val="00C466E0"/>
    <w:rPr>
      <w:rFonts w:ascii="Tahoma" w:eastAsia="Calibri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rsid w:val="00C466E0"/>
    <w:rPr>
      <w:rFonts w:ascii="Tahoma" w:eastAsia="Calibri" w:hAnsi="Tahoma"/>
      <w:sz w:val="16"/>
    </w:rPr>
  </w:style>
  <w:style w:type="paragraph" w:styleId="Revision">
    <w:name w:val="Revision"/>
    <w:hidden/>
    <w:uiPriority w:val="99"/>
    <w:semiHidden/>
    <w:rsid w:val="00C466E0"/>
    <w:rPr>
      <w:rFonts w:eastAsia="Calibri" w:cs="Cordia New"/>
      <w:sz w:val="28"/>
      <w:szCs w:val="35"/>
    </w:rPr>
  </w:style>
  <w:style w:type="paragraph" w:styleId="BlockText">
    <w:name w:val="Block Text"/>
    <w:basedOn w:val="Normal"/>
    <w:rsid w:val="00C466E0"/>
    <w:pPr>
      <w:ind w:left="34" w:right="-108"/>
    </w:pPr>
    <w:rPr>
      <w:rFonts w:ascii="AngsanaUPC" w:hAnsi="AngsanaUPC" w:cs="AngsanaUPC"/>
      <w:color w:val="000000"/>
      <w:sz w:val="22"/>
      <w:szCs w:val="22"/>
    </w:rPr>
  </w:style>
  <w:style w:type="character" w:customStyle="1" w:styleId="st1">
    <w:name w:val="st1"/>
    <w:rsid w:val="00C466E0"/>
  </w:style>
  <w:style w:type="character" w:customStyle="1" w:styleId="ttag">
    <w:name w:val="t_tag"/>
    <w:rsid w:val="00C466E0"/>
  </w:style>
  <w:style w:type="character" w:customStyle="1" w:styleId="BodyTextChar">
    <w:name w:val="Body Text Char"/>
    <w:link w:val="BodyText"/>
    <w:uiPriority w:val="99"/>
    <w:rsid w:val="00C466E0"/>
    <w:rPr>
      <w:rFonts w:ascii="AngsanaUPC" w:eastAsia="Times New Roman" w:hAnsi="AngsanaUPC" w:cs="AngsanaUPC"/>
      <w:sz w:val="32"/>
      <w:szCs w:val="32"/>
    </w:rPr>
  </w:style>
  <w:style w:type="character" w:customStyle="1" w:styleId="textexposedshow">
    <w:name w:val="textexposedshow"/>
    <w:rsid w:val="00BE1215"/>
  </w:style>
  <w:style w:type="character" w:customStyle="1" w:styleId="textexposedshow0">
    <w:name w:val="text_exposed_show"/>
    <w:rsid w:val="00BE1215"/>
  </w:style>
  <w:style w:type="numbering" w:customStyle="1" w:styleId="NoList1">
    <w:name w:val="No List1"/>
    <w:next w:val="NoList"/>
    <w:uiPriority w:val="99"/>
    <w:semiHidden/>
    <w:unhideWhenUsed/>
    <w:rsid w:val="0051278F"/>
  </w:style>
  <w:style w:type="table" w:customStyle="1" w:styleId="TableGrid1">
    <w:name w:val="Table Grid1"/>
    <w:basedOn w:val="TableNormal"/>
    <w:next w:val="TableGrid"/>
    <w:uiPriority w:val="99"/>
    <w:rsid w:val="0051278F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NoList"/>
    <w:uiPriority w:val="99"/>
    <w:semiHidden/>
    <w:unhideWhenUsed/>
    <w:rsid w:val="001678D6"/>
  </w:style>
  <w:style w:type="table" w:customStyle="1" w:styleId="TableGrid2">
    <w:name w:val="Table Grid2"/>
    <w:basedOn w:val="TableNormal"/>
    <w:next w:val="TableGrid"/>
    <w:uiPriority w:val="99"/>
    <w:rsid w:val="001678D6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NoList"/>
    <w:uiPriority w:val="99"/>
    <w:semiHidden/>
    <w:unhideWhenUsed/>
    <w:rsid w:val="001678D6"/>
  </w:style>
  <w:style w:type="table" w:customStyle="1" w:styleId="TableGrid11">
    <w:name w:val="Table Grid11"/>
    <w:basedOn w:val="TableNormal"/>
    <w:next w:val="TableGrid"/>
    <w:uiPriority w:val="99"/>
    <w:rsid w:val="001678D6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1">
    <w:name w:val="No List111"/>
    <w:next w:val="NoList"/>
    <w:uiPriority w:val="99"/>
    <w:semiHidden/>
    <w:unhideWhenUsed/>
    <w:rsid w:val="001678D6"/>
  </w:style>
  <w:style w:type="table" w:customStyle="1" w:styleId="TableGrid111">
    <w:name w:val="Table Grid111"/>
    <w:basedOn w:val="TableNormal"/>
    <w:next w:val="TableGrid"/>
    <w:uiPriority w:val="99"/>
    <w:rsid w:val="001678D6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rsid w:val="00733F4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rsid w:val="0042479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rsid w:val="00DC69B7"/>
    <w:rPr>
      <w:rFonts w:ascii="Times New Roman" w:eastAsia="Times New Roman" w:hAnsi="Times New Roman"/>
      <w:sz w:val="24"/>
      <w:szCs w:val="28"/>
    </w:rPr>
  </w:style>
  <w:style w:type="paragraph" w:styleId="NoSpacing">
    <w:name w:val="No Spacing"/>
    <w:link w:val="NoSpacingChar"/>
    <w:uiPriority w:val="1"/>
    <w:qFormat/>
    <w:rsid w:val="00F379D7"/>
    <w:rPr>
      <w:rFonts w:ascii="Calibri" w:eastAsia="Times New Roman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F379D7"/>
    <w:rPr>
      <w:rFonts w:ascii="Calibri" w:eastAsia="Times New Roman" w:hAnsi="Calibri" w:cs="Cordia New"/>
      <w:sz w:val="22"/>
      <w:szCs w:val="22"/>
      <w:lang w:bidi="ar-SA"/>
    </w:rPr>
  </w:style>
  <w:style w:type="character" w:customStyle="1" w:styleId="s1">
    <w:name w:val="s1"/>
    <w:rsid w:val="00F379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macro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annotation subject" w:uiPriority="99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804AC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CA1019"/>
    <w:pPr>
      <w:keepNext/>
      <w:jc w:val="both"/>
      <w:outlineLvl w:val="0"/>
    </w:pPr>
    <w:rPr>
      <w:rFonts w:ascii="AngsanaUPC" w:hAnsi="AngsanaUPC" w:cs="Angsana New"/>
      <w:b/>
      <w:bCs/>
      <w:sz w:val="40"/>
      <w:szCs w:val="40"/>
      <w:lang w:val="x-none" w:eastAsia="x-none"/>
    </w:rPr>
  </w:style>
  <w:style w:type="paragraph" w:styleId="Heading2">
    <w:name w:val="heading 2"/>
    <w:aliases w:val="h2 main heading"/>
    <w:basedOn w:val="Normal"/>
    <w:next w:val="Normal"/>
    <w:qFormat/>
    <w:rsid w:val="00CA1019"/>
    <w:pPr>
      <w:keepNext/>
      <w:spacing w:before="120"/>
      <w:ind w:firstLine="1170"/>
      <w:jc w:val="both"/>
      <w:outlineLvl w:val="1"/>
    </w:pPr>
    <w:rPr>
      <w:rFonts w:ascii="AngsanaUPC" w:hAnsi="AngsanaUPC" w:cs="AngsanaUPC"/>
      <w:sz w:val="26"/>
      <w:szCs w:val="26"/>
      <w:u w:val="single"/>
    </w:rPr>
  </w:style>
  <w:style w:type="paragraph" w:styleId="Heading3">
    <w:name w:val="heading 3"/>
    <w:aliases w:val="h3 sub heading"/>
    <w:basedOn w:val="Normal"/>
    <w:next w:val="Normal"/>
    <w:qFormat/>
    <w:rsid w:val="00CA1019"/>
    <w:pPr>
      <w:keepNext/>
      <w:jc w:val="center"/>
      <w:outlineLvl w:val="2"/>
    </w:pPr>
    <w:rPr>
      <w:rFonts w:ascii="EucrosiaUPC" w:eastAsia="Times New Roman" w:hAnsi="EucrosiaUPC" w:cs="EucrosiaUPC"/>
      <w:sz w:val="32"/>
      <w:szCs w:val="32"/>
    </w:rPr>
  </w:style>
  <w:style w:type="paragraph" w:styleId="Heading4">
    <w:name w:val="heading 4"/>
    <w:aliases w:val="h4 sub sub heading"/>
    <w:basedOn w:val="Normal"/>
    <w:next w:val="Normal"/>
    <w:link w:val="Heading4Char"/>
    <w:qFormat/>
    <w:rsid w:val="00CA1019"/>
    <w:pPr>
      <w:keepNext/>
      <w:spacing w:before="120"/>
      <w:ind w:firstLine="1440"/>
      <w:jc w:val="both"/>
      <w:outlineLvl w:val="3"/>
    </w:pPr>
    <w:rPr>
      <w:rFonts w:ascii="AngsanaUPC" w:hAnsi="AngsanaUPC" w:cs="Angsana New"/>
      <w:sz w:val="26"/>
      <w:szCs w:val="26"/>
      <w:u w:val="single"/>
      <w:lang w:val="x-none" w:eastAsia="x-none"/>
    </w:rPr>
  </w:style>
  <w:style w:type="paragraph" w:styleId="Heading5">
    <w:name w:val="heading 5"/>
    <w:basedOn w:val="Normal"/>
    <w:next w:val="Normal"/>
    <w:qFormat/>
    <w:rsid w:val="00CA1019"/>
    <w:pPr>
      <w:keepNext/>
      <w:spacing w:before="120"/>
      <w:ind w:firstLine="1134"/>
      <w:jc w:val="both"/>
      <w:outlineLvl w:val="4"/>
    </w:pPr>
    <w:rPr>
      <w:rFonts w:ascii="AngsanaUPC" w:eastAsia="Angsana New" w:hAnsi="AngsanaUPC" w:cs="AngsanaUPC"/>
      <w:sz w:val="26"/>
      <w:szCs w:val="26"/>
    </w:rPr>
  </w:style>
  <w:style w:type="paragraph" w:styleId="Heading6">
    <w:name w:val="heading 6"/>
    <w:basedOn w:val="Normal"/>
    <w:next w:val="Normal"/>
    <w:qFormat/>
    <w:rsid w:val="00CA1019"/>
    <w:pPr>
      <w:keepNext/>
      <w:spacing w:before="240"/>
      <w:jc w:val="both"/>
      <w:outlineLvl w:val="5"/>
    </w:pPr>
    <w:rPr>
      <w:rFonts w:ascii="AngsanaUPC" w:hAnsi="AngsanaUPC" w:cs="AngsanaUPC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CA1019"/>
    <w:pPr>
      <w:keepNext/>
      <w:ind w:left="420" w:hanging="420"/>
      <w:jc w:val="both"/>
      <w:outlineLvl w:val="6"/>
    </w:pPr>
    <w:rPr>
      <w:rFonts w:ascii="AngsanaUPC" w:hAnsi="AngsanaUPC" w:cs="Angsana New"/>
      <w:sz w:val="32"/>
      <w:szCs w:val="32"/>
      <w:lang w:val="x-none" w:eastAsia="x-none"/>
    </w:rPr>
  </w:style>
  <w:style w:type="paragraph" w:styleId="Heading8">
    <w:name w:val="heading 8"/>
    <w:basedOn w:val="Normal"/>
    <w:next w:val="Normal"/>
    <w:qFormat/>
    <w:rsid w:val="00CA1019"/>
    <w:pPr>
      <w:keepNext/>
      <w:tabs>
        <w:tab w:val="left" w:pos="0"/>
      </w:tabs>
      <w:spacing w:line="320" w:lineRule="exact"/>
      <w:jc w:val="center"/>
      <w:outlineLvl w:val="7"/>
    </w:pPr>
    <w:rPr>
      <w:rFonts w:ascii="AngsanaUPC" w:hAnsi="AngsanaUPC" w:cs="AngsanaUPC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C466E0"/>
    <w:pPr>
      <w:spacing w:before="240" w:after="60"/>
      <w:outlineLvl w:val="8"/>
    </w:pPr>
    <w:rPr>
      <w:rFonts w:ascii="Arial" w:hAnsi="Arial" w:cs="Angsana New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rsid w:val="00CA101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Times New Roman" w:hAnsi="EucrosiaUPC" w:cs="EucrosiaUPC"/>
      <w:sz w:val="28"/>
      <w:szCs w:val="28"/>
    </w:rPr>
  </w:style>
  <w:style w:type="paragraph" w:styleId="BodyTextIndent3">
    <w:name w:val="Body Text Indent 3"/>
    <w:basedOn w:val="Normal"/>
    <w:link w:val="BodyTextIndent3Char"/>
    <w:rsid w:val="00CA1019"/>
    <w:pPr>
      <w:ind w:left="709" w:firstLine="731"/>
      <w:jc w:val="both"/>
    </w:pPr>
    <w:rPr>
      <w:rFonts w:ascii="EucrosiaUPC" w:eastAsia="Times New Roman" w:hAnsi="EucrosiaUPC" w:cs="Angsana New"/>
      <w:sz w:val="32"/>
      <w:szCs w:val="32"/>
      <w:lang w:val="x-none" w:eastAsia="x-none"/>
    </w:rPr>
  </w:style>
  <w:style w:type="character" w:styleId="PageNumber">
    <w:name w:val="page number"/>
    <w:basedOn w:val="DefaultParagraphFont"/>
    <w:rsid w:val="00CA1019"/>
  </w:style>
  <w:style w:type="paragraph" w:styleId="Caption">
    <w:name w:val="caption"/>
    <w:basedOn w:val="Normal"/>
    <w:next w:val="Normal"/>
    <w:qFormat/>
    <w:rsid w:val="00CA1019"/>
    <w:pPr>
      <w:spacing w:before="120"/>
      <w:ind w:firstLine="1170"/>
      <w:jc w:val="thaiDistribute"/>
    </w:pPr>
    <w:rPr>
      <w:rFonts w:ascii="AngsanaUPC" w:hAnsi="AngsanaUPC" w:cs="AngsanaUPC"/>
      <w:sz w:val="26"/>
      <w:szCs w:val="26"/>
      <w:u w:val="single"/>
    </w:rPr>
  </w:style>
  <w:style w:type="paragraph" w:styleId="BodyTextIndent">
    <w:name w:val="Body Text Indent"/>
    <w:basedOn w:val="Normal"/>
    <w:link w:val="BodyTextIndentChar"/>
    <w:rsid w:val="00CA1019"/>
    <w:pPr>
      <w:tabs>
        <w:tab w:val="left" w:pos="1134"/>
        <w:tab w:val="left" w:pos="1701"/>
      </w:tabs>
      <w:spacing w:before="120"/>
      <w:ind w:left="1700" w:hanging="562"/>
    </w:pPr>
    <w:rPr>
      <w:rFonts w:ascii="AngsanaUPC" w:hAnsi="AngsanaUPC" w:cs="Angsana New"/>
      <w:sz w:val="26"/>
      <w:szCs w:val="26"/>
      <w:lang w:val="x-none" w:eastAsia="x-none"/>
    </w:rPr>
  </w:style>
  <w:style w:type="paragraph" w:styleId="BodyText">
    <w:name w:val="Body Text"/>
    <w:basedOn w:val="Normal"/>
    <w:link w:val="BodyTextChar"/>
    <w:rsid w:val="00CA1019"/>
    <w:pPr>
      <w:tabs>
        <w:tab w:val="left" w:pos="0"/>
        <w:tab w:val="left" w:pos="1440"/>
      </w:tabs>
      <w:jc w:val="both"/>
    </w:pPr>
    <w:rPr>
      <w:rFonts w:ascii="AngsanaUPC" w:eastAsia="Times New Roman" w:hAnsi="AngsanaUPC" w:cs="Angsana New"/>
      <w:sz w:val="32"/>
      <w:szCs w:val="32"/>
      <w:lang w:val="x-none" w:eastAsia="x-none"/>
    </w:rPr>
  </w:style>
  <w:style w:type="paragraph" w:styleId="BodyTextIndent2">
    <w:name w:val="Body Text Indent 2"/>
    <w:basedOn w:val="Normal"/>
    <w:link w:val="BodyTextIndent2Char"/>
    <w:rsid w:val="00CA1019"/>
    <w:pPr>
      <w:tabs>
        <w:tab w:val="left" w:pos="990"/>
      </w:tabs>
      <w:spacing w:before="120"/>
      <w:ind w:left="990" w:hanging="450"/>
      <w:jc w:val="both"/>
    </w:pPr>
    <w:rPr>
      <w:rFonts w:ascii="FreesiaUPC" w:eastAsia="Angsana New" w:hAnsi="FreesiaUPC" w:cs="Angsana New"/>
      <w:sz w:val="26"/>
      <w:szCs w:val="26"/>
      <w:lang w:val="x-none" w:eastAsia="x-none"/>
    </w:rPr>
  </w:style>
  <w:style w:type="paragraph" w:styleId="BodyText3">
    <w:name w:val="Body Text 3"/>
    <w:basedOn w:val="Normal"/>
    <w:link w:val="BodyText3Char"/>
    <w:rsid w:val="00CA1019"/>
    <w:pPr>
      <w:spacing w:after="120"/>
    </w:pPr>
    <w:rPr>
      <w:rFonts w:ascii="Times New Roman" w:eastAsia="Times New Roman" w:hAnsi="Times New Roman" w:cs="Angsana New"/>
      <w:sz w:val="16"/>
      <w:szCs w:val="16"/>
      <w:lang w:val="x-none" w:eastAsia="x-none"/>
    </w:rPr>
  </w:style>
  <w:style w:type="paragraph" w:styleId="Header">
    <w:name w:val="header"/>
    <w:basedOn w:val="Normal"/>
    <w:link w:val="HeaderChar"/>
    <w:rsid w:val="00CA101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paragraph" w:styleId="Footer">
    <w:name w:val="footer"/>
    <w:basedOn w:val="Normal"/>
    <w:link w:val="FooterChar"/>
    <w:uiPriority w:val="99"/>
    <w:rsid w:val="00CA101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Hyperlink">
    <w:name w:val="Hyperlink"/>
    <w:uiPriority w:val="99"/>
    <w:rsid w:val="00F15DA0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5E4D49"/>
    <w:pPr>
      <w:ind w:left="720"/>
    </w:pPr>
    <w:rPr>
      <w:rFonts w:ascii="Times New Roman" w:eastAsia="Times New Roman" w:hAnsi="Times New Roman" w:cs="Angsana New"/>
      <w:sz w:val="24"/>
    </w:rPr>
  </w:style>
  <w:style w:type="paragraph" w:styleId="BodyText2">
    <w:name w:val="Body Text 2"/>
    <w:basedOn w:val="Normal"/>
    <w:link w:val="BodyText2Char"/>
    <w:rsid w:val="00AF584B"/>
    <w:pPr>
      <w:spacing w:after="120" w:line="480" w:lineRule="auto"/>
    </w:pPr>
    <w:rPr>
      <w:rFonts w:cs="Angsana New"/>
      <w:szCs w:val="35"/>
      <w:lang w:val="x-none" w:eastAsia="x-none"/>
    </w:rPr>
  </w:style>
  <w:style w:type="character" w:customStyle="1" w:styleId="BodyText2Char">
    <w:name w:val="Body Text 2 Char"/>
    <w:link w:val="BodyText2"/>
    <w:rsid w:val="00AF584B"/>
    <w:rPr>
      <w:rFonts w:cs="Cordia New"/>
      <w:sz w:val="28"/>
      <w:szCs w:val="35"/>
    </w:rPr>
  </w:style>
  <w:style w:type="character" w:customStyle="1" w:styleId="MacroTextChar">
    <w:name w:val="Macro Text Char"/>
    <w:link w:val="MacroText"/>
    <w:uiPriority w:val="99"/>
    <w:semiHidden/>
    <w:rsid w:val="00AF584B"/>
    <w:rPr>
      <w:rFonts w:ascii="EucrosiaUPC" w:eastAsia="Times New Roman" w:hAnsi="EucrosiaUPC" w:cs="EucrosiaUPC"/>
      <w:sz w:val="28"/>
      <w:szCs w:val="28"/>
      <w:lang w:val="en-US" w:eastAsia="en-US" w:bidi="th-TH"/>
    </w:rPr>
  </w:style>
  <w:style w:type="table" w:styleId="TableGrid">
    <w:name w:val="Table Grid"/>
    <w:basedOn w:val="TableNormal"/>
    <w:uiPriority w:val="99"/>
    <w:rsid w:val="00C606D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2549A1"/>
    <w:pPr>
      <w:jc w:val="center"/>
    </w:pPr>
    <w:rPr>
      <w:rFonts w:ascii="FreesiaUPC" w:hAnsi="FreesiaUPC" w:cs="Angsana New"/>
      <w:b/>
      <w:bCs/>
      <w:sz w:val="32"/>
      <w:szCs w:val="32"/>
      <w:u w:val="single"/>
      <w:lang w:val="x-none" w:eastAsia="x-none"/>
    </w:rPr>
  </w:style>
  <w:style w:type="character" w:customStyle="1" w:styleId="TitleChar">
    <w:name w:val="Title Char"/>
    <w:link w:val="Title"/>
    <w:rsid w:val="002549A1"/>
    <w:rPr>
      <w:rFonts w:ascii="FreesiaUPC" w:hAnsi="FreesiaUPC" w:cs="FreesiaUPC"/>
      <w:b/>
      <w:bCs/>
      <w:sz w:val="32"/>
      <w:szCs w:val="32"/>
      <w:u w:val="single"/>
    </w:rPr>
  </w:style>
  <w:style w:type="character" w:styleId="Strong">
    <w:name w:val="Strong"/>
    <w:uiPriority w:val="22"/>
    <w:qFormat/>
    <w:rsid w:val="002549A1"/>
    <w:rPr>
      <w:b/>
      <w:bCs/>
    </w:rPr>
  </w:style>
  <w:style w:type="character" w:customStyle="1" w:styleId="style5">
    <w:name w:val="style5"/>
    <w:basedOn w:val="DefaultParagraphFont"/>
    <w:rsid w:val="002549A1"/>
  </w:style>
  <w:style w:type="character" w:customStyle="1" w:styleId="apple-converted-space">
    <w:name w:val="apple-converted-space"/>
    <w:basedOn w:val="DefaultParagraphFont"/>
    <w:rsid w:val="002549A1"/>
  </w:style>
  <w:style w:type="character" w:customStyle="1" w:styleId="content">
    <w:name w:val="content"/>
    <w:basedOn w:val="DefaultParagraphFont"/>
    <w:rsid w:val="00F8465F"/>
  </w:style>
  <w:style w:type="paragraph" w:styleId="NormalWeb">
    <w:name w:val="Normal (Web)"/>
    <w:basedOn w:val="Normal"/>
    <w:rsid w:val="00516B1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SG" w:eastAsia="en-SG"/>
    </w:rPr>
  </w:style>
  <w:style w:type="character" w:customStyle="1" w:styleId="FooterChar">
    <w:name w:val="Footer Char"/>
    <w:link w:val="Footer"/>
    <w:uiPriority w:val="99"/>
    <w:rsid w:val="00E850D9"/>
    <w:rPr>
      <w:rFonts w:cs="Cordia New"/>
      <w:sz w:val="28"/>
      <w:szCs w:val="28"/>
    </w:rPr>
  </w:style>
  <w:style w:type="paragraph" w:customStyle="1" w:styleId="CharChar">
    <w:name w:val="อักขระ อักขระ Char Char อักขระ อักขระ"/>
    <w:basedOn w:val="Normal"/>
    <w:rsid w:val="0011294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Heading9Char">
    <w:name w:val="Heading 9 Char"/>
    <w:link w:val="Heading9"/>
    <w:rsid w:val="00C466E0"/>
    <w:rPr>
      <w:rFonts w:ascii="Arial" w:hAnsi="Arial"/>
      <w:sz w:val="22"/>
      <w:szCs w:val="22"/>
    </w:rPr>
  </w:style>
  <w:style w:type="character" w:customStyle="1" w:styleId="BodyTextIndent3Char">
    <w:name w:val="Body Text Indent 3 Char"/>
    <w:link w:val="BodyTextIndent3"/>
    <w:rsid w:val="00C466E0"/>
    <w:rPr>
      <w:rFonts w:ascii="EucrosiaUPC" w:eastAsia="Times New Roman" w:hAnsi="EucrosiaUPC" w:cs="EucrosiaUPC"/>
      <w:sz w:val="32"/>
      <w:szCs w:val="32"/>
    </w:rPr>
  </w:style>
  <w:style w:type="character" w:customStyle="1" w:styleId="Heading4Char">
    <w:name w:val="Heading 4 Char"/>
    <w:aliases w:val="h4 sub sub heading Char"/>
    <w:link w:val="Heading4"/>
    <w:rsid w:val="00C466E0"/>
    <w:rPr>
      <w:rFonts w:ascii="AngsanaUPC" w:hAnsi="AngsanaUPC" w:cs="AngsanaUPC"/>
      <w:sz w:val="26"/>
      <w:szCs w:val="26"/>
      <w:u w:val="single"/>
    </w:rPr>
  </w:style>
  <w:style w:type="character" w:customStyle="1" w:styleId="BodyTextIndentChar">
    <w:name w:val="Body Text Indent Char"/>
    <w:link w:val="BodyTextIndent"/>
    <w:rsid w:val="00C466E0"/>
    <w:rPr>
      <w:rFonts w:ascii="AngsanaUPC" w:hAnsi="AngsanaUPC" w:cs="AngsanaUPC"/>
      <w:sz w:val="26"/>
      <w:szCs w:val="26"/>
    </w:rPr>
  </w:style>
  <w:style w:type="character" w:customStyle="1" w:styleId="Heading1Char">
    <w:name w:val="Heading 1 Char"/>
    <w:link w:val="Heading1"/>
    <w:rsid w:val="00C466E0"/>
    <w:rPr>
      <w:rFonts w:ascii="AngsanaUPC" w:hAnsi="AngsanaUPC" w:cs="AngsanaUPC"/>
      <w:b/>
      <w:bCs/>
      <w:sz w:val="40"/>
      <w:szCs w:val="40"/>
    </w:rPr>
  </w:style>
  <w:style w:type="character" w:customStyle="1" w:styleId="BodyTextIndent2Char">
    <w:name w:val="Body Text Indent 2 Char"/>
    <w:link w:val="BodyTextIndent2"/>
    <w:rsid w:val="00C466E0"/>
    <w:rPr>
      <w:rFonts w:ascii="FreesiaUPC" w:eastAsia="Angsana New" w:hAnsi="FreesiaUPC" w:cs="FreesiaUPC"/>
      <w:sz w:val="26"/>
      <w:szCs w:val="26"/>
    </w:rPr>
  </w:style>
  <w:style w:type="character" w:customStyle="1" w:styleId="HeaderChar">
    <w:name w:val="Header Char"/>
    <w:link w:val="Header"/>
    <w:uiPriority w:val="99"/>
    <w:rsid w:val="00C466E0"/>
    <w:rPr>
      <w:rFonts w:cs="Cordia New"/>
      <w:sz w:val="28"/>
      <w:szCs w:val="28"/>
    </w:rPr>
  </w:style>
  <w:style w:type="paragraph" w:customStyle="1" w:styleId="zDistnHeader">
    <w:name w:val="zDistnHeader"/>
    <w:basedOn w:val="Normal"/>
    <w:next w:val="Normal"/>
    <w:rsid w:val="00C466E0"/>
    <w:pPr>
      <w:keepNext/>
      <w:spacing w:before="520" w:line="260" w:lineRule="atLeast"/>
    </w:pPr>
    <w:rPr>
      <w:rFonts w:ascii="Times New Roman" w:eastAsia="Times New Roman" w:hAnsi="Times New Roman"/>
      <w:sz w:val="22"/>
      <w:szCs w:val="22"/>
      <w:lang w:val="en-GB"/>
    </w:rPr>
  </w:style>
  <w:style w:type="character" w:customStyle="1" w:styleId="Heading7Char">
    <w:name w:val="Heading 7 Char"/>
    <w:link w:val="Heading7"/>
    <w:rsid w:val="00C466E0"/>
    <w:rPr>
      <w:rFonts w:ascii="AngsanaUPC" w:hAnsi="AngsanaUPC" w:cs="AngsanaUPC"/>
      <w:sz w:val="32"/>
      <w:szCs w:val="32"/>
    </w:rPr>
  </w:style>
  <w:style w:type="paragraph" w:customStyle="1" w:styleId="Body">
    <w:name w:val="Body"/>
    <w:aliases w:val="by"/>
    <w:basedOn w:val="Normal"/>
    <w:rsid w:val="00C466E0"/>
    <w:pPr>
      <w:spacing w:after="140" w:line="290" w:lineRule="auto"/>
      <w:jc w:val="both"/>
    </w:pPr>
    <w:rPr>
      <w:rFonts w:ascii="Arial" w:eastAsia="Times New Roman" w:hAnsi="Arial"/>
      <w:kern w:val="20"/>
      <w:sz w:val="20"/>
      <w:szCs w:val="20"/>
      <w:lang w:val="en-GB"/>
    </w:rPr>
  </w:style>
  <w:style w:type="character" w:customStyle="1" w:styleId="BodyText3Char">
    <w:name w:val="Body Text 3 Char"/>
    <w:link w:val="BodyText3"/>
    <w:uiPriority w:val="99"/>
    <w:rsid w:val="00C466E0"/>
    <w:rPr>
      <w:rFonts w:ascii="Times New Roman" w:eastAsia="Times New Roman" w:hAnsi="Times New Roman" w:cs="Cordia New"/>
      <w:sz w:val="16"/>
      <w:szCs w:val="16"/>
    </w:rPr>
  </w:style>
  <w:style w:type="character" w:styleId="Emphasis">
    <w:name w:val="Emphasis"/>
    <w:uiPriority w:val="20"/>
    <w:qFormat/>
    <w:rsid w:val="00C466E0"/>
    <w:rPr>
      <w:b w:val="0"/>
      <w:bCs w:val="0"/>
      <w:i w:val="0"/>
      <w:iCs w:val="0"/>
      <w:color w:val="CC0033"/>
    </w:rPr>
  </w:style>
  <w:style w:type="character" w:styleId="CommentReference">
    <w:name w:val="annotation reference"/>
    <w:uiPriority w:val="99"/>
    <w:unhideWhenUsed/>
    <w:rsid w:val="00C466E0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466E0"/>
    <w:pPr>
      <w:spacing w:after="200"/>
    </w:pPr>
    <w:rPr>
      <w:rFonts w:eastAsia="Calibri" w:cs="Angsana New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C466E0"/>
    <w:rPr>
      <w:rFonts w:eastAsia="Calibri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C466E0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C466E0"/>
    <w:rPr>
      <w:rFonts w:eastAsia="Calibri"/>
      <w:b/>
      <w:bCs/>
      <w:szCs w:val="25"/>
    </w:rPr>
  </w:style>
  <w:style w:type="paragraph" w:styleId="BalloonText">
    <w:name w:val="Balloon Text"/>
    <w:basedOn w:val="Normal"/>
    <w:link w:val="BalloonTextChar"/>
    <w:uiPriority w:val="99"/>
    <w:unhideWhenUsed/>
    <w:rsid w:val="00C466E0"/>
    <w:rPr>
      <w:rFonts w:ascii="Tahoma" w:eastAsia="Calibri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rsid w:val="00C466E0"/>
    <w:rPr>
      <w:rFonts w:ascii="Tahoma" w:eastAsia="Calibri" w:hAnsi="Tahoma"/>
      <w:sz w:val="16"/>
    </w:rPr>
  </w:style>
  <w:style w:type="paragraph" w:styleId="Revision">
    <w:name w:val="Revision"/>
    <w:hidden/>
    <w:uiPriority w:val="99"/>
    <w:semiHidden/>
    <w:rsid w:val="00C466E0"/>
    <w:rPr>
      <w:rFonts w:eastAsia="Calibri" w:cs="Cordia New"/>
      <w:sz w:val="28"/>
      <w:szCs w:val="35"/>
    </w:rPr>
  </w:style>
  <w:style w:type="paragraph" w:styleId="BlockText">
    <w:name w:val="Block Text"/>
    <w:basedOn w:val="Normal"/>
    <w:rsid w:val="00C466E0"/>
    <w:pPr>
      <w:ind w:left="34" w:right="-108"/>
    </w:pPr>
    <w:rPr>
      <w:rFonts w:ascii="AngsanaUPC" w:hAnsi="AngsanaUPC" w:cs="AngsanaUPC"/>
      <w:color w:val="000000"/>
      <w:sz w:val="22"/>
      <w:szCs w:val="22"/>
    </w:rPr>
  </w:style>
  <w:style w:type="character" w:customStyle="1" w:styleId="st1">
    <w:name w:val="st1"/>
    <w:rsid w:val="00C466E0"/>
  </w:style>
  <w:style w:type="character" w:customStyle="1" w:styleId="ttag">
    <w:name w:val="t_tag"/>
    <w:rsid w:val="00C466E0"/>
  </w:style>
  <w:style w:type="character" w:customStyle="1" w:styleId="BodyTextChar">
    <w:name w:val="Body Text Char"/>
    <w:link w:val="BodyText"/>
    <w:uiPriority w:val="99"/>
    <w:rsid w:val="00C466E0"/>
    <w:rPr>
      <w:rFonts w:ascii="AngsanaUPC" w:eastAsia="Times New Roman" w:hAnsi="AngsanaUPC" w:cs="AngsanaUPC"/>
      <w:sz w:val="32"/>
      <w:szCs w:val="32"/>
    </w:rPr>
  </w:style>
  <w:style w:type="character" w:customStyle="1" w:styleId="textexposedshow">
    <w:name w:val="textexposedshow"/>
    <w:rsid w:val="00BE1215"/>
  </w:style>
  <w:style w:type="character" w:customStyle="1" w:styleId="textexposedshow0">
    <w:name w:val="text_exposed_show"/>
    <w:rsid w:val="00BE1215"/>
  </w:style>
  <w:style w:type="numbering" w:customStyle="1" w:styleId="NoList1">
    <w:name w:val="No List1"/>
    <w:next w:val="NoList"/>
    <w:uiPriority w:val="99"/>
    <w:semiHidden/>
    <w:unhideWhenUsed/>
    <w:rsid w:val="0051278F"/>
  </w:style>
  <w:style w:type="table" w:customStyle="1" w:styleId="TableGrid1">
    <w:name w:val="Table Grid1"/>
    <w:basedOn w:val="TableNormal"/>
    <w:next w:val="TableGrid"/>
    <w:uiPriority w:val="99"/>
    <w:rsid w:val="0051278F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NoList"/>
    <w:uiPriority w:val="99"/>
    <w:semiHidden/>
    <w:unhideWhenUsed/>
    <w:rsid w:val="001678D6"/>
  </w:style>
  <w:style w:type="table" w:customStyle="1" w:styleId="TableGrid2">
    <w:name w:val="Table Grid2"/>
    <w:basedOn w:val="TableNormal"/>
    <w:next w:val="TableGrid"/>
    <w:uiPriority w:val="99"/>
    <w:rsid w:val="001678D6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NoList"/>
    <w:uiPriority w:val="99"/>
    <w:semiHidden/>
    <w:unhideWhenUsed/>
    <w:rsid w:val="001678D6"/>
  </w:style>
  <w:style w:type="table" w:customStyle="1" w:styleId="TableGrid11">
    <w:name w:val="Table Grid11"/>
    <w:basedOn w:val="TableNormal"/>
    <w:next w:val="TableGrid"/>
    <w:uiPriority w:val="99"/>
    <w:rsid w:val="001678D6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1">
    <w:name w:val="No List111"/>
    <w:next w:val="NoList"/>
    <w:uiPriority w:val="99"/>
    <w:semiHidden/>
    <w:unhideWhenUsed/>
    <w:rsid w:val="001678D6"/>
  </w:style>
  <w:style w:type="table" w:customStyle="1" w:styleId="TableGrid111">
    <w:name w:val="Table Grid111"/>
    <w:basedOn w:val="TableNormal"/>
    <w:next w:val="TableGrid"/>
    <w:uiPriority w:val="99"/>
    <w:rsid w:val="001678D6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rsid w:val="00733F4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rsid w:val="0042479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rsid w:val="00DC69B7"/>
    <w:rPr>
      <w:rFonts w:ascii="Times New Roman" w:eastAsia="Times New Roman" w:hAnsi="Times New Roman"/>
      <w:sz w:val="24"/>
      <w:szCs w:val="28"/>
    </w:rPr>
  </w:style>
  <w:style w:type="paragraph" w:styleId="NoSpacing">
    <w:name w:val="No Spacing"/>
    <w:link w:val="NoSpacingChar"/>
    <w:uiPriority w:val="1"/>
    <w:qFormat/>
    <w:rsid w:val="00F379D7"/>
    <w:rPr>
      <w:rFonts w:ascii="Calibri" w:eastAsia="Times New Roman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F379D7"/>
    <w:rPr>
      <w:rFonts w:ascii="Calibri" w:eastAsia="Times New Roman" w:hAnsi="Calibri" w:cs="Cordia New"/>
      <w:sz w:val="22"/>
      <w:szCs w:val="22"/>
      <w:lang w:bidi="ar-SA"/>
    </w:rPr>
  </w:style>
  <w:style w:type="character" w:customStyle="1" w:styleId="s1">
    <w:name w:val="s1"/>
    <w:rsid w:val="00F379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AFF068-CDD5-42D8-80B3-B68A87DF1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50</Pages>
  <Words>22873</Words>
  <Characters>89839</Characters>
  <Application>Microsoft Office Word</Application>
  <DocSecurity>0</DocSecurity>
  <Lines>748</Lines>
  <Paragraphs>224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</vt:lpstr>
    </vt:vector>
  </TitlesOfParts>
  <Company/>
  <LinksUpToDate>false</LinksUpToDate>
  <CharactersWithSpaces>112488</CharactersWithSpaces>
  <SharedDoc>false</SharedDoc>
  <HLinks>
    <vt:vector size="6" baseType="variant">
      <vt:variant>
        <vt:i4>8126567</vt:i4>
      </vt:variant>
      <vt:variant>
        <vt:i4>0</vt:i4>
      </vt:variant>
      <vt:variant>
        <vt:i4>0</vt:i4>
      </vt:variant>
      <vt:variant>
        <vt:i4>5</vt:i4>
      </vt:variant>
      <vt:variant>
        <vt:lpwstr>http://www.tpipolene.co.th/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</dc:title>
  <dc:subject/>
  <dc:creator>tpbkfa01</dc:creator>
  <cp:keywords/>
  <cp:lastModifiedBy>อ้อยใจนะจ๊ะ</cp:lastModifiedBy>
  <cp:revision>268</cp:revision>
  <cp:lastPrinted>2018-03-20T08:25:00Z</cp:lastPrinted>
  <dcterms:created xsi:type="dcterms:W3CDTF">2017-03-30T05:45:00Z</dcterms:created>
  <dcterms:modified xsi:type="dcterms:W3CDTF">2018-03-21T02:21:00Z</dcterms:modified>
</cp:coreProperties>
</file>