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750" w:rsidRDefault="00E5157E">
      <w:pPr>
        <w:tabs>
          <w:tab w:val="right" w:pos="-1170"/>
        </w:tabs>
        <w:jc w:val="center"/>
        <w:rPr>
          <w:b/>
          <w:bCs/>
          <w:sz w:val="40"/>
          <w:szCs w:val="40"/>
        </w:rPr>
      </w:pPr>
      <w:bookmarkStart w:id="0" w:name="_GoBack"/>
      <w:bookmarkEnd w:id="0"/>
      <w:r>
        <w:rPr>
          <w:b/>
          <w:bCs/>
          <w:sz w:val="40"/>
          <w:szCs w:val="40"/>
        </w:rPr>
        <w:t xml:space="preserve"> </w:t>
      </w:r>
      <w:r w:rsidR="00FF0B60">
        <w:rPr>
          <w:b/>
          <w:bCs/>
          <w:sz w:val="40"/>
          <w:szCs w:val="40"/>
        </w:rPr>
        <w:t xml:space="preserve"> </w:t>
      </w:r>
      <w:r w:rsidR="0011629E">
        <w:rPr>
          <w:b/>
          <w:bCs/>
          <w:sz w:val="40"/>
          <w:szCs w:val="40"/>
        </w:rPr>
        <w:t xml:space="preserve"> </w:t>
      </w:r>
      <w:r w:rsidR="00921312">
        <w:rPr>
          <w:b/>
          <w:bCs/>
          <w:sz w:val="40"/>
          <w:szCs w:val="40"/>
        </w:rPr>
        <w:t xml:space="preserve"> </w:t>
      </w:r>
    </w:p>
    <w:p w:rsidR="00471750" w:rsidRDefault="00471750">
      <w:pPr>
        <w:tabs>
          <w:tab w:val="right" w:pos="-1170"/>
        </w:tabs>
        <w:jc w:val="center"/>
        <w:rPr>
          <w:b/>
          <w:bCs/>
          <w:sz w:val="40"/>
          <w:szCs w:val="40"/>
        </w:rPr>
      </w:pPr>
    </w:p>
    <w:p w:rsidR="00471750" w:rsidRDefault="00471750">
      <w:pPr>
        <w:tabs>
          <w:tab w:val="right" w:pos="-1170"/>
        </w:tabs>
        <w:jc w:val="center"/>
        <w:rPr>
          <w:b/>
          <w:bCs/>
          <w:sz w:val="40"/>
          <w:szCs w:val="40"/>
        </w:rPr>
      </w:pPr>
    </w:p>
    <w:p w:rsidR="00471750" w:rsidRDefault="00471750">
      <w:pPr>
        <w:tabs>
          <w:tab w:val="right" w:pos="-1170"/>
        </w:tabs>
        <w:jc w:val="center"/>
        <w:rPr>
          <w:b/>
          <w:bCs/>
          <w:sz w:val="40"/>
          <w:szCs w:val="40"/>
        </w:rPr>
      </w:pPr>
    </w:p>
    <w:p w:rsidR="00471750" w:rsidRDefault="00471750">
      <w:pPr>
        <w:tabs>
          <w:tab w:val="right" w:pos="-1170"/>
        </w:tabs>
        <w:jc w:val="center"/>
        <w:rPr>
          <w:b/>
          <w:bCs/>
          <w:sz w:val="40"/>
          <w:szCs w:val="40"/>
        </w:rPr>
      </w:pPr>
    </w:p>
    <w:p w:rsidR="007D74DB" w:rsidRDefault="00A26EC2" w:rsidP="007D74DB">
      <w:pPr>
        <w:tabs>
          <w:tab w:val="right" w:pos="-1170"/>
        </w:tabs>
        <w:jc w:val="center"/>
        <w:rPr>
          <w:rFonts w:ascii="Times New Roman"/>
          <w:sz w:val="22"/>
          <w:szCs w:val="22"/>
        </w:rPr>
      </w:pPr>
      <w:r w:rsidRPr="00CD2973">
        <w:rPr>
          <w:noProof/>
        </w:rPr>
        <w:drawing>
          <wp:inline distT="0" distB="0" distL="0" distR="0" wp14:anchorId="2F71BF4E" wp14:editId="39C4EE86">
            <wp:extent cx="968461" cy="804672"/>
            <wp:effectExtent l="0" t="0" r="3175" b="0"/>
            <wp:docPr id="18" name="Picture 18" descr="TPIPP (Colour)_Lowres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PIPP (Colour)_Lowrest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413" cy="814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74DB" w:rsidRDefault="007D74DB" w:rsidP="007D74DB">
      <w:pPr>
        <w:tabs>
          <w:tab w:val="right" w:pos="-1170"/>
        </w:tabs>
        <w:jc w:val="center"/>
        <w:rPr>
          <w:rFonts w:ascii="Times New Roman"/>
          <w:sz w:val="22"/>
          <w:szCs w:val="22"/>
          <w:lang w:val="en-GB"/>
        </w:rPr>
      </w:pPr>
    </w:p>
    <w:p w:rsidR="007D74DB" w:rsidRDefault="007D74DB" w:rsidP="007D74DB">
      <w:pPr>
        <w:tabs>
          <w:tab w:val="right" w:pos="-1170"/>
        </w:tabs>
        <w:jc w:val="center"/>
        <w:rPr>
          <w:rFonts w:ascii="Times New Roman"/>
          <w:sz w:val="22"/>
          <w:szCs w:val="22"/>
        </w:rPr>
      </w:pPr>
    </w:p>
    <w:p w:rsidR="007D74DB" w:rsidRDefault="007D74DB" w:rsidP="007D74DB">
      <w:pPr>
        <w:pStyle w:val="Header"/>
        <w:jc w:val="center"/>
        <w:rPr>
          <w:rFonts w:ascii="Angsana New" w:hAnsi="Angsana New"/>
          <w:b/>
          <w:bCs/>
          <w:sz w:val="56"/>
          <w:szCs w:val="56"/>
        </w:rPr>
      </w:pPr>
    </w:p>
    <w:p w:rsidR="007D74DB" w:rsidRPr="00290C6D" w:rsidRDefault="007D74DB" w:rsidP="007D74DB">
      <w:pPr>
        <w:pStyle w:val="Header"/>
        <w:jc w:val="center"/>
        <w:rPr>
          <w:rFonts w:ascii="Angsana New" w:hAnsi="Angsana New"/>
          <w:b/>
          <w:sz w:val="56"/>
        </w:rPr>
      </w:pPr>
      <w:r w:rsidRPr="00FA1E11">
        <w:rPr>
          <w:rFonts w:ascii="Angsana New" w:hAnsi="Angsana New"/>
          <w:b/>
          <w:bCs/>
          <w:sz w:val="56"/>
          <w:szCs w:val="56"/>
          <w:cs/>
        </w:rPr>
        <w:t>บริษัท</w:t>
      </w:r>
      <w:r>
        <w:rPr>
          <w:rFonts w:ascii="Angsana New" w:hAnsi="Angsana New"/>
          <w:b/>
          <w:bCs/>
          <w:sz w:val="56"/>
          <w:szCs w:val="56"/>
        </w:rPr>
        <w:t xml:space="preserve"> </w:t>
      </w:r>
      <w:r w:rsidRPr="00FA1E11">
        <w:rPr>
          <w:rFonts w:ascii="Angsana New" w:hAnsi="Angsana New"/>
          <w:b/>
          <w:bCs/>
          <w:sz w:val="56"/>
          <w:szCs w:val="56"/>
          <w:cs/>
        </w:rPr>
        <w:t>ทีพีไอ</w:t>
      </w:r>
      <w:r>
        <w:rPr>
          <w:rFonts w:ascii="Angsana New" w:hAnsi="Angsana New"/>
          <w:b/>
          <w:bCs/>
          <w:sz w:val="56"/>
          <w:szCs w:val="56"/>
        </w:rPr>
        <w:t xml:space="preserve"> </w:t>
      </w:r>
      <w:r w:rsidRPr="00FA1E11">
        <w:rPr>
          <w:rFonts w:ascii="Angsana New" w:hAnsi="Angsana New"/>
          <w:b/>
          <w:bCs/>
          <w:sz w:val="56"/>
          <w:szCs w:val="56"/>
          <w:cs/>
        </w:rPr>
        <w:t>โพลีน</w:t>
      </w:r>
      <w:r>
        <w:rPr>
          <w:rFonts w:ascii="Angsana New" w:hAnsi="Angsana New"/>
          <w:b/>
          <w:bCs/>
          <w:sz w:val="56"/>
          <w:szCs w:val="56"/>
        </w:rPr>
        <w:t xml:space="preserve"> </w:t>
      </w:r>
      <w:r w:rsidR="00A26EC2">
        <w:rPr>
          <w:rFonts w:ascii="Angsana New" w:hAnsi="Angsana New" w:hint="cs"/>
          <w:b/>
          <w:bCs/>
          <w:sz w:val="56"/>
          <w:szCs w:val="56"/>
          <w:cs/>
        </w:rPr>
        <w:t xml:space="preserve">เพาเวอร์ </w:t>
      </w:r>
      <w:r w:rsidRPr="00FA1E11">
        <w:rPr>
          <w:rFonts w:ascii="Angsana New" w:hAnsi="Angsana New"/>
          <w:b/>
          <w:bCs/>
          <w:sz w:val="56"/>
          <w:szCs w:val="56"/>
          <w:cs/>
        </w:rPr>
        <w:t>จำกัด</w:t>
      </w:r>
      <w:r w:rsidRPr="00FA1E11">
        <w:rPr>
          <w:rFonts w:ascii="Angsana New" w:hAnsi="Angsana New"/>
          <w:b/>
          <w:sz w:val="56"/>
        </w:rPr>
        <w:t xml:space="preserve"> (</w:t>
      </w:r>
      <w:proofErr w:type="spellStart"/>
      <w:r w:rsidRPr="00FA1E11">
        <w:rPr>
          <w:rFonts w:ascii="Angsana New" w:hAnsi="Angsana New"/>
          <w:b/>
          <w:bCs/>
          <w:sz w:val="56"/>
          <w:szCs w:val="56"/>
          <w:cs/>
        </w:rPr>
        <w:t>มหาชน</w:t>
      </w:r>
      <w:proofErr w:type="spellEnd"/>
      <w:r w:rsidRPr="00FA1E11">
        <w:rPr>
          <w:rFonts w:ascii="Angsana New" w:hAnsi="Angsana New"/>
          <w:b/>
          <w:sz w:val="56"/>
        </w:rPr>
        <w:t>)</w:t>
      </w:r>
    </w:p>
    <w:p w:rsidR="007D74DB" w:rsidRPr="000A238D" w:rsidRDefault="007D74DB" w:rsidP="007D74DB">
      <w:pPr>
        <w:tabs>
          <w:tab w:val="right" w:pos="-1170"/>
        </w:tabs>
        <w:jc w:val="center"/>
        <w:rPr>
          <w:rFonts w:ascii="Angsana New" w:hAnsi="Angsana New" w:cs="Angsana New"/>
          <w:sz w:val="32"/>
          <w:szCs w:val="32"/>
          <w:u w:val="single"/>
        </w:rPr>
      </w:pP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</w:p>
    <w:p w:rsidR="007D74DB" w:rsidRPr="000A238D" w:rsidRDefault="007D74DB" w:rsidP="007D74DB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471750" w:rsidRDefault="00471750">
      <w:pPr>
        <w:tabs>
          <w:tab w:val="right" w:pos="-1170"/>
        </w:tabs>
        <w:jc w:val="center"/>
        <w:rPr>
          <w:b/>
          <w:bCs/>
          <w:sz w:val="60"/>
          <w:szCs w:val="60"/>
        </w:rPr>
      </w:pPr>
      <w:r>
        <w:rPr>
          <w:b/>
          <w:bCs/>
          <w:sz w:val="60"/>
          <w:szCs w:val="60"/>
          <w:cs/>
        </w:rPr>
        <w:t xml:space="preserve">เอกสารแนบ </w:t>
      </w:r>
      <w:r w:rsidR="0088022C">
        <w:rPr>
          <w:b/>
          <w:bCs/>
          <w:sz w:val="60"/>
          <w:szCs w:val="60"/>
        </w:rPr>
        <w:t>5</w:t>
      </w:r>
    </w:p>
    <w:p w:rsidR="00471750" w:rsidRDefault="00471750">
      <w:pPr>
        <w:tabs>
          <w:tab w:val="right" w:pos="-1170"/>
        </w:tabs>
        <w:jc w:val="center"/>
        <w:rPr>
          <w:b/>
          <w:bCs/>
        </w:rPr>
      </w:pPr>
    </w:p>
    <w:p w:rsidR="0088022C" w:rsidRDefault="0088022C" w:rsidP="0088022C">
      <w:pPr>
        <w:pStyle w:val="Heading6"/>
        <w:jc w:val="center"/>
        <w:rPr>
          <w:color w:val="auto"/>
          <w:sz w:val="60"/>
          <w:szCs w:val="60"/>
          <w:cs/>
        </w:rPr>
      </w:pPr>
      <w:r>
        <w:rPr>
          <w:rFonts w:hint="cs"/>
          <w:color w:val="auto"/>
          <w:sz w:val="60"/>
          <w:szCs w:val="60"/>
          <w:cs/>
        </w:rPr>
        <w:t>ข้อมูลอื่นๆ</w:t>
      </w:r>
      <w:r w:rsidR="00971AC4">
        <w:rPr>
          <w:rFonts w:hint="cs"/>
          <w:color w:val="auto"/>
          <w:sz w:val="60"/>
          <w:szCs w:val="60"/>
          <w:cs/>
        </w:rPr>
        <w:t xml:space="preserve"> </w:t>
      </w:r>
    </w:p>
    <w:p w:rsidR="0088022C" w:rsidRDefault="0088022C">
      <w:pPr>
        <w:tabs>
          <w:tab w:val="right" w:pos="-1170"/>
        </w:tabs>
        <w:jc w:val="center"/>
        <w:rPr>
          <w:b/>
          <w:bCs/>
        </w:rPr>
      </w:pPr>
    </w:p>
    <w:p w:rsidR="0088022C" w:rsidRDefault="0088022C">
      <w:pPr>
        <w:tabs>
          <w:tab w:val="right" w:pos="-1170"/>
        </w:tabs>
        <w:jc w:val="center"/>
        <w:rPr>
          <w:b/>
          <w:bCs/>
        </w:rPr>
      </w:pPr>
    </w:p>
    <w:p w:rsidR="0088022C" w:rsidRDefault="0088022C">
      <w:pPr>
        <w:tabs>
          <w:tab w:val="right" w:pos="-1170"/>
        </w:tabs>
        <w:jc w:val="center"/>
        <w:rPr>
          <w:b/>
          <w:bCs/>
        </w:rPr>
      </w:pPr>
    </w:p>
    <w:p w:rsidR="0088022C" w:rsidRDefault="0088022C">
      <w:pPr>
        <w:tabs>
          <w:tab w:val="right" w:pos="-1170"/>
        </w:tabs>
        <w:jc w:val="center"/>
        <w:rPr>
          <w:b/>
          <w:bCs/>
        </w:rPr>
      </w:pPr>
    </w:p>
    <w:p w:rsidR="0088022C" w:rsidRDefault="0088022C">
      <w:pPr>
        <w:tabs>
          <w:tab w:val="right" w:pos="-1170"/>
        </w:tabs>
        <w:jc w:val="center"/>
        <w:rPr>
          <w:b/>
          <w:bCs/>
        </w:rPr>
      </w:pPr>
    </w:p>
    <w:p w:rsidR="0088022C" w:rsidRDefault="0088022C">
      <w:pPr>
        <w:tabs>
          <w:tab w:val="right" w:pos="-1170"/>
        </w:tabs>
        <w:jc w:val="center"/>
        <w:rPr>
          <w:b/>
          <w:bCs/>
        </w:rPr>
      </w:pPr>
    </w:p>
    <w:p w:rsidR="0088022C" w:rsidRDefault="0088022C">
      <w:pPr>
        <w:tabs>
          <w:tab w:val="right" w:pos="-1170"/>
        </w:tabs>
        <w:jc w:val="center"/>
        <w:rPr>
          <w:b/>
          <w:bCs/>
        </w:rPr>
      </w:pPr>
    </w:p>
    <w:p w:rsidR="0088022C" w:rsidRDefault="0088022C">
      <w:pPr>
        <w:tabs>
          <w:tab w:val="right" w:pos="-1170"/>
        </w:tabs>
        <w:jc w:val="center"/>
        <w:rPr>
          <w:b/>
          <w:bCs/>
        </w:rPr>
      </w:pPr>
    </w:p>
    <w:p w:rsidR="0088022C" w:rsidRDefault="0088022C">
      <w:pPr>
        <w:tabs>
          <w:tab w:val="right" w:pos="-1170"/>
        </w:tabs>
        <w:jc w:val="center"/>
        <w:rPr>
          <w:b/>
          <w:bCs/>
        </w:rPr>
      </w:pPr>
    </w:p>
    <w:p w:rsidR="0088022C" w:rsidRDefault="0088022C">
      <w:pPr>
        <w:tabs>
          <w:tab w:val="right" w:pos="-1170"/>
        </w:tabs>
        <w:jc w:val="center"/>
        <w:rPr>
          <w:b/>
          <w:bCs/>
        </w:rPr>
      </w:pPr>
    </w:p>
    <w:p w:rsidR="0088022C" w:rsidRDefault="0088022C">
      <w:pPr>
        <w:tabs>
          <w:tab w:val="right" w:pos="-1170"/>
        </w:tabs>
        <w:jc w:val="center"/>
        <w:rPr>
          <w:b/>
          <w:bCs/>
        </w:rPr>
      </w:pPr>
    </w:p>
    <w:p w:rsidR="0088022C" w:rsidRDefault="0088022C">
      <w:pPr>
        <w:tabs>
          <w:tab w:val="right" w:pos="-1170"/>
        </w:tabs>
        <w:jc w:val="center"/>
        <w:rPr>
          <w:b/>
          <w:bCs/>
        </w:rPr>
      </w:pPr>
    </w:p>
    <w:p w:rsidR="0088022C" w:rsidRDefault="0088022C">
      <w:pPr>
        <w:tabs>
          <w:tab w:val="right" w:pos="-1170"/>
        </w:tabs>
        <w:jc w:val="center"/>
        <w:rPr>
          <w:b/>
          <w:bCs/>
        </w:rPr>
      </w:pPr>
    </w:p>
    <w:p w:rsidR="0088022C" w:rsidRDefault="0088022C">
      <w:pPr>
        <w:tabs>
          <w:tab w:val="right" w:pos="-1170"/>
        </w:tabs>
        <w:jc w:val="center"/>
        <w:rPr>
          <w:b/>
          <w:bCs/>
        </w:rPr>
      </w:pPr>
    </w:p>
    <w:p w:rsidR="0088022C" w:rsidRDefault="0088022C">
      <w:pPr>
        <w:tabs>
          <w:tab w:val="right" w:pos="-1170"/>
        </w:tabs>
        <w:jc w:val="center"/>
        <w:rPr>
          <w:b/>
          <w:bCs/>
        </w:rPr>
      </w:pPr>
    </w:p>
    <w:p w:rsidR="0088022C" w:rsidRDefault="0088022C">
      <w:pPr>
        <w:tabs>
          <w:tab w:val="right" w:pos="-1170"/>
        </w:tabs>
        <w:jc w:val="center"/>
        <w:rPr>
          <w:b/>
          <w:bCs/>
        </w:rPr>
      </w:pPr>
    </w:p>
    <w:p w:rsidR="0088022C" w:rsidRDefault="0088022C">
      <w:pPr>
        <w:tabs>
          <w:tab w:val="right" w:pos="-1170"/>
        </w:tabs>
        <w:jc w:val="center"/>
        <w:rPr>
          <w:b/>
          <w:bCs/>
        </w:rPr>
      </w:pPr>
    </w:p>
    <w:p w:rsidR="0088022C" w:rsidRDefault="0088022C">
      <w:pPr>
        <w:tabs>
          <w:tab w:val="right" w:pos="-1170"/>
        </w:tabs>
        <w:jc w:val="center"/>
        <w:rPr>
          <w:b/>
          <w:bCs/>
        </w:rPr>
      </w:pPr>
    </w:p>
    <w:p w:rsidR="0088022C" w:rsidRDefault="0088022C">
      <w:pPr>
        <w:tabs>
          <w:tab w:val="right" w:pos="-1170"/>
        </w:tabs>
        <w:jc w:val="center"/>
        <w:rPr>
          <w:b/>
          <w:bCs/>
        </w:rPr>
      </w:pPr>
    </w:p>
    <w:p w:rsidR="0088022C" w:rsidRDefault="0088022C">
      <w:pPr>
        <w:tabs>
          <w:tab w:val="right" w:pos="-1170"/>
        </w:tabs>
        <w:jc w:val="center"/>
        <w:rPr>
          <w:b/>
          <w:bCs/>
        </w:rPr>
      </w:pPr>
    </w:p>
    <w:p w:rsidR="0088022C" w:rsidRDefault="0088022C">
      <w:pPr>
        <w:tabs>
          <w:tab w:val="right" w:pos="-1170"/>
        </w:tabs>
        <w:jc w:val="center"/>
        <w:rPr>
          <w:b/>
          <w:bCs/>
        </w:rPr>
      </w:pPr>
    </w:p>
    <w:p w:rsidR="0088022C" w:rsidRDefault="0088022C">
      <w:pPr>
        <w:tabs>
          <w:tab w:val="right" w:pos="-1170"/>
        </w:tabs>
        <w:jc w:val="center"/>
        <w:rPr>
          <w:b/>
          <w:bCs/>
        </w:rPr>
      </w:pPr>
    </w:p>
    <w:p w:rsidR="0088022C" w:rsidRDefault="0088022C">
      <w:pPr>
        <w:tabs>
          <w:tab w:val="right" w:pos="-1170"/>
        </w:tabs>
        <w:jc w:val="center"/>
        <w:rPr>
          <w:b/>
          <w:bCs/>
        </w:rPr>
      </w:pPr>
    </w:p>
    <w:p w:rsidR="0088022C" w:rsidRDefault="0088022C">
      <w:pPr>
        <w:tabs>
          <w:tab w:val="right" w:pos="-1170"/>
        </w:tabs>
        <w:jc w:val="center"/>
        <w:rPr>
          <w:b/>
          <w:bCs/>
        </w:rPr>
      </w:pPr>
    </w:p>
    <w:p w:rsidR="0088022C" w:rsidRDefault="0088022C">
      <w:pPr>
        <w:tabs>
          <w:tab w:val="right" w:pos="-1170"/>
        </w:tabs>
        <w:jc w:val="center"/>
        <w:rPr>
          <w:b/>
          <w:bCs/>
        </w:rPr>
      </w:pPr>
    </w:p>
    <w:p w:rsidR="0088022C" w:rsidRDefault="0088022C">
      <w:pPr>
        <w:tabs>
          <w:tab w:val="right" w:pos="-1170"/>
        </w:tabs>
        <w:jc w:val="center"/>
        <w:rPr>
          <w:b/>
          <w:bCs/>
        </w:rPr>
      </w:pPr>
    </w:p>
    <w:p w:rsidR="00471750" w:rsidRDefault="00471750">
      <w:pPr>
        <w:tabs>
          <w:tab w:val="right" w:pos="-1170"/>
        </w:tabs>
        <w:jc w:val="center"/>
        <w:rPr>
          <w:b/>
          <w:bCs/>
        </w:rPr>
      </w:pPr>
    </w:p>
    <w:p w:rsidR="00471750" w:rsidRDefault="00471750">
      <w:pPr>
        <w:tabs>
          <w:tab w:val="right" w:pos="-1170"/>
        </w:tabs>
        <w:jc w:val="center"/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</w:tblGrid>
      <w:tr w:rsidR="00471750">
        <w:trPr>
          <w:jc w:val="center"/>
        </w:trPr>
        <w:tc>
          <w:tcPr>
            <w:tcW w:w="5670" w:type="dxa"/>
            <w:shd w:val="pct5" w:color="auto" w:fill="FFFFFF"/>
          </w:tcPr>
          <w:p w:rsidR="00471750" w:rsidRDefault="00471750">
            <w:pPr>
              <w:tabs>
                <w:tab w:val="right" w:pos="-1170"/>
              </w:tabs>
              <w:jc w:val="center"/>
              <w:rPr>
                <w:b/>
                <w:bCs/>
                <w:sz w:val="40"/>
                <w:szCs w:val="40"/>
              </w:rPr>
            </w:pPr>
          </w:p>
          <w:p w:rsidR="00471750" w:rsidRDefault="00471750">
            <w:pPr>
              <w:pStyle w:val="Heading6"/>
              <w:jc w:val="center"/>
              <w:rPr>
                <w:color w:val="auto"/>
                <w:sz w:val="60"/>
                <w:szCs w:val="60"/>
              </w:rPr>
            </w:pPr>
            <w:r>
              <w:rPr>
                <w:color w:val="auto"/>
                <w:sz w:val="60"/>
                <w:szCs w:val="60"/>
                <w:cs/>
              </w:rPr>
              <w:t>สารจาก</w:t>
            </w:r>
          </w:p>
          <w:p w:rsidR="00471750" w:rsidRDefault="00471750">
            <w:pPr>
              <w:pStyle w:val="Heading6"/>
              <w:jc w:val="center"/>
              <w:rPr>
                <w:color w:val="auto"/>
                <w:sz w:val="60"/>
                <w:szCs w:val="60"/>
              </w:rPr>
            </w:pPr>
            <w:r>
              <w:rPr>
                <w:color w:val="auto"/>
                <w:sz w:val="60"/>
                <w:szCs w:val="60"/>
                <w:cs/>
              </w:rPr>
              <w:t>คณะกรรมการบริษัท</w:t>
            </w:r>
          </w:p>
          <w:p w:rsidR="00471750" w:rsidRDefault="00471750">
            <w:pPr>
              <w:tabs>
                <w:tab w:val="right" w:pos="-1170"/>
              </w:tabs>
              <w:jc w:val="center"/>
              <w:rPr>
                <w:b/>
                <w:bCs/>
                <w:sz w:val="40"/>
                <w:szCs w:val="40"/>
              </w:rPr>
            </w:pPr>
          </w:p>
        </w:tc>
      </w:tr>
    </w:tbl>
    <w:p w:rsidR="00471750" w:rsidRDefault="00471750">
      <w:pPr>
        <w:pStyle w:val="Heading1"/>
        <w:jc w:val="center"/>
        <w:rPr>
          <w:b w:val="0"/>
          <w:bCs w:val="0"/>
          <w:sz w:val="34"/>
          <w:szCs w:val="34"/>
        </w:rPr>
      </w:pPr>
    </w:p>
    <w:p w:rsidR="00471750" w:rsidRPr="00DC6CF6" w:rsidRDefault="00471750" w:rsidP="001934E4">
      <w:pPr>
        <w:tabs>
          <w:tab w:val="right" w:pos="-1170"/>
        </w:tabs>
        <w:spacing w:after="220"/>
        <w:jc w:val="center"/>
        <w:rPr>
          <w:rFonts w:ascii="Calibri" w:hAnsi="Calibri"/>
          <w:b/>
          <w:bCs/>
        </w:rPr>
      </w:pPr>
      <w:r>
        <w:rPr>
          <w:b/>
          <w:bCs/>
        </w:rPr>
        <w:br w:type="page"/>
      </w:r>
    </w:p>
    <w:p w:rsidR="00130EC8" w:rsidRPr="00335BF7" w:rsidRDefault="00130EC8" w:rsidP="00D35B40">
      <w:pPr>
        <w:pStyle w:val="Title"/>
        <w:spacing w:before="120"/>
        <w:ind w:left="1440" w:firstLine="720"/>
        <w:jc w:val="left"/>
        <w:rPr>
          <w:b/>
          <w:bCs/>
          <w:sz w:val="28"/>
          <w:szCs w:val="28"/>
        </w:rPr>
      </w:pPr>
    </w:p>
    <w:p w:rsidR="00471750" w:rsidRDefault="00971AC4" w:rsidP="00D35B40">
      <w:pPr>
        <w:pStyle w:val="Title"/>
        <w:spacing w:after="360"/>
        <w:ind w:left="1440" w:firstLine="720"/>
        <w:jc w:val="left"/>
        <w:rPr>
          <w:b/>
          <w:bCs/>
          <w:sz w:val="42"/>
          <w:szCs w:val="42"/>
        </w:rPr>
      </w:pPr>
      <w:r>
        <w:rPr>
          <w:rFonts w:hint="cs"/>
          <w:b/>
          <w:bCs/>
          <w:sz w:val="42"/>
          <w:szCs w:val="42"/>
          <w:cs/>
        </w:rPr>
        <w:t xml:space="preserve">      </w:t>
      </w:r>
      <w:r w:rsidR="00471750">
        <w:rPr>
          <w:rFonts w:hint="cs"/>
          <w:b/>
          <w:bCs/>
          <w:sz w:val="42"/>
          <w:szCs w:val="42"/>
          <w:cs/>
        </w:rPr>
        <w:t>สารจากคณะ</w:t>
      </w:r>
      <w:r w:rsidR="00471750">
        <w:rPr>
          <w:b/>
          <w:bCs/>
          <w:sz w:val="42"/>
          <w:szCs w:val="42"/>
          <w:cs/>
        </w:rPr>
        <w:t>กรรมการ</w:t>
      </w:r>
      <w:r w:rsidR="00471750">
        <w:rPr>
          <w:rFonts w:hint="cs"/>
          <w:b/>
          <w:bCs/>
          <w:sz w:val="42"/>
          <w:szCs w:val="42"/>
          <w:cs/>
        </w:rPr>
        <w:t>บริษัท</w:t>
      </w:r>
    </w:p>
    <w:p w:rsidR="003700BD" w:rsidRPr="0073048E" w:rsidRDefault="003700BD" w:rsidP="003700BD">
      <w:pPr>
        <w:jc w:val="both"/>
        <w:rPr>
          <w:rFonts w:ascii="Angsana New" w:hAnsi="Angsana New"/>
          <w:sz w:val="32"/>
          <w:szCs w:val="32"/>
        </w:rPr>
      </w:pPr>
      <w:r w:rsidRPr="0073048E">
        <w:rPr>
          <w:rFonts w:ascii="Angsana New" w:hAnsi="Angsana New"/>
          <w:sz w:val="32"/>
          <w:szCs w:val="32"/>
          <w:cs/>
        </w:rPr>
        <w:t>เรียน ท่านผู้ถือหุ้น</w:t>
      </w:r>
    </w:p>
    <w:p w:rsidR="003700BD" w:rsidRPr="0073048E" w:rsidRDefault="003700BD" w:rsidP="003700BD">
      <w:pPr>
        <w:ind w:firstLine="720"/>
        <w:jc w:val="thaiDistribute"/>
        <w:rPr>
          <w:rFonts w:ascii="Angsana New" w:hAnsi="Angsana New"/>
          <w:sz w:val="16"/>
          <w:szCs w:val="16"/>
        </w:rPr>
      </w:pPr>
    </w:p>
    <w:p w:rsidR="003700BD" w:rsidRPr="0073048E" w:rsidRDefault="003700BD" w:rsidP="003700BD">
      <w:pPr>
        <w:ind w:firstLine="720"/>
        <w:jc w:val="thaiDistribute"/>
        <w:rPr>
          <w:sz w:val="10"/>
          <w:szCs w:val="10"/>
        </w:rPr>
      </w:pPr>
    </w:p>
    <w:p w:rsidR="00AD1502" w:rsidRPr="0073048E" w:rsidRDefault="00AD1502" w:rsidP="00AD1502">
      <w:pPr>
        <w:ind w:firstLine="720"/>
        <w:jc w:val="thaiDistribute"/>
        <w:rPr>
          <w:rFonts w:ascii="Angsana New" w:hAnsi="Angsana New"/>
          <w:sz w:val="32"/>
          <w:szCs w:val="32"/>
        </w:rPr>
      </w:pPr>
      <w:r w:rsidRPr="0073048E">
        <w:rPr>
          <w:rFonts w:ascii="Angsana New" w:hAnsi="Angsana New" w:hint="cs"/>
          <w:sz w:val="32"/>
          <w:szCs w:val="32"/>
          <w:cs/>
        </w:rPr>
        <w:t xml:space="preserve">ปี </w:t>
      </w:r>
      <w:r w:rsidRPr="0073048E">
        <w:rPr>
          <w:rFonts w:ascii="Angsana New" w:hAnsi="Angsana New"/>
          <w:sz w:val="32"/>
          <w:szCs w:val="32"/>
        </w:rPr>
        <w:t xml:space="preserve">2560 </w:t>
      </w:r>
      <w:r w:rsidRPr="0073048E">
        <w:rPr>
          <w:rFonts w:ascii="Angsana New" w:hAnsi="Angsana New" w:hint="cs"/>
          <w:sz w:val="32"/>
          <w:szCs w:val="32"/>
          <w:cs/>
        </w:rPr>
        <w:t xml:space="preserve">ที่ผ่านมา เป็นปีที่บริษัทได้มีการเปลี่ยนแปลงโครงสร้างการถือหุ้นและโครงสร้างทางการเงินของบริษัท โดยการระดมทุนเสนอขายหุ้นสามัญเพิ่มทุนให้แก่ประชาชนทั่วไปเป็นครั้งแรก และเข้าจดทะเบียนในตลาดหลักทรัพย์แห่งประเทศไทย  ควบคู่ไปกับการขยายธุรกิจโรงไฟฟ้า โดยการก่อสร้างโรงไฟฟ้าใหม่เพิ่มเติมอีก </w:t>
      </w:r>
      <w:r w:rsidRPr="0073048E">
        <w:rPr>
          <w:rFonts w:ascii="Angsana New" w:hAnsi="Angsana New"/>
          <w:sz w:val="32"/>
          <w:szCs w:val="32"/>
        </w:rPr>
        <w:t>3</w:t>
      </w:r>
      <w:r w:rsidRPr="0073048E">
        <w:rPr>
          <w:rFonts w:ascii="Angsana New" w:hAnsi="Angsana New" w:hint="cs"/>
          <w:sz w:val="32"/>
          <w:szCs w:val="32"/>
          <w:cs/>
        </w:rPr>
        <w:t xml:space="preserve"> โรง ขนาดกำลังการผลิตรวม </w:t>
      </w:r>
      <w:r w:rsidRPr="0073048E">
        <w:rPr>
          <w:rFonts w:ascii="Angsana New" w:hAnsi="Angsana New"/>
          <w:sz w:val="32"/>
          <w:szCs w:val="32"/>
        </w:rPr>
        <w:t xml:space="preserve">290 </w:t>
      </w:r>
      <w:r w:rsidRPr="0073048E">
        <w:rPr>
          <w:rFonts w:ascii="Angsana New" w:hAnsi="Angsana New" w:hint="cs"/>
          <w:sz w:val="32"/>
          <w:szCs w:val="32"/>
          <w:cs/>
        </w:rPr>
        <w:t xml:space="preserve">เมกะวัตต์  เพื่อให้มีกำลังการผลิตรวมทั้งสิ้น </w:t>
      </w:r>
      <w:r w:rsidRPr="0073048E">
        <w:rPr>
          <w:rFonts w:ascii="Angsana New" w:hAnsi="Angsana New"/>
          <w:sz w:val="32"/>
          <w:szCs w:val="32"/>
        </w:rPr>
        <w:t xml:space="preserve">440 </w:t>
      </w:r>
      <w:r w:rsidRPr="0073048E">
        <w:rPr>
          <w:rFonts w:ascii="Angsana New" w:hAnsi="Angsana New" w:hint="cs"/>
          <w:sz w:val="32"/>
          <w:szCs w:val="32"/>
          <w:cs/>
        </w:rPr>
        <w:t xml:space="preserve">เมกะวัตต์ และด้วยความร่วมมือร่วมใจของผู้บริหารและพนักงานทุกคนในการปฏิบัติหน้าที่ให้ลุล่วงด้วยดี จึงส่งผลให้บริษัทมีผลประกอบการที่เติบโตต่อเนื่อง และผ่านหลักเกณฑ์รวมถึงข้อกำหนดที่เข้มงวดของทางการ โดยสามารถเข้าจดทะเบียนในตลาดหลักทรัพย์แห่งประเทศไทยได้ เมื่อวันที่ </w:t>
      </w:r>
      <w:r w:rsidRPr="0073048E">
        <w:rPr>
          <w:rFonts w:ascii="Angsana New" w:hAnsi="Angsana New"/>
          <w:sz w:val="32"/>
          <w:szCs w:val="32"/>
        </w:rPr>
        <w:t>5</w:t>
      </w:r>
      <w:r w:rsidRPr="0073048E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73048E">
        <w:rPr>
          <w:rFonts w:ascii="Angsana New" w:hAnsi="Angsana New"/>
          <w:sz w:val="32"/>
          <w:szCs w:val="32"/>
        </w:rPr>
        <w:t>2560</w:t>
      </w:r>
      <w:r w:rsidRPr="0073048E">
        <w:rPr>
          <w:rFonts w:ascii="Angsana New" w:hAnsi="Angsana New" w:hint="cs"/>
          <w:sz w:val="32"/>
          <w:szCs w:val="32"/>
          <w:cs/>
        </w:rPr>
        <w:t xml:space="preserve"> ที่ผ่านมา </w:t>
      </w:r>
      <w:r w:rsidRPr="0073048E">
        <w:rPr>
          <w:rFonts w:ascii="Angsana New" w:hAnsi="Angsana New"/>
          <w:sz w:val="32"/>
          <w:szCs w:val="32"/>
        </w:rPr>
        <w:t xml:space="preserve">  </w:t>
      </w:r>
    </w:p>
    <w:p w:rsidR="00AD1502" w:rsidRPr="00B677F6" w:rsidRDefault="00AD1502" w:rsidP="00AD1502">
      <w:pPr>
        <w:ind w:firstLine="720"/>
        <w:jc w:val="thaiDistribute"/>
        <w:rPr>
          <w:rFonts w:ascii="Angsana New" w:hAnsi="Angsana New"/>
          <w:sz w:val="20"/>
          <w:szCs w:val="20"/>
        </w:rPr>
      </w:pPr>
    </w:p>
    <w:p w:rsidR="00AD1502" w:rsidRPr="0073048E" w:rsidRDefault="00AD1502" w:rsidP="00F60FA7">
      <w:pPr>
        <w:ind w:firstLine="720"/>
        <w:jc w:val="thaiDistribute"/>
        <w:rPr>
          <w:rFonts w:ascii="Angsana New" w:hAnsi="Angsana New"/>
          <w:sz w:val="32"/>
          <w:szCs w:val="32"/>
        </w:rPr>
      </w:pPr>
      <w:r w:rsidRPr="0073048E">
        <w:rPr>
          <w:rFonts w:ascii="Angsana New" w:hAnsi="Angsana New" w:hint="cs"/>
          <w:sz w:val="32"/>
          <w:szCs w:val="32"/>
          <w:cs/>
        </w:rPr>
        <w:t xml:space="preserve">บริษัทเป็นผู้นำและผู้เชี่ยวชาญในธุรกิจโรงไฟฟ้าเชื้อเพลิงขยะ </w:t>
      </w:r>
      <w:r w:rsidRPr="0073048E">
        <w:rPr>
          <w:rFonts w:ascii="Angsana New" w:hAnsi="Angsana New"/>
          <w:sz w:val="32"/>
          <w:szCs w:val="32"/>
        </w:rPr>
        <w:t>RDF</w:t>
      </w:r>
      <w:r w:rsidRPr="0073048E">
        <w:rPr>
          <w:rFonts w:ascii="Angsana New" w:hAnsi="Angsana New" w:hint="cs"/>
          <w:sz w:val="32"/>
          <w:szCs w:val="32"/>
          <w:cs/>
        </w:rPr>
        <w:t xml:space="preserve"> </w:t>
      </w:r>
      <w:r w:rsidR="002B2649">
        <w:rPr>
          <w:rFonts w:ascii="Angsana New" w:hAnsi="Angsana New" w:hint="cs"/>
          <w:sz w:val="32"/>
          <w:szCs w:val="32"/>
          <w:cs/>
        </w:rPr>
        <w:t xml:space="preserve">และจากความร้อนทิ้ง </w:t>
      </w:r>
      <w:r w:rsidRPr="0073048E">
        <w:rPr>
          <w:rFonts w:ascii="Angsana New" w:hAnsi="Angsana New" w:hint="cs"/>
          <w:sz w:val="32"/>
          <w:szCs w:val="32"/>
          <w:cs/>
        </w:rPr>
        <w:t>ที่ใหญ่ที่สุดในประเทศไทย และ</w:t>
      </w:r>
      <w:r w:rsidR="00F60FA7">
        <w:rPr>
          <w:rFonts w:ascii="Angsana New" w:hAnsi="Angsana New" w:hint="cs"/>
          <w:sz w:val="32"/>
          <w:szCs w:val="32"/>
          <w:cs/>
        </w:rPr>
        <w:t>มี</w:t>
      </w:r>
      <w:r w:rsidRPr="0073048E">
        <w:rPr>
          <w:rFonts w:ascii="Angsana New" w:hAnsi="Angsana New" w:hint="cs"/>
          <w:sz w:val="32"/>
          <w:szCs w:val="32"/>
          <w:cs/>
        </w:rPr>
        <w:t xml:space="preserve">ความพร้อมที่จะเติบโตอย่างต่อเนื่องในธุรกิจโรงไฟฟ้าพลังงานหมุนเวียน ด้วยบุคลากรที่มีประสบการณ์ และพร้อมในการรองรับการเปลี่ยนแปลงที่รวดเร็วของเทคโนโลยี โดยการลงทุนในโครงการที่ให้ผลตอบแทนสูงในระดับความเสี่ยงที่สามารถจัดการได้ </w:t>
      </w:r>
      <w:r w:rsidRPr="0073048E">
        <w:rPr>
          <w:rFonts w:asciiTheme="majorBidi" w:hAnsiTheme="majorBidi" w:cstheme="majorBidi"/>
          <w:sz w:val="32"/>
          <w:szCs w:val="32"/>
          <w:cs/>
        </w:rPr>
        <w:t xml:space="preserve">บริษัทเชื่อว่าการดำเนินงานโรงไฟฟ้าซึ่งใช้พลังงานความร้อนทิ้ง และพลังงานเชื้อเพลิง </w:t>
      </w:r>
      <w:r w:rsidRPr="0073048E">
        <w:rPr>
          <w:rFonts w:asciiTheme="majorBidi" w:hAnsiTheme="majorBidi" w:cstheme="majorBidi"/>
          <w:sz w:val="32"/>
          <w:szCs w:val="32"/>
        </w:rPr>
        <w:t>RDF</w:t>
      </w:r>
      <w:r w:rsidR="00F60FA7">
        <w:rPr>
          <w:rFonts w:asciiTheme="majorBidi" w:hAnsiTheme="majorBidi" w:cstheme="majorBidi"/>
          <w:sz w:val="32"/>
          <w:szCs w:val="32"/>
        </w:rPr>
        <w:t xml:space="preserve"> </w:t>
      </w:r>
      <w:r w:rsidRPr="0073048E">
        <w:rPr>
          <w:rFonts w:asciiTheme="majorBidi" w:hAnsiTheme="majorBidi" w:cstheme="majorBidi"/>
          <w:sz w:val="32"/>
          <w:szCs w:val="32"/>
          <w:cs/>
        </w:rPr>
        <w:t xml:space="preserve">นั้น </w:t>
      </w:r>
      <w:r w:rsidRPr="0073048E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73048E">
        <w:rPr>
          <w:rFonts w:asciiTheme="majorBidi" w:hAnsiTheme="majorBidi" w:cstheme="majorBidi"/>
          <w:sz w:val="32"/>
          <w:szCs w:val="32"/>
          <w:cs/>
        </w:rPr>
        <w:t>ได้รับ</w:t>
      </w:r>
      <w:r w:rsidRPr="0073048E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73048E">
        <w:rPr>
          <w:rFonts w:asciiTheme="majorBidi" w:hAnsiTheme="majorBidi" w:cstheme="majorBidi"/>
          <w:sz w:val="32"/>
          <w:szCs w:val="32"/>
          <w:cs/>
        </w:rPr>
        <w:t>สนับสนุน</w:t>
      </w:r>
      <w:r w:rsidRPr="0073048E">
        <w:rPr>
          <w:rFonts w:asciiTheme="majorBidi" w:hAnsiTheme="majorBidi" w:cstheme="majorBidi" w:hint="cs"/>
          <w:sz w:val="32"/>
          <w:szCs w:val="32"/>
          <w:cs/>
        </w:rPr>
        <w:t>จากนโยบายของภาครัฐ ตามนโยบายที่</w:t>
      </w:r>
      <w:r w:rsidRPr="0073048E">
        <w:rPr>
          <w:rFonts w:asciiTheme="majorBidi" w:hAnsiTheme="majorBidi" w:cstheme="majorBidi"/>
          <w:sz w:val="32"/>
          <w:szCs w:val="32"/>
          <w:cs/>
        </w:rPr>
        <w:t>ส่งเสริมให้มีการผลิตไฟฟ้าจากพลังงานหมุนเวียน</w:t>
      </w:r>
      <w:r w:rsidRPr="0073048E">
        <w:rPr>
          <w:rFonts w:asciiTheme="majorBidi" w:hAnsiTheme="majorBidi" w:cstheme="majorBidi" w:hint="cs"/>
          <w:sz w:val="32"/>
          <w:szCs w:val="32"/>
          <w:cs/>
        </w:rPr>
        <w:t>อย่างต่อเนื่อง  นอกจากนี้</w:t>
      </w:r>
      <w:r w:rsidRPr="0073048E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73048E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73048E">
        <w:rPr>
          <w:rFonts w:asciiTheme="majorBidi" w:hAnsiTheme="majorBidi" w:cstheme="majorBidi"/>
          <w:sz w:val="32"/>
          <w:szCs w:val="32"/>
          <w:cs/>
        </w:rPr>
        <w:t>ได้รับประโยชน์จากการที่เศรษฐกิจในประเทศไทยมีแนวโน้มขยายตัวและความต้องการพลังงาน</w:t>
      </w:r>
      <w:r w:rsidRPr="0073048E">
        <w:rPr>
          <w:rFonts w:asciiTheme="majorBidi" w:hAnsiTheme="majorBidi" w:cstheme="majorBidi" w:hint="cs"/>
          <w:sz w:val="32"/>
          <w:szCs w:val="32"/>
          <w:cs/>
        </w:rPr>
        <w:t>ไฟฟ้า</w:t>
      </w:r>
      <w:r w:rsidRPr="0073048E">
        <w:rPr>
          <w:rFonts w:asciiTheme="majorBidi" w:hAnsiTheme="majorBidi" w:cstheme="majorBidi"/>
          <w:sz w:val="32"/>
          <w:szCs w:val="32"/>
          <w:cs/>
        </w:rPr>
        <w:t>ที่เพิ่มขึ้น</w:t>
      </w:r>
    </w:p>
    <w:p w:rsidR="00AD1502" w:rsidRPr="00B677F6" w:rsidRDefault="00AD1502" w:rsidP="00AD1502">
      <w:pPr>
        <w:ind w:firstLine="720"/>
        <w:jc w:val="thaiDistribute"/>
        <w:rPr>
          <w:rFonts w:asciiTheme="majorBidi" w:hAnsiTheme="majorBidi" w:cstheme="majorBidi"/>
          <w:sz w:val="16"/>
          <w:szCs w:val="16"/>
        </w:rPr>
      </w:pPr>
    </w:p>
    <w:p w:rsidR="00AD1502" w:rsidRPr="0073048E" w:rsidRDefault="00AD1502" w:rsidP="00B677F6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3048E">
        <w:rPr>
          <w:rFonts w:ascii="Angsana New" w:hAnsi="Angsana New"/>
          <w:b/>
          <w:bCs/>
          <w:sz w:val="32"/>
          <w:szCs w:val="32"/>
          <w:cs/>
        </w:rPr>
        <w:t>ผลการดำเนินงาน</w:t>
      </w:r>
      <w:r w:rsidRPr="0073048E">
        <w:rPr>
          <w:rFonts w:ascii="Angsana New" w:hAnsi="Angsana New" w:hint="cs"/>
          <w:b/>
          <w:bCs/>
          <w:sz w:val="32"/>
          <w:szCs w:val="32"/>
          <w:cs/>
        </w:rPr>
        <w:t>สดใส</w:t>
      </w:r>
    </w:p>
    <w:p w:rsidR="00AD1502" w:rsidRPr="0073048E" w:rsidRDefault="00AD1502" w:rsidP="00AD1502">
      <w:pPr>
        <w:ind w:firstLine="720"/>
        <w:jc w:val="thaiDistribute"/>
        <w:rPr>
          <w:rFonts w:ascii="Angsana New" w:hAnsi="Angsana New"/>
          <w:sz w:val="16"/>
          <w:szCs w:val="16"/>
        </w:rPr>
      </w:pPr>
    </w:p>
    <w:p w:rsidR="00AD1502" w:rsidRPr="00F60FA7" w:rsidRDefault="00AD1502" w:rsidP="00B677F6">
      <w:pPr>
        <w:pStyle w:val="BodyText"/>
        <w:ind w:firstLine="720"/>
        <w:jc w:val="thaiDistribute"/>
        <w:rPr>
          <w:rFonts w:ascii="Angsana New" w:eastAsia="Cordia New" w:hAnsi="Angsana New"/>
          <w:cs/>
        </w:rPr>
      </w:pPr>
      <w:r w:rsidRPr="00F60FA7">
        <w:rPr>
          <w:rFonts w:ascii="Angsana New" w:eastAsia="Cordia New" w:hAnsi="Angsana New" w:hint="cs"/>
          <w:cs/>
        </w:rPr>
        <w:t xml:space="preserve">ในปี </w:t>
      </w:r>
      <w:r w:rsidRPr="00F60FA7">
        <w:rPr>
          <w:rFonts w:ascii="Angsana New" w:eastAsia="Cordia New" w:hAnsi="Angsana New"/>
        </w:rPr>
        <w:t xml:space="preserve">2560 </w:t>
      </w:r>
      <w:r w:rsidRPr="00F60FA7">
        <w:rPr>
          <w:rFonts w:ascii="Angsana New" w:eastAsia="Cordia New" w:hAnsi="Angsana New"/>
          <w:cs/>
        </w:rPr>
        <w:t>บริษัทมีรายได้จากการขาย</w:t>
      </w:r>
      <w:r w:rsidRPr="00F60FA7">
        <w:rPr>
          <w:rFonts w:ascii="Angsana New" w:eastAsia="Cordia New" w:hAnsi="Angsana New" w:hint="cs"/>
          <w:cs/>
        </w:rPr>
        <w:t>ไฟฟ้าและสินค้า</w:t>
      </w:r>
      <w:r w:rsidRPr="00F60FA7">
        <w:rPr>
          <w:rFonts w:ascii="Angsana New" w:eastAsia="Cordia New" w:hAnsi="Angsana New"/>
        </w:rPr>
        <w:t xml:space="preserve"> </w:t>
      </w:r>
      <w:r w:rsidRPr="00F60FA7">
        <w:rPr>
          <w:rFonts w:ascii="Angsana New" w:eastAsia="Cordia New" w:hAnsi="Angsana New" w:hint="cs"/>
          <w:cs/>
        </w:rPr>
        <w:t>รวมทั้งรายได้ส่วนเพิ่มราคารับซื้อไฟฟ้า</w:t>
      </w:r>
      <w:r w:rsidRPr="00F60FA7">
        <w:rPr>
          <w:rFonts w:ascii="Angsana New" w:eastAsia="Cordia New" w:hAnsi="Angsana New"/>
        </w:rPr>
        <w:t xml:space="preserve"> </w:t>
      </w:r>
      <w:r w:rsidRPr="00F60FA7">
        <w:rPr>
          <w:rFonts w:ascii="Angsana New" w:eastAsia="Cordia New" w:hAnsi="Angsana New" w:hint="cs"/>
          <w:cs/>
        </w:rPr>
        <w:t xml:space="preserve">ทั้งสิ้นจำนวน </w:t>
      </w:r>
      <w:r w:rsidRPr="00F60FA7">
        <w:rPr>
          <w:rFonts w:ascii="Angsana New" w:eastAsia="Cordia New" w:hAnsi="Angsana New"/>
        </w:rPr>
        <w:t>4,865</w:t>
      </w:r>
      <w:r w:rsidRPr="00F60FA7">
        <w:rPr>
          <w:rFonts w:ascii="Angsana New" w:eastAsia="Cordia New" w:hAnsi="Angsana New" w:hint="cs"/>
          <w:cs/>
        </w:rPr>
        <w:t xml:space="preserve"> ล้านบาท เพิ่มขึ้นร้อยละ </w:t>
      </w:r>
      <w:r w:rsidRPr="00F60FA7">
        <w:rPr>
          <w:rFonts w:ascii="Angsana New" w:eastAsia="Cordia New" w:hAnsi="Angsana New"/>
        </w:rPr>
        <w:t>11.37</w:t>
      </w:r>
      <w:r w:rsidRPr="00F60FA7">
        <w:rPr>
          <w:rFonts w:ascii="Angsana New" w:eastAsia="Cordia New" w:hAnsi="Angsana New" w:hint="cs"/>
          <w:cs/>
        </w:rPr>
        <w:t xml:space="preserve"> จากจำนวน </w:t>
      </w:r>
      <w:r w:rsidRPr="00F60FA7">
        <w:rPr>
          <w:rFonts w:ascii="Angsana New" w:eastAsia="Cordia New" w:hAnsi="Angsana New"/>
        </w:rPr>
        <w:t>4,368</w:t>
      </w:r>
      <w:r w:rsidRPr="00F60FA7">
        <w:rPr>
          <w:rFonts w:ascii="Angsana New" w:eastAsia="Cordia New" w:hAnsi="Angsana New" w:hint="cs"/>
          <w:cs/>
        </w:rPr>
        <w:t xml:space="preserve"> ล้านบาท </w:t>
      </w:r>
      <w:r w:rsidRPr="00F60FA7">
        <w:rPr>
          <w:rFonts w:ascii="Angsana New" w:hAnsi="Angsana New" w:hint="cs"/>
          <w:cs/>
        </w:rPr>
        <w:t xml:space="preserve">ในปี </w:t>
      </w:r>
      <w:r w:rsidRPr="00F60FA7">
        <w:rPr>
          <w:rFonts w:ascii="Angsana New" w:hAnsi="Angsana New"/>
        </w:rPr>
        <w:t>2559</w:t>
      </w:r>
      <w:r w:rsidRPr="00F60FA7">
        <w:rPr>
          <w:rFonts w:ascii="Angsana New" w:eastAsia="Cordia New" w:hAnsi="Angsana New" w:hint="cs"/>
          <w:cs/>
        </w:rPr>
        <w:t xml:space="preserve"> ที่ผ่านมา </w:t>
      </w:r>
      <w:r w:rsidRPr="00F60FA7">
        <w:rPr>
          <w:rFonts w:ascii="Angsana New" w:hAnsi="Angsana New" w:hint="cs"/>
          <w:cs/>
        </w:rPr>
        <w:t xml:space="preserve">เนื่องจากปริมาณไฟฟ้าที่ขายเพิ่มขึ้น โดยมีรายได้รวม </w:t>
      </w:r>
      <w:r w:rsidRPr="00F60FA7">
        <w:rPr>
          <w:rFonts w:ascii="Angsana New" w:hAnsi="Angsana New"/>
        </w:rPr>
        <w:t>5,188</w:t>
      </w:r>
      <w:r w:rsidRPr="00F60FA7">
        <w:rPr>
          <w:rFonts w:ascii="Angsana New" w:hAnsi="Angsana New" w:hint="cs"/>
          <w:cs/>
        </w:rPr>
        <w:t xml:space="preserve"> ล้านบาท ในปี </w:t>
      </w:r>
      <w:r w:rsidRPr="00F60FA7">
        <w:rPr>
          <w:rFonts w:ascii="Angsana New" w:hAnsi="Angsana New"/>
        </w:rPr>
        <w:t xml:space="preserve">2560 </w:t>
      </w:r>
      <w:r w:rsidRPr="00F60FA7">
        <w:rPr>
          <w:rFonts w:ascii="Angsana New" w:hAnsi="Angsana New" w:hint="cs"/>
          <w:cs/>
        </w:rPr>
        <w:t xml:space="preserve"> เพิ่มขึ้นร้อยละ </w:t>
      </w:r>
      <w:r w:rsidRPr="00F60FA7">
        <w:rPr>
          <w:rFonts w:ascii="Angsana New" w:hAnsi="Angsana New"/>
        </w:rPr>
        <w:t>17.03</w:t>
      </w:r>
      <w:r w:rsidRPr="00F60FA7">
        <w:rPr>
          <w:rFonts w:ascii="Angsana New" w:hAnsi="Angsana New" w:hint="cs"/>
          <w:cs/>
        </w:rPr>
        <w:t xml:space="preserve"> จากจำนวน </w:t>
      </w:r>
      <w:r w:rsidRPr="00F60FA7">
        <w:rPr>
          <w:rFonts w:ascii="Angsana New" w:hAnsi="Angsana New"/>
        </w:rPr>
        <w:t>4,433</w:t>
      </w:r>
      <w:r w:rsidRPr="00F60FA7">
        <w:rPr>
          <w:rFonts w:ascii="Angsana New" w:hAnsi="Angsana New" w:hint="cs"/>
          <w:cs/>
        </w:rPr>
        <w:t xml:space="preserve"> ล้านบาท ใน ปี </w:t>
      </w:r>
      <w:r w:rsidRPr="00F60FA7">
        <w:rPr>
          <w:rFonts w:ascii="Angsana New" w:hAnsi="Angsana New"/>
        </w:rPr>
        <w:t>2559</w:t>
      </w:r>
      <w:r w:rsidRPr="00F60FA7">
        <w:rPr>
          <w:rFonts w:ascii="Angsana New" w:hAnsi="Angsana New" w:hint="cs"/>
          <w:cs/>
        </w:rPr>
        <w:t xml:space="preserve"> ที่ผ่านมา</w:t>
      </w:r>
      <w:r w:rsidRPr="00F60FA7">
        <w:rPr>
          <w:rFonts w:ascii="Angsana New" w:eastAsia="Cordia New" w:hAnsi="Angsana New"/>
        </w:rPr>
        <w:t xml:space="preserve"> </w:t>
      </w:r>
      <w:r w:rsidRPr="00F60FA7">
        <w:rPr>
          <w:rFonts w:ascii="Angsana New" w:eastAsia="Cordia New" w:hAnsi="Angsana New" w:hint="cs"/>
          <w:cs/>
        </w:rPr>
        <w:t xml:space="preserve">โดยมีกำไรสุทธิจำนวน </w:t>
      </w:r>
      <w:r w:rsidRPr="00F60FA7">
        <w:rPr>
          <w:rFonts w:ascii="Angsana New" w:eastAsia="Cordia New" w:hAnsi="Angsana New"/>
        </w:rPr>
        <w:t xml:space="preserve">2,592 </w:t>
      </w:r>
      <w:r w:rsidRPr="00F60FA7">
        <w:rPr>
          <w:rFonts w:ascii="Angsana New" w:eastAsia="Cordia New" w:hAnsi="Angsana New" w:hint="cs"/>
          <w:cs/>
        </w:rPr>
        <w:t>ล้านบาท</w:t>
      </w:r>
      <w:r w:rsidRPr="00F60FA7">
        <w:rPr>
          <w:rFonts w:ascii="Angsana New" w:eastAsia="Cordia New" w:hAnsi="Angsana New"/>
        </w:rPr>
        <w:t xml:space="preserve"> </w:t>
      </w:r>
      <w:r w:rsidRPr="00F60FA7">
        <w:rPr>
          <w:rFonts w:ascii="Angsana New" w:eastAsia="Cordia New" w:hAnsi="Angsana New" w:hint="cs"/>
          <w:cs/>
        </w:rPr>
        <w:t xml:space="preserve">ในปี </w:t>
      </w:r>
      <w:r w:rsidRPr="00F60FA7">
        <w:rPr>
          <w:rFonts w:ascii="Angsana New" w:eastAsia="Cordia New" w:hAnsi="Angsana New"/>
        </w:rPr>
        <w:t xml:space="preserve">2560 </w:t>
      </w:r>
      <w:r w:rsidRPr="00F60FA7">
        <w:rPr>
          <w:rFonts w:ascii="Angsana New" w:eastAsia="Cordia New" w:hAnsi="Angsana New" w:hint="cs"/>
          <w:cs/>
        </w:rPr>
        <w:t xml:space="preserve">เพิ่มขึ้นร้อยละ </w:t>
      </w:r>
      <w:r w:rsidRPr="00F60FA7">
        <w:rPr>
          <w:rFonts w:ascii="Angsana New" w:eastAsia="Cordia New" w:hAnsi="Angsana New"/>
        </w:rPr>
        <w:t>42.06</w:t>
      </w:r>
      <w:r w:rsidRPr="00F60FA7">
        <w:rPr>
          <w:rFonts w:ascii="Angsana New" w:eastAsia="Cordia New" w:hAnsi="Angsana New" w:hint="cs"/>
          <w:cs/>
        </w:rPr>
        <w:t xml:space="preserve"> จากกำไรสุทธิจำนวน </w:t>
      </w:r>
      <w:r w:rsidRPr="00F60FA7">
        <w:rPr>
          <w:rFonts w:ascii="Angsana New" w:eastAsia="Cordia New" w:hAnsi="Angsana New"/>
        </w:rPr>
        <w:t xml:space="preserve">1,824 </w:t>
      </w:r>
      <w:r w:rsidRPr="00F60FA7">
        <w:rPr>
          <w:rFonts w:ascii="Angsana New" w:eastAsia="Cordia New" w:hAnsi="Angsana New" w:hint="cs"/>
          <w:cs/>
        </w:rPr>
        <w:t>ล้านบาท ในปี</w:t>
      </w:r>
      <w:r w:rsidRPr="00F60FA7">
        <w:rPr>
          <w:rFonts w:ascii="Angsana New" w:eastAsia="Cordia New" w:hAnsi="Angsana New"/>
        </w:rPr>
        <w:t xml:space="preserve"> 2559 </w:t>
      </w:r>
      <w:r w:rsidRPr="00F60FA7">
        <w:rPr>
          <w:rFonts w:ascii="Angsana New" w:eastAsia="Cordia New" w:hAnsi="Angsana New" w:hint="cs"/>
          <w:cs/>
        </w:rPr>
        <w:t>ที่ผ่านมา</w:t>
      </w:r>
      <w:r w:rsidRPr="00F60FA7">
        <w:rPr>
          <w:rFonts w:ascii="Angsana New" w:eastAsia="Cordia New" w:hAnsi="Angsana New"/>
        </w:rPr>
        <w:t xml:space="preserve"> </w:t>
      </w:r>
      <w:r w:rsidRPr="00F60FA7">
        <w:rPr>
          <w:rFonts w:ascii="Angsana New" w:eastAsia="Cordia New" w:hAnsi="Angsana New" w:hint="cs"/>
          <w:cs/>
        </w:rPr>
        <w:t>ซึ่งสะท้อนให้เห็นถึงความสามารถในการทำกำไร และอัตราการเติบโตของกำไรสุทธิที่เพิ่มขึ้นอย่างมาก</w:t>
      </w:r>
    </w:p>
    <w:p w:rsidR="00AD1502" w:rsidRPr="0073048E" w:rsidRDefault="00AD1502" w:rsidP="00AD1502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D1502" w:rsidRDefault="00AD1502" w:rsidP="00AD1502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AD1502" w:rsidRPr="0073048E" w:rsidRDefault="00AD1502" w:rsidP="00AD1502">
      <w:pPr>
        <w:spacing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48E">
        <w:rPr>
          <w:rFonts w:ascii="Angsana New" w:hAnsi="Angsana New"/>
          <w:b/>
          <w:bCs/>
          <w:sz w:val="32"/>
          <w:szCs w:val="32"/>
          <w:cs/>
        </w:rPr>
        <w:lastRenderedPageBreak/>
        <w:t>โครงการลงทุน</w:t>
      </w:r>
    </w:p>
    <w:p w:rsidR="00AD1502" w:rsidRPr="0073048E" w:rsidRDefault="00AD1502" w:rsidP="00AD1502">
      <w:pPr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73048E">
        <w:rPr>
          <w:rFonts w:ascii="Angsana New" w:hAnsi="Angsana New"/>
          <w:b/>
          <w:bCs/>
          <w:sz w:val="32"/>
          <w:szCs w:val="32"/>
          <w:cs/>
        </w:rPr>
        <w:tab/>
      </w:r>
      <w:r w:rsidRPr="0073048E">
        <w:rPr>
          <w:rFonts w:ascii="Angsana New" w:hAnsi="Angsana New"/>
          <w:sz w:val="32"/>
          <w:szCs w:val="32"/>
          <w:cs/>
        </w:rPr>
        <w:t xml:space="preserve">ปัจจุบัน </w:t>
      </w:r>
      <w:r w:rsidRPr="0073048E">
        <w:rPr>
          <w:rFonts w:asciiTheme="majorBidi" w:eastAsia="SimSun" w:hAnsiTheme="majorBidi" w:cstheme="majorBidi"/>
          <w:sz w:val="32"/>
          <w:szCs w:val="32"/>
          <w:cs/>
        </w:rPr>
        <w:t xml:space="preserve">โรงไฟฟ้าของบริษัทเปิดดำเนินกิจการเชิงพาณิชย์แล้วจำนวน </w:t>
      </w:r>
      <w:r w:rsidRPr="0073048E">
        <w:rPr>
          <w:rFonts w:asciiTheme="majorBidi" w:eastAsia="SimSun" w:hAnsiTheme="majorBidi" w:cstheme="majorBidi"/>
          <w:sz w:val="32"/>
          <w:szCs w:val="32"/>
        </w:rPr>
        <w:t>4</w:t>
      </w:r>
      <w:r w:rsidRPr="0073048E">
        <w:rPr>
          <w:rFonts w:asciiTheme="majorBidi" w:eastAsia="SimSun" w:hAnsiTheme="majorBidi" w:cstheme="majorBidi"/>
          <w:sz w:val="32"/>
          <w:szCs w:val="32"/>
          <w:lang w:bidi="ar-SA"/>
        </w:rPr>
        <w:t xml:space="preserve"> </w:t>
      </w:r>
      <w:r w:rsidRPr="0073048E">
        <w:rPr>
          <w:rFonts w:asciiTheme="majorBidi" w:eastAsia="SimSun" w:hAnsiTheme="majorBidi" w:cstheme="majorBidi"/>
          <w:sz w:val="32"/>
          <w:szCs w:val="32"/>
          <w:cs/>
        </w:rPr>
        <w:t xml:space="preserve">โรง กำลังการผลิตรวม </w:t>
      </w:r>
      <w:r w:rsidRPr="0073048E">
        <w:rPr>
          <w:rFonts w:asciiTheme="majorBidi" w:eastAsia="SimSun" w:hAnsiTheme="majorBidi" w:cstheme="majorBidi"/>
          <w:sz w:val="32"/>
          <w:szCs w:val="32"/>
        </w:rPr>
        <w:t>150</w:t>
      </w:r>
      <w:r w:rsidRPr="0073048E">
        <w:rPr>
          <w:rFonts w:asciiTheme="majorBidi" w:eastAsia="SimSun" w:hAnsiTheme="majorBidi" w:cstheme="majorBidi"/>
          <w:sz w:val="32"/>
          <w:szCs w:val="32"/>
          <w:cs/>
        </w:rPr>
        <w:t xml:space="preserve"> เมกะวัตต์</w:t>
      </w:r>
      <w:r w:rsidRPr="0073048E">
        <w:rPr>
          <w:rFonts w:ascii="Angsana New" w:hAnsi="Angsana New"/>
          <w:sz w:val="32"/>
          <w:szCs w:val="32"/>
        </w:rPr>
        <w:t xml:space="preserve"> </w:t>
      </w:r>
      <w:r w:rsidRPr="0073048E">
        <w:rPr>
          <w:rFonts w:ascii="Angsana New" w:hAnsi="Angsana New"/>
          <w:sz w:val="32"/>
          <w:szCs w:val="32"/>
          <w:cs/>
        </w:rPr>
        <w:t xml:space="preserve">ประกอบด้วยโรงไฟฟ้าพลังงานความร้อนทิ้งจำนวน </w:t>
      </w:r>
      <w:r w:rsidRPr="0073048E">
        <w:rPr>
          <w:rFonts w:ascii="Angsana New" w:hAnsi="Angsana New"/>
          <w:sz w:val="32"/>
          <w:szCs w:val="32"/>
        </w:rPr>
        <w:t>2</w:t>
      </w:r>
      <w:r w:rsidRPr="0073048E">
        <w:rPr>
          <w:rFonts w:ascii="Angsana New" w:hAnsi="Angsana New"/>
          <w:sz w:val="32"/>
          <w:szCs w:val="32"/>
          <w:cs/>
        </w:rPr>
        <w:t xml:space="preserve"> โรง กำลังการผลิตรวม </w:t>
      </w:r>
      <w:r w:rsidRPr="0073048E">
        <w:rPr>
          <w:rFonts w:ascii="Angsana New" w:hAnsi="Angsana New"/>
          <w:sz w:val="32"/>
          <w:szCs w:val="32"/>
        </w:rPr>
        <w:t xml:space="preserve">70 </w:t>
      </w:r>
      <w:r w:rsidRPr="0073048E">
        <w:rPr>
          <w:rFonts w:ascii="Angsana New" w:hAnsi="Angsana New"/>
          <w:sz w:val="32"/>
          <w:szCs w:val="32"/>
          <w:cs/>
        </w:rPr>
        <w:t>เมกะวัตต์</w:t>
      </w:r>
      <w:r w:rsidRPr="0073048E">
        <w:rPr>
          <w:rFonts w:ascii="Angsana New" w:hAnsi="Angsana New"/>
          <w:sz w:val="32"/>
          <w:szCs w:val="32"/>
        </w:rPr>
        <w:t xml:space="preserve"> </w:t>
      </w:r>
      <w:r w:rsidRPr="0073048E">
        <w:rPr>
          <w:rFonts w:ascii="Angsana New" w:hAnsi="Angsana New" w:hint="cs"/>
          <w:sz w:val="32"/>
          <w:szCs w:val="32"/>
          <w:cs/>
        </w:rPr>
        <w:t xml:space="preserve">(ประกอบด้วย </w:t>
      </w:r>
      <w:r w:rsidRPr="0073048E">
        <w:rPr>
          <w:rFonts w:ascii="Angsana New" w:hAnsi="Angsana New"/>
          <w:sz w:val="32"/>
          <w:szCs w:val="32"/>
        </w:rPr>
        <w:t>40</w:t>
      </w:r>
      <w:r w:rsidRPr="0073048E">
        <w:rPr>
          <w:rFonts w:ascii="Angsana New" w:hAnsi="Angsana New" w:hint="cs"/>
          <w:sz w:val="32"/>
          <w:szCs w:val="32"/>
          <w:cs/>
        </w:rPr>
        <w:t xml:space="preserve"> เมกะวัตต์ และ </w:t>
      </w:r>
      <w:r w:rsidRPr="0073048E">
        <w:rPr>
          <w:rFonts w:ascii="Angsana New" w:hAnsi="Angsana New"/>
          <w:sz w:val="32"/>
          <w:szCs w:val="32"/>
        </w:rPr>
        <w:t>30</w:t>
      </w:r>
      <w:r w:rsidRPr="0073048E">
        <w:rPr>
          <w:rFonts w:ascii="Angsana New" w:hAnsi="Angsana New" w:hint="cs"/>
          <w:sz w:val="32"/>
          <w:szCs w:val="32"/>
          <w:cs/>
        </w:rPr>
        <w:t xml:space="preserve"> เมกะวัตต์) และ</w:t>
      </w:r>
      <w:r w:rsidRPr="0073048E">
        <w:rPr>
          <w:rFonts w:ascii="Angsana New" w:hAnsi="Angsana New"/>
          <w:sz w:val="32"/>
          <w:szCs w:val="32"/>
          <w:cs/>
        </w:rPr>
        <w:t>โรงไฟฟ้าเชื้อเพลิง</w:t>
      </w:r>
      <w:r w:rsidRPr="0073048E">
        <w:rPr>
          <w:rFonts w:ascii="Angsana New" w:hAnsi="Angsana New"/>
          <w:sz w:val="32"/>
          <w:szCs w:val="32"/>
        </w:rPr>
        <w:t xml:space="preserve"> RDF</w:t>
      </w:r>
      <w:r w:rsidRPr="0073048E">
        <w:rPr>
          <w:rFonts w:ascii="Angsana New" w:hAnsi="Angsana New"/>
          <w:sz w:val="32"/>
          <w:szCs w:val="32"/>
          <w:cs/>
        </w:rPr>
        <w:t xml:space="preserve"> จำนวน </w:t>
      </w:r>
      <w:r w:rsidRPr="0073048E">
        <w:rPr>
          <w:rFonts w:ascii="Angsana New" w:hAnsi="Angsana New"/>
          <w:sz w:val="32"/>
          <w:szCs w:val="32"/>
        </w:rPr>
        <w:t xml:space="preserve">2 </w:t>
      </w:r>
      <w:r w:rsidRPr="0073048E">
        <w:rPr>
          <w:rFonts w:ascii="Angsana New" w:hAnsi="Angsana New"/>
          <w:sz w:val="32"/>
          <w:szCs w:val="32"/>
          <w:cs/>
        </w:rPr>
        <w:t xml:space="preserve">โรง กำลังการผลิตรวม </w:t>
      </w:r>
      <w:r w:rsidRPr="0073048E">
        <w:rPr>
          <w:rFonts w:ascii="Angsana New" w:hAnsi="Angsana New"/>
          <w:sz w:val="32"/>
          <w:szCs w:val="32"/>
        </w:rPr>
        <w:t xml:space="preserve">80 </w:t>
      </w:r>
      <w:r w:rsidRPr="0073048E">
        <w:rPr>
          <w:rFonts w:ascii="Angsana New" w:hAnsi="Angsana New"/>
          <w:sz w:val="32"/>
          <w:szCs w:val="32"/>
          <w:cs/>
        </w:rPr>
        <w:t>เมกะวัตต์</w:t>
      </w:r>
      <w:r w:rsidRPr="0073048E">
        <w:rPr>
          <w:rFonts w:ascii="Angsana New" w:hAnsi="Angsana New" w:hint="cs"/>
          <w:sz w:val="32"/>
          <w:szCs w:val="32"/>
          <w:cs/>
        </w:rPr>
        <w:t xml:space="preserve"> (ประกอบด้วย </w:t>
      </w:r>
      <w:r w:rsidRPr="0073048E">
        <w:rPr>
          <w:rFonts w:ascii="Angsana New" w:hAnsi="Angsana New"/>
          <w:sz w:val="32"/>
          <w:szCs w:val="32"/>
        </w:rPr>
        <w:t>20</w:t>
      </w:r>
      <w:r w:rsidRPr="0073048E">
        <w:rPr>
          <w:rFonts w:ascii="Angsana New" w:hAnsi="Angsana New" w:hint="cs"/>
          <w:sz w:val="32"/>
          <w:szCs w:val="32"/>
          <w:cs/>
        </w:rPr>
        <w:t xml:space="preserve"> เมกะวัตต์ และ </w:t>
      </w:r>
      <w:r w:rsidRPr="0073048E">
        <w:rPr>
          <w:rFonts w:ascii="Angsana New" w:hAnsi="Angsana New"/>
          <w:sz w:val="32"/>
          <w:szCs w:val="32"/>
        </w:rPr>
        <w:t>60</w:t>
      </w:r>
      <w:r w:rsidRPr="0073048E">
        <w:rPr>
          <w:rFonts w:ascii="Angsana New" w:hAnsi="Angsana New" w:hint="cs"/>
          <w:sz w:val="32"/>
          <w:szCs w:val="32"/>
          <w:cs/>
        </w:rPr>
        <w:t xml:space="preserve"> เมกะวัตต์)</w:t>
      </w:r>
      <w:r w:rsidRPr="0073048E">
        <w:rPr>
          <w:rFonts w:ascii="Angsana New" w:hAnsi="Angsana New"/>
          <w:sz w:val="32"/>
          <w:szCs w:val="32"/>
          <w:cs/>
        </w:rPr>
        <w:tab/>
      </w:r>
    </w:p>
    <w:p w:rsidR="00AD1502" w:rsidRPr="00B677F6" w:rsidRDefault="00AD1502" w:rsidP="00AD1502">
      <w:pPr>
        <w:ind w:firstLine="720"/>
        <w:jc w:val="thaiDistribute"/>
        <w:rPr>
          <w:rFonts w:ascii="Angsana New" w:hAnsi="Angsana New"/>
          <w:sz w:val="10"/>
          <w:szCs w:val="10"/>
        </w:rPr>
      </w:pPr>
    </w:p>
    <w:p w:rsidR="00AD1502" w:rsidRPr="0073048E" w:rsidRDefault="00AD1502" w:rsidP="00AD1502">
      <w:pPr>
        <w:ind w:firstLine="720"/>
        <w:jc w:val="thaiDistribute"/>
        <w:rPr>
          <w:rFonts w:ascii="Angsana New" w:hAnsi="Angsana New"/>
          <w:sz w:val="32"/>
          <w:szCs w:val="32"/>
          <w:cs/>
        </w:rPr>
      </w:pPr>
      <w:r w:rsidRPr="0073048E">
        <w:rPr>
          <w:rFonts w:ascii="Angsana New" w:hAnsi="Angsana New" w:hint="cs"/>
          <w:sz w:val="32"/>
          <w:szCs w:val="32"/>
          <w:cs/>
        </w:rPr>
        <w:t>นอกจากนี้ มี</w:t>
      </w:r>
      <w:r w:rsidRPr="0073048E">
        <w:rPr>
          <w:rFonts w:ascii="Angsana New" w:hAnsi="Angsana New"/>
          <w:sz w:val="32"/>
          <w:szCs w:val="32"/>
          <w:cs/>
        </w:rPr>
        <w:t>โรงไฟฟ้าถ่านหิน</w:t>
      </w:r>
      <w:r w:rsidRPr="0073048E">
        <w:rPr>
          <w:rFonts w:asciiTheme="majorBidi" w:eastAsia="SimSun" w:hAnsiTheme="majorBidi" w:cstheme="majorBidi" w:hint="cs"/>
          <w:sz w:val="32"/>
          <w:szCs w:val="32"/>
          <w:cs/>
        </w:rPr>
        <w:t>-พลังงาน</w:t>
      </w:r>
      <w:r w:rsidRPr="0073048E">
        <w:rPr>
          <w:rFonts w:asciiTheme="majorBidi" w:eastAsia="SimSun" w:hAnsiTheme="majorBidi" w:cstheme="majorBidi"/>
          <w:sz w:val="32"/>
          <w:szCs w:val="32"/>
          <w:cs/>
        </w:rPr>
        <w:t xml:space="preserve">เชื้อเพลิง </w:t>
      </w:r>
      <w:r w:rsidRPr="0073048E">
        <w:rPr>
          <w:rFonts w:asciiTheme="majorBidi" w:eastAsia="SimSun" w:hAnsiTheme="majorBidi" w:cstheme="majorBidi"/>
          <w:sz w:val="32"/>
          <w:szCs w:val="32"/>
          <w:lang w:bidi="ar-SA"/>
        </w:rPr>
        <w:t>RDF</w:t>
      </w:r>
      <w:r w:rsidRPr="0073048E">
        <w:rPr>
          <w:rFonts w:ascii="Angsana New" w:hAnsi="Angsana New"/>
          <w:sz w:val="32"/>
          <w:szCs w:val="32"/>
          <w:cs/>
        </w:rPr>
        <w:t xml:space="preserve"> จำนวน </w:t>
      </w:r>
      <w:r w:rsidRPr="0073048E">
        <w:rPr>
          <w:rFonts w:ascii="Angsana New" w:hAnsi="Angsana New"/>
          <w:sz w:val="32"/>
          <w:szCs w:val="32"/>
        </w:rPr>
        <w:t>1</w:t>
      </w:r>
      <w:r w:rsidRPr="0073048E">
        <w:rPr>
          <w:rFonts w:ascii="Angsana New" w:hAnsi="Angsana New"/>
          <w:sz w:val="32"/>
          <w:szCs w:val="32"/>
          <w:cs/>
        </w:rPr>
        <w:t xml:space="preserve"> โรง กำลังการผลิต </w:t>
      </w:r>
      <w:r w:rsidRPr="0073048E">
        <w:rPr>
          <w:rFonts w:ascii="Angsana New" w:hAnsi="Angsana New"/>
          <w:sz w:val="32"/>
          <w:szCs w:val="32"/>
        </w:rPr>
        <w:t xml:space="preserve">70 </w:t>
      </w:r>
      <w:r w:rsidRPr="0073048E">
        <w:rPr>
          <w:rFonts w:ascii="Angsana New" w:hAnsi="Angsana New"/>
          <w:sz w:val="32"/>
          <w:szCs w:val="32"/>
          <w:cs/>
        </w:rPr>
        <w:t>เมกะวัตต์</w:t>
      </w:r>
      <w:r w:rsidRPr="0073048E">
        <w:rPr>
          <w:rFonts w:ascii="Angsana New" w:hAnsi="Angsana New" w:hint="cs"/>
          <w:sz w:val="32"/>
          <w:szCs w:val="32"/>
          <w:cs/>
        </w:rPr>
        <w:t xml:space="preserve"> ซึ่งการก่อสร้างแล้วเสร็จ และทดสอบการเดินเครื่องจักรเรียบร้อยแล้ว คาดว่าจะสามารถขายไฟฟ้าให้แก่ บมจ. ทีพีไอ โพลีน ได้ภายในไตรมาส </w:t>
      </w:r>
      <w:r w:rsidRPr="0073048E">
        <w:rPr>
          <w:rFonts w:ascii="Angsana New" w:hAnsi="Angsana New"/>
          <w:sz w:val="32"/>
          <w:szCs w:val="32"/>
        </w:rPr>
        <w:t xml:space="preserve">1 </w:t>
      </w:r>
      <w:r w:rsidRPr="0073048E">
        <w:rPr>
          <w:rFonts w:ascii="Angsana New" w:hAnsi="Angsana New" w:hint="cs"/>
          <w:sz w:val="32"/>
          <w:szCs w:val="32"/>
          <w:cs/>
        </w:rPr>
        <w:t xml:space="preserve">ปี </w:t>
      </w:r>
      <w:r w:rsidRPr="0073048E">
        <w:rPr>
          <w:rFonts w:ascii="Angsana New" w:hAnsi="Angsana New"/>
          <w:sz w:val="32"/>
          <w:szCs w:val="32"/>
        </w:rPr>
        <w:t>2561</w:t>
      </w:r>
      <w:r w:rsidRPr="0073048E">
        <w:rPr>
          <w:rFonts w:ascii="Angsana New" w:hAnsi="Angsana New" w:hint="cs"/>
          <w:sz w:val="32"/>
          <w:szCs w:val="32"/>
          <w:cs/>
        </w:rPr>
        <w:t xml:space="preserve">  </w:t>
      </w:r>
    </w:p>
    <w:p w:rsidR="00AD1502" w:rsidRPr="00B677F6" w:rsidRDefault="00AD1502" w:rsidP="00AD1502">
      <w:pPr>
        <w:ind w:firstLine="720"/>
        <w:jc w:val="thaiDistribute"/>
        <w:rPr>
          <w:rFonts w:asciiTheme="majorBidi" w:eastAsia="SimSun" w:hAnsiTheme="majorBidi" w:cstheme="majorBidi"/>
          <w:sz w:val="10"/>
          <w:szCs w:val="10"/>
        </w:rPr>
      </w:pPr>
    </w:p>
    <w:p w:rsidR="00AD1502" w:rsidRPr="0073048E" w:rsidRDefault="00AD1502" w:rsidP="00AD1502">
      <w:pPr>
        <w:ind w:firstLine="720"/>
        <w:jc w:val="thaiDistribute"/>
        <w:rPr>
          <w:rFonts w:ascii="Angsana New" w:hAnsi="Angsana New"/>
          <w:sz w:val="32"/>
          <w:szCs w:val="32"/>
          <w:cs/>
        </w:rPr>
      </w:pPr>
      <w:r w:rsidRPr="0073048E">
        <w:rPr>
          <w:rFonts w:asciiTheme="majorBidi" w:eastAsia="SimSun" w:hAnsiTheme="majorBidi" w:cstheme="majorBidi"/>
          <w:sz w:val="32"/>
          <w:szCs w:val="32"/>
          <w:cs/>
        </w:rPr>
        <w:t>บริษัท</w:t>
      </w:r>
      <w:r w:rsidRPr="0073048E">
        <w:rPr>
          <w:rFonts w:asciiTheme="majorBidi" w:eastAsia="SimSun" w:hAnsiTheme="majorBidi" w:cstheme="majorBidi" w:hint="cs"/>
          <w:sz w:val="32"/>
          <w:szCs w:val="32"/>
          <w:cs/>
        </w:rPr>
        <w:t>ยัง</w:t>
      </w:r>
      <w:r w:rsidRPr="0073048E">
        <w:rPr>
          <w:rFonts w:asciiTheme="majorBidi" w:eastAsia="SimSun" w:hAnsiTheme="majorBidi" w:cstheme="majorBidi"/>
          <w:sz w:val="32"/>
          <w:szCs w:val="32"/>
          <w:cs/>
        </w:rPr>
        <w:t xml:space="preserve">มีโรงไฟฟ้าเชื้อเพลิง </w:t>
      </w:r>
      <w:r w:rsidRPr="0073048E">
        <w:rPr>
          <w:rFonts w:asciiTheme="majorBidi" w:eastAsia="SimSun" w:hAnsiTheme="majorBidi" w:cstheme="majorBidi"/>
          <w:sz w:val="32"/>
          <w:szCs w:val="32"/>
        </w:rPr>
        <w:t>RDF</w:t>
      </w:r>
      <w:r w:rsidRPr="0073048E">
        <w:rPr>
          <w:rFonts w:asciiTheme="majorBidi" w:eastAsia="SimSun" w:hAnsiTheme="majorBidi" w:cstheme="majorBidi"/>
          <w:sz w:val="32"/>
          <w:szCs w:val="32"/>
          <w:cs/>
        </w:rPr>
        <w:t xml:space="preserve"> กำลังการผลิต </w:t>
      </w:r>
      <w:r w:rsidRPr="0073048E">
        <w:rPr>
          <w:rFonts w:asciiTheme="majorBidi" w:eastAsia="SimSun" w:hAnsiTheme="majorBidi" w:cstheme="majorBidi"/>
          <w:sz w:val="32"/>
          <w:szCs w:val="32"/>
        </w:rPr>
        <w:t>70</w:t>
      </w:r>
      <w:r w:rsidRPr="0073048E">
        <w:rPr>
          <w:rFonts w:asciiTheme="majorBidi" w:eastAsia="SimSun" w:hAnsiTheme="majorBidi" w:cstheme="majorBidi"/>
          <w:sz w:val="32"/>
          <w:szCs w:val="32"/>
          <w:cs/>
        </w:rPr>
        <w:t xml:space="preserve"> เมกะวัตต์ </w:t>
      </w:r>
      <w:r w:rsidRPr="0073048E">
        <w:rPr>
          <w:rFonts w:asciiTheme="majorBidi" w:eastAsia="SimSun" w:hAnsiTheme="majorBidi" w:cstheme="majorBidi" w:hint="cs"/>
          <w:sz w:val="32"/>
          <w:szCs w:val="32"/>
          <w:cs/>
        </w:rPr>
        <w:t>ซึ่</w:t>
      </w:r>
      <w:r w:rsidRPr="0073048E">
        <w:rPr>
          <w:rFonts w:asciiTheme="majorBidi" w:eastAsia="SimSun" w:hAnsiTheme="majorBidi" w:cstheme="majorBidi"/>
          <w:sz w:val="32"/>
          <w:szCs w:val="32"/>
          <w:cs/>
        </w:rPr>
        <w:t>งได้ก่อสร้างแล้วเสร็จ รวมทั้งได้ใบอนุญาตที่เกี่ยวข้องเรียบร้อยแล้ว โดยอยู่ระหว่างการขออนุญาต</w:t>
      </w:r>
      <w:r w:rsidRPr="0073048E">
        <w:rPr>
          <w:rFonts w:asciiTheme="majorBidi" w:eastAsia="SimSun" w:hAnsiTheme="majorBidi" w:cstheme="majorBidi" w:hint="cs"/>
          <w:sz w:val="32"/>
          <w:szCs w:val="32"/>
          <w:cs/>
        </w:rPr>
        <w:t>จาก</w:t>
      </w:r>
      <w:r w:rsidRPr="0073048E">
        <w:rPr>
          <w:rFonts w:asciiTheme="majorBidi" w:eastAsia="SimSun" w:hAnsiTheme="majorBidi" w:cstheme="majorBidi"/>
          <w:sz w:val="32"/>
          <w:szCs w:val="32"/>
          <w:cs/>
        </w:rPr>
        <w:t xml:space="preserve">หน่วยงานทางการที่เกี่ยวข้อง ในการนำกำลังการผลิตของโรงไฟฟ้าเชื้อเพลิง </w:t>
      </w:r>
      <w:r w:rsidRPr="0073048E">
        <w:rPr>
          <w:rFonts w:asciiTheme="majorBidi" w:eastAsia="SimSun" w:hAnsiTheme="majorBidi" w:cstheme="majorBidi"/>
          <w:sz w:val="32"/>
          <w:szCs w:val="32"/>
        </w:rPr>
        <w:t>RDF</w:t>
      </w:r>
      <w:r w:rsidRPr="0073048E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73048E">
        <w:rPr>
          <w:rFonts w:asciiTheme="majorBidi" w:eastAsia="SimSun" w:hAnsiTheme="majorBidi" w:cstheme="majorBidi"/>
          <w:sz w:val="32"/>
          <w:szCs w:val="32"/>
        </w:rPr>
        <w:t>70</w:t>
      </w:r>
      <w:r w:rsidRPr="0073048E">
        <w:rPr>
          <w:rFonts w:asciiTheme="majorBidi" w:eastAsia="SimSun" w:hAnsiTheme="majorBidi" w:cstheme="majorBidi"/>
          <w:sz w:val="32"/>
          <w:szCs w:val="32"/>
          <w:cs/>
        </w:rPr>
        <w:t xml:space="preserve"> เมกะวัตต์ ดังกล่าว และ</w:t>
      </w:r>
      <w:r w:rsidRPr="0073048E">
        <w:rPr>
          <w:rFonts w:ascii="Angsana New" w:hAnsi="Angsana New" w:hint="cs"/>
          <w:sz w:val="32"/>
          <w:szCs w:val="32"/>
          <w:cs/>
        </w:rPr>
        <w:t xml:space="preserve">โรงไฟฟ้าพลังงานความร้อนทิ้ง </w:t>
      </w:r>
      <w:r w:rsidRPr="0073048E">
        <w:rPr>
          <w:rFonts w:ascii="Angsana New" w:hAnsi="Angsana New"/>
          <w:sz w:val="32"/>
          <w:szCs w:val="32"/>
        </w:rPr>
        <w:t xml:space="preserve">30 </w:t>
      </w:r>
      <w:r w:rsidRPr="0073048E">
        <w:rPr>
          <w:rFonts w:ascii="Angsana New" w:hAnsi="Angsana New" w:hint="cs"/>
          <w:sz w:val="32"/>
          <w:szCs w:val="32"/>
          <w:cs/>
        </w:rPr>
        <w:t xml:space="preserve">เมกะวัตต์ </w:t>
      </w:r>
      <w:r w:rsidRPr="0073048E">
        <w:rPr>
          <w:rFonts w:asciiTheme="majorBidi" w:eastAsia="SimSun" w:hAnsiTheme="majorBidi" w:cstheme="majorBidi"/>
          <w:sz w:val="32"/>
          <w:szCs w:val="32"/>
          <w:cs/>
        </w:rPr>
        <w:t>มารวมกัน</w:t>
      </w:r>
      <w:r w:rsidRPr="0073048E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73048E">
        <w:rPr>
          <w:rFonts w:asciiTheme="majorBidi" w:eastAsia="SimSun" w:hAnsiTheme="majorBidi" w:cstheme="majorBidi"/>
          <w:sz w:val="32"/>
          <w:szCs w:val="32"/>
          <w:cs/>
        </w:rPr>
        <w:t xml:space="preserve">เพื่อใช้ดำเนินการเป็นโรงไฟฟ้าพลังงานเชื้อเพลิง </w:t>
      </w:r>
      <w:r w:rsidRPr="0073048E">
        <w:rPr>
          <w:rFonts w:asciiTheme="majorBidi" w:eastAsia="SimSun" w:hAnsiTheme="majorBidi" w:cstheme="majorBidi"/>
          <w:sz w:val="32"/>
          <w:szCs w:val="32"/>
        </w:rPr>
        <w:t>RDF</w:t>
      </w:r>
      <w:r w:rsidRPr="0073048E">
        <w:rPr>
          <w:rFonts w:asciiTheme="majorBidi" w:eastAsia="SimSun" w:hAnsiTheme="majorBidi" w:cstheme="majorBidi"/>
          <w:sz w:val="32"/>
          <w:szCs w:val="32"/>
          <w:cs/>
        </w:rPr>
        <w:t xml:space="preserve"> ขนาดกำลังการผลิตติดตั้งรวม </w:t>
      </w:r>
      <w:r w:rsidRPr="0073048E">
        <w:rPr>
          <w:rFonts w:asciiTheme="majorBidi" w:eastAsia="SimSun" w:hAnsiTheme="majorBidi" w:cstheme="majorBidi"/>
          <w:sz w:val="32"/>
          <w:szCs w:val="32"/>
        </w:rPr>
        <w:t>100</w:t>
      </w:r>
      <w:r w:rsidRPr="0073048E">
        <w:rPr>
          <w:rFonts w:asciiTheme="majorBidi" w:eastAsia="SimSun" w:hAnsiTheme="majorBidi" w:cstheme="majorBidi"/>
          <w:sz w:val="32"/>
          <w:szCs w:val="32"/>
          <w:cs/>
        </w:rPr>
        <w:t xml:space="preserve"> เมกะวัตต์</w:t>
      </w:r>
      <w:r w:rsidRPr="0073048E">
        <w:rPr>
          <w:rFonts w:asciiTheme="majorBidi" w:eastAsia="SimSun" w:hAnsiTheme="majorBidi" w:cstheme="majorBidi"/>
          <w:sz w:val="32"/>
          <w:szCs w:val="32"/>
          <w:lang w:bidi="ar-SA"/>
        </w:rPr>
        <w:t xml:space="preserve"> </w:t>
      </w:r>
      <w:r w:rsidRPr="0073048E">
        <w:rPr>
          <w:rFonts w:asciiTheme="majorBidi" w:eastAsia="SimSun" w:hAnsiTheme="majorBidi" w:cstheme="majorBidi"/>
          <w:sz w:val="32"/>
          <w:szCs w:val="32"/>
          <w:cs/>
        </w:rPr>
        <w:t xml:space="preserve">เพื่อขายไฟฟ้าให้แก่ </w:t>
      </w:r>
      <w:r w:rsidRPr="0073048E">
        <w:rPr>
          <w:rFonts w:asciiTheme="majorBidi" w:eastAsia="SimSun" w:hAnsiTheme="majorBidi" w:cstheme="majorBidi" w:hint="cs"/>
          <w:sz w:val="32"/>
          <w:szCs w:val="32"/>
          <w:cs/>
        </w:rPr>
        <w:t xml:space="preserve">การไฟฟ้าฝ่ายผลิตแห่งประเทศไทย </w:t>
      </w:r>
      <w:r w:rsidRPr="0073048E">
        <w:rPr>
          <w:rFonts w:asciiTheme="majorBidi" w:eastAsia="SimSun" w:hAnsiTheme="majorBidi" w:cstheme="majorBidi"/>
          <w:sz w:val="32"/>
          <w:szCs w:val="32"/>
        </w:rPr>
        <w:t>(“</w:t>
      </w:r>
      <w:r w:rsidRPr="0073048E">
        <w:rPr>
          <w:rFonts w:asciiTheme="majorBidi" w:eastAsia="SimSun" w:hAnsiTheme="majorBidi" w:cstheme="majorBidi"/>
          <w:sz w:val="32"/>
          <w:szCs w:val="32"/>
          <w:cs/>
        </w:rPr>
        <w:t>กฟผ.</w:t>
      </w:r>
      <w:r w:rsidRPr="0073048E">
        <w:rPr>
          <w:rFonts w:asciiTheme="majorBidi" w:eastAsia="SimSun" w:hAnsiTheme="majorBidi" w:cstheme="majorBidi"/>
          <w:sz w:val="32"/>
          <w:szCs w:val="32"/>
        </w:rPr>
        <w:t>”)</w:t>
      </w:r>
      <w:r w:rsidRPr="0073048E">
        <w:rPr>
          <w:rFonts w:asciiTheme="majorBidi" w:eastAsia="SimSun" w:hAnsiTheme="majorBidi" w:cstheme="majorBidi"/>
          <w:sz w:val="32"/>
          <w:szCs w:val="32"/>
          <w:cs/>
        </w:rPr>
        <w:t xml:space="preserve"> ภายใต้สัญญาซื้อขายไฟฟ้า </w:t>
      </w:r>
      <w:r w:rsidRPr="0073048E">
        <w:rPr>
          <w:rFonts w:asciiTheme="majorBidi" w:eastAsia="SimSun" w:hAnsiTheme="majorBidi" w:cstheme="majorBidi"/>
          <w:sz w:val="32"/>
          <w:szCs w:val="32"/>
        </w:rPr>
        <w:t>90</w:t>
      </w:r>
      <w:r w:rsidRPr="0073048E">
        <w:rPr>
          <w:rFonts w:asciiTheme="majorBidi" w:eastAsia="SimSun" w:hAnsiTheme="majorBidi" w:cstheme="majorBidi"/>
          <w:sz w:val="32"/>
          <w:szCs w:val="32"/>
          <w:cs/>
        </w:rPr>
        <w:t xml:space="preserve"> เมกะวัตต์</w:t>
      </w:r>
      <w:r w:rsidRPr="0073048E">
        <w:rPr>
          <w:rFonts w:ascii="Angsana New" w:hAnsi="Angsana New"/>
          <w:sz w:val="32"/>
          <w:szCs w:val="32"/>
        </w:rPr>
        <w:t xml:space="preserve"> </w:t>
      </w:r>
      <w:r w:rsidRPr="0073048E">
        <w:rPr>
          <w:rFonts w:ascii="Angsana New" w:hAnsi="Angsana New"/>
          <w:sz w:val="32"/>
          <w:szCs w:val="32"/>
          <w:cs/>
        </w:rPr>
        <w:t xml:space="preserve">ซึ่งคาดว่าจะแล้วเสร็จภายในไตรมาส </w:t>
      </w:r>
      <w:r w:rsidRPr="0073048E">
        <w:rPr>
          <w:rFonts w:ascii="Angsana New" w:hAnsi="Angsana New"/>
          <w:sz w:val="32"/>
          <w:szCs w:val="32"/>
        </w:rPr>
        <w:t>1</w:t>
      </w:r>
      <w:r w:rsidRPr="0073048E">
        <w:rPr>
          <w:rFonts w:ascii="Angsana New" w:hAnsi="Angsana New"/>
          <w:sz w:val="32"/>
          <w:szCs w:val="32"/>
          <w:cs/>
        </w:rPr>
        <w:t xml:space="preserve"> ปี </w:t>
      </w:r>
      <w:r w:rsidRPr="0073048E">
        <w:rPr>
          <w:rFonts w:ascii="Angsana New" w:hAnsi="Angsana New"/>
          <w:sz w:val="32"/>
          <w:szCs w:val="32"/>
        </w:rPr>
        <w:t>2561</w:t>
      </w:r>
      <w:r w:rsidRPr="0073048E">
        <w:rPr>
          <w:rFonts w:ascii="Angsana New" w:hAnsi="Angsana New" w:hint="cs"/>
          <w:sz w:val="32"/>
          <w:szCs w:val="32"/>
          <w:cs/>
        </w:rPr>
        <w:t xml:space="preserve"> </w:t>
      </w:r>
    </w:p>
    <w:p w:rsidR="00AD1502" w:rsidRPr="00B677F6" w:rsidRDefault="00AD1502" w:rsidP="00AD1502">
      <w:pPr>
        <w:ind w:firstLine="720"/>
        <w:jc w:val="thaiDistribute"/>
        <w:rPr>
          <w:rFonts w:asciiTheme="majorBidi" w:eastAsia="SimSun" w:hAnsiTheme="majorBidi" w:cstheme="majorBidi"/>
          <w:sz w:val="10"/>
          <w:szCs w:val="10"/>
        </w:rPr>
      </w:pPr>
    </w:p>
    <w:p w:rsidR="00AD1502" w:rsidRPr="0073048E" w:rsidRDefault="00AD1502" w:rsidP="00AD1502">
      <w:pPr>
        <w:ind w:firstLine="720"/>
        <w:jc w:val="thaiDistribute"/>
        <w:rPr>
          <w:rFonts w:ascii="Angsana New" w:hAnsi="Angsana New"/>
          <w:sz w:val="32"/>
          <w:szCs w:val="32"/>
        </w:rPr>
      </w:pPr>
      <w:r w:rsidRPr="0073048E">
        <w:rPr>
          <w:rFonts w:asciiTheme="majorBidi" w:eastAsia="SimSun" w:hAnsiTheme="majorBidi" w:cstheme="majorBidi" w:hint="cs"/>
          <w:sz w:val="32"/>
          <w:szCs w:val="32"/>
          <w:cs/>
        </w:rPr>
        <w:t xml:space="preserve">นอกจากนี้ </w:t>
      </w:r>
      <w:r w:rsidRPr="0073048E">
        <w:rPr>
          <w:rFonts w:asciiTheme="majorBidi" w:eastAsia="SimSun" w:hAnsiTheme="majorBidi" w:cstheme="majorBidi"/>
          <w:sz w:val="32"/>
          <w:szCs w:val="32"/>
          <w:cs/>
        </w:rPr>
        <w:t>บริษัทอยู่ในระหว่างการก่อสร้างโรงไฟฟ้า</w:t>
      </w:r>
      <w:r w:rsidRPr="0073048E">
        <w:rPr>
          <w:rFonts w:asciiTheme="majorBidi" w:eastAsia="SimSun" w:hAnsiTheme="majorBidi" w:cstheme="majorBidi" w:hint="cs"/>
          <w:sz w:val="32"/>
          <w:szCs w:val="32"/>
          <w:cs/>
        </w:rPr>
        <w:t>ถ่านหิน จำนวน</w:t>
      </w:r>
      <w:r w:rsidRPr="0073048E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73048E">
        <w:rPr>
          <w:rFonts w:asciiTheme="majorBidi" w:eastAsia="SimSun" w:hAnsiTheme="majorBidi" w:cstheme="majorBidi"/>
          <w:sz w:val="32"/>
          <w:szCs w:val="32"/>
        </w:rPr>
        <w:t>1</w:t>
      </w:r>
      <w:r w:rsidRPr="0073048E">
        <w:rPr>
          <w:rFonts w:asciiTheme="majorBidi" w:eastAsia="SimSun" w:hAnsiTheme="majorBidi" w:cstheme="majorBidi"/>
          <w:sz w:val="32"/>
          <w:szCs w:val="32"/>
          <w:cs/>
        </w:rPr>
        <w:t xml:space="preserve"> โรง</w:t>
      </w:r>
      <w:r w:rsidRPr="0073048E">
        <w:rPr>
          <w:rFonts w:asciiTheme="majorBidi" w:eastAsia="SimSun" w:hAnsiTheme="majorBidi" w:cstheme="majorBidi" w:hint="cs"/>
          <w:sz w:val="32"/>
          <w:szCs w:val="32"/>
          <w:cs/>
        </w:rPr>
        <w:t xml:space="preserve"> กำลังการผลิต </w:t>
      </w:r>
      <w:r w:rsidRPr="0073048E">
        <w:rPr>
          <w:rFonts w:asciiTheme="majorBidi" w:eastAsia="SimSun" w:hAnsiTheme="majorBidi" w:cstheme="majorBidi"/>
          <w:sz w:val="32"/>
          <w:szCs w:val="32"/>
        </w:rPr>
        <w:t xml:space="preserve">150 </w:t>
      </w:r>
      <w:r w:rsidRPr="0073048E">
        <w:rPr>
          <w:rFonts w:asciiTheme="majorBidi" w:eastAsia="SimSun" w:hAnsiTheme="majorBidi" w:cstheme="majorBidi" w:hint="cs"/>
          <w:sz w:val="32"/>
          <w:szCs w:val="32"/>
          <w:cs/>
        </w:rPr>
        <w:t xml:space="preserve">เมกะวัตต์ </w:t>
      </w:r>
      <w:r w:rsidRPr="0073048E">
        <w:rPr>
          <w:rFonts w:ascii="Angsana New" w:hAnsi="Angsana New"/>
          <w:sz w:val="32"/>
          <w:szCs w:val="32"/>
          <w:cs/>
        </w:rPr>
        <w:t xml:space="preserve">ซึ่งคาดว่าจะแล้วเสร็จภายในไตรมาส </w:t>
      </w:r>
      <w:r w:rsidRPr="0073048E">
        <w:rPr>
          <w:rFonts w:ascii="Angsana New" w:hAnsi="Angsana New"/>
          <w:sz w:val="32"/>
          <w:szCs w:val="32"/>
        </w:rPr>
        <w:t>1</w:t>
      </w:r>
      <w:r w:rsidRPr="0073048E">
        <w:rPr>
          <w:rFonts w:ascii="Angsana New" w:hAnsi="Angsana New"/>
          <w:sz w:val="32"/>
          <w:szCs w:val="32"/>
          <w:cs/>
        </w:rPr>
        <w:t xml:space="preserve"> ปี </w:t>
      </w:r>
      <w:r w:rsidRPr="0073048E">
        <w:rPr>
          <w:rFonts w:ascii="Angsana New" w:hAnsi="Angsana New"/>
          <w:sz w:val="32"/>
          <w:szCs w:val="32"/>
        </w:rPr>
        <w:t>2561</w:t>
      </w:r>
      <w:r w:rsidRPr="0073048E">
        <w:rPr>
          <w:rFonts w:ascii="Angsana New" w:hAnsi="Angsana New"/>
          <w:sz w:val="32"/>
          <w:szCs w:val="32"/>
          <w:cs/>
        </w:rPr>
        <w:t xml:space="preserve"> </w:t>
      </w:r>
    </w:p>
    <w:p w:rsidR="00AD1502" w:rsidRPr="00B677F6" w:rsidRDefault="00AD1502" w:rsidP="00AD1502">
      <w:pPr>
        <w:ind w:firstLine="720"/>
        <w:jc w:val="thaiDistribute"/>
        <w:rPr>
          <w:rFonts w:ascii="Angsana New" w:hAnsi="Angsana New"/>
          <w:sz w:val="10"/>
          <w:szCs w:val="10"/>
        </w:rPr>
      </w:pPr>
    </w:p>
    <w:p w:rsidR="00AD1502" w:rsidRPr="0073048E" w:rsidRDefault="00AD1502" w:rsidP="00F60FA7">
      <w:pPr>
        <w:ind w:firstLine="720"/>
        <w:jc w:val="thaiDistribute"/>
        <w:rPr>
          <w:rFonts w:ascii="Angsana New" w:hAnsi="Angsana New"/>
          <w:sz w:val="32"/>
          <w:szCs w:val="32"/>
        </w:rPr>
      </w:pPr>
      <w:r w:rsidRPr="0073048E">
        <w:rPr>
          <w:rFonts w:ascii="Angsana New" w:hAnsi="Angsana New" w:hint="cs"/>
          <w:sz w:val="32"/>
          <w:szCs w:val="32"/>
          <w:cs/>
        </w:rPr>
        <w:t xml:space="preserve">อนึ่ง เมื่อโรงไฟฟ้าของบริษัทเปิดดำเนินการในเชิงพาณิชย์ครบถ้วน บริษัทจะมีกำลังการผลิตไฟฟ้ารวมทั้งสิ้น </w:t>
      </w:r>
      <w:r w:rsidRPr="0073048E">
        <w:rPr>
          <w:rFonts w:ascii="Angsana New" w:hAnsi="Angsana New"/>
          <w:sz w:val="32"/>
          <w:szCs w:val="32"/>
        </w:rPr>
        <w:t xml:space="preserve">440 </w:t>
      </w:r>
      <w:r w:rsidRPr="0073048E">
        <w:rPr>
          <w:rFonts w:ascii="Angsana New" w:hAnsi="Angsana New" w:hint="cs"/>
          <w:sz w:val="32"/>
          <w:szCs w:val="32"/>
          <w:cs/>
        </w:rPr>
        <w:t xml:space="preserve">เมกะวัตต์ โดยขายไฟฟ้าให้แก่ กฟผ. ภายใต้สัญญาซื้อขายไฟฟ้า จำนวนรวม </w:t>
      </w:r>
      <w:r w:rsidRPr="0073048E">
        <w:rPr>
          <w:rFonts w:ascii="Angsana New" w:hAnsi="Angsana New"/>
          <w:sz w:val="32"/>
          <w:szCs w:val="32"/>
        </w:rPr>
        <w:t xml:space="preserve">163 </w:t>
      </w:r>
      <w:r w:rsidRPr="0073048E">
        <w:rPr>
          <w:rFonts w:ascii="Angsana New" w:hAnsi="Angsana New" w:hint="cs"/>
          <w:sz w:val="32"/>
          <w:szCs w:val="32"/>
          <w:cs/>
        </w:rPr>
        <w:t xml:space="preserve">เมกะวัตต์ (ภายใต้โรงไฟฟ้ากำลังการผลิตติดตั้งจำนวนรวม </w:t>
      </w:r>
      <w:r w:rsidRPr="0073048E">
        <w:rPr>
          <w:rFonts w:ascii="Angsana New" w:hAnsi="Angsana New"/>
          <w:sz w:val="32"/>
          <w:szCs w:val="32"/>
        </w:rPr>
        <w:t>180</w:t>
      </w:r>
      <w:r w:rsidR="00F60FA7">
        <w:rPr>
          <w:rFonts w:ascii="Angsana New" w:hAnsi="Angsana New"/>
          <w:sz w:val="32"/>
          <w:szCs w:val="32"/>
        </w:rPr>
        <w:t xml:space="preserve"> </w:t>
      </w:r>
      <w:r w:rsidRPr="0073048E">
        <w:rPr>
          <w:rFonts w:ascii="Angsana New" w:hAnsi="Angsana New" w:hint="cs"/>
          <w:sz w:val="32"/>
          <w:szCs w:val="32"/>
          <w:cs/>
        </w:rPr>
        <w:t xml:space="preserve">เมกะวัตต์) และจะขายไฟฟ้าให้แก่ บมจ.ทีพีไอ โพลีน ภายใต้โรงไฟฟ้ากำลังการผลิตติดตั้งจำนวนรวม </w:t>
      </w:r>
      <w:r w:rsidRPr="0073048E">
        <w:rPr>
          <w:rFonts w:ascii="Angsana New" w:hAnsi="Angsana New"/>
          <w:sz w:val="32"/>
          <w:szCs w:val="32"/>
        </w:rPr>
        <w:t xml:space="preserve">260 </w:t>
      </w:r>
      <w:r w:rsidRPr="0073048E">
        <w:rPr>
          <w:rFonts w:ascii="Angsana New" w:hAnsi="Angsana New" w:hint="cs"/>
          <w:sz w:val="32"/>
          <w:szCs w:val="32"/>
          <w:cs/>
        </w:rPr>
        <w:t xml:space="preserve">เมกะวัตต์ </w:t>
      </w:r>
    </w:p>
    <w:p w:rsidR="00AD1502" w:rsidRPr="00B677F6" w:rsidRDefault="00AD1502" w:rsidP="00AD1502">
      <w:pPr>
        <w:ind w:firstLine="720"/>
        <w:jc w:val="thaiDistribute"/>
        <w:rPr>
          <w:rFonts w:ascii="Angsana New" w:hAnsi="Angsana New"/>
          <w:sz w:val="16"/>
          <w:szCs w:val="16"/>
        </w:rPr>
      </w:pPr>
    </w:p>
    <w:p w:rsidR="00AD1502" w:rsidRPr="0073048E" w:rsidRDefault="00AD1502" w:rsidP="00AD1502">
      <w:pPr>
        <w:spacing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48E">
        <w:rPr>
          <w:rFonts w:ascii="Angsana New" w:hAnsi="Angsana New" w:hint="cs"/>
          <w:b/>
          <w:bCs/>
          <w:sz w:val="32"/>
          <w:szCs w:val="32"/>
          <w:cs/>
        </w:rPr>
        <w:t>รางวัลแห่งความภูมิใจ</w:t>
      </w:r>
    </w:p>
    <w:p w:rsidR="00AD1502" w:rsidRPr="00974953" w:rsidRDefault="00AD1502" w:rsidP="00AD1502">
      <w:pPr>
        <w:ind w:firstLine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74953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Pr="00974953">
        <w:rPr>
          <w:rFonts w:asciiTheme="majorBidi" w:hAnsiTheme="majorBidi" w:cstheme="majorBidi"/>
          <w:sz w:val="32"/>
          <w:szCs w:val="32"/>
        </w:rPr>
        <w:t xml:space="preserve">2560 </w:t>
      </w:r>
      <w:r w:rsidRPr="00974953">
        <w:rPr>
          <w:rFonts w:asciiTheme="majorBidi" w:hAnsiTheme="majorBidi" w:cstheme="majorBidi"/>
          <w:sz w:val="32"/>
          <w:szCs w:val="32"/>
          <w:cs/>
        </w:rPr>
        <w:t>บริษัทได้รับรางวัลเกียรติยศทั้งในและต่างประเทศ ประกอบด้วย รางวัล</w:t>
      </w:r>
      <w:r w:rsidRPr="00974953">
        <w:rPr>
          <w:rFonts w:asciiTheme="majorBidi" w:hAnsiTheme="majorBidi" w:cstheme="majorBidi"/>
          <w:sz w:val="32"/>
          <w:szCs w:val="32"/>
          <w:rtl/>
          <w:lang w:bidi="ar-SA"/>
        </w:rPr>
        <w:t xml:space="preserve"> </w:t>
      </w:r>
      <w:r w:rsidRPr="00974953">
        <w:rPr>
          <w:rFonts w:asciiTheme="majorBidi" w:hAnsiTheme="majorBidi" w:cstheme="majorBidi"/>
          <w:sz w:val="32"/>
          <w:szCs w:val="32"/>
        </w:rPr>
        <w:t>Thailand Energy Awards 2017</w:t>
      </w:r>
      <w:r w:rsidRPr="00974953">
        <w:rPr>
          <w:rFonts w:asciiTheme="majorBidi" w:hAnsiTheme="majorBidi" w:cstheme="majorBidi"/>
          <w:sz w:val="32"/>
          <w:szCs w:val="32"/>
          <w:cs/>
        </w:rPr>
        <w:t xml:space="preserve"> จากกระทรวงพลังงาน รางวัลมาตรฐานความรับผิดชอบของผู้ประกอบการอุตสาหกรรมที่มีต่อสังคมอย่างต่อเนื่อง</w:t>
      </w:r>
      <w:r w:rsidRPr="00974953">
        <w:rPr>
          <w:rFonts w:asciiTheme="majorBidi" w:hAnsiTheme="majorBidi" w:cstheme="majorBidi"/>
          <w:sz w:val="32"/>
          <w:szCs w:val="32"/>
        </w:rPr>
        <w:t xml:space="preserve"> </w:t>
      </w:r>
      <w:r w:rsidRPr="00974953">
        <w:rPr>
          <w:rFonts w:asciiTheme="majorBidi" w:hAnsiTheme="majorBidi" w:cstheme="majorBidi"/>
          <w:sz w:val="32"/>
          <w:szCs w:val="32"/>
          <w:cs/>
        </w:rPr>
        <w:t>หรือ</w:t>
      </w:r>
      <w:r w:rsidRPr="00974953">
        <w:rPr>
          <w:rFonts w:asciiTheme="majorBidi" w:hAnsiTheme="majorBidi" w:cstheme="majorBidi"/>
          <w:sz w:val="32"/>
          <w:szCs w:val="32"/>
          <w:rtl/>
          <w:lang w:bidi="ar-SA"/>
        </w:rPr>
        <w:t xml:space="preserve"> </w:t>
      </w:r>
      <w:r w:rsidRPr="00974953">
        <w:rPr>
          <w:rFonts w:asciiTheme="majorBidi" w:hAnsiTheme="majorBidi" w:cstheme="majorBidi"/>
          <w:sz w:val="32"/>
          <w:szCs w:val="32"/>
        </w:rPr>
        <w:t>CSR-DIW Continuous Award 2017</w:t>
      </w:r>
      <w:r w:rsidRPr="00974953">
        <w:rPr>
          <w:rFonts w:asciiTheme="majorBidi" w:hAnsiTheme="majorBidi" w:cstheme="majorBidi"/>
          <w:sz w:val="32"/>
          <w:szCs w:val="32"/>
          <w:cs/>
        </w:rPr>
        <w:t xml:space="preserve"> จากกระทรวงอุตสาหกรรม</w:t>
      </w:r>
      <w:r w:rsidRPr="00974953">
        <w:rPr>
          <w:rFonts w:asciiTheme="majorBidi" w:hAnsiTheme="majorBidi" w:cstheme="majorBidi"/>
          <w:sz w:val="32"/>
          <w:szCs w:val="32"/>
        </w:rPr>
        <w:t xml:space="preserve"> </w:t>
      </w:r>
      <w:r w:rsidRPr="00974953">
        <w:rPr>
          <w:rFonts w:asciiTheme="majorBidi" w:hAnsiTheme="majorBidi" w:cstheme="majorBidi"/>
          <w:sz w:val="32"/>
          <w:szCs w:val="32"/>
          <w:cs/>
        </w:rPr>
        <w:t xml:space="preserve">รางวัล </w:t>
      </w:r>
      <w:r w:rsidRPr="00974953">
        <w:rPr>
          <w:rFonts w:asciiTheme="majorBidi" w:hAnsiTheme="majorBidi" w:cstheme="majorBidi"/>
          <w:sz w:val="32"/>
          <w:szCs w:val="32"/>
        </w:rPr>
        <w:t>ASEAN Energy Awards 2017</w:t>
      </w:r>
      <w:r w:rsidRPr="00974953">
        <w:rPr>
          <w:rFonts w:asciiTheme="majorBidi" w:hAnsiTheme="majorBidi" w:cstheme="majorBidi"/>
          <w:sz w:val="32"/>
          <w:szCs w:val="32"/>
          <w:rtl/>
          <w:lang w:bidi="ar-SA"/>
        </w:rPr>
        <w:t xml:space="preserve"> </w:t>
      </w:r>
      <w:r w:rsidRPr="00974953">
        <w:rPr>
          <w:rFonts w:asciiTheme="majorBidi" w:hAnsiTheme="majorBidi" w:cstheme="majorBidi"/>
          <w:sz w:val="32"/>
          <w:szCs w:val="32"/>
          <w:cs/>
        </w:rPr>
        <w:t>ซึ่งจัดขึ้นในการประชุม</w:t>
      </w:r>
      <w:r w:rsidRPr="00974953">
        <w:rPr>
          <w:rFonts w:asciiTheme="majorBidi" w:hAnsiTheme="majorBidi" w:cstheme="majorBidi"/>
          <w:sz w:val="32"/>
          <w:szCs w:val="32"/>
          <w:rtl/>
          <w:lang w:bidi="ar-SA"/>
        </w:rPr>
        <w:t xml:space="preserve"> </w:t>
      </w:r>
      <w:r w:rsidRPr="00974953">
        <w:rPr>
          <w:rFonts w:asciiTheme="majorBidi" w:hAnsiTheme="majorBidi" w:cstheme="majorBidi"/>
          <w:sz w:val="32"/>
          <w:szCs w:val="32"/>
        </w:rPr>
        <w:t>ASEAN Energy Business Forum 2017</w:t>
      </w:r>
      <w:r w:rsidRPr="00974953">
        <w:rPr>
          <w:rFonts w:asciiTheme="majorBidi" w:hAnsiTheme="majorBidi" w:cstheme="majorBidi"/>
          <w:sz w:val="32"/>
          <w:szCs w:val="32"/>
          <w:rtl/>
          <w:lang w:bidi="ar-SA"/>
        </w:rPr>
        <w:t xml:space="preserve"> </w:t>
      </w:r>
      <w:r w:rsidRPr="00974953">
        <w:rPr>
          <w:rFonts w:asciiTheme="majorBidi" w:hAnsiTheme="majorBidi" w:cstheme="majorBidi"/>
          <w:sz w:val="32"/>
          <w:szCs w:val="32"/>
          <w:cs/>
        </w:rPr>
        <w:t>ณ</w:t>
      </w:r>
      <w:r w:rsidRPr="00974953">
        <w:rPr>
          <w:rFonts w:asciiTheme="majorBidi" w:hAnsiTheme="majorBidi" w:cstheme="majorBidi"/>
          <w:sz w:val="32"/>
          <w:szCs w:val="32"/>
          <w:rtl/>
          <w:lang w:bidi="ar-SA"/>
        </w:rPr>
        <w:t xml:space="preserve"> </w:t>
      </w:r>
      <w:r w:rsidRPr="00974953">
        <w:rPr>
          <w:rFonts w:asciiTheme="majorBidi" w:hAnsiTheme="majorBidi" w:cstheme="majorBidi"/>
          <w:sz w:val="32"/>
          <w:szCs w:val="32"/>
          <w:cs/>
        </w:rPr>
        <w:t>กรุงมะนิลา</w:t>
      </w:r>
      <w:r w:rsidRPr="00974953">
        <w:rPr>
          <w:rFonts w:asciiTheme="majorBidi" w:hAnsiTheme="majorBidi" w:cstheme="majorBidi"/>
          <w:sz w:val="32"/>
          <w:szCs w:val="32"/>
          <w:rtl/>
          <w:lang w:bidi="ar-SA"/>
        </w:rPr>
        <w:t xml:space="preserve"> </w:t>
      </w:r>
      <w:r w:rsidRPr="00974953">
        <w:rPr>
          <w:rFonts w:asciiTheme="majorBidi" w:hAnsiTheme="majorBidi" w:cstheme="majorBidi"/>
          <w:sz w:val="32"/>
          <w:szCs w:val="32"/>
          <w:cs/>
        </w:rPr>
        <w:t>ประเทศฟิลิปปินส์</w:t>
      </w:r>
      <w:r w:rsidRPr="00974953">
        <w:rPr>
          <w:rFonts w:asciiTheme="majorBidi" w:hAnsiTheme="majorBidi" w:cstheme="majorBidi"/>
          <w:sz w:val="32"/>
          <w:szCs w:val="32"/>
        </w:rPr>
        <w:t xml:space="preserve"> </w:t>
      </w:r>
      <w:r w:rsidRPr="00974953">
        <w:rPr>
          <w:rFonts w:asciiTheme="majorBidi" w:hAnsiTheme="majorBidi" w:cstheme="majorBidi"/>
          <w:sz w:val="32"/>
          <w:szCs w:val="32"/>
          <w:cs/>
        </w:rPr>
        <w:t xml:space="preserve">และเกียรติบัตรการรับรองปริมาณก๊าซเรือนกระจกที่ลดได้ ภายใต้โครงการก๊าซเรือนกระจกภาคสมัครใจ จากองค์การบริหารก๊าซเรือนกระจก (องค์การมหาชน)  </w:t>
      </w:r>
    </w:p>
    <w:p w:rsidR="00AD1502" w:rsidRDefault="00AD1502" w:rsidP="00AD1502">
      <w:pPr>
        <w:ind w:firstLine="720"/>
        <w:jc w:val="thaiDistribute"/>
        <w:rPr>
          <w:rFonts w:ascii="Angsana New" w:hAnsi="Angsana New"/>
          <w:sz w:val="32"/>
          <w:szCs w:val="32"/>
        </w:rPr>
      </w:pPr>
    </w:p>
    <w:p w:rsidR="00F60FA7" w:rsidRDefault="00F60FA7" w:rsidP="00AD1502">
      <w:pPr>
        <w:ind w:firstLine="720"/>
        <w:jc w:val="thaiDistribute"/>
        <w:rPr>
          <w:rFonts w:ascii="Angsana New" w:hAnsi="Angsana New"/>
          <w:sz w:val="32"/>
          <w:szCs w:val="32"/>
        </w:rPr>
      </w:pPr>
    </w:p>
    <w:p w:rsidR="00F60FA7" w:rsidRPr="0073048E" w:rsidRDefault="00F60FA7" w:rsidP="00AD1502">
      <w:pPr>
        <w:ind w:firstLine="720"/>
        <w:jc w:val="thaiDistribute"/>
        <w:rPr>
          <w:rFonts w:ascii="Angsana New" w:hAnsi="Angsana New"/>
          <w:sz w:val="32"/>
          <w:szCs w:val="32"/>
        </w:rPr>
      </w:pPr>
    </w:p>
    <w:p w:rsidR="00AD1502" w:rsidRPr="0073048E" w:rsidRDefault="00AD1502" w:rsidP="00AD1502">
      <w:pPr>
        <w:ind w:firstLine="720"/>
        <w:jc w:val="thaiDistribute"/>
        <w:rPr>
          <w:rFonts w:ascii="Angsana New" w:hAnsi="Angsana New"/>
          <w:sz w:val="32"/>
          <w:szCs w:val="32"/>
          <w:cs/>
        </w:rPr>
      </w:pPr>
      <w:r w:rsidRPr="0073048E">
        <w:rPr>
          <w:rFonts w:ascii="Angsana New" w:hAnsi="Angsana New" w:hint="cs"/>
          <w:sz w:val="32"/>
          <w:szCs w:val="32"/>
          <w:cs/>
        </w:rPr>
        <w:t xml:space="preserve">รางวัลเกียรติยศทั้งในและต่างประเทศ ดังกล่าว แสดงให้เห็นถึงการตระหนักถึงบทบาทที่ชัดเจนในความรับผิดชอบขององค์กรต่อสังคม </w:t>
      </w:r>
      <w:r w:rsidRPr="0073048E">
        <w:rPr>
          <w:rFonts w:ascii="Angsana New" w:hAnsi="Angsana New"/>
          <w:sz w:val="32"/>
          <w:szCs w:val="32"/>
        </w:rPr>
        <w:t>(Corporate Social Responsibilit</w:t>
      </w:r>
      <w:r w:rsidR="00F60FA7">
        <w:rPr>
          <w:rFonts w:ascii="Angsana New" w:hAnsi="Angsana New"/>
          <w:sz w:val="32"/>
          <w:szCs w:val="32"/>
        </w:rPr>
        <w:t>ies</w:t>
      </w:r>
      <w:r w:rsidRPr="0073048E">
        <w:rPr>
          <w:rFonts w:ascii="Angsana New" w:hAnsi="Angsana New"/>
          <w:sz w:val="32"/>
          <w:szCs w:val="32"/>
        </w:rPr>
        <w:t xml:space="preserve">) </w:t>
      </w:r>
      <w:r w:rsidRPr="0073048E">
        <w:rPr>
          <w:rFonts w:ascii="Angsana New" w:hAnsi="Angsana New" w:hint="cs"/>
          <w:sz w:val="32"/>
          <w:szCs w:val="32"/>
          <w:cs/>
        </w:rPr>
        <w:t xml:space="preserve">ด้วยการรักษาสมดุลระหว่างการมุ่งสู่การเป็นองค์กรที่เป็นเลิศทางธุรกิจ การกำกับดูแลกิจการที่ดี การดูแลสังคม อุตสาหกรรม เกษตรกรรม ชุมชน และสิ่งแวดล้อมระดับชาติ </w:t>
      </w:r>
    </w:p>
    <w:p w:rsidR="00AD1502" w:rsidRPr="00B677F6" w:rsidRDefault="00AD1502" w:rsidP="00AD1502">
      <w:pPr>
        <w:jc w:val="thaiDistribute"/>
        <w:rPr>
          <w:rFonts w:ascii="Angsana New" w:hAnsi="Angsana New"/>
          <w:color w:val="FF0000"/>
          <w:sz w:val="10"/>
          <w:szCs w:val="10"/>
        </w:rPr>
      </w:pPr>
    </w:p>
    <w:p w:rsidR="00AD1502" w:rsidRPr="0073048E" w:rsidRDefault="00AD1502" w:rsidP="00AD1502">
      <w:pPr>
        <w:ind w:firstLine="720"/>
        <w:jc w:val="thaiDistribute"/>
        <w:rPr>
          <w:rFonts w:ascii="Angsana New" w:hAnsi="Angsana New"/>
          <w:sz w:val="32"/>
          <w:szCs w:val="32"/>
        </w:rPr>
      </w:pPr>
      <w:r w:rsidRPr="0073048E">
        <w:rPr>
          <w:rFonts w:asciiTheme="majorBidi" w:hAnsiTheme="majorBidi" w:cstheme="majorBidi"/>
          <w:sz w:val="32"/>
          <w:szCs w:val="32"/>
          <w:cs/>
        </w:rPr>
        <w:t>บริษัทมีความมุ่งมั่นที่จะเพิ่มขีดความสามารถในการแข่งขัน โดยการดำเนินงานโรงไฟฟ้าให้เกิดประสิทธิภาพสูงสุด โดยบริษัทยังคงศึกษาการพัฒนาเทคโนโลยีและกระบวนการผลิตใหม่ ๆ อย่างต่อเนื่องเพื่อให้เกิดประสิทธิภาพสูงสุดในการดำเนินงาน บริษัทเชื่อว่าความรู้ความชำนาญทางเทคโนโลยีของบริษัทดังกล่าวถือเป็นจุดแข็งที่สำคัญที่ทำให้บริษัท มีข้อได้เปรียบในการแข่งขัน</w:t>
      </w:r>
      <w:r w:rsidRPr="0073048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3048E">
        <w:rPr>
          <w:rFonts w:asciiTheme="majorBidi" w:hAnsiTheme="majorBidi" w:cstheme="majorBidi"/>
          <w:sz w:val="32"/>
          <w:szCs w:val="32"/>
          <w:cs/>
        </w:rPr>
        <w:t xml:space="preserve">และสามารถรักษาความได้เปรียบดังกล่าวได้ </w:t>
      </w:r>
      <w:r w:rsidR="00F60FA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3048E">
        <w:rPr>
          <w:rFonts w:asciiTheme="majorBidi" w:hAnsiTheme="majorBidi" w:cstheme="majorBidi"/>
          <w:sz w:val="32"/>
          <w:szCs w:val="32"/>
          <w:cs/>
        </w:rPr>
        <w:t>ดังนั้นบริษัทจึงให้ความสำคัญกับการปรับปรุงและคิดค้นนวัตกรรมความรู้ความชำนาญทางเทคโนโลยีอย่างต่อเนื่อง</w:t>
      </w:r>
      <w:r w:rsidRPr="0073048E">
        <w:rPr>
          <w:rFonts w:ascii="Angsana New" w:hAnsi="Angsana New"/>
          <w:sz w:val="32"/>
          <w:szCs w:val="32"/>
        </w:rPr>
        <w:t xml:space="preserve"> </w:t>
      </w:r>
    </w:p>
    <w:p w:rsidR="00AD1502" w:rsidRPr="00B677F6" w:rsidRDefault="00AD1502" w:rsidP="00AD1502">
      <w:pPr>
        <w:ind w:firstLine="720"/>
        <w:jc w:val="thaiDistribute"/>
        <w:rPr>
          <w:rFonts w:ascii="Angsana New" w:hAnsi="Angsana New"/>
          <w:sz w:val="10"/>
          <w:szCs w:val="10"/>
        </w:rPr>
      </w:pPr>
    </w:p>
    <w:p w:rsidR="00AD1502" w:rsidRPr="0073048E" w:rsidRDefault="00AD1502" w:rsidP="00AD1502">
      <w:pPr>
        <w:ind w:firstLine="720"/>
        <w:jc w:val="thaiDistribute"/>
        <w:rPr>
          <w:rFonts w:ascii="Angsana New" w:hAnsi="Angsana New"/>
          <w:sz w:val="32"/>
          <w:szCs w:val="32"/>
        </w:rPr>
      </w:pPr>
      <w:r w:rsidRPr="0073048E">
        <w:rPr>
          <w:rFonts w:ascii="Angsana New" w:hAnsi="Angsana New" w:hint="cs"/>
          <w:sz w:val="32"/>
          <w:szCs w:val="32"/>
          <w:cs/>
        </w:rPr>
        <w:t xml:space="preserve">ความสำเร็จของบริษัทในวันนี้ ถือเป็นความภาคภูมิใจของบริษัทคนไทยที่สามารถพัฒนาเทคโนโลยีการนำขยะในประเทศไทย  ซึ่งมีคุณลักษณะที่หลากหลายและความชื้นสูง มาผ่านกระบวนการผลิตให้เป็นเชื้อเพลิง </w:t>
      </w:r>
      <w:r w:rsidRPr="0073048E">
        <w:rPr>
          <w:rFonts w:ascii="Angsana New" w:hAnsi="Angsana New"/>
          <w:sz w:val="32"/>
          <w:szCs w:val="32"/>
        </w:rPr>
        <w:t xml:space="preserve">RDF </w:t>
      </w:r>
      <w:r w:rsidRPr="0073048E">
        <w:rPr>
          <w:rFonts w:ascii="Angsana New" w:hAnsi="Angsana New" w:hint="cs"/>
          <w:sz w:val="32"/>
          <w:szCs w:val="32"/>
          <w:cs/>
        </w:rPr>
        <w:t xml:space="preserve">ที่มีประสิทธิภาพ และมีค่าความร้อนสูงสำหรับการผลิตกระแสไฟฟ้า ซึ่งเป็นงานท้าทายที่ต้องอาศัยความชำนาญและประสบการณ์  </w:t>
      </w:r>
    </w:p>
    <w:p w:rsidR="00AD1502" w:rsidRPr="00B677F6" w:rsidRDefault="00AD1502" w:rsidP="00AD1502">
      <w:pPr>
        <w:ind w:firstLine="720"/>
        <w:jc w:val="thaiDistribute"/>
        <w:rPr>
          <w:rFonts w:ascii="Angsana New" w:hAnsi="Angsana New"/>
          <w:sz w:val="10"/>
          <w:szCs w:val="10"/>
        </w:rPr>
      </w:pPr>
    </w:p>
    <w:p w:rsidR="00AD1502" w:rsidRPr="0073048E" w:rsidRDefault="00AD1502" w:rsidP="00AD1502">
      <w:pPr>
        <w:ind w:firstLine="720"/>
        <w:jc w:val="thaiDistribute"/>
        <w:rPr>
          <w:rFonts w:ascii="Angsana New" w:hAnsi="Angsana New"/>
          <w:sz w:val="32"/>
          <w:szCs w:val="32"/>
        </w:rPr>
      </w:pPr>
      <w:r w:rsidRPr="0073048E">
        <w:rPr>
          <w:rFonts w:ascii="Angsana New" w:hAnsi="Angsana New" w:hint="cs"/>
          <w:sz w:val="32"/>
          <w:szCs w:val="32"/>
          <w:cs/>
        </w:rPr>
        <w:t>ในนามของคณะกรรมการบริษัท ทีพีไอ โพลีน เพาเวอร์ จำกัด (มหาชน) ขอขอบคุณผู้มีส่วนได้ส่วนเสียทุกกลุ่ม ที่ได้ร่วมสนับสนุน และให้ความไว้วางใจต่อบริษัท ด้วยดีตลอดมา ทำให้บริษัทประสบความสำเร็จในการดำเนินธุรกิจอย่างต่อเนื่อง และเป็นพลังผลักดันให้ผู้บริหารและพนักงานทุกคนร่วมกันฝ่าฟันอุปสรรคต่างๆ เพื่อบรรลุเป้าหมายในการสร้างความมั่นคงให้แก่องค์กร สร้างความเข้มแข็งทางเศรษฐกิจให้แก่ประเทศชาติ ดูแลผู้มีส่วนได้ส่วนเสียทุกกลุ่มอย่างสมดุล สร้างความผาสุกให้แก่ชุมชน และสร้างสิ่งแวดล้อมที่ดีให้แก่ประเทศไทย เพื่อความยั่งยืนต่อไป</w:t>
      </w:r>
      <w:r w:rsidRPr="0073048E">
        <w:rPr>
          <w:rFonts w:ascii="Angsana New" w:hAnsi="Angsana New"/>
          <w:sz w:val="32"/>
          <w:szCs w:val="32"/>
        </w:rPr>
        <w:t xml:space="preserve"> </w:t>
      </w:r>
    </w:p>
    <w:p w:rsidR="003700BD" w:rsidRPr="00AD1502" w:rsidRDefault="003700BD" w:rsidP="003700BD">
      <w:pPr>
        <w:ind w:firstLine="720"/>
        <w:jc w:val="thaiDistribute"/>
        <w:rPr>
          <w:rFonts w:ascii="Angsana New" w:hAnsi="Angsana New"/>
          <w:sz w:val="32"/>
          <w:szCs w:val="32"/>
        </w:rPr>
      </w:pPr>
    </w:p>
    <w:p w:rsidR="009F266D" w:rsidRDefault="009F266D" w:rsidP="009F266D">
      <w:pPr>
        <w:ind w:firstLine="720"/>
        <w:jc w:val="thaiDistribute"/>
        <w:rPr>
          <w:rFonts w:ascii="Angsana New" w:hAnsi="Angsana New"/>
          <w:sz w:val="32"/>
          <w:szCs w:val="32"/>
        </w:rPr>
      </w:pPr>
    </w:p>
    <w:p w:rsidR="009F266D" w:rsidRPr="0073048E" w:rsidRDefault="009F266D" w:rsidP="009F266D">
      <w:pPr>
        <w:ind w:left="4320"/>
        <w:jc w:val="both"/>
        <w:rPr>
          <w:rFonts w:ascii="Angsana New" w:hAnsi="Angsana New"/>
          <w:sz w:val="32"/>
          <w:szCs w:val="32"/>
        </w:rPr>
      </w:pPr>
      <w:r w:rsidRPr="0073048E">
        <w:rPr>
          <w:rFonts w:ascii="Angsana New" w:hAnsi="Angsana New"/>
          <w:sz w:val="32"/>
          <w:szCs w:val="32"/>
          <w:cs/>
        </w:rPr>
        <w:t xml:space="preserve">     ขอแสดงความนับถือ</w:t>
      </w:r>
    </w:p>
    <w:p w:rsidR="009F266D" w:rsidRDefault="009F266D" w:rsidP="009F266D">
      <w:pPr>
        <w:ind w:left="3600" w:firstLine="720"/>
        <w:jc w:val="both"/>
        <w:rPr>
          <w:rFonts w:ascii="Angsana New" w:hAnsi="Angsana New"/>
          <w:sz w:val="32"/>
          <w:szCs w:val="32"/>
        </w:rPr>
      </w:pPr>
    </w:p>
    <w:p w:rsidR="00B677F6" w:rsidRPr="0073048E" w:rsidRDefault="00B677F6" w:rsidP="009F266D">
      <w:pPr>
        <w:ind w:left="3600" w:firstLine="720"/>
        <w:jc w:val="both"/>
        <w:rPr>
          <w:rFonts w:ascii="Angsana New" w:hAnsi="Angsana New"/>
          <w:sz w:val="32"/>
          <w:szCs w:val="32"/>
        </w:rPr>
      </w:pPr>
    </w:p>
    <w:p w:rsidR="009F266D" w:rsidRPr="0073048E" w:rsidRDefault="009F266D" w:rsidP="009F266D">
      <w:pPr>
        <w:ind w:left="3600" w:firstLine="720"/>
        <w:jc w:val="both"/>
        <w:rPr>
          <w:rFonts w:ascii="Angsana New" w:hAnsi="Angsana New"/>
          <w:sz w:val="32"/>
          <w:szCs w:val="32"/>
        </w:rPr>
      </w:pPr>
    </w:p>
    <w:p w:rsidR="009F266D" w:rsidRPr="0073048E" w:rsidRDefault="009F266D" w:rsidP="009F266D">
      <w:pPr>
        <w:ind w:left="3600" w:firstLine="720"/>
        <w:jc w:val="both"/>
        <w:rPr>
          <w:rFonts w:ascii="Angsana New" w:hAnsi="Angsana New"/>
          <w:sz w:val="32"/>
          <w:szCs w:val="32"/>
        </w:rPr>
      </w:pPr>
      <w:r w:rsidRPr="0073048E">
        <w:rPr>
          <w:rFonts w:ascii="Angsana New" w:hAnsi="Angsana New"/>
          <w:sz w:val="32"/>
          <w:szCs w:val="32"/>
          <w:cs/>
        </w:rPr>
        <w:t xml:space="preserve"> (นายประชัย เลี่ยวไพรัตน์)</w:t>
      </w:r>
    </w:p>
    <w:p w:rsidR="009F266D" w:rsidRPr="0073048E" w:rsidRDefault="009F266D" w:rsidP="009F266D">
      <w:pPr>
        <w:rPr>
          <w:rFonts w:ascii="Angsana New" w:hAnsi="Angsana New"/>
          <w:sz w:val="32"/>
          <w:szCs w:val="32"/>
          <w:cs/>
        </w:rPr>
      </w:pPr>
      <w:r w:rsidRPr="0073048E">
        <w:rPr>
          <w:rFonts w:ascii="Angsana New" w:hAnsi="Angsana New"/>
          <w:sz w:val="32"/>
          <w:szCs w:val="32"/>
          <w:cs/>
        </w:rPr>
        <w:tab/>
      </w:r>
      <w:r w:rsidRPr="0073048E">
        <w:rPr>
          <w:rFonts w:ascii="Angsana New" w:hAnsi="Angsana New"/>
          <w:sz w:val="32"/>
          <w:szCs w:val="32"/>
          <w:cs/>
        </w:rPr>
        <w:tab/>
      </w:r>
      <w:r w:rsidRPr="0073048E">
        <w:rPr>
          <w:rFonts w:ascii="Angsana New" w:hAnsi="Angsana New"/>
          <w:sz w:val="32"/>
          <w:szCs w:val="32"/>
        </w:rPr>
        <w:t xml:space="preserve">  </w:t>
      </w:r>
      <w:r w:rsidRPr="0073048E">
        <w:rPr>
          <w:rFonts w:ascii="Angsana New" w:hAnsi="Angsana New"/>
          <w:sz w:val="32"/>
          <w:szCs w:val="32"/>
          <w:cs/>
        </w:rPr>
        <w:t xml:space="preserve">             </w:t>
      </w:r>
      <w:r w:rsidRPr="0073048E">
        <w:rPr>
          <w:rFonts w:ascii="Angsana New" w:hAnsi="Angsana New"/>
          <w:sz w:val="32"/>
          <w:szCs w:val="32"/>
          <w:cs/>
        </w:rPr>
        <w:tab/>
      </w:r>
      <w:r w:rsidRPr="0073048E">
        <w:rPr>
          <w:rFonts w:ascii="Angsana New" w:hAnsi="Angsana New"/>
          <w:sz w:val="32"/>
          <w:szCs w:val="32"/>
          <w:cs/>
        </w:rPr>
        <w:tab/>
      </w:r>
      <w:r w:rsidRPr="0073048E">
        <w:rPr>
          <w:rFonts w:ascii="Angsana New" w:hAnsi="Angsana New"/>
          <w:sz w:val="32"/>
          <w:szCs w:val="32"/>
          <w:cs/>
        </w:rPr>
        <w:tab/>
        <w:t xml:space="preserve">       </w:t>
      </w:r>
      <w:r w:rsidRPr="0073048E">
        <w:rPr>
          <w:rFonts w:ascii="Angsana New" w:hAnsi="Angsana New"/>
          <w:sz w:val="32"/>
          <w:szCs w:val="32"/>
        </w:rPr>
        <w:t xml:space="preserve"> </w:t>
      </w:r>
      <w:r w:rsidRPr="0073048E">
        <w:rPr>
          <w:rFonts w:ascii="Angsana New" w:hAnsi="Angsana New"/>
          <w:sz w:val="32"/>
          <w:szCs w:val="32"/>
          <w:cs/>
        </w:rPr>
        <w:t>ประธานกรรมการ</w:t>
      </w:r>
      <w:r w:rsidRPr="0073048E">
        <w:rPr>
          <w:rFonts w:ascii="Angsana New" w:hAnsi="Angsana New"/>
          <w:sz w:val="32"/>
          <w:szCs w:val="32"/>
          <w:cs/>
        </w:rPr>
        <w:tab/>
      </w:r>
      <w:r w:rsidRPr="0073048E">
        <w:rPr>
          <w:rFonts w:ascii="Angsana New" w:hAnsi="Angsana New"/>
          <w:sz w:val="32"/>
          <w:szCs w:val="32"/>
          <w:cs/>
        </w:rPr>
        <w:tab/>
      </w:r>
      <w:r w:rsidRPr="0073048E">
        <w:rPr>
          <w:rFonts w:ascii="Angsana New" w:hAnsi="Angsana New"/>
          <w:sz w:val="32"/>
          <w:szCs w:val="32"/>
          <w:cs/>
        </w:rPr>
        <w:tab/>
      </w:r>
      <w:r w:rsidRPr="0073048E">
        <w:rPr>
          <w:rFonts w:ascii="Angsana New" w:hAnsi="Angsana New" w:hint="cs"/>
          <w:sz w:val="32"/>
          <w:szCs w:val="32"/>
          <w:cs/>
        </w:rPr>
        <w:t xml:space="preserve">  </w:t>
      </w:r>
    </w:p>
    <w:p w:rsidR="00B6734D" w:rsidRPr="0073048E" w:rsidRDefault="00B6734D" w:rsidP="00B6734D">
      <w:pPr>
        <w:rPr>
          <w:rFonts w:ascii="Angsana New" w:hAnsi="Angsana New"/>
          <w:sz w:val="32"/>
          <w:szCs w:val="32"/>
          <w:cs/>
        </w:rPr>
      </w:pPr>
      <w:r w:rsidRPr="0073048E">
        <w:rPr>
          <w:rFonts w:ascii="Angsana New" w:hAnsi="Angsana New"/>
          <w:sz w:val="32"/>
          <w:szCs w:val="32"/>
          <w:cs/>
        </w:rPr>
        <w:tab/>
      </w:r>
      <w:r w:rsidRPr="0073048E">
        <w:rPr>
          <w:rFonts w:ascii="Angsana New" w:hAnsi="Angsana New"/>
          <w:sz w:val="32"/>
          <w:szCs w:val="32"/>
          <w:cs/>
        </w:rPr>
        <w:tab/>
      </w:r>
      <w:r w:rsidRPr="0073048E">
        <w:rPr>
          <w:rFonts w:ascii="Angsana New" w:hAnsi="Angsana New" w:hint="cs"/>
          <w:sz w:val="32"/>
          <w:szCs w:val="32"/>
          <w:cs/>
        </w:rPr>
        <w:t xml:space="preserve">  </w:t>
      </w:r>
    </w:p>
    <w:p w:rsidR="00A26EC2" w:rsidRDefault="00A26EC2" w:rsidP="00871565">
      <w:pPr>
        <w:rPr>
          <w:sz w:val="32"/>
          <w:szCs w:val="32"/>
        </w:rPr>
      </w:pPr>
    </w:p>
    <w:p w:rsidR="00A26EC2" w:rsidRDefault="00A26EC2" w:rsidP="00871565">
      <w:pPr>
        <w:rPr>
          <w:sz w:val="32"/>
          <w:szCs w:val="32"/>
        </w:rPr>
      </w:pPr>
    </w:p>
    <w:p w:rsidR="00A26EC2" w:rsidRDefault="00A26EC2" w:rsidP="00871565">
      <w:pPr>
        <w:rPr>
          <w:sz w:val="32"/>
          <w:szCs w:val="32"/>
        </w:rPr>
      </w:pPr>
    </w:p>
    <w:p w:rsidR="00471750" w:rsidRDefault="00471750">
      <w:pPr>
        <w:tabs>
          <w:tab w:val="right" w:pos="-1170"/>
        </w:tabs>
        <w:jc w:val="center"/>
        <w:rPr>
          <w:b/>
          <w:bCs/>
        </w:rPr>
      </w:pPr>
    </w:p>
    <w:p w:rsidR="00734E72" w:rsidRDefault="00734E72">
      <w:pPr>
        <w:tabs>
          <w:tab w:val="right" w:pos="-1170"/>
        </w:tabs>
        <w:jc w:val="center"/>
        <w:rPr>
          <w:b/>
          <w:bCs/>
        </w:rPr>
      </w:pPr>
    </w:p>
    <w:p w:rsidR="00734E72" w:rsidRDefault="00734E72">
      <w:pPr>
        <w:tabs>
          <w:tab w:val="right" w:pos="-1170"/>
        </w:tabs>
        <w:jc w:val="center"/>
        <w:rPr>
          <w:b/>
          <w:bCs/>
        </w:rPr>
      </w:pPr>
    </w:p>
    <w:p w:rsidR="00734E72" w:rsidRDefault="00734E72">
      <w:pPr>
        <w:tabs>
          <w:tab w:val="right" w:pos="-1170"/>
        </w:tabs>
        <w:jc w:val="center"/>
        <w:rPr>
          <w:b/>
          <w:bCs/>
        </w:rPr>
      </w:pPr>
    </w:p>
    <w:p w:rsidR="00734E72" w:rsidRDefault="00734E72">
      <w:pPr>
        <w:tabs>
          <w:tab w:val="right" w:pos="-1170"/>
        </w:tabs>
        <w:jc w:val="center"/>
        <w:rPr>
          <w:b/>
          <w:bCs/>
        </w:rPr>
      </w:pPr>
    </w:p>
    <w:p w:rsidR="00734E72" w:rsidRDefault="00734E72">
      <w:pPr>
        <w:tabs>
          <w:tab w:val="right" w:pos="-1170"/>
        </w:tabs>
        <w:jc w:val="center"/>
        <w:rPr>
          <w:b/>
          <w:bCs/>
        </w:rPr>
      </w:pPr>
    </w:p>
    <w:p w:rsidR="00BD08FA" w:rsidRDefault="00BD08FA">
      <w:pPr>
        <w:tabs>
          <w:tab w:val="right" w:pos="-1170"/>
        </w:tabs>
        <w:jc w:val="center"/>
        <w:rPr>
          <w:b/>
          <w:bCs/>
        </w:rPr>
      </w:pPr>
    </w:p>
    <w:p w:rsidR="00BD08FA" w:rsidRDefault="00BD08FA">
      <w:pPr>
        <w:tabs>
          <w:tab w:val="right" w:pos="-1170"/>
        </w:tabs>
        <w:jc w:val="center"/>
        <w:rPr>
          <w:b/>
          <w:bCs/>
        </w:rPr>
      </w:pPr>
    </w:p>
    <w:p w:rsidR="00471750" w:rsidRDefault="00471750">
      <w:pPr>
        <w:tabs>
          <w:tab w:val="right" w:pos="-1170"/>
        </w:tabs>
        <w:jc w:val="center"/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</w:tblGrid>
      <w:tr w:rsidR="00471750">
        <w:trPr>
          <w:jc w:val="center"/>
        </w:trPr>
        <w:tc>
          <w:tcPr>
            <w:tcW w:w="5670" w:type="dxa"/>
            <w:shd w:val="pct5" w:color="auto" w:fill="FFFFFF"/>
          </w:tcPr>
          <w:p w:rsidR="00471750" w:rsidRDefault="00471750">
            <w:pPr>
              <w:tabs>
                <w:tab w:val="right" w:pos="-1170"/>
              </w:tabs>
              <w:jc w:val="center"/>
              <w:rPr>
                <w:b/>
                <w:bCs/>
                <w:sz w:val="40"/>
                <w:szCs w:val="40"/>
              </w:rPr>
            </w:pPr>
          </w:p>
          <w:p w:rsidR="00471750" w:rsidRDefault="00471750">
            <w:pPr>
              <w:pStyle w:val="Heading6"/>
              <w:jc w:val="center"/>
              <w:rPr>
                <w:color w:val="auto"/>
                <w:sz w:val="60"/>
                <w:szCs w:val="60"/>
              </w:rPr>
            </w:pPr>
            <w:r>
              <w:rPr>
                <w:color w:val="auto"/>
                <w:sz w:val="60"/>
                <w:szCs w:val="60"/>
                <w:cs/>
              </w:rPr>
              <w:t>รายงานจาก</w:t>
            </w:r>
          </w:p>
          <w:p w:rsidR="00471750" w:rsidRDefault="00471750">
            <w:pPr>
              <w:pStyle w:val="Heading6"/>
              <w:jc w:val="center"/>
              <w:rPr>
                <w:color w:val="auto"/>
                <w:sz w:val="60"/>
                <w:szCs w:val="60"/>
              </w:rPr>
            </w:pPr>
            <w:r>
              <w:rPr>
                <w:color w:val="auto"/>
                <w:sz w:val="60"/>
                <w:szCs w:val="60"/>
                <w:cs/>
              </w:rPr>
              <w:t>คณะกรรมการตรวจสอบ</w:t>
            </w:r>
          </w:p>
          <w:p w:rsidR="00471750" w:rsidRDefault="00471750">
            <w:pPr>
              <w:tabs>
                <w:tab w:val="right" w:pos="-1170"/>
              </w:tabs>
              <w:jc w:val="center"/>
              <w:rPr>
                <w:b/>
                <w:bCs/>
                <w:sz w:val="40"/>
                <w:szCs w:val="40"/>
              </w:rPr>
            </w:pPr>
          </w:p>
        </w:tc>
      </w:tr>
    </w:tbl>
    <w:p w:rsidR="00471750" w:rsidRDefault="00471750">
      <w:pPr>
        <w:pStyle w:val="Heading1"/>
        <w:jc w:val="center"/>
        <w:rPr>
          <w:b w:val="0"/>
          <w:bCs w:val="0"/>
          <w:sz w:val="34"/>
          <w:szCs w:val="34"/>
        </w:rPr>
      </w:pPr>
    </w:p>
    <w:p w:rsidR="00471750" w:rsidRDefault="00471750">
      <w:pPr>
        <w:pStyle w:val="Title"/>
        <w:rPr>
          <w:b/>
          <w:bCs/>
          <w:sz w:val="34"/>
          <w:szCs w:val="34"/>
        </w:rPr>
        <w:sectPr w:rsidR="00471750" w:rsidSect="001E547D">
          <w:headerReference w:type="default" r:id="rId10"/>
          <w:footerReference w:type="even" r:id="rId11"/>
          <w:footerReference w:type="default" r:id="rId12"/>
          <w:pgSz w:w="11906" w:h="16838"/>
          <w:pgMar w:top="1440" w:right="1286" w:bottom="450" w:left="1985" w:header="720" w:footer="720" w:gutter="0"/>
          <w:pgNumType w:start="85"/>
          <w:cols w:space="720"/>
          <w:titlePg/>
        </w:sectPr>
      </w:pPr>
    </w:p>
    <w:p w:rsidR="005B2DA4" w:rsidRPr="005B2DA4" w:rsidRDefault="007A45DD" w:rsidP="005B2DA4">
      <w:pPr>
        <w:pStyle w:val="Title"/>
        <w:spacing w:after="120"/>
        <w:ind w:left="2160"/>
        <w:jc w:val="left"/>
        <w:rPr>
          <w:b/>
          <w:bCs/>
          <w:sz w:val="20"/>
          <w:szCs w:val="20"/>
        </w:rPr>
      </w:pPr>
      <w:r>
        <w:rPr>
          <w:rFonts w:hint="cs"/>
          <w:b/>
          <w:bCs/>
          <w:sz w:val="42"/>
          <w:szCs w:val="42"/>
          <w:cs/>
        </w:rPr>
        <w:lastRenderedPageBreak/>
        <w:t xml:space="preserve">   </w:t>
      </w:r>
    </w:p>
    <w:p w:rsidR="00471750" w:rsidRDefault="008B782B" w:rsidP="00AE21F7">
      <w:pPr>
        <w:pStyle w:val="Title"/>
        <w:spacing w:after="360"/>
        <w:ind w:left="2160"/>
        <w:jc w:val="left"/>
        <w:rPr>
          <w:b/>
          <w:bCs/>
          <w:sz w:val="42"/>
          <w:szCs w:val="42"/>
        </w:rPr>
      </w:pPr>
      <w:r>
        <w:rPr>
          <w:rFonts w:hint="cs"/>
          <w:b/>
          <w:bCs/>
          <w:sz w:val="42"/>
          <w:szCs w:val="42"/>
          <w:cs/>
        </w:rPr>
        <w:t xml:space="preserve">   </w:t>
      </w:r>
      <w:r w:rsidR="00471750">
        <w:rPr>
          <w:rFonts w:hint="cs"/>
          <w:b/>
          <w:bCs/>
          <w:sz w:val="42"/>
          <w:szCs w:val="42"/>
          <w:cs/>
        </w:rPr>
        <w:t>รายงานคณะ</w:t>
      </w:r>
      <w:r w:rsidR="00471750">
        <w:rPr>
          <w:b/>
          <w:bCs/>
          <w:sz w:val="42"/>
          <w:szCs w:val="42"/>
          <w:cs/>
        </w:rPr>
        <w:t>กรรมการ</w:t>
      </w:r>
      <w:r w:rsidR="00471750">
        <w:rPr>
          <w:rFonts w:hint="cs"/>
          <w:b/>
          <w:bCs/>
          <w:sz w:val="42"/>
          <w:szCs w:val="42"/>
          <w:cs/>
        </w:rPr>
        <w:t xml:space="preserve">ตรวจสอบ </w:t>
      </w:r>
    </w:p>
    <w:p w:rsidR="003700BD" w:rsidRPr="0073048E" w:rsidRDefault="003700BD" w:rsidP="003700BD">
      <w:pPr>
        <w:jc w:val="both"/>
        <w:rPr>
          <w:rFonts w:ascii="Angsana New" w:hAnsi="Angsana New"/>
          <w:sz w:val="32"/>
          <w:szCs w:val="32"/>
        </w:rPr>
      </w:pPr>
      <w:r w:rsidRPr="0073048E">
        <w:rPr>
          <w:rFonts w:ascii="Angsana New" w:hAnsi="Angsana New" w:hint="cs"/>
          <w:sz w:val="32"/>
          <w:szCs w:val="32"/>
          <w:cs/>
        </w:rPr>
        <w:t>เรียน ท่านผู้ถือหุ้น</w:t>
      </w:r>
    </w:p>
    <w:p w:rsidR="003700BD" w:rsidRPr="006E23CD" w:rsidRDefault="003700BD" w:rsidP="003700BD">
      <w:pPr>
        <w:ind w:firstLine="720"/>
        <w:jc w:val="thaiDistribute"/>
        <w:rPr>
          <w:rFonts w:ascii="Angsana New" w:hAnsi="Angsana New"/>
          <w:sz w:val="10"/>
          <w:szCs w:val="10"/>
        </w:rPr>
      </w:pPr>
    </w:p>
    <w:p w:rsidR="00AD1502" w:rsidRPr="0073048E" w:rsidRDefault="00AD1502" w:rsidP="00AD1502">
      <w:pPr>
        <w:ind w:firstLine="720"/>
        <w:jc w:val="thaiDistribute"/>
        <w:rPr>
          <w:rFonts w:ascii="Angsana New" w:hAnsi="Angsana New"/>
          <w:sz w:val="32"/>
          <w:szCs w:val="32"/>
          <w:cs/>
        </w:rPr>
      </w:pPr>
      <w:r w:rsidRPr="0073048E">
        <w:rPr>
          <w:rFonts w:ascii="Angsana New" w:hAnsi="Angsana New" w:hint="cs"/>
          <w:sz w:val="32"/>
          <w:szCs w:val="32"/>
          <w:cs/>
        </w:rPr>
        <w:t xml:space="preserve">คณะกรรมการตรวจสอบของบริษัท ทีพีไอ โพลีน เพาเวอร์ จำกัด (มหาชน) ประกอบด้วยกรรมการอิสระจำนวน </w:t>
      </w:r>
      <w:r w:rsidRPr="0073048E">
        <w:rPr>
          <w:rFonts w:ascii="Angsana New" w:hAnsi="Angsana New"/>
          <w:sz w:val="32"/>
          <w:szCs w:val="32"/>
        </w:rPr>
        <w:t>3</w:t>
      </w:r>
      <w:r w:rsidRPr="0073048E">
        <w:rPr>
          <w:rFonts w:ascii="Angsana New" w:hAnsi="Angsana New" w:hint="cs"/>
          <w:sz w:val="32"/>
          <w:szCs w:val="32"/>
          <w:cs/>
        </w:rPr>
        <w:t xml:space="preserve"> ท่าน  ซึ่งเป็นผู้ทรงคุณวุฒิด้านการเงิน การบัญชี กฎหมายและการบริหารจัดการได้แก่ นายมนู เลียวไพโรจน์  เป็นประธานกรรมการตรวจสอบ  </w:t>
      </w:r>
      <w:r w:rsidRPr="0073048E">
        <w:rPr>
          <w:rFonts w:ascii="Angsana New" w:hAnsi="Angsana New"/>
          <w:sz w:val="32"/>
          <w:szCs w:val="32"/>
          <w:cs/>
        </w:rPr>
        <w:t>ดร.ธีระพงษ์ วิกิตเศรษฐ</w:t>
      </w:r>
      <w:r w:rsidRPr="0073048E">
        <w:rPr>
          <w:rFonts w:ascii="Angsana New" w:hAnsi="Angsana New" w:hint="cs"/>
          <w:sz w:val="32"/>
          <w:szCs w:val="32"/>
          <w:cs/>
        </w:rPr>
        <w:t xml:space="preserve">  และ </w:t>
      </w:r>
      <w:r w:rsidRPr="0073048E">
        <w:rPr>
          <w:rFonts w:ascii="Angsana New" w:hAnsi="Angsana New"/>
          <w:sz w:val="32"/>
          <w:szCs w:val="32"/>
          <w:cs/>
        </w:rPr>
        <w:t>ดร.อภิชัย จันทรเสน</w:t>
      </w:r>
      <w:r w:rsidRPr="0073048E">
        <w:rPr>
          <w:rFonts w:ascii="Angsana New" w:hAnsi="Angsana New" w:hint="cs"/>
          <w:sz w:val="32"/>
          <w:szCs w:val="32"/>
          <w:cs/>
        </w:rPr>
        <w:t xml:space="preserve"> เป็นกรรมการตรวจสอบ โดยมีนางสาววีรนุช ขิมขำ เลขานุการบริษัทเป็นเลขานุการคณะกรรมการตรวจสอบ คณะกรรมการตรวจสอบทุกท่านมีคุณสมบัติครบถ้วนตามที่ตลาดหลักทรัพย์แห่งประเทศไทยกำหนดไว้</w:t>
      </w:r>
    </w:p>
    <w:p w:rsidR="00AD1502" w:rsidRPr="00B677F6" w:rsidRDefault="00AD1502" w:rsidP="00AD1502">
      <w:pPr>
        <w:ind w:firstLine="720"/>
        <w:jc w:val="thaiDistribute"/>
        <w:rPr>
          <w:rFonts w:ascii="Angsana New" w:hAnsi="Angsana New"/>
          <w:sz w:val="10"/>
          <w:szCs w:val="10"/>
        </w:rPr>
      </w:pPr>
    </w:p>
    <w:p w:rsidR="00AD1502" w:rsidRPr="0073048E" w:rsidRDefault="00AD1502" w:rsidP="00AD1502">
      <w:pPr>
        <w:ind w:firstLine="720"/>
        <w:jc w:val="thaiDistribute"/>
        <w:rPr>
          <w:rFonts w:ascii="Angsana New" w:hAnsi="Angsana New"/>
          <w:sz w:val="32"/>
          <w:szCs w:val="32"/>
        </w:rPr>
      </w:pPr>
      <w:r w:rsidRPr="0073048E">
        <w:rPr>
          <w:rFonts w:ascii="Angsana New" w:hAnsi="Angsana New" w:hint="cs"/>
          <w:sz w:val="32"/>
          <w:szCs w:val="32"/>
          <w:cs/>
        </w:rPr>
        <w:t xml:space="preserve">คณะกรรมการตรวจสอบได้ปฏิบัติหน้าที่ตามความรับผิดชอบ โดยทำการสอบทานและประเมินผลระบบการควบคุมภายใน  สอบทานเรื่องการเปิดเผยข้อมูลต่อผู้ลงทุน  ตลอดจนสอบทานการปฏิบัติตามข้อกำหนดของกฎหมายที่เกี่ยวข้อง และเรื่องที่มีความสำคัญอื่น โดยในรอบปี </w:t>
      </w:r>
      <w:r w:rsidRPr="0073048E">
        <w:rPr>
          <w:rFonts w:ascii="Angsana New" w:hAnsi="Angsana New"/>
          <w:sz w:val="32"/>
          <w:szCs w:val="32"/>
        </w:rPr>
        <w:t xml:space="preserve">2560 </w:t>
      </w:r>
      <w:r w:rsidRPr="0073048E">
        <w:rPr>
          <w:rFonts w:ascii="Angsana New" w:hAnsi="Angsana New" w:hint="cs"/>
          <w:sz w:val="32"/>
          <w:szCs w:val="32"/>
          <w:cs/>
        </w:rPr>
        <w:t xml:space="preserve">ได้จัดให้มีการประชุมทั้งสิ้น </w:t>
      </w:r>
      <w:r w:rsidRPr="0073048E">
        <w:rPr>
          <w:rFonts w:ascii="Angsana New" w:hAnsi="Angsana New"/>
          <w:sz w:val="32"/>
          <w:szCs w:val="32"/>
        </w:rPr>
        <w:t xml:space="preserve">5 </w:t>
      </w:r>
      <w:r w:rsidRPr="0073048E">
        <w:rPr>
          <w:rFonts w:ascii="Angsana New" w:hAnsi="Angsana New" w:hint="cs"/>
          <w:sz w:val="32"/>
          <w:szCs w:val="32"/>
          <w:cs/>
        </w:rPr>
        <w:t>ครั้ง ในการปฏิบัติหน้าที่สรุปได้ ดังนี้</w:t>
      </w:r>
    </w:p>
    <w:p w:rsidR="00AD1502" w:rsidRPr="00B677F6" w:rsidRDefault="00AD1502" w:rsidP="00AD1502">
      <w:pPr>
        <w:ind w:firstLine="720"/>
        <w:jc w:val="thaiDistribute"/>
        <w:rPr>
          <w:rFonts w:ascii="Angsana New" w:hAnsi="Angsana New"/>
          <w:sz w:val="10"/>
          <w:szCs w:val="10"/>
        </w:rPr>
      </w:pPr>
    </w:p>
    <w:p w:rsidR="00AD1502" w:rsidRPr="00713994" w:rsidRDefault="00AD1502" w:rsidP="00AD1502">
      <w:pPr>
        <w:ind w:firstLine="720"/>
        <w:jc w:val="both"/>
        <w:rPr>
          <w:rFonts w:ascii="Angsana New" w:hAnsi="Angsana New"/>
          <w:sz w:val="32"/>
          <w:szCs w:val="32"/>
        </w:rPr>
      </w:pPr>
      <w:r w:rsidRPr="00713994">
        <w:rPr>
          <w:rFonts w:ascii="Angsana New" w:hAnsi="Angsana New" w:hint="cs"/>
          <w:sz w:val="32"/>
          <w:szCs w:val="32"/>
          <w:cs/>
        </w:rPr>
        <w:t>1.  การสอบทานและประเมินผลระบบการควบคุมภายใน</w:t>
      </w:r>
    </w:p>
    <w:p w:rsidR="00AD1502" w:rsidRPr="0073048E" w:rsidRDefault="00AD1502" w:rsidP="00B677F6">
      <w:pPr>
        <w:spacing w:after="120"/>
        <w:ind w:firstLine="720"/>
        <w:jc w:val="thaiDistribute"/>
        <w:rPr>
          <w:rFonts w:ascii="Angsana New" w:hAnsi="Angsana New"/>
          <w:sz w:val="32"/>
          <w:szCs w:val="32"/>
        </w:rPr>
      </w:pPr>
      <w:r w:rsidRPr="00713994">
        <w:rPr>
          <w:rFonts w:ascii="Angsana New" w:hAnsi="Angsana New"/>
          <w:sz w:val="32"/>
          <w:szCs w:val="32"/>
          <w:cs/>
        </w:rPr>
        <w:t>บริษัทมีระบบการควบคุมภายในที่ดี</w:t>
      </w:r>
      <w:r w:rsidRPr="00713994">
        <w:rPr>
          <w:rFonts w:ascii="Angsana New" w:hAnsi="Angsana New" w:hint="cs"/>
          <w:sz w:val="32"/>
          <w:szCs w:val="32"/>
          <w:cs/>
        </w:rPr>
        <w:t xml:space="preserve"> </w:t>
      </w:r>
      <w:r w:rsidRPr="00713994">
        <w:rPr>
          <w:rFonts w:ascii="Angsana New" w:hAnsi="Angsana New"/>
          <w:sz w:val="32"/>
          <w:szCs w:val="32"/>
          <w:cs/>
        </w:rPr>
        <w:t>มีการปฏิบัติงานที่มีประสิทธ</w:t>
      </w:r>
      <w:r w:rsidRPr="00713994">
        <w:rPr>
          <w:rFonts w:ascii="Angsana New" w:hAnsi="Angsana New" w:hint="cs"/>
          <w:sz w:val="32"/>
          <w:szCs w:val="32"/>
          <w:cs/>
        </w:rPr>
        <w:t>ิภาพ</w:t>
      </w:r>
      <w:r w:rsidRPr="00713994">
        <w:rPr>
          <w:rFonts w:ascii="Angsana New" w:hAnsi="Angsana New"/>
          <w:sz w:val="32"/>
          <w:szCs w:val="32"/>
          <w:cs/>
        </w:rPr>
        <w:t>และประสิทธิผลภายใต้ระบบการควบคุมภายในที่เพียงพอและเหมาะสม</w:t>
      </w:r>
      <w:r w:rsidRPr="00713994">
        <w:rPr>
          <w:rFonts w:ascii="Angsana New" w:hAnsi="Angsana New" w:hint="cs"/>
          <w:sz w:val="32"/>
          <w:szCs w:val="32"/>
          <w:cs/>
        </w:rPr>
        <w:t xml:space="preserve"> ซึ่งมีเอกสารประกอบการ</w:t>
      </w:r>
      <w:r w:rsidRPr="0073048E">
        <w:rPr>
          <w:rFonts w:ascii="Angsana New" w:hAnsi="Angsana New" w:hint="cs"/>
          <w:sz w:val="32"/>
          <w:szCs w:val="32"/>
          <w:cs/>
        </w:rPr>
        <w:t>ปฏิบัติงาน</w:t>
      </w:r>
      <w:r w:rsidRPr="0073048E">
        <w:rPr>
          <w:rFonts w:ascii="Angsana New" w:hAnsi="Angsana New"/>
          <w:sz w:val="32"/>
          <w:szCs w:val="32"/>
          <w:cs/>
        </w:rPr>
        <w:t xml:space="preserve">  มีการบริหารความเสี่ยงที่สำคัญอย่างเป็นระบบ  อันส่งผลให้สามารถป้องกันความเสียหายอันอาจจะเกิดขึ้นได้ภายในระย</w:t>
      </w:r>
      <w:r w:rsidRPr="0073048E">
        <w:rPr>
          <w:rFonts w:ascii="Angsana New" w:hAnsi="Angsana New" w:hint="cs"/>
          <w:sz w:val="32"/>
          <w:szCs w:val="32"/>
          <w:cs/>
        </w:rPr>
        <w:t>ะ</w:t>
      </w:r>
      <w:r w:rsidRPr="0073048E">
        <w:rPr>
          <w:rFonts w:ascii="Angsana New" w:hAnsi="Angsana New"/>
          <w:sz w:val="32"/>
          <w:szCs w:val="32"/>
          <w:cs/>
        </w:rPr>
        <w:t>เวลาที่เหมาะสม</w:t>
      </w:r>
      <w:r w:rsidRPr="0073048E">
        <w:rPr>
          <w:rFonts w:ascii="Angsana New" w:hAnsi="Angsana New"/>
          <w:sz w:val="32"/>
          <w:szCs w:val="32"/>
        </w:rPr>
        <w:t xml:space="preserve">  </w:t>
      </w:r>
      <w:r w:rsidRPr="0073048E">
        <w:rPr>
          <w:rFonts w:ascii="Angsana New" w:hAnsi="Angsana New"/>
          <w:sz w:val="32"/>
          <w:szCs w:val="32"/>
          <w:cs/>
        </w:rPr>
        <w:t>ลดความเสี่ยงทางธุรกิจ ช่วยให้งบการเงินและรายงานของบริษัทถูกต้องเชื่อถือได้  และช่วยปกป้องคุ้มครองทรัพย์สินของบริษัทและเงินลงทุนของผู้ถือหุ้นด้วย  นอกจากนี้บริษัทดำเนินงานโดยยึดหลักการกำกับดูแลกิจการที่ดี (</w:t>
      </w:r>
      <w:r w:rsidRPr="0073048E">
        <w:rPr>
          <w:rFonts w:ascii="Angsana New" w:hAnsi="Angsana New"/>
          <w:sz w:val="32"/>
          <w:szCs w:val="32"/>
        </w:rPr>
        <w:t>GOOD GOVERNANCE)</w:t>
      </w:r>
      <w:r w:rsidRPr="0073048E">
        <w:rPr>
          <w:rFonts w:ascii="Angsana New" w:hAnsi="Angsana New"/>
          <w:sz w:val="32"/>
          <w:szCs w:val="32"/>
          <w:cs/>
        </w:rPr>
        <w:t xml:space="preserve"> </w:t>
      </w:r>
      <w:r w:rsidRPr="0073048E">
        <w:rPr>
          <w:rFonts w:ascii="Angsana New" w:hAnsi="Angsana New" w:hint="cs"/>
          <w:sz w:val="32"/>
          <w:szCs w:val="32"/>
          <w:cs/>
        </w:rPr>
        <w:t xml:space="preserve">โดยมีจรรยาบรรณทีพีไอโพลีน เพาเวอร์ </w:t>
      </w:r>
      <w:r w:rsidRPr="0073048E">
        <w:rPr>
          <w:rFonts w:ascii="Angsana New" w:hAnsi="Angsana New"/>
          <w:sz w:val="32"/>
          <w:szCs w:val="32"/>
        </w:rPr>
        <w:t xml:space="preserve">(Code of Conduct) </w:t>
      </w:r>
      <w:r w:rsidRPr="0073048E">
        <w:rPr>
          <w:rFonts w:ascii="Angsana New" w:hAnsi="Angsana New" w:hint="cs"/>
          <w:sz w:val="32"/>
          <w:szCs w:val="32"/>
          <w:cs/>
        </w:rPr>
        <w:t xml:space="preserve"> เพื่อให้พนักงานปฏิบัติตามนโยบายบริษัท </w:t>
      </w:r>
      <w:r w:rsidRPr="0073048E">
        <w:rPr>
          <w:rFonts w:ascii="Angsana New" w:hAnsi="Angsana New"/>
          <w:sz w:val="32"/>
          <w:szCs w:val="32"/>
          <w:cs/>
        </w:rPr>
        <w:t>โดยคำนึงถึงประโยชน์</w:t>
      </w:r>
      <w:r w:rsidRPr="0073048E">
        <w:rPr>
          <w:rFonts w:ascii="Angsana New" w:hAnsi="Angsana New" w:hint="cs"/>
          <w:sz w:val="32"/>
          <w:szCs w:val="32"/>
          <w:cs/>
        </w:rPr>
        <w:t xml:space="preserve"> </w:t>
      </w:r>
      <w:r w:rsidRPr="0073048E">
        <w:rPr>
          <w:rFonts w:ascii="Angsana New" w:hAnsi="Angsana New"/>
          <w:sz w:val="32"/>
          <w:szCs w:val="32"/>
          <w:cs/>
        </w:rPr>
        <w:t>และความเป็นธรรมต่อผู้มีส่วนได้ส่วนเสียที่เกี่ยวข้องทุกฝ่าย</w:t>
      </w:r>
      <w:r w:rsidRPr="0073048E">
        <w:rPr>
          <w:rFonts w:ascii="Angsana New" w:hAnsi="Angsana New" w:hint="cs"/>
          <w:sz w:val="32"/>
          <w:szCs w:val="32"/>
          <w:cs/>
        </w:rPr>
        <w:t xml:space="preserve"> นับตั้งแต่ผู้ถือหุ้น คู่ค้า คู่สัญญา ให้ความสำคัญกับการช่วยเหลือเกื้อกูลสังคม  ดูแลใส่ใจสิ่งแวดล้อม  ในส่วนของพนักงานมีการพัฒนาส่งเสริมการเรียนรู้ในลักษณะองค์การแห่งการเรียนรู้อันจะส่งผลให้บริษัทพัฒนาไปอย่างยั่งยืนในระยะยาว</w:t>
      </w:r>
    </w:p>
    <w:p w:rsidR="00AD1502" w:rsidRPr="0073048E" w:rsidRDefault="00AD1502" w:rsidP="00AD1502">
      <w:pPr>
        <w:ind w:firstLine="720"/>
        <w:jc w:val="both"/>
        <w:rPr>
          <w:rFonts w:ascii="Angsana New" w:hAnsi="Angsana New"/>
          <w:sz w:val="32"/>
          <w:szCs w:val="32"/>
        </w:rPr>
      </w:pPr>
      <w:r w:rsidRPr="0073048E">
        <w:rPr>
          <w:rFonts w:ascii="Angsana New" w:hAnsi="Angsana New" w:hint="cs"/>
          <w:sz w:val="32"/>
          <w:szCs w:val="32"/>
          <w:cs/>
        </w:rPr>
        <w:t>2.  การสอบทานเรื่องการเปิดเผยข้อมูลต่อผู้ลงทุน</w:t>
      </w:r>
    </w:p>
    <w:p w:rsidR="00AD1502" w:rsidRDefault="00AD1502" w:rsidP="00AD1502">
      <w:pPr>
        <w:ind w:firstLine="720"/>
        <w:jc w:val="thaiDistribute"/>
        <w:rPr>
          <w:rFonts w:ascii="Angsana New" w:hAnsi="Angsana New"/>
          <w:sz w:val="32"/>
          <w:szCs w:val="32"/>
        </w:rPr>
      </w:pPr>
      <w:r w:rsidRPr="0073048E">
        <w:rPr>
          <w:rFonts w:ascii="Angsana New" w:hAnsi="Angsana New" w:hint="cs"/>
          <w:sz w:val="32"/>
          <w:szCs w:val="32"/>
          <w:cs/>
        </w:rPr>
        <w:t>บริษัทมีการเปิดเผยข้อมูลที่สำคัญซึ่งมีผลต่อการตัดสินใจของผู้ลงทุน  เช่น รายการที่เกี่ยวโยงกันตลอดจนรายการที่อาจมีความขัดแย้งทางผลประโยชน์ให้ผู้ลงทุนทราบโดยให้ความสำคัญกับความถูกต้องเชื่อถือได้ของข้อมูล และเปิดเผยภายในเวลาอันรวดเร็วทันกาล</w:t>
      </w:r>
    </w:p>
    <w:p w:rsidR="00AD1502" w:rsidRPr="0073048E" w:rsidRDefault="00AD1502" w:rsidP="00AD1502">
      <w:pPr>
        <w:ind w:firstLine="720"/>
        <w:jc w:val="thaiDistribute"/>
        <w:rPr>
          <w:rFonts w:ascii="Angsana New" w:hAnsi="Angsana New"/>
          <w:sz w:val="32"/>
          <w:szCs w:val="32"/>
          <w:cs/>
        </w:rPr>
      </w:pPr>
    </w:p>
    <w:p w:rsidR="00AD1502" w:rsidRPr="0073048E" w:rsidRDefault="00AD1502" w:rsidP="00AD1502">
      <w:pPr>
        <w:ind w:firstLine="720"/>
        <w:rPr>
          <w:rFonts w:ascii="Angsana New" w:hAnsi="Angsana New"/>
          <w:sz w:val="32"/>
          <w:szCs w:val="32"/>
          <w:cs/>
        </w:rPr>
      </w:pPr>
      <w:r w:rsidRPr="0073048E">
        <w:rPr>
          <w:rFonts w:ascii="Angsana New" w:hAnsi="Angsana New" w:hint="cs"/>
          <w:sz w:val="32"/>
          <w:szCs w:val="32"/>
          <w:cs/>
        </w:rPr>
        <w:lastRenderedPageBreak/>
        <w:t>3.  การสอบทานการปฏิบัติตามข้อกำหนดของกฎหมายที่เกี่ยวข้อง</w:t>
      </w:r>
    </w:p>
    <w:p w:rsidR="00AD1502" w:rsidRPr="0073048E" w:rsidRDefault="00AD1502" w:rsidP="00AD1502">
      <w:pPr>
        <w:ind w:firstLine="720"/>
        <w:jc w:val="thaiDistribute"/>
        <w:rPr>
          <w:rFonts w:ascii="Angsana New" w:hAnsi="Angsana New"/>
          <w:sz w:val="32"/>
          <w:szCs w:val="32"/>
        </w:rPr>
      </w:pPr>
      <w:r w:rsidRPr="0073048E">
        <w:rPr>
          <w:rFonts w:ascii="Angsana New" w:hAnsi="Angsana New" w:hint="cs"/>
          <w:sz w:val="32"/>
          <w:szCs w:val="32"/>
          <w:cs/>
        </w:rPr>
        <w:t>บริษัทมีการปฏิบัติตามข้อกำหนดของกฎหมายที่เกี่ยวข้องกับธุรกิจของบริษัท มีระบบป้องกันการใช้ข้อมูลภายในในการซื้อขายหลักทรัพย์  มีการกำหนดข้อห้ามและบทลงโทษไว้ในข้อบังคับของพนักงานโดยมีโทษสูงสุดถึงเลิกจ้าง  กำกับดูแลให้ผู้บริหารของบริษัทจัดทำรายงานการถือครองหลักทรัพย์ของบริษัทตามข้อกำหนดของกฎหมาย  นอกจากนี้ยังให้ความสำคัญกับหน้าที่ตามกฎหมายในเรื่องการเปิดเผยข้อมูลของบริษัททางงบการเงินและรายงานต่างๆให้มีความถูกต้อง  ครบถ้วน เชื่อถือได้และทันกาล</w:t>
      </w:r>
    </w:p>
    <w:p w:rsidR="00AD1502" w:rsidRPr="00B677F6" w:rsidRDefault="00AD1502" w:rsidP="00AD1502">
      <w:pPr>
        <w:ind w:firstLine="720"/>
        <w:jc w:val="thaiDistribute"/>
        <w:rPr>
          <w:rFonts w:ascii="Angsana New" w:hAnsi="Angsana New"/>
          <w:sz w:val="10"/>
          <w:szCs w:val="10"/>
        </w:rPr>
      </w:pPr>
    </w:p>
    <w:p w:rsidR="00AD1502" w:rsidRPr="0073048E" w:rsidRDefault="00AD1502" w:rsidP="00AD1502">
      <w:pPr>
        <w:ind w:firstLine="720"/>
        <w:jc w:val="both"/>
        <w:rPr>
          <w:rFonts w:ascii="Angsana New" w:hAnsi="Angsana New"/>
          <w:sz w:val="32"/>
          <w:szCs w:val="32"/>
        </w:rPr>
      </w:pPr>
      <w:r w:rsidRPr="0073048E">
        <w:rPr>
          <w:rFonts w:ascii="Angsana New" w:hAnsi="Angsana New" w:hint="cs"/>
          <w:sz w:val="32"/>
          <w:szCs w:val="32"/>
          <w:cs/>
        </w:rPr>
        <w:t xml:space="preserve">4.  พิจารณาคัดเลือก เสนอแต่งตั้ง และเสนอค่าตอบแทนของผู้สอบบัญชีประจำปี </w:t>
      </w:r>
      <w:r w:rsidRPr="0073048E">
        <w:rPr>
          <w:rFonts w:ascii="Angsana New" w:hAnsi="Angsana New"/>
          <w:sz w:val="32"/>
          <w:szCs w:val="32"/>
        </w:rPr>
        <w:t>2561</w:t>
      </w:r>
    </w:p>
    <w:p w:rsidR="00AD1502" w:rsidRPr="0073048E" w:rsidRDefault="00AD1502" w:rsidP="00AD1502">
      <w:pPr>
        <w:spacing w:after="240"/>
        <w:ind w:firstLine="720"/>
        <w:jc w:val="thaiDistribute"/>
        <w:rPr>
          <w:rFonts w:ascii="Angsana New" w:hAnsi="Angsana New"/>
          <w:sz w:val="32"/>
          <w:szCs w:val="32"/>
        </w:rPr>
      </w:pPr>
      <w:r w:rsidRPr="0073048E">
        <w:rPr>
          <w:rFonts w:ascii="Angsana New" w:hAnsi="Angsana New" w:hint="cs"/>
          <w:sz w:val="32"/>
          <w:szCs w:val="32"/>
          <w:cs/>
        </w:rPr>
        <w:t xml:space="preserve">คณะกรรมการตรวจสอบได้พิจารณาความเป็นอิสระ ผลงานและประสบการณ์ของผู้เสนอตัวเป็นผู้สอบบัญชี และความเหมาะสมของค่าตอบแทน ตลอดจนพิจารณาให้มีการหมุนเวียนผู้สอบบัญชีจึงมีมติเสนอต่อคณะกรรมการบริษัทเพื่อพิจารณาให้ความเห็นชอบ และเพื่อขออนุมัติจากที่ประชุมผู้ถือหุ้นเพื่อพิจารณาการแต่งตั้งนายเอกสิทธิ์ ชูธรรมสถิต ทะเบียนเลขที่ </w:t>
      </w:r>
      <w:r w:rsidRPr="0073048E">
        <w:rPr>
          <w:rFonts w:ascii="Angsana New" w:hAnsi="Angsana New"/>
          <w:sz w:val="32"/>
          <w:szCs w:val="32"/>
        </w:rPr>
        <w:t>4195</w:t>
      </w:r>
      <w:r w:rsidRPr="0073048E">
        <w:rPr>
          <w:rFonts w:ascii="Angsana New" w:hAnsi="Angsana New" w:hint="cs"/>
          <w:sz w:val="32"/>
          <w:szCs w:val="32"/>
          <w:cs/>
        </w:rPr>
        <w:t xml:space="preserve"> หรือ นายบุญญฤทธิ์ ถนอมเจริญ ทะเบียนเลขที่ </w:t>
      </w:r>
      <w:r w:rsidRPr="0073048E">
        <w:rPr>
          <w:rFonts w:ascii="Angsana New" w:hAnsi="Angsana New"/>
          <w:sz w:val="32"/>
          <w:szCs w:val="32"/>
        </w:rPr>
        <w:t>7900</w:t>
      </w:r>
      <w:r w:rsidRPr="0073048E">
        <w:rPr>
          <w:rFonts w:ascii="Angsana New" w:hAnsi="Angsana New" w:hint="cs"/>
          <w:sz w:val="32"/>
          <w:szCs w:val="32"/>
          <w:cs/>
        </w:rPr>
        <w:t xml:space="preserve"> หรือ  นายณัฐพงศ์ ตันติจัตตานนท์ ทะเบียนเลขที่ </w:t>
      </w:r>
      <w:r w:rsidRPr="0073048E">
        <w:rPr>
          <w:rFonts w:ascii="Angsana New" w:hAnsi="Angsana New"/>
          <w:sz w:val="32"/>
          <w:szCs w:val="32"/>
        </w:rPr>
        <w:t>8829</w:t>
      </w:r>
      <w:r w:rsidRPr="0073048E">
        <w:rPr>
          <w:rFonts w:ascii="Angsana New" w:hAnsi="Angsana New" w:hint="cs"/>
          <w:sz w:val="32"/>
          <w:szCs w:val="32"/>
          <w:cs/>
        </w:rPr>
        <w:t xml:space="preserve"> แห่งบริษัท เคพีเอ็มจี ภูมิไชย สอบบัญชี จำกัด เป็นผู้สอบบัญชีของบริษัท ประจำปี </w:t>
      </w:r>
      <w:r w:rsidRPr="0073048E">
        <w:rPr>
          <w:rFonts w:ascii="Angsana New" w:hAnsi="Angsana New"/>
          <w:sz w:val="32"/>
          <w:szCs w:val="32"/>
        </w:rPr>
        <w:t>2561</w:t>
      </w:r>
    </w:p>
    <w:p w:rsidR="00AD1502" w:rsidRDefault="00AD1502" w:rsidP="00AD1502">
      <w:pPr>
        <w:ind w:firstLine="720"/>
        <w:jc w:val="thaiDistribute"/>
        <w:rPr>
          <w:rFonts w:ascii="Angsana New" w:hAnsi="Angsana New"/>
          <w:sz w:val="32"/>
          <w:szCs w:val="32"/>
        </w:rPr>
      </w:pPr>
      <w:r w:rsidRPr="0073048E">
        <w:rPr>
          <w:rFonts w:ascii="Angsana New" w:hAnsi="Angsana New" w:hint="cs"/>
          <w:sz w:val="32"/>
          <w:szCs w:val="32"/>
          <w:cs/>
        </w:rPr>
        <w:t>คณะกรรมการตรวจสอบได้พิจารณาแล้วเห็นว่า ในปีที่ผ่านมาคณะกรรมการบริษัทรวมทั้งผู้บริหารของบริษัทให้ความสำคัญกับการบริหารงานตามหลักการบรรษัทภิบาลที่ดี  มีจริยธรรมในการประกอบธุรกิจ  มีความมุ่งมั่นในการปฏิบัติหน้าที่เพื่อให้บรรลุเป้าหมายขององค์กรเยี่ยงมืออาชีพ  โดยบริษัทมีการพัฒนาระบบคุณภาพของผลิตภัณฑ์ตามมาตรฐานสากล  มีการปฏิบัติตามข้อกำหนดของกฎหมายที่เกี่ยวข้อง มีการช่วยเหลือเกื้อกูลสังคมและดูแลใส่ใจสิ่งแวดล้อม มีการจัดทำรายงานทางการเงินเพื่อให้เป็นไปตามมาตรฐานการบัญชีที่รับรองโดยทั่วไป  มีการเปิดเผยข้อมูลที่เพียงพอ มีระบบการควบคุมภายในที่เพียงพอและเหมาะสม มีระบบการกำกับดูแลกิจการที่ดี ไม่ปรากฏข้อบกพร่องอันเป็นสาระสำคัญ</w:t>
      </w:r>
    </w:p>
    <w:p w:rsidR="00AD1502" w:rsidRPr="0073048E" w:rsidRDefault="00AD1502" w:rsidP="00AD1502">
      <w:pPr>
        <w:ind w:firstLine="720"/>
        <w:jc w:val="thaiDistribute"/>
        <w:rPr>
          <w:rFonts w:ascii="Angsana New" w:hAnsi="Angsana New"/>
          <w:sz w:val="32"/>
          <w:szCs w:val="32"/>
        </w:rPr>
      </w:pPr>
    </w:p>
    <w:p w:rsidR="00B6734D" w:rsidRPr="0073048E" w:rsidRDefault="00B6734D" w:rsidP="00B6734D">
      <w:pPr>
        <w:rPr>
          <w:sz w:val="32"/>
          <w:szCs w:val="32"/>
        </w:rPr>
      </w:pPr>
      <w:r w:rsidRPr="0073048E">
        <w:rPr>
          <w:rFonts w:hint="cs"/>
          <w:sz w:val="32"/>
          <w:szCs w:val="32"/>
          <w:cs/>
        </w:rPr>
        <w:tab/>
      </w:r>
      <w:r w:rsidRPr="0073048E">
        <w:rPr>
          <w:rFonts w:hint="cs"/>
          <w:sz w:val="32"/>
          <w:szCs w:val="32"/>
          <w:cs/>
        </w:rPr>
        <w:tab/>
      </w:r>
      <w:r w:rsidRPr="0073048E">
        <w:rPr>
          <w:rFonts w:hint="cs"/>
          <w:sz w:val="32"/>
          <w:szCs w:val="32"/>
          <w:cs/>
        </w:rPr>
        <w:tab/>
      </w:r>
      <w:r w:rsidRPr="0073048E">
        <w:rPr>
          <w:rFonts w:hint="cs"/>
          <w:sz w:val="32"/>
          <w:szCs w:val="32"/>
          <w:cs/>
        </w:rPr>
        <w:tab/>
      </w:r>
      <w:r w:rsidRPr="0073048E">
        <w:rPr>
          <w:rFonts w:hint="cs"/>
          <w:sz w:val="32"/>
          <w:szCs w:val="32"/>
          <w:cs/>
        </w:rPr>
        <w:tab/>
      </w:r>
      <w:r w:rsidRPr="0073048E">
        <w:rPr>
          <w:rFonts w:hint="cs"/>
          <w:sz w:val="32"/>
          <w:szCs w:val="32"/>
          <w:cs/>
        </w:rPr>
        <w:tab/>
      </w:r>
      <w:r w:rsidRPr="0073048E">
        <w:rPr>
          <w:rFonts w:hint="cs"/>
          <w:sz w:val="32"/>
          <w:szCs w:val="32"/>
          <w:cs/>
        </w:rPr>
        <w:tab/>
        <w:t>ในนามคณะกรรมการตรวจสอบ</w:t>
      </w:r>
    </w:p>
    <w:p w:rsidR="006E5C6E" w:rsidRDefault="00B6734D" w:rsidP="00B6734D">
      <w:pPr>
        <w:rPr>
          <w:sz w:val="32"/>
          <w:szCs w:val="32"/>
        </w:rPr>
      </w:pPr>
      <w:r w:rsidRPr="0073048E">
        <w:rPr>
          <w:rFonts w:hint="cs"/>
          <w:sz w:val="32"/>
          <w:szCs w:val="32"/>
          <w:cs/>
        </w:rPr>
        <w:tab/>
      </w:r>
      <w:r w:rsidRPr="0073048E">
        <w:rPr>
          <w:rFonts w:hint="cs"/>
          <w:sz w:val="32"/>
          <w:szCs w:val="32"/>
          <w:cs/>
        </w:rPr>
        <w:tab/>
      </w:r>
      <w:r w:rsidRPr="0073048E">
        <w:rPr>
          <w:rFonts w:hint="cs"/>
          <w:sz w:val="32"/>
          <w:szCs w:val="32"/>
          <w:cs/>
        </w:rPr>
        <w:tab/>
      </w:r>
      <w:r w:rsidRPr="0073048E">
        <w:rPr>
          <w:rFonts w:hint="cs"/>
          <w:sz w:val="32"/>
          <w:szCs w:val="32"/>
          <w:cs/>
        </w:rPr>
        <w:tab/>
      </w:r>
      <w:r w:rsidRPr="0073048E">
        <w:rPr>
          <w:rFonts w:hint="cs"/>
          <w:sz w:val="32"/>
          <w:szCs w:val="32"/>
          <w:cs/>
        </w:rPr>
        <w:tab/>
      </w:r>
      <w:r w:rsidRPr="0073048E">
        <w:rPr>
          <w:rFonts w:hint="cs"/>
          <w:sz w:val="32"/>
          <w:szCs w:val="32"/>
          <w:cs/>
        </w:rPr>
        <w:tab/>
      </w:r>
    </w:p>
    <w:p w:rsidR="00AD1502" w:rsidRDefault="00AD1502" w:rsidP="00B6734D">
      <w:pPr>
        <w:rPr>
          <w:sz w:val="32"/>
          <w:szCs w:val="32"/>
        </w:rPr>
      </w:pPr>
    </w:p>
    <w:p w:rsidR="00AD1502" w:rsidRDefault="00AD1502" w:rsidP="00B6734D">
      <w:pPr>
        <w:rPr>
          <w:sz w:val="32"/>
          <w:szCs w:val="32"/>
        </w:rPr>
      </w:pPr>
    </w:p>
    <w:p w:rsidR="00B6734D" w:rsidRPr="0073048E" w:rsidRDefault="003700BD" w:rsidP="006E5C6E">
      <w:pPr>
        <w:ind w:left="432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</w:t>
      </w:r>
      <w:r w:rsidR="00B6734D" w:rsidRPr="0073048E">
        <w:rPr>
          <w:rFonts w:hint="cs"/>
          <w:sz w:val="32"/>
          <w:szCs w:val="32"/>
          <w:cs/>
        </w:rPr>
        <w:t xml:space="preserve">   </w:t>
      </w:r>
      <w:r w:rsidR="00B6734D">
        <w:rPr>
          <w:rFonts w:hint="cs"/>
          <w:sz w:val="32"/>
          <w:szCs w:val="32"/>
          <w:cs/>
        </w:rPr>
        <w:t xml:space="preserve"> </w:t>
      </w:r>
      <w:r w:rsidR="00B6734D" w:rsidRPr="0073048E">
        <w:rPr>
          <w:rFonts w:hint="cs"/>
          <w:sz w:val="32"/>
          <w:szCs w:val="32"/>
          <w:cs/>
        </w:rPr>
        <w:t>(</w:t>
      </w:r>
      <w:r w:rsidR="00B6734D" w:rsidRPr="0073048E">
        <w:rPr>
          <w:sz w:val="32"/>
          <w:szCs w:val="32"/>
          <w:cs/>
        </w:rPr>
        <w:t>นายมนู</w:t>
      </w:r>
      <w:r w:rsidR="00B6734D" w:rsidRPr="0073048E">
        <w:rPr>
          <w:rFonts w:hint="cs"/>
          <w:sz w:val="32"/>
          <w:szCs w:val="32"/>
          <w:cs/>
        </w:rPr>
        <w:t xml:space="preserve"> </w:t>
      </w:r>
      <w:r w:rsidR="00B6734D" w:rsidRPr="0073048E">
        <w:rPr>
          <w:sz w:val="32"/>
          <w:szCs w:val="32"/>
          <w:cs/>
        </w:rPr>
        <w:t xml:space="preserve"> เลียวไพโรจน์</w:t>
      </w:r>
      <w:r w:rsidR="00B6734D" w:rsidRPr="0073048E">
        <w:rPr>
          <w:rFonts w:hint="cs"/>
          <w:sz w:val="32"/>
          <w:szCs w:val="32"/>
          <w:cs/>
        </w:rPr>
        <w:t>)</w:t>
      </w:r>
    </w:p>
    <w:p w:rsidR="00B6734D" w:rsidRPr="0073048E" w:rsidRDefault="00B6734D" w:rsidP="00B6734D">
      <w:pPr>
        <w:rPr>
          <w:sz w:val="32"/>
          <w:szCs w:val="32"/>
          <w:cs/>
        </w:rPr>
      </w:pPr>
      <w:r w:rsidRPr="0073048E">
        <w:rPr>
          <w:sz w:val="32"/>
          <w:szCs w:val="32"/>
        </w:rPr>
        <w:tab/>
      </w:r>
      <w:r w:rsidRPr="0073048E">
        <w:rPr>
          <w:sz w:val="32"/>
          <w:szCs w:val="32"/>
        </w:rPr>
        <w:tab/>
      </w:r>
      <w:r w:rsidRPr="0073048E">
        <w:rPr>
          <w:sz w:val="32"/>
          <w:szCs w:val="32"/>
        </w:rPr>
        <w:tab/>
      </w:r>
      <w:r w:rsidRPr="0073048E">
        <w:rPr>
          <w:sz w:val="32"/>
          <w:szCs w:val="32"/>
        </w:rPr>
        <w:tab/>
      </w:r>
      <w:r w:rsidRPr="0073048E">
        <w:rPr>
          <w:sz w:val="32"/>
          <w:szCs w:val="32"/>
        </w:rPr>
        <w:tab/>
      </w:r>
      <w:r w:rsidRPr="0073048E">
        <w:rPr>
          <w:sz w:val="32"/>
          <w:szCs w:val="32"/>
        </w:rPr>
        <w:tab/>
      </w:r>
      <w:r w:rsidR="003700BD">
        <w:rPr>
          <w:sz w:val="32"/>
          <w:szCs w:val="32"/>
        </w:rPr>
        <w:t xml:space="preserve"> </w:t>
      </w:r>
      <w:r w:rsidRPr="0073048E">
        <w:rPr>
          <w:sz w:val="32"/>
          <w:szCs w:val="32"/>
        </w:rPr>
        <w:t xml:space="preserve">   </w:t>
      </w:r>
      <w:r>
        <w:rPr>
          <w:rFonts w:hint="cs"/>
          <w:sz w:val="32"/>
          <w:szCs w:val="32"/>
          <w:cs/>
        </w:rPr>
        <w:t xml:space="preserve">       </w:t>
      </w:r>
      <w:r w:rsidRPr="0073048E">
        <w:rPr>
          <w:rFonts w:hint="cs"/>
          <w:sz w:val="32"/>
          <w:szCs w:val="32"/>
          <w:cs/>
        </w:rPr>
        <w:t>ประธานคณะกรรมการตรวจสอบ</w:t>
      </w:r>
    </w:p>
    <w:p w:rsidR="008258B7" w:rsidRPr="008258B7" w:rsidRDefault="008258B7" w:rsidP="008258B7">
      <w:pPr>
        <w:rPr>
          <w:rFonts w:ascii="Times New Roman" w:eastAsia="Times New Roman" w:hAnsi="Times New Roman" w:cs="Angsana New"/>
          <w:color w:val="auto"/>
          <w:sz w:val="32"/>
          <w:szCs w:val="32"/>
          <w:cs/>
        </w:rPr>
      </w:pPr>
    </w:p>
    <w:p w:rsidR="00471750" w:rsidRDefault="00471750">
      <w:pPr>
        <w:tabs>
          <w:tab w:val="right" w:pos="-1170"/>
        </w:tabs>
        <w:jc w:val="center"/>
        <w:rPr>
          <w:b/>
          <w:bCs/>
        </w:rPr>
      </w:pPr>
    </w:p>
    <w:p w:rsidR="00471750" w:rsidRDefault="00471750">
      <w:pPr>
        <w:tabs>
          <w:tab w:val="right" w:pos="-1170"/>
        </w:tabs>
        <w:jc w:val="center"/>
        <w:rPr>
          <w:b/>
          <w:bCs/>
          <w:sz w:val="60"/>
          <w:szCs w:val="60"/>
        </w:rPr>
      </w:pPr>
    </w:p>
    <w:p w:rsidR="00471750" w:rsidRDefault="00471750">
      <w:pPr>
        <w:tabs>
          <w:tab w:val="right" w:pos="-1170"/>
        </w:tabs>
        <w:jc w:val="center"/>
        <w:rPr>
          <w:b/>
          <w:bCs/>
          <w:sz w:val="60"/>
          <w:szCs w:val="60"/>
        </w:rPr>
      </w:pPr>
    </w:p>
    <w:p w:rsidR="00471750" w:rsidRDefault="00471750">
      <w:pPr>
        <w:tabs>
          <w:tab w:val="right" w:pos="-1170"/>
        </w:tabs>
        <w:jc w:val="center"/>
        <w:rPr>
          <w:b/>
          <w:bCs/>
          <w:sz w:val="60"/>
          <w:szCs w:val="60"/>
        </w:rPr>
      </w:pPr>
    </w:p>
    <w:p w:rsidR="00471750" w:rsidRDefault="00471750">
      <w:pPr>
        <w:tabs>
          <w:tab w:val="right" w:pos="-1170"/>
        </w:tabs>
        <w:jc w:val="center"/>
        <w:rPr>
          <w:b/>
          <w:bCs/>
          <w:sz w:val="60"/>
          <w:szCs w:val="60"/>
        </w:rPr>
      </w:pPr>
    </w:p>
    <w:p w:rsidR="00471750" w:rsidRDefault="00471750">
      <w:pPr>
        <w:tabs>
          <w:tab w:val="right" w:pos="-1170"/>
        </w:tabs>
        <w:jc w:val="center"/>
        <w:rPr>
          <w:b/>
          <w:bCs/>
        </w:rPr>
      </w:pPr>
    </w:p>
    <w:p w:rsidR="00471750" w:rsidRDefault="00471750">
      <w:pPr>
        <w:tabs>
          <w:tab w:val="right" w:pos="-1170"/>
        </w:tabs>
        <w:jc w:val="center"/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</w:tblGrid>
      <w:tr w:rsidR="00471750">
        <w:trPr>
          <w:jc w:val="center"/>
        </w:trPr>
        <w:tc>
          <w:tcPr>
            <w:tcW w:w="5670" w:type="dxa"/>
            <w:shd w:val="pct5" w:color="auto" w:fill="FFFFFF"/>
          </w:tcPr>
          <w:p w:rsidR="00471750" w:rsidRDefault="00471750">
            <w:pPr>
              <w:tabs>
                <w:tab w:val="right" w:pos="-1170"/>
              </w:tabs>
              <w:jc w:val="center"/>
              <w:rPr>
                <w:b/>
                <w:bCs/>
                <w:sz w:val="40"/>
                <w:szCs w:val="40"/>
              </w:rPr>
            </w:pPr>
          </w:p>
          <w:p w:rsidR="00471750" w:rsidRDefault="00471750">
            <w:pPr>
              <w:pStyle w:val="Heading6"/>
              <w:jc w:val="center"/>
              <w:rPr>
                <w:color w:val="auto"/>
                <w:sz w:val="60"/>
                <w:szCs w:val="60"/>
              </w:rPr>
            </w:pPr>
            <w:r>
              <w:rPr>
                <w:color w:val="auto"/>
                <w:sz w:val="60"/>
                <w:szCs w:val="60"/>
                <w:cs/>
              </w:rPr>
              <w:t>รายงานความรับผิดชอบของ</w:t>
            </w:r>
          </w:p>
          <w:p w:rsidR="00471750" w:rsidRDefault="00471750">
            <w:pPr>
              <w:pStyle w:val="BodyText2"/>
              <w:jc w:val="center"/>
            </w:pPr>
            <w:r>
              <w:rPr>
                <w:cs/>
              </w:rPr>
              <w:t>คณะกรรมการต่อรายงาน</w:t>
            </w:r>
          </w:p>
          <w:p w:rsidR="00471750" w:rsidRDefault="00471750">
            <w:pPr>
              <w:pStyle w:val="BodyText2"/>
              <w:jc w:val="center"/>
              <w:rPr>
                <w:b w:val="0"/>
                <w:bCs w:val="0"/>
              </w:rPr>
            </w:pPr>
            <w:r>
              <w:rPr>
                <w:cs/>
              </w:rPr>
              <w:t>ทางการเงิน</w:t>
            </w:r>
          </w:p>
          <w:p w:rsidR="00471750" w:rsidRDefault="00471750">
            <w:pPr>
              <w:tabs>
                <w:tab w:val="right" w:pos="-1170"/>
              </w:tabs>
              <w:jc w:val="center"/>
              <w:rPr>
                <w:b/>
                <w:bCs/>
                <w:sz w:val="40"/>
                <w:szCs w:val="40"/>
              </w:rPr>
            </w:pPr>
          </w:p>
        </w:tc>
      </w:tr>
    </w:tbl>
    <w:p w:rsidR="00471750" w:rsidRDefault="00471750">
      <w:pPr>
        <w:pStyle w:val="BodyTextIndent2"/>
        <w:spacing w:before="120"/>
        <w:ind w:firstLine="992"/>
        <w:rPr>
          <w:rFonts w:ascii="Times New Roman" w:hAnsi="AngsanaUPC" w:cs="AngsanaUPC"/>
        </w:rPr>
        <w:sectPr w:rsidR="00471750">
          <w:pgSz w:w="11906" w:h="16838"/>
          <w:pgMar w:top="1418" w:right="1797" w:bottom="1440" w:left="1797" w:header="720" w:footer="720" w:gutter="0"/>
          <w:pgNumType w:start="78"/>
          <w:cols w:space="720"/>
          <w:titlePg/>
        </w:sectPr>
      </w:pPr>
    </w:p>
    <w:p w:rsidR="00471750" w:rsidRPr="00130EC8" w:rsidRDefault="00471750" w:rsidP="001117AD">
      <w:pPr>
        <w:pStyle w:val="BodyText2"/>
        <w:spacing w:after="480"/>
        <w:jc w:val="center"/>
        <w:rPr>
          <w:sz w:val="36"/>
          <w:szCs w:val="36"/>
        </w:rPr>
      </w:pPr>
    </w:p>
    <w:p w:rsidR="00471750" w:rsidRDefault="00471750" w:rsidP="00836E5A">
      <w:pPr>
        <w:pStyle w:val="Title"/>
        <w:spacing w:before="160"/>
        <w:rPr>
          <w:b/>
          <w:bCs/>
          <w:sz w:val="40"/>
          <w:szCs w:val="40"/>
          <w:highlight w:val="yellow"/>
        </w:rPr>
      </w:pPr>
      <w:r w:rsidRPr="00AE21F7">
        <w:rPr>
          <w:rFonts w:hint="cs"/>
          <w:b/>
          <w:bCs/>
          <w:sz w:val="40"/>
          <w:szCs w:val="40"/>
          <w:cs/>
        </w:rPr>
        <w:t>รายงานความ</w:t>
      </w:r>
      <w:r>
        <w:rPr>
          <w:rFonts w:hint="cs"/>
          <w:b/>
          <w:bCs/>
          <w:sz w:val="40"/>
          <w:szCs w:val="40"/>
          <w:cs/>
        </w:rPr>
        <w:t>รับผิดชอบของคณะ</w:t>
      </w:r>
      <w:r>
        <w:rPr>
          <w:b/>
          <w:bCs/>
          <w:sz w:val="40"/>
          <w:szCs w:val="40"/>
          <w:cs/>
        </w:rPr>
        <w:t>กรรมการ</w:t>
      </w:r>
      <w:r>
        <w:rPr>
          <w:rFonts w:hint="cs"/>
          <w:b/>
          <w:bCs/>
          <w:sz w:val="40"/>
          <w:szCs w:val="40"/>
          <w:cs/>
        </w:rPr>
        <w:t>ต่อรายงานทางการเงิน</w:t>
      </w:r>
    </w:p>
    <w:p w:rsidR="00471750" w:rsidRDefault="00471750">
      <w:pPr>
        <w:pStyle w:val="BodyTextIndent"/>
        <w:rPr>
          <w:sz w:val="20"/>
          <w:szCs w:val="20"/>
        </w:rPr>
      </w:pPr>
    </w:p>
    <w:p w:rsidR="00AD1502" w:rsidRPr="0073048E" w:rsidRDefault="00AD1502" w:rsidP="00AD1502">
      <w:pPr>
        <w:pStyle w:val="BodyTextIndent"/>
        <w:jc w:val="thaiDistribute"/>
        <w:rPr>
          <w:rFonts w:ascii="Angsana New" w:hAnsi="Angsana New"/>
        </w:rPr>
      </w:pPr>
      <w:r w:rsidRPr="0073048E">
        <w:rPr>
          <w:rFonts w:ascii="Angsana New" w:hAnsi="Angsana New"/>
          <w:cs/>
        </w:rPr>
        <w:t>คณะกรรมการบริษัทตระหนักถึงภาระหน้าที่และความรับผิดชอบในการกำกับดูแลรายงานทางการเงินของ</w:t>
      </w:r>
      <w:r w:rsidRPr="0073048E">
        <w:rPr>
          <w:rFonts w:ascii="Angsana New" w:hAnsi="Angsana New" w:hint="cs"/>
          <w:cs/>
        </w:rPr>
        <w:t xml:space="preserve"> </w:t>
      </w:r>
      <w:r w:rsidRPr="0073048E">
        <w:rPr>
          <w:rFonts w:ascii="Angsana New" w:hAnsi="Angsana New"/>
          <w:cs/>
        </w:rPr>
        <w:t>บริษัท</w:t>
      </w:r>
      <w:r w:rsidRPr="0073048E">
        <w:rPr>
          <w:rFonts w:ascii="Angsana New" w:hAnsi="Angsana New" w:hint="cs"/>
          <w:cs/>
        </w:rPr>
        <w:t xml:space="preserve"> ทีพีไอ โพลีน เพาเวอร์ จำกัด (มหาชน) </w:t>
      </w:r>
      <w:r w:rsidRPr="0073048E">
        <w:rPr>
          <w:rFonts w:ascii="Angsana New" w:hAnsi="Angsana New"/>
          <w:cs/>
        </w:rPr>
        <w:t>ที่จัดทำขึ้น โดยมีข้อมูลทางบัญชีที่ถูกต้อง ครบถ้วน โปร่งใส รวมทั้งได้ปฏิบัติตามมาตรฐานการบัญชีที่รับรองโดยทั่วไป และใช้นโยบายบัญชีที่เหมาะสมและถือปฏิบัติโดยสม่ำเสมอ ตลอดจนมีการพิจารณาความสมเหตุสมผลและความรอบคอบในการจัดทำงบการเงินของบริษัท เพื่อประโยชน์ต่อผู้ถือหุ้นและผู้ลงทุนทั่วไปที่จะได้รับทราบข้อมูลที่แสดงฐานะการเงินและผลการดำเนินงานที่ครบถ้วนเป็นจริงและสมเหตุสมผล</w:t>
      </w:r>
    </w:p>
    <w:p w:rsidR="00AD1502" w:rsidRPr="00B677F6" w:rsidRDefault="00AD1502" w:rsidP="00AD1502">
      <w:pPr>
        <w:pStyle w:val="BodyTextIndent"/>
        <w:jc w:val="both"/>
        <w:rPr>
          <w:rFonts w:ascii="Angsana New" w:hAnsi="Angsana New"/>
          <w:sz w:val="16"/>
          <w:szCs w:val="16"/>
        </w:rPr>
      </w:pPr>
    </w:p>
    <w:p w:rsidR="00AD1502" w:rsidRPr="0073048E" w:rsidRDefault="00AD1502" w:rsidP="00AD1502">
      <w:pPr>
        <w:pStyle w:val="BodyTextIndent"/>
        <w:jc w:val="thaiDistribute"/>
        <w:rPr>
          <w:rFonts w:ascii="Angsana New" w:hAnsi="Angsana New"/>
        </w:rPr>
      </w:pPr>
      <w:r w:rsidRPr="0073048E">
        <w:rPr>
          <w:rFonts w:ascii="Angsana New" w:hAnsi="Angsana New"/>
          <w:cs/>
        </w:rPr>
        <w:t>คณะกรรมการบริษัทได้แต่งตั้งคณะกรรมการตรวจสอบที่เป็นอิสระ เพื่อทำหน้าที่ในการสอบทานนโยบายการบัญชีและคุณภาพรายงานทางการเงิน สอบทานระบบการควบคุมภายในและการตรวจสอบภายใน ตลอดจนการบริหารความเสี่ยง โดยความเห็นของคณะกรรมการตรวจสอบในเรื่องดังกล่าว</w:t>
      </w:r>
      <w:r w:rsidRPr="0073048E">
        <w:rPr>
          <w:rFonts w:ascii="Angsana New" w:hAnsi="Angsana New" w:hint="cs"/>
          <w:cs/>
        </w:rPr>
        <w:t>ไ</w:t>
      </w:r>
      <w:r w:rsidRPr="0073048E">
        <w:rPr>
          <w:rFonts w:ascii="Angsana New" w:hAnsi="Angsana New"/>
          <w:cs/>
        </w:rPr>
        <w:t>ด้ปรากฏในรายงานของคณะกรรมการตรวจสอบซึ่งแสดงไว้ในรายงานประจำปีฉบับนี้แล้ว</w:t>
      </w:r>
    </w:p>
    <w:p w:rsidR="00AD1502" w:rsidRPr="00B677F6" w:rsidRDefault="00AD1502" w:rsidP="00AD1502">
      <w:pPr>
        <w:pStyle w:val="BodyTextIndent"/>
        <w:jc w:val="both"/>
        <w:rPr>
          <w:rFonts w:ascii="Angsana New" w:hAnsi="Angsana New"/>
          <w:sz w:val="16"/>
          <w:szCs w:val="16"/>
        </w:rPr>
      </w:pPr>
    </w:p>
    <w:p w:rsidR="00AD1502" w:rsidRPr="0073048E" w:rsidRDefault="00AD1502" w:rsidP="00AD1502">
      <w:pPr>
        <w:pStyle w:val="BodyTextIndent"/>
        <w:jc w:val="thaiDistribute"/>
        <w:rPr>
          <w:rFonts w:ascii="Angsana New" w:hAnsi="Angsana New"/>
        </w:rPr>
      </w:pPr>
      <w:r w:rsidRPr="0073048E">
        <w:rPr>
          <w:rFonts w:ascii="Angsana New" w:hAnsi="Angsana New"/>
          <w:cs/>
        </w:rPr>
        <w:t>คณะกรรมการบริษัทมีความเห็นว่าระบบการควบคุมภายในของบริษัท</w:t>
      </w:r>
      <w:r w:rsidRPr="0073048E">
        <w:rPr>
          <w:rFonts w:ascii="Angsana New" w:hAnsi="Angsana New" w:hint="cs"/>
          <w:cs/>
        </w:rPr>
        <w:t xml:space="preserve"> ทีพีไอ โพลีน เพาเวอร์ จำกัด (มหาชน) </w:t>
      </w:r>
      <w:r w:rsidRPr="0073048E">
        <w:rPr>
          <w:rFonts w:ascii="Angsana New" w:hAnsi="Angsana New"/>
          <w:cs/>
        </w:rPr>
        <w:t>สามารถสร้างความเชื่อมั่นได้ว่างบการเงินของบริษัท</w:t>
      </w:r>
      <w:r w:rsidRPr="0073048E">
        <w:rPr>
          <w:rFonts w:ascii="Angsana New" w:hAnsi="Angsana New" w:hint="cs"/>
          <w:cs/>
        </w:rPr>
        <w:t>ได้แสดงฐานะการเงิน ผลการดำเนินงาน และกระแสเงินสดถูกต้องในสาระสำคัญแล้ว</w:t>
      </w:r>
    </w:p>
    <w:p w:rsidR="00B6734D" w:rsidRDefault="00B6734D" w:rsidP="00B6734D">
      <w:pPr>
        <w:ind w:left="426" w:firstLine="1014"/>
        <w:jc w:val="both"/>
        <w:rPr>
          <w:rFonts w:ascii="Angsana New" w:hAnsi="Angsana New"/>
          <w:sz w:val="32"/>
          <w:szCs w:val="32"/>
        </w:rPr>
      </w:pPr>
    </w:p>
    <w:p w:rsidR="00B677F6" w:rsidRPr="0073048E" w:rsidRDefault="00B677F6" w:rsidP="00B6734D">
      <w:pPr>
        <w:ind w:left="426" w:firstLine="1014"/>
        <w:jc w:val="both"/>
        <w:rPr>
          <w:rFonts w:ascii="Angsana New" w:hAnsi="Angsana New"/>
          <w:sz w:val="32"/>
          <w:szCs w:val="32"/>
          <w:cs/>
        </w:rPr>
      </w:pPr>
    </w:p>
    <w:p w:rsidR="00B6734D" w:rsidRPr="0073048E" w:rsidRDefault="00B6734D" w:rsidP="00B6734D">
      <w:pPr>
        <w:ind w:left="4026" w:firstLine="294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     </w:t>
      </w:r>
      <w:r w:rsidRPr="0073048E">
        <w:rPr>
          <w:rFonts w:ascii="Angsana New" w:hAnsi="Angsana New"/>
          <w:sz w:val="32"/>
          <w:szCs w:val="32"/>
          <w:cs/>
        </w:rPr>
        <w:t>ขอแสดงความนับถือ</w:t>
      </w:r>
    </w:p>
    <w:p w:rsidR="00B6734D" w:rsidRPr="0073048E" w:rsidRDefault="00B6734D" w:rsidP="00B6734D">
      <w:pPr>
        <w:ind w:left="3306" w:firstLine="294"/>
        <w:jc w:val="both"/>
        <w:rPr>
          <w:rFonts w:ascii="Angsana New" w:hAnsi="Angsana New"/>
          <w:sz w:val="32"/>
          <w:szCs w:val="32"/>
          <w:cs/>
        </w:rPr>
      </w:pPr>
    </w:p>
    <w:p w:rsidR="00B6734D" w:rsidRPr="0073048E" w:rsidRDefault="00B6734D" w:rsidP="00B6734D">
      <w:pPr>
        <w:ind w:left="357"/>
        <w:jc w:val="both"/>
        <w:rPr>
          <w:rFonts w:ascii="Angsana New" w:hAnsi="Angsana New"/>
          <w:sz w:val="32"/>
          <w:szCs w:val="32"/>
          <w:cs/>
        </w:rPr>
      </w:pPr>
    </w:p>
    <w:p w:rsidR="00B6734D" w:rsidRPr="0073048E" w:rsidRDefault="00B6734D" w:rsidP="00B6734D">
      <w:pPr>
        <w:ind w:left="357"/>
        <w:jc w:val="both"/>
        <w:rPr>
          <w:rFonts w:ascii="Angsana New" w:hAnsi="Angsana New"/>
          <w:sz w:val="32"/>
          <w:szCs w:val="32"/>
          <w:cs/>
        </w:rPr>
      </w:pPr>
    </w:p>
    <w:p w:rsidR="00B6734D" w:rsidRPr="0073048E" w:rsidRDefault="00B6734D" w:rsidP="00B6734D">
      <w:pPr>
        <w:pStyle w:val="BodyText"/>
        <w:ind w:left="720" w:firstLine="720"/>
        <w:rPr>
          <w:rFonts w:ascii="Angsana New" w:hAnsi="Angsana New"/>
          <w:cs/>
        </w:rPr>
      </w:pPr>
      <w:r w:rsidRPr="0073048E">
        <w:rPr>
          <w:rFonts w:ascii="Angsana New" w:hAnsi="Angsana New" w:hint="cs"/>
          <w:cs/>
        </w:rPr>
        <w:t xml:space="preserve">    </w:t>
      </w:r>
      <w:r w:rsidRPr="0073048E">
        <w:rPr>
          <w:rFonts w:ascii="Angsana New" w:hAnsi="Angsana New" w:hint="cs"/>
          <w:cs/>
        </w:rPr>
        <w:tab/>
      </w:r>
      <w:r w:rsidRPr="0073048E">
        <w:rPr>
          <w:rFonts w:ascii="Angsana New" w:hAnsi="Angsana New" w:hint="cs"/>
          <w:cs/>
        </w:rPr>
        <w:tab/>
        <w:t xml:space="preserve">      </w:t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 w:rsidRPr="0073048E">
        <w:rPr>
          <w:rFonts w:ascii="Angsana New" w:hAnsi="Angsana New" w:hint="cs"/>
          <w:cs/>
        </w:rPr>
        <w:t xml:space="preserve">  </w:t>
      </w:r>
      <w:r w:rsidRPr="0073048E">
        <w:rPr>
          <w:rFonts w:ascii="Angsana New" w:hAnsi="Angsana New"/>
          <w:cs/>
        </w:rPr>
        <w:t>(นายประชัย</w:t>
      </w:r>
      <w:r w:rsidRPr="0073048E">
        <w:rPr>
          <w:rFonts w:ascii="Angsana New" w:hAnsi="Angsana New" w:hint="cs"/>
          <w:cs/>
        </w:rPr>
        <w:t xml:space="preserve"> </w:t>
      </w:r>
      <w:r w:rsidRPr="0073048E">
        <w:rPr>
          <w:rFonts w:ascii="Angsana New" w:hAnsi="Angsana New"/>
          <w:cs/>
        </w:rPr>
        <w:t xml:space="preserve"> เลี่ยวไพรัตน์)</w:t>
      </w:r>
      <w:r w:rsidRPr="0073048E">
        <w:rPr>
          <w:rFonts w:ascii="Angsana New" w:hAnsi="Angsana New"/>
          <w:cs/>
        </w:rPr>
        <w:tab/>
      </w:r>
      <w:r w:rsidRPr="0073048E">
        <w:rPr>
          <w:rFonts w:ascii="Angsana New" w:hAnsi="Angsana New" w:hint="cs"/>
          <w:cs/>
        </w:rPr>
        <w:t xml:space="preserve">             </w:t>
      </w:r>
    </w:p>
    <w:p w:rsidR="00471750" w:rsidRDefault="00B6734D" w:rsidP="00B6734D">
      <w:pPr>
        <w:ind w:left="720" w:firstLine="720"/>
        <w:rPr>
          <w:sz w:val="32"/>
          <w:szCs w:val="32"/>
        </w:rPr>
      </w:pPr>
      <w:r w:rsidRPr="0073048E">
        <w:rPr>
          <w:rFonts w:ascii="Angsana New" w:hAnsi="Angsana New"/>
          <w:sz w:val="32"/>
          <w:szCs w:val="32"/>
          <w:cs/>
        </w:rPr>
        <w:tab/>
      </w:r>
      <w:r w:rsidRPr="0073048E">
        <w:rPr>
          <w:rFonts w:ascii="Angsana New" w:hAnsi="Angsana New"/>
          <w:sz w:val="32"/>
          <w:szCs w:val="32"/>
          <w:cs/>
        </w:rPr>
        <w:tab/>
      </w:r>
      <w:r w:rsidRPr="0073048E">
        <w:rPr>
          <w:rFonts w:ascii="Angsana New" w:hAnsi="Angsana New" w:hint="cs"/>
          <w:sz w:val="32"/>
          <w:szCs w:val="32"/>
          <w:cs/>
        </w:rPr>
        <w:t xml:space="preserve">         </w:t>
      </w:r>
      <w:r w:rsidRPr="0073048E">
        <w:rPr>
          <w:rFonts w:ascii="Angsana New" w:hAnsi="Angsana New" w:hint="cs"/>
          <w:sz w:val="32"/>
          <w:szCs w:val="32"/>
          <w:cs/>
        </w:rPr>
        <w:tab/>
      </w:r>
      <w:r w:rsidRPr="0073048E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          </w:t>
      </w:r>
      <w:r w:rsidRPr="0073048E">
        <w:rPr>
          <w:rFonts w:ascii="Angsana New" w:hAnsi="Angsana New"/>
          <w:sz w:val="32"/>
          <w:szCs w:val="32"/>
          <w:cs/>
        </w:rPr>
        <w:t>ประธานกรรมการ</w:t>
      </w:r>
      <w:r w:rsidR="00A26EC2" w:rsidRPr="001618ED">
        <w:rPr>
          <w:rFonts w:ascii="Angsana New" w:hAnsi="Angsana New"/>
          <w:sz w:val="32"/>
          <w:szCs w:val="32"/>
          <w:cs/>
        </w:rPr>
        <w:tab/>
      </w:r>
    </w:p>
    <w:p w:rsidR="00471750" w:rsidRDefault="00471750">
      <w:pPr>
        <w:pStyle w:val="Footer"/>
        <w:tabs>
          <w:tab w:val="clear" w:pos="4153"/>
          <w:tab w:val="clear" w:pos="8306"/>
        </w:tabs>
        <w:spacing w:before="240"/>
        <w:jc w:val="both"/>
        <w:sectPr w:rsidR="00471750" w:rsidSect="00C3277F">
          <w:footerReference w:type="even" r:id="rId13"/>
          <w:footerReference w:type="default" r:id="rId14"/>
          <w:pgSz w:w="11906" w:h="16838"/>
          <w:pgMar w:top="862" w:right="1558" w:bottom="709" w:left="1560" w:header="720" w:footer="720" w:gutter="0"/>
          <w:pgNumType w:start="77"/>
          <w:cols w:space="720"/>
        </w:sectPr>
      </w:pPr>
    </w:p>
    <w:p w:rsidR="00471750" w:rsidRDefault="00471750">
      <w:pPr>
        <w:rPr>
          <w:sz w:val="32"/>
          <w:szCs w:val="32"/>
        </w:rPr>
      </w:pPr>
    </w:p>
    <w:p w:rsidR="00471750" w:rsidRDefault="00471750">
      <w:pPr>
        <w:rPr>
          <w:sz w:val="32"/>
          <w:szCs w:val="32"/>
        </w:rPr>
      </w:pPr>
    </w:p>
    <w:p w:rsidR="00471750" w:rsidRDefault="00471750">
      <w:pPr>
        <w:tabs>
          <w:tab w:val="right" w:pos="-1170"/>
        </w:tabs>
        <w:jc w:val="center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471750" w:rsidRDefault="00471750">
      <w:pPr>
        <w:tabs>
          <w:tab w:val="right" w:pos="-1170"/>
        </w:tabs>
        <w:jc w:val="center"/>
        <w:rPr>
          <w:sz w:val="32"/>
          <w:szCs w:val="32"/>
        </w:rPr>
      </w:pPr>
    </w:p>
    <w:p w:rsidR="00471750" w:rsidRDefault="00471750">
      <w:pPr>
        <w:tabs>
          <w:tab w:val="right" w:pos="-1170"/>
        </w:tabs>
        <w:jc w:val="center"/>
        <w:rPr>
          <w:sz w:val="32"/>
          <w:szCs w:val="32"/>
        </w:rPr>
      </w:pPr>
    </w:p>
    <w:p w:rsidR="00471750" w:rsidRDefault="00471750">
      <w:pPr>
        <w:tabs>
          <w:tab w:val="right" w:pos="-1170"/>
        </w:tabs>
        <w:jc w:val="center"/>
        <w:rPr>
          <w:b/>
          <w:bCs/>
          <w:sz w:val="60"/>
          <w:szCs w:val="60"/>
        </w:rPr>
      </w:pPr>
      <w:r>
        <w:rPr>
          <w:sz w:val="32"/>
          <w:szCs w:val="32"/>
        </w:rPr>
        <w:tab/>
      </w:r>
    </w:p>
    <w:p w:rsidR="00471750" w:rsidRDefault="00471750">
      <w:pPr>
        <w:tabs>
          <w:tab w:val="right" w:pos="-1170"/>
        </w:tabs>
        <w:jc w:val="center"/>
        <w:rPr>
          <w:b/>
          <w:bCs/>
        </w:rPr>
      </w:pPr>
    </w:p>
    <w:p w:rsidR="00471750" w:rsidRDefault="00471750">
      <w:pPr>
        <w:tabs>
          <w:tab w:val="right" w:pos="-1170"/>
        </w:tabs>
        <w:jc w:val="center"/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</w:tblGrid>
      <w:tr w:rsidR="00471750">
        <w:trPr>
          <w:jc w:val="center"/>
        </w:trPr>
        <w:tc>
          <w:tcPr>
            <w:tcW w:w="5670" w:type="dxa"/>
            <w:shd w:val="pct5" w:color="auto" w:fill="FFFFFF"/>
          </w:tcPr>
          <w:p w:rsidR="00471750" w:rsidRDefault="00471750">
            <w:pPr>
              <w:tabs>
                <w:tab w:val="right" w:pos="-1170"/>
              </w:tabs>
              <w:jc w:val="center"/>
              <w:rPr>
                <w:b/>
                <w:bCs/>
                <w:sz w:val="60"/>
                <w:szCs w:val="60"/>
              </w:rPr>
            </w:pPr>
          </w:p>
          <w:p w:rsidR="00471750" w:rsidRDefault="00471750">
            <w:pPr>
              <w:pStyle w:val="Heading6"/>
              <w:jc w:val="center"/>
              <w:rPr>
                <w:color w:val="auto"/>
                <w:sz w:val="60"/>
                <w:szCs w:val="60"/>
              </w:rPr>
            </w:pPr>
            <w:r>
              <w:rPr>
                <w:color w:val="auto"/>
                <w:sz w:val="60"/>
                <w:szCs w:val="60"/>
                <w:cs/>
              </w:rPr>
              <w:t>งบการเงินรวมและอัตราส่วน</w:t>
            </w:r>
          </w:p>
          <w:p w:rsidR="00471750" w:rsidRDefault="00471750">
            <w:pPr>
              <w:pStyle w:val="Heading6"/>
              <w:jc w:val="center"/>
              <w:rPr>
                <w:color w:val="auto"/>
                <w:sz w:val="60"/>
                <w:szCs w:val="60"/>
              </w:rPr>
            </w:pPr>
            <w:r>
              <w:rPr>
                <w:color w:val="auto"/>
                <w:sz w:val="60"/>
                <w:szCs w:val="60"/>
                <w:cs/>
              </w:rPr>
              <w:t>ทางการเงินที่สำคัญ</w:t>
            </w:r>
          </w:p>
          <w:p w:rsidR="00471750" w:rsidRDefault="00471750">
            <w:pPr>
              <w:tabs>
                <w:tab w:val="right" w:pos="-1170"/>
              </w:tabs>
              <w:jc w:val="center"/>
              <w:rPr>
                <w:b/>
                <w:bCs/>
                <w:sz w:val="60"/>
                <w:szCs w:val="60"/>
              </w:rPr>
            </w:pPr>
          </w:p>
        </w:tc>
      </w:tr>
    </w:tbl>
    <w:p w:rsidR="00471750" w:rsidRDefault="00471750">
      <w:pPr>
        <w:pStyle w:val="Heading1"/>
        <w:jc w:val="center"/>
        <w:rPr>
          <w:b w:val="0"/>
          <w:bCs w:val="0"/>
          <w:sz w:val="34"/>
          <w:szCs w:val="34"/>
        </w:rPr>
      </w:pPr>
    </w:p>
    <w:p w:rsidR="00F32F3D" w:rsidRPr="00DF136E" w:rsidRDefault="00471750" w:rsidP="00F32F3D">
      <w:pPr>
        <w:jc w:val="center"/>
        <w:rPr>
          <w:b/>
          <w:bCs/>
          <w:sz w:val="40"/>
          <w:szCs w:val="40"/>
        </w:rPr>
      </w:pPr>
      <w:r>
        <w:br w:type="page"/>
      </w:r>
      <w:r w:rsidR="00F32F3D" w:rsidRPr="00DF136E">
        <w:rPr>
          <w:b/>
          <w:bCs/>
          <w:sz w:val="40"/>
          <w:szCs w:val="40"/>
          <w:cs/>
        </w:rPr>
        <w:lastRenderedPageBreak/>
        <w:t>งบดุล</w:t>
      </w:r>
      <w:r w:rsidR="00F32F3D">
        <w:rPr>
          <w:b/>
          <w:bCs/>
          <w:sz w:val="40"/>
          <w:szCs w:val="40"/>
        </w:rPr>
        <w:t xml:space="preserve"> </w:t>
      </w:r>
    </w:p>
    <w:p w:rsidR="00F32F3D" w:rsidRPr="00DF136E" w:rsidRDefault="00F32F3D" w:rsidP="00F32F3D">
      <w:pPr>
        <w:pStyle w:val="BodyText"/>
        <w:tabs>
          <w:tab w:val="clear" w:pos="0"/>
          <w:tab w:val="clear" w:pos="1440"/>
        </w:tabs>
        <w:jc w:val="center"/>
        <w:rPr>
          <w:b/>
          <w:bCs/>
          <w:sz w:val="40"/>
          <w:szCs w:val="40"/>
        </w:rPr>
      </w:pPr>
      <w:r w:rsidRPr="00DF136E">
        <w:rPr>
          <w:b/>
          <w:bCs/>
          <w:snapToGrid w:val="0"/>
          <w:sz w:val="40"/>
          <w:szCs w:val="40"/>
          <w:cs/>
          <w:lang w:eastAsia="th-TH"/>
        </w:rPr>
        <w:t>บริษัท ทีพีไอ โพลีน</w:t>
      </w:r>
      <w:r>
        <w:rPr>
          <w:b/>
          <w:bCs/>
          <w:snapToGrid w:val="0"/>
          <w:sz w:val="40"/>
          <w:szCs w:val="40"/>
          <w:lang w:eastAsia="th-TH"/>
        </w:rPr>
        <w:t xml:space="preserve"> </w:t>
      </w:r>
      <w:r>
        <w:rPr>
          <w:rFonts w:hint="cs"/>
          <w:b/>
          <w:bCs/>
          <w:snapToGrid w:val="0"/>
          <w:sz w:val="40"/>
          <w:szCs w:val="40"/>
          <w:cs/>
          <w:lang w:eastAsia="th-TH"/>
        </w:rPr>
        <w:t>เพาเวอร์</w:t>
      </w:r>
      <w:r>
        <w:rPr>
          <w:b/>
          <w:bCs/>
          <w:snapToGrid w:val="0"/>
          <w:sz w:val="40"/>
          <w:szCs w:val="40"/>
          <w:cs/>
          <w:lang w:eastAsia="th-TH"/>
        </w:rPr>
        <w:t xml:space="preserve"> จำกัด (มหาชน)</w:t>
      </w:r>
    </w:p>
    <w:p w:rsidR="00F32F3D" w:rsidRPr="00DF136E" w:rsidRDefault="00F32F3D" w:rsidP="00F32F3D">
      <w:pPr>
        <w:pStyle w:val="BodyText"/>
        <w:tabs>
          <w:tab w:val="clear" w:pos="0"/>
          <w:tab w:val="clear" w:pos="1440"/>
        </w:tabs>
        <w:jc w:val="center"/>
        <w:rPr>
          <w:rFonts w:ascii="Calibri" w:hAnsi="Calibri"/>
          <w:b/>
          <w:bCs/>
          <w:snapToGrid w:val="0"/>
          <w:sz w:val="28"/>
          <w:szCs w:val="28"/>
          <w:cs/>
          <w:lang w:eastAsia="th-TH"/>
        </w:rPr>
      </w:pPr>
      <w:r w:rsidRPr="00DF136E">
        <w:rPr>
          <w:b/>
          <w:bCs/>
          <w:snapToGrid w:val="0"/>
          <w:sz w:val="28"/>
          <w:szCs w:val="28"/>
          <w:cs/>
          <w:lang w:eastAsia="th-TH"/>
        </w:rPr>
        <w:t xml:space="preserve">ณ วันที่ 31 ธันวาคม </w:t>
      </w:r>
      <w:r>
        <w:rPr>
          <w:b/>
          <w:bCs/>
          <w:snapToGrid w:val="0"/>
          <w:sz w:val="28"/>
          <w:szCs w:val="28"/>
          <w:lang w:eastAsia="th-TH"/>
        </w:rPr>
        <w:t xml:space="preserve">2560 </w:t>
      </w:r>
      <w:r w:rsidRPr="00DF136E">
        <w:rPr>
          <w:b/>
          <w:bCs/>
          <w:snapToGrid w:val="0"/>
          <w:sz w:val="28"/>
          <w:szCs w:val="28"/>
          <w:cs/>
          <w:lang w:eastAsia="th-TH"/>
        </w:rPr>
        <w:t>และ 255</w:t>
      </w:r>
      <w:r w:rsidRPr="00DF136E">
        <w:rPr>
          <w:b/>
          <w:bCs/>
          <w:snapToGrid w:val="0"/>
          <w:sz w:val="28"/>
          <w:szCs w:val="28"/>
          <w:lang w:eastAsia="th-TH"/>
        </w:rPr>
        <w:t>9</w:t>
      </w:r>
      <w:r w:rsidRPr="00DF136E">
        <w:rPr>
          <w:b/>
          <w:bCs/>
          <w:snapToGrid w:val="0"/>
          <w:sz w:val="28"/>
          <w:szCs w:val="28"/>
          <w:cs/>
          <w:lang w:eastAsia="th-TH"/>
        </w:rPr>
        <w:t xml:space="preserve"> </w:t>
      </w:r>
    </w:p>
    <w:p w:rsidR="00F32F3D" w:rsidRPr="00DF136E" w:rsidRDefault="00F32F3D" w:rsidP="00F32F3D">
      <w:pPr>
        <w:pStyle w:val="BodyText"/>
        <w:tabs>
          <w:tab w:val="clear" w:pos="0"/>
          <w:tab w:val="clear" w:pos="1440"/>
        </w:tabs>
        <w:jc w:val="center"/>
        <w:rPr>
          <w:b/>
          <w:bCs/>
        </w:rPr>
      </w:pPr>
    </w:p>
    <w:tbl>
      <w:tblPr>
        <w:tblW w:w="6350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40"/>
        <w:gridCol w:w="80"/>
        <w:gridCol w:w="1302"/>
        <w:gridCol w:w="80"/>
        <w:gridCol w:w="82"/>
        <w:gridCol w:w="1066"/>
        <w:gridCol w:w="118"/>
        <w:gridCol w:w="82"/>
      </w:tblGrid>
      <w:tr w:rsidR="00F32F3D" w:rsidRPr="00DF136E" w:rsidTr="00F32F3D">
        <w:trPr>
          <w:gridAfter w:val="1"/>
          <w:wAfter w:w="82" w:type="dxa"/>
          <w:cantSplit/>
          <w:trHeight w:val="348"/>
          <w:jc w:val="center"/>
        </w:trPr>
        <w:tc>
          <w:tcPr>
            <w:tcW w:w="3540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2530" w:type="dxa"/>
            <w:gridSpan w:val="4"/>
          </w:tcPr>
          <w:p w:rsidR="00F32F3D" w:rsidRPr="00DF136E" w:rsidRDefault="00F32F3D" w:rsidP="00F32F3D">
            <w:pPr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118" w:type="dxa"/>
          </w:tcPr>
          <w:p w:rsidR="00F32F3D" w:rsidRPr="00DF136E" w:rsidRDefault="00F32F3D" w:rsidP="00F32F3D">
            <w:pPr>
              <w:jc w:val="center"/>
              <w:rPr>
                <w:snapToGrid w:val="0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3540" w:type="dxa"/>
          </w:tcPr>
          <w:p w:rsidR="00F32F3D" w:rsidRPr="00DF136E" w:rsidRDefault="00F32F3D" w:rsidP="00F32F3D">
            <w:pPr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F32F3D" w:rsidRPr="00ED69E4" w:rsidRDefault="00F32F3D" w:rsidP="00F32F3D">
            <w:pPr>
              <w:jc w:val="center"/>
              <w:rPr>
                <w:b/>
                <w:bCs/>
                <w:snapToGrid w:val="0"/>
                <w:color w:val="auto"/>
                <w:cs/>
                <w:lang w:eastAsia="th-TH"/>
              </w:rPr>
            </w:pPr>
            <w:r w:rsidRPr="00ED69E4">
              <w:rPr>
                <w:b/>
                <w:bCs/>
                <w:snapToGrid w:val="0"/>
                <w:color w:val="auto"/>
                <w:cs/>
                <w:lang w:eastAsia="th-TH"/>
              </w:rPr>
              <w:t>25</w:t>
            </w:r>
            <w:r w:rsidRPr="00ED69E4">
              <w:rPr>
                <w:b/>
                <w:bCs/>
                <w:snapToGrid w:val="0"/>
                <w:color w:val="auto"/>
                <w:lang w:eastAsia="th-TH"/>
              </w:rPr>
              <w:t>60</w:t>
            </w:r>
          </w:p>
        </w:tc>
        <w:tc>
          <w:tcPr>
            <w:tcW w:w="80" w:type="dxa"/>
          </w:tcPr>
          <w:p w:rsidR="00F32F3D" w:rsidRPr="00ED69E4" w:rsidRDefault="00F32F3D" w:rsidP="00F32F3D">
            <w:pPr>
              <w:jc w:val="right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</w:tcPr>
          <w:p w:rsidR="00F32F3D" w:rsidRPr="00ED69E4" w:rsidRDefault="00F32F3D" w:rsidP="00F32F3D">
            <w:pPr>
              <w:jc w:val="center"/>
              <w:rPr>
                <w:b/>
                <w:bCs/>
                <w:snapToGrid w:val="0"/>
                <w:color w:val="auto"/>
                <w:cs/>
                <w:lang w:eastAsia="th-TH"/>
              </w:rPr>
            </w:pPr>
            <w:r w:rsidRPr="00ED69E4">
              <w:rPr>
                <w:b/>
                <w:bCs/>
                <w:snapToGrid w:val="0"/>
                <w:color w:val="auto"/>
                <w:cs/>
                <w:lang w:eastAsia="th-TH"/>
              </w:rPr>
              <w:t>25</w:t>
            </w:r>
            <w:r w:rsidRPr="00ED69E4">
              <w:rPr>
                <w:b/>
                <w:bCs/>
                <w:snapToGrid w:val="0"/>
                <w:color w:val="auto"/>
                <w:lang w:eastAsia="th-TH"/>
              </w:rPr>
              <w:t>59</w:t>
            </w:r>
          </w:p>
        </w:tc>
        <w:tc>
          <w:tcPr>
            <w:tcW w:w="118" w:type="dxa"/>
          </w:tcPr>
          <w:p w:rsidR="00F32F3D" w:rsidRPr="00DF136E" w:rsidRDefault="00F32F3D" w:rsidP="00F32F3D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82" w:type="dxa"/>
          </w:tcPr>
          <w:p w:rsidR="00F32F3D" w:rsidRPr="00E5278D" w:rsidRDefault="00F32F3D" w:rsidP="00F32F3D">
            <w:pPr>
              <w:jc w:val="right"/>
              <w:rPr>
                <w:snapToGrid w:val="0"/>
                <w:cs/>
                <w:lang w:eastAsia="th-TH"/>
              </w:rPr>
            </w:pPr>
          </w:p>
        </w:tc>
      </w:tr>
      <w:tr w:rsidR="00F32F3D" w:rsidRPr="0004276E" w:rsidTr="00F32F3D">
        <w:trPr>
          <w:trHeight w:val="348"/>
          <w:jc w:val="center"/>
        </w:trPr>
        <w:tc>
          <w:tcPr>
            <w:tcW w:w="3540" w:type="dxa"/>
          </w:tcPr>
          <w:p w:rsidR="00F32F3D" w:rsidRPr="00DF136E" w:rsidRDefault="00F32F3D" w:rsidP="00F32F3D">
            <w:pPr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2530" w:type="dxa"/>
            <w:gridSpan w:val="4"/>
          </w:tcPr>
          <w:p w:rsidR="00F32F3D" w:rsidRPr="00F32B96" w:rsidRDefault="00F32F3D" w:rsidP="00F32F3D">
            <w:pPr>
              <w:jc w:val="center"/>
              <w:rPr>
                <w:rFonts w:ascii="Calibri" w:hAnsi="Calibri"/>
                <w:b/>
                <w:bCs/>
                <w:snapToGrid w:val="0"/>
                <w:color w:val="auto"/>
                <w:lang w:eastAsia="th-TH"/>
              </w:rPr>
            </w:pPr>
            <w:r w:rsidRPr="00F32B96">
              <w:rPr>
                <w:b/>
                <w:bCs/>
                <w:snapToGrid w:val="0"/>
                <w:color w:val="auto"/>
                <w:lang w:eastAsia="th-TH"/>
              </w:rPr>
              <w:t>(</w:t>
            </w:r>
            <w:r w:rsidRPr="00F32B96">
              <w:rPr>
                <w:rFonts w:hint="cs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  <w:r w:rsidRPr="00F32B96">
              <w:rPr>
                <w:b/>
                <w:bCs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18" w:type="dxa"/>
          </w:tcPr>
          <w:p w:rsidR="00F32F3D" w:rsidRPr="00DF136E" w:rsidRDefault="00F32F3D" w:rsidP="00F32F3D">
            <w:pPr>
              <w:jc w:val="center"/>
              <w:rPr>
                <w:rFonts w:ascii="Calibri" w:hAnsi="Calibri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2" w:type="dxa"/>
          </w:tcPr>
          <w:p w:rsidR="00F32F3D" w:rsidRPr="00DF136E" w:rsidRDefault="00F32F3D" w:rsidP="00F32F3D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gridAfter w:val="3"/>
          <w:wAfter w:w="1266" w:type="dxa"/>
          <w:cantSplit/>
          <w:trHeight w:val="348"/>
          <w:jc w:val="center"/>
        </w:trPr>
        <w:tc>
          <w:tcPr>
            <w:tcW w:w="3540" w:type="dxa"/>
          </w:tcPr>
          <w:p w:rsidR="00F32F3D" w:rsidRPr="00DF136E" w:rsidRDefault="00F32F3D" w:rsidP="00F32F3D">
            <w:pPr>
              <w:spacing w:after="120"/>
              <w:rPr>
                <w:b/>
                <w:bCs/>
                <w:snapToGrid w:val="0"/>
                <w:cs/>
                <w:lang w:eastAsia="th-TH"/>
              </w:rPr>
            </w:pPr>
            <w:r w:rsidRPr="00DF136E">
              <w:rPr>
                <w:b/>
                <w:bCs/>
                <w:snapToGrid w:val="0"/>
                <w:cs/>
                <w:lang w:eastAsia="th-TH"/>
              </w:rPr>
              <w:t>สินทรัพย์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302" w:type="dxa"/>
          </w:tcPr>
          <w:p w:rsidR="00F32F3D" w:rsidRPr="00DF136E" w:rsidRDefault="00F32F3D" w:rsidP="00F32F3D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82" w:type="dxa"/>
          </w:tcPr>
          <w:p w:rsidR="00F32F3D" w:rsidRPr="00DF136E" w:rsidRDefault="00F32F3D" w:rsidP="00F32F3D">
            <w:pPr>
              <w:jc w:val="right"/>
              <w:rPr>
                <w:snapToGrid w:val="0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71"/>
          <w:jc w:val="center"/>
        </w:trPr>
        <w:tc>
          <w:tcPr>
            <w:tcW w:w="3540" w:type="dxa"/>
          </w:tcPr>
          <w:p w:rsidR="00F32F3D" w:rsidRPr="008D18B8" w:rsidRDefault="00F32F3D" w:rsidP="00F32F3D">
            <w:pPr>
              <w:rPr>
                <w:b/>
                <w:bCs/>
              </w:rPr>
            </w:pPr>
            <w:r w:rsidRPr="008D18B8">
              <w:rPr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302" w:type="dxa"/>
          </w:tcPr>
          <w:p w:rsidR="00F32F3D" w:rsidRPr="00DF136E" w:rsidRDefault="00F32F3D" w:rsidP="00F32F3D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48" w:type="dxa"/>
            <w:gridSpan w:val="2"/>
          </w:tcPr>
          <w:p w:rsidR="00F32F3D" w:rsidRPr="00E5278D" w:rsidRDefault="00F32F3D" w:rsidP="00F32F3D">
            <w:pPr>
              <w:jc w:val="right"/>
              <w:rPr>
                <w:snapToGrid w:val="0"/>
                <w:highlight w:val="cyan"/>
                <w:cs/>
                <w:lang w:eastAsia="th-TH"/>
              </w:rPr>
            </w:pPr>
          </w:p>
        </w:tc>
        <w:tc>
          <w:tcPr>
            <w:tcW w:w="118" w:type="dxa"/>
          </w:tcPr>
          <w:p w:rsidR="00F32F3D" w:rsidRPr="00DF136E" w:rsidRDefault="00F32F3D" w:rsidP="00F32F3D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82" w:type="dxa"/>
          </w:tcPr>
          <w:p w:rsidR="00F32F3D" w:rsidRPr="00DF136E" w:rsidRDefault="00F32F3D" w:rsidP="00F32F3D">
            <w:pPr>
              <w:jc w:val="right"/>
              <w:rPr>
                <w:snapToGrid w:val="0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3540" w:type="dxa"/>
          </w:tcPr>
          <w:p w:rsidR="00F32F3D" w:rsidRPr="002E1F12" w:rsidRDefault="00F32F3D" w:rsidP="00F32F3D">
            <w:r w:rsidRPr="002E1F12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302" w:type="dxa"/>
          </w:tcPr>
          <w:p w:rsidR="00F32F3D" w:rsidRPr="00F32B96" w:rsidRDefault="00F32F3D" w:rsidP="00F32F3D">
            <w:pPr>
              <w:jc w:val="right"/>
              <w:rPr>
                <w:rFonts w:ascii="Angsana New" w:hAnsi="Angsana New" w:cs="Angsana New"/>
              </w:rPr>
            </w:pPr>
            <w:r w:rsidRPr="00F32B96">
              <w:rPr>
                <w:rFonts w:ascii="Angsana New" w:hAnsi="Angsana New" w:cs="Angsana New"/>
              </w:rPr>
              <w:t xml:space="preserve"> 456,161 </w:t>
            </w:r>
          </w:p>
        </w:tc>
        <w:tc>
          <w:tcPr>
            <w:tcW w:w="80" w:type="dxa"/>
          </w:tcPr>
          <w:p w:rsidR="00F32F3D" w:rsidRPr="00F32B96" w:rsidRDefault="00F32F3D" w:rsidP="00F32F3D">
            <w:pPr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48" w:type="dxa"/>
            <w:gridSpan w:val="2"/>
          </w:tcPr>
          <w:p w:rsidR="00F32F3D" w:rsidRPr="00F32B96" w:rsidRDefault="00F32F3D" w:rsidP="00F32F3D">
            <w:pPr>
              <w:jc w:val="right"/>
              <w:rPr>
                <w:rFonts w:ascii="Angsana New" w:hAnsi="Angsana New" w:cs="Angsana New"/>
              </w:rPr>
            </w:pPr>
            <w:r w:rsidRPr="00F32B96">
              <w:rPr>
                <w:rFonts w:ascii="Angsana New" w:hAnsi="Angsana New" w:cs="Angsana New"/>
              </w:rPr>
              <w:t xml:space="preserve"> 285,862 </w:t>
            </w:r>
          </w:p>
        </w:tc>
        <w:tc>
          <w:tcPr>
            <w:tcW w:w="118" w:type="dxa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82" w:type="dxa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3540" w:type="dxa"/>
          </w:tcPr>
          <w:p w:rsidR="00F32F3D" w:rsidRPr="002E1F12" w:rsidRDefault="00F32F3D" w:rsidP="00F32F3D">
            <w:r w:rsidRPr="002E1F12">
              <w:rPr>
                <w:cs/>
              </w:rPr>
              <w:t>เงินลงทุนชั่วคราว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302" w:type="dxa"/>
          </w:tcPr>
          <w:p w:rsidR="00F32F3D" w:rsidRPr="00F32B96" w:rsidRDefault="00F32F3D" w:rsidP="00F32F3D">
            <w:pPr>
              <w:jc w:val="right"/>
              <w:rPr>
                <w:rFonts w:ascii="Angsana New" w:hAnsi="Angsana New" w:cs="Angsana New"/>
              </w:rPr>
            </w:pPr>
            <w:r w:rsidRPr="00F32B96">
              <w:rPr>
                <w:rFonts w:ascii="Angsana New" w:hAnsi="Angsana New" w:cs="Angsana New"/>
              </w:rPr>
              <w:t xml:space="preserve"> 3,774,563 </w:t>
            </w:r>
          </w:p>
        </w:tc>
        <w:tc>
          <w:tcPr>
            <w:tcW w:w="80" w:type="dxa"/>
          </w:tcPr>
          <w:p w:rsidR="00F32F3D" w:rsidRPr="00F32B96" w:rsidRDefault="00F32F3D" w:rsidP="00F32F3D">
            <w:pPr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48" w:type="dxa"/>
            <w:gridSpan w:val="2"/>
          </w:tcPr>
          <w:p w:rsidR="00F32F3D" w:rsidRPr="00F32B96" w:rsidRDefault="00F32F3D" w:rsidP="00F32F3D">
            <w:pPr>
              <w:jc w:val="right"/>
              <w:rPr>
                <w:rFonts w:ascii="Angsana New" w:hAnsi="Angsana New" w:cs="Angsana New"/>
              </w:rPr>
            </w:pPr>
            <w:r w:rsidRPr="00F32B96">
              <w:rPr>
                <w:rFonts w:ascii="Angsana New" w:hAnsi="Angsana New" w:cs="Angsana New"/>
              </w:rPr>
              <w:t xml:space="preserve"> - </w:t>
            </w:r>
          </w:p>
        </w:tc>
        <w:tc>
          <w:tcPr>
            <w:tcW w:w="118" w:type="dxa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82" w:type="dxa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3540" w:type="dxa"/>
          </w:tcPr>
          <w:p w:rsidR="00F32F3D" w:rsidRPr="002E1F12" w:rsidRDefault="00F32F3D" w:rsidP="00F32F3D">
            <w:r w:rsidRPr="002E1F12">
              <w:rPr>
                <w:cs/>
              </w:rPr>
              <w:t xml:space="preserve">ลูกหนี้การค้า 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302" w:type="dxa"/>
          </w:tcPr>
          <w:p w:rsidR="00F32F3D" w:rsidRPr="00F32B96" w:rsidRDefault="00F32F3D" w:rsidP="00F32F3D">
            <w:pPr>
              <w:jc w:val="right"/>
              <w:rPr>
                <w:rFonts w:ascii="Angsana New" w:hAnsi="Angsana New" w:cs="Angsana New"/>
              </w:rPr>
            </w:pPr>
            <w:r w:rsidRPr="00F32B96">
              <w:rPr>
                <w:rFonts w:ascii="Angsana New" w:hAnsi="Angsana New" w:cs="Angsana New"/>
              </w:rPr>
              <w:t xml:space="preserve"> 736,992 </w:t>
            </w:r>
          </w:p>
        </w:tc>
        <w:tc>
          <w:tcPr>
            <w:tcW w:w="80" w:type="dxa"/>
          </w:tcPr>
          <w:p w:rsidR="00F32F3D" w:rsidRPr="00F32B96" w:rsidRDefault="00F32F3D" w:rsidP="00F32F3D">
            <w:pPr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48" w:type="dxa"/>
            <w:gridSpan w:val="2"/>
          </w:tcPr>
          <w:p w:rsidR="00F32F3D" w:rsidRPr="00F32B96" w:rsidRDefault="00F32F3D" w:rsidP="00F32F3D">
            <w:pPr>
              <w:jc w:val="right"/>
              <w:rPr>
                <w:rFonts w:ascii="Angsana New" w:hAnsi="Angsana New" w:cs="Angsana New"/>
              </w:rPr>
            </w:pPr>
            <w:r w:rsidRPr="00F32B96">
              <w:rPr>
                <w:rFonts w:ascii="Angsana New" w:hAnsi="Angsana New" w:cs="Angsana New"/>
              </w:rPr>
              <w:t xml:space="preserve"> 822,808 </w:t>
            </w:r>
          </w:p>
        </w:tc>
        <w:tc>
          <w:tcPr>
            <w:tcW w:w="118" w:type="dxa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82" w:type="dxa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3540" w:type="dxa"/>
          </w:tcPr>
          <w:p w:rsidR="00F32F3D" w:rsidRPr="002E1F12" w:rsidRDefault="00F32F3D" w:rsidP="00F32F3D">
            <w:r w:rsidRPr="002E1F12">
              <w:rPr>
                <w:cs/>
              </w:rPr>
              <w:t>ลูกหนี้อื่น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302" w:type="dxa"/>
          </w:tcPr>
          <w:p w:rsidR="00F32F3D" w:rsidRPr="00F32B96" w:rsidRDefault="00F32F3D" w:rsidP="00F32F3D">
            <w:pPr>
              <w:jc w:val="right"/>
              <w:rPr>
                <w:rFonts w:ascii="Angsana New" w:hAnsi="Angsana New" w:cs="Angsana New"/>
              </w:rPr>
            </w:pPr>
            <w:r w:rsidRPr="00F32B96">
              <w:rPr>
                <w:rFonts w:ascii="Angsana New" w:hAnsi="Angsana New" w:cs="Angsana New"/>
              </w:rPr>
              <w:t xml:space="preserve"> 126,396 </w:t>
            </w:r>
          </w:p>
        </w:tc>
        <w:tc>
          <w:tcPr>
            <w:tcW w:w="80" w:type="dxa"/>
          </w:tcPr>
          <w:p w:rsidR="00F32F3D" w:rsidRPr="00F32B96" w:rsidRDefault="00F32F3D" w:rsidP="00F32F3D">
            <w:pPr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48" w:type="dxa"/>
            <w:gridSpan w:val="2"/>
          </w:tcPr>
          <w:p w:rsidR="00F32F3D" w:rsidRPr="00F32B96" w:rsidRDefault="00F32F3D" w:rsidP="00F32F3D">
            <w:pPr>
              <w:jc w:val="right"/>
              <w:rPr>
                <w:rFonts w:ascii="Angsana New" w:hAnsi="Angsana New" w:cs="Angsana New"/>
              </w:rPr>
            </w:pPr>
            <w:r w:rsidRPr="00F32B96">
              <w:rPr>
                <w:rFonts w:ascii="Angsana New" w:hAnsi="Angsana New" w:cs="Angsana New"/>
              </w:rPr>
              <w:t xml:space="preserve"> 38,660 </w:t>
            </w:r>
          </w:p>
        </w:tc>
        <w:tc>
          <w:tcPr>
            <w:tcW w:w="118" w:type="dxa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82" w:type="dxa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3540" w:type="dxa"/>
          </w:tcPr>
          <w:p w:rsidR="00F32F3D" w:rsidRPr="002E1F12" w:rsidRDefault="00F32F3D" w:rsidP="00F32F3D">
            <w:r w:rsidRPr="002E1F12">
              <w:rPr>
                <w:cs/>
              </w:rPr>
              <w:t>ลูกหนี้และเงินทดรองจ่ายแก่กิจการที่เกี่ยวข้องกัน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302" w:type="dxa"/>
          </w:tcPr>
          <w:p w:rsidR="00F32F3D" w:rsidRPr="00F32B96" w:rsidRDefault="00F32F3D" w:rsidP="00F32F3D">
            <w:pPr>
              <w:jc w:val="right"/>
              <w:rPr>
                <w:rFonts w:ascii="Angsana New" w:hAnsi="Angsana New" w:cs="Angsana New"/>
              </w:rPr>
            </w:pPr>
            <w:r w:rsidRPr="00F32B96">
              <w:rPr>
                <w:rFonts w:ascii="Angsana New" w:hAnsi="Angsana New" w:cs="Angsana New"/>
              </w:rPr>
              <w:t xml:space="preserve"> 27,617 </w:t>
            </w:r>
          </w:p>
        </w:tc>
        <w:tc>
          <w:tcPr>
            <w:tcW w:w="80" w:type="dxa"/>
          </w:tcPr>
          <w:p w:rsidR="00F32F3D" w:rsidRPr="00F32B96" w:rsidRDefault="00F32F3D" w:rsidP="00F32F3D">
            <w:pPr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48" w:type="dxa"/>
            <w:gridSpan w:val="2"/>
          </w:tcPr>
          <w:p w:rsidR="00F32F3D" w:rsidRPr="00F32B96" w:rsidRDefault="00F32F3D" w:rsidP="00F32F3D">
            <w:pPr>
              <w:jc w:val="right"/>
              <w:rPr>
                <w:rFonts w:ascii="Angsana New" w:hAnsi="Angsana New" w:cs="Angsana New"/>
              </w:rPr>
            </w:pPr>
            <w:r w:rsidRPr="00F32B96">
              <w:rPr>
                <w:rFonts w:ascii="Angsana New" w:hAnsi="Angsana New" w:cs="Angsana New"/>
              </w:rPr>
              <w:t xml:space="preserve"> 18,954 </w:t>
            </w:r>
          </w:p>
        </w:tc>
        <w:tc>
          <w:tcPr>
            <w:tcW w:w="118" w:type="dxa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82" w:type="dxa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3540" w:type="dxa"/>
          </w:tcPr>
          <w:p w:rsidR="00F32F3D" w:rsidRPr="002E1F12" w:rsidRDefault="00F32F3D" w:rsidP="00F32F3D">
            <w:r w:rsidRPr="002E1F12">
              <w:rPr>
                <w:cs/>
              </w:rPr>
              <w:t>สินค้าคงเหลือ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302" w:type="dxa"/>
          </w:tcPr>
          <w:p w:rsidR="00F32F3D" w:rsidRPr="00F32B96" w:rsidRDefault="00F32F3D" w:rsidP="00F32F3D">
            <w:pPr>
              <w:jc w:val="right"/>
              <w:rPr>
                <w:rFonts w:ascii="Angsana New" w:hAnsi="Angsana New" w:cs="Angsana New"/>
              </w:rPr>
            </w:pPr>
            <w:r w:rsidRPr="00F32B96">
              <w:rPr>
                <w:rFonts w:ascii="Angsana New" w:hAnsi="Angsana New" w:cs="Angsana New"/>
              </w:rPr>
              <w:t xml:space="preserve"> 449,328 </w:t>
            </w:r>
          </w:p>
        </w:tc>
        <w:tc>
          <w:tcPr>
            <w:tcW w:w="80" w:type="dxa"/>
          </w:tcPr>
          <w:p w:rsidR="00F32F3D" w:rsidRPr="00F32B96" w:rsidRDefault="00F32F3D" w:rsidP="00F32F3D">
            <w:pPr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48" w:type="dxa"/>
            <w:gridSpan w:val="2"/>
          </w:tcPr>
          <w:p w:rsidR="00F32F3D" w:rsidRPr="00F32B96" w:rsidRDefault="00F32F3D" w:rsidP="00F32F3D">
            <w:pPr>
              <w:jc w:val="right"/>
              <w:rPr>
                <w:rFonts w:ascii="Angsana New" w:hAnsi="Angsana New" w:cs="Angsana New"/>
              </w:rPr>
            </w:pPr>
            <w:r w:rsidRPr="00F32B96">
              <w:rPr>
                <w:rFonts w:ascii="Angsana New" w:hAnsi="Angsana New" w:cs="Angsana New"/>
              </w:rPr>
              <w:t xml:space="preserve"> 392,640 </w:t>
            </w:r>
          </w:p>
        </w:tc>
        <w:tc>
          <w:tcPr>
            <w:tcW w:w="118" w:type="dxa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82" w:type="dxa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3540" w:type="dxa"/>
          </w:tcPr>
          <w:p w:rsidR="00F32F3D" w:rsidRPr="002E1F12" w:rsidRDefault="00F32F3D" w:rsidP="00F32F3D">
            <w:r w:rsidRPr="002E1F12">
              <w:rPr>
                <w:cs/>
              </w:rPr>
              <w:t xml:space="preserve">สินทรัพย์หมุนเวียนอื่น 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302" w:type="dxa"/>
          </w:tcPr>
          <w:p w:rsidR="00F32F3D" w:rsidRPr="00F32B96" w:rsidRDefault="00F32F3D" w:rsidP="00F32F3D">
            <w:pPr>
              <w:jc w:val="right"/>
              <w:rPr>
                <w:rFonts w:ascii="Angsana New" w:hAnsi="Angsana New" w:cs="Angsana New"/>
              </w:rPr>
            </w:pPr>
            <w:r w:rsidRPr="00F32B96">
              <w:rPr>
                <w:rFonts w:ascii="Angsana New" w:hAnsi="Angsana New" w:cs="Angsana New"/>
              </w:rPr>
              <w:t xml:space="preserve"> 268,488 </w:t>
            </w:r>
          </w:p>
        </w:tc>
        <w:tc>
          <w:tcPr>
            <w:tcW w:w="80" w:type="dxa"/>
          </w:tcPr>
          <w:p w:rsidR="00F32F3D" w:rsidRPr="00F32B96" w:rsidRDefault="00F32F3D" w:rsidP="00F32F3D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48" w:type="dxa"/>
            <w:gridSpan w:val="2"/>
          </w:tcPr>
          <w:p w:rsidR="00F32F3D" w:rsidRPr="00F32B96" w:rsidRDefault="00F32F3D" w:rsidP="00F32F3D">
            <w:pPr>
              <w:jc w:val="right"/>
              <w:rPr>
                <w:rFonts w:ascii="Angsana New" w:hAnsi="Angsana New" w:cs="Angsana New"/>
              </w:rPr>
            </w:pPr>
            <w:r w:rsidRPr="00F32B96">
              <w:rPr>
                <w:rFonts w:ascii="Angsana New" w:hAnsi="Angsana New" w:cs="Angsana New"/>
              </w:rPr>
              <w:t xml:space="preserve"> 146,416 </w:t>
            </w:r>
          </w:p>
        </w:tc>
        <w:tc>
          <w:tcPr>
            <w:tcW w:w="118" w:type="dxa"/>
          </w:tcPr>
          <w:p w:rsidR="00F32F3D" w:rsidRPr="00DF136E" w:rsidRDefault="00F32F3D" w:rsidP="00F32F3D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82" w:type="dxa"/>
          </w:tcPr>
          <w:p w:rsidR="00F32F3D" w:rsidRPr="00DF136E" w:rsidRDefault="00F32F3D" w:rsidP="00F32F3D">
            <w:pPr>
              <w:jc w:val="right"/>
              <w:rPr>
                <w:snapToGrid w:val="0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3540" w:type="dxa"/>
          </w:tcPr>
          <w:p w:rsidR="00F32F3D" w:rsidRPr="00F32B96" w:rsidRDefault="00F32F3D" w:rsidP="00F32F3D">
            <w:pPr>
              <w:rPr>
                <w:b/>
                <w:bCs/>
              </w:rPr>
            </w:pPr>
            <w:r w:rsidRPr="00F32B96">
              <w:rPr>
                <w:rFonts w:hint="cs"/>
                <w:b/>
                <w:bCs/>
                <w:cs/>
              </w:rPr>
              <w:t>รวม</w:t>
            </w:r>
            <w:r w:rsidRPr="00F32B96">
              <w:rPr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80" w:type="dxa"/>
          </w:tcPr>
          <w:p w:rsidR="00F32F3D" w:rsidRPr="00F32B96" w:rsidRDefault="00F32F3D" w:rsidP="00F32F3D">
            <w:pPr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:rsidR="00F32F3D" w:rsidRPr="00F32B96" w:rsidRDefault="00F32F3D" w:rsidP="00F32F3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F32B96">
              <w:rPr>
                <w:rFonts w:ascii="Angsana New" w:hAnsi="Angsana New" w:cs="Angsana New"/>
                <w:b/>
                <w:bCs/>
              </w:rPr>
              <w:t>5,839,545</w:t>
            </w:r>
          </w:p>
        </w:tc>
        <w:tc>
          <w:tcPr>
            <w:tcW w:w="80" w:type="dxa"/>
          </w:tcPr>
          <w:p w:rsidR="00F32F3D" w:rsidRPr="00F32B96" w:rsidRDefault="00F32F3D" w:rsidP="00F32F3D">
            <w:pPr>
              <w:jc w:val="right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2F3D" w:rsidRPr="00F32B96" w:rsidRDefault="00F32F3D" w:rsidP="00F32F3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F32B96">
              <w:rPr>
                <w:rFonts w:ascii="Angsana New" w:hAnsi="Angsana New" w:cs="Angsana New"/>
                <w:b/>
                <w:bCs/>
              </w:rPr>
              <w:t xml:space="preserve"> 1,705,340</w:t>
            </w:r>
          </w:p>
        </w:tc>
        <w:tc>
          <w:tcPr>
            <w:tcW w:w="118" w:type="dxa"/>
          </w:tcPr>
          <w:p w:rsidR="00F32F3D" w:rsidRPr="00DF136E" w:rsidRDefault="00F32F3D" w:rsidP="00F32F3D">
            <w:pPr>
              <w:jc w:val="right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2" w:type="dxa"/>
          </w:tcPr>
          <w:p w:rsidR="00F32F3D" w:rsidRPr="00DF136E" w:rsidRDefault="00F32F3D" w:rsidP="00F32F3D">
            <w:pPr>
              <w:jc w:val="right"/>
              <w:rPr>
                <w:b/>
                <w:bCs/>
                <w:snapToGrid w:val="0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3540" w:type="dxa"/>
          </w:tcPr>
          <w:p w:rsidR="00F32F3D" w:rsidRPr="00DF136E" w:rsidRDefault="00F32F3D" w:rsidP="00F32F3D">
            <w:pPr>
              <w:rPr>
                <w:b/>
                <w:bCs/>
                <w:snapToGrid w:val="0"/>
                <w:lang w:eastAsia="th-TH"/>
              </w:rPr>
            </w:pPr>
          </w:p>
          <w:p w:rsidR="00F32F3D" w:rsidRPr="00DF136E" w:rsidRDefault="00F32F3D" w:rsidP="00F32F3D">
            <w:pPr>
              <w:rPr>
                <w:b/>
                <w:bCs/>
                <w:snapToGrid w:val="0"/>
                <w:cs/>
                <w:lang w:eastAsia="th-TH"/>
              </w:rPr>
            </w:pPr>
            <w:r w:rsidRPr="00DF136E">
              <w:rPr>
                <w:b/>
                <w:bCs/>
                <w:snapToGrid w:val="0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302" w:type="dxa"/>
          </w:tcPr>
          <w:p w:rsidR="00F32F3D" w:rsidRPr="00E5278D" w:rsidRDefault="00F32F3D" w:rsidP="00F32F3D">
            <w:pPr>
              <w:jc w:val="right"/>
              <w:rPr>
                <w:snapToGrid w:val="0"/>
                <w:color w:val="auto"/>
                <w:highlight w:val="cyan"/>
                <w:cs/>
                <w:lang w:eastAsia="th-TH"/>
              </w:rPr>
            </w:pP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48" w:type="dxa"/>
            <w:gridSpan w:val="2"/>
          </w:tcPr>
          <w:p w:rsidR="00F32F3D" w:rsidRPr="00E5278D" w:rsidRDefault="00F32F3D" w:rsidP="00F32F3D">
            <w:pPr>
              <w:jc w:val="right"/>
              <w:rPr>
                <w:snapToGrid w:val="0"/>
                <w:color w:val="auto"/>
                <w:highlight w:val="cyan"/>
                <w:cs/>
                <w:lang w:eastAsia="th-TH"/>
              </w:rPr>
            </w:pPr>
          </w:p>
        </w:tc>
        <w:tc>
          <w:tcPr>
            <w:tcW w:w="118" w:type="dxa"/>
          </w:tcPr>
          <w:p w:rsidR="00F32F3D" w:rsidRPr="00DF136E" w:rsidRDefault="00F32F3D" w:rsidP="00F32F3D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82" w:type="dxa"/>
          </w:tcPr>
          <w:p w:rsidR="00F32F3D" w:rsidRPr="00DF136E" w:rsidRDefault="00F32F3D" w:rsidP="00F32F3D">
            <w:pPr>
              <w:jc w:val="right"/>
              <w:rPr>
                <w:snapToGrid w:val="0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3540" w:type="dxa"/>
          </w:tcPr>
          <w:p w:rsidR="00F32F3D" w:rsidRPr="008208B8" w:rsidRDefault="00F32F3D" w:rsidP="00F32F3D">
            <w:r w:rsidRPr="008208B8">
              <w:rPr>
                <w:cs/>
              </w:rPr>
              <w:t xml:space="preserve">เงินลงทุนระยะยาวอื่น 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302" w:type="dxa"/>
          </w:tcPr>
          <w:p w:rsidR="00F32F3D" w:rsidRPr="00F32B96" w:rsidRDefault="00F32F3D" w:rsidP="00F32F3D">
            <w:pPr>
              <w:jc w:val="right"/>
            </w:pPr>
            <w:r w:rsidRPr="00F32B96">
              <w:t xml:space="preserve"> 5,410 </w:t>
            </w:r>
          </w:p>
        </w:tc>
        <w:tc>
          <w:tcPr>
            <w:tcW w:w="80" w:type="dxa"/>
          </w:tcPr>
          <w:p w:rsidR="00F32F3D" w:rsidRPr="00F32B96" w:rsidRDefault="00F32F3D" w:rsidP="00F32F3D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48" w:type="dxa"/>
            <w:gridSpan w:val="2"/>
          </w:tcPr>
          <w:p w:rsidR="00F32F3D" w:rsidRPr="00F32B96" w:rsidRDefault="00F32F3D" w:rsidP="00F32F3D">
            <w:pPr>
              <w:jc w:val="right"/>
            </w:pPr>
            <w:r w:rsidRPr="00F32B96">
              <w:t xml:space="preserve"> 5,480 </w:t>
            </w:r>
          </w:p>
        </w:tc>
        <w:tc>
          <w:tcPr>
            <w:tcW w:w="118" w:type="dxa"/>
          </w:tcPr>
          <w:p w:rsidR="00F32F3D" w:rsidRPr="00DF136E" w:rsidRDefault="00F32F3D" w:rsidP="00F32F3D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82" w:type="dxa"/>
            <w:vAlign w:val="bottom"/>
          </w:tcPr>
          <w:p w:rsidR="00F32F3D" w:rsidRPr="00DF136E" w:rsidRDefault="00F32F3D" w:rsidP="00F32F3D">
            <w:pPr>
              <w:jc w:val="right"/>
              <w:rPr>
                <w:snapToGrid w:val="0"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3540" w:type="dxa"/>
          </w:tcPr>
          <w:p w:rsidR="00F32F3D" w:rsidRPr="008208B8" w:rsidRDefault="00F32F3D" w:rsidP="00F32F3D">
            <w:r w:rsidRPr="008208B8">
              <w:rPr>
                <w:cs/>
              </w:rPr>
              <w:t xml:space="preserve">ที่ดิน อาคารและอุปกรณ์ 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302" w:type="dxa"/>
          </w:tcPr>
          <w:p w:rsidR="00F32F3D" w:rsidRPr="00F32B96" w:rsidRDefault="00F32F3D" w:rsidP="00F32F3D">
            <w:pPr>
              <w:jc w:val="right"/>
            </w:pPr>
            <w:r w:rsidRPr="00F32B96">
              <w:t xml:space="preserve"> 21,503,529 </w:t>
            </w:r>
          </w:p>
        </w:tc>
        <w:tc>
          <w:tcPr>
            <w:tcW w:w="80" w:type="dxa"/>
          </w:tcPr>
          <w:p w:rsidR="00F32F3D" w:rsidRPr="00F32B96" w:rsidRDefault="00F32F3D" w:rsidP="00F32F3D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48" w:type="dxa"/>
            <w:gridSpan w:val="2"/>
          </w:tcPr>
          <w:p w:rsidR="00F32F3D" w:rsidRPr="00F32B96" w:rsidRDefault="00F32F3D" w:rsidP="00F32F3D">
            <w:pPr>
              <w:jc w:val="right"/>
            </w:pPr>
            <w:r w:rsidRPr="00F32B96">
              <w:t xml:space="preserve"> 15,459,205 </w:t>
            </w:r>
          </w:p>
        </w:tc>
        <w:tc>
          <w:tcPr>
            <w:tcW w:w="118" w:type="dxa"/>
          </w:tcPr>
          <w:p w:rsidR="00F32F3D" w:rsidRPr="00DF136E" w:rsidRDefault="00F32F3D" w:rsidP="00F32F3D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82" w:type="dxa"/>
            <w:vAlign w:val="bottom"/>
          </w:tcPr>
          <w:p w:rsidR="00F32F3D" w:rsidRPr="00DF136E" w:rsidRDefault="00F32F3D" w:rsidP="00F32F3D">
            <w:pPr>
              <w:jc w:val="right"/>
              <w:rPr>
                <w:snapToGrid w:val="0"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3540" w:type="dxa"/>
          </w:tcPr>
          <w:p w:rsidR="00F32F3D" w:rsidRPr="008208B8" w:rsidRDefault="00F32F3D" w:rsidP="00F32F3D">
            <w:r w:rsidRPr="008208B8">
              <w:rPr>
                <w:cs/>
              </w:rPr>
              <w:t>สิทธิการเช่าที่ดิน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302" w:type="dxa"/>
          </w:tcPr>
          <w:p w:rsidR="00F32F3D" w:rsidRPr="00F32B96" w:rsidRDefault="00F32F3D" w:rsidP="00F32F3D">
            <w:pPr>
              <w:jc w:val="right"/>
            </w:pPr>
            <w:r w:rsidRPr="00F32B96">
              <w:t xml:space="preserve"> 383 </w:t>
            </w:r>
          </w:p>
        </w:tc>
        <w:tc>
          <w:tcPr>
            <w:tcW w:w="80" w:type="dxa"/>
          </w:tcPr>
          <w:p w:rsidR="00F32F3D" w:rsidRPr="00F32B96" w:rsidRDefault="00F32F3D" w:rsidP="00F32F3D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48" w:type="dxa"/>
            <w:gridSpan w:val="2"/>
          </w:tcPr>
          <w:p w:rsidR="00F32F3D" w:rsidRPr="00F32B96" w:rsidRDefault="00F32F3D" w:rsidP="00F32F3D">
            <w:pPr>
              <w:jc w:val="right"/>
            </w:pPr>
            <w:r w:rsidRPr="00F32B96">
              <w:t xml:space="preserve"> 653 </w:t>
            </w:r>
          </w:p>
        </w:tc>
        <w:tc>
          <w:tcPr>
            <w:tcW w:w="118" w:type="dxa"/>
          </w:tcPr>
          <w:p w:rsidR="00F32F3D" w:rsidRPr="00DF136E" w:rsidRDefault="00F32F3D" w:rsidP="00F32F3D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82" w:type="dxa"/>
            <w:vAlign w:val="bottom"/>
          </w:tcPr>
          <w:p w:rsidR="00F32F3D" w:rsidRPr="00DF136E" w:rsidRDefault="00F32F3D" w:rsidP="00F32F3D">
            <w:pPr>
              <w:jc w:val="right"/>
              <w:rPr>
                <w:snapToGrid w:val="0"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3540" w:type="dxa"/>
          </w:tcPr>
          <w:p w:rsidR="00F32F3D" w:rsidRPr="008208B8" w:rsidRDefault="00F32F3D" w:rsidP="00F32F3D">
            <w:r w:rsidRPr="008208B8">
              <w:rPr>
                <w:cs/>
              </w:rPr>
              <w:t>เงินจ่ายล่วงหน้าค่าอาคารและอุปกรณ์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302" w:type="dxa"/>
          </w:tcPr>
          <w:p w:rsidR="00F32F3D" w:rsidRPr="00F32B96" w:rsidRDefault="00F32F3D" w:rsidP="00F32F3D">
            <w:pPr>
              <w:jc w:val="right"/>
            </w:pPr>
            <w:r w:rsidRPr="00F32B96">
              <w:t xml:space="preserve"> 103,285 </w:t>
            </w:r>
          </w:p>
        </w:tc>
        <w:tc>
          <w:tcPr>
            <w:tcW w:w="80" w:type="dxa"/>
          </w:tcPr>
          <w:p w:rsidR="00F32F3D" w:rsidRPr="00F32B96" w:rsidRDefault="00F32F3D" w:rsidP="00F32F3D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48" w:type="dxa"/>
            <w:gridSpan w:val="2"/>
          </w:tcPr>
          <w:p w:rsidR="00F32F3D" w:rsidRPr="00F32B96" w:rsidRDefault="00F32F3D" w:rsidP="00F32F3D">
            <w:pPr>
              <w:jc w:val="right"/>
            </w:pPr>
            <w:r w:rsidRPr="00F32B96">
              <w:t xml:space="preserve"> 808,925 </w:t>
            </w:r>
          </w:p>
        </w:tc>
        <w:tc>
          <w:tcPr>
            <w:tcW w:w="118" w:type="dxa"/>
          </w:tcPr>
          <w:p w:rsidR="00F32F3D" w:rsidRPr="00DF136E" w:rsidRDefault="00F32F3D" w:rsidP="00F32F3D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82" w:type="dxa"/>
            <w:vAlign w:val="bottom"/>
          </w:tcPr>
          <w:p w:rsidR="00F32F3D" w:rsidRPr="00DF136E" w:rsidRDefault="00F32F3D" w:rsidP="00F32F3D">
            <w:pPr>
              <w:jc w:val="right"/>
              <w:rPr>
                <w:snapToGrid w:val="0"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3540" w:type="dxa"/>
          </w:tcPr>
          <w:p w:rsidR="00F32F3D" w:rsidRPr="008208B8" w:rsidRDefault="00F32F3D" w:rsidP="00F32F3D">
            <w:r w:rsidRPr="008208B8">
              <w:rPr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302" w:type="dxa"/>
          </w:tcPr>
          <w:p w:rsidR="00F32F3D" w:rsidRPr="00F32B96" w:rsidRDefault="00F32F3D" w:rsidP="00F32F3D">
            <w:pPr>
              <w:jc w:val="right"/>
            </w:pPr>
            <w:r w:rsidRPr="00F32B96">
              <w:t xml:space="preserve"> 114,756 </w:t>
            </w:r>
          </w:p>
        </w:tc>
        <w:tc>
          <w:tcPr>
            <w:tcW w:w="80" w:type="dxa"/>
          </w:tcPr>
          <w:p w:rsidR="00F32F3D" w:rsidRPr="00F32B96" w:rsidRDefault="00F32F3D" w:rsidP="00F32F3D">
            <w:pPr>
              <w:jc w:val="right"/>
              <w:rPr>
                <w:cs/>
              </w:rPr>
            </w:pP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</w:tcPr>
          <w:p w:rsidR="00F32F3D" w:rsidRPr="00F32B96" w:rsidRDefault="00F32F3D" w:rsidP="00F32F3D">
            <w:pPr>
              <w:jc w:val="right"/>
            </w:pPr>
            <w:r w:rsidRPr="00F32B96">
              <w:t xml:space="preserve"> 189,743 </w:t>
            </w:r>
          </w:p>
        </w:tc>
        <w:tc>
          <w:tcPr>
            <w:tcW w:w="118" w:type="dxa"/>
          </w:tcPr>
          <w:p w:rsidR="00F32F3D" w:rsidRPr="00DF136E" w:rsidRDefault="00F32F3D" w:rsidP="00F32F3D">
            <w:pPr>
              <w:jc w:val="right"/>
              <w:rPr>
                <w:cs/>
              </w:rPr>
            </w:pPr>
          </w:p>
        </w:tc>
        <w:tc>
          <w:tcPr>
            <w:tcW w:w="82" w:type="dxa"/>
            <w:vAlign w:val="bottom"/>
          </w:tcPr>
          <w:p w:rsidR="00F32F3D" w:rsidRPr="00DF136E" w:rsidRDefault="00F32F3D" w:rsidP="00F32F3D">
            <w:pPr>
              <w:jc w:val="right"/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3540" w:type="dxa"/>
          </w:tcPr>
          <w:p w:rsidR="00F32F3D" w:rsidRPr="008D18B8" w:rsidRDefault="00F32F3D" w:rsidP="00F32F3D">
            <w:pPr>
              <w:rPr>
                <w:b/>
                <w:bCs/>
              </w:rPr>
            </w:pPr>
            <w:r w:rsidRPr="008D18B8">
              <w:rPr>
                <w:b/>
                <w:bCs/>
                <w:cs/>
              </w:rPr>
              <w:t>รวมสินทรัพย์ไม่หมุนเวียน</w:t>
            </w:r>
          </w:p>
        </w:tc>
        <w:tc>
          <w:tcPr>
            <w:tcW w:w="80" w:type="dxa"/>
          </w:tcPr>
          <w:p w:rsidR="00F32F3D" w:rsidRPr="008D18B8" w:rsidRDefault="00F32F3D" w:rsidP="00F32F3D">
            <w:pPr>
              <w:jc w:val="right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:rsidR="00F32F3D" w:rsidRPr="00F32B96" w:rsidRDefault="00F32F3D" w:rsidP="00F32F3D">
            <w:pPr>
              <w:jc w:val="right"/>
              <w:rPr>
                <w:b/>
                <w:bCs/>
              </w:rPr>
            </w:pPr>
            <w:r w:rsidRPr="00F32B96">
              <w:rPr>
                <w:b/>
                <w:bCs/>
              </w:rPr>
              <w:t xml:space="preserve"> 21,727,363 </w:t>
            </w:r>
          </w:p>
        </w:tc>
        <w:tc>
          <w:tcPr>
            <w:tcW w:w="80" w:type="dxa"/>
          </w:tcPr>
          <w:p w:rsidR="00F32F3D" w:rsidRPr="00F32B96" w:rsidRDefault="00F32F3D" w:rsidP="00F32F3D">
            <w:pPr>
              <w:jc w:val="right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</w:tcBorders>
          </w:tcPr>
          <w:p w:rsidR="00F32F3D" w:rsidRPr="00F32B96" w:rsidRDefault="00F32F3D" w:rsidP="00F32F3D">
            <w:pPr>
              <w:jc w:val="right"/>
              <w:rPr>
                <w:b/>
                <w:bCs/>
              </w:rPr>
            </w:pPr>
            <w:r w:rsidRPr="00F32B96">
              <w:rPr>
                <w:b/>
                <w:bCs/>
              </w:rPr>
              <w:t xml:space="preserve"> 16,464,006 </w:t>
            </w:r>
          </w:p>
        </w:tc>
        <w:tc>
          <w:tcPr>
            <w:tcW w:w="118" w:type="dxa"/>
          </w:tcPr>
          <w:p w:rsidR="00F32F3D" w:rsidRPr="00DF136E" w:rsidRDefault="00F32F3D" w:rsidP="00F32F3D">
            <w:pPr>
              <w:jc w:val="right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2" w:type="dxa"/>
            <w:vAlign w:val="bottom"/>
          </w:tcPr>
          <w:p w:rsidR="00F32F3D" w:rsidRPr="00DF136E" w:rsidRDefault="00F32F3D" w:rsidP="00F32F3D">
            <w:pPr>
              <w:jc w:val="right"/>
              <w:rPr>
                <w:b/>
                <w:bCs/>
                <w:snapToGrid w:val="0"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3540" w:type="dxa"/>
          </w:tcPr>
          <w:p w:rsidR="00F32F3D" w:rsidRPr="00DF136E" w:rsidRDefault="00F32F3D" w:rsidP="00F32F3D">
            <w:pPr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302" w:type="dxa"/>
            <w:vAlign w:val="bottom"/>
          </w:tcPr>
          <w:p w:rsidR="00F32F3D" w:rsidRPr="00E5278D" w:rsidRDefault="00F32F3D" w:rsidP="00F32F3D">
            <w:pPr>
              <w:jc w:val="right"/>
              <w:rPr>
                <w:b/>
                <w:bCs/>
                <w:highlight w:val="cyan"/>
              </w:rPr>
            </w:pP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</w:tcBorders>
            <w:vAlign w:val="bottom"/>
          </w:tcPr>
          <w:p w:rsidR="00F32F3D" w:rsidRPr="00E5278D" w:rsidRDefault="00F32F3D" w:rsidP="00F32F3D">
            <w:pPr>
              <w:jc w:val="right"/>
              <w:rPr>
                <w:b/>
                <w:bCs/>
                <w:highlight w:val="cyan"/>
              </w:rPr>
            </w:pPr>
          </w:p>
        </w:tc>
        <w:tc>
          <w:tcPr>
            <w:tcW w:w="118" w:type="dxa"/>
          </w:tcPr>
          <w:p w:rsidR="00F32F3D" w:rsidRPr="00DF136E" w:rsidRDefault="00F32F3D" w:rsidP="00F32F3D">
            <w:pPr>
              <w:jc w:val="right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2" w:type="dxa"/>
            <w:vAlign w:val="bottom"/>
          </w:tcPr>
          <w:p w:rsidR="00F32F3D" w:rsidRPr="00DF136E" w:rsidRDefault="00F32F3D" w:rsidP="00F32F3D">
            <w:pPr>
              <w:jc w:val="right"/>
              <w:rPr>
                <w:b/>
                <w:bCs/>
                <w:snapToGrid w:val="0"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3540" w:type="dxa"/>
          </w:tcPr>
          <w:p w:rsidR="00F32F3D" w:rsidRPr="00DF136E" w:rsidRDefault="00F32F3D" w:rsidP="00F32F3D">
            <w:pPr>
              <w:rPr>
                <w:b/>
                <w:bCs/>
                <w:snapToGrid w:val="0"/>
                <w:cs/>
                <w:lang w:eastAsia="th-TH"/>
              </w:rPr>
            </w:pPr>
            <w:r w:rsidRPr="00DF136E">
              <w:rPr>
                <w:b/>
                <w:bCs/>
                <w:snapToGrid w:val="0"/>
                <w:cs/>
                <w:lang w:eastAsia="th-TH"/>
              </w:rPr>
              <w:t>รวมสินทรัพย์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:rsidR="00F32F3D" w:rsidRPr="00091EBE" w:rsidRDefault="00F32F3D" w:rsidP="00F32F3D">
            <w:pPr>
              <w:jc w:val="right"/>
              <w:rPr>
                <w:b/>
                <w:bCs/>
              </w:rPr>
            </w:pPr>
            <w:r w:rsidRPr="00091EBE">
              <w:rPr>
                <w:b/>
                <w:bCs/>
              </w:rPr>
              <w:t>27,566,908</w:t>
            </w:r>
          </w:p>
        </w:tc>
        <w:tc>
          <w:tcPr>
            <w:tcW w:w="80" w:type="dxa"/>
          </w:tcPr>
          <w:p w:rsidR="00F32F3D" w:rsidRPr="00091EBE" w:rsidRDefault="00F32F3D" w:rsidP="00F32F3D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48" w:type="dxa"/>
            <w:gridSpan w:val="2"/>
            <w:tcBorders>
              <w:bottom w:val="double" w:sz="4" w:space="0" w:color="auto"/>
            </w:tcBorders>
            <w:vAlign w:val="bottom"/>
          </w:tcPr>
          <w:p w:rsidR="00F32F3D" w:rsidRPr="00091EBE" w:rsidRDefault="00F32F3D" w:rsidP="00F32F3D">
            <w:pPr>
              <w:jc w:val="right"/>
              <w:rPr>
                <w:b/>
                <w:bCs/>
              </w:rPr>
            </w:pPr>
            <w:r w:rsidRPr="00091EBE">
              <w:rPr>
                <w:b/>
                <w:bCs/>
              </w:rPr>
              <w:t>18,169,346</w:t>
            </w:r>
          </w:p>
        </w:tc>
        <w:tc>
          <w:tcPr>
            <w:tcW w:w="118" w:type="dxa"/>
          </w:tcPr>
          <w:p w:rsidR="00F32F3D" w:rsidRPr="00DF136E" w:rsidRDefault="00F32F3D" w:rsidP="00F32F3D">
            <w:pPr>
              <w:jc w:val="right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2" w:type="dxa"/>
            <w:vAlign w:val="bottom"/>
          </w:tcPr>
          <w:p w:rsidR="00F32F3D" w:rsidRPr="00DF136E" w:rsidRDefault="00F32F3D" w:rsidP="00F32F3D">
            <w:pPr>
              <w:jc w:val="right"/>
              <w:rPr>
                <w:b/>
                <w:bCs/>
                <w:snapToGrid w:val="0"/>
                <w:lang w:eastAsia="th-TH"/>
              </w:rPr>
            </w:pPr>
          </w:p>
        </w:tc>
      </w:tr>
    </w:tbl>
    <w:p w:rsidR="00F32F3D" w:rsidRPr="00DF136E" w:rsidRDefault="00F32F3D" w:rsidP="00F32F3D">
      <w:pPr>
        <w:pStyle w:val="BodyText"/>
        <w:tabs>
          <w:tab w:val="clear" w:pos="0"/>
          <w:tab w:val="clear" w:pos="1440"/>
        </w:tabs>
        <w:jc w:val="left"/>
        <w:rPr>
          <w:sz w:val="24"/>
          <w:szCs w:val="24"/>
        </w:rPr>
      </w:pPr>
    </w:p>
    <w:p w:rsidR="00F32F3D" w:rsidRPr="00DF136E" w:rsidRDefault="00F32F3D" w:rsidP="00F32F3D">
      <w:pPr>
        <w:pStyle w:val="BodyText"/>
        <w:tabs>
          <w:tab w:val="clear" w:pos="0"/>
          <w:tab w:val="clear" w:pos="1440"/>
        </w:tabs>
        <w:jc w:val="left"/>
        <w:rPr>
          <w:sz w:val="24"/>
          <w:szCs w:val="24"/>
        </w:rPr>
      </w:pPr>
    </w:p>
    <w:p w:rsidR="00F32F3D" w:rsidRPr="00DF136E" w:rsidRDefault="00F32F3D" w:rsidP="00F32F3D">
      <w:pPr>
        <w:pStyle w:val="BodyText"/>
        <w:tabs>
          <w:tab w:val="clear" w:pos="0"/>
          <w:tab w:val="clear" w:pos="1440"/>
        </w:tabs>
        <w:jc w:val="left"/>
        <w:rPr>
          <w:sz w:val="24"/>
          <w:szCs w:val="24"/>
        </w:rPr>
      </w:pPr>
    </w:p>
    <w:p w:rsidR="00F32F3D" w:rsidRDefault="00F32F3D" w:rsidP="00F32F3D">
      <w:pPr>
        <w:pStyle w:val="BodyText"/>
        <w:tabs>
          <w:tab w:val="clear" w:pos="0"/>
          <w:tab w:val="clear" w:pos="1440"/>
        </w:tabs>
        <w:jc w:val="left"/>
        <w:rPr>
          <w:sz w:val="24"/>
          <w:szCs w:val="24"/>
        </w:rPr>
      </w:pPr>
    </w:p>
    <w:p w:rsidR="00F32F3D" w:rsidRDefault="00F32F3D" w:rsidP="00F32F3D">
      <w:pPr>
        <w:pStyle w:val="BodyText"/>
        <w:tabs>
          <w:tab w:val="clear" w:pos="0"/>
          <w:tab w:val="clear" w:pos="1440"/>
        </w:tabs>
        <w:jc w:val="left"/>
        <w:rPr>
          <w:sz w:val="24"/>
          <w:szCs w:val="24"/>
        </w:rPr>
      </w:pPr>
    </w:p>
    <w:p w:rsidR="00F32F3D" w:rsidRDefault="00F32F3D" w:rsidP="00F32F3D">
      <w:pPr>
        <w:pStyle w:val="BodyText"/>
        <w:tabs>
          <w:tab w:val="clear" w:pos="0"/>
          <w:tab w:val="clear" w:pos="1440"/>
        </w:tabs>
        <w:jc w:val="left"/>
        <w:rPr>
          <w:sz w:val="24"/>
          <w:szCs w:val="24"/>
        </w:rPr>
      </w:pPr>
    </w:p>
    <w:p w:rsidR="00F32F3D" w:rsidRDefault="00F32F3D" w:rsidP="00F32F3D">
      <w:pPr>
        <w:pStyle w:val="BodyText"/>
        <w:tabs>
          <w:tab w:val="clear" w:pos="0"/>
          <w:tab w:val="clear" w:pos="1440"/>
        </w:tabs>
        <w:jc w:val="left"/>
        <w:rPr>
          <w:sz w:val="24"/>
          <w:szCs w:val="24"/>
        </w:rPr>
      </w:pPr>
    </w:p>
    <w:p w:rsidR="00F32F3D" w:rsidRDefault="00F32F3D" w:rsidP="00F32F3D">
      <w:pPr>
        <w:pStyle w:val="BodyText"/>
        <w:tabs>
          <w:tab w:val="clear" w:pos="0"/>
          <w:tab w:val="clear" w:pos="1440"/>
        </w:tabs>
        <w:jc w:val="left"/>
        <w:rPr>
          <w:sz w:val="24"/>
          <w:szCs w:val="24"/>
        </w:rPr>
      </w:pPr>
    </w:p>
    <w:p w:rsidR="00F32F3D" w:rsidRDefault="00F32F3D" w:rsidP="00F32F3D">
      <w:pPr>
        <w:pStyle w:val="BodyText"/>
        <w:tabs>
          <w:tab w:val="clear" w:pos="0"/>
          <w:tab w:val="clear" w:pos="1440"/>
        </w:tabs>
        <w:jc w:val="left"/>
        <w:rPr>
          <w:sz w:val="24"/>
          <w:szCs w:val="24"/>
        </w:rPr>
      </w:pPr>
    </w:p>
    <w:p w:rsidR="00F32F3D" w:rsidRDefault="00F32F3D" w:rsidP="00F32F3D">
      <w:pPr>
        <w:pStyle w:val="BodyText"/>
        <w:tabs>
          <w:tab w:val="clear" w:pos="0"/>
          <w:tab w:val="clear" w:pos="1440"/>
        </w:tabs>
        <w:jc w:val="left"/>
        <w:rPr>
          <w:sz w:val="24"/>
          <w:szCs w:val="24"/>
        </w:rPr>
      </w:pPr>
    </w:p>
    <w:p w:rsidR="00F32F3D" w:rsidRDefault="00F32F3D" w:rsidP="00F32F3D">
      <w:pPr>
        <w:pStyle w:val="BodyText"/>
        <w:tabs>
          <w:tab w:val="clear" w:pos="0"/>
          <w:tab w:val="clear" w:pos="1440"/>
        </w:tabs>
        <w:jc w:val="left"/>
        <w:rPr>
          <w:sz w:val="24"/>
          <w:szCs w:val="24"/>
        </w:rPr>
      </w:pPr>
    </w:p>
    <w:p w:rsidR="00F32F3D" w:rsidRDefault="00F32F3D" w:rsidP="00F32F3D">
      <w:pPr>
        <w:pStyle w:val="BodyText"/>
        <w:tabs>
          <w:tab w:val="clear" w:pos="0"/>
          <w:tab w:val="clear" w:pos="1440"/>
        </w:tabs>
        <w:jc w:val="left"/>
        <w:rPr>
          <w:sz w:val="24"/>
          <w:szCs w:val="24"/>
        </w:rPr>
      </w:pPr>
    </w:p>
    <w:p w:rsidR="00F32F3D" w:rsidRDefault="00F32F3D" w:rsidP="00F32F3D">
      <w:pPr>
        <w:pStyle w:val="BodyText"/>
        <w:tabs>
          <w:tab w:val="clear" w:pos="0"/>
          <w:tab w:val="clear" w:pos="1440"/>
        </w:tabs>
        <w:jc w:val="left"/>
        <w:rPr>
          <w:sz w:val="24"/>
          <w:szCs w:val="24"/>
        </w:rPr>
      </w:pPr>
    </w:p>
    <w:p w:rsidR="00F32F3D" w:rsidRPr="00DF136E" w:rsidRDefault="00F32F3D" w:rsidP="00F32F3D">
      <w:pPr>
        <w:pStyle w:val="BodyText"/>
        <w:tabs>
          <w:tab w:val="clear" w:pos="0"/>
          <w:tab w:val="clear" w:pos="1440"/>
        </w:tabs>
        <w:jc w:val="left"/>
        <w:rPr>
          <w:sz w:val="24"/>
          <w:szCs w:val="24"/>
        </w:rPr>
      </w:pPr>
    </w:p>
    <w:p w:rsidR="00F32F3D" w:rsidRPr="00DF136E" w:rsidRDefault="00F32F3D" w:rsidP="00F32F3D">
      <w:pPr>
        <w:jc w:val="center"/>
        <w:rPr>
          <w:b/>
          <w:bCs/>
          <w:sz w:val="40"/>
          <w:szCs w:val="40"/>
        </w:rPr>
      </w:pPr>
      <w:r w:rsidRPr="00DF136E">
        <w:rPr>
          <w:b/>
          <w:bCs/>
          <w:sz w:val="40"/>
          <w:szCs w:val="40"/>
          <w:cs/>
        </w:rPr>
        <w:t xml:space="preserve">งบดุล </w:t>
      </w:r>
      <w:r w:rsidRPr="00DF136E">
        <w:rPr>
          <w:b/>
          <w:bCs/>
          <w:sz w:val="40"/>
          <w:szCs w:val="40"/>
        </w:rPr>
        <w:t>(</w:t>
      </w:r>
      <w:r w:rsidRPr="00DF136E">
        <w:rPr>
          <w:b/>
          <w:bCs/>
          <w:sz w:val="40"/>
          <w:szCs w:val="40"/>
          <w:cs/>
        </w:rPr>
        <w:t>ต่อ</w:t>
      </w:r>
      <w:r w:rsidRPr="00DF136E">
        <w:rPr>
          <w:b/>
          <w:bCs/>
          <w:sz w:val="40"/>
          <w:szCs w:val="40"/>
        </w:rPr>
        <w:t>)</w:t>
      </w:r>
    </w:p>
    <w:p w:rsidR="00F32F3D" w:rsidRPr="00DF136E" w:rsidRDefault="00F32F3D" w:rsidP="00F32F3D">
      <w:pPr>
        <w:pStyle w:val="BodyText"/>
        <w:tabs>
          <w:tab w:val="clear" w:pos="0"/>
          <w:tab w:val="clear" w:pos="1440"/>
        </w:tabs>
        <w:jc w:val="center"/>
        <w:rPr>
          <w:b/>
          <w:bCs/>
          <w:sz w:val="40"/>
          <w:szCs w:val="40"/>
        </w:rPr>
      </w:pPr>
      <w:r w:rsidRPr="00DF136E">
        <w:rPr>
          <w:b/>
          <w:bCs/>
          <w:snapToGrid w:val="0"/>
          <w:sz w:val="40"/>
          <w:szCs w:val="40"/>
          <w:cs/>
          <w:lang w:eastAsia="th-TH"/>
        </w:rPr>
        <w:t xml:space="preserve">บริษัท ทีพีไอ โพลีน </w:t>
      </w:r>
      <w:r>
        <w:rPr>
          <w:rFonts w:hint="cs"/>
          <w:b/>
          <w:bCs/>
          <w:snapToGrid w:val="0"/>
          <w:sz w:val="40"/>
          <w:szCs w:val="40"/>
          <w:cs/>
          <w:lang w:eastAsia="th-TH"/>
        </w:rPr>
        <w:t xml:space="preserve">เพาเวอร์ </w:t>
      </w:r>
      <w:r>
        <w:rPr>
          <w:b/>
          <w:bCs/>
          <w:snapToGrid w:val="0"/>
          <w:sz w:val="40"/>
          <w:szCs w:val="40"/>
          <w:cs/>
          <w:lang w:eastAsia="th-TH"/>
        </w:rPr>
        <w:t>จำกัด (มหาชน)</w:t>
      </w:r>
    </w:p>
    <w:p w:rsidR="00F32F3D" w:rsidRPr="00DF136E" w:rsidRDefault="00F32F3D" w:rsidP="00F32F3D">
      <w:pPr>
        <w:pStyle w:val="BodyText"/>
        <w:tabs>
          <w:tab w:val="clear" w:pos="0"/>
          <w:tab w:val="clear" w:pos="1440"/>
        </w:tabs>
        <w:jc w:val="center"/>
        <w:rPr>
          <w:rFonts w:ascii="Calibri" w:hAnsi="Calibri"/>
          <w:b/>
          <w:bCs/>
          <w:snapToGrid w:val="0"/>
          <w:sz w:val="28"/>
          <w:szCs w:val="28"/>
          <w:cs/>
          <w:lang w:eastAsia="th-TH"/>
        </w:rPr>
      </w:pPr>
      <w:r w:rsidRPr="00DF136E">
        <w:rPr>
          <w:b/>
          <w:bCs/>
          <w:snapToGrid w:val="0"/>
          <w:sz w:val="28"/>
          <w:szCs w:val="28"/>
          <w:cs/>
          <w:lang w:eastAsia="th-TH"/>
        </w:rPr>
        <w:t xml:space="preserve">ณ วันที่ 31 ธันวาคม </w:t>
      </w:r>
      <w:r>
        <w:rPr>
          <w:b/>
          <w:bCs/>
          <w:snapToGrid w:val="0"/>
          <w:sz w:val="28"/>
          <w:szCs w:val="28"/>
          <w:lang w:eastAsia="th-TH"/>
        </w:rPr>
        <w:t xml:space="preserve">2560 </w:t>
      </w:r>
      <w:r w:rsidRPr="00DF136E">
        <w:rPr>
          <w:b/>
          <w:bCs/>
          <w:snapToGrid w:val="0"/>
          <w:sz w:val="28"/>
          <w:szCs w:val="28"/>
          <w:cs/>
          <w:lang w:eastAsia="th-TH"/>
        </w:rPr>
        <w:t>และ 255</w:t>
      </w:r>
      <w:r w:rsidRPr="00DF136E">
        <w:rPr>
          <w:b/>
          <w:bCs/>
          <w:snapToGrid w:val="0"/>
          <w:sz w:val="28"/>
          <w:szCs w:val="28"/>
          <w:lang w:eastAsia="th-TH"/>
        </w:rPr>
        <w:t>9</w:t>
      </w:r>
      <w:r w:rsidRPr="00DF136E">
        <w:rPr>
          <w:b/>
          <w:bCs/>
          <w:snapToGrid w:val="0"/>
          <w:sz w:val="28"/>
          <w:szCs w:val="28"/>
          <w:cs/>
          <w:lang w:eastAsia="th-TH"/>
        </w:rPr>
        <w:t xml:space="preserve"> </w:t>
      </w:r>
    </w:p>
    <w:p w:rsidR="00F32F3D" w:rsidRPr="00DF136E" w:rsidRDefault="00F32F3D" w:rsidP="00F32F3D">
      <w:pPr>
        <w:pStyle w:val="BodyText"/>
        <w:tabs>
          <w:tab w:val="clear" w:pos="0"/>
          <w:tab w:val="clear" w:pos="1440"/>
        </w:tabs>
        <w:jc w:val="left"/>
        <w:rPr>
          <w:snapToGrid w:val="0"/>
          <w:sz w:val="28"/>
          <w:szCs w:val="28"/>
          <w:cs/>
          <w:lang w:eastAsia="th-TH"/>
        </w:rPr>
      </w:pPr>
    </w:p>
    <w:tbl>
      <w:tblPr>
        <w:tblW w:w="6920" w:type="dxa"/>
        <w:jc w:val="center"/>
        <w:tblInd w:w="-1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91"/>
        <w:gridCol w:w="80"/>
        <w:gridCol w:w="1119"/>
        <w:gridCol w:w="102"/>
        <w:gridCol w:w="1248"/>
        <w:gridCol w:w="80"/>
      </w:tblGrid>
      <w:tr w:rsidR="00F32F3D" w:rsidRPr="00DF136E" w:rsidTr="00F32F3D">
        <w:trPr>
          <w:cantSplit/>
          <w:trHeight w:val="348"/>
          <w:jc w:val="center"/>
        </w:trPr>
        <w:tc>
          <w:tcPr>
            <w:tcW w:w="4291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2469" w:type="dxa"/>
            <w:gridSpan w:val="3"/>
          </w:tcPr>
          <w:p w:rsidR="00F32F3D" w:rsidRPr="00DF136E" w:rsidRDefault="00F32F3D" w:rsidP="00F32F3D">
            <w:pPr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center"/>
              <w:rPr>
                <w:snapToGrid w:val="0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4291" w:type="dxa"/>
          </w:tcPr>
          <w:p w:rsidR="00F32F3D" w:rsidRPr="00DF136E" w:rsidRDefault="00F32F3D" w:rsidP="00F32F3D">
            <w:pPr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:rsidR="00F32F3D" w:rsidRPr="006B3673" w:rsidRDefault="00F32F3D" w:rsidP="00F32F3D">
            <w:pPr>
              <w:jc w:val="center"/>
              <w:rPr>
                <w:b/>
                <w:bCs/>
                <w:snapToGrid w:val="0"/>
                <w:color w:val="auto"/>
                <w:cs/>
                <w:lang w:eastAsia="th-TH"/>
              </w:rPr>
            </w:pPr>
            <w:r w:rsidRPr="006B3673">
              <w:rPr>
                <w:rFonts w:hint="cs"/>
                <w:b/>
                <w:bCs/>
                <w:snapToGrid w:val="0"/>
                <w:color w:val="auto"/>
                <w:cs/>
                <w:lang w:eastAsia="th-TH"/>
              </w:rPr>
              <w:t>2560</w:t>
            </w:r>
          </w:p>
        </w:tc>
        <w:tc>
          <w:tcPr>
            <w:tcW w:w="102" w:type="dxa"/>
          </w:tcPr>
          <w:p w:rsidR="00F32F3D" w:rsidRPr="006B3673" w:rsidRDefault="00F32F3D" w:rsidP="00F32F3D">
            <w:pPr>
              <w:jc w:val="right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F32F3D" w:rsidRPr="006B3673" w:rsidRDefault="00F32F3D" w:rsidP="00F32F3D">
            <w:pPr>
              <w:jc w:val="center"/>
              <w:rPr>
                <w:b/>
                <w:bCs/>
                <w:snapToGrid w:val="0"/>
                <w:color w:val="auto"/>
                <w:cs/>
                <w:lang w:eastAsia="th-TH"/>
              </w:rPr>
            </w:pPr>
            <w:r w:rsidRPr="006B3673">
              <w:rPr>
                <w:rFonts w:hint="cs"/>
                <w:b/>
                <w:bCs/>
                <w:snapToGrid w:val="0"/>
                <w:color w:val="auto"/>
                <w:cs/>
                <w:lang w:eastAsia="th-TH"/>
              </w:rPr>
              <w:t>2559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snapToGrid w:val="0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4291" w:type="dxa"/>
          </w:tcPr>
          <w:p w:rsidR="00F32F3D" w:rsidRPr="00DF136E" w:rsidRDefault="00F32F3D" w:rsidP="00F32F3D">
            <w:pPr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2469" w:type="dxa"/>
            <w:gridSpan w:val="3"/>
          </w:tcPr>
          <w:p w:rsidR="00F32F3D" w:rsidRPr="00E5278D" w:rsidRDefault="00F32F3D" w:rsidP="00F32F3D">
            <w:pPr>
              <w:jc w:val="center"/>
              <w:rPr>
                <w:rFonts w:ascii="Calibri" w:hAnsi="Calibri"/>
                <w:snapToGrid w:val="0"/>
                <w:color w:val="auto"/>
                <w:highlight w:val="cyan"/>
                <w:lang w:eastAsia="th-TH"/>
              </w:rPr>
            </w:pPr>
            <w:r w:rsidRPr="00F32B96">
              <w:rPr>
                <w:b/>
                <w:bCs/>
                <w:snapToGrid w:val="0"/>
                <w:color w:val="auto"/>
                <w:lang w:eastAsia="th-TH"/>
              </w:rPr>
              <w:t>(</w:t>
            </w:r>
            <w:r w:rsidRPr="00F32B96">
              <w:rPr>
                <w:rFonts w:hint="cs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  <w:r w:rsidRPr="00F32B96">
              <w:rPr>
                <w:b/>
                <w:bCs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center"/>
              <w:rPr>
                <w:rFonts w:ascii="Calibri" w:hAnsi="Calibri"/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gridAfter w:val="2"/>
          <w:wAfter w:w="1328" w:type="dxa"/>
          <w:cantSplit/>
          <w:trHeight w:val="348"/>
          <w:jc w:val="center"/>
        </w:trPr>
        <w:tc>
          <w:tcPr>
            <w:tcW w:w="4291" w:type="dxa"/>
          </w:tcPr>
          <w:p w:rsidR="00F32F3D" w:rsidRPr="00DF136E" w:rsidRDefault="00F32F3D" w:rsidP="00F32F3D">
            <w:pPr>
              <w:spacing w:after="240"/>
              <w:rPr>
                <w:b/>
                <w:bCs/>
                <w:snapToGrid w:val="0"/>
                <w:cs/>
                <w:lang w:eastAsia="th-TH"/>
              </w:rPr>
            </w:pPr>
            <w:r w:rsidRPr="00DF136E">
              <w:rPr>
                <w:b/>
                <w:bCs/>
                <w:snapToGrid w:val="0"/>
                <w:cs/>
                <w:lang w:eastAsia="th-TH"/>
              </w:rPr>
              <w:t>หนี้สินและส่วนของผู้ถือหุ้น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19" w:type="dxa"/>
          </w:tcPr>
          <w:p w:rsidR="00F32F3D" w:rsidRPr="00E5278D" w:rsidRDefault="00F32F3D" w:rsidP="00F32F3D">
            <w:pPr>
              <w:jc w:val="right"/>
              <w:rPr>
                <w:snapToGrid w:val="0"/>
                <w:color w:val="auto"/>
                <w:highlight w:val="cyan"/>
                <w:cs/>
                <w:lang w:eastAsia="th-TH"/>
              </w:rPr>
            </w:pPr>
          </w:p>
        </w:tc>
        <w:tc>
          <w:tcPr>
            <w:tcW w:w="102" w:type="dxa"/>
          </w:tcPr>
          <w:p w:rsidR="00F32F3D" w:rsidRPr="00E5278D" w:rsidRDefault="00F32F3D" w:rsidP="00F32F3D">
            <w:pPr>
              <w:jc w:val="right"/>
              <w:rPr>
                <w:snapToGrid w:val="0"/>
                <w:color w:val="auto"/>
                <w:highlight w:val="cyan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4291" w:type="dxa"/>
          </w:tcPr>
          <w:p w:rsidR="00F32F3D" w:rsidRPr="008D18B8" w:rsidRDefault="00F32F3D" w:rsidP="00F32F3D">
            <w:pPr>
              <w:rPr>
                <w:b/>
                <w:bCs/>
              </w:rPr>
            </w:pPr>
            <w:r w:rsidRPr="008D18B8">
              <w:rPr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119" w:type="dxa"/>
          </w:tcPr>
          <w:p w:rsidR="00F32F3D" w:rsidRPr="00E5278D" w:rsidRDefault="00F32F3D" w:rsidP="00F32F3D">
            <w:pPr>
              <w:jc w:val="right"/>
              <w:rPr>
                <w:snapToGrid w:val="0"/>
                <w:highlight w:val="cyan"/>
                <w:cs/>
                <w:lang w:eastAsia="th-TH"/>
              </w:rPr>
            </w:pPr>
          </w:p>
        </w:tc>
        <w:tc>
          <w:tcPr>
            <w:tcW w:w="102" w:type="dxa"/>
          </w:tcPr>
          <w:p w:rsidR="00F32F3D" w:rsidRPr="00E5278D" w:rsidRDefault="00F32F3D" w:rsidP="00F32F3D">
            <w:pPr>
              <w:jc w:val="right"/>
              <w:rPr>
                <w:snapToGrid w:val="0"/>
                <w:color w:val="auto"/>
                <w:highlight w:val="cyan"/>
                <w:cs/>
                <w:lang w:eastAsia="th-TH"/>
              </w:rPr>
            </w:pPr>
          </w:p>
        </w:tc>
        <w:tc>
          <w:tcPr>
            <w:tcW w:w="1248" w:type="dxa"/>
          </w:tcPr>
          <w:p w:rsidR="00F32F3D" w:rsidRPr="00E5278D" w:rsidRDefault="00F32F3D" w:rsidP="00F32F3D">
            <w:pPr>
              <w:jc w:val="right"/>
              <w:rPr>
                <w:snapToGrid w:val="0"/>
                <w:highlight w:val="cyan"/>
                <w:lang w:eastAsia="th-TH"/>
              </w:rPr>
            </w:pP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4291" w:type="dxa"/>
          </w:tcPr>
          <w:p w:rsidR="00F32F3D" w:rsidRPr="000F65D2" w:rsidRDefault="00F32F3D" w:rsidP="00F32F3D">
            <w:r w:rsidRPr="000F65D2">
              <w:rPr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119" w:type="dxa"/>
          </w:tcPr>
          <w:p w:rsidR="00F32F3D" w:rsidRPr="00131BCE" w:rsidRDefault="00F32F3D" w:rsidP="00F32F3D">
            <w:pPr>
              <w:jc w:val="right"/>
            </w:pPr>
            <w:r w:rsidRPr="00131BCE">
              <w:t xml:space="preserve"> - </w:t>
            </w:r>
          </w:p>
        </w:tc>
        <w:tc>
          <w:tcPr>
            <w:tcW w:w="102" w:type="dxa"/>
          </w:tcPr>
          <w:p w:rsidR="00F32F3D" w:rsidRPr="00131BCE" w:rsidRDefault="00F32F3D" w:rsidP="00F32F3D">
            <w:pPr>
              <w:jc w:val="right"/>
            </w:pPr>
          </w:p>
        </w:tc>
        <w:tc>
          <w:tcPr>
            <w:tcW w:w="1248" w:type="dxa"/>
          </w:tcPr>
          <w:p w:rsidR="00F32F3D" w:rsidRPr="00131BCE" w:rsidRDefault="00F32F3D" w:rsidP="00F32F3D">
            <w:pPr>
              <w:jc w:val="right"/>
            </w:pPr>
            <w:r w:rsidRPr="00131BCE">
              <w:t xml:space="preserve"> 28,726 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4291" w:type="dxa"/>
          </w:tcPr>
          <w:p w:rsidR="00F32F3D" w:rsidRPr="000F65D2" w:rsidRDefault="00F32F3D" w:rsidP="00F32F3D">
            <w:r w:rsidRPr="000F65D2">
              <w:rPr>
                <w:cs/>
              </w:rPr>
              <w:t>เจ้าหนี้การค้า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119" w:type="dxa"/>
          </w:tcPr>
          <w:p w:rsidR="00F32F3D" w:rsidRPr="00131BCE" w:rsidRDefault="00F32F3D" w:rsidP="00F32F3D">
            <w:pPr>
              <w:jc w:val="right"/>
            </w:pPr>
            <w:r w:rsidRPr="00131BCE">
              <w:t xml:space="preserve"> 173,248 </w:t>
            </w:r>
          </w:p>
        </w:tc>
        <w:tc>
          <w:tcPr>
            <w:tcW w:w="102" w:type="dxa"/>
          </w:tcPr>
          <w:p w:rsidR="00F32F3D" w:rsidRPr="00131BCE" w:rsidRDefault="00F32F3D" w:rsidP="00F32F3D">
            <w:pPr>
              <w:jc w:val="right"/>
            </w:pPr>
          </w:p>
        </w:tc>
        <w:tc>
          <w:tcPr>
            <w:tcW w:w="1248" w:type="dxa"/>
          </w:tcPr>
          <w:p w:rsidR="00F32F3D" w:rsidRPr="00131BCE" w:rsidRDefault="00F32F3D" w:rsidP="00F32F3D">
            <w:pPr>
              <w:jc w:val="right"/>
            </w:pPr>
            <w:r w:rsidRPr="00131BCE">
              <w:t xml:space="preserve"> 96,886 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4291" w:type="dxa"/>
          </w:tcPr>
          <w:p w:rsidR="00F32F3D" w:rsidRPr="000F65D2" w:rsidRDefault="00F32F3D" w:rsidP="00F32F3D">
            <w:r w:rsidRPr="000F65D2">
              <w:rPr>
                <w:cs/>
              </w:rPr>
              <w:t>เจ้าหนี้อื่น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119" w:type="dxa"/>
          </w:tcPr>
          <w:p w:rsidR="00F32F3D" w:rsidRPr="00131BCE" w:rsidRDefault="00F32F3D" w:rsidP="00F32F3D">
            <w:pPr>
              <w:jc w:val="right"/>
            </w:pPr>
            <w:r w:rsidRPr="00131BCE">
              <w:t xml:space="preserve"> 2,902,911 </w:t>
            </w:r>
          </w:p>
        </w:tc>
        <w:tc>
          <w:tcPr>
            <w:tcW w:w="102" w:type="dxa"/>
          </w:tcPr>
          <w:p w:rsidR="00F32F3D" w:rsidRPr="00131BCE" w:rsidRDefault="00F32F3D" w:rsidP="00F32F3D">
            <w:pPr>
              <w:jc w:val="right"/>
            </w:pPr>
          </w:p>
        </w:tc>
        <w:tc>
          <w:tcPr>
            <w:tcW w:w="1248" w:type="dxa"/>
          </w:tcPr>
          <w:p w:rsidR="00F32F3D" w:rsidRPr="00131BCE" w:rsidRDefault="00F32F3D" w:rsidP="00F32F3D">
            <w:pPr>
              <w:jc w:val="right"/>
            </w:pPr>
            <w:r w:rsidRPr="00131BCE">
              <w:t xml:space="preserve"> 2,382,163 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center"/>
              <w:rPr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4291" w:type="dxa"/>
          </w:tcPr>
          <w:p w:rsidR="00F32F3D" w:rsidRPr="000F65D2" w:rsidRDefault="00F32F3D" w:rsidP="00F32F3D">
            <w:r w:rsidRPr="000F65D2">
              <w:rPr>
                <w:cs/>
              </w:rPr>
              <w:t>เจ้าหนี้และเงินทดรองรับจากกิจการที่เกี่ยวข้องกัน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119" w:type="dxa"/>
          </w:tcPr>
          <w:p w:rsidR="00F32F3D" w:rsidRPr="00131BCE" w:rsidRDefault="00F32F3D" w:rsidP="00F32F3D">
            <w:pPr>
              <w:jc w:val="right"/>
            </w:pPr>
            <w:r w:rsidRPr="00131BCE">
              <w:t xml:space="preserve"> 32,366 </w:t>
            </w:r>
          </w:p>
        </w:tc>
        <w:tc>
          <w:tcPr>
            <w:tcW w:w="102" w:type="dxa"/>
          </w:tcPr>
          <w:p w:rsidR="00F32F3D" w:rsidRPr="00131BCE" w:rsidRDefault="00F32F3D" w:rsidP="00F32F3D">
            <w:pPr>
              <w:jc w:val="right"/>
            </w:pPr>
          </w:p>
        </w:tc>
        <w:tc>
          <w:tcPr>
            <w:tcW w:w="1248" w:type="dxa"/>
          </w:tcPr>
          <w:p w:rsidR="00F32F3D" w:rsidRPr="00131BCE" w:rsidRDefault="00F32F3D" w:rsidP="00F32F3D">
            <w:pPr>
              <w:jc w:val="right"/>
            </w:pPr>
            <w:r w:rsidRPr="00131BCE">
              <w:t xml:space="preserve"> 101,249 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4291" w:type="dxa"/>
          </w:tcPr>
          <w:p w:rsidR="00F32F3D" w:rsidRPr="000F65D2" w:rsidRDefault="00F32F3D" w:rsidP="00F32F3D">
            <w:r w:rsidRPr="000F65D2">
              <w:rPr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119" w:type="dxa"/>
          </w:tcPr>
          <w:p w:rsidR="00F32F3D" w:rsidRPr="00131BCE" w:rsidRDefault="00F32F3D" w:rsidP="00F32F3D">
            <w:pPr>
              <w:jc w:val="right"/>
            </w:pPr>
            <w:r w:rsidRPr="00131BCE">
              <w:t xml:space="preserve"> - </w:t>
            </w:r>
          </w:p>
        </w:tc>
        <w:tc>
          <w:tcPr>
            <w:tcW w:w="102" w:type="dxa"/>
          </w:tcPr>
          <w:p w:rsidR="00F32F3D" w:rsidRPr="00131BCE" w:rsidRDefault="00F32F3D" w:rsidP="00F32F3D">
            <w:pPr>
              <w:jc w:val="right"/>
            </w:pPr>
          </w:p>
        </w:tc>
        <w:tc>
          <w:tcPr>
            <w:tcW w:w="1248" w:type="dxa"/>
          </w:tcPr>
          <w:p w:rsidR="00F32F3D" w:rsidRPr="00131BCE" w:rsidRDefault="00F32F3D" w:rsidP="00F32F3D">
            <w:pPr>
              <w:jc w:val="right"/>
            </w:pPr>
            <w:r w:rsidRPr="00131BCE">
              <w:t xml:space="preserve"> 1,274 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4291" w:type="dxa"/>
          </w:tcPr>
          <w:p w:rsidR="00F32F3D" w:rsidRPr="000F65D2" w:rsidRDefault="00F32F3D" w:rsidP="00F32F3D">
            <w:r w:rsidRPr="000F65D2">
              <w:rPr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119" w:type="dxa"/>
          </w:tcPr>
          <w:p w:rsidR="00F32F3D" w:rsidRPr="00131BCE" w:rsidRDefault="00F32F3D" w:rsidP="00F32F3D">
            <w:pPr>
              <w:jc w:val="right"/>
            </w:pPr>
            <w:r w:rsidRPr="00131BCE">
              <w:t xml:space="preserve"> - </w:t>
            </w:r>
          </w:p>
        </w:tc>
        <w:tc>
          <w:tcPr>
            <w:tcW w:w="102" w:type="dxa"/>
          </w:tcPr>
          <w:p w:rsidR="00F32F3D" w:rsidRPr="00131BCE" w:rsidRDefault="00F32F3D" w:rsidP="00F32F3D">
            <w:pPr>
              <w:jc w:val="right"/>
            </w:pPr>
          </w:p>
        </w:tc>
        <w:tc>
          <w:tcPr>
            <w:tcW w:w="1248" w:type="dxa"/>
          </w:tcPr>
          <w:p w:rsidR="00F32F3D" w:rsidRPr="00131BCE" w:rsidRDefault="00F32F3D" w:rsidP="00F32F3D">
            <w:pPr>
              <w:jc w:val="right"/>
            </w:pPr>
            <w:r w:rsidRPr="00131BCE">
              <w:t xml:space="preserve"> 165,000 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4291" w:type="dxa"/>
          </w:tcPr>
          <w:p w:rsidR="00F32F3D" w:rsidRPr="000F65D2" w:rsidRDefault="00F32F3D" w:rsidP="00F32F3D">
            <w:r w:rsidRPr="000F65D2">
              <w:rPr>
                <w:cs/>
              </w:rPr>
              <w:t>หนี้สินหมุนเวียนอื่น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119" w:type="dxa"/>
          </w:tcPr>
          <w:p w:rsidR="00F32F3D" w:rsidRPr="00131BCE" w:rsidRDefault="00F32F3D" w:rsidP="00F32F3D">
            <w:pPr>
              <w:jc w:val="right"/>
            </w:pPr>
            <w:r w:rsidRPr="00131BCE">
              <w:t xml:space="preserve"> 55,892 </w:t>
            </w:r>
          </w:p>
        </w:tc>
        <w:tc>
          <w:tcPr>
            <w:tcW w:w="102" w:type="dxa"/>
          </w:tcPr>
          <w:p w:rsidR="00F32F3D" w:rsidRPr="00131BCE" w:rsidRDefault="00F32F3D" w:rsidP="00F32F3D">
            <w:pPr>
              <w:jc w:val="right"/>
            </w:pPr>
          </w:p>
        </w:tc>
        <w:tc>
          <w:tcPr>
            <w:tcW w:w="1248" w:type="dxa"/>
          </w:tcPr>
          <w:p w:rsidR="00F32F3D" w:rsidRPr="00131BCE" w:rsidRDefault="00F32F3D" w:rsidP="00F32F3D">
            <w:pPr>
              <w:jc w:val="right"/>
            </w:pPr>
            <w:r w:rsidRPr="00131BCE">
              <w:t xml:space="preserve"> 49,573 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4291" w:type="dxa"/>
          </w:tcPr>
          <w:p w:rsidR="00F32F3D" w:rsidRPr="008D18B8" w:rsidRDefault="00F32F3D" w:rsidP="00F32F3D">
            <w:pPr>
              <w:rPr>
                <w:b/>
                <w:bCs/>
              </w:rPr>
            </w:pPr>
            <w:r w:rsidRPr="008D18B8">
              <w:rPr>
                <w:b/>
                <w:bCs/>
                <w:cs/>
              </w:rPr>
              <w:t>รวมหนี้สินหมุนเวียน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:rsidR="00F32F3D" w:rsidRPr="00131BCE" w:rsidRDefault="00F32F3D" w:rsidP="00F32F3D">
            <w:pPr>
              <w:jc w:val="right"/>
              <w:rPr>
                <w:b/>
                <w:bCs/>
              </w:rPr>
            </w:pPr>
            <w:r w:rsidRPr="00131BCE">
              <w:rPr>
                <w:b/>
                <w:bCs/>
              </w:rPr>
              <w:t xml:space="preserve"> 3,164,417 </w:t>
            </w:r>
          </w:p>
        </w:tc>
        <w:tc>
          <w:tcPr>
            <w:tcW w:w="102" w:type="dxa"/>
          </w:tcPr>
          <w:p w:rsidR="00F32F3D" w:rsidRPr="00131BCE" w:rsidRDefault="00F32F3D" w:rsidP="00F32F3D">
            <w:pPr>
              <w:jc w:val="right"/>
              <w:rPr>
                <w:b/>
                <w:bCs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F32F3D" w:rsidRPr="00131BCE" w:rsidRDefault="00F32F3D" w:rsidP="00F32F3D">
            <w:pPr>
              <w:jc w:val="right"/>
              <w:rPr>
                <w:b/>
                <w:bCs/>
              </w:rPr>
            </w:pPr>
            <w:r w:rsidRPr="00131BCE">
              <w:rPr>
                <w:b/>
                <w:bCs/>
              </w:rPr>
              <w:t xml:space="preserve"> 2,824,871 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snapToGrid w:val="0"/>
                <w:color w:val="FF0000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4291" w:type="dxa"/>
          </w:tcPr>
          <w:p w:rsidR="00F32F3D" w:rsidRPr="00DF136E" w:rsidRDefault="00F32F3D" w:rsidP="00F32F3D">
            <w:pPr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119" w:type="dxa"/>
          </w:tcPr>
          <w:p w:rsidR="00F32F3D" w:rsidRPr="00E5278D" w:rsidRDefault="00F32F3D" w:rsidP="00F32F3D">
            <w:pPr>
              <w:jc w:val="right"/>
              <w:rPr>
                <w:highlight w:val="cyan"/>
              </w:rPr>
            </w:pPr>
          </w:p>
        </w:tc>
        <w:tc>
          <w:tcPr>
            <w:tcW w:w="102" w:type="dxa"/>
          </w:tcPr>
          <w:p w:rsidR="00F32F3D" w:rsidRPr="00E5278D" w:rsidRDefault="00F32F3D" w:rsidP="00F32F3D">
            <w:pPr>
              <w:jc w:val="right"/>
              <w:rPr>
                <w:snapToGrid w:val="0"/>
                <w:color w:val="auto"/>
                <w:highlight w:val="cyan"/>
                <w:lang w:eastAsia="th-TH"/>
              </w:rPr>
            </w:pPr>
          </w:p>
        </w:tc>
        <w:tc>
          <w:tcPr>
            <w:tcW w:w="1248" w:type="dxa"/>
          </w:tcPr>
          <w:p w:rsidR="00F32F3D" w:rsidRPr="00E5278D" w:rsidRDefault="00F32F3D" w:rsidP="00F32F3D">
            <w:pPr>
              <w:jc w:val="right"/>
              <w:rPr>
                <w:highlight w:val="cyan"/>
              </w:rPr>
            </w:pP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4291" w:type="dxa"/>
          </w:tcPr>
          <w:p w:rsidR="00F32F3D" w:rsidRPr="00DF136E" w:rsidRDefault="00F32F3D" w:rsidP="00F32F3D">
            <w:pPr>
              <w:rPr>
                <w:b/>
                <w:bCs/>
                <w:snapToGrid w:val="0"/>
                <w:cs/>
                <w:lang w:eastAsia="th-TH"/>
              </w:rPr>
            </w:pPr>
            <w:r w:rsidRPr="00DF136E">
              <w:rPr>
                <w:b/>
                <w:bCs/>
                <w:snapToGrid w:val="0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119" w:type="dxa"/>
          </w:tcPr>
          <w:p w:rsidR="00F32F3D" w:rsidRPr="00E5278D" w:rsidRDefault="00F32F3D" w:rsidP="00F32F3D">
            <w:pPr>
              <w:jc w:val="right"/>
              <w:rPr>
                <w:b/>
                <w:bCs/>
                <w:highlight w:val="cyan"/>
              </w:rPr>
            </w:pPr>
          </w:p>
        </w:tc>
        <w:tc>
          <w:tcPr>
            <w:tcW w:w="102" w:type="dxa"/>
          </w:tcPr>
          <w:p w:rsidR="00F32F3D" w:rsidRPr="00E5278D" w:rsidRDefault="00F32F3D" w:rsidP="00F32F3D">
            <w:pPr>
              <w:jc w:val="right"/>
              <w:rPr>
                <w:b/>
                <w:bCs/>
                <w:snapToGrid w:val="0"/>
                <w:color w:val="auto"/>
                <w:highlight w:val="cyan"/>
                <w:lang w:eastAsia="th-TH"/>
              </w:rPr>
            </w:pPr>
          </w:p>
        </w:tc>
        <w:tc>
          <w:tcPr>
            <w:tcW w:w="1248" w:type="dxa"/>
          </w:tcPr>
          <w:p w:rsidR="00F32F3D" w:rsidRPr="00E5278D" w:rsidRDefault="00F32F3D" w:rsidP="00F32F3D">
            <w:pPr>
              <w:jc w:val="right"/>
              <w:rPr>
                <w:b/>
                <w:bCs/>
                <w:highlight w:val="cyan"/>
              </w:rPr>
            </w:pP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4291" w:type="dxa"/>
          </w:tcPr>
          <w:p w:rsidR="00F32F3D" w:rsidRPr="00DF136E" w:rsidRDefault="00F32F3D" w:rsidP="00F32F3D">
            <w:pPr>
              <w:rPr>
                <w:b/>
                <w:bCs/>
                <w:snapToGrid w:val="0"/>
                <w:cs/>
                <w:lang w:eastAsia="th-TH"/>
              </w:rPr>
            </w:pPr>
            <w:r w:rsidRPr="00DF136E">
              <w:rPr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19" w:type="dxa"/>
          </w:tcPr>
          <w:p w:rsidR="00F32F3D" w:rsidRPr="00131BCE" w:rsidRDefault="00F32F3D" w:rsidP="00F32F3D">
            <w:pPr>
              <w:jc w:val="right"/>
            </w:pPr>
            <w:r w:rsidRPr="00131BCE">
              <w:t xml:space="preserve"> - </w:t>
            </w:r>
          </w:p>
        </w:tc>
        <w:tc>
          <w:tcPr>
            <w:tcW w:w="102" w:type="dxa"/>
          </w:tcPr>
          <w:p w:rsidR="00F32F3D" w:rsidRPr="00131BCE" w:rsidRDefault="00F32F3D" w:rsidP="00F32F3D">
            <w:pPr>
              <w:jc w:val="right"/>
            </w:pPr>
          </w:p>
        </w:tc>
        <w:tc>
          <w:tcPr>
            <w:tcW w:w="1248" w:type="dxa"/>
          </w:tcPr>
          <w:p w:rsidR="00F32F3D" w:rsidRPr="00131BCE" w:rsidRDefault="00F32F3D" w:rsidP="00F32F3D">
            <w:pPr>
              <w:jc w:val="right"/>
            </w:pPr>
            <w:r w:rsidRPr="00131BCE">
              <w:t xml:space="preserve"> 2,331,629 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4291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  <w:r>
              <w:rPr>
                <w:rFonts w:hint="cs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19" w:type="dxa"/>
          </w:tcPr>
          <w:p w:rsidR="00F32F3D" w:rsidRPr="00131BCE" w:rsidRDefault="00F32F3D" w:rsidP="00F32F3D">
            <w:pPr>
              <w:jc w:val="right"/>
            </w:pPr>
            <w:r w:rsidRPr="00131BCE">
              <w:t xml:space="preserve"> - </w:t>
            </w:r>
          </w:p>
        </w:tc>
        <w:tc>
          <w:tcPr>
            <w:tcW w:w="102" w:type="dxa"/>
          </w:tcPr>
          <w:p w:rsidR="00F32F3D" w:rsidRPr="00131BCE" w:rsidRDefault="00F32F3D" w:rsidP="00F32F3D">
            <w:pPr>
              <w:jc w:val="right"/>
            </w:pPr>
          </w:p>
        </w:tc>
        <w:tc>
          <w:tcPr>
            <w:tcW w:w="1248" w:type="dxa"/>
          </w:tcPr>
          <w:p w:rsidR="00F32F3D" w:rsidRPr="00131BCE" w:rsidRDefault="00F32F3D" w:rsidP="00F32F3D">
            <w:pPr>
              <w:jc w:val="right"/>
            </w:pPr>
            <w:r w:rsidRPr="00131BCE">
              <w:t xml:space="preserve"> 4,528,846 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4291" w:type="dxa"/>
          </w:tcPr>
          <w:p w:rsidR="00F32F3D" w:rsidRPr="00DF136E" w:rsidRDefault="00F32F3D" w:rsidP="00F32F3D">
            <w:r>
              <w:rPr>
                <w:rFonts w:hint="cs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19" w:type="dxa"/>
          </w:tcPr>
          <w:p w:rsidR="00F32F3D" w:rsidRPr="00131BCE" w:rsidRDefault="00F32F3D" w:rsidP="00F32F3D">
            <w:pPr>
              <w:jc w:val="right"/>
            </w:pPr>
            <w:r w:rsidRPr="00131BCE">
              <w:t xml:space="preserve"> 70,645 </w:t>
            </w:r>
          </w:p>
        </w:tc>
        <w:tc>
          <w:tcPr>
            <w:tcW w:w="102" w:type="dxa"/>
          </w:tcPr>
          <w:p w:rsidR="00F32F3D" w:rsidRPr="00131BCE" w:rsidRDefault="00F32F3D" w:rsidP="00F32F3D">
            <w:pPr>
              <w:jc w:val="right"/>
            </w:pPr>
          </w:p>
        </w:tc>
        <w:tc>
          <w:tcPr>
            <w:tcW w:w="1248" w:type="dxa"/>
          </w:tcPr>
          <w:p w:rsidR="00F32F3D" w:rsidRPr="00131BCE" w:rsidRDefault="00F32F3D" w:rsidP="00F32F3D">
            <w:pPr>
              <w:jc w:val="right"/>
            </w:pPr>
            <w:r w:rsidRPr="00131BCE">
              <w:t xml:space="preserve"> 58,148 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4291" w:type="dxa"/>
          </w:tcPr>
          <w:p w:rsidR="00F32F3D" w:rsidRPr="00DF136E" w:rsidRDefault="00F32F3D" w:rsidP="00F32F3D">
            <w:r>
              <w:rPr>
                <w:rFonts w:hint="cs"/>
                <w:cs/>
              </w:rPr>
              <w:t>ประมาณการหนี้สินสำหรับต้นทุนในการรื้อถอน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19" w:type="dxa"/>
          </w:tcPr>
          <w:p w:rsidR="00F32F3D" w:rsidRPr="00131BCE" w:rsidRDefault="00F32F3D" w:rsidP="00F32F3D">
            <w:pPr>
              <w:jc w:val="right"/>
            </w:pPr>
            <w:r w:rsidRPr="00131BCE">
              <w:t xml:space="preserve"> 117,812 </w:t>
            </w:r>
          </w:p>
        </w:tc>
        <w:tc>
          <w:tcPr>
            <w:tcW w:w="102" w:type="dxa"/>
          </w:tcPr>
          <w:p w:rsidR="00F32F3D" w:rsidRPr="00131BCE" w:rsidRDefault="00F32F3D" w:rsidP="00F32F3D">
            <w:pPr>
              <w:jc w:val="right"/>
            </w:pPr>
          </w:p>
        </w:tc>
        <w:tc>
          <w:tcPr>
            <w:tcW w:w="1248" w:type="dxa"/>
          </w:tcPr>
          <w:p w:rsidR="00F32F3D" w:rsidRPr="00131BCE" w:rsidRDefault="00F32F3D" w:rsidP="00F32F3D">
            <w:pPr>
              <w:jc w:val="right"/>
            </w:pPr>
            <w:r w:rsidRPr="00131BCE">
              <w:t xml:space="preserve"> 104,861 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4291" w:type="dxa"/>
          </w:tcPr>
          <w:p w:rsidR="00F32F3D" w:rsidRPr="00DF136E" w:rsidRDefault="00F32F3D" w:rsidP="00F32F3D">
            <w:r w:rsidRPr="00DF136E">
              <w:rPr>
                <w:b/>
                <w:bCs/>
                <w:snapToGrid w:val="0"/>
                <w:cs/>
                <w:lang w:eastAsia="th-TH"/>
              </w:rPr>
              <w:t>รวมหนี้สินไม่หมุนเวียน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:rsidR="00F32F3D" w:rsidRPr="00131BCE" w:rsidRDefault="00F32F3D" w:rsidP="00F32F3D">
            <w:pPr>
              <w:jc w:val="right"/>
              <w:rPr>
                <w:b/>
                <w:bCs/>
              </w:rPr>
            </w:pPr>
            <w:r w:rsidRPr="00131BCE">
              <w:rPr>
                <w:b/>
                <w:bCs/>
              </w:rPr>
              <w:t xml:space="preserve"> 188,457 </w:t>
            </w:r>
          </w:p>
        </w:tc>
        <w:tc>
          <w:tcPr>
            <w:tcW w:w="102" w:type="dxa"/>
          </w:tcPr>
          <w:p w:rsidR="00F32F3D" w:rsidRPr="00131BCE" w:rsidRDefault="00F32F3D" w:rsidP="00F32F3D">
            <w:pPr>
              <w:jc w:val="right"/>
              <w:rPr>
                <w:b/>
                <w:bCs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F32F3D" w:rsidRPr="00131BCE" w:rsidRDefault="00F32F3D" w:rsidP="00F32F3D">
            <w:pPr>
              <w:jc w:val="right"/>
              <w:rPr>
                <w:b/>
                <w:bCs/>
              </w:rPr>
            </w:pPr>
            <w:r w:rsidRPr="00131BCE">
              <w:rPr>
                <w:b/>
                <w:bCs/>
              </w:rPr>
              <w:t xml:space="preserve"> 7,023,484 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4291" w:type="dxa"/>
          </w:tcPr>
          <w:p w:rsidR="00F32F3D" w:rsidRPr="00DF136E" w:rsidRDefault="00F32F3D" w:rsidP="00F32F3D"/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2F3D" w:rsidRPr="00E5278D" w:rsidRDefault="00F32F3D" w:rsidP="00F32F3D">
            <w:pPr>
              <w:jc w:val="right"/>
              <w:rPr>
                <w:highlight w:val="cyan"/>
              </w:rPr>
            </w:pPr>
          </w:p>
        </w:tc>
        <w:tc>
          <w:tcPr>
            <w:tcW w:w="102" w:type="dxa"/>
          </w:tcPr>
          <w:p w:rsidR="00F32F3D" w:rsidRPr="00E5278D" w:rsidRDefault="00F32F3D" w:rsidP="00F32F3D">
            <w:pPr>
              <w:jc w:val="right"/>
              <w:rPr>
                <w:highlight w:val="cyan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2F3D" w:rsidRPr="00E5278D" w:rsidRDefault="00F32F3D" w:rsidP="00F32F3D">
            <w:pPr>
              <w:jc w:val="right"/>
              <w:rPr>
                <w:highlight w:val="cyan"/>
              </w:rPr>
            </w:pP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4291" w:type="dxa"/>
          </w:tcPr>
          <w:p w:rsidR="00F32F3D" w:rsidRPr="00DF136E" w:rsidRDefault="00F32F3D" w:rsidP="00F32F3D">
            <w:pPr>
              <w:rPr>
                <w:b/>
                <w:bCs/>
                <w:snapToGrid w:val="0"/>
                <w:cs/>
                <w:lang w:eastAsia="th-TH"/>
              </w:rPr>
            </w:pPr>
            <w:r w:rsidRPr="00DF136E">
              <w:rPr>
                <w:b/>
                <w:bCs/>
                <w:snapToGrid w:val="0"/>
                <w:cs/>
                <w:lang w:eastAsia="th-TH"/>
              </w:rPr>
              <w:t>รวมหนี้สิน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2F3D" w:rsidRPr="00131BCE" w:rsidRDefault="00F32F3D" w:rsidP="00F32F3D">
            <w:pPr>
              <w:jc w:val="right"/>
              <w:rPr>
                <w:b/>
                <w:bCs/>
              </w:rPr>
            </w:pPr>
            <w:r w:rsidRPr="00131BCE">
              <w:rPr>
                <w:b/>
                <w:bCs/>
              </w:rPr>
              <w:t>3,352,874</w:t>
            </w:r>
          </w:p>
        </w:tc>
        <w:tc>
          <w:tcPr>
            <w:tcW w:w="102" w:type="dxa"/>
          </w:tcPr>
          <w:p w:rsidR="00F32F3D" w:rsidRPr="00131BCE" w:rsidRDefault="00F32F3D" w:rsidP="00F32F3D">
            <w:pPr>
              <w:jc w:val="right"/>
              <w:rPr>
                <w:b/>
                <w:bCs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2F3D" w:rsidRPr="00131BCE" w:rsidRDefault="00F32F3D" w:rsidP="00F32F3D">
            <w:pPr>
              <w:jc w:val="right"/>
              <w:rPr>
                <w:b/>
                <w:bCs/>
              </w:rPr>
            </w:pPr>
            <w:r w:rsidRPr="00131BCE">
              <w:rPr>
                <w:b/>
                <w:bCs/>
              </w:rPr>
              <w:t>9,848,355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</w:tr>
    </w:tbl>
    <w:p w:rsidR="00F32F3D" w:rsidRPr="00DF136E" w:rsidRDefault="00F32F3D" w:rsidP="00F32F3D">
      <w:pPr>
        <w:pStyle w:val="BodyText"/>
        <w:tabs>
          <w:tab w:val="clear" w:pos="0"/>
          <w:tab w:val="clear" w:pos="1440"/>
        </w:tabs>
        <w:jc w:val="left"/>
        <w:rPr>
          <w:rFonts w:ascii="Times New Roman" w:hAnsi="Times New Roman"/>
          <w:sz w:val="24"/>
          <w:szCs w:val="24"/>
        </w:rPr>
      </w:pPr>
    </w:p>
    <w:p w:rsidR="00F32F3D" w:rsidRDefault="00F32F3D" w:rsidP="00F32F3D">
      <w:pPr>
        <w:pStyle w:val="BodyText"/>
        <w:tabs>
          <w:tab w:val="clear" w:pos="0"/>
          <w:tab w:val="clear" w:pos="1440"/>
        </w:tabs>
        <w:jc w:val="left"/>
        <w:rPr>
          <w:rFonts w:ascii="Times New Roman" w:hAnsi="Times New Roman"/>
          <w:sz w:val="24"/>
          <w:szCs w:val="24"/>
        </w:rPr>
      </w:pPr>
    </w:p>
    <w:p w:rsidR="00F32F3D" w:rsidRDefault="00F32F3D" w:rsidP="00F32F3D">
      <w:pPr>
        <w:pStyle w:val="BodyText"/>
        <w:tabs>
          <w:tab w:val="clear" w:pos="0"/>
          <w:tab w:val="clear" w:pos="1440"/>
        </w:tabs>
        <w:jc w:val="left"/>
        <w:rPr>
          <w:rFonts w:ascii="Times New Roman" w:hAnsi="Times New Roman"/>
          <w:sz w:val="24"/>
          <w:szCs w:val="24"/>
        </w:rPr>
      </w:pPr>
    </w:p>
    <w:p w:rsidR="00F32F3D" w:rsidRDefault="00F32F3D" w:rsidP="00F32F3D">
      <w:pPr>
        <w:pStyle w:val="BodyText"/>
        <w:tabs>
          <w:tab w:val="clear" w:pos="0"/>
          <w:tab w:val="clear" w:pos="1440"/>
        </w:tabs>
        <w:jc w:val="left"/>
        <w:rPr>
          <w:rFonts w:ascii="Times New Roman" w:hAnsi="Times New Roman"/>
          <w:sz w:val="24"/>
          <w:szCs w:val="24"/>
        </w:rPr>
      </w:pPr>
    </w:p>
    <w:p w:rsidR="00F32F3D" w:rsidRDefault="00F32F3D" w:rsidP="00F32F3D">
      <w:pPr>
        <w:pStyle w:val="BodyText"/>
        <w:tabs>
          <w:tab w:val="clear" w:pos="0"/>
          <w:tab w:val="clear" w:pos="1440"/>
        </w:tabs>
        <w:jc w:val="left"/>
        <w:rPr>
          <w:rFonts w:ascii="Times New Roman" w:hAnsi="Times New Roman"/>
          <w:sz w:val="24"/>
          <w:szCs w:val="24"/>
        </w:rPr>
      </w:pPr>
    </w:p>
    <w:p w:rsidR="00F32F3D" w:rsidRDefault="00F32F3D" w:rsidP="00F32F3D">
      <w:pPr>
        <w:pStyle w:val="BodyText"/>
        <w:tabs>
          <w:tab w:val="clear" w:pos="0"/>
          <w:tab w:val="clear" w:pos="1440"/>
        </w:tabs>
        <w:jc w:val="left"/>
        <w:rPr>
          <w:rFonts w:ascii="Times New Roman" w:hAnsi="Times New Roman"/>
          <w:sz w:val="24"/>
          <w:szCs w:val="24"/>
        </w:rPr>
      </w:pPr>
    </w:p>
    <w:p w:rsidR="00F32F3D" w:rsidRPr="00DF136E" w:rsidRDefault="00F32F3D" w:rsidP="00F32F3D">
      <w:pPr>
        <w:pStyle w:val="BodyText"/>
        <w:tabs>
          <w:tab w:val="clear" w:pos="0"/>
          <w:tab w:val="clear" w:pos="1440"/>
        </w:tabs>
        <w:jc w:val="left"/>
        <w:rPr>
          <w:rFonts w:ascii="Times New Roman" w:hAnsi="Times New Roman"/>
          <w:sz w:val="24"/>
          <w:szCs w:val="24"/>
        </w:rPr>
      </w:pPr>
    </w:p>
    <w:p w:rsidR="00F32F3D" w:rsidRPr="00DF136E" w:rsidRDefault="00F32F3D" w:rsidP="00F32F3D">
      <w:pPr>
        <w:pStyle w:val="BodyText"/>
        <w:tabs>
          <w:tab w:val="clear" w:pos="0"/>
          <w:tab w:val="clear" w:pos="1440"/>
        </w:tabs>
        <w:jc w:val="left"/>
        <w:rPr>
          <w:rFonts w:ascii="Times New Roman" w:hAnsi="Times New Roman"/>
          <w:sz w:val="24"/>
          <w:szCs w:val="24"/>
        </w:rPr>
      </w:pPr>
    </w:p>
    <w:p w:rsidR="00F32F3D" w:rsidRPr="00DF136E" w:rsidRDefault="00F32F3D" w:rsidP="00F32F3D">
      <w:pPr>
        <w:pStyle w:val="BodyText"/>
        <w:tabs>
          <w:tab w:val="clear" w:pos="0"/>
          <w:tab w:val="clear" w:pos="1440"/>
        </w:tabs>
        <w:jc w:val="left"/>
        <w:rPr>
          <w:rFonts w:ascii="Times New Roman" w:hAnsi="Times New Roman"/>
          <w:sz w:val="24"/>
          <w:szCs w:val="24"/>
        </w:rPr>
      </w:pPr>
    </w:p>
    <w:p w:rsidR="00F32F3D" w:rsidRPr="00DF136E" w:rsidRDefault="00F32F3D" w:rsidP="00F32F3D">
      <w:pPr>
        <w:pStyle w:val="BodyText"/>
        <w:tabs>
          <w:tab w:val="clear" w:pos="0"/>
          <w:tab w:val="clear" w:pos="1440"/>
        </w:tabs>
        <w:jc w:val="left"/>
        <w:rPr>
          <w:rFonts w:ascii="Times New Roman" w:hAnsi="Times New Roman"/>
          <w:sz w:val="24"/>
          <w:szCs w:val="24"/>
        </w:rPr>
      </w:pPr>
    </w:p>
    <w:p w:rsidR="00F32F3D" w:rsidRPr="00DF136E" w:rsidRDefault="00F32F3D" w:rsidP="00F32F3D">
      <w:pPr>
        <w:pStyle w:val="BodyText"/>
        <w:tabs>
          <w:tab w:val="clear" w:pos="0"/>
          <w:tab w:val="clear" w:pos="1440"/>
        </w:tabs>
        <w:jc w:val="left"/>
        <w:rPr>
          <w:rFonts w:ascii="Times New Roman" w:hAnsi="Times New Roman"/>
          <w:sz w:val="24"/>
          <w:szCs w:val="24"/>
        </w:rPr>
      </w:pPr>
    </w:p>
    <w:p w:rsidR="00F32F3D" w:rsidRPr="00DF136E" w:rsidRDefault="00F32F3D" w:rsidP="00F32F3D">
      <w:pPr>
        <w:pStyle w:val="BodyText"/>
        <w:tabs>
          <w:tab w:val="clear" w:pos="0"/>
          <w:tab w:val="clear" w:pos="1440"/>
        </w:tabs>
        <w:jc w:val="left"/>
        <w:rPr>
          <w:rFonts w:ascii="Times New Roman" w:hAnsi="Times New Roman"/>
          <w:sz w:val="24"/>
          <w:szCs w:val="24"/>
        </w:rPr>
      </w:pPr>
    </w:p>
    <w:p w:rsidR="00F32F3D" w:rsidRDefault="00F32F3D" w:rsidP="00F32F3D">
      <w:pPr>
        <w:pStyle w:val="BodyText"/>
        <w:tabs>
          <w:tab w:val="clear" w:pos="0"/>
          <w:tab w:val="clear" w:pos="1440"/>
        </w:tabs>
        <w:jc w:val="left"/>
        <w:rPr>
          <w:rFonts w:ascii="Times New Roman" w:hAnsi="Times New Roman"/>
          <w:sz w:val="24"/>
          <w:szCs w:val="24"/>
        </w:rPr>
      </w:pPr>
    </w:p>
    <w:p w:rsidR="00F32F3D" w:rsidRPr="00DF136E" w:rsidRDefault="00F32F3D" w:rsidP="00F32F3D">
      <w:pPr>
        <w:pStyle w:val="BodyText"/>
        <w:tabs>
          <w:tab w:val="clear" w:pos="0"/>
          <w:tab w:val="clear" w:pos="1440"/>
        </w:tabs>
        <w:jc w:val="left"/>
        <w:rPr>
          <w:rFonts w:ascii="Times New Roman" w:hAnsi="Times New Roman"/>
          <w:sz w:val="24"/>
          <w:szCs w:val="24"/>
        </w:rPr>
      </w:pPr>
    </w:p>
    <w:p w:rsidR="00F32F3D" w:rsidRDefault="00F32F3D" w:rsidP="00F32F3D">
      <w:pPr>
        <w:pStyle w:val="BodyText"/>
        <w:tabs>
          <w:tab w:val="clear" w:pos="0"/>
          <w:tab w:val="clear" w:pos="1440"/>
        </w:tabs>
        <w:jc w:val="left"/>
        <w:rPr>
          <w:rFonts w:ascii="Times New Roman" w:hAnsi="Times New Roman"/>
          <w:sz w:val="24"/>
          <w:szCs w:val="24"/>
        </w:rPr>
      </w:pPr>
    </w:p>
    <w:p w:rsidR="00F32F3D" w:rsidRDefault="00F32F3D" w:rsidP="00F32F3D">
      <w:pPr>
        <w:pStyle w:val="BodyText"/>
        <w:tabs>
          <w:tab w:val="clear" w:pos="0"/>
          <w:tab w:val="clear" w:pos="1440"/>
        </w:tabs>
        <w:jc w:val="left"/>
        <w:rPr>
          <w:rFonts w:ascii="Times New Roman" w:hAnsi="Times New Roman"/>
          <w:sz w:val="24"/>
          <w:szCs w:val="24"/>
        </w:rPr>
      </w:pPr>
    </w:p>
    <w:p w:rsidR="00F32F3D" w:rsidRPr="00DF136E" w:rsidRDefault="00F32F3D" w:rsidP="00F32F3D">
      <w:pPr>
        <w:pStyle w:val="BodyText"/>
        <w:tabs>
          <w:tab w:val="clear" w:pos="0"/>
          <w:tab w:val="clear" w:pos="1440"/>
        </w:tabs>
        <w:jc w:val="left"/>
        <w:rPr>
          <w:rFonts w:ascii="Times New Roman" w:hAnsi="Times New Roman"/>
          <w:sz w:val="24"/>
          <w:szCs w:val="24"/>
        </w:rPr>
      </w:pPr>
    </w:p>
    <w:p w:rsidR="00F32F3D" w:rsidRPr="00DF136E" w:rsidRDefault="00F32F3D" w:rsidP="00F32F3D">
      <w:pPr>
        <w:jc w:val="center"/>
        <w:rPr>
          <w:b/>
          <w:bCs/>
          <w:sz w:val="40"/>
          <w:szCs w:val="40"/>
        </w:rPr>
      </w:pPr>
      <w:r w:rsidRPr="00DF136E">
        <w:rPr>
          <w:b/>
          <w:bCs/>
          <w:sz w:val="40"/>
          <w:szCs w:val="40"/>
          <w:cs/>
        </w:rPr>
        <w:t xml:space="preserve">งบดุล </w:t>
      </w:r>
      <w:r w:rsidRPr="00DF136E">
        <w:rPr>
          <w:b/>
          <w:bCs/>
          <w:sz w:val="40"/>
          <w:szCs w:val="40"/>
        </w:rPr>
        <w:t>(</w:t>
      </w:r>
      <w:r w:rsidRPr="00DF136E">
        <w:rPr>
          <w:b/>
          <w:bCs/>
          <w:sz w:val="40"/>
          <w:szCs w:val="40"/>
          <w:cs/>
        </w:rPr>
        <w:t>ต่อ</w:t>
      </w:r>
      <w:r w:rsidRPr="00DF136E">
        <w:rPr>
          <w:b/>
          <w:bCs/>
          <w:sz w:val="40"/>
          <w:szCs w:val="40"/>
        </w:rPr>
        <w:t>)</w:t>
      </w:r>
    </w:p>
    <w:p w:rsidR="00F32F3D" w:rsidRPr="00DF136E" w:rsidRDefault="00F32F3D" w:rsidP="00F32F3D">
      <w:pPr>
        <w:pStyle w:val="BodyText"/>
        <w:tabs>
          <w:tab w:val="clear" w:pos="0"/>
          <w:tab w:val="clear" w:pos="1440"/>
        </w:tabs>
        <w:jc w:val="center"/>
        <w:rPr>
          <w:b/>
          <w:bCs/>
          <w:sz w:val="40"/>
          <w:szCs w:val="40"/>
        </w:rPr>
      </w:pPr>
      <w:r w:rsidRPr="00DF136E">
        <w:rPr>
          <w:b/>
          <w:bCs/>
          <w:snapToGrid w:val="0"/>
          <w:sz w:val="40"/>
          <w:szCs w:val="40"/>
          <w:cs/>
          <w:lang w:eastAsia="th-TH"/>
        </w:rPr>
        <w:t xml:space="preserve">บริษัท ทีพีไอ โพลีน </w:t>
      </w:r>
      <w:r>
        <w:rPr>
          <w:rFonts w:hint="cs"/>
          <w:b/>
          <w:bCs/>
          <w:snapToGrid w:val="0"/>
          <w:sz w:val="40"/>
          <w:szCs w:val="40"/>
          <w:cs/>
          <w:lang w:eastAsia="th-TH"/>
        </w:rPr>
        <w:t xml:space="preserve">เพาเวอร์ </w:t>
      </w:r>
      <w:r>
        <w:rPr>
          <w:b/>
          <w:bCs/>
          <w:snapToGrid w:val="0"/>
          <w:sz w:val="40"/>
          <w:szCs w:val="40"/>
          <w:cs/>
          <w:lang w:eastAsia="th-TH"/>
        </w:rPr>
        <w:t>จำกัด (มหาชน)</w:t>
      </w:r>
    </w:p>
    <w:p w:rsidR="00F32F3D" w:rsidRPr="00DF136E" w:rsidRDefault="00F32F3D" w:rsidP="00F32F3D">
      <w:pPr>
        <w:pStyle w:val="BodyText"/>
        <w:tabs>
          <w:tab w:val="clear" w:pos="0"/>
          <w:tab w:val="clear" w:pos="1440"/>
        </w:tabs>
        <w:jc w:val="center"/>
        <w:rPr>
          <w:rFonts w:ascii="Calibri" w:hAnsi="Calibri"/>
          <w:b/>
          <w:bCs/>
          <w:snapToGrid w:val="0"/>
          <w:sz w:val="28"/>
          <w:szCs w:val="28"/>
          <w:cs/>
          <w:lang w:eastAsia="th-TH"/>
        </w:rPr>
      </w:pPr>
      <w:r w:rsidRPr="00DF136E">
        <w:rPr>
          <w:b/>
          <w:bCs/>
          <w:snapToGrid w:val="0"/>
          <w:sz w:val="28"/>
          <w:szCs w:val="28"/>
          <w:cs/>
          <w:lang w:eastAsia="th-TH"/>
        </w:rPr>
        <w:t xml:space="preserve">ณ วันที่ 31 ธันวาคม </w:t>
      </w:r>
      <w:r>
        <w:rPr>
          <w:b/>
          <w:bCs/>
          <w:snapToGrid w:val="0"/>
          <w:sz w:val="28"/>
          <w:szCs w:val="28"/>
          <w:lang w:eastAsia="th-TH"/>
        </w:rPr>
        <w:t xml:space="preserve">2560 </w:t>
      </w:r>
      <w:r w:rsidRPr="00DF136E">
        <w:rPr>
          <w:b/>
          <w:bCs/>
          <w:snapToGrid w:val="0"/>
          <w:sz w:val="28"/>
          <w:szCs w:val="28"/>
          <w:cs/>
          <w:lang w:eastAsia="th-TH"/>
        </w:rPr>
        <w:t>และ 255</w:t>
      </w:r>
      <w:r w:rsidRPr="00DF136E">
        <w:rPr>
          <w:b/>
          <w:bCs/>
          <w:snapToGrid w:val="0"/>
          <w:sz w:val="28"/>
          <w:szCs w:val="28"/>
          <w:lang w:eastAsia="th-TH"/>
        </w:rPr>
        <w:t>9</w:t>
      </w:r>
      <w:r w:rsidRPr="00DF136E">
        <w:rPr>
          <w:b/>
          <w:bCs/>
          <w:snapToGrid w:val="0"/>
          <w:sz w:val="28"/>
          <w:szCs w:val="28"/>
          <w:cs/>
          <w:lang w:eastAsia="th-TH"/>
        </w:rPr>
        <w:t xml:space="preserve"> </w:t>
      </w:r>
    </w:p>
    <w:p w:rsidR="00F32F3D" w:rsidRPr="00DF136E" w:rsidRDefault="00F32F3D" w:rsidP="00F32F3D">
      <w:pPr>
        <w:pStyle w:val="BodyText"/>
        <w:tabs>
          <w:tab w:val="clear" w:pos="0"/>
          <w:tab w:val="clear" w:pos="1440"/>
        </w:tabs>
        <w:jc w:val="left"/>
        <w:rPr>
          <w:rFonts w:ascii="Times New Roman" w:hAnsi="Times New Roman"/>
          <w:sz w:val="24"/>
          <w:szCs w:val="24"/>
        </w:rPr>
      </w:pPr>
    </w:p>
    <w:tbl>
      <w:tblPr>
        <w:tblW w:w="6174" w:type="dxa"/>
        <w:jc w:val="center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61"/>
        <w:gridCol w:w="81"/>
        <w:gridCol w:w="1089"/>
        <w:gridCol w:w="80"/>
        <w:gridCol w:w="1269"/>
        <w:gridCol w:w="14"/>
        <w:gridCol w:w="80"/>
      </w:tblGrid>
      <w:tr w:rsidR="00F32F3D" w:rsidRPr="00DF136E" w:rsidTr="00F32F3D">
        <w:trPr>
          <w:cantSplit/>
          <w:trHeight w:val="348"/>
          <w:jc w:val="center"/>
        </w:trPr>
        <w:tc>
          <w:tcPr>
            <w:tcW w:w="3561" w:type="dxa"/>
          </w:tcPr>
          <w:p w:rsidR="00F32F3D" w:rsidRPr="00DF136E" w:rsidRDefault="00F32F3D" w:rsidP="00F32F3D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81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2438" w:type="dxa"/>
            <w:gridSpan w:val="3"/>
          </w:tcPr>
          <w:p w:rsidR="00F32F3D" w:rsidRPr="00DF136E" w:rsidRDefault="00F32F3D" w:rsidP="00F32F3D">
            <w:pPr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94" w:type="dxa"/>
            <w:gridSpan w:val="2"/>
          </w:tcPr>
          <w:p w:rsidR="00F32F3D" w:rsidRPr="00DF136E" w:rsidRDefault="00F32F3D" w:rsidP="00F32F3D">
            <w:pPr>
              <w:jc w:val="center"/>
              <w:rPr>
                <w:snapToGrid w:val="0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3561" w:type="dxa"/>
          </w:tcPr>
          <w:p w:rsidR="00F32F3D" w:rsidRPr="00DF136E" w:rsidRDefault="00F32F3D" w:rsidP="00F32F3D">
            <w:pPr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81" w:type="dxa"/>
          </w:tcPr>
          <w:p w:rsidR="00F32F3D" w:rsidRPr="00DF136E" w:rsidRDefault="00F32F3D" w:rsidP="00F32F3D">
            <w:pPr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F32F3D" w:rsidRPr="004B3BA1" w:rsidRDefault="00F32F3D" w:rsidP="00F32F3D">
            <w:pPr>
              <w:jc w:val="center"/>
              <w:rPr>
                <w:b/>
                <w:bCs/>
                <w:snapToGrid w:val="0"/>
                <w:color w:val="auto"/>
                <w:cs/>
                <w:lang w:eastAsia="th-TH"/>
              </w:rPr>
            </w:pPr>
            <w:r w:rsidRPr="004B3BA1">
              <w:rPr>
                <w:b/>
                <w:bCs/>
                <w:snapToGrid w:val="0"/>
                <w:color w:val="auto"/>
                <w:cs/>
                <w:lang w:eastAsia="th-TH"/>
              </w:rPr>
              <w:t>25</w:t>
            </w:r>
            <w:r w:rsidRPr="004B3BA1">
              <w:rPr>
                <w:b/>
                <w:bCs/>
                <w:snapToGrid w:val="0"/>
                <w:color w:val="auto"/>
                <w:lang w:eastAsia="th-TH"/>
              </w:rPr>
              <w:t>60</w:t>
            </w:r>
          </w:p>
        </w:tc>
        <w:tc>
          <w:tcPr>
            <w:tcW w:w="80" w:type="dxa"/>
          </w:tcPr>
          <w:p w:rsidR="00F32F3D" w:rsidRPr="004B3BA1" w:rsidRDefault="00F32F3D" w:rsidP="00F32F3D">
            <w:pPr>
              <w:jc w:val="right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:rsidR="00F32F3D" w:rsidRPr="004B3BA1" w:rsidRDefault="00F32F3D" w:rsidP="00F32F3D">
            <w:pPr>
              <w:jc w:val="center"/>
              <w:rPr>
                <w:b/>
                <w:bCs/>
                <w:snapToGrid w:val="0"/>
                <w:color w:val="auto"/>
                <w:cs/>
                <w:lang w:eastAsia="th-TH"/>
              </w:rPr>
            </w:pPr>
            <w:r w:rsidRPr="004B3BA1">
              <w:rPr>
                <w:b/>
                <w:bCs/>
                <w:snapToGrid w:val="0"/>
                <w:color w:val="auto"/>
                <w:cs/>
                <w:lang w:eastAsia="th-TH"/>
              </w:rPr>
              <w:t>25</w:t>
            </w:r>
            <w:r w:rsidRPr="004B3BA1">
              <w:rPr>
                <w:b/>
                <w:bCs/>
                <w:snapToGrid w:val="0"/>
                <w:color w:val="auto"/>
                <w:lang w:eastAsia="th-TH"/>
              </w:rPr>
              <w:t>59</w:t>
            </w:r>
          </w:p>
        </w:tc>
        <w:tc>
          <w:tcPr>
            <w:tcW w:w="94" w:type="dxa"/>
            <w:gridSpan w:val="2"/>
          </w:tcPr>
          <w:p w:rsidR="00F32F3D" w:rsidRPr="005D5DA6" w:rsidRDefault="00F32F3D" w:rsidP="00F32F3D">
            <w:pPr>
              <w:jc w:val="right"/>
              <w:rPr>
                <w:snapToGrid w:val="0"/>
                <w:highlight w:val="cyan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3561" w:type="dxa"/>
          </w:tcPr>
          <w:p w:rsidR="00F32F3D" w:rsidRPr="00DF136E" w:rsidRDefault="00F32F3D" w:rsidP="00F32F3D">
            <w:pPr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81" w:type="dxa"/>
          </w:tcPr>
          <w:p w:rsidR="00F32F3D" w:rsidRPr="00DF136E" w:rsidRDefault="00F32F3D" w:rsidP="00F32F3D">
            <w:pPr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2438" w:type="dxa"/>
            <w:gridSpan w:val="3"/>
          </w:tcPr>
          <w:p w:rsidR="00F32F3D" w:rsidRPr="00EE21C9" w:rsidRDefault="00F32F3D" w:rsidP="00F32F3D">
            <w:pPr>
              <w:jc w:val="center"/>
              <w:rPr>
                <w:rFonts w:ascii="Calibri" w:hAnsi="Calibri"/>
                <w:snapToGrid w:val="0"/>
                <w:color w:val="auto"/>
                <w:lang w:eastAsia="th-TH"/>
              </w:rPr>
            </w:pPr>
            <w:r w:rsidRPr="00EE21C9">
              <w:rPr>
                <w:b/>
                <w:bCs/>
                <w:snapToGrid w:val="0"/>
                <w:color w:val="auto"/>
                <w:lang w:eastAsia="th-TH"/>
              </w:rPr>
              <w:t>(</w:t>
            </w:r>
            <w:r w:rsidRPr="00EE21C9">
              <w:rPr>
                <w:rFonts w:hint="cs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  <w:r w:rsidRPr="00EE21C9">
              <w:rPr>
                <w:b/>
                <w:bCs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94" w:type="dxa"/>
            <w:gridSpan w:val="2"/>
          </w:tcPr>
          <w:p w:rsidR="00F32F3D" w:rsidRPr="005D5DA6" w:rsidRDefault="00F32F3D" w:rsidP="00F32F3D">
            <w:pPr>
              <w:jc w:val="center"/>
              <w:rPr>
                <w:rFonts w:ascii="Calibri" w:hAnsi="Calibri"/>
                <w:snapToGrid w:val="0"/>
                <w:color w:val="auto"/>
                <w:highlight w:val="cyan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3561" w:type="dxa"/>
          </w:tcPr>
          <w:p w:rsidR="00F32F3D" w:rsidRPr="00DF136E" w:rsidRDefault="00F32F3D" w:rsidP="00F32F3D">
            <w:pPr>
              <w:spacing w:after="240"/>
              <w:rPr>
                <w:b/>
                <w:bCs/>
                <w:snapToGrid w:val="0"/>
                <w:cs/>
                <w:lang w:eastAsia="th-TH"/>
              </w:rPr>
            </w:pPr>
            <w:r w:rsidRPr="00DF136E">
              <w:rPr>
                <w:b/>
                <w:bCs/>
                <w:snapToGrid w:val="0"/>
                <w:cs/>
                <w:lang w:eastAsia="th-TH"/>
              </w:rPr>
              <w:t>หนี้สินและส่วนของผู้ถือหุ้น</w:t>
            </w:r>
          </w:p>
        </w:tc>
        <w:tc>
          <w:tcPr>
            <w:tcW w:w="81" w:type="dxa"/>
          </w:tcPr>
          <w:p w:rsidR="00F32F3D" w:rsidRPr="00DF136E" w:rsidRDefault="00F32F3D" w:rsidP="00F32F3D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089" w:type="dxa"/>
          </w:tcPr>
          <w:p w:rsidR="00F32F3D" w:rsidRPr="005D5DA6" w:rsidRDefault="00F32F3D" w:rsidP="00F32F3D">
            <w:pPr>
              <w:jc w:val="right"/>
              <w:rPr>
                <w:snapToGrid w:val="0"/>
                <w:color w:val="auto"/>
                <w:highlight w:val="cyan"/>
                <w:cs/>
                <w:lang w:eastAsia="th-TH"/>
              </w:rPr>
            </w:pPr>
          </w:p>
        </w:tc>
        <w:tc>
          <w:tcPr>
            <w:tcW w:w="80" w:type="dxa"/>
          </w:tcPr>
          <w:p w:rsidR="00F32F3D" w:rsidRPr="005D5DA6" w:rsidRDefault="00F32F3D" w:rsidP="00F32F3D">
            <w:pPr>
              <w:jc w:val="right"/>
              <w:rPr>
                <w:snapToGrid w:val="0"/>
                <w:color w:val="auto"/>
                <w:highlight w:val="cyan"/>
                <w:cs/>
                <w:lang w:eastAsia="th-TH"/>
              </w:rPr>
            </w:pPr>
          </w:p>
        </w:tc>
        <w:tc>
          <w:tcPr>
            <w:tcW w:w="1283" w:type="dxa"/>
            <w:gridSpan w:val="2"/>
          </w:tcPr>
          <w:p w:rsidR="00F32F3D" w:rsidRPr="005D5DA6" w:rsidRDefault="00F32F3D" w:rsidP="00F32F3D">
            <w:pPr>
              <w:jc w:val="right"/>
              <w:rPr>
                <w:snapToGrid w:val="0"/>
                <w:color w:val="auto"/>
                <w:highlight w:val="cyan"/>
                <w:cs/>
                <w:lang w:eastAsia="th-TH"/>
              </w:rPr>
            </w:pP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3561" w:type="dxa"/>
          </w:tcPr>
          <w:p w:rsidR="00F32F3D" w:rsidRPr="00DF136E" w:rsidRDefault="00F32F3D" w:rsidP="00F32F3D">
            <w:pPr>
              <w:rPr>
                <w:b/>
                <w:bCs/>
                <w:snapToGrid w:val="0"/>
                <w:cs/>
                <w:lang w:eastAsia="th-TH"/>
              </w:rPr>
            </w:pPr>
            <w:r w:rsidRPr="00DF136E">
              <w:rPr>
                <w:b/>
                <w:bCs/>
                <w:snapToGrid w:val="0"/>
                <w:cs/>
                <w:lang w:eastAsia="th-TH"/>
              </w:rPr>
              <w:t>ส่วนของผู้ถือหุ้น</w:t>
            </w:r>
          </w:p>
        </w:tc>
        <w:tc>
          <w:tcPr>
            <w:tcW w:w="81" w:type="dxa"/>
          </w:tcPr>
          <w:p w:rsidR="00F32F3D" w:rsidRPr="00DF136E" w:rsidRDefault="00F32F3D" w:rsidP="00F32F3D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089" w:type="dxa"/>
          </w:tcPr>
          <w:p w:rsidR="00F32F3D" w:rsidRPr="005D5DA6" w:rsidRDefault="00F32F3D" w:rsidP="00F32F3D">
            <w:pPr>
              <w:jc w:val="right"/>
              <w:rPr>
                <w:snapToGrid w:val="0"/>
                <w:color w:val="auto"/>
                <w:highlight w:val="cyan"/>
                <w:cs/>
                <w:lang w:eastAsia="th-TH"/>
              </w:rPr>
            </w:pPr>
          </w:p>
        </w:tc>
        <w:tc>
          <w:tcPr>
            <w:tcW w:w="80" w:type="dxa"/>
          </w:tcPr>
          <w:p w:rsidR="00F32F3D" w:rsidRPr="005D5DA6" w:rsidRDefault="00F32F3D" w:rsidP="00F32F3D">
            <w:pPr>
              <w:jc w:val="right"/>
              <w:rPr>
                <w:snapToGrid w:val="0"/>
                <w:color w:val="auto"/>
                <w:highlight w:val="cyan"/>
                <w:cs/>
                <w:lang w:eastAsia="th-TH"/>
              </w:rPr>
            </w:pPr>
          </w:p>
        </w:tc>
        <w:tc>
          <w:tcPr>
            <w:tcW w:w="1283" w:type="dxa"/>
            <w:gridSpan w:val="2"/>
          </w:tcPr>
          <w:p w:rsidR="00F32F3D" w:rsidRPr="005D5DA6" w:rsidRDefault="00F32F3D" w:rsidP="00F32F3D">
            <w:pPr>
              <w:jc w:val="right"/>
              <w:rPr>
                <w:snapToGrid w:val="0"/>
                <w:color w:val="auto"/>
                <w:highlight w:val="cyan"/>
                <w:cs/>
                <w:lang w:eastAsia="th-TH"/>
              </w:rPr>
            </w:pP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3561" w:type="dxa"/>
          </w:tcPr>
          <w:p w:rsidR="00F32F3D" w:rsidRPr="00DF136E" w:rsidRDefault="00F32F3D" w:rsidP="00F32F3D">
            <w:r w:rsidRPr="00DF136E">
              <w:rPr>
                <w:cs/>
              </w:rPr>
              <w:t>ทุนเรือนหุ้น</w:t>
            </w:r>
          </w:p>
        </w:tc>
        <w:tc>
          <w:tcPr>
            <w:tcW w:w="81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089" w:type="dxa"/>
          </w:tcPr>
          <w:p w:rsidR="00F32F3D" w:rsidRPr="005D5DA6" w:rsidRDefault="00F32F3D" w:rsidP="00F32F3D">
            <w:pPr>
              <w:jc w:val="right"/>
              <w:rPr>
                <w:snapToGrid w:val="0"/>
                <w:color w:val="auto"/>
                <w:highlight w:val="cyan"/>
                <w:cs/>
                <w:lang w:eastAsia="th-TH"/>
              </w:rPr>
            </w:pPr>
          </w:p>
        </w:tc>
        <w:tc>
          <w:tcPr>
            <w:tcW w:w="80" w:type="dxa"/>
          </w:tcPr>
          <w:p w:rsidR="00F32F3D" w:rsidRPr="005D5DA6" w:rsidRDefault="00F32F3D" w:rsidP="00F32F3D">
            <w:pPr>
              <w:jc w:val="right"/>
              <w:rPr>
                <w:snapToGrid w:val="0"/>
                <w:color w:val="auto"/>
                <w:highlight w:val="cyan"/>
                <w:cs/>
                <w:lang w:eastAsia="th-TH"/>
              </w:rPr>
            </w:pPr>
          </w:p>
        </w:tc>
        <w:tc>
          <w:tcPr>
            <w:tcW w:w="1283" w:type="dxa"/>
            <w:gridSpan w:val="2"/>
          </w:tcPr>
          <w:p w:rsidR="00F32F3D" w:rsidRPr="005D5DA6" w:rsidRDefault="00F32F3D" w:rsidP="00F32F3D">
            <w:pPr>
              <w:jc w:val="right"/>
              <w:rPr>
                <w:snapToGrid w:val="0"/>
                <w:color w:val="auto"/>
                <w:highlight w:val="cyan"/>
                <w:cs/>
                <w:lang w:eastAsia="th-TH"/>
              </w:rPr>
            </w:pP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3561" w:type="dxa"/>
          </w:tcPr>
          <w:p w:rsidR="00F32F3D" w:rsidRPr="00DF136E" w:rsidRDefault="00F32F3D" w:rsidP="00F32F3D">
            <w:r w:rsidRPr="00DF136E">
              <w:rPr>
                <w:cs/>
              </w:rPr>
              <w:t xml:space="preserve">     ทุนจดทะเบียน  </w:t>
            </w:r>
          </w:p>
        </w:tc>
        <w:tc>
          <w:tcPr>
            <w:tcW w:w="81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:rsidR="00F32F3D" w:rsidRPr="00EE21C9" w:rsidRDefault="00F32F3D" w:rsidP="00F32F3D">
            <w:pPr>
              <w:jc w:val="right"/>
            </w:pPr>
            <w:r w:rsidRPr="00EE21C9">
              <w:t xml:space="preserve"> 8,400,000 </w:t>
            </w:r>
          </w:p>
        </w:tc>
        <w:tc>
          <w:tcPr>
            <w:tcW w:w="80" w:type="dxa"/>
          </w:tcPr>
          <w:p w:rsidR="00F32F3D" w:rsidRPr="00EE21C9" w:rsidRDefault="00F32F3D" w:rsidP="00F32F3D">
            <w:pPr>
              <w:jc w:val="right"/>
            </w:pPr>
          </w:p>
        </w:tc>
        <w:tc>
          <w:tcPr>
            <w:tcW w:w="1283" w:type="dxa"/>
            <w:gridSpan w:val="2"/>
            <w:tcBorders>
              <w:bottom w:val="double" w:sz="4" w:space="0" w:color="auto"/>
            </w:tcBorders>
          </w:tcPr>
          <w:p w:rsidR="00F32F3D" w:rsidRPr="00EE21C9" w:rsidRDefault="00F32F3D" w:rsidP="00F32F3D">
            <w:pPr>
              <w:jc w:val="right"/>
            </w:pPr>
            <w:r w:rsidRPr="00EE21C9">
              <w:t xml:space="preserve"> 8,400,000 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3561" w:type="dxa"/>
          </w:tcPr>
          <w:p w:rsidR="00F32F3D" w:rsidRPr="00DF136E" w:rsidRDefault="00F32F3D" w:rsidP="00F32F3D">
            <w:r w:rsidRPr="00DF136E">
              <w:rPr>
                <w:cs/>
              </w:rPr>
              <w:t xml:space="preserve">     ทุนที่ออกและชำระแล้ว</w:t>
            </w:r>
          </w:p>
        </w:tc>
        <w:tc>
          <w:tcPr>
            <w:tcW w:w="81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089" w:type="dxa"/>
          </w:tcPr>
          <w:p w:rsidR="00F32F3D" w:rsidRPr="00EE21C9" w:rsidRDefault="00F32F3D" w:rsidP="00F32F3D">
            <w:pPr>
              <w:jc w:val="right"/>
            </w:pPr>
            <w:r w:rsidRPr="00EE21C9">
              <w:t xml:space="preserve"> 8,400,000 </w:t>
            </w:r>
          </w:p>
        </w:tc>
        <w:tc>
          <w:tcPr>
            <w:tcW w:w="80" w:type="dxa"/>
          </w:tcPr>
          <w:p w:rsidR="00F32F3D" w:rsidRPr="00EE21C9" w:rsidRDefault="00F32F3D" w:rsidP="00F32F3D">
            <w:pPr>
              <w:jc w:val="right"/>
            </w:pPr>
          </w:p>
        </w:tc>
        <w:tc>
          <w:tcPr>
            <w:tcW w:w="1283" w:type="dxa"/>
            <w:gridSpan w:val="2"/>
          </w:tcPr>
          <w:p w:rsidR="00F32F3D" w:rsidRPr="00EE21C9" w:rsidRDefault="00F32F3D" w:rsidP="00F32F3D">
            <w:pPr>
              <w:jc w:val="right"/>
            </w:pPr>
            <w:r w:rsidRPr="00EE21C9">
              <w:t xml:space="preserve"> 5,900,000 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3561" w:type="dxa"/>
          </w:tcPr>
          <w:p w:rsidR="00F32F3D" w:rsidRPr="00DF136E" w:rsidRDefault="00F32F3D" w:rsidP="00F32F3D">
            <w:r w:rsidRPr="00DF136E">
              <w:rPr>
                <w:cs/>
              </w:rPr>
              <w:t>ส่วนเกิน</w:t>
            </w:r>
            <w:r>
              <w:rPr>
                <w:rFonts w:hint="cs"/>
                <w:cs/>
              </w:rPr>
              <w:t>มูลค่าหุ้น</w:t>
            </w:r>
          </w:p>
        </w:tc>
        <w:tc>
          <w:tcPr>
            <w:tcW w:w="81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089" w:type="dxa"/>
          </w:tcPr>
          <w:p w:rsidR="00F32F3D" w:rsidRPr="008D18B8" w:rsidRDefault="00F32F3D" w:rsidP="00F32F3D">
            <w:pPr>
              <w:jc w:val="right"/>
              <w:rPr>
                <w:highlight w:val="cyan"/>
              </w:rPr>
            </w:pPr>
          </w:p>
        </w:tc>
        <w:tc>
          <w:tcPr>
            <w:tcW w:w="80" w:type="dxa"/>
          </w:tcPr>
          <w:p w:rsidR="00F32F3D" w:rsidRPr="008D18B8" w:rsidRDefault="00F32F3D" w:rsidP="00F32F3D">
            <w:pPr>
              <w:jc w:val="right"/>
              <w:rPr>
                <w:highlight w:val="cyan"/>
              </w:rPr>
            </w:pPr>
          </w:p>
        </w:tc>
        <w:tc>
          <w:tcPr>
            <w:tcW w:w="1283" w:type="dxa"/>
            <w:gridSpan w:val="2"/>
          </w:tcPr>
          <w:p w:rsidR="00F32F3D" w:rsidRPr="008D18B8" w:rsidRDefault="00F32F3D" w:rsidP="00F32F3D">
            <w:pPr>
              <w:jc w:val="right"/>
              <w:rPr>
                <w:highlight w:val="cyan"/>
              </w:rPr>
            </w:pP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3561" w:type="dxa"/>
          </w:tcPr>
          <w:p w:rsidR="00F32F3D" w:rsidRPr="00DF136E" w:rsidRDefault="00F32F3D" w:rsidP="00F32F3D">
            <w:pPr>
              <w:rPr>
                <w:cs/>
              </w:rPr>
            </w:pPr>
            <w:r w:rsidRPr="00DF136E">
              <w:rPr>
                <w:cs/>
              </w:rPr>
              <w:t xml:space="preserve">     ส่วนเกินมูลค่าหุ้น</w:t>
            </w:r>
            <w:r>
              <w:rPr>
                <w:rFonts w:hint="cs"/>
                <w:cs/>
              </w:rPr>
              <w:t>สามัญ</w:t>
            </w:r>
          </w:p>
        </w:tc>
        <w:tc>
          <w:tcPr>
            <w:tcW w:w="81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089" w:type="dxa"/>
          </w:tcPr>
          <w:p w:rsidR="00F32F3D" w:rsidRPr="00EE21C9" w:rsidRDefault="00F32F3D" w:rsidP="00F32F3D">
            <w:pPr>
              <w:jc w:val="right"/>
            </w:pPr>
            <w:r w:rsidRPr="00EE21C9">
              <w:t xml:space="preserve"> 14,580,886 </w:t>
            </w:r>
          </w:p>
        </w:tc>
        <w:tc>
          <w:tcPr>
            <w:tcW w:w="80" w:type="dxa"/>
          </w:tcPr>
          <w:p w:rsidR="00F32F3D" w:rsidRPr="00EE21C9" w:rsidRDefault="00F32F3D" w:rsidP="00F32F3D">
            <w:pPr>
              <w:jc w:val="right"/>
            </w:pPr>
          </w:p>
        </w:tc>
        <w:tc>
          <w:tcPr>
            <w:tcW w:w="1283" w:type="dxa"/>
            <w:gridSpan w:val="2"/>
          </w:tcPr>
          <w:p w:rsidR="00F32F3D" w:rsidRPr="00EE21C9" w:rsidRDefault="00F32F3D" w:rsidP="00F32F3D">
            <w:pPr>
              <w:jc w:val="right"/>
            </w:pPr>
            <w:r w:rsidRPr="00EE21C9">
              <w:t xml:space="preserve"> - 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3561" w:type="dxa"/>
          </w:tcPr>
          <w:p w:rsidR="00F32F3D" w:rsidRPr="00DF136E" w:rsidRDefault="00F32F3D" w:rsidP="00F32F3D">
            <w:r w:rsidRPr="00DF136E">
              <w:rPr>
                <w:cs/>
              </w:rPr>
              <w:t>กำไรสะสม</w:t>
            </w:r>
          </w:p>
        </w:tc>
        <w:tc>
          <w:tcPr>
            <w:tcW w:w="81" w:type="dxa"/>
          </w:tcPr>
          <w:p w:rsidR="00F32F3D" w:rsidRPr="00DF136E" w:rsidRDefault="00F32F3D" w:rsidP="00F32F3D">
            <w:pPr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089" w:type="dxa"/>
          </w:tcPr>
          <w:p w:rsidR="00F32F3D" w:rsidRPr="008D18B8" w:rsidRDefault="00F32F3D" w:rsidP="00F32F3D">
            <w:pPr>
              <w:jc w:val="right"/>
              <w:rPr>
                <w:highlight w:val="cyan"/>
              </w:rPr>
            </w:pPr>
          </w:p>
        </w:tc>
        <w:tc>
          <w:tcPr>
            <w:tcW w:w="80" w:type="dxa"/>
          </w:tcPr>
          <w:p w:rsidR="00F32F3D" w:rsidRPr="008D18B8" w:rsidRDefault="00F32F3D" w:rsidP="00F32F3D">
            <w:pPr>
              <w:jc w:val="right"/>
              <w:rPr>
                <w:highlight w:val="cyan"/>
              </w:rPr>
            </w:pPr>
          </w:p>
        </w:tc>
        <w:tc>
          <w:tcPr>
            <w:tcW w:w="1283" w:type="dxa"/>
            <w:gridSpan w:val="2"/>
          </w:tcPr>
          <w:p w:rsidR="00F32F3D" w:rsidRPr="008D18B8" w:rsidRDefault="00F32F3D" w:rsidP="00F32F3D">
            <w:pPr>
              <w:jc w:val="right"/>
              <w:rPr>
                <w:highlight w:val="cyan"/>
              </w:rPr>
            </w:pP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3561" w:type="dxa"/>
          </w:tcPr>
          <w:p w:rsidR="00F32F3D" w:rsidRPr="00DF136E" w:rsidRDefault="00F32F3D" w:rsidP="00F32F3D">
            <w:r w:rsidRPr="00DF136E">
              <w:rPr>
                <w:cs/>
              </w:rPr>
              <w:t xml:space="preserve">     จัดสรรแล้ว</w:t>
            </w:r>
          </w:p>
        </w:tc>
        <w:tc>
          <w:tcPr>
            <w:tcW w:w="81" w:type="dxa"/>
          </w:tcPr>
          <w:p w:rsidR="00F32F3D" w:rsidRPr="00DF136E" w:rsidRDefault="00F32F3D" w:rsidP="00F32F3D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089" w:type="dxa"/>
          </w:tcPr>
          <w:p w:rsidR="00F32F3D" w:rsidRPr="008D18B8" w:rsidRDefault="00F32F3D" w:rsidP="00F32F3D">
            <w:pPr>
              <w:jc w:val="right"/>
              <w:rPr>
                <w:highlight w:val="cyan"/>
              </w:rPr>
            </w:pPr>
          </w:p>
        </w:tc>
        <w:tc>
          <w:tcPr>
            <w:tcW w:w="80" w:type="dxa"/>
          </w:tcPr>
          <w:p w:rsidR="00F32F3D" w:rsidRPr="008D18B8" w:rsidRDefault="00F32F3D" w:rsidP="00F32F3D">
            <w:pPr>
              <w:jc w:val="right"/>
              <w:rPr>
                <w:highlight w:val="cyan"/>
              </w:rPr>
            </w:pPr>
          </w:p>
        </w:tc>
        <w:tc>
          <w:tcPr>
            <w:tcW w:w="1283" w:type="dxa"/>
            <w:gridSpan w:val="2"/>
          </w:tcPr>
          <w:p w:rsidR="00F32F3D" w:rsidRPr="008D18B8" w:rsidRDefault="00F32F3D" w:rsidP="00F32F3D">
            <w:pPr>
              <w:jc w:val="right"/>
              <w:rPr>
                <w:highlight w:val="cyan"/>
              </w:rPr>
            </w:pP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3561" w:type="dxa"/>
          </w:tcPr>
          <w:p w:rsidR="00F32F3D" w:rsidRPr="00DF136E" w:rsidRDefault="00F32F3D" w:rsidP="00F32F3D">
            <w:r w:rsidRPr="00DF136E">
              <w:rPr>
                <w:cs/>
              </w:rPr>
              <w:t xml:space="preserve">          ทุนสำรองตามก</w:t>
            </w:r>
            <w:r w:rsidRPr="00DF136E">
              <w:rPr>
                <w:rFonts w:hint="cs"/>
                <w:cs/>
              </w:rPr>
              <w:t>ฎ</w:t>
            </w:r>
            <w:r w:rsidRPr="00DF136E">
              <w:rPr>
                <w:cs/>
              </w:rPr>
              <w:t>หมาย</w:t>
            </w:r>
          </w:p>
        </w:tc>
        <w:tc>
          <w:tcPr>
            <w:tcW w:w="81" w:type="dxa"/>
          </w:tcPr>
          <w:p w:rsidR="00F32F3D" w:rsidRPr="00DF136E" w:rsidRDefault="00F32F3D" w:rsidP="00F32F3D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089" w:type="dxa"/>
          </w:tcPr>
          <w:p w:rsidR="00F32F3D" w:rsidRPr="00EE21C9" w:rsidRDefault="00F32F3D" w:rsidP="00F32F3D">
            <w:pPr>
              <w:jc w:val="right"/>
            </w:pPr>
            <w:r w:rsidRPr="00EE21C9">
              <w:t xml:space="preserve"> 348,376 </w:t>
            </w:r>
          </w:p>
        </w:tc>
        <w:tc>
          <w:tcPr>
            <w:tcW w:w="80" w:type="dxa"/>
          </w:tcPr>
          <w:p w:rsidR="00F32F3D" w:rsidRPr="00EE21C9" w:rsidRDefault="00F32F3D" w:rsidP="00F32F3D">
            <w:pPr>
              <w:jc w:val="right"/>
            </w:pPr>
          </w:p>
        </w:tc>
        <w:tc>
          <w:tcPr>
            <w:tcW w:w="1283" w:type="dxa"/>
            <w:gridSpan w:val="2"/>
          </w:tcPr>
          <w:p w:rsidR="00F32F3D" w:rsidRPr="00EE21C9" w:rsidRDefault="00F32F3D" w:rsidP="00F32F3D">
            <w:pPr>
              <w:jc w:val="right"/>
            </w:pPr>
            <w:r w:rsidRPr="00EE21C9">
              <w:t xml:space="preserve"> 218,800 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3561" w:type="dxa"/>
          </w:tcPr>
          <w:p w:rsidR="00F32F3D" w:rsidRPr="00DF136E" w:rsidRDefault="00F32F3D" w:rsidP="00F32F3D">
            <w:r w:rsidRPr="00DF136E">
              <w:rPr>
                <w:cs/>
              </w:rPr>
              <w:t xml:space="preserve">     ยังไม่ได้จัดสรร</w:t>
            </w:r>
          </w:p>
        </w:tc>
        <w:tc>
          <w:tcPr>
            <w:tcW w:w="81" w:type="dxa"/>
          </w:tcPr>
          <w:p w:rsidR="00F32F3D" w:rsidRPr="00DF136E" w:rsidRDefault="00F32F3D" w:rsidP="00F32F3D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089" w:type="dxa"/>
          </w:tcPr>
          <w:p w:rsidR="00F32F3D" w:rsidRPr="00EE21C9" w:rsidRDefault="00F32F3D" w:rsidP="00F32F3D">
            <w:pPr>
              <w:jc w:val="right"/>
            </w:pPr>
            <w:r w:rsidRPr="00EE21C9">
              <w:t xml:space="preserve"> 884,772 </w:t>
            </w:r>
          </w:p>
        </w:tc>
        <w:tc>
          <w:tcPr>
            <w:tcW w:w="80" w:type="dxa"/>
          </w:tcPr>
          <w:p w:rsidR="00F32F3D" w:rsidRPr="00EE21C9" w:rsidRDefault="00F32F3D" w:rsidP="00F32F3D">
            <w:pPr>
              <w:jc w:val="right"/>
            </w:pPr>
          </w:p>
        </w:tc>
        <w:tc>
          <w:tcPr>
            <w:tcW w:w="1283" w:type="dxa"/>
            <w:gridSpan w:val="2"/>
          </w:tcPr>
          <w:p w:rsidR="00F32F3D" w:rsidRPr="00EE21C9" w:rsidRDefault="00F32F3D" w:rsidP="00F32F3D">
            <w:pPr>
              <w:jc w:val="right"/>
            </w:pPr>
            <w:r w:rsidRPr="00EE21C9">
              <w:t xml:space="preserve"> 2,202,191 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3561" w:type="dxa"/>
          </w:tcPr>
          <w:p w:rsidR="00F32F3D" w:rsidRPr="00DF136E" w:rsidRDefault="00F32F3D" w:rsidP="00F32F3D">
            <w:pPr>
              <w:rPr>
                <w:b/>
                <w:bCs/>
              </w:rPr>
            </w:pPr>
            <w:r w:rsidRPr="00DF136E">
              <w:rPr>
                <w:b/>
                <w:bCs/>
                <w:cs/>
              </w:rPr>
              <w:t>รวมส่วนของผู้ถือหุ้น</w:t>
            </w:r>
          </w:p>
        </w:tc>
        <w:tc>
          <w:tcPr>
            <w:tcW w:w="81" w:type="dxa"/>
          </w:tcPr>
          <w:p w:rsidR="00F32F3D" w:rsidRPr="00DF136E" w:rsidRDefault="00F32F3D" w:rsidP="00F32F3D">
            <w:pPr>
              <w:jc w:val="right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:rsidR="00F32F3D" w:rsidRPr="00EE21C9" w:rsidRDefault="00F32F3D" w:rsidP="00F32F3D">
            <w:pPr>
              <w:jc w:val="right"/>
              <w:rPr>
                <w:b/>
                <w:bCs/>
              </w:rPr>
            </w:pPr>
            <w:r w:rsidRPr="00EE21C9">
              <w:rPr>
                <w:b/>
                <w:bCs/>
              </w:rPr>
              <w:t xml:space="preserve"> 24,214,034 </w:t>
            </w:r>
          </w:p>
        </w:tc>
        <w:tc>
          <w:tcPr>
            <w:tcW w:w="80" w:type="dxa"/>
          </w:tcPr>
          <w:p w:rsidR="00F32F3D" w:rsidRPr="00EE21C9" w:rsidRDefault="00F32F3D" w:rsidP="00F32F3D">
            <w:pPr>
              <w:jc w:val="right"/>
              <w:rPr>
                <w:b/>
                <w:bCs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2F3D" w:rsidRPr="00EE21C9" w:rsidRDefault="00F32F3D" w:rsidP="00F32F3D">
            <w:pPr>
              <w:jc w:val="right"/>
              <w:rPr>
                <w:b/>
                <w:bCs/>
              </w:rPr>
            </w:pPr>
            <w:r w:rsidRPr="00EE21C9">
              <w:rPr>
                <w:b/>
                <w:bCs/>
              </w:rPr>
              <w:t xml:space="preserve"> 8,320,991 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3561" w:type="dxa"/>
          </w:tcPr>
          <w:p w:rsidR="00F32F3D" w:rsidRPr="00DF136E" w:rsidRDefault="00F32F3D" w:rsidP="00F32F3D"/>
        </w:tc>
        <w:tc>
          <w:tcPr>
            <w:tcW w:w="81" w:type="dxa"/>
          </w:tcPr>
          <w:p w:rsidR="00F32F3D" w:rsidRPr="00DF136E" w:rsidRDefault="00F32F3D" w:rsidP="00F32F3D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:rsidR="00F32F3D" w:rsidRPr="008D18B8" w:rsidRDefault="00F32F3D" w:rsidP="00F32F3D">
            <w:pPr>
              <w:jc w:val="right"/>
              <w:rPr>
                <w:highlight w:val="cyan"/>
              </w:rPr>
            </w:pPr>
          </w:p>
        </w:tc>
        <w:tc>
          <w:tcPr>
            <w:tcW w:w="80" w:type="dxa"/>
          </w:tcPr>
          <w:p w:rsidR="00F32F3D" w:rsidRPr="008D18B8" w:rsidRDefault="00F32F3D" w:rsidP="00F32F3D">
            <w:pPr>
              <w:jc w:val="right"/>
              <w:rPr>
                <w:highlight w:val="cyan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</w:tcPr>
          <w:p w:rsidR="00F32F3D" w:rsidRPr="008D18B8" w:rsidRDefault="00F32F3D" w:rsidP="00F32F3D">
            <w:pPr>
              <w:jc w:val="right"/>
              <w:rPr>
                <w:highlight w:val="cyan"/>
              </w:rPr>
            </w:pP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3561" w:type="dxa"/>
          </w:tcPr>
          <w:p w:rsidR="00F32F3D" w:rsidRPr="00DF136E" w:rsidRDefault="00F32F3D" w:rsidP="00F32F3D">
            <w:pPr>
              <w:rPr>
                <w:b/>
                <w:bCs/>
              </w:rPr>
            </w:pPr>
            <w:r w:rsidRPr="00DF136E">
              <w:rPr>
                <w:b/>
                <w:bCs/>
                <w:cs/>
              </w:rPr>
              <w:t>รวมหนี้สินและส่วนของผู้ถือหุ้น</w:t>
            </w:r>
          </w:p>
        </w:tc>
        <w:tc>
          <w:tcPr>
            <w:tcW w:w="81" w:type="dxa"/>
          </w:tcPr>
          <w:p w:rsidR="00F32F3D" w:rsidRPr="00DF136E" w:rsidRDefault="00F32F3D" w:rsidP="00F32F3D">
            <w:pPr>
              <w:jc w:val="right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:rsidR="00F32F3D" w:rsidRPr="00EE21C9" w:rsidRDefault="00F32F3D" w:rsidP="00F32F3D">
            <w:pPr>
              <w:jc w:val="right"/>
              <w:rPr>
                <w:b/>
                <w:bCs/>
              </w:rPr>
            </w:pPr>
            <w:r w:rsidRPr="00EE21C9">
              <w:rPr>
                <w:b/>
                <w:bCs/>
              </w:rPr>
              <w:t xml:space="preserve"> 27,566,908 </w:t>
            </w:r>
          </w:p>
        </w:tc>
        <w:tc>
          <w:tcPr>
            <w:tcW w:w="80" w:type="dxa"/>
          </w:tcPr>
          <w:p w:rsidR="00F32F3D" w:rsidRPr="00EE21C9" w:rsidRDefault="00F32F3D" w:rsidP="00F32F3D">
            <w:pPr>
              <w:jc w:val="right"/>
              <w:rPr>
                <w:b/>
                <w:bCs/>
              </w:rPr>
            </w:pPr>
          </w:p>
        </w:tc>
        <w:tc>
          <w:tcPr>
            <w:tcW w:w="1283" w:type="dxa"/>
            <w:gridSpan w:val="2"/>
            <w:tcBorders>
              <w:bottom w:val="double" w:sz="4" w:space="0" w:color="auto"/>
            </w:tcBorders>
          </w:tcPr>
          <w:p w:rsidR="00F32F3D" w:rsidRPr="00EE21C9" w:rsidRDefault="00F32F3D" w:rsidP="00F32F3D">
            <w:pPr>
              <w:jc w:val="right"/>
              <w:rPr>
                <w:b/>
                <w:bCs/>
              </w:rPr>
            </w:pPr>
            <w:r w:rsidRPr="00EE21C9">
              <w:rPr>
                <w:b/>
                <w:bCs/>
              </w:rPr>
              <w:t xml:space="preserve"> 18,169,346 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</w:tr>
    </w:tbl>
    <w:p w:rsidR="00F32F3D" w:rsidRPr="00DF136E" w:rsidRDefault="00F32F3D" w:rsidP="00F32F3D">
      <w:pPr>
        <w:pStyle w:val="BodyText"/>
        <w:tabs>
          <w:tab w:val="clear" w:pos="0"/>
          <w:tab w:val="clear" w:pos="1440"/>
        </w:tabs>
        <w:jc w:val="left"/>
        <w:rPr>
          <w:rFonts w:ascii="Times New Roman" w:hAnsi="Times New Roman"/>
          <w:sz w:val="24"/>
          <w:szCs w:val="24"/>
        </w:rPr>
      </w:pPr>
    </w:p>
    <w:p w:rsidR="00F32F3D" w:rsidRPr="00DF136E" w:rsidRDefault="00F32F3D" w:rsidP="00F32F3D">
      <w:pPr>
        <w:spacing w:after="240"/>
        <w:ind w:left="2880" w:firstLine="720"/>
        <w:jc w:val="thaiDistribute"/>
        <w:rPr>
          <w:b/>
          <w:bCs/>
          <w:snapToGrid w:val="0"/>
          <w:sz w:val="40"/>
          <w:szCs w:val="40"/>
          <w:lang w:eastAsia="th-TH"/>
        </w:rPr>
      </w:pPr>
    </w:p>
    <w:p w:rsidR="00F32F3D" w:rsidRPr="00DF136E" w:rsidRDefault="00F32F3D" w:rsidP="00F32F3D">
      <w:pPr>
        <w:ind w:left="2880" w:firstLine="720"/>
        <w:jc w:val="thaiDistribute"/>
        <w:rPr>
          <w:b/>
          <w:bCs/>
          <w:snapToGrid w:val="0"/>
          <w:sz w:val="40"/>
          <w:szCs w:val="40"/>
          <w:lang w:eastAsia="th-TH"/>
        </w:rPr>
      </w:pPr>
    </w:p>
    <w:p w:rsidR="00F32F3D" w:rsidRPr="00DF136E" w:rsidRDefault="00F32F3D" w:rsidP="00F32F3D">
      <w:pPr>
        <w:ind w:left="2880" w:firstLine="720"/>
        <w:jc w:val="thaiDistribute"/>
        <w:rPr>
          <w:b/>
          <w:bCs/>
          <w:snapToGrid w:val="0"/>
          <w:sz w:val="40"/>
          <w:szCs w:val="40"/>
          <w:lang w:eastAsia="th-TH"/>
        </w:rPr>
      </w:pPr>
    </w:p>
    <w:p w:rsidR="00F32F3D" w:rsidRPr="00DF136E" w:rsidRDefault="00F32F3D" w:rsidP="00F32F3D">
      <w:pPr>
        <w:ind w:left="2880" w:firstLine="720"/>
        <w:jc w:val="thaiDistribute"/>
        <w:rPr>
          <w:b/>
          <w:bCs/>
          <w:snapToGrid w:val="0"/>
          <w:sz w:val="40"/>
          <w:szCs w:val="40"/>
          <w:lang w:eastAsia="th-TH"/>
        </w:rPr>
      </w:pPr>
    </w:p>
    <w:p w:rsidR="00F32F3D" w:rsidRPr="00DF136E" w:rsidRDefault="00F32F3D" w:rsidP="00F32F3D">
      <w:pPr>
        <w:ind w:left="2880" w:firstLine="720"/>
        <w:jc w:val="thaiDistribute"/>
        <w:rPr>
          <w:b/>
          <w:bCs/>
          <w:snapToGrid w:val="0"/>
          <w:sz w:val="40"/>
          <w:szCs w:val="40"/>
          <w:lang w:eastAsia="th-TH"/>
        </w:rPr>
      </w:pPr>
    </w:p>
    <w:p w:rsidR="00F32F3D" w:rsidRPr="00DF136E" w:rsidRDefault="00F32F3D" w:rsidP="00F32F3D">
      <w:pPr>
        <w:ind w:left="2880" w:firstLine="720"/>
        <w:jc w:val="thaiDistribute"/>
        <w:rPr>
          <w:b/>
          <w:bCs/>
          <w:snapToGrid w:val="0"/>
          <w:sz w:val="40"/>
          <w:szCs w:val="40"/>
          <w:lang w:eastAsia="th-TH"/>
        </w:rPr>
      </w:pPr>
    </w:p>
    <w:p w:rsidR="00F32F3D" w:rsidRDefault="00F32F3D" w:rsidP="00F32F3D">
      <w:pPr>
        <w:ind w:left="2880" w:firstLine="720"/>
        <w:jc w:val="thaiDistribute"/>
        <w:rPr>
          <w:b/>
          <w:bCs/>
          <w:snapToGrid w:val="0"/>
          <w:sz w:val="40"/>
          <w:szCs w:val="40"/>
          <w:lang w:eastAsia="th-TH"/>
        </w:rPr>
      </w:pPr>
    </w:p>
    <w:p w:rsidR="00F32F3D" w:rsidRDefault="00F32F3D" w:rsidP="00F32F3D">
      <w:pPr>
        <w:ind w:left="2880" w:firstLine="720"/>
        <w:jc w:val="thaiDistribute"/>
        <w:rPr>
          <w:b/>
          <w:bCs/>
          <w:snapToGrid w:val="0"/>
          <w:sz w:val="40"/>
          <w:szCs w:val="40"/>
          <w:lang w:eastAsia="th-TH"/>
        </w:rPr>
      </w:pPr>
    </w:p>
    <w:p w:rsidR="00F32F3D" w:rsidRDefault="00F32F3D" w:rsidP="00F32F3D">
      <w:pPr>
        <w:ind w:left="2880" w:firstLine="720"/>
        <w:jc w:val="thaiDistribute"/>
        <w:rPr>
          <w:b/>
          <w:bCs/>
          <w:snapToGrid w:val="0"/>
          <w:sz w:val="40"/>
          <w:szCs w:val="40"/>
          <w:lang w:eastAsia="th-TH"/>
        </w:rPr>
      </w:pPr>
    </w:p>
    <w:p w:rsidR="00F32F3D" w:rsidRPr="00DF136E" w:rsidRDefault="00F32F3D" w:rsidP="00F32F3D">
      <w:pPr>
        <w:ind w:left="2880" w:firstLine="720"/>
        <w:jc w:val="thaiDistribute"/>
        <w:rPr>
          <w:b/>
          <w:bCs/>
          <w:snapToGrid w:val="0"/>
          <w:sz w:val="40"/>
          <w:szCs w:val="40"/>
          <w:lang w:eastAsia="th-TH"/>
        </w:rPr>
      </w:pPr>
    </w:p>
    <w:p w:rsidR="00F32F3D" w:rsidRPr="00DF136E" w:rsidRDefault="00F32F3D" w:rsidP="00F32F3D">
      <w:pPr>
        <w:ind w:left="2880" w:firstLine="720"/>
        <w:jc w:val="thaiDistribute"/>
        <w:rPr>
          <w:b/>
          <w:bCs/>
          <w:snapToGrid w:val="0"/>
          <w:sz w:val="40"/>
          <w:szCs w:val="40"/>
          <w:lang w:eastAsia="th-TH"/>
        </w:rPr>
      </w:pPr>
    </w:p>
    <w:p w:rsidR="00F32F3D" w:rsidRPr="00DF136E" w:rsidRDefault="00F32F3D" w:rsidP="00F32F3D">
      <w:pPr>
        <w:ind w:left="2880" w:firstLine="720"/>
        <w:jc w:val="thaiDistribute"/>
        <w:rPr>
          <w:b/>
          <w:bCs/>
          <w:snapToGrid w:val="0"/>
          <w:sz w:val="40"/>
          <w:szCs w:val="40"/>
          <w:cs/>
          <w:lang w:eastAsia="th-TH"/>
        </w:rPr>
      </w:pPr>
      <w:r w:rsidRPr="00DF136E">
        <w:rPr>
          <w:rFonts w:hint="cs"/>
          <w:b/>
          <w:bCs/>
          <w:snapToGrid w:val="0"/>
          <w:sz w:val="40"/>
          <w:szCs w:val="40"/>
          <w:cs/>
          <w:lang w:eastAsia="th-TH"/>
        </w:rPr>
        <w:t>งบกำไรขาดทุน</w:t>
      </w:r>
    </w:p>
    <w:p w:rsidR="00F32F3D" w:rsidRPr="00DF136E" w:rsidRDefault="00F32F3D" w:rsidP="00F32F3D">
      <w:pPr>
        <w:pStyle w:val="BodyText"/>
        <w:tabs>
          <w:tab w:val="clear" w:pos="0"/>
          <w:tab w:val="clear" w:pos="1440"/>
        </w:tabs>
        <w:jc w:val="center"/>
        <w:rPr>
          <w:b/>
          <w:bCs/>
          <w:sz w:val="40"/>
          <w:szCs w:val="40"/>
        </w:rPr>
      </w:pPr>
      <w:r w:rsidRPr="00DF136E">
        <w:rPr>
          <w:b/>
          <w:bCs/>
          <w:snapToGrid w:val="0"/>
          <w:sz w:val="40"/>
          <w:szCs w:val="40"/>
          <w:cs/>
          <w:lang w:eastAsia="th-TH"/>
        </w:rPr>
        <w:t xml:space="preserve">บริษัท ทีพีไอ โพลีน </w:t>
      </w:r>
      <w:r>
        <w:rPr>
          <w:rFonts w:hint="cs"/>
          <w:b/>
          <w:bCs/>
          <w:snapToGrid w:val="0"/>
          <w:sz w:val="40"/>
          <w:szCs w:val="40"/>
          <w:cs/>
          <w:lang w:eastAsia="th-TH"/>
        </w:rPr>
        <w:t xml:space="preserve">เพาเวอร์ </w:t>
      </w:r>
      <w:r>
        <w:rPr>
          <w:b/>
          <w:bCs/>
          <w:snapToGrid w:val="0"/>
          <w:sz w:val="40"/>
          <w:szCs w:val="40"/>
          <w:cs/>
          <w:lang w:eastAsia="th-TH"/>
        </w:rPr>
        <w:t>จำกัด (มหาชน)</w:t>
      </w:r>
    </w:p>
    <w:p w:rsidR="00F32F3D" w:rsidRDefault="00F32F3D" w:rsidP="00F32F3D">
      <w:pPr>
        <w:pStyle w:val="BodyText"/>
        <w:tabs>
          <w:tab w:val="clear" w:pos="0"/>
          <w:tab w:val="clear" w:pos="1440"/>
        </w:tabs>
        <w:jc w:val="center"/>
        <w:rPr>
          <w:rFonts w:ascii="Times New Roman" w:hAnsi="Times New Roman"/>
          <w:sz w:val="24"/>
          <w:szCs w:val="24"/>
        </w:rPr>
      </w:pPr>
      <w:r w:rsidRPr="00DF136E">
        <w:rPr>
          <w:b/>
          <w:bCs/>
          <w:snapToGrid w:val="0"/>
          <w:sz w:val="28"/>
          <w:szCs w:val="28"/>
          <w:cs/>
          <w:lang w:eastAsia="th-TH"/>
        </w:rPr>
        <w:t>สำหรับปี สิ้นสุด</w:t>
      </w:r>
      <w:r>
        <w:rPr>
          <w:b/>
          <w:bCs/>
          <w:snapToGrid w:val="0"/>
          <w:sz w:val="28"/>
          <w:szCs w:val="28"/>
          <w:cs/>
          <w:lang w:eastAsia="th-TH"/>
        </w:rPr>
        <w:t xml:space="preserve">วันที่ </w:t>
      </w:r>
      <w:r>
        <w:rPr>
          <w:b/>
          <w:bCs/>
          <w:snapToGrid w:val="0"/>
          <w:sz w:val="28"/>
          <w:szCs w:val="28"/>
          <w:lang w:eastAsia="th-TH"/>
        </w:rPr>
        <w:t>31</w:t>
      </w:r>
      <w:r w:rsidRPr="00DF136E">
        <w:rPr>
          <w:b/>
          <w:bCs/>
          <w:snapToGrid w:val="0"/>
          <w:sz w:val="28"/>
          <w:szCs w:val="28"/>
          <w:cs/>
          <w:lang w:eastAsia="th-TH"/>
        </w:rPr>
        <w:t xml:space="preserve"> ธันวาคม </w:t>
      </w:r>
      <w:r>
        <w:rPr>
          <w:b/>
          <w:bCs/>
          <w:snapToGrid w:val="0"/>
          <w:sz w:val="28"/>
          <w:szCs w:val="28"/>
          <w:lang w:eastAsia="th-TH"/>
        </w:rPr>
        <w:t xml:space="preserve">2560 </w:t>
      </w:r>
      <w:r w:rsidRPr="00DF136E">
        <w:rPr>
          <w:b/>
          <w:bCs/>
          <w:snapToGrid w:val="0"/>
          <w:sz w:val="28"/>
          <w:szCs w:val="28"/>
          <w:cs/>
          <w:lang w:eastAsia="th-TH"/>
        </w:rPr>
        <w:t>และ 255</w:t>
      </w:r>
      <w:r w:rsidRPr="00DF136E">
        <w:rPr>
          <w:b/>
          <w:bCs/>
          <w:snapToGrid w:val="0"/>
          <w:sz w:val="28"/>
          <w:szCs w:val="28"/>
          <w:lang w:eastAsia="th-TH"/>
        </w:rPr>
        <w:t>9</w:t>
      </w:r>
    </w:p>
    <w:p w:rsidR="00F32F3D" w:rsidRPr="00DF136E" w:rsidRDefault="00F32F3D" w:rsidP="00F32F3D">
      <w:pPr>
        <w:pStyle w:val="BodyText"/>
        <w:tabs>
          <w:tab w:val="clear" w:pos="0"/>
          <w:tab w:val="clear" w:pos="1440"/>
        </w:tabs>
        <w:jc w:val="center"/>
        <w:rPr>
          <w:rFonts w:ascii="Times New Roman" w:hAnsi="Times New Roman"/>
          <w:sz w:val="24"/>
          <w:szCs w:val="24"/>
        </w:rPr>
      </w:pPr>
    </w:p>
    <w:tbl>
      <w:tblPr>
        <w:tblW w:w="661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90"/>
        <w:gridCol w:w="80"/>
        <w:gridCol w:w="1192"/>
        <w:gridCol w:w="80"/>
        <w:gridCol w:w="1152"/>
        <w:gridCol w:w="16"/>
        <w:gridCol w:w="102"/>
      </w:tblGrid>
      <w:tr w:rsidR="00F32F3D" w:rsidRPr="00DF136E" w:rsidTr="00F32F3D">
        <w:trPr>
          <w:cantSplit/>
          <w:trHeight w:val="348"/>
          <w:jc w:val="center"/>
        </w:trPr>
        <w:tc>
          <w:tcPr>
            <w:tcW w:w="3990" w:type="dxa"/>
          </w:tcPr>
          <w:p w:rsidR="00F32F3D" w:rsidRPr="00DF136E" w:rsidRDefault="00F32F3D" w:rsidP="00F32F3D">
            <w:pPr>
              <w:pStyle w:val="Header"/>
              <w:tabs>
                <w:tab w:val="clear" w:pos="4320"/>
                <w:tab w:val="clear" w:pos="8640"/>
              </w:tabs>
              <w:rPr>
                <w:rFonts w:cs="AngsanaUPC"/>
                <w:snapToGrid w:val="0"/>
                <w:cs/>
                <w:lang w:val="en-US" w:eastAsia="th-TH"/>
              </w:rPr>
            </w:pPr>
          </w:p>
        </w:tc>
        <w:tc>
          <w:tcPr>
            <w:tcW w:w="80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2424" w:type="dxa"/>
            <w:gridSpan w:val="3"/>
          </w:tcPr>
          <w:p w:rsidR="00F32F3D" w:rsidRPr="00DF136E" w:rsidRDefault="00F32F3D" w:rsidP="00F32F3D">
            <w:pPr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118" w:type="dxa"/>
            <w:gridSpan w:val="2"/>
          </w:tcPr>
          <w:p w:rsidR="00F32F3D" w:rsidRPr="00DF136E" w:rsidRDefault="00F32F3D" w:rsidP="00F32F3D">
            <w:pPr>
              <w:jc w:val="center"/>
              <w:rPr>
                <w:snapToGrid w:val="0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3990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F32F3D" w:rsidRPr="00D70C80" w:rsidRDefault="00F32F3D" w:rsidP="00F32F3D">
            <w:pPr>
              <w:jc w:val="center"/>
              <w:rPr>
                <w:b/>
                <w:bCs/>
                <w:snapToGrid w:val="0"/>
                <w:color w:val="auto"/>
                <w:cs/>
                <w:lang w:eastAsia="th-TH"/>
              </w:rPr>
            </w:pPr>
            <w:r w:rsidRPr="00D70C80">
              <w:rPr>
                <w:b/>
                <w:bCs/>
                <w:snapToGrid w:val="0"/>
                <w:color w:val="auto"/>
                <w:cs/>
                <w:lang w:eastAsia="th-TH"/>
              </w:rPr>
              <w:t>25</w:t>
            </w:r>
            <w:r w:rsidRPr="00D70C80">
              <w:rPr>
                <w:b/>
                <w:bCs/>
                <w:snapToGrid w:val="0"/>
                <w:color w:val="auto"/>
                <w:lang w:eastAsia="th-TH"/>
              </w:rPr>
              <w:t>60</w:t>
            </w:r>
          </w:p>
        </w:tc>
        <w:tc>
          <w:tcPr>
            <w:tcW w:w="80" w:type="dxa"/>
          </w:tcPr>
          <w:p w:rsidR="00F32F3D" w:rsidRPr="00D70C80" w:rsidRDefault="00F32F3D" w:rsidP="00F32F3D">
            <w:pPr>
              <w:jc w:val="right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F32F3D" w:rsidRPr="00D70C80" w:rsidRDefault="00F32F3D" w:rsidP="00F32F3D">
            <w:pPr>
              <w:jc w:val="center"/>
              <w:rPr>
                <w:b/>
                <w:bCs/>
                <w:snapToGrid w:val="0"/>
                <w:color w:val="auto"/>
                <w:cs/>
                <w:lang w:eastAsia="th-TH"/>
              </w:rPr>
            </w:pPr>
            <w:r w:rsidRPr="00D70C80">
              <w:rPr>
                <w:b/>
                <w:bCs/>
                <w:snapToGrid w:val="0"/>
                <w:color w:val="auto"/>
                <w:cs/>
                <w:lang w:eastAsia="th-TH"/>
              </w:rPr>
              <w:t>25</w:t>
            </w:r>
            <w:r w:rsidRPr="00D70C80">
              <w:rPr>
                <w:b/>
                <w:bCs/>
                <w:snapToGrid w:val="0"/>
                <w:color w:val="auto"/>
                <w:lang w:eastAsia="th-TH"/>
              </w:rPr>
              <w:t>59</w:t>
            </w:r>
          </w:p>
        </w:tc>
        <w:tc>
          <w:tcPr>
            <w:tcW w:w="118" w:type="dxa"/>
            <w:gridSpan w:val="2"/>
          </w:tcPr>
          <w:p w:rsidR="00F32F3D" w:rsidRPr="00DF136E" w:rsidRDefault="00F32F3D" w:rsidP="00F32F3D">
            <w:pPr>
              <w:jc w:val="right"/>
              <w:rPr>
                <w:snapToGrid w:val="0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3990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2424" w:type="dxa"/>
            <w:gridSpan w:val="3"/>
          </w:tcPr>
          <w:p w:rsidR="00F32F3D" w:rsidRPr="00A04807" w:rsidRDefault="00F32F3D" w:rsidP="00F32F3D">
            <w:pPr>
              <w:jc w:val="center"/>
              <w:rPr>
                <w:rFonts w:ascii="Calibri" w:hAnsi="Calibri"/>
                <w:snapToGrid w:val="0"/>
                <w:color w:val="auto"/>
                <w:highlight w:val="cyan"/>
                <w:lang w:eastAsia="th-TH"/>
              </w:rPr>
            </w:pPr>
            <w:r w:rsidRPr="00EE21C9">
              <w:rPr>
                <w:b/>
                <w:bCs/>
                <w:snapToGrid w:val="0"/>
                <w:color w:val="auto"/>
                <w:lang w:eastAsia="th-TH"/>
              </w:rPr>
              <w:t>(</w:t>
            </w:r>
            <w:r w:rsidRPr="00EE21C9">
              <w:rPr>
                <w:rFonts w:hint="cs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  <w:r w:rsidRPr="00EE21C9">
              <w:rPr>
                <w:b/>
                <w:bCs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18" w:type="dxa"/>
            <w:gridSpan w:val="2"/>
          </w:tcPr>
          <w:p w:rsidR="00F32F3D" w:rsidRPr="00DF136E" w:rsidRDefault="00F32F3D" w:rsidP="00F32F3D">
            <w:pPr>
              <w:jc w:val="center"/>
              <w:rPr>
                <w:rFonts w:ascii="Calibri" w:hAnsi="Calibri"/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gridAfter w:val="3"/>
          <w:wAfter w:w="1270" w:type="dxa"/>
          <w:cantSplit/>
          <w:trHeight w:val="348"/>
          <w:jc w:val="center"/>
        </w:trPr>
        <w:tc>
          <w:tcPr>
            <w:tcW w:w="3990" w:type="dxa"/>
          </w:tcPr>
          <w:p w:rsidR="00F32F3D" w:rsidRPr="00DF136E" w:rsidRDefault="00F32F3D" w:rsidP="00F32F3D">
            <w:pPr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</w:tcPr>
          <w:p w:rsidR="00F32F3D" w:rsidRPr="00A04807" w:rsidRDefault="00F32F3D" w:rsidP="00F32F3D">
            <w:pPr>
              <w:jc w:val="right"/>
              <w:rPr>
                <w:snapToGrid w:val="0"/>
                <w:color w:val="auto"/>
                <w:highlight w:val="cyan"/>
                <w:cs/>
                <w:lang w:eastAsia="th-TH"/>
              </w:rPr>
            </w:pPr>
          </w:p>
        </w:tc>
        <w:tc>
          <w:tcPr>
            <w:tcW w:w="80" w:type="dxa"/>
          </w:tcPr>
          <w:p w:rsidR="00F32F3D" w:rsidRPr="00A04807" w:rsidRDefault="00F32F3D" w:rsidP="00F32F3D">
            <w:pPr>
              <w:jc w:val="right"/>
              <w:rPr>
                <w:snapToGrid w:val="0"/>
                <w:color w:val="auto"/>
                <w:highlight w:val="cyan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3990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  <w:r w:rsidRPr="00DF136E">
              <w:rPr>
                <w:b/>
                <w:bCs/>
                <w:snapToGrid w:val="0"/>
                <w:cs/>
                <w:lang w:eastAsia="th-TH"/>
              </w:rPr>
              <w:t>รายได้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</w:tcPr>
          <w:p w:rsidR="00F32F3D" w:rsidRPr="00A04807" w:rsidRDefault="00F32F3D" w:rsidP="00F32F3D">
            <w:pPr>
              <w:jc w:val="right"/>
              <w:rPr>
                <w:rFonts w:ascii="Angsana New" w:hAnsi="Angsana New" w:cs="Angsana New"/>
                <w:snapToGrid w:val="0"/>
                <w:highlight w:val="cyan"/>
                <w:cs/>
                <w:lang w:eastAsia="th-TH"/>
              </w:rPr>
            </w:pPr>
          </w:p>
        </w:tc>
        <w:tc>
          <w:tcPr>
            <w:tcW w:w="80" w:type="dxa"/>
          </w:tcPr>
          <w:p w:rsidR="00F32F3D" w:rsidRPr="00A04807" w:rsidRDefault="00F32F3D" w:rsidP="00F32F3D">
            <w:pPr>
              <w:jc w:val="right"/>
              <w:rPr>
                <w:snapToGrid w:val="0"/>
                <w:color w:val="auto"/>
                <w:highlight w:val="cyan"/>
                <w:cs/>
                <w:lang w:eastAsia="th-TH"/>
              </w:rPr>
            </w:pPr>
          </w:p>
        </w:tc>
        <w:tc>
          <w:tcPr>
            <w:tcW w:w="1168" w:type="dxa"/>
            <w:gridSpan w:val="2"/>
          </w:tcPr>
          <w:p w:rsidR="00F32F3D" w:rsidRPr="00A04807" w:rsidRDefault="00F32F3D" w:rsidP="00F32F3D">
            <w:pPr>
              <w:jc w:val="right"/>
              <w:rPr>
                <w:rFonts w:ascii="Angsana New" w:hAnsi="Angsana New" w:cs="Angsana New"/>
                <w:snapToGrid w:val="0"/>
                <w:highlight w:val="cyan"/>
                <w:cs/>
                <w:lang w:eastAsia="th-TH"/>
              </w:rPr>
            </w:pPr>
          </w:p>
        </w:tc>
        <w:tc>
          <w:tcPr>
            <w:tcW w:w="102" w:type="dxa"/>
          </w:tcPr>
          <w:p w:rsidR="00F32F3D" w:rsidRPr="00DF136E" w:rsidRDefault="00F32F3D" w:rsidP="00F32F3D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3990" w:type="dxa"/>
          </w:tcPr>
          <w:p w:rsidR="00F32F3D" w:rsidRPr="00ED0D45" w:rsidRDefault="00F32F3D" w:rsidP="00F32F3D">
            <w:r w:rsidRPr="00ED0D45">
              <w:rPr>
                <w:cs/>
              </w:rPr>
              <w:t>รายได้จากการขายไฟฟ้าและสินค้า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spacing w:line="216" w:lineRule="auto"/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</w:tcPr>
          <w:p w:rsidR="00F32F3D" w:rsidRPr="00D70C80" w:rsidRDefault="00F32F3D" w:rsidP="00F32F3D">
            <w:pPr>
              <w:jc w:val="right"/>
            </w:pPr>
            <w:r w:rsidRPr="00D70C80">
              <w:t xml:space="preserve"> 2,853,600 </w:t>
            </w:r>
          </w:p>
        </w:tc>
        <w:tc>
          <w:tcPr>
            <w:tcW w:w="80" w:type="dxa"/>
          </w:tcPr>
          <w:p w:rsidR="00F32F3D" w:rsidRPr="00D70C80" w:rsidRDefault="00F32F3D" w:rsidP="00F32F3D">
            <w:pPr>
              <w:jc w:val="right"/>
            </w:pPr>
          </w:p>
        </w:tc>
        <w:tc>
          <w:tcPr>
            <w:tcW w:w="1168" w:type="dxa"/>
            <w:gridSpan w:val="2"/>
          </w:tcPr>
          <w:p w:rsidR="00F32F3D" w:rsidRPr="00D70C80" w:rsidRDefault="00F32F3D" w:rsidP="00F32F3D">
            <w:pPr>
              <w:jc w:val="right"/>
            </w:pPr>
            <w:r w:rsidRPr="00D70C80">
              <w:t xml:space="preserve"> 2,690,641 </w:t>
            </w:r>
          </w:p>
        </w:tc>
        <w:tc>
          <w:tcPr>
            <w:tcW w:w="102" w:type="dxa"/>
          </w:tcPr>
          <w:p w:rsidR="00F32F3D" w:rsidRPr="00DF136E" w:rsidRDefault="00F32F3D" w:rsidP="00F32F3D">
            <w:pPr>
              <w:spacing w:line="216" w:lineRule="auto"/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3990" w:type="dxa"/>
          </w:tcPr>
          <w:p w:rsidR="00F32F3D" w:rsidRPr="00ED0D45" w:rsidRDefault="00F32F3D" w:rsidP="00F32F3D">
            <w:r w:rsidRPr="00ED0D45">
              <w:rPr>
                <w:cs/>
              </w:rPr>
              <w:t>รายได้ส่วนเพิ่มราคารับซื้อไฟฟ้า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spacing w:line="216" w:lineRule="auto"/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</w:tcPr>
          <w:p w:rsidR="00F32F3D" w:rsidRPr="00D70C80" w:rsidRDefault="00F32F3D" w:rsidP="00F32F3D">
            <w:pPr>
              <w:jc w:val="right"/>
            </w:pPr>
            <w:r w:rsidRPr="00D70C80">
              <w:t xml:space="preserve"> 2,011,214 </w:t>
            </w:r>
          </w:p>
        </w:tc>
        <w:tc>
          <w:tcPr>
            <w:tcW w:w="80" w:type="dxa"/>
          </w:tcPr>
          <w:p w:rsidR="00F32F3D" w:rsidRPr="00D70C80" w:rsidRDefault="00F32F3D" w:rsidP="00F32F3D">
            <w:pPr>
              <w:jc w:val="right"/>
            </w:pPr>
          </w:p>
        </w:tc>
        <w:tc>
          <w:tcPr>
            <w:tcW w:w="1168" w:type="dxa"/>
            <w:gridSpan w:val="2"/>
          </w:tcPr>
          <w:p w:rsidR="00F32F3D" w:rsidRPr="00D70C80" w:rsidRDefault="00F32F3D" w:rsidP="00F32F3D">
            <w:pPr>
              <w:jc w:val="right"/>
            </w:pPr>
            <w:r w:rsidRPr="00D70C80">
              <w:t xml:space="preserve"> 1,677,519 </w:t>
            </w:r>
          </w:p>
        </w:tc>
        <w:tc>
          <w:tcPr>
            <w:tcW w:w="102" w:type="dxa"/>
          </w:tcPr>
          <w:p w:rsidR="00F32F3D" w:rsidRPr="00DF136E" w:rsidRDefault="00F32F3D" w:rsidP="00F32F3D">
            <w:pPr>
              <w:spacing w:line="216" w:lineRule="auto"/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3990" w:type="dxa"/>
          </w:tcPr>
          <w:p w:rsidR="00F32F3D" w:rsidRPr="00ED0D45" w:rsidRDefault="00F32F3D" w:rsidP="00F32F3D">
            <w:r w:rsidRPr="00ED0D45">
              <w:rPr>
                <w:cs/>
              </w:rPr>
              <w:t>กำไรจากอัตราแลกเปลี่ยนสุทธิ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spacing w:line="216" w:lineRule="auto"/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</w:tcPr>
          <w:p w:rsidR="00F32F3D" w:rsidRPr="00D70C80" w:rsidRDefault="00F32F3D" w:rsidP="00F32F3D">
            <w:pPr>
              <w:jc w:val="right"/>
            </w:pPr>
            <w:r w:rsidRPr="00D70C80">
              <w:t xml:space="preserve"> 201,621 </w:t>
            </w:r>
          </w:p>
        </w:tc>
        <w:tc>
          <w:tcPr>
            <w:tcW w:w="80" w:type="dxa"/>
          </w:tcPr>
          <w:p w:rsidR="00F32F3D" w:rsidRPr="00D70C80" w:rsidRDefault="00F32F3D" w:rsidP="00F32F3D">
            <w:pPr>
              <w:jc w:val="right"/>
            </w:pPr>
          </w:p>
        </w:tc>
        <w:tc>
          <w:tcPr>
            <w:tcW w:w="1168" w:type="dxa"/>
            <w:gridSpan w:val="2"/>
          </w:tcPr>
          <w:p w:rsidR="00F32F3D" w:rsidRPr="00D70C80" w:rsidRDefault="00F32F3D" w:rsidP="00F32F3D">
            <w:pPr>
              <w:jc w:val="right"/>
            </w:pPr>
            <w:r w:rsidRPr="00D70C80">
              <w:t xml:space="preserve"> 25,158 </w:t>
            </w:r>
          </w:p>
        </w:tc>
        <w:tc>
          <w:tcPr>
            <w:tcW w:w="102" w:type="dxa"/>
          </w:tcPr>
          <w:p w:rsidR="00F32F3D" w:rsidRPr="00DF136E" w:rsidRDefault="00F32F3D" w:rsidP="00F32F3D">
            <w:pPr>
              <w:spacing w:line="216" w:lineRule="auto"/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3990" w:type="dxa"/>
          </w:tcPr>
          <w:p w:rsidR="00F32F3D" w:rsidRPr="00ED0D45" w:rsidRDefault="00F32F3D" w:rsidP="00F32F3D">
            <w:r w:rsidRPr="00ED0D45">
              <w:rPr>
                <w:cs/>
              </w:rPr>
              <w:t>รายได้จากการลงทุน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spacing w:line="216" w:lineRule="auto"/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</w:tcPr>
          <w:p w:rsidR="00F32F3D" w:rsidRPr="00D70C80" w:rsidRDefault="00F32F3D" w:rsidP="00F32F3D">
            <w:pPr>
              <w:jc w:val="right"/>
            </w:pPr>
            <w:r w:rsidRPr="00D70C80">
              <w:t xml:space="preserve"> 72,297 </w:t>
            </w:r>
          </w:p>
        </w:tc>
        <w:tc>
          <w:tcPr>
            <w:tcW w:w="80" w:type="dxa"/>
          </w:tcPr>
          <w:p w:rsidR="00F32F3D" w:rsidRPr="00D70C80" w:rsidRDefault="00F32F3D" w:rsidP="00F32F3D">
            <w:pPr>
              <w:jc w:val="right"/>
            </w:pPr>
          </w:p>
        </w:tc>
        <w:tc>
          <w:tcPr>
            <w:tcW w:w="1168" w:type="dxa"/>
            <w:gridSpan w:val="2"/>
          </w:tcPr>
          <w:p w:rsidR="00F32F3D" w:rsidRPr="00D70C80" w:rsidRDefault="00F32F3D" w:rsidP="00F32F3D">
            <w:pPr>
              <w:jc w:val="right"/>
            </w:pPr>
            <w:r w:rsidRPr="00D70C80">
              <w:t xml:space="preserve"> 6,036 </w:t>
            </w:r>
          </w:p>
        </w:tc>
        <w:tc>
          <w:tcPr>
            <w:tcW w:w="102" w:type="dxa"/>
          </w:tcPr>
          <w:p w:rsidR="00F32F3D" w:rsidRPr="00DF136E" w:rsidRDefault="00F32F3D" w:rsidP="00F32F3D">
            <w:pPr>
              <w:spacing w:line="216" w:lineRule="auto"/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3990" w:type="dxa"/>
          </w:tcPr>
          <w:p w:rsidR="00F32F3D" w:rsidRDefault="00F32F3D" w:rsidP="00F32F3D">
            <w:r w:rsidRPr="00ED0D45">
              <w:rPr>
                <w:cs/>
              </w:rPr>
              <w:t>รายได้อื่น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spacing w:line="216" w:lineRule="auto"/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</w:tcPr>
          <w:p w:rsidR="00F32F3D" w:rsidRPr="00D70C80" w:rsidRDefault="00F32F3D" w:rsidP="00F32F3D">
            <w:pPr>
              <w:jc w:val="right"/>
            </w:pPr>
            <w:r w:rsidRPr="00D70C80">
              <w:t xml:space="preserve"> 49,421 </w:t>
            </w:r>
          </w:p>
        </w:tc>
        <w:tc>
          <w:tcPr>
            <w:tcW w:w="80" w:type="dxa"/>
          </w:tcPr>
          <w:p w:rsidR="00F32F3D" w:rsidRPr="00D70C80" w:rsidRDefault="00F32F3D" w:rsidP="00F32F3D">
            <w:pPr>
              <w:jc w:val="right"/>
            </w:pPr>
          </w:p>
        </w:tc>
        <w:tc>
          <w:tcPr>
            <w:tcW w:w="1168" w:type="dxa"/>
            <w:gridSpan w:val="2"/>
          </w:tcPr>
          <w:p w:rsidR="00F32F3D" w:rsidRPr="00D70C80" w:rsidRDefault="00F32F3D" w:rsidP="00F32F3D">
            <w:pPr>
              <w:jc w:val="right"/>
            </w:pPr>
            <w:r w:rsidRPr="00D70C80">
              <w:t xml:space="preserve"> 33,962 </w:t>
            </w:r>
          </w:p>
        </w:tc>
        <w:tc>
          <w:tcPr>
            <w:tcW w:w="102" w:type="dxa"/>
          </w:tcPr>
          <w:p w:rsidR="00F32F3D" w:rsidRPr="00DF136E" w:rsidRDefault="00F32F3D" w:rsidP="00F32F3D">
            <w:pPr>
              <w:spacing w:line="216" w:lineRule="auto"/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3990" w:type="dxa"/>
          </w:tcPr>
          <w:p w:rsidR="00F32F3D" w:rsidRPr="00DF136E" w:rsidRDefault="00F32F3D" w:rsidP="00F32F3D">
            <w:pPr>
              <w:spacing w:line="216" w:lineRule="auto"/>
              <w:rPr>
                <w:b/>
                <w:bCs/>
                <w:snapToGrid w:val="0"/>
                <w:cs/>
                <w:lang w:eastAsia="th-TH"/>
              </w:rPr>
            </w:pPr>
            <w:r w:rsidRPr="00DF136E">
              <w:rPr>
                <w:b/>
                <w:bCs/>
                <w:snapToGrid w:val="0"/>
                <w:cs/>
                <w:lang w:eastAsia="th-TH"/>
              </w:rPr>
              <w:t>รวมรายได้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spacing w:line="216" w:lineRule="auto"/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:rsidR="00F32F3D" w:rsidRPr="00D70C80" w:rsidRDefault="00F32F3D" w:rsidP="00F32F3D">
            <w:pPr>
              <w:jc w:val="right"/>
              <w:rPr>
                <w:b/>
                <w:bCs/>
              </w:rPr>
            </w:pPr>
            <w:r w:rsidRPr="00D70C80">
              <w:rPr>
                <w:b/>
                <w:bCs/>
              </w:rPr>
              <w:t xml:space="preserve"> 5,188,153 </w:t>
            </w:r>
          </w:p>
        </w:tc>
        <w:tc>
          <w:tcPr>
            <w:tcW w:w="80" w:type="dxa"/>
          </w:tcPr>
          <w:p w:rsidR="00F32F3D" w:rsidRPr="00D70C80" w:rsidRDefault="00F32F3D" w:rsidP="00F32F3D">
            <w:pPr>
              <w:jc w:val="right"/>
              <w:rPr>
                <w:b/>
                <w:bCs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2F3D" w:rsidRPr="00D70C80" w:rsidRDefault="00F32F3D" w:rsidP="00F32F3D">
            <w:pPr>
              <w:jc w:val="right"/>
              <w:rPr>
                <w:b/>
                <w:bCs/>
              </w:rPr>
            </w:pPr>
            <w:r w:rsidRPr="00D70C80">
              <w:rPr>
                <w:b/>
                <w:bCs/>
              </w:rPr>
              <w:t xml:space="preserve"> 4,433,316 </w:t>
            </w:r>
          </w:p>
        </w:tc>
        <w:tc>
          <w:tcPr>
            <w:tcW w:w="102" w:type="dxa"/>
          </w:tcPr>
          <w:p w:rsidR="00F32F3D" w:rsidRPr="00DF136E" w:rsidRDefault="00F32F3D" w:rsidP="00F32F3D">
            <w:pPr>
              <w:spacing w:line="216" w:lineRule="auto"/>
              <w:jc w:val="right"/>
              <w:rPr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3990" w:type="dxa"/>
          </w:tcPr>
          <w:p w:rsidR="00F32F3D" w:rsidRPr="00DF136E" w:rsidRDefault="00F32F3D" w:rsidP="00F32F3D">
            <w:pPr>
              <w:pStyle w:val="Header"/>
              <w:tabs>
                <w:tab w:val="clear" w:pos="4320"/>
                <w:tab w:val="clear" w:pos="8640"/>
              </w:tabs>
              <w:spacing w:before="120"/>
              <w:rPr>
                <w:rFonts w:cs="AngsanaUPC"/>
                <w:snapToGrid w:val="0"/>
                <w:cs/>
                <w:lang w:val="en-US" w:eastAsia="th-TH"/>
              </w:rPr>
            </w:pPr>
            <w:r w:rsidRPr="00DF136E">
              <w:rPr>
                <w:rFonts w:cs="AngsanaUPC"/>
                <w:b/>
                <w:bCs/>
                <w:snapToGrid w:val="0"/>
                <w:cs/>
                <w:lang w:val="en-US" w:eastAsia="th-TH"/>
              </w:rPr>
              <w:t>ค่าใช้จ่าย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:rsidR="00F32F3D" w:rsidRPr="00A04807" w:rsidRDefault="00F32F3D" w:rsidP="00F32F3D">
            <w:pPr>
              <w:spacing w:line="216" w:lineRule="auto"/>
              <w:jc w:val="right"/>
              <w:rPr>
                <w:rFonts w:ascii="Angsana New" w:hAnsi="Angsana New" w:cs="Angsana New"/>
                <w:snapToGrid w:val="0"/>
                <w:highlight w:val="cyan"/>
                <w:lang w:eastAsia="th-TH"/>
              </w:rPr>
            </w:pPr>
          </w:p>
        </w:tc>
        <w:tc>
          <w:tcPr>
            <w:tcW w:w="80" w:type="dxa"/>
            <w:vAlign w:val="bottom"/>
          </w:tcPr>
          <w:p w:rsidR="00F32F3D" w:rsidRPr="00A04807" w:rsidRDefault="00F32F3D" w:rsidP="00F32F3D">
            <w:pPr>
              <w:spacing w:line="216" w:lineRule="auto"/>
              <w:jc w:val="right"/>
              <w:rPr>
                <w:rFonts w:ascii="Angsana New" w:hAnsi="Angsana New" w:cs="Angsana New"/>
                <w:snapToGrid w:val="0"/>
                <w:highlight w:val="cyan"/>
                <w:lang w:eastAsia="th-TH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F32F3D" w:rsidRPr="00A04807" w:rsidRDefault="00F32F3D" w:rsidP="00F32F3D">
            <w:pPr>
              <w:spacing w:line="216" w:lineRule="auto"/>
              <w:jc w:val="right"/>
              <w:rPr>
                <w:rFonts w:ascii="Angsana New" w:hAnsi="Angsana New" w:cs="Angsana New"/>
                <w:snapToGrid w:val="0"/>
                <w:highlight w:val="cyan"/>
                <w:lang w:eastAsia="th-TH"/>
              </w:rPr>
            </w:pPr>
          </w:p>
        </w:tc>
        <w:tc>
          <w:tcPr>
            <w:tcW w:w="102" w:type="dxa"/>
          </w:tcPr>
          <w:p w:rsidR="00F32F3D" w:rsidRPr="00DF136E" w:rsidRDefault="00F32F3D" w:rsidP="00F32F3D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3990" w:type="dxa"/>
          </w:tcPr>
          <w:p w:rsidR="00F32F3D" w:rsidRPr="00DC7C25" w:rsidRDefault="00F32F3D" w:rsidP="00F32F3D">
            <w:r w:rsidRPr="00DC7C25">
              <w:rPr>
                <w:cs/>
              </w:rPr>
              <w:t>ต้นทุนขายไฟฟ้าและสินค้า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spacing w:line="228" w:lineRule="auto"/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</w:tcPr>
          <w:p w:rsidR="00F32F3D" w:rsidRPr="00DE5887" w:rsidRDefault="00F32F3D" w:rsidP="00F32F3D">
            <w:pPr>
              <w:jc w:val="right"/>
            </w:pPr>
            <w:r w:rsidRPr="00DE5887">
              <w:t xml:space="preserve"> 2,227,535 </w:t>
            </w:r>
          </w:p>
        </w:tc>
        <w:tc>
          <w:tcPr>
            <w:tcW w:w="80" w:type="dxa"/>
          </w:tcPr>
          <w:p w:rsidR="00F32F3D" w:rsidRPr="00DE5887" w:rsidRDefault="00F32F3D" w:rsidP="00F32F3D">
            <w:pPr>
              <w:jc w:val="right"/>
            </w:pPr>
          </w:p>
        </w:tc>
        <w:tc>
          <w:tcPr>
            <w:tcW w:w="1168" w:type="dxa"/>
            <w:gridSpan w:val="2"/>
          </w:tcPr>
          <w:p w:rsidR="00F32F3D" w:rsidRPr="00DE5887" w:rsidRDefault="00F32F3D" w:rsidP="00F32F3D">
            <w:pPr>
              <w:jc w:val="right"/>
            </w:pPr>
            <w:r w:rsidRPr="00DE5887">
              <w:t xml:space="preserve"> 2,265,009 </w:t>
            </w:r>
          </w:p>
        </w:tc>
        <w:tc>
          <w:tcPr>
            <w:tcW w:w="102" w:type="dxa"/>
          </w:tcPr>
          <w:p w:rsidR="00F32F3D" w:rsidRPr="00DF136E" w:rsidRDefault="00F32F3D" w:rsidP="00F32F3D">
            <w:pPr>
              <w:spacing w:line="228" w:lineRule="auto"/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3990" w:type="dxa"/>
          </w:tcPr>
          <w:p w:rsidR="00F32F3D" w:rsidRPr="00DC7C25" w:rsidRDefault="00F32F3D" w:rsidP="00F32F3D">
            <w:r w:rsidRPr="00DC7C25">
              <w:rPr>
                <w:cs/>
              </w:rPr>
              <w:t>ค่าใช้จ่ายในการขาย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spacing w:line="228" w:lineRule="auto"/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</w:tcPr>
          <w:p w:rsidR="00F32F3D" w:rsidRPr="00DE5887" w:rsidRDefault="00F32F3D" w:rsidP="00F32F3D">
            <w:pPr>
              <w:jc w:val="right"/>
            </w:pPr>
            <w:r w:rsidRPr="00DE5887">
              <w:t xml:space="preserve"> 63,820 </w:t>
            </w:r>
          </w:p>
        </w:tc>
        <w:tc>
          <w:tcPr>
            <w:tcW w:w="80" w:type="dxa"/>
          </w:tcPr>
          <w:p w:rsidR="00F32F3D" w:rsidRPr="00DE5887" w:rsidRDefault="00F32F3D" w:rsidP="00F32F3D">
            <w:pPr>
              <w:jc w:val="right"/>
            </w:pPr>
          </w:p>
        </w:tc>
        <w:tc>
          <w:tcPr>
            <w:tcW w:w="1168" w:type="dxa"/>
            <w:gridSpan w:val="2"/>
          </w:tcPr>
          <w:p w:rsidR="00F32F3D" w:rsidRPr="00DE5887" w:rsidRDefault="00F32F3D" w:rsidP="00F32F3D">
            <w:pPr>
              <w:jc w:val="right"/>
            </w:pPr>
            <w:r w:rsidRPr="00DE5887">
              <w:t xml:space="preserve"> 65,025 </w:t>
            </w:r>
          </w:p>
        </w:tc>
        <w:tc>
          <w:tcPr>
            <w:tcW w:w="102" w:type="dxa"/>
          </w:tcPr>
          <w:p w:rsidR="00F32F3D" w:rsidRPr="00DF136E" w:rsidRDefault="00F32F3D" w:rsidP="00F32F3D">
            <w:pPr>
              <w:spacing w:line="228" w:lineRule="auto"/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299"/>
          <w:jc w:val="center"/>
        </w:trPr>
        <w:tc>
          <w:tcPr>
            <w:tcW w:w="3990" w:type="dxa"/>
          </w:tcPr>
          <w:p w:rsidR="00F32F3D" w:rsidRPr="00DC7C25" w:rsidRDefault="00F32F3D" w:rsidP="00F32F3D">
            <w:r w:rsidRPr="00DC7C25">
              <w:rPr>
                <w:cs/>
              </w:rPr>
              <w:t>ค่าใช้จ่ายในการบริหาร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spacing w:line="228" w:lineRule="auto"/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</w:tcPr>
          <w:p w:rsidR="00F32F3D" w:rsidRPr="00DE5887" w:rsidRDefault="00F32F3D" w:rsidP="00F32F3D">
            <w:pPr>
              <w:jc w:val="right"/>
            </w:pPr>
            <w:r w:rsidRPr="00DE5887">
              <w:t xml:space="preserve"> 188,770 </w:t>
            </w:r>
          </w:p>
        </w:tc>
        <w:tc>
          <w:tcPr>
            <w:tcW w:w="80" w:type="dxa"/>
          </w:tcPr>
          <w:p w:rsidR="00F32F3D" w:rsidRPr="00DE5887" w:rsidRDefault="00F32F3D" w:rsidP="00F32F3D">
            <w:pPr>
              <w:jc w:val="right"/>
            </w:pPr>
          </w:p>
        </w:tc>
        <w:tc>
          <w:tcPr>
            <w:tcW w:w="1168" w:type="dxa"/>
            <w:gridSpan w:val="2"/>
          </w:tcPr>
          <w:p w:rsidR="00F32F3D" w:rsidRPr="00DE5887" w:rsidRDefault="00F32F3D" w:rsidP="00F32F3D">
            <w:pPr>
              <w:jc w:val="right"/>
            </w:pPr>
            <w:r w:rsidRPr="00DE5887">
              <w:t xml:space="preserve"> 125,555 </w:t>
            </w:r>
          </w:p>
        </w:tc>
        <w:tc>
          <w:tcPr>
            <w:tcW w:w="102" w:type="dxa"/>
          </w:tcPr>
          <w:p w:rsidR="00F32F3D" w:rsidRPr="00DF136E" w:rsidRDefault="00F32F3D" w:rsidP="00F32F3D">
            <w:pPr>
              <w:spacing w:line="228" w:lineRule="auto"/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35"/>
          <w:jc w:val="center"/>
        </w:trPr>
        <w:tc>
          <w:tcPr>
            <w:tcW w:w="3990" w:type="dxa"/>
          </w:tcPr>
          <w:p w:rsidR="00F32F3D" w:rsidRDefault="00F32F3D" w:rsidP="00F32F3D">
            <w:r w:rsidRPr="00DC7C25">
              <w:rPr>
                <w:cs/>
              </w:rPr>
              <w:t>ต้นทุนทางการเงิน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spacing w:line="228" w:lineRule="auto"/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</w:tcPr>
          <w:p w:rsidR="00F32F3D" w:rsidRPr="00DE5887" w:rsidRDefault="00F32F3D" w:rsidP="00F32F3D">
            <w:pPr>
              <w:jc w:val="right"/>
            </w:pPr>
            <w:r w:rsidRPr="00DE5887">
              <w:t xml:space="preserve"> 40,916 </w:t>
            </w:r>
          </w:p>
        </w:tc>
        <w:tc>
          <w:tcPr>
            <w:tcW w:w="80" w:type="dxa"/>
          </w:tcPr>
          <w:p w:rsidR="00F32F3D" w:rsidRPr="00DE5887" w:rsidRDefault="00F32F3D" w:rsidP="00F32F3D">
            <w:pPr>
              <w:jc w:val="right"/>
            </w:pPr>
          </w:p>
        </w:tc>
        <w:tc>
          <w:tcPr>
            <w:tcW w:w="1168" w:type="dxa"/>
            <w:gridSpan w:val="2"/>
          </w:tcPr>
          <w:p w:rsidR="00F32F3D" w:rsidRPr="00DE5887" w:rsidRDefault="00F32F3D" w:rsidP="00F32F3D">
            <w:pPr>
              <w:jc w:val="right"/>
            </w:pPr>
            <w:r w:rsidRPr="00DE5887">
              <w:t xml:space="preserve"> 160,384 </w:t>
            </w:r>
          </w:p>
        </w:tc>
        <w:tc>
          <w:tcPr>
            <w:tcW w:w="102" w:type="dxa"/>
          </w:tcPr>
          <w:p w:rsidR="00F32F3D" w:rsidRPr="00DF136E" w:rsidRDefault="00F32F3D" w:rsidP="00F32F3D">
            <w:pPr>
              <w:spacing w:line="228" w:lineRule="auto"/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281"/>
          <w:jc w:val="center"/>
        </w:trPr>
        <w:tc>
          <w:tcPr>
            <w:tcW w:w="3990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  <w:r w:rsidRPr="00DF136E">
              <w:rPr>
                <w:b/>
                <w:bCs/>
                <w:snapToGrid w:val="0"/>
                <w:cs/>
                <w:lang w:eastAsia="th-TH"/>
              </w:rPr>
              <w:t>รวมค่าใช้จ่าย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:rsidR="00F32F3D" w:rsidRPr="00DE5887" w:rsidRDefault="00F32F3D" w:rsidP="00F32F3D">
            <w:pPr>
              <w:jc w:val="right"/>
              <w:rPr>
                <w:b/>
                <w:bCs/>
              </w:rPr>
            </w:pPr>
            <w:r w:rsidRPr="00DE5887">
              <w:rPr>
                <w:b/>
                <w:bCs/>
              </w:rPr>
              <w:t xml:space="preserve"> 2,521,041 </w:t>
            </w:r>
          </w:p>
        </w:tc>
        <w:tc>
          <w:tcPr>
            <w:tcW w:w="80" w:type="dxa"/>
          </w:tcPr>
          <w:p w:rsidR="00F32F3D" w:rsidRPr="00DE5887" w:rsidRDefault="00F32F3D" w:rsidP="00F32F3D">
            <w:pPr>
              <w:jc w:val="right"/>
              <w:rPr>
                <w:b/>
                <w:bCs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2F3D" w:rsidRPr="00DE5887" w:rsidRDefault="00F32F3D" w:rsidP="00F32F3D">
            <w:pPr>
              <w:jc w:val="right"/>
              <w:rPr>
                <w:b/>
                <w:bCs/>
              </w:rPr>
            </w:pPr>
            <w:r w:rsidRPr="00DE5887">
              <w:rPr>
                <w:b/>
                <w:bCs/>
              </w:rPr>
              <w:t xml:space="preserve"> 2,615,973 </w:t>
            </w:r>
          </w:p>
        </w:tc>
        <w:tc>
          <w:tcPr>
            <w:tcW w:w="102" w:type="dxa"/>
          </w:tcPr>
          <w:p w:rsidR="00F32F3D" w:rsidRPr="00DF136E" w:rsidRDefault="00F32F3D" w:rsidP="00F32F3D">
            <w:pPr>
              <w:jc w:val="right"/>
              <w:rPr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4"/>
          <w:jc w:val="center"/>
        </w:trPr>
        <w:tc>
          <w:tcPr>
            <w:tcW w:w="3990" w:type="dxa"/>
          </w:tcPr>
          <w:p w:rsidR="00F32F3D" w:rsidRPr="00DF136E" w:rsidRDefault="00F32F3D" w:rsidP="00F32F3D">
            <w:pPr>
              <w:spacing w:before="120"/>
              <w:rPr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:rsidR="00F32F3D" w:rsidRPr="00A04807" w:rsidRDefault="00F32F3D" w:rsidP="00F32F3D">
            <w:pPr>
              <w:jc w:val="right"/>
              <w:rPr>
                <w:rFonts w:ascii="Cordia New" w:hAnsi="Cordia New" w:cs="Cordia New"/>
                <w:highlight w:val="cyan"/>
              </w:rPr>
            </w:pPr>
          </w:p>
        </w:tc>
        <w:tc>
          <w:tcPr>
            <w:tcW w:w="80" w:type="dxa"/>
            <w:vAlign w:val="bottom"/>
          </w:tcPr>
          <w:p w:rsidR="00F32F3D" w:rsidRPr="00A04807" w:rsidRDefault="00F32F3D" w:rsidP="00F32F3D">
            <w:pPr>
              <w:jc w:val="right"/>
              <w:rPr>
                <w:rFonts w:ascii="Cordia New" w:hAnsi="Cordia New" w:cs="Cordia New"/>
                <w:highlight w:val="cyan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F32F3D" w:rsidRPr="00A04807" w:rsidRDefault="00F32F3D" w:rsidP="00F32F3D">
            <w:pPr>
              <w:jc w:val="right"/>
              <w:rPr>
                <w:rFonts w:ascii="Cordia New" w:hAnsi="Cordia New" w:cs="Cordia New"/>
                <w:highlight w:val="cyan"/>
              </w:rPr>
            </w:pPr>
          </w:p>
        </w:tc>
        <w:tc>
          <w:tcPr>
            <w:tcW w:w="102" w:type="dxa"/>
          </w:tcPr>
          <w:p w:rsidR="00F32F3D" w:rsidRPr="00DF136E" w:rsidRDefault="00F32F3D" w:rsidP="00F32F3D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3990" w:type="dxa"/>
          </w:tcPr>
          <w:p w:rsidR="00F32F3D" w:rsidRPr="00DE7B80" w:rsidRDefault="00F32F3D" w:rsidP="00F32F3D">
            <w:pPr>
              <w:rPr>
                <w:b/>
                <w:bCs/>
              </w:rPr>
            </w:pPr>
            <w:r w:rsidRPr="00DE7B80">
              <w:rPr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</w:tcPr>
          <w:p w:rsidR="00F32F3D" w:rsidRPr="00DE5887" w:rsidRDefault="00F32F3D" w:rsidP="00F32F3D">
            <w:pPr>
              <w:jc w:val="right"/>
              <w:rPr>
                <w:b/>
                <w:bCs/>
              </w:rPr>
            </w:pPr>
            <w:r w:rsidRPr="00DE5887">
              <w:rPr>
                <w:b/>
                <w:bCs/>
              </w:rPr>
              <w:t xml:space="preserve"> 2,667,112 </w:t>
            </w:r>
          </w:p>
        </w:tc>
        <w:tc>
          <w:tcPr>
            <w:tcW w:w="80" w:type="dxa"/>
            <w:vAlign w:val="bottom"/>
          </w:tcPr>
          <w:p w:rsidR="00F32F3D" w:rsidRPr="00DE5887" w:rsidRDefault="00F32F3D" w:rsidP="00F32F3D">
            <w:pPr>
              <w:spacing w:line="228" w:lineRule="auto"/>
              <w:jc w:val="right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168" w:type="dxa"/>
            <w:gridSpan w:val="2"/>
          </w:tcPr>
          <w:p w:rsidR="00F32F3D" w:rsidRPr="00DE5887" w:rsidRDefault="00F32F3D" w:rsidP="00F32F3D">
            <w:pPr>
              <w:jc w:val="right"/>
              <w:rPr>
                <w:b/>
                <w:bCs/>
              </w:rPr>
            </w:pPr>
            <w:r w:rsidRPr="00DE5887">
              <w:rPr>
                <w:b/>
                <w:bCs/>
              </w:rPr>
              <w:t xml:space="preserve"> 1,817,343 </w:t>
            </w:r>
          </w:p>
        </w:tc>
        <w:tc>
          <w:tcPr>
            <w:tcW w:w="102" w:type="dxa"/>
          </w:tcPr>
          <w:p w:rsidR="00F32F3D" w:rsidRPr="00DF136E" w:rsidRDefault="00F32F3D" w:rsidP="00F32F3D">
            <w:pPr>
              <w:spacing w:line="228" w:lineRule="auto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3990" w:type="dxa"/>
          </w:tcPr>
          <w:p w:rsidR="00F32F3D" w:rsidRPr="00474AC7" w:rsidRDefault="00F32F3D" w:rsidP="00F32F3D">
            <w:r w:rsidRPr="00474AC7">
              <w:t>(</w:t>
            </w:r>
            <w:r w:rsidRPr="00474AC7">
              <w:rPr>
                <w:cs/>
              </w:rPr>
              <w:t>ค่าใช้จ่าย) รายได้ภาษีเงินได้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F32F3D" w:rsidRPr="00DE5887" w:rsidRDefault="00F32F3D" w:rsidP="00F32F3D">
            <w:pPr>
              <w:jc w:val="right"/>
            </w:pPr>
            <w:r w:rsidRPr="00DE5887">
              <w:t xml:space="preserve"> (75,581)</w:t>
            </w:r>
          </w:p>
        </w:tc>
        <w:tc>
          <w:tcPr>
            <w:tcW w:w="80" w:type="dxa"/>
            <w:vAlign w:val="bottom"/>
          </w:tcPr>
          <w:p w:rsidR="00F32F3D" w:rsidRPr="00DE5887" w:rsidRDefault="00F32F3D" w:rsidP="00F32F3D">
            <w:pPr>
              <w:spacing w:line="228" w:lineRule="auto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</w:tcPr>
          <w:p w:rsidR="00F32F3D" w:rsidRPr="00DE5887" w:rsidRDefault="00F32F3D" w:rsidP="00F32F3D">
            <w:pPr>
              <w:jc w:val="right"/>
            </w:pPr>
            <w:r w:rsidRPr="00DE5887">
              <w:t xml:space="preserve"> 6,905 </w:t>
            </w:r>
          </w:p>
        </w:tc>
        <w:tc>
          <w:tcPr>
            <w:tcW w:w="102" w:type="dxa"/>
          </w:tcPr>
          <w:p w:rsidR="00F32F3D" w:rsidRPr="00DF136E" w:rsidRDefault="00F32F3D" w:rsidP="00F32F3D">
            <w:pPr>
              <w:spacing w:line="228" w:lineRule="auto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3990" w:type="dxa"/>
          </w:tcPr>
          <w:p w:rsidR="00F32F3D" w:rsidRPr="00DE7B80" w:rsidRDefault="00F32F3D" w:rsidP="00F32F3D">
            <w:pPr>
              <w:rPr>
                <w:b/>
                <w:bCs/>
              </w:rPr>
            </w:pPr>
            <w:r w:rsidRPr="00DE7B80">
              <w:rPr>
                <w:b/>
                <w:bCs/>
                <w:cs/>
              </w:rPr>
              <w:t>กำไรสำหรับปี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:rsidR="00F32F3D" w:rsidRPr="00DE5887" w:rsidRDefault="00F32F3D" w:rsidP="00F32F3D">
            <w:pPr>
              <w:jc w:val="right"/>
              <w:rPr>
                <w:b/>
                <w:bCs/>
              </w:rPr>
            </w:pPr>
            <w:r w:rsidRPr="00DE5887">
              <w:rPr>
                <w:b/>
                <w:bCs/>
              </w:rPr>
              <w:t xml:space="preserve"> 2,591,531 </w:t>
            </w:r>
          </w:p>
        </w:tc>
        <w:tc>
          <w:tcPr>
            <w:tcW w:w="80" w:type="dxa"/>
            <w:vAlign w:val="bottom"/>
          </w:tcPr>
          <w:p w:rsidR="00F32F3D" w:rsidRPr="00DE5887" w:rsidRDefault="00F32F3D" w:rsidP="00F32F3D">
            <w:pPr>
              <w:spacing w:line="228" w:lineRule="auto"/>
              <w:jc w:val="right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32F3D" w:rsidRPr="00DE5887" w:rsidRDefault="00F32F3D" w:rsidP="00F32F3D">
            <w:pPr>
              <w:jc w:val="right"/>
              <w:rPr>
                <w:b/>
                <w:bCs/>
              </w:rPr>
            </w:pPr>
            <w:r w:rsidRPr="00DE5887">
              <w:rPr>
                <w:b/>
                <w:bCs/>
              </w:rPr>
              <w:t xml:space="preserve"> 1,824,248 </w:t>
            </w:r>
          </w:p>
        </w:tc>
        <w:tc>
          <w:tcPr>
            <w:tcW w:w="102" w:type="dxa"/>
          </w:tcPr>
          <w:p w:rsidR="00F32F3D" w:rsidRPr="00DF136E" w:rsidRDefault="00F32F3D" w:rsidP="00F32F3D">
            <w:pPr>
              <w:spacing w:line="228" w:lineRule="auto"/>
              <w:jc w:val="right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</w:tr>
    </w:tbl>
    <w:p w:rsidR="00F32F3D" w:rsidRDefault="00F32F3D" w:rsidP="00F32F3D">
      <w:pPr>
        <w:spacing w:line="216" w:lineRule="auto"/>
        <w:ind w:left="3600"/>
        <w:jc w:val="thaiDistribute"/>
        <w:rPr>
          <w:b/>
          <w:bCs/>
          <w:sz w:val="40"/>
          <w:szCs w:val="40"/>
        </w:rPr>
      </w:pPr>
    </w:p>
    <w:p w:rsidR="00F32F3D" w:rsidRDefault="00F32F3D" w:rsidP="00F32F3D">
      <w:pPr>
        <w:spacing w:line="216" w:lineRule="auto"/>
        <w:ind w:left="3600"/>
        <w:jc w:val="thaiDistribute"/>
        <w:rPr>
          <w:b/>
          <w:bCs/>
          <w:sz w:val="40"/>
          <w:szCs w:val="40"/>
        </w:rPr>
      </w:pPr>
    </w:p>
    <w:p w:rsidR="00F32F3D" w:rsidRDefault="00F32F3D" w:rsidP="00F32F3D">
      <w:pPr>
        <w:spacing w:line="216" w:lineRule="auto"/>
        <w:ind w:left="3600"/>
        <w:jc w:val="thaiDistribute"/>
        <w:rPr>
          <w:b/>
          <w:bCs/>
          <w:sz w:val="40"/>
          <w:szCs w:val="40"/>
        </w:rPr>
      </w:pPr>
    </w:p>
    <w:p w:rsidR="00F32F3D" w:rsidRDefault="00F32F3D" w:rsidP="00F32F3D">
      <w:pPr>
        <w:spacing w:line="216" w:lineRule="auto"/>
        <w:ind w:left="3600"/>
        <w:jc w:val="thaiDistribute"/>
        <w:rPr>
          <w:b/>
          <w:bCs/>
          <w:sz w:val="40"/>
          <w:szCs w:val="40"/>
        </w:rPr>
      </w:pPr>
    </w:p>
    <w:p w:rsidR="00F32F3D" w:rsidRDefault="00F32F3D" w:rsidP="00F32F3D">
      <w:pPr>
        <w:spacing w:line="216" w:lineRule="auto"/>
        <w:ind w:left="3600"/>
        <w:jc w:val="thaiDistribute"/>
        <w:rPr>
          <w:b/>
          <w:bCs/>
          <w:sz w:val="40"/>
          <w:szCs w:val="40"/>
        </w:rPr>
      </w:pPr>
    </w:p>
    <w:p w:rsidR="00F32F3D" w:rsidRDefault="00F32F3D" w:rsidP="00F32F3D">
      <w:pPr>
        <w:spacing w:line="216" w:lineRule="auto"/>
        <w:ind w:left="3600"/>
        <w:jc w:val="thaiDistribute"/>
        <w:rPr>
          <w:b/>
          <w:bCs/>
          <w:sz w:val="40"/>
          <w:szCs w:val="40"/>
        </w:rPr>
      </w:pPr>
    </w:p>
    <w:p w:rsidR="00F32F3D" w:rsidRDefault="00F32F3D" w:rsidP="00F32F3D">
      <w:pPr>
        <w:spacing w:line="216" w:lineRule="auto"/>
        <w:ind w:left="3600"/>
        <w:jc w:val="thaiDistribute"/>
        <w:rPr>
          <w:b/>
          <w:bCs/>
          <w:sz w:val="40"/>
          <w:szCs w:val="40"/>
        </w:rPr>
      </w:pPr>
    </w:p>
    <w:p w:rsidR="00F32F3D" w:rsidRDefault="00F32F3D" w:rsidP="00F32F3D">
      <w:pPr>
        <w:spacing w:line="216" w:lineRule="auto"/>
        <w:ind w:left="3600"/>
        <w:jc w:val="thaiDistribute"/>
        <w:rPr>
          <w:b/>
          <w:bCs/>
          <w:sz w:val="40"/>
          <w:szCs w:val="40"/>
        </w:rPr>
      </w:pPr>
    </w:p>
    <w:p w:rsidR="00F32F3D" w:rsidRPr="00DF136E" w:rsidRDefault="00F32F3D" w:rsidP="00F32F3D">
      <w:pPr>
        <w:jc w:val="center"/>
        <w:rPr>
          <w:b/>
          <w:bCs/>
          <w:snapToGrid w:val="0"/>
          <w:sz w:val="40"/>
          <w:szCs w:val="40"/>
          <w:cs/>
          <w:lang w:eastAsia="th-TH"/>
        </w:rPr>
      </w:pPr>
      <w:r w:rsidRPr="00DF136E">
        <w:rPr>
          <w:rFonts w:hint="cs"/>
          <w:b/>
          <w:bCs/>
          <w:snapToGrid w:val="0"/>
          <w:sz w:val="40"/>
          <w:szCs w:val="40"/>
          <w:cs/>
          <w:lang w:eastAsia="th-TH"/>
        </w:rPr>
        <w:lastRenderedPageBreak/>
        <w:t>งบกำไรขาดทุน</w:t>
      </w:r>
      <w:r>
        <w:rPr>
          <w:rFonts w:hint="cs"/>
          <w:b/>
          <w:bCs/>
          <w:snapToGrid w:val="0"/>
          <w:sz w:val="40"/>
          <w:szCs w:val="40"/>
          <w:cs/>
          <w:lang w:eastAsia="th-TH"/>
        </w:rPr>
        <w:t xml:space="preserve"> </w:t>
      </w:r>
      <w:r w:rsidRPr="00DF136E">
        <w:rPr>
          <w:b/>
          <w:bCs/>
          <w:sz w:val="40"/>
          <w:szCs w:val="40"/>
        </w:rPr>
        <w:t>(</w:t>
      </w:r>
      <w:r w:rsidRPr="00DF136E">
        <w:rPr>
          <w:b/>
          <w:bCs/>
          <w:sz w:val="40"/>
          <w:szCs w:val="40"/>
          <w:cs/>
        </w:rPr>
        <w:t>ต่อ</w:t>
      </w:r>
      <w:r w:rsidRPr="00DF136E">
        <w:rPr>
          <w:b/>
          <w:bCs/>
          <w:sz w:val="40"/>
          <w:szCs w:val="40"/>
        </w:rPr>
        <w:t>)</w:t>
      </w:r>
    </w:p>
    <w:p w:rsidR="00F32F3D" w:rsidRDefault="00F32F3D" w:rsidP="00F32F3D">
      <w:pPr>
        <w:pStyle w:val="BodyText"/>
        <w:tabs>
          <w:tab w:val="clear" w:pos="0"/>
          <w:tab w:val="clear" w:pos="1440"/>
        </w:tabs>
        <w:jc w:val="center"/>
        <w:rPr>
          <w:b/>
          <w:bCs/>
          <w:snapToGrid w:val="0"/>
          <w:sz w:val="40"/>
          <w:szCs w:val="40"/>
          <w:lang w:eastAsia="th-TH"/>
        </w:rPr>
      </w:pPr>
      <w:r w:rsidRPr="00DF136E">
        <w:rPr>
          <w:b/>
          <w:bCs/>
          <w:snapToGrid w:val="0"/>
          <w:sz w:val="40"/>
          <w:szCs w:val="40"/>
          <w:cs/>
          <w:lang w:eastAsia="th-TH"/>
        </w:rPr>
        <w:t xml:space="preserve">บริษัท ทีพีไอ โพลีน </w:t>
      </w:r>
      <w:r>
        <w:rPr>
          <w:rFonts w:hint="cs"/>
          <w:b/>
          <w:bCs/>
          <w:snapToGrid w:val="0"/>
          <w:sz w:val="40"/>
          <w:szCs w:val="40"/>
          <w:cs/>
          <w:lang w:eastAsia="th-TH"/>
        </w:rPr>
        <w:t xml:space="preserve">เพาเวอร์ </w:t>
      </w:r>
      <w:r>
        <w:rPr>
          <w:b/>
          <w:bCs/>
          <w:snapToGrid w:val="0"/>
          <w:sz w:val="40"/>
          <w:szCs w:val="40"/>
          <w:cs/>
          <w:lang w:eastAsia="th-TH"/>
        </w:rPr>
        <w:t>จำกัด (มหาชน)</w:t>
      </w:r>
    </w:p>
    <w:p w:rsidR="00F32F3D" w:rsidRDefault="00F32F3D" w:rsidP="00F32F3D">
      <w:pPr>
        <w:pStyle w:val="BodyText"/>
        <w:tabs>
          <w:tab w:val="clear" w:pos="0"/>
          <w:tab w:val="clear" w:pos="1440"/>
        </w:tabs>
        <w:jc w:val="center"/>
        <w:rPr>
          <w:rFonts w:ascii="Times New Roman" w:hAnsi="Times New Roman"/>
          <w:sz w:val="24"/>
          <w:szCs w:val="24"/>
        </w:rPr>
      </w:pPr>
      <w:r w:rsidRPr="00DF136E">
        <w:rPr>
          <w:b/>
          <w:bCs/>
          <w:snapToGrid w:val="0"/>
          <w:sz w:val="28"/>
          <w:szCs w:val="28"/>
          <w:cs/>
          <w:lang w:eastAsia="th-TH"/>
        </w:rPr>
        <w:t>สำหรับปี สิ้นสุด</w:t>
      </w:r>
      <w:r>
        <w:rPr>
          <w:b/>
          <w:bCs/>
          <w:snapToGrid w:val="0"/>
          <w:sz w:val="28"/>
          <w:szCs w:val="28"/>
          <w:cs/>
          <w:lang w:eastAsia="th-TH"/>
        </w:rPr>
        <w:t xml:space="preserve">วันที่ </w:t>
      </w:r>
      <w:r>
        <w:rPr>
          <w:b/>
          <w:bCs/>
          <w:snapToGrid w:val="0"/>
          <w:sz w:val="28"/>
          <w:szCs w:val="28"/>
          <w:lang w:eastAsia="th-TH"/>
        </w:rPr>
        <w:t>31</w:t>
      </w:r>
      <w:r w:rsidRPr="00DF136E">
        <w:rPr>
          <w:b/>
          <w:bCs/>
          <w:snapToGrid w:val="0"/>
          <w:sz w:val="28"/>
          <w:szCs w:val="28"/>
          <w:cs/>
          <w:lang w:eastAsia="th-TH"/>
        </w:rPr>
        <w:t xml:space="preserve"> ธันวาคม </w:t>
      </w:r>
      <w:r>
        <w:rPr>
          <w:b/>
          <w:bCs/>
          <w:snapToGrid w:val="0"/>
          <w:sz w:val="28"/>
          <w:szCs w:val="28"/>
          <w:lang w:eastAsia="th-TH"/>
        </w:rPr>
        <w:t xml:space="preserve">2560 </w:t>
      </w:r>
      <w:r w:rsidRPr="00DF136E">
        <w:rPr>
          <w:b/>
          <w:bCs/>
          <w:snapToGrid w:val="0"/>
          <w:sz w:val="28"/>
          <w:szCs w:val="28"/>
          <w:cs/>
          <w:lang w:eastAsia="th-TH"/>
        </w:rPr>
        <w:t>และ 255</w:t>
      </w:r>
      <w:r w:rsidRPr="00DF136E">
        <w:rPr>
          <w:b/>
          <w:bCs/>
          <w:snapToGrid w:val="0"/>
          <w:sz w:val="28"/>
          <w:szCs w:val="28"/>
          <w:lang w:eastAsia="th-TH"/>
        </w:rPr>
        <w:t>9</w:t>
      </w:r>
    </w:p>
    <w:p w:rsidR="00F32F3D" w:rsidRPr="00DF136E" w:rsidRDefault="00F32F3D" w:rsidP="00F32F3D">
      <w:pPr>
        <w:pStyle w:val="BodyText"/>
        <w:tabs>
          <w:tab w:val="clear" w:pos="0"/>
          <w:tab w:val="clear" w:pos="1440"/>
        </w:tabs>
        <w:jc w:val="left"/>
        <w:rPr>
          <w:rFonts w:ascii="Times New Roman" w:hAnsi="Times New Roman"/>
          <w:sz w:val="24"/>
          <w:szCs w:val="24"/>
        </w:rPr>
      </w:pPr>
    </w:p>
    <w:tbl>
      <w:tblPr>
        <w:tblW w:w="7297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687"/>
        <w:gridCol w:w="80"/>
        <w:gridCol w:w="1192"/>
        <w:gridCol w:w="80"/>
        <w:gridCol w:w="1168"/>
        <w:gridCol w:w="90"/>
      </w:tblGrid>
      <w:tr w:rsidR="00F32F3D" w:rsidRPr="00DF136E" w:rsidTr="00F32F3D">
        <w:trPr>
          <w:cantSplit/>
          <w:trHeight w:val="348"/>
          <w:jc w:val="center"/>
        </w:trPr>
        <w:tc>
          <w:tcPr>
            <w:tcW w:w="4687" w:type="dxa"/>
          </w:tcPr>
          <w:p w:rsidR="00F32F3D" w:rsidRPr="00DF136E" w:rsidRDefault="00F32F3D" w:rsidP="00F32F3D">
            <w:pPr>
              <w:pStyle w:val="Header"/>
              <w:tabs>
                <w:tab w:val="clear" w:pos="4320"/>
                <w:tab w:val="clear" w:pos="8640"/>
              </w:tabs>
              <w:rPr>
                <w:rFonts w:cs="AngsanaUPC"/>
                <w:snapToGrid w:val="0"/>
                <w:cs/>
                <w:lang w:val="en-US" w:eastAsia="th-TH"/>
              </w:rPr>
            </w:pPr>
          </w:p>
        </w:tc>
        <w:tc>
          <w:tcPr>
            <w:tcW w:w="80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2440" w:type="dxa"/>
            <w:gridSpan w:val="3"/>
          </w:tcPr>
          <w:p w:rsidR="00F32F3D" w:rsidRPr="00DF136E" w:rsidRDefault="00F32F3D" w:rsidP="00F32F3D">
            <w:pPr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:rsidR="00F32F3D" w:rsidRPr="00DF136E" w:rsidRDefault="00F32F3D" w:rsidP="00F32F3D">
            <w:pPr>
              <w:jc w:val="center"/>
              <w:rPr>
                <w:snapToGrid w:val="0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4687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F32F3D" w:rsidRPr="00A44247" w:rsidRDefault="00F32F3D" w:rsidP="00F32F3D">
            <w:pPr>
              <w:jc w:val="center"/>
              <w:rPr>
                <w:b/>
                <w:bCs/>
                <w:snapToGrid w:val="0"/>
                <w:color w:val="auto"/>
                <w:cs/>
                <w:lang w:eastAsia="th-TH"/>
              </w:rPr>
            </w:pPr>
            <w:r w:rsidRPr="00A44247">
              <w:rPr>
                <w:b/>
                <w:bCs/>
                <w:snapToGrid w:val="0"/>
                <w:color w:val="auto"/>
                <w:cs/>
                <w:lang w:eastAsia="th-TH"/>
              </w:rPr>
              <w:t>25</w:t>
            </w:r>
            <w:r w:rsidRPr="00A44247">
              <w:rPr>
                <w:b/>
                <w:bCs/>
                <w:snapToGrid w:val="0"/>
                <w:color w:val="auto"/>
                <w:lang w:eastAsia="th-TH"/>
              </w:rPr>
              <w:t>60</w:t>
            </w:r>
          </w:p>
        </w:tc>
        <w:tc>
          <w:tcPr>
            <w:tcW w:w="80" w:type="dxa"/>
          </w:tcPr>
          <w:p w:rsidR="00F32F3D" w:rsidRPr="00A44247" w:rsidRDefault="00F32F3D" w:rsidP="00F32F3D">
            <w:pPr>
              <w:jc w:val="right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F32F3D" w:rsidRPr="00A44247" w:rsidRDefault="00F32F3D" w:rsidP="00F32F3D">
            <w:pPr>
              <w:jc w:val="center"/>
              <w:rPr>
                <w:b/>
                <w:bCs/>
                <w:snapToGrid w:val="0"/>
                <w:color w:val="auto"/>
                <w:cs/>
                <w:lang w:eastAsia="th-TH"/>
              </w:rPr>
            </w:pPr>
            <w:r w:rsidRPr="00A44247">
              <w:rPr>
                <w:b/>
                <w:bCs/>
                <w:snapToGrid w:val="0"/>
                <w:color w:val="auto"/>
                <w:cs/>
                <w:lang w:eastAsia="th-TH"/>
              </w:rPr>
              <w:t>25</w:t>
            </w:r>
            <w:r w:rsidRPr="00A44247">
              <w:rPr>
                <w:b/>
                <w:bCs/>
                <w:snapToGrid w:val="0"/>
                <w:color w:val="auto"/>
                <w:lang w:eastAsia="th-TH"/>
              </w:rPr>
              <w:t>59</w:t>
            </w:r>
          </w:p>
        </w:tc>
        <w:tc>
          <w:tcPr>
            <w:tcW w:w="90" w:type="dxa"/>
          </w:tcPr>
          <w:p w:rsidR="00F32F3D" w:rsidRPr="00DF136E" w:rsidRDefault="00F32F3D" w:rsidP="00F32F3D">
            <w:pPr>
              <w:jc w:val="right"/>
              <w:rPr>
                <w:snapToGrid w:val="0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4687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2440" w:type="dxa"/>
            <w:gridSpan w:val="3"/>
          </w:tcPr>
          <w:p w:rsidR="00F32F3D" w:rsidRPr="00DF136E" w:rsidRDefault="00F32F3D" w:rsidP="00F32F3D">
            <w:pPr>
              <w:jc w:val="center"/>
              <w:rPr>
                <w:rFonts w:ascii="Calibri" w:hAnsi="Calibri"/>
                <w:snapToGrid w:val="0"/>
                <w:color w:val="auto"/>
                <w:lang w:eastAsia="th-TH"/>
              </w:rPr>
            </w:pPr>
            <w:r w:rsidRPr="00EE21C9">
              <w:rPr>
                <w:b/>
                <w:bCs/>
                <w:snapToGrid w:val="0"/>
                <w:color w:val="auto"/>
                <w:lang w:eastAsia="th-TH"/>
              </w:rPr>
              <w:t>(</w:t>
            </w:r>
            <w:r w:rsidRPr="00EE21C9">
              <w:rPr>
                <w:rFonts w:hint="cs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  <w:r w:rsidRPr="00EE21C9">
              <w:rPr>
                <w:b/>
                <w:bCs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90" w:type="dxa"/>
          </w:tcPr>
          <w:p w:rsidR="00F32F3D" w:rsidRPr="00DF136E" w:rsidRDefault="00F32F3D" w:rsidP="00F32F3D">
            <w:pPr>
              <w:jc w:val="center"/>
              <w:rPr>
                <w:rFonts w:ascii="Calibri" w:hAnsi="Calibri"/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4687" w:type="dxa"/>
          </w:tcPr>
          <w:p w:rsidR="00F32F3D" w:rsidRPr="00DE7B80" w:rsidRDefault="00F32F3D" w:rsidP="00F32F3D">
            <w:pPr>
              <w:rPr>
                <w:b/>
                <w:bCs/>
              </w:rPr>
            </w:pPr>
            <w:r w:rsidRPr="00DE7B80">
              <w:rPr>
                <w:b/>
                <w:bCs/>
                <w:cs/>
              </w:rPr>
              <w:t>กำไร (ขาดทุน) เบ็ดเสร็จอื่น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</w:tcPr>
          <w:p w:rsidR="00F32F3D" w:rsidRPr="00396E39" w:rsidRDefault="00F32F3D" w:rsidP="00F32F3D"/>
        </w:tc>
        <w:tc>
          <w:tcPr>
            <w:tcW w:w="80" w:type="dxa"/>
          </w:tcPr>
          <w:p w:rsidR="00F32F3D" w:rsidRPr="00396E39" w:rsidRDefault="00F32F3D" w:rsidP="00F32F3D"/>
        </w:tc>
        <w:tc>
          <w:tcPr>
            <w:tcW w:w="1168" w:type="dxa"/>
          </w:tcPr>
          <w:p w:rsidR="00F32F3D" w:rsidRPr="00396E39" w:rsidRDefault="00F32F3D" w:rsidP="00F32F3D"/>
        </w:tc>
        <w:tc>
          <w:tcPr>
            <w:tcW w:w="90" w:type="dxa"/>
          </w:tcPr>
          <w:p w:rsidR="00F32F3D" w:rsidRPr="00DF136E" w:rsidRDefault="00F32F3D" w:rsidP="00F32F3D">
            <w:pPr>
              <w:jc w:val="right"/>
              <w:rPr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4687" w:type="dxa"/>
          </w:tcPr>
          <w:p w:rsidR="00F32F3D" w:rsidRPr="00DE7B80" w:rsidRDefault="00F32F3D" w:rsidP="00F32F3D">
            <w:pPr>
              <w:rPr>
                <w:b/>
                <w:bCs/>
              </w:rPr>
            </w:pPr>
            <w:r w:rsidRPr="00DE7B80">
              <w:rPr>
                <w:b/>
                <w:bCs/>
                <w:cs/>
              </w:rPr>
              <w:t>รายการที่จะไม่ถูกจั</w:t>
            </w:r>
            <w:r>
              <w:rPr>
                <w:b/>
                <w:bCs/>
                <w:cs/>
              </w:rPr>
              <w:t>ดประเภทใหม่ไว้ในกำไรหรือขาดทุนใ</w:t>
            </w:r>
            <w:r w:rsidRPr="00DE7B80">
              <w:rPr>
                <w:b/>
                <w:bCs/>
                <w:cs/>
              </w:rPr>
              <w:t>ภายหลัง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</w:tcPr>
          <w:p w:rsidR="00F32F3D" w:rsidRPr="00396E39" w:rsidRDefault="00F32F3D" w:rsidP="00F32F3D"/>
        </w:tc>
        <w:tc>
          <w:tcPr>
            <w:tcW w:w="80" w:type="dxa"/>
          </w:tcPr>
          <w:p w:rsidR="00F32F3D" w:rsidRPr="00396E39" w:rsidRDefault="00F32F3D" w:rsidP="00F32F3D"/>
        </w:tc>
        <w:tc>
          <w:tcPr>
            <w:tcW w:w="1168" w:type="dxa"/>
          </w:tcPr>
          <w:p w:rsidR="00F32F3D" w:rsidRPr="00396E39" w:rsidRDefault="00F32F3D" w:rsidP="00F32F3D"/>
        </w:tc>
        <w:tc>
          <w:tcPr>
            <w:tcW w:w="90" w:type="dxa"/>
          </w:tcPr>
          <w:p w:rsidR="00F32F3D" w:rsidRPr="00DF136E" w:rsidRDefault="00F32F3D" w:rsidP="00F32F3D">
            <w:pPr>
              <w:jc w:val="right"/>
              <w:rPr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4687" w:type="dxa"/>
          </w:tcPr>
          <w:p w:rsidR="00F32F3D" w:rsidRPr="00346CA5" w:rsidRDefault="00F32F3D" w:rsidP="00F32F3D">
            <w:r w:rsidRPr="00346CA5">
              <w:rPr>
                <w:cs/>
              </w:rPr>
              <w:t>ผลกำไร (ขาดทุน) จากการวัดมูลค่าใหม่ของผลประโยชน์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</w:tcPr>
          <w:p w:rsidR="00F32F3D" w:rsidRPr="00396E39" w:rsidRDefault="00F32F3D" w:rsidP="00F32F3D"/>
        </w:tc>
        <w:tc>
          <w:tcPr>
            <w:tcW w:w="80" w:type="dxa"/>
          </w:tcPr>
          <w:p w:rsidR="00F32F3D" w:rsidRPr="00396E39" w:rsidRDefault="00F32F3D" w:rsidP="00F32F3D"/>
        </w:tc>
        <w:tc>
          <w:tcPr>
            <w:tcW w:w="1168" w:type="dxa"/>
          </w:tcPr>
          <w:p w:rsidR="00F32F3D" w:rsidRPr="00396E39" w:rsidRDefault="00F32F3D" w:rsidP="00F32F3D"/>
        </w:tc>
        <w:tc>
          <w:tcPr>
            <w:tcW w:w="90" w:type="dxa"/>
          </w:tcPr>
          <w:p w:rsidR="00F32F3D" w:rsidRPr="00DF136E" w:rsidRDefault="00F32F3D" w:rsidP="00F32F3D">
            <w:pPr>
              <w:jc w:val="right"/>
              <w:rPr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4687" w:type="dxa"/>
          </w:tcPr>
          <w:p w:rsidR="00F32F3D" w:rsidRPr="00346CA5" w:rsidRDefault="00F32F3D" w:rsidP="00F32F3D">
            <w:r w:rsidRPr="00346CA5">
              <w:rPr>
                <w:cs/>
              </w:rPr>
              <w:t xml:space="preserve">   พนักงานที่กำหนดไว้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</w:tcPr>
          <w:p w:rsidR="00F32F3D" w:rsidRPr="00A44247" w:rsidRDefault="00F32F3D" w:rsidP="00F32F3D">
            <w:pPr>
              <w:jc w:val="right"/>
            </w:pPr>
            <w:r w:rsidRPr="00A44247">
              <w:t xml:space="preserve"> (2,968)</w:t>
            </w:r>
          </w:p>
        </w:tc>
        <w:tc>
          <w:tcPr>
            <w:tcW w:w="80" w:type="dxa"/>
          </w:tcPr>
          <w:p w:rsidR="00F32F3D" w:rsidRPr="00A44247" w:rsidRDefault="00F32F3D" w:rsidP="00F32F3D">
            <w:pPr>
              <w:jc w:val="right"/>
            </w:pPr>
          </w:p>
        </w:tc>
        <w:tc>
          <w:tcPr>
            <w:tcW w:w="1168" w:type="dxa"/>
          </w:tcPr>
          <w:p w:rsidR="00F32F3D" w:rsidRPr="00A44247" w:rsidRDefault="00F32F3D" w:rsidP="00F32F3D">
            <w:pPr>
              <w:jc w:val="right"/>
            </w:pPr>
            <w:r w:rsidRPr="00A44247">
              <w:t xml:space="preserve"> 4,121 </w:t>
            </w:r>
          </w:p>
        </w:tc>
        <w:tc>
          <w:tcPr>
            <w:tcW w:w="90" w:type="dxa"/>
          </w:tcPr>
          <w:p w:rsidR="00F32F3D" w:rsidRPr="00DF136E" w:rsidRDefault="00F32F3D" w:rsidP="00F32F3D">
            <w:pPr>
              <w:jc w:val="right"/>
              <w:rPr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4687" w:type="dxa"/>
          </w:tcPr>
          <w:p w:rsidR="00F32F3D" w:rsidRPr="00346CA5" w:rsidRDefault="00F32F3D" w:rsidP="00F32F3D">
            <w:r w:rsidRPr="00346CA5">
              <w:rPr>
                <w:cs/>
              </w:rPr>
              <w:t>ภาษีเงินได้ของรายการที่จะไม่ถูกจัดประเภทใหม่ไว้ใน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</w:tcPr>
          <w:p w:rsidR="00F32F3D" w:rsidRPr="00DE7B80" w:rsidRDefault="00F32F3D" w:rsidP="00F32F3D">
            <w:pPr>
              <w:jc w:val="right"/>
              <w:rPr>
                <w:highlight w:val="cyan"/>
              </w:rPr>
            </w:pPr>
          </w:p>
        </w:tc>
        <w:tc>
          <w:tcPr>
            <w:tcW w:w="80" w:type="dxa"/>
          </w:tcPr>
          <w:p w:rsidR="00F32F3D" w:rsidRPr="00DE7B80" w:rsidRDefault="00F32F3D" w:rsidP="00F32F3D">
            <w:pPr>
              <w:jc w:val="right"/>
              <w:rPr>
                <w:highlight w:val="cyan"/>
              </w:rPr>
            </w:pPr>
          </w:p>
        </w:tc>
        <w:tc>
          <w:tcPr>
            <w:tcW w:w="1168" w:type="dxa"/>
          </w:tcPr>
          <w:p w:rsidR="00F32F3D" w:rsidRPr="00DE7B80" w:rsidRDefault="00F32F3D" w:rsidP="00F32F3D">
            <w:pPr>
              <w:jc w:val="right"/>
              <w:rPr>
                <w:highlight w:val="cyan"/>
              </w:rPr>
            </w:pPr>
          </w:p>
        </w:tc>
        <w:tc>
          <w:tcPr>
            <w:tcW w:w="90" w:type="dxa"/>
          </w:tcPr>
          <w:p w:rsidR="00F32F3D" w:rsidRPr="00DF136E" w:rsidRDefault="00F32F3D" w:rsidP="00F32F3D">
            <w:pPr>
              <w:jc w:val="right"/>
              <w:rPr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4687" w:type="dxa"/>
          </w:tcPr>
          <w:p w:rsidR="00F32F3D" w:rsidRPr="00346CA5" w:rsidRDefault="00F32F3D" w:rsidP="00F32F3D">
            <w:r w:rsidRPr="00346CA5">
              <w:rPr>
                <w:cs/>
              </w:rPr>
              <w:t xml:space="preserve">   กำไรหรือขาดทุนในภายหลัง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F32F3D" w:rsidRPr="00A44247" w:rsidRDefault="00F32F3D" w:rsidP="00F32F3D">
            <w:pPr>
              <w:jc w:val="right"/>
            </w:pPr>
            <w:r w:rsidRPr="00A44247">
              <w:t xml:space="preserve"> 594 </w:t>
            </w:r>
          </w:p>
        </w:tc>
        <w:tc>
          <w:tcPr>
            <w:tcW w:w="80" w:type="dxa"/>
          </w:tcPr>
          <w:p w:rsidR="00F32F3D" w:rsidRPr="00A44247" w:rsidRDefault="00F32F3D" w:rsidP="00F32F3D">
            <w:pPr>
              <w:jc w:val="right"/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F32F3D" w:rsidRPr="00A44247" w:rsidRDefault="00F32F3D" w:rsidP="00F32F3D">
            <w:pPr>
              <w:jc w:val="right"/>
            </w:pPr>
            <w:r w:rsidRPr="00A44247">
              <w:t xml:space="preserve"> (824)</w:t>
            </w:r>
          </w:p>
        </w:tc>
        <w:tc>
          <w:tcPr>
            <w:tcW w:w="90" w:type="dxa"/>
          </w:tcPr>
          <w:p w:rsidR="00F32F3D" w:rsidRPr="00DF136E" w:rsidRDefault="00F32F3D" w:rsidP="00F32F3D">
            <w:pPr>
              <w:jc w:val="right"/>
              <w:rPr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4687" w:type="dxa"/>
          </w:tcPr>
          <w:p w:rsidR="00F32F3D" w:rsidRPr="00DE7B80" w:rsidRDefault="00F32F3D" w:rsidP="00F32F3D">
            <w:pPr>
              <w:rPr>
                <w:b/>
                <w:bCs/>
              </w:rPr>
            </w:pPr>
            <w:r w:rsidRPr="00DE7B80">
              <w:rPr>
                <w:b/>
                <w:bCs/>
                <w:cs/>
              </w:rPr>
              <w:t>รวมรายการที่จะไม่ถูกจัดประเภทใหม่ไว้ในกำไรหรือขาดทุนในภายหลัง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:rsidR="00F32F3D" w:rsidRPr="00A44247" w:rsidRDefault="00F32F3D" w:rsidP="00F32F3D">
            <w:pPr>
              <w:jc w:val="right"/>
              <w:rPr>
                <w:b/>
                <w:bCs/>
              </w:rPr>
            </w:pPr>
            <w:r w:rsidRPr="00A44247">
              <w:rPr>
                <w:b/>
                <w:bCs/>
              </w:rPr>
              <w:t xml:space="preserve"> (2,374)</w:t>
            </w:r>
          </w:p>
        </w:tc>
        <w:tc>
          <w:tcPr>
            <w:tcW w:w="80" w:type="dxa"/>
          </w:tcPr>
          <w:p w:rsidR="00F32F3D" w:rsidRPr="00A44247" w:rsidRDefault="00F32F3D" w:rsidP="00F32F3D">
            <w:pPr>
              <w:jc w:val="right"/>
              <w:rPr>
                <w:b/>
                <w:b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:rsidR="00F32F3D" w:rsidRPr="00A44247" w:rsidRDefault="00F32F3D" w:rsidP="00F32F3D">
            <w:pPr>
              <w:jc w:val="right"/>
              <w:rPr>
                <w:b/>
                <w:bCs/>
              </w:rPr>
            </w:pPr>
            <w:r w:rsidRPr="00A44247">
              <w:rPr>
                <w:b/>
                <w:bCs/>
              </w:rPr>
              <w:t xml:space="preserve"> 3,297 </w:t>
            </w:r>
          </w:p>
        </w:tc>
        <w:tc>
          <w:tcPr>
            <w:tcW w:w="90" w:type="dxa"/>
          </w:tcPr>
          <w:p w:rsidR="00F32F3D" w:rsidRPr="00DF136E" w:rsidRDefault="00F32F3D" w:rsidP="00F32F3D">
            <w:pPr>
              <w:jc w:val="right"/>
              <w:rPr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4687" w:type="dxa"/>
          </w:tcPr>
          <w:p w:rsidR="00F32F3D" w:rsidRPr="00DF136E" w:rsidRDefault="00F32F3D" w:rsidP="00F32F3D">
            <w:pPr>
              <w:rPr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92" w:type="dxa"/>
            <w:tcBorders>
              <w:top w:val="double" w:sz="4" w:space="0" w:color="auto"/>
            </w:tcBorders>
            <w:vAlign w:val="bottom"/>
          </w:tcPr>
          <w:p w:rsidR="00F32F3D" w:rsidRPr="00EE1DD9" w:rsidRDefault="00F32F3D" w:rsidP="00F32F3D">
            <w:pPr>
              <w:jc w:val="right"/>
              <w:rPr>
                <w:snapToGrid w:val="0"/>
                <w:highlight w:val="yellow"/>
                <w:lang w:eastAsia="th-TH"/>
              </w:rPr>
            </w:pPr>
          </w:p>
        </w:tc>
        <w:tc>
          <w:tcPr>
            <w:tcW w:w="80" w:type="dxa"/>
            <w:vAlign w:val="bottom"/>
          </w:tcPr>
          <w:p w:rsidR="00F32F3D" w:rsidRPr="00EE1DD9" w:rsidRDefault="00F32F3D" w:rsidP="00F32F3D">
            <w:pPr>
              <w:jc w:val="right"/>
              <w:rPr>
                <w:snapToGrid w:val="0"/>
                <w:highlight w:val="yellow"/>
                <w:lang w:eastAsia="th-TH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:rsidR="00F32F3D" w:rsidRPr="00DF136E" w:rsidRDefault="00F32F3D" w:rsidP="00F32F3D">
            <w:pPr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90" w:type="dxa"/>
          </w:tcPr>
          <w:p w:rsidR="00F32F3D" w:rsidRPr="00DF136E" w:rsidRDefault="00F32F3D" w:rsidP="00F32F3D">
            <w:pPr>
              <w:jc w:val="right"/>
              <w:rPr>
                <w:b/>
                <w:bCs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4687" w:type="dxa"/>
          </w:tcPr>
          <w:p w:rsidR="00F32F3D" w:rsidRPr="00DE7B80" w:rsidRDefault="00F32F3D" w:rsidP="00F32F3D">
            <w:pPr>
              <w:rPr>
                <w:b/>
                <w:bCs/>
              </w:rPr>
            </w:pPr>
            <w:r w:rsidRPr="00DE7B80">
              <w:rPr>
                <w:b/>
                <w:bCs/>
                <w:cs/>
              </w:rPr>
              <w:t>กำไร (ขาดทุน) เบ็ดเสร็จอื่นสำหรับปี - สุทธิจากภาษีเงินได้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F32F3D" w:rsidRPr="00A44247" w:rsidRDefault="00F32F3D" w:rsidP="00F32F3D">
            <w:pPr>
              <w:jc w:val="right"/>
              <w:rPr>
                <w:b/>
                <w:bCs/>
              </w:rPr>
            </w:pPr>
            <w:r w:rsidRPr="00A44247">
              <w:rPr>
                <w:b/>
                <w:bCs/>
              </w:rPr>
              <w:t xml:space="preserve"> (2,374)</w:t>
            </w:r>
          </w:p>
        </w:tc>
        <w:tc>
          <w:tcPr>
            <w:tcW w:w="80" w:type="dxa"/>
          </w:tcPr>
          <w:p w:rsidR="00F32F3D" w:rsidRPr="00A44247" w:rsidRDefault="00F32F3D" w:rsidP="00F32F3D">
            <w:pPr>
              <w:jc w:val="right"/>
              <w:rPr>
                <w:b/>
                <w:bCs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F32F3D" w:rsidRPr="00A44247" w:rsidRDefault="00F32F3D" w:rsidP="00F32F3D">
            <w:pPr>
              <w:jc w:val="right"/>
              <w:rPr>
                <w:b/>
                <w:bCs/>
              </w:rPr>
            </w:pPr>
            <w:r w:rsidRPr="00A44247">
              <w:rPr>
                <w:b/>
                <w:bCs/>
              </w:rPr>
              <w:t xml:space="preserve"> 3,297 </w:t>
            </w:r>
          </w:p>
        </w:tc>
        <w:tc>
          <w:tcPr>
            <w:tcW w:w="90" w:type="dxa"/>
          </w:tcPr>
          <w:p w:rsidR="00F32F3D" w:rsidRPr="00DF136E" w:rsidRDefault="00F32F3D" w:rsidP="00F32F3D">
            <w:pPr>
              <w:jc w:val="right"/>
              <w:rPr>
                <w:b/>
                <w:bCs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4687" w:type="dxa"/>
          </w:tcPr>
          <w:p w:rsidR="00F32F3D" w:rsidRPr="00DE7B80" w:rsidRDefault="00F32F3D" w:rsidP="00F32F3D">
            <w:pPr>
              <w:rPr>
                <w:b/>
                <w:bCs/>
              </w:rPr>
            </w:pPr>
            <w:r w:rsidRPr="00DE7B80">
              <w:rPr>
                <w:b/>
                <w:bCs/>
                <w:cs/>
              </w:rPr>
              <w:t>กำไรเบ็ดเสร็จรวมสำหรับปี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:rsidR="00F32F3D" w:rsidRPr="00A44247" w:rsidRDefault="00F32F3D" w:rsidP="00F32F3D">
            <w:pPr>
              <w:jc w:val="right"/>
              <w:rPr>
                <w:b/>
                <w:bCs/>
              </w:rPr>
            </w:pPr>
            <w:r w:rsidRPr="00A44247">
              <w:rPr>
                <w:b/>
                <w:bCs/>
              </w:rPr>
              <w:t xml:space="preserve"> 2,589,157 </w:t>
            </w:r>
          </w:p>
        </w:tc>
        <w:tc>
          <w:tcPr>
            <w:tcW w:w="80" w:type="dxa"/>
          </w:tcPr>
          <w:p w:rsidR="00F32F3D" w:rsidRPr="00A44247" w:rsidRDefault="00F32F3D" w:rsidP="00F32F3D">
            <w:pPr>
              <w:jc w:val="right"/>
              <w:rPr>
                <w:b/>
                <w:b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:rsidR="00F32F3D" w:rsidRPr="00A44247" w:rsidRDefault="00F32F3D" w:rsidP="00F32F3D">
            <w:pPr>
              <w:jc w:val="right"/>
              <w:rPr>
                <w:b/>
                <w:bCs/>
              </w:rPr>
            </w:pPr>
            <w:r w:rsidRPr="00A44247">
              <w:rPr>
                <w:b/>
                <w:bCs/>
              </w:rPr>
              <w:t xml:space="preserve"> 1,827,545 </w:t>
            </w:r>
          </w:p>
        </w:tc>
        <w:tc>
          <w:tcPr>
            <w:tcW w:w="90" w:type="dxa"/>
          </w:tcPr>
          <w:p w:rsidR="00F32F3D" w:rsidRPr="00DF136E" w:rsidRDefault="00F32F3D" w:rsidP="00F32F3D">
            <w:pPr>
              <w:jc w:val="right"/>
              <w:rPr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4687" w:type="dxa"/>
          </w:tcPr>
          <w:p w:rsidR="00F32F3D" w:rsidRPr="00DF136E" w:rsidRDefault="00F32F3D" w:rsidP="00F32F3D">
            <w:pPr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:rsidR="00F32F3D" w:rsidRPr="00EE1DD9" w:rsidRDefault="00F32F3D" w:rsidP="00F32F3D">
            <w:pPr>
              <w:jc w:val="right"/>
              <w:rPr>
                <w:b/>
                <w:bCs/>
                <w:snapToGrid w:val="0"/>
                <w:highlight w:val="yellow"/>
                <w:lang w:eastAsia="th-TH"/>
              </w:rPr>
            </w:pPr>
          </w:p>
        </w:tc>
        <w:tc>
          <w:tcPr>
            <w:tcW w:w="80" w:type="dxa"/>
            <w:vAlign w:val="bottom"/>
          </w:tcPr>
          <w:p w:rsidR="00F32F3D" w:rsidRPr="00EE1DD9" w:rsidRDefault="00F32F3D" w:rsidP="00F32F3D">
            <w:pPr>
              <w:jc w:val="right"/>
              <w:rPr>
                <w:b/>
                <w:bCs/>
                <w:snapToGrid w:val="0"/>
                <w:highlight w:val="yellow"/>
                <w:lang w:eastAsia="th-TH"/>
              </w:rPr>
            </w:pPr>
          </w:p>
        </w:tc>
        <w:tc>
          <w:tcPr>
            <w:tcW w:w="1168" w:type="dxa"/>
            <w:vAlign w:val="bottom"/>
          </w:tcPr>
          <w:p w:rsidR="00F32F3D" w:rsidRPr="00DF136E" w:rsidRDefault="00F32F3D" w:rsidP="00F32F3D">
            <w:pPr>
              <w:jc w:val="right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:rsidR="00F32F3D" w:rsidRPr="00DF136E" w:rsidRDefault="00F32F3D" w:rsidP="00F32F3D">
            <w:pPr>
              <w:jc w:val="right"/>
              <w:rPr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8"/>
          <w:jc w:val="center"/>
        </w:trPr>
        <w:tc>
          <w:tcPr>
            <w:tcW w:w="4687" w:type="dxa"/>
          </w:tcPr>
          <w:p w:rsidR="00F32F3D" w:rsidRPr="00DF136E" w:rsidRDefault="00F32F3D" w:rsidP="00F32F3D">
            <w:pPr>
              <w:rPr>
                <w:b/>
                <w:bCs/>
                <w:snapToGrid w:val="0"/>
                <w:cs/>
                <w:lang w:eastAsia="th-TH"/>
              </w:rPr>
            </w:pPr>
            <w:r w:rsidRPr="00877DF2">
              <w:rPr>
                <w:b/>
                <w:bCs/>
                <w:snapToGrid w:val="0"/>
                <w:cs/>
                <w:lang w:eastAsia="th-TH"/>
              </w:rPr>
              <w:t>กำไรต่อหุ้นขั้นพื้นฐาน (บาท)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</w:tcPr>
          <w:p w:rsidR="00F32F3D" w:rsidRPr="00A44247" w:rsidRDefault="00F32F3D" w:rsidP="00F32F3D">
            <w:pPr>
              <w:jc w:val="right"/>
              <w:rPr>
                <w:b/>
                <w:bCs/>
              </w:rPr>
            </w:pPr>
            <w:r w:rsidRPr="00A44247">
              <w:rPr>
                <w:b/>
                <w:bCs/>
              </w:rPr>
              <w:t xml:space="preserve"> 0.333 </w:t>
            </w:r>
          </w:p>
        </w:tc>
        <w:tc>
          <w:tcPr>
            <w:tcW w:w="80" w:type="dxa"/>
          </w:tcPr>
          <w:p w:rsidR="00F32F3D" w:rsidRPr="00A44247" w:rsidRDefault="00F32F3D" w:rsidP="00F32F3D">
            <w:pPr>
              <w:jc w:val="right"/>
              <w:rPr>
                <w:b/>
                <w:bCs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:rsidR="00F32F3D" w:rsidRPr="00A44247" w:rsidRDefault="00F32F3D" w:rsidP="00F32F3D">
            <w:pPr>
              <w:jc w:val="right"/>
              <w:rPr>
                <w:b/>
                <w:bCs/>
              </w:rPr>
            </w:pPr>
            <w:r w:rsidRPr="00A44247">
              <w:rPr>
                <w:b/>
                <w:bCs/>
              </w:rPr>
              <w:t xml:space="preserve"> 0.309 </w:t>
            </w:r>
          </w:p>
        </w:tc>
        <w:tc>
          <w:tcPr>
            <w:tcW w:w="90" w:type="dxa"/>
          </w:tcPr>
          <w:p w:rsidR="00F32F3D" w:rsidRPr="00877DF2" w:rsidRDefault="00F32F3D" w:rsidP="00F32F3D">
            <w:pPr>
              <w:jc w:val="right"/>
              <w:rPr>
                <w:b/>
                <w:bCs/>
                <w:highlight w:val="cyan"/>
                <w:cs/>
              </w:rPr>
            </w:pPr>
          </w:p>
        </w:tc>
      </w:tr>
    </w:tbl>
    <w:p w:rsidR="00F32F3D" w:rsidRPr="00DF136E" w:rsidRDefault="00F32F3D" w:rsidP="00F32F3D">
      <w:pPr>
        <w:spacing w:line="216" w:lineRule="auto"/>
        <w:ind w:left="3600"/>
        <w:jc w:val="thaiDistribute"/>
        <w:rPr>
          <w:b/>
          <w:bCs/>
          <w:sz w:val="40"/>
          <w:szCs w:val="40"/>
        </w:rPr>
      </w:pPr>
    </w:p>
    <w:p w:rsidR="00F32F3D" w:rsidRPr="00DF136E" w:rsidRDefault="00F32F3D" w:rsidP="00F32F3D">
      <w:pPr>
        <w:spacing w:line="216" w:lineRule="auto"/>
        <w:ind w:left="3600"/>
        <w:jc w:val="thaiDistribute"/>
        <w:rPr>
          <w:b/>
          <w:bCs/>
          <w:sz w:val="40"/>
          <w:szCs w:val="40"/>
        </w:rPr>
      </w:pPr>
    </w:p>
    <w:p w:rsidR="00F32F3D" w:rsidRPr="00DF136E" w:rsidRDefault="00F32F3D" w:rsidP="00F32F3D">
      <w:pPr>
        <w:spacing w:line="216" w:lineRule="auto"/>
        <w:ind w:left="3600"/>
        <w:jc w:val="thaiDistribute"/>
        <w:rPr>
          <w:b/>
          <w:bCs/>
          <w:sz w:val="40"/>
          <w:szCs w:val="40"/>
        </w:rPr>
      </w:pPr>
    </w:p>
    <w:p w:rsidR="00F32F3D" w:rsidRDefault="00F32F3D" w:rsidP="00F32F3D">
      <w:pPr>
        <w:spacing w:line="216" w:lineRule="auto"/>
        <w:ind w:left="3600"/>
        <w:jc w:val="thaiDistribute"/>
        <w:rPr>
          <w:b/>
          <w:bCs/>
          <w:sz w:val="40"/>
          <w:szCs w:val="40"/>
        </w:rPr>
      </w:pPr>
    </w:p>
    <w:p w:rsidR="00F32F3D" w:rsidRDefault="00F32F3D" w:rsidP="00F32F3D">
      <w:pPr>
        <w:spacing w:line="216" w:lineRule="auto"/>
        <w:ind w:left="3600"/>
        <w:jc w:val="thaiDistribute"/>
        <w:rPr>
          <w:b/>
          <w:bCs/>
          <w:sz w:val="40"/>
          <w:szCs w:val="40"/>
        </w:rPr>
      </w:pPr>
    </w:p>
    <w:p w:rsidR="00F32F3D" w:rsidRDefault="00F32F3D" w:rsidP="00F32F3D">
      <w:pPr>
        <w:spacing w:line="216" w:lineRule="auto"/>
        <w:ind w:left="3600"/>
        <w:jc w:val="thaiDistribute"/>
        <w:rPr>
          <w:b/>
          <w:bCs/>
          <w:sz w:val="40"/>
          <w:szCs w:val="40"/>
        </w:rPr>
      </w:pPr>
    </w:p>
    <w:p w:rsidR="00F32F3D" w:rsidRDefault="00F32F3D" w:rsidP="00F32F3D">
      <w:pPr>
        <w:spacing w:line="216" w:lineRule="auto"/>
        <w:ind w:left="3600"/>
        <w:jc w:val="thaiDistribute"/>
        <w:rPr>
          <w:b/>
          <w:bCs/>
          <w:sz w:val="40"/>
          <w:szCs w:val="40"/>
        </w:rPr>
      </w:pPr>
    </w:p>
    <w:p w:rsidR="00F32F3D" w:rsidRDefault="00F32F3D" w:rsidP="00F32F3D">
      <w:pPr>
        <w:spacing w:line="216" w:lineRule="auto"/>
        <w:ind w:left="3600"/>
        <w:jc w:val="thaiDistribute"/>
        <w:rPr>
          <w:b/>
          <w:bCs/>
          <w:sz w:val="40"/>
          <w:szCs w:val="40"/>
        </w:rPr>
      </w:pPr>
    </w:p>
    <w:p w:rsidR="00F32F3D" w:rsidRDefault="00F32F3D" w:rsidP="00F32F3D">
      <w:pPr>
        <w:spacing w:line="216" w:lineRule="auto"/>
        <w:ind w:left="3600"/>
        <w:jc w:val="thaiDistribute"/>
        <w:rPr>
          <w:b/>
          <w:bCs/>
          <w:sz w:val="40"/>
          <w:szCs w:val="40"/>
        </w:rPr>
      </w:pPr>
    </w:p>
    <w:p w:rsidR="00F32F3D" w:rsidRDefault="00F32F3D" w:rsidP="00F32F3D">
      <w:pPr>
        <w:spacing w:line="216" w:lineRule="auto"/>
        <w:ind w:left="3600"/>
        <w:jc w:val="thaiDistribute"/>
        <w:rPr>
          <w:b/>
          <w:bCs/>
          <w:sz w:val="40"/>
          <w:szCs w:val="40"/>
        </w:rPr>
      </w:pPr>
    </w:p>
    <w:p w:rsidR="00F32F3D" w:rsidRDefault="00F32F3D" w:rsidP="00F32F3D">
      <w:pPr>
        <w:spacing w:line="216" w:lineRule="auto"/>
        <w:ind w:left="3600"/>
        <w:jc w:val="thaiDistribute"/>
        <w:rPr>
          <w:b/>
          <w:bCs/>
          <w:sz w:val="40"/>
          <w:szCs w:val="40"/>
        </w:rPr>
      </w:pPr>
    </w:p>
    <w:p w:rsidR="00F32F3D" w:rsidRDefault="00F32F3D" w:rsidP="00F32F3D">
      <w:pPr>
        <w:spacing w:line="216" w:lineRule="auto"/>
        <w:ind w:left="3600"/>
        <w:jc w:val="thaiDistribute"/>
        <w:rPr>
          <w:b/>
          <w:bCs/>
          <w:sz w:val="40"/>
          <w:szCs w:val="40"/>
        </w:rPr>
      </w:pPr>
    </w:p>
    <w:p w:rsidR="00F32F3D" w:rsidRDefault="00F32F3D" w:rsidP="00F32F3D">
      <w:pPr>
        <w:spacing w:line="216" w:lineRule="auto"/>
        <w:ind w:left="3600"/>
        <w:jc w:val="thaiDistribute"/>
        <w:rPr>
          <w:b/>
          <w:bCs/>
          <w:sz w:val="40"/>
          <w:szCs w:val="40"/>
        </w:rPr>
      </w:pPr>
    </w:p>
    <w:p w:rsidR="00F32F3D" w:rsidRDefault="00F32F3D" w:rsidP="00F32F3D">
      <w:pPr>
        <w:spacing w:line="216" w:lineRule="auto"/>
        <w:ind w:left="3600"/>
        <w:jc w:val="thaiDistribute"/>
        <w:rPr>
          <w:b/>
          <w:bCs/>
          <w:sz w:val="40"/>
          <w:szCs w:val="40"/>
        </w:rPr>
      </w:pPr>
    </w:p>
    <w:p w:rsidR="00F32F3D" w:rsidRPr="00DF136E" w:rsidRDefault="00F32F3D" w:rsidP="00F32F3D">
      <w:pPr>
        <w:spacing w:line="216" w:lineRule="auto"/>
        <w:jc w:val="center"/>
        <w:rPr>
          <w:b/>
          <w:bCs/>
          <w:sz w:val="40"/>
          <w:szCs w:val="40"/>
        </w:rPr>
      </w:pPr>
      <w:r w:rsidRPr="00DF136E">
        <w:rPr>
          <w:b/>
          <w:bCs/>
          <w:sz w:val="40"/>
          <w:szCs w:val="40"/>
          <w:cs/>
        </w:rPr>
        <w:lastRenderedPageBreak/>
        <w:t>งบกระแสเงินสด</w:t>
      </w:r>
    </w:p>
    <w:p w:rsidR="00F32F3D" w:rsidRDefault="00F32F3D" w:rsidP="00F32F3D">
      <w:pPr>
        <w:pStyle w:val="BodyText"/>
        <w:tabs>
          <w:tab w:val="clear" w:pos="0"/>
          <w:tab w:val="clear" w:pos="1440"/>
        </w:tabs>
        <w:jc w:val="center"/>
        <w:rPr>
          <w:b/>
          <w:bCs/>
          <w:snapToGrid w:val="0"/>
          <w:sz w:val="40"/>
          <w:szCs w:val="40"/>
          <w:lang w:eastAsia="th-TH"/>
        </w:rPr>
      </w:pPr>
      <w:r w:rsidRPr="00DF136E">
        <w:rPr>
          <w:b/>
          <w:bCs/>
          <w:snapToGrid w:val="0"/>
          <w:sz w:val="40"/>
          <w:szCs w:val="40"/>
          <w:cs/>
          <w:lang w:eastAsia="th-TH"/>
        </w:rPr>
        <w:t xml:space="preserve">บริษัท ทีพีไอ โพลีน </w:t>
      </w:r>
      <w:r>
        <w:rPr>
          <w:rFonts w:hint="cs"/>
          <w:b/>
          <w:bCs/>
          <w:snapToGrid w:val="0"/>
          <w:sz w:val="40"/>
          <w:szCs w:val="40"/>
          <w:cs/>
          <w:lang w:eastAsia="th-TH"/>
        </w:rPr>
        <w:t xml:space="preserve">เพาเวอร์ </w:t>
      </w:r>
      <w:r>
        <w:rPr>
          <w:b/>
          <w:bCs/>
          <w:snapToGrid w:val="0"/>
          <w:sz w:val="40"/>
          <w:szCs w:val="40"/>
          <w:cs/>
          <w:lang w:eastAsia="th-TH"/>
        </w:rPr>
        <w:t>จำกัด (มหาชน)</w:t>
      </w:r>
    </w:p>
    <w:p w:rsidR="00F32F3D" w:rsidRDefault="00F32F3D" w:rsidP="00F32F3D">
      <w:pPr>
        <w:pStyle w:val="BodyText"/>
        <w:tabs>
          <w:tab w:val="clear" w:pos="0"/>
          <w:tab w:val="clear" w:pos="1440"/>
        </w:tabs>
        <w:spacing w:after="120" w:line="216" w:lineRule="auto"/>
        <w:jc w:val="center"/>
        <w:rPr>
          <w:rFonts w:ascii="Times New Roman" w:hAnsi="Times New Roman"/>
          <w:sz w:val="24"/>
          <w:szCs w:val="24"/>
        </w:rPr>
      </w:pPr>
      <w:r w:rsidRPr="00DF136E">
        <w:rPr>
          <w:b/>
          <w:bCs/>
          <w:snapToGrid w:val="0"/>
          <w:sz w:val="28"/>
          <w:szCs w:val="28"/>
          <w:cs/>
          <w:lang w:eastAsia="th-TH"/>
        </w:rPr>
        <w:t>สำหรับปี สิ้นสุด</w:t>
      </w:r>
      <w:r>
        <w:rPr>
          <w:b/>
          <w:bCs/>
          <w:snapToGrid w:val="0"/>
          <w:sz w:val="28"/>
          <w:szCs w:val="28"/>
          <w:cs/>
          <w:lang w:eastAsia="th-TH"/>
        </w:rPr>
        <w:t xml:space="preserve">วันที่ </w:t>
      </w:r>
      <w:r>
        <w:rPr>
          <w:b/>
          <w:bCs/>
          <w:snapToGrid w:val="0"/>
          <w:sz w:val="28"/>
          <w:szCs w:val="28"/>
          <w:lang w:eastAsia="th-TH"/>
        </w:rPr>
        <w:t>31</w:t>
      </w:r>
      <w:r w:rsidRPr="00DF136E">
        <w:rPr>
          <w:b/>
          <w:bCs/>
          <w:snapToGrid w:val="0"/>
          <w:sz w:val="28"/>
          <w:szCs w:val="28"/>
          <w:cs/>
          <w:lang w:eastAsia="th-TH"/>
        </w:rPr>
        <w:t xml:space="preserve"> ธันวาคม </w:t>
      </w:r>
      <w:r>
        <w:rPr>
          <w:b/>
          <w:bCs/>
          <w:snapToGrid w:val="0"/>
          <w:sz w:val="28"/>
          <w:szCs w:val="28"/>
          <w:lang w:eastAsia="th-TH"/>
        </w:rPr>
        <w:t xml:space="preserve">2560 </w:t>
      </w:r>
      <w:r w:rsidRPr="00DF136E">
        <w:rPr>
          <w:b/>
          <w:bCs/>
          <w:snapToGrid w:val="0"/>
          <w:sz w:val="28"/>
          <w:szCs w:val="28"/>
          <w:cs/>
          <w:lang w:eastAsia="th-TH"/>
        </w:rPr>
        <w:t>และ 255</w:t>
      </w:r>
      <w:r w:rsidRPr="00DF136E">
        <w:rPr>
          <w:b/>
          <w:bCs/>
          <w:snapToGrid w:val="0"/>
          <w:sz w:val="28"/>
          <w:szCs w:val="28"/>
          <w:lang w:eastAsia="th-TH"/>
        </w:rPr>
        <w:t>9</w:t>
      </w:r>
    </w:p>
    <w:tbl>
      <w:tblPr>
        <w:tblW w:w="6984" w:type="dxa"/>
        <w:jc w:val="center"/>
        <w:tblInd w:w="-1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90"/>
        <w:gridCol w:w="1170"/>
        <w:gridCol w:w="90"/>
        <w:gridCol w:w="1134"/>
      </w:tblGrid>
      <w:tr w:rsidR="00F32F3D" w:rsidRPr="00DF136E" w:rsidTr="00F32F3D">
        <w:trPr>
          <w:cantSplit/>
          <w:trHeight w:val="312"/>
          <w:jc w:val="center"/>
        </w:trPr>
        <w:tc>
          <w:tcPr>
            <w:tcW w:w="4590" w:type="dxa"/>
          </w:tcPr>
          <w:p w:rsidR="00F32F3D" w:rsidRPr="00DF136E" w:rsidRDefault="00F32F3D" w:rsidP="00F32F3D">
            <w:pPr>
              <w:pStyle w:val="Header"/>
              <w:tabs>
                <w:tab w:val="clear" w:pos="4320"/>
                <w:tab w:val="clear" w:pos="8640"/>
              </w:tabs>
              <w:rPr>
                <w:rFonts w:cs="AngsanaUPC"/>
                <w:snapToGrid w:val="0"/>
                <w:cs/>
                <w:lang w:val="en-US" w:eastAsia="th-TH"/>
              </w:rPr>
            </w:pPr>
          </w:p>
        </w:tc>
        <w:tc>
          <w:tcPr>
            <w:tcW w:w="2394" w:type="dxa"/>
            <w:gridSpan w:val="3"/>
          </w:tcPr>
          <w:p w:rsidR="00F32F3D" w:rsidRPr="00DF136E" w:rsidRDefault="00F32F3D" w:rsidP="00F32F3D">
            <w:pPr>
              <w:jc w:val="center"/>
              <w:rPr>
                <w:snapToGrid w:val="0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12"/>
          <w:jc w:val="center"/>
        </w:trPr>
        <w:tc>
          <w:tcPr>
            <w:tcW w:w="4590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32F3D" w:rsidRPr="002F6710" w:rsidRDefault="00F32F3D" w:rsidP="00F32F3D">
            <w:pPr>
              <w:jc w:val="center"/>
              <w:rPr>
                <w:b/>
                <w:bCs/>
                <w:snapToGrid w:val="0"/>
                <w:color w:val="auto"/>
                <w:cs/>
                <w:lang w:eastAsia="th-TH"/>
              </w:rPr>
            </w:pPr>
            <w:r w:rsidRPr="002F6710">
              <w:rPr>
                <w:rFonts w:hint="cs"/>
                <w:b/>
                <w:bCs/>
                <w:snapToGrid w:val="0"/>
                <w:color w:val="auto"/>
                <w:cs/>
                <w:lang w:eastAsia="th-TH"/>
              </w:rPr>
              <w:t>2560</w:t>
            </w:r>
          </w:p>
        </w:tc>
        <w:tc>
          <w:tcPr>
            <w:tcW w:w="90" w:type="dxa"/>
          </w:tcPr>
          <w:p w:rsidR="00F32F3D" w:rsidRPr="002F6710" w:rsidRDefault="00F32F3D" w:rsidP="00F32F3D">
            <w:pPr>
              <w:jc w:val="right"/>
              <w:rPr>
                <w:rFonts w:ascii="Calibri" w:hAnsi="Calibri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32F3D" w:rsidRPr="002F6710" w:rsidRDefault="00F32F3D" w:rsidP="00F32F3D">
            <w:pPr>
              <w:jc w:val="center"/>
              <w:rPr>
                <w:rFonts w:ascii="Calibri" w:hAnsi="Calibri"/>
                <w:b/>
                <w:bCs/>
                <w:snapToGrid w:val="0"/>
                <w:color w:val="auto"/>
                <w:lang w:eastAsia="th-TH"/>
              </w:rPr>
            </w:pPr>
            <w:r w:rsidRPr="002F6710">
              <w:rPr>
                <w:rFonts w:ascii="Calibri" w:hAnsi="Calibri" w:hint="cs"/>
                <w:b/>
                <w:bCs/>
                <w:snapToGrid w:val="0"/>
                <w:color w:val="auto"/>
                <w:cs/>
                <w:lang w:eastAsia="th-TH"/>
              </w:rPr>
              <w:t>2559</w:t>
            </w:r>
          </w:p>
        </w:tc>
      </w:tr>
      <w:tr w:rsidR="00F32F3D" w:rsidRPr="00DF136E" w:rsidTr="00F32F3D">
        <w:trPr>
          <w:trHeight w:val="312"/>
          <w:jc w:val="center"/>
        </w:trPr>
        <w:tc>
          <w:tcPr>
            <w:tcW w:w="4590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2394" w:type="dxa"/>
            <w:gridSpan w:val="3"/>
          </w:tcPr>
          <w:p w:rsidR="00F32F3D" w:rsidRPr="00DF136E" w:rsidRDefault="00F32F3D" w:rsidP="00F32F3D">
            <w:pPr>
              <w:jc w:val="center"/>
              <w:rPr>
                <w:rFonts w:ascii="Calibri" w:hAnsi="Calibri"/>
                <w:snapToGrid w:val="0"/>
                <w:color w:val="auto"/>
                <w:lang w:eastAsia="th-TH"/>
              </w:rPr>
            </w:pPr>
            <w:r w:rsidRPr="00EE21C9">
              <w:rPr>
                <w:b/>
                <w:bCs/>
                <w:snapToGrid w:val="0"/>
                <w:color w:val="auto"/>
                <w:lang w:eastAsia="th-TH"/>
              </w:rPr>
              <w:t>(</w:t>
            </w:r>
            <w:r w:rsidRPr="00EE21C9">
              <w:rPr>
                <w:rFonts w:hint="cs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  <w:r w:rsidRPr="00EE21C9">
              <w:rPr>
                <w:b/>
                <w:bCs/>
                <w:snapToGrid w:val="0"/>
                <w:color w:val="auto"/>
                <w:lang w:val="en-GB" w:eastAsia="th-TH"/>
              </w:rPr>
              <w:t>)</w:t>
            </w:r>
          </w:p>
        </w:tc>
      </w:tr>
      <w:tr w:rsidR="00F32F3D" w:rsidRPr="00DF136E" w:rsidTr="00F32F3D">
        <w:trPr>
          <w:gridAfter w:val="1"/>
          <w:wAfter w:w="1134" w:type="dxa"/>
          <w:cantSplit/>
          <w:trHeight w:val="346"/>
          <w:jc w:val="center"/>
        </w:trPr>
        <w:tc>
          <w:tcPr>
            <w:tcW w:w="4590" w:type="dxa"/>
          </w:tcPr>
          <w:p w:rsidR="00F32F3D" w:rsidRPr="00DF136E" w:rsidRDefault="00F32F3D" w:rsidP="00F32F3D">
            <w:pPr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</w:tcPr>
          <w:p w:rsidR="00F32F3D" w:rsidRPr="00DF136E" w:rsidRDefault="00F32F3D" w:rsidP="00F32F3D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90" w:type="dxa"/>
          </w:tcPr>
          <w:p w:rsidR="00F32F3D" w:rsidRPr="00DF136E" w:rsidRDefault="00F32F3D" w:rsidP="00F32F3D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6"/>
          <w:jc w:val="center"/>
        </w:trPr>
        <w:tc>
          <w:tcPr>
            <w:tcW w:w="4590" w:type="dxa"/>
          </w:tcPr>
          <w:p w:rsidR="00F32F3D" w:rsidRPr="00877DF2" w:rsidRDefault="00F32F3D" w:rsidP="00F32F3D">
            <w:pPr>
              <w:rPr>
                <w:b/>
                <w:bCs/>
              </w:rPr>
            </w:pPr>
            <w:r w:rsidRPr="00877DF2">
              <w:rPr>
                <w:b/>
                <w:bCs/>
                <w:cs/>
              </w:rPr>
              <w:t>กระแสเงินสดจากกิจกรรมดำเนินงาน</w:t>
            </w:r>
          </w:p>
        </w:tc>
        <w:tc>
          <w:tcPr>
            <w:tcW w:w="1170" w:type="dxa"/>
          </w:tcPr>
          <w:p w:rsidR="00F32F3D" w:rsidRPr="00DF136E" w:rsidRDefault="00F32F3D" w:rsidP="00F32F3D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90" w:type="dxa"/>
          </w:tcPr>
          <w:p w:rsidR="00F32F3D" w:rsidRPr="00DF136E" w:rsidRDefault="00F32F3D" w:rsidP="00F32F3D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34" w:type="dxa"/>
          </w:tcPr>
          <w:p w:rsidR="00F32F3D" w:rsidRPr="00DF136E" w:rsidRDefault="00F32F3D" w:rsidP="00F32F3D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6"/>
          <w:jc w:val="center"/>
        </w:trPr>
        <w:tc>
          <w:tcPr>
            <w:tcW w:w="4590" w:type="dxa"/>
          </w:tcPr>
          <w:p w:rsidR="00F32F3D" w:rsidRPr="005302C0" w:rsidRDefault="00F32F3D" w:rsidP="00F32F3D">
            <w:r w:rsidRPr="005302C0">
              <w:rPr>
                <w:cs/>
              </w:rPr>
              <w:t>กำไรสำหรับปี</w:t>
            </w:r>
          </w:p>
        </w:tc>
        <w:tc>
          <w:tcPr>
            <w:tcW w:w="1170" w:type="dxa"/>
          </w:tcPr>
          <w:p w:rsidR="00F32F3D" w:rsidRPr="002F6710" w:rsidRDefault="00F32F3D" w:rsidP="00F32F3D">
            <w:pPr>
              <w:jc w:val="right"/>
            </w:pPr>
            <w:r w:rsidRPr="002F6710">
              <w:t xml:space="preserve"> 2,591,531 </w:t>
            </w:r>
          </w:p>
        </w:tc>
        <w:tc>
          <w:tcPr>
            <w:tcW w:w="90" w:type="dxa"/>
          </w:tcPr>
          <w:p w:rsidR="00F32F3D" w:rsidRPr="002F6710" w:rsidRDefault="00F32F3D" w:rsidP="00F32F3D">
            <w:pPr>
              <w:jc w:val="right"/>
            </w:pPr>
          </w:p>
        </w:tc>
        <w:tc>
          <w:tcPr>
            <w:tcW w:w="1134" w:type="dxa"/>
          </w:tcPr>
          <w:p w:rsidR="00F32F3D" w:rsidRPr="002F6710" w:rsidRDefault="00F32F3D" w:rsidP="00F32F3D">
            <w:pPr>
              <w:jc w:val="right"/>
            </w:pPr>
            <w:r w:rsidRPr="002F6710">
              <w:t xml:space="preserve"> 1,824,248 </w:t>
            </w:r>
          </w:p>
        </w:tc>
      </w:tr>
      <w:tr w:rsidR="00F32F3D" w:rsidRPr="00DF136E" w:rsidTr="00F32F3D">
        <w:trPr>
          <w:trHeight w:val="346"/>
          <w:jc w:val="center"/>
        </w:trPr>
        <w:tc>
          <w:tcPr>
            <w:tcW w:w="4590" w:type="dxa"/>
          </w:tcPr>
          <w:p w:rsidR="00F32F3D" w:rsidRPr="002F6710" w:rsidRDefault="00F32F3D" w:rsidP="00F32F3D">
            <w:pPr>
              <w:rPr>
                <w:b/>
                <w:bCs/>
              </w:rPr>
            </w:pPr>
            <w:r w:rsidRPr="002F6710">
              <w:rPr>
                <w:b/>
                <w:bCs/>
                <w:cs/>
              </w:rPr>
              <w:t>ปรับรายการที่กระทบกำไรเป็นเงินสดรับ (จ่าย)</w:t>
            </w:r>
          </w:p>
        </w:tc>
        <w:tc>
          <w:tcPr>
            <w:tcW w:w="1170" w:type="dxa"/>
          </w:tcPr>
          <w:p w:rsidR="00F32F3D" w:rsidRPr="00877DF2" w:rsidRDefault="00F32F3D" w:rsidP="00F32F3D">
            <w:pPr>
              <w:jc w:val="right"/>
              <w:rPr>
                <w:highlight w:val="cyan"/>
              </w:rPr>
            </w:pPr>
          </w:p>
        </w:tc>
        <w:tc>
          <w:tcPr>
            <w:tcW w:w="90" w:type="dxa"/>
          </w:tcPr>
          <w:p w:rsidR="00F32F3D" w:rsidRPr="00877DF2" w:rsidRDefault="00F32F3D" w:rsidP="00F32F3D">
            <w:pPr>
              <w:jc w:val="right"/>
              <w:rPr>
                <w:highlight w:val="cyan"/>
              </w:rPr>
            </w:pPr>
          </w:p>
        </w:tc>
        <w:tc>
          <w:tcPr>
            <w:tcW w:w="1134" w:type="dxa"/>
          </w:tcPr>
          <w:p w:rsidR="00F32F3D" w:rsidRPr="00877DF2" w:rsidRDefault="00F32F3D" w:rsidP="00F32F3D">
            <w:pPr>
              <w:jc w:val="right"/>
              <w:rPr>
                <w:highlight w:val="cyan"/>
              </w:rPr>
            </w:pPr>
          </w:p>
        </w:tc>
      </w:tr>
      <w:tr w:rsidR="00F32F3D" w:rsidRPr="00DF136E" w:rsidTr="00F32F3D">
        <w:trPr>
          <w:trHeight w:val="346"/>
          <w:jc w:val="center"/>
        </w:trPr>
        <w:tc>
          <w:tcPr>
            <w:tcW w:w="4590" w:type="dxa"/>
          </w:tcPr>
          <w:p w:rsidR="00F32F3D" w:rsidRPr="005302C0" w:rsidRDefault="00F32F3D" w:rsidP="00F32F3D">
            <w:r w:rsidRPr="005302C0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:rsidR="00F32F3D" w:rsidRPr="002F6710" w:rsidRDefault="00F32F3D" w:rsidP="00F32F3D">
            <w:pPr>
              <w:jc w:val="right"/>
            </w:pPr>
            <w:r w:rsidRPr="002F6710">
              <w:t xml:space="preserve"> 364,439 </w:t>
            </w:r>
          </w:p>
        </w:tc>
        <w:tc>
          <w:tcPr>
            <w:tcW w:w="90" w:type="dxa"/>
          </w:tcPr>
          <w:p w:rsidR="00F32F3D" w:rsidRPr="002F6710" w:rsidRDefault="00F32F3D" w:rsidP="00F32F3D">
            <w:pPr>
              <w:jc w:val="right"/>
            </w:pPr>
          </w:p>
        </w:tc>
        <w:tc>
          <w:tcPr>
            <w:tcW w:w="1134" w:type="dxa"/>
          </w:tcPr>
          <w:p w:rsidR="00F32F3D" w:rsidRPr="002F6710" w:rsidRDefault="00F32F3D" w:rsidP="00F32F3D">
            <w:pPr>
              <w:jc w:val="right"/>
            </w:pPr>
            <w:r w:rsidRPr="002F6710">
              <w:t xml:space="preserve"> 371,103 </w:t>
            </w:r>
          </w:p>
        </w:tc>
      </w:tr>
      <w:tr w:rsidR="00F32F3D" w:rsidRPr="00DF136E" w:rsidTr="00F32F3D">
        <w:trPr>
          <w:trHeight w:val="346"/>
          <w:jc w:val="center"/>
        </w:trPr>
        <w:tc>
          <w:tcPr>
            <w:tcW w:w="4590" w:type="dxa"/>
          </w:tcPr>
          <w:p w:rsidR="00F32F3D" w:rsidRPr="005302C0" w:rsidRDefault="00F32F3D" w:rsidP="00F32F3D">
            <w:r w:rsidRPr="005302C0">
              <w:rPr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="00F32F3D" w:rsidRPr="002F6710" w:rsidRDefault="00F32F3D" w:rsidP="00F32F3D">
            <w:pPr>
              <w:jc w:val="right"/>
            </w:pPr>
            <w:r w:rsidRPr="002F6710">
              <w:t xml:space="preserve"> (64,964)</w:t>
            </w:r>
          </w:p>
        </w:tc>
        <w:tc>
          <w:tcPr>
            <w:tcW w:w="90" w:type="dxa"/>
          </w:tcPr>
          <w:p w:rsidR="00F32F3D" w:rsidRPr="002F6710" w:rsidRDefault="00F32F3D" w:rsidP="00F32F3D">
            <w:pPr>
              <w:jc w:val="right"/>
            </w:pPr>
          </w:p>
        </w:tc>
        <w:tc>
          <w:tcPr>
            <w:tcW w:w="1134" w:type="dxa"/>
          </w:tcPr>
          <w:p w:rsidR="00F32F3D" w:rsidRPr="002F6710" w:rsidRDefault="00F32F3D" w:rsidP="00F32F3D">
            <w:pPr>
              <w:jc w:val="right"/>
            </w:pPr>
            <w:r w:rsidRPr="002F6710">
              <w:t xml:space="preserve"> (809)</w:t>
            </w:r>
          </w:p>
        </w:tc>
      </w:tr>
      <w:tr w:rsidR="00F32F3D" w:rsidRPr="00DF136E" w:rsidTr="00F32F3D">
        <w:trPr>
          <w:trHeight w:val="346"/>
          <w:jc w:val="center"/>
        </w:trPr>
        <w:tc>
          <w:tcPr>
            <w:tcW w:w="4590" w:type="dxa"/>
          </w:tcPr>
          <w:p w:rsidR="00F32F3D" w:rsidRPr="005302C0" w:rsidRDefault="00F32F3D" w:rsidP="00F32F3D">
            <w:r w:rsidRPr="005302C0">
              <w:rPr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:rsidR="00F32F3D" w:rsidRPr="002F6710" w:rsidRDefault="00F32F3D" w:rsidP="00F32F3D">
            <w:pPr>
              <w:jc w:val="right"/>
            </w:pPr>
            <w:r w:rsidRPr="002F6710">
              <w:t xml:space="preserve"> 40,916 </w:t>
            </w:r>
          </w:p>
        </w:tc>
        <w:tc>
          <w:tcPr>
            <w:tcW w:w="90" w:type="dxa"/>
          </w:tcPr>
          <w:p w:rsidR="00F32F3D" w:rsidRPr="002F6710" w:rsidRDefault="00F32F3D" w:rsidP="00F32F3D">
            <w:pPr>
              <w:jc w:val="right"/>
            </w:pPr>
          </w:p>
        </w:tc>
        <w:tc>
          <w:tcPr>
            <w:tcW w:w="1134" w:type="dxa"/>
          </w:tcPr>
          <w:p w:rsidR="00F32F3D" w:rsidRPr="002F6710" w:rsidRDefault="00F32F3D" w:rsidP="00F32F3D">
            <w:pPr>
              <w:jc w:val="right"/>
            </w:pPr>
            <w:r w:rsidRPr="002F6710">
              <w:t xml:space="preserve"> 160,384 </w:t>
            </w:r>
          </w:p>
        </w:tc>
      </w:tr>
      <w:tr w:rsidR="00F32F3D" w:rsidRPr="00DF136E" w:rsidTr="00F32F3D">
        <w:trPr>
          <w:trHeight w:val="346"/>
          <w:jc w:val="center"/>
        </w:trPr>
        <w:tc>
          <w:tcPr>
            <w:tcW w:w="4590" w:type="dxa"/>
          </w:tcPr>
          <w:p w:rsidR="00F32F3D" w:rsidRPr="005302C0" w:rsidRDefault="00F32F3D" w:rsidP="00F32F3D">
            <w:r w:rsidRPr="005302C0">
              <w:t>(</w:t>
            </w:r>
            <w:r w:rsidRPr="005302C0">
              <w:rPr>
                <w:cs/>
              </w:rPr>
              <w:t>กำไร) ขาดทุนจากอัตราแลกเปลี่ยนที่ยังไม่เกิดขึ้น</w:t>
            </w:r>
          </w:p>
        </w:tc>
        <w:tc>
          <w:tcPr>
            <w:tcW w:w="1170" w:type="dxa"/>
          </w:tcPr>
          <w:p w:rsidR="00F32F3D" w:rsidRPr="002F6710" w:rsidRDefault="00F32F3D" w:rsidP="00F32F3D">
            <w:pPr>
              <w:jc w:val="right"/>
            </w:pPr>
            <w:r w:rsidRPr="002F6710">
              <w:t xml:space="preserve"> (164,416)</w:t>
            </w:r>
          </w:p>
        </w:tc>
        <w:tc>
          <w:tcPr>
            <w:tcW w:w="90" w:type="dxa"/>
          </w:tcPr>
          <w:p w:rsidR="00F32F3D" w:rsidRPr="002F6710" w:rsidRDefault="00F32F3D" w:rsidP="00F32F3D">
            <w:pPr>
              <w:jc w:val="right"/>
            </w:pPr>
          </w:p>
        </w:tc>
        <w:tc>
          <w:tcPr>
            <w:tcW w:w="1134" w:type="dxa"/>
          </w:tcPr>
          <w:p w:rsidR="00F32F3D" w:rsidRPr="002F6710" w:rsidRDefault="00F32F3D" w:rsidP="00F32F3D">
            <w:pPr>
              <w:jc w:val="right"/>
            </w:pPr>
            <w:r w:rsidRPr="002F6710">
              <w:t xml:space="preserve"> 9,340 </w:t>
            </w:r>
          </w:p>
        </w:tc>
      </w:tr>
      <w:tr w:rsidR="00F32F3D" w:rsidRPr="00DF136E" w:rsidTr="00F32F3D">
        <w:trPr>
          <w:trHeight w:val="346"/>
          <w:jc w:val="center"/>
        </w:trPr>
        <w:tc>
          <w:tcPr>
            <w:tcW w:w="4590" w:type="dxa"/>
          </w:tcPr>
          <w:p w:rsidR="00F32F3D" w:rsidRPr="005302C0" w:rsidRDefault="00F32F3D" w:rsidP="00F32F3D">
            <w:r w:rsidRPr="005302C0">
              <w:rPr>
                <w:cs/>
              </w:rPr>
              <w:t>ขาดทุนจากการปรับมูลค่าสินค้า</w:t>
            </w:r>
          </w:p>
        </w:tc>
        <w:tc>
          <w:tcPr>
            <w:tcW w:w="1170" w:type="dxa"/>
          </w:tcPr>
          <w:p w:rsidR="00F32F3D" w:rsidRPr="002F6710" w:rsidRDefault="00F32F3D" w:rsidP="00F32F3D">
            <w:pPr>
              <w:jc w:val="right"/>
            </w:pPr>
            <w:r w:rsidRPr="002F6710">
              <w:t xml:space="preserve"> 10,366 </w:t>
            </w:r>
          </w:p>
        </w:tc>
        <w:tc>
          <w:tcPr>
            <w:tcW w:w="90" w:type="dxa"/>
          </w:tcPr>
          <w:p w:rsidR="00F32F3D" w:rsidRPr="002F6710" w:rsidRDefault="00F32F3D" w:rsidP="00F32F3D">
            <w:pPr>
              <w:jc w:val="right"/>
            </w:pPr>
          </w:p>
        </w:tc>
        <w:tc>
          <w:tcPr>
            <w:tcW w:w="1134" w:type="dxa"/>
          </w:tcPr>
          <w:p w:rsidR="00F32F3D" w:rsidRPr="002F6710" w:rsidRDefault="00F32F3D" w:rsidP="00F32F3D">
            <w:pPr>
              <w:jc w:val="right"/>
            </w:pPr>
            <w:r w:rsidRPr="002F6710">
              <w:t xml:space="preserve"> 18,767 </w:t>
            </w:r>
          </w:p>
        </w:tc>
      </w:tr>
      <w:tr w:rsidR="00F32F3D" w:rsidRPr="00DF136E" w:rsidTr="00F32F3D">
        <w:trPr>
          <w:trHeight w:val="346"/>
          <w:jc w:val="center"/>
        </w:trPr>
        <w:tc>
          <w:tcPr>
            <w:tcW w:w="4590" w:type="dxa"/>
          </w:tcPr>
          <w:p w:rsidR="00F32F3D" w:rsidRPr="005302C0" w:rsidRDefault="00F32F3D" w:rsidP="00F32F3D">
            <w:r w:rsidRPr="005302C0">
              <w:rPr>
                <w:cs/>
              </w:rPr>
              <w:t>กำไรจากการขายและตัดจำหน่ายที่ดินและอุปกรณ์</w:t>
            </w:r>
          </w:p>
        </w:tc>
        <w:tc>
          <w:tcPr>
            <w:tcW w:w="1170" w:type="dxa"/>
          </w:tcPr>
          <w:p w:rsidR="00F32F3D" w:rsidRPr="002F6710" w:rsidRDefault="00F32F3D" w:rsidP="00F32F3D">
            <w:pPr>
              <w:jc w:val="right"/>
            </w:pPr>
            <w:r w:rsidRPr="002F6710">
              <w:t xml:space="preserve"> (20,698)</w:t>
            </w:r>
          </w:p>
        </w:tc>
        <w:tc>
          <w:tcPr>
            <w:tcW w:w="90" w:type="dxa"/>
          </w:tcPr>
          <w:p w:rsidR="00F32F3D" w:rsidRPr="002F6710" w:rsidRDefault="00F32F3D" w:rsidP="00F32F3D">
            <w:pPr>
              <w:jc w:val="right"/>
            </w:pPr>
          </w:p>
        </w:tc>
        <w:tc>
          <w:tcPr>
            <w:tcW w:w="1134" w:type="dxa"/>
          </w:tcPr>
          <w:p w:rsidR="00F32F3D" w:rsidRPr="002F6710" w:rsidRDefault="00F32F3D" w:rsidP="00F32F3D">
            <w:pPr>
              <w:jc w:val="right"/>
            </w:pPr>
            <w:r w:rsidRPr="002F6710">
              <w:t xml:space="preserve"> (401)</w:t>
            </w:r>
          </w:p>
        </w:tc>
      </w:tr>
      <w:tr w:rsidR="00F32F3D" w:rsidRPr="00DF136E" w:rsidTr="00F32F3D">
        <w:trPr>
          <w:trHeight w:val="346"/>
          <w:jc w:val="center"/>
        </w:trPr>
        <w:tc>
          <w:tcPr>
            <w:tcW w:w="4590" w:type="dxa"/>
          </w:tcPr>
          <w:p w:rsidR="00F32F3D" w:rsidRPr="005302C0" w:rsidRDefault="00F32F3D" w:rsidP="00F32F3D">
            <w:r w:rsidRPr="005302C0">
              <w:rPr>
                <w:cs/>
              </w:rPr>
              <w:t>กำไรจากการขายอสังหาริมทรัพย์เพื่อการลงทุน</w:t>
            </w:r>
          </w:p>
        </w:tc>
        <w:tc>
          <w:tcPr>
            <w:tcW w:w="1170" w:type="dxa"/>
          </w:tcPr>
          <w:p w:rsidR="00F32F3D" w:rsidRPr="002F6710" w:rsidRDefault="00F32F3D" w:rsidP="00F32F3D">
            <w:pPr>
              <w:jc w:val="right"/>
            </w:pPr>
            <w:r w:rsidRPr="002F6710">
              <w:t xml:space="preserve"> - </w:t>
            </w:r>
          </w:p>
        </w:tc>
        <w:tc>
          <w:tcPr>
            <w:tcW w:w="90" w:type="dxa"/>
          </w:tcPr>
          <w:p w:rsidR="00F32F3D" w:rsidRPr="002F6710" w:rsidRDefault="00F32F3D" w:rsidP="00F32F3D">
            <w:pPr>
              <w:jc w:val="right"/>
            </w:pPr>
          </w:p>
        </w:tc>
        <w:tc>
          <w:tcPr>
            <w:tcW w:w="1134" w:type="dxa"/>
          </w:tcPr>
          <w:p w:rsidR="00F32F3D" w:rsidRPr="002F6710" w:rsidRDefault="00F32F3D" w:rsidP="00F32F3D">
            <w:pPr>
              <w:jc w:val="right"/>
            </w:pPr>
            <w:r w:rsidRPr="002F6710">
              <w:t xml:space="preserve"> (1,500)</w:t>
            </w:r>
          </w:p>
        </w:tc>
      </w:tr>
      <w:tr w:rsidR="00F32F3D" w:rsidRPr="00DF136E" w:rsidTr="00F32F3D">
        <w:trPr>
          <w:trHeight w:val="346"/>
          <w:jc w:val="center"/>
        </w:trPr>
        <w:tc>
          <w:tcPr>
            <w:tcW w:w="4590" w:type="dxa"/>
          </w:tcPr>
          <w:p w:rsidR="00F32F3D" w:rsidRPr="005302C0" w:rsidRDefault="00F32F3D" w:rsidP="00F32F3D">
            <w:r w:rsidRPr="005302C0">
              <w:rPr>
                <w:cs/>
              </w:rPr>
              <w:t>ขาดทุนจากการขายเงินลงทุนชั่วคราว</w:t>
            </w:r>
          </w:p>
        </w:tc>
        <w:tc>
          <w:tcPr>
            <w:tcW w:w="1170" w:type="dxa"/>
          </w:tcPr>
          <w:p w:rsidR="00F32F3D" w:rsidRPr="002F6710" w:rsidRDefault="00F32F3D" w:rsidP="00F32F3D">
            <w:pPr>
              <w:jc w:val="right"/>
            </w:pPr>
            <w:r w:rsidRPr="002F6710">
              <w:t xml:space="preserve"> - </w:t>
            </w:r>
          </w:p>
        </w:tc>
        <w:tc>
          <w:tcPr>
            <w:tcW w:w="90" w:type="dxa"/>
          </w:tcPr>
          <w:p w:rsidR="00F32F3D" w:rsidRPr="002F6710" w:rsidRDefault="00F32F3D" w:rsidP="00F32F3D">
            <w:pPr>
              <w:jc w:val="right"/>
            </w:pPr>
          </w:p>
        </w:tc>
        <w:tc>
          <w:tcPr>
            <w:tcW w:w="1134" w:type="dxa"/>
          </w:tcPr>
          <w:p w:rsidR="00F32F3D" w:rsidRPr="002F6710" w:rsidRDefault="00F32F3D" w:rsidP="00F32F3D">
            <w:pPr>
              <w:jc w:val="right"/>
            </w:pPr>
            <w:r w:rsidRPr="002F6710">
              <w:t xml:space="preserve"> 10 </w:t>
            </w:r>
          </w:p>
        </w:tc>
      </w:tr>
      <w:tr w:rsidR="00F32F3D" w:rsidRPr="00DF136E" w:rsidTr="00F32F3D">
        <w:trPr>
          <w:trHeight w:val="346"/>
          <w:jc w:val="center"/>
        </w:trPr>
        <w:tc>
          <w:tcPr>
            <w:tcW w:w="4590" w:type="dxa"/>
          </w:tcPr>
          <w:p w:rsidR="00F32F3D" w:rsidRPr="005302C0" w:rsidRDefault="00F32F3D" w:rsidP="00F32F3D">
            <w:r w:rsidRPr="005302C0">
              <w:rPr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</w:tcPr>
          <w:p w:rsidR="00F32F3D" w:rsidRPr="002F6710" w:rsidRDefault="00F32F3D" w:rsidP="00F32F3D">
            <w:pPr>
              <w:jc w:val="right"/>
            </w:pPr>
            <w:r w:rsidRPr="002F6710">
              <w:t xml:space="preserve"> 5,638 </w:t>
            </w:r>
          </w:p>
        </w:tc>
        <w:tc>
          <w:tcPr>
            <w:tcW w:w="90" w:type="dxa"/>
          </w:tcPr>
          <w:p w:rsidR="00F32F3D" w:rsidRPr="002F6710" w:rsidRDefault="00F32F3D" w:rsidP="00F32F3D">
            <w:pPr>
              <w:jc w:val="right"/>
            </w:pPr>
          </w:p>
        </w:tc>
        <w:tc>
          <w:tcPr>
            <w:tcW w:w="1134" w:type="dxa"/>
          </w:tcPr>
          <w:p w:rsidR="00F32F3D" w:rsidRPr="002F6710" w:rsidRDefault="00F32F3D" w:rsidP="00F32F3D">
            <w:pPr>
              <w:jc w:val="right"/>
            </w:pPr>
            <w:r w:rsidRPr="002F6710">
              <w:t xml:space="preserve"> 5,269 </w:t>
            </w:r>
          </w:p>
        </w:tc>
      </w:tr>
      <w:tr w:rsidR="00F32F3D" w:rsidRPr="00DF136E" w:rsidTr="00F32F3D">
        <w:trPr>
          <w:trHeight w:val="290"/>
          <w:jc w:val="center"/>
        </w:trPr>
        <w:tc>
          <w:tcPr>
            <w:tcW w:w="4590" w:type="dxa"/>
          </w:tcPr>
          <w:p w:rsidR="00F32F3D" w:rsidRPr="00DF136E" w:rsidRDefault="00F32F3D" w:rsidP="00F32F3D">
            <w:pPr>
              <w:rPr>
                <w:rFonts w:ascii="Calibri" w:hAnsi="Calibri"/>
              </w:rPr>
            </w:pPr>
            <w:r w:rsidRPr="00DF136E">
              <w:rPr>
                <w:rFonts w:hint="cs"/>
                <w:cs/>
              </w:rPr>
              <w:t>ค่าใช้จ่าย (รายได้) ภาษีเ</w:t>
            </w:r>
            <w:r w:rsidRPr="00DF136E">
              <w:rPr>
                <w:cs/>
              </w:rPr>
              <w:t xml:space="preserve">งินได้ </w:t>
            </w:r>
          </w:p>
        </w:tc>
        <w:tc>
          <w:tcPr>
            <w:tcW w:w="1170" w:type="dxa"/>
          </w:tcPr>
          <w:p w:rsidR="00F32F3D" w:rsidRPr="002F6710" w:rsidRDefault="00F32F3D" w:rsidP="00F32F3D">
            <w:pPr>
              <w:jc w:val="right"/>
            </w:pPr>
            <w:r w:rsidRPr="002F6710">
              <w:t xml:space="preserve"> 75,581 </w:t>
            </w:r>
          </w:p>
        </w:tc>
        <w:tc>
          <w:tcPr>
            <w:tcW w:w="90" w:type="dxa"/>
          </w:tcPr>
          <w:p w:rsidR="00F32F3D" w:rsidRPr="002F6710" w:rsidRDefault="00F32F3D" w:rsidP="00F32F3D">
            <w:pPr>
              <w:jc w:val="right"/>
            </w:pPr>
          </w:p>
        </w:tc>
        <w:tc>
          <w:tcPr>
            <w:tcW w:w="1134" w:type="dxa"/>
          </w:tcPr>
          <w:p w:rsidR="00F32F3D" w:rsidRPr="002F6710" w:rsidRDefault="00F32F3D" w:rsidP="00F32F3D">
            <w:pPr>
              <w:jc w:val="right"/>
            </w:pPr>
            <w:r w:rsidRPr="002F6710">
              <w:t xml:space="preserve"> (6,905)</w:t>
            </w:r>
          </w:p>
        </w:tc>
      </w:tr>
      <w:tr w:rsidR="00F32F3D" w:rsidRPr="00DF136E" w:rsidTr="00F32F3D">
        <w:trPr>
          <w:trHeight w:val="346"/>
          <w:jc w:val="center"/>
        </w:trPr>
        <w:tc>
          <w:tcPr>
            <w:tcW w:w="4590" w:type="dxa"/>
          </w:tcPr>
          <w:p w:rsidR="00F32F3D" w:rsidRPr="00DF136E" w:rsidRDefault="00F32F3D" w:rsidP="00F32F3D"/>
        </w:tc>
        <w:tc>
          <w:tcPr>
            <w:tcW w:w="1170" w:type="dxa"/>
            <w:tcBorders>
              <w:top w:val="single" w:sz="4" w:space="0" w:color="auto"/>
            </w:tcBorders>
          </w:tcPr>
          <w:p w:rsidR="00F32F3D" w:rsidRPr="002F6710" w:rsidRDefault="00F32F3D" w:rsidP="00F32F3D">
            <w:pPr>
              <w:jc w:val="right"/>
              <w:rPr>
                <w:b/>
                <w:bCs/>
              </w:rPr>
            </w:pPr>
            <w:r w:rsidRPr="002F6710">
              <w:rPr>
                <w:b/>
                <w:bCs/>
              </w:rPr>
              <w:t xml:space="preserve"> 2,838,393 </w:t>
            </w:r>
          </w:p>
        </w:tc>
        <w:tc>
          <w:tcPr>
            <w:tcW w:w="90" w:type="dxa"/>
          </w:tcPr>
          <w:p w:rsidR="00F32F3D" w:rsidRPr="002F6710" w:rsidRDefault="00F32F3D" w:rsidP="00F32F3D">
            <w:pPr>
              <w:jc w:val="right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32F3D" w:rsidRPr="002F6710" w:rsidRDefault="00F32F3D" w:rsidP="00F32F3D">
            <w:pPr>
              <w:jc w:val="right"/>
              <w:rPr>
                <w:b/>
                <w:bCs/>
              </w:rPr>
            </w:pPr>
            <w:r w:rsidRPr="002F6710">
              <w:rPr>
                <w:b/>
                <w:bCs/>
              </w:rPr>
              <w:t xml:space="preserve"> 2,379,506 </w:t>
            </w:r>
          </w:p>
        </w:tc>
      </w:tr>
      <w:tr w:rsidR="00F32F3D" w:rsidRPr="00DF136E" w:rsidTr="00F32F3D">
        <w:trPr>
          <w:trHeight w:val="326"/>
          <w:jc w:val="center"/>
        </w:trPr>
        <w:tc>
          <w:tcPr>
            <w:tcW w:w="4590" w:type="dxa"/>
          </w:tcPr>
          <w:p w:rsidR="00F32F3D" w:rsidRPr="00DF136E" w:rsidRDefault="00F32F3D" w:rsidP="00F32F3D">
            <w:r w:rsidRPr="00DF136E">
              <w:rPr>
                <w:b/>
                <w:bCs/>
                <w:snapToGrid w:val="0"/>
                <w:cs/>
                <w:lang w:eastAsia="th-TH"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1170" w:type="dxa"/>
          </w:tcPr>
          <w:p w:rsidR="00F32F3D" w:rsidRPr="000D0C88" w:rsidRDefault="00F32F3D" w:rsidP="00F32F3D">
            <w:pPr>
              <w:jc w:val="right"/>
              <w:rPr>
                <w:snapToGrid w:val="0"/>
                <w:color w:val="auto"/>
                <w:highlight w:val="yellow"/>
                <w:lang w:eastAsia="th-TH"/>
              </w:rPr>
            </w:pPr>
          </w:p>
        </w:tc>
        <w:tc>
          <w:tcPr>
            <w:tcW w:w="90" w:type="dxa"/>
          </w:tcPr>
          <w:p w:rsidR="00F32F3D" w:rsidRPr="00DF136E" w:rsidRDefault="00F32F3D" w:rsidP="00F32F3D">
            <w:pPr>
              <w:jc w:val="right"/>
              <w:rPr>
                <w:snapToGrid w:val="0"/>
                <w:color w:val="auto"/>
                <w:lang w:eastAsia="th-TH"/>
              </w:rPr>
            </w:pPr>
          </w:p>
        </w:tc>
        <w:tc>
          <w:tcPr>
            <w:tcW w:w="1134" w:type="dxa"/>
          </w:tcPr>
          <w:p w:rsidR="00F32F3D" w:rsidRPr="00DF136E" w:rsidRDefault="00F32F3D" w:rsidP="00F32F3D">
            <w:pPr>
              <w:jc w:val="right"/>
              <w:rPr>
                <w:snapToGrid w:val="0"/>
                <w:color w:val="auto"/>
                <w:lang w:eastAsia="th-TH"/>
              </w:rPr>
            </w:pPr>
          </w:p>
        </w:tc>
      </w:tr>
      <w:tr w:rsidR="00F32F3D" w:rsidRPr="00DF136E" w:rsidTr="00F32F3D">
        <w:trPr>
          <w:trHeight w:val="272"/>
          <w:jc w:val="center"/>
        </w:trPr>
        <w:tc>
          <w:tcPr>
            <w:tcW w:w="4590" w:type="dxa"/>
          </w:tcPr>
          <w:p w:rsidR="00F32F3D" w:rsidRPr="000407BB" w:rsidRDefault="00F32F3D" w:rsidP="00F32F3D">
            <w:r w:rsidRPr="000407BB">
              <w:rPr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:rsidR="00F32F3D" w:rsidRPr="002F6710" w:rsidRDefault="00F32F3D" w:rsidP="00F32F3D">
            <w:pPr>
              <w:jc w:val="right"/>
            </w:pPr>
            <w:r w:rsidRPr="002F6710">
              <w:t xml:space="preserve"> 85,816 </w:t>
            </w:r>
          </w:p>
        </w:tc>
        <w:tc>
          <w:tcPr>
            <w:tcW w:w="90" w:type="dxa"/>
          </w:tcPr>
          <w:p w:rsidR="00F32F3D" w:rsidRPr="002F6710" w:rsidRDefault="00F32F3D" w:rsidP="00F32F3D">
            <w:pPr>
              <w:jc w:val="right"/>
            </w:pPr>
          </w:p>
        </w:tc>
        <w:tc>
          <w:tcPr>
            <w:tcW w:w="1134" w:type="dxa"/>
          </w:tcPr>
          <w:p w:rsidR="00F32F3D" w:rsidRPr="002F6710" w:rsidRDefault="00F32F3D" w:rsidP="00F32F3D">
            <w:pPr>
              <w:jc w:val="right"/>
            </w:pPr>
            <w:r w:rsidRPr="002F6710">
              <w:t xml:space="preserve"> 855,802 </w:t>
            </w:r>
          </w:p>
        </w:tc>
      </w:tr>
      <w:tr w:rsidR="00F32F3D" w:rsidRPr="00DF136E" w:rsidTr="00F32F3D">
        <w:trPr>
          <w:trHeight w:val="346"/>
          <w:jc w:val="center"/>
        </w:trPr>
        <w:tc>
          <w:tcPr>
            <w:tcW w:w="4590" w:type="dxa"/>
          </w:tcPr>
          <w:p w:rsidR="00F32F3D" w:rsidRPr="000407BB" w:rsidRDefault="00F32F3D" w:rsidP="00F32F3D">
            <w:r w:rsidRPr="000407BB">
              <w:rPr>
                <w:cs/>
              </w:rPr>
              <w:t>ลูกหนี้อื่น</w:t>
            </w:r>
          </w:p>
        </w:tc>
        <w:tc>
          <w:tcPr>
            <w:tcW w:w="1170" w:type="dxa"/>
          </w:tcPr>
          <w:p w:rsidR="00F32F3D" w:rsidRPr="002F6710" w:rsidRDefault="00F32F3D" w:rsidP="00F32F3D">
            <w:pPr>
              <w:jc w:val="right"/>
            </w:pPr>
            <w:r w:rsidRPr="002F6710">
              <w:t xml:space="preserve"> (80,312)</w:t>
            </w:r>
          </w:p>
        </w:tc>
        <w:tc>
          <w:tcPr>
            <w:tcW w:w="90" w:type="dxa"/>
          </w:tcPr>
          <w:p w:rsidR="00F32F3D" w:rsidRPr="002F6710" w:rsidRDefault="00F32F3D" w:rsidP="00F32F3D">
            <w:pPr>
              <w:jc w:val="right"/>
            </w:pPr>
          </w:p>
        </w:tc>
        <w:tc>
          <w:tcPr>
            <w:tcW w:w="1134" w:type="dxa"/>
          </w:tcPr>
          <w:p w:rsidR="00F32F3D" w:rsidRPr="002F6710" w:rsidRDefault="00F32F3D" w:rsidP="00F32F3D">
            <w:pPr>
              <w:jc w:val="right"/>
            </w:pPr>
            <w:r w:rsidRPr="002F6710">
              <w:t xml:space="preserve"> (26,510)</w:t>
            </w:r>
          </w:p>
        </w:tc>
      </w:tr>
      <w:tr w:rsidR="00F32F3D" w:rsidRPr="00DF136E" w:rsidTr="00F32F3D">
        <w:trPr>
          <w:trHeight w:val="281"/>
          <w:jc w:val="center"/>
        </w:trPr>
        <w:tc>
          <w:tcPr>
            <w:tcW w:w="4590" w:type="dxa"/>
          </w:tcPr>
          <w:p w:rsidR="00F32F3D" w:rsidRPr="000407BB" w:rsidRDefault="00F32F3D" w:rsidP="00F32F3D">
            <w:r w:rsidRPr="000407BB">
              <w:rPr>
                <w:cs/>
              </w:rPr>
              <w:t>ลูกหนี้และเงินทดรองจ่ายแก่กิจการที่เกี่ยวข้องกัน</w:t>
            </w:r>
          </w:p>
        </w:tc>
        <w:tc>
          <w:tcPr>
            <w:tcW w:w="1170" w:type="dxa"/>
          </w:tcPr>
          <w:p w:rsidR="00F32F3D" w:rsidRPr="002F6710" w:rsidRDefault="00F32F3D" w:rsidP="00F32F3D">
            <w:pPr>
              <w:jc w:val="right"/>
            </w:pPr>
            <w:r w:rsidRPr="002F6710">
              <w:t xml:space="preserve"> (3,376)</w:t>
            </w:r>
          </w:p>
        </w:tc>
        <w:tc>
          <w:tcPr>
            <w:tcW w:w="90" w:type="dxa"/>
          </w:tcPr>
          <w:p w:rsidR="00F32F3D" w:rsidRPr="002F6710" w:rsidRDefault="00F32F3D" w:rsidP="00F32F3D">
            <w:pPr>
              <w:jc w:val="right"/>
            </w:pPr>
          </w:p>
        </w:tc>
        <w:tc>
          <w:tcPr>
            <w:tcW w:w="1134" w:type="dxa"/>
          </w:tcPr>
          <w:p w:rsidR="00F32F3D" w:rsidRPr="002F6710" w:rsidRDefault="00F32F3D" w:rsidP="00F32F3D">
            <w:pPr>
              <w:jc w:val="right"/>
            </w:pPr>
            <w:r w:rsidRPr="002F6710">
              <w:t xml:space="preserve"> 23,743 </w:t>
            </w:r>
          </w:p>
        </w:tc>
      </w:tr>
      <w:tr w:rsidR="00F32F3D" w:rsidRPr="00DF136E" w:rsidTr="00F32F3D">
        <w:trPr>
          <w:trHeight w:val="371"/>
          <w:jc w:val="center"/>
        </w:trPr>
        <w:tc>
          <w:tcPr>
            <w:tcW w:w="4590" w:type="dxa"/>
          </w:tcPr>
          <w:p w:rsidR="00F32F3D" w:rsidRPr="000407BB" w:rsidRDefault="00F32F3D" w:rsidP="00F32F3D">
            <w:r w:rsidRPr="000407BB">
              <w:rPr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:rsidR="00F32F3D" w:rsidRPr="002F6710" w:rsidRDefault="00F32F3D" w:rsidP="00F32F3D">
            <w:pPr>
              <w:jc w:val="right"/>
            </w:pPr>
            <w:r w:rsidRPr="002F6710">
              <w:t xml:space="preserve"> (67,054)</w:t>
            </w:r>
          </w:p>
        </w:tc>
        <w:tc>
          <w:tcPr>
            <w:tcW w:w="90" w:type="dxa"/>
          </w:tcPr>
          <w:p w:rsidR="00F32F3D" w:rsidRPr="002F6710" w:rsidRDefault="00F32F3D" w:rsidP="00F32F3D">
            <w:pPr>
              <w:jc w:val="right"/>
            </w:pPr>
          </w:p>
        </w:tc>
        <w:tc>
          <w:tcPr>
            <w:tcW w:w="1134" w:type="dxa"/>
          </w:tcPr>
          <w:p w:rsidR="00F32F3D" w:rsidRPr="002F6710" w:rsidRDefault="00F32F3D" w:rsidP="00F32F3D">
            <w:pPr>
              <w:jc w:val="right"/>
            </w:pPr>
            <w:r w:rsidRPr="002F6710">
              <w:t xml:space="preserve"> 28,880 </w:t>
            </w:r>
          </w:p>
        </w:tc>
      </w:tr>
      <w:tr w:rsidR="00F32F3D" w:rsidRPr="00DF136E" w:rsidTr="00F32F3D">
        <w:trPr>
          <w:trHeight w:val="346"/>
          <w:jc w:val="center"/>
        </w:trPr>
        <w:tc>
          <w:tcPr>
            <w:tcW w:w="4590" w:type="dxa"/>
          </w:tcPr>
          <w:p w:rsidR="00F32F3D" w:rsidRPr="000407BB" w:rsidRDefault="00F32F3D" w:rsidP="00F32F3D">
            <w:r w:rsidRPr="000407BB">
              <w:rPr>
                <w:cs/>
              </w:rPr>
              <w:t>สินทรัพย์หมุนเวียนอื่น</w:t>
            </w:r>
          </w:p>
        </w:tc>
        <w:tc>
          <w:tcPr>
            <w:tcW w:w="1170" w:type="dxa"/>
          </w:tcPr>
          <w:p w:rsidR="00F32F3D" w:rsidRPr="002F6710" w:rsidRDefault="00F32F3D" w:rsidP="00F32F3D">
            <w:pPr>
              <w:jc w:val="right"/>
            </w:pPr>
            <w:r w:rsidRPr="002F6710">
              <w:t xml:space="preserve"> (118,046)</w:t>
            </w:r>
          </w:p>
        </w:tc>
        <w:tc>
          <w:tcPr>
            <w:tcW w:w="90" w:type="dxa"/>
          </w:tcPr>
          <w:p w:rsidR="00F32F3D" w:rsidRPr="002F6710" w:rsidRDefault="00F32F3D" w:rsidP="00F32F3D">
            <w:pPr>
              <w:jc w:val="right"/>
            </w:pPr>
          </w:p>
        </w:tc>
        <w:tc>
          <w:tcPr>
            <w:tcW w:w="1134" w:type="dxa"/>
          </w:tcPr>
          <w:p w:rsidR="00F32F3D" w:rsidRPr="002F6710" w:rsidRDefault="00F32F3D" w:rsidP="00F32F3D">
            <w:pPr>
              <w:jc w:val="right"/>
            </w:pPr>
            <w:r w:rsidRPr="002F6710">
              <w:t xml:space="preserve"> (133,248)</w:t>
            </w:r>
          </w:p>
        </w:tc>
      </w:tr>
      <w:tr w:rsidR="00F32F3D" w:rsidRPr="00DF136E" w:rsidTr="00F32F3D">
        <w:trPr>
          <w:trHeight w:val="317"/>
          <w:jc w:val="center"/>
        </w:trPr>
        <w:tc>
          <w:tcPr>
            <w:tcW w:w="4590" w:type="dxa"/>
          </w:tcPr>
          <w:p w:rsidR="00F32F3D" w:rsidRPr="000407BB" w:rsidRDefault="00F32F3D" w:rsidP="00F32F3D">
            <w:r w:rsidRPr="000407BB">
              <w:rPr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:rsidR="00F32F3D" w:rsidRPr="002F6710" w:rsidRDefault="00F32F3D" w:rsidP="00F32F3D">
            <w:pPr>
              <w:jc w:val="right"/>
            </w:pPr>
            <w:r w:rsidRPr="002F6710">
              <w:t xml:space="preserve"> 76,362 </w:t>
            </w:r>
          </w:p>
        </w:tc>
        <w:tc>
          <w:tcPr>
            <w:tcW w:w="90" w:type="dxa"/>
          </w:tcPr>
          <w:p w:rsidR="00F32F3D" w:rsidRPr="002F6710" w:rsidRDefault="00F32F3D" w:rsidP="00F32F3D">
            <w:pPr>
              <w:jc w:val="right"/>
            </w:pPr>
          </w:p>
        </w:tc>
        <w:tc>
          <w:tcPr>
            <w:tcW w:w="1134" w:type="dxa"/>
          </w:tcPr>
          <w:p w:rsidR="00F32F3D" w:rsidRPr="002F6710" w:rsidRDefault="00F32F3D" w:rsidP="00F32F3D">
            <w:pPr>
              <w:jc w:val="right"/>
            </w:pPr>
            <w:r w:rsidRPr="002F6710">
              <w:t xml:space="preserve"> 11,344 </w:t>
            </w:r>
          </w:p>
        </w:tc>
      </w:tr>
      <w:tr w:rsidR="00F32F3D" w:rsidRPr="00DF136E" w:rsidTr="00F32F3D">
        <w:trPr>
          <w:trHeight w:val="317"/>
          <w:jc w:val="center"/>
        </w:trPr>
        <w:tc>
          <w:tcPr>
            <w:tcW w:w="4590" w:type="dxa"/>
          </w:tcPr>
          <w:p w:rsidR="00F32F3D" w:rsidRPr="000407BB" w:rsidRDefault="00F32F3D" w:rsidP="00F32F3D">
            <w:r w:rsidRPr="000407BB">
              <w:rPr>
                <w:cs/>
              </w:rPr>
              <w:t>เจ้าหนี้อื่น</w:t>
            </w:r>
          </w:p>
        </w:tc>
        <w:tc>
          <w:tcPr>
            <w:tcW w:w="1170" w:type="dxa"/>
          </w:tcPr>
          <w:p w:rsidR="00F32F3D" w:rsidRPr="002F6710" w:rsidRDefault="00F32F3D" w:rsidP="00F32F3D">
            <w:pPr>
              <w:jc w:val="right"/>
            </w:pPr>
            <w:r w:rsidRPr="002F6710">
              <w:t xml:space="preserve"> (67,925)</w:t>
            </w:r>
          </w:p>
        </w:tc>
        <w:tc>
          <w:tcPr>
            <w:tcW w:w="90" w:type="dxa"/>
          </w:tcPr>
          <w:p w:rsidR="00F32F3D" w:rsidRPr="002F6710" w:rsidRDefault="00F32F3D" w:rsidP="00F32F3D">
            <w:pPr>
              <w:jc w:val="right"/>
            </w:pPr>
          </w:p>
        </w:tc>
        <w:tc>
          <w:tcPr>
            <w:tcW w:w="1134" w:type="dxa"/>
          </w:tcPr>
          <w:p w:rsidR="00F32F3D" w:rsidRPr="002F6710" w:rsidRDefault="00F32F3D" w:rsidP="00F32F3D">
            <w:pPr>
              <w:jc w:val="right"/>
            </w:pPr>
            <w:r w:rsidRPr="002F6710">
              <w:t xml:space="preserve"> 47,581 </w:t>
            </w:r>
          </w:p>
        </w:tc>
      </w:tr>
      <w:tr w:rsidR="00F32F3D" w:rsidRPr="00DF136E" w:rsidTr="00F32F3D">
        <w:trPr>
          <w:trHeight w:val="272"/>
          <w:jc w:val="center"/>
        </w:trPr>
        <w:tc>
          <w:tcPr>
            <w:tcW w:w="4590" w:type="dxa"/>
          </w:tcPr>
          <w:p w:rsidR="00F32F3D" w:rsidRPr="000407BB" w:rsidRDefault="00F32F3D" w:rsidP="00F32F3D">
            <w:r w:rsidRPr="000407BB">
              <w:rPr>
                <w:cs/>
              </w:rPr>
              <w:t>เจ้าหนี้และเงินทดรองรับจากกิจการที่เกี่ยวข้องกัน</w:t>
            </w:r>
          </w:p>
        </w:tc>
        <w:tc>
          <w:tcPr>
            <w:tcW w:w="1170" w:type="dxa"/>
          </w:tcPr>
          <w:p w:rsidR="00F32F3D" w:rsidRPr="002F6710" w:rsidRDefault="00F32F3D" w:rsidP="00F32F3D">
            <w:pPr>
              <w:jc w:val="right"/>
            </w:pPr>
            <w:r w:rsidRPr="002F6710">
              <w:t xml:space="preserve"> (68,883)</w:t>
            </w:r>
          </w:p>
        </w:tc>
        <w:tc>
          <w:tcPr>
            <w:tcW w:w="90" w:type="dxa"/>
          </w:tcPr>
          <w:p w:rsidR="00F32F3D" w:rsidRPr="002F6710" w:rsidRDefault="00F32F3D" w:rsidP="00F32F3D">
            <w:pPr>
              <w:jc w:val="right"/>
            </w:pPr>
          </w:p>
        </w:tc>
        <w:tc>
          <w:tcPr>
            <w:tcW w:w="1134" w:type="dxa"/>
          </w:tcPr>
          <w:p w:rsidR="00F32F3D" w:rsidRPr="002F6710" w:rsidRDefault="00F32F3D" w:rsidP="00F32F3D">
            <w:pPr>
              <w:jc w:val="right"/>
            </w:pPr>
            <w:r w:rsidRPr="002F6710">
              <w:t xml:space="preserve"> (323,871)</w:t>
            </w:r>
          </w:p>
        </w:tc>
      </w:tr>
      <w:tr w:rsidR="00F32F3D" w:rsidRPr="00DF136E" w:rsidTr="00F32F3D">
        <w:trPr>
          <w:trHeight w:val="346"/>
          <w:jc w:val="center"/>
        </w:trPr>
        <w:tc>
          <w:tcPr>
            <w:tcW w:w="4590" w:type="dxa"/>
          </w:tcPr>
          <w:p w:rsidR="00F32F3D" w:rsidRPr="000407BB" w:rsidRDefault="00F32F3D" w:rsidP="00F32F3D">
            <w:r w:rsidRPr="000407BB">
              <w:rPr>
                <w:cs/>
              </w:rPr>
              <w:t>หนี้สินหมุนเวียนอื่น</w:t>
            </w:r>
          </w:p>
        </w:tc>
        <w:tc>
          <w:tcPr>
            <w:tcW w:w="1170" w:type="dxa"/>
          </w:tcPr>
          <w:p w:rsidR="00F32F3D" w:rsidRPr="002F6710" w:rsidRDefault="00F32F3D" w:rsidP="00F32F3D">
            <w:pPr>
              <w:jc w:val="right"/>
            </w:pPr>
            <w:r w:rsidRPr="002F6710">
              <w:t xml:space="preserve"> 6,319 </w:t>
            </w:r>
          </w:p>
        </w:tc>
        <w:tc>
          <w:tcPr>
            <w:tcW w:w="90" w:type="dxa"/>
          </w:tcPr>
          <w:p w:rsidR="00F32F3D" w:rsidRPr="002F6710" w:rsidRDefault="00F32F3D" w:rsidP="00F32F3D">
            <w:pPr>
              <w:jc w:val="right"/>
            </w:pPr>
          </w:p>
        </w:tc>
        <w:tc>
          <w:tcPr>
            <w:tcW w:w="1134" w:type="dxa"/>
          </w:tcPr>
          <w:p w:rsidR="00F32F3D" w:rsidRPr="002F6710" w:rsidRDefault="00F32F3D" w:rsidP="00F32F3D">
            <w:pPr>
              <w:jc w:val="right"/>
            </w:pPr>
            <w:r w:rsidRPr="002F6710">
              <w:t xml:space="preserve"> (35,857)</w:t>
            </w:r>
          </w:p>
        </w:tc>
      </w:tr>
      <w:tr w:rsidR="00F32F3D" w:rsidRPr="00DF136E" w:rsidTr="00F32F3D">
        <w:trPr>
          <w:trHeight w:val="346"/>
          <w:jc w:val="center"/>
        </w:trPr>
        <w:tc>
          <w:tcPr>
            <w:tcW w:w="4590" w:type="dxa"/>
          </w:tcPr>
          <w:p w:rsidR="00F32F3D" w:rsidRDefault="00F32F3D" w:rsidP="00F32F3D">
            <w:r w:rsidRPr="000407BB">
              <w:rPr>
                <w:cs/>
              </w:rPr>
              <w:t>จ่ายผลประโยชน์พนักงาน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32F3D" w:rsidRPr="002F6710" w:rsidRDefault="00F32F3D" w:rsidP="00F32F3D">
            <w:pPr>
              <w:jc w:val="right"/>
            </w:pPr>
            <w:r w:rsidRPr="002F6710">
              <w:t xml:space="preserve"> (1,396)</w:t>
            </w:r>
          </w:p>
        </w:tc>
        <w:tc>
          <w:tcPr>
            <w:tcW w:w="90" w:type="dxa"/>
          </w:tcPr>
          <w:p w:rsidR="00F32F3D" w:rsidRPr="002F6710" w:rsidRDefault="00F32F3D" w:rsidP="00F32F3D">
            <w:pPr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32F3D" w:rsidRPr="002F6710" w:rsidRDefault="00F32F3D" w:rsidP="00F32F3D">
            <w:pPr>
              <w:jc w:val="right"/>
            </w:pPr>
            <w:r w:rsidRPr="002F6710">
              <w:t xml:space="preserve"> - </w:t>
            </w:r>
          </w:p>
        </w:tc>
      </w:tr>
      <w:tr w:rsidR="00F32F3D" w:rsidRPr="00DF136E" w:rsidTr="00F32F3D">
        <w:trPr>
          <w:trHeight w:val="346"/>
          <w:jc w:val="center"/>
        </w:trPr>
        <w:tc>
          <w:tcPr>
            <w:tcW w:w="4590" w:type="dxa"/>
          </w:tcPr>
          <w:p w:rsidR="00F32F3D" w:rsidRPr="002A01EA" w:rsidRDefault="00F32F3D" w:rsidP="00F32F3D">
            <w:pPr>
              <w:rPr>
                <w:cs/>
              </w:rPr>
            </w:pPr>
            <w:r w:rsidRPr="002A01EA">
              <w:rPr>
                <w:cs/>
              </w:rPr>
              <w:t xml:space="preserve">กระแสเงินสดสุทธิได้มาจาการดำเนินงาน 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F32F3D" w:rsidRPr="002F6710" w:rsidRDefault="00F32F3D" w:rsidP="00F32F3D">
            <w:pPr>
              <w:jc w:val="right"/>
            </w:pPr>
            <w:r w:rsidRPr="002F6710">
              <w:rPr>
                <w:cs/>
              </w:rPr>
              <w:t xml:space="preserve"> </w:t>
            </w:r>
            <w:r w:rsidRPr="002F6710">
              <w:t xml:space="preserve">2,599,898 </w:t>
            </w:r>
          </w:p>
        </w:tc>
        <w:tc>
          <w:tcPr>
            <w:tcW w:w="90" w:type="dxa"/>
          </w:tcPr>
          <w:p w:rsidR="00F32F3D" w:rsidRPr="002F6710" w:rsidRDefault="00F32F3D" w:rsidP="00F32F3D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32F3D" w:rsidRPr="002F6710" w:rsidRDefault="00F32F3D" w:rsidP="00F32F3D">
            <w:pPr>
              <w:jc w:val="right"/>
            </w:pPr>
            <w:r w:rsidRPr="002F6710">
              <w:t xml:space="preserve"> 2,827,370 </w:t>
            </w:r>
          </w:p>
        </w:tc>
      </w:tr>
      <w:tr w:rsidR="00F32F3D" w:rsidRPr="00DF136E" w:rsidTr="00F32F3D">
        <w:trPr>
          <w:trHeight w:val="346"/>
          <w:jc w:val="center"/>
        </w:trPr>
        <w:tc>
          <w:tcPr>
            <w:tcW w:w="4590" w:type="dxa"/>
          </w:tcPr>
          <w:p w:rsidR="00F32F3D" w:rsidRPr="002A01EA" w:rsidRDefault="00F32F3D" w:rsidP="00F32F3D">
            <w:pPr>
              <w:rPr>
                <w:cs/>
              </w:rPr>
            </w:pPr>
            <w:r w:rsidRPr="002A01EA">
              <w:rPr>
                <w:cs/>
              </w:rPr>
              <w:t>จ่ายภาษีเงินได้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32F3D" w:rsidRPr="002F6710" w:rsidRDefault="00F32F3D" w:rsidP="00F32F3D">
            <w:pPr>
              <w:jc w:val="right"/>
            </w:pPr>
            <w:r w:rsidRPr="002F6710">
              <w:rPr>
                <w:cs/>
              </w:rPr>
              <w:t xml:space="preserve"> (</w:t>
            </w:r>
            <w:r w:rsidRPr="002F6710">
              <w:t>4,026)</w:t>
            </w:r>
          </w:p>
        </w:tc>
        <w:tc>
          <w:tcPr>
            <w:tcW w:w="90" w:type="dxa"/>
          </w:tcPr>
          <w:p w:rsidR="00F32F3D" w:rsidRPr="002F6710" w:rsidRDefault="00F32F3D" w:rsidP="00F32F3D">
            <w:pPr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32F3D" w:rsidRPr="002F6710" w:rsidRDefault="00F32F3D" w:rsidP="00F32F3D">
            <w:pPr>
              <w:jc w:val="right"/>
            </w:pPr>
            <w:r w:rsidRPr="002F6710">
              <w:t xml:space="preserve"> (1,235)</w:t>
            </w:r>
          </w:p>
        </w:tc>
      </w:tr>
      <w:tr w:rsidR="00F32F3D" w:rsidRPr="00DF136E" w:rsidTr="00F32F3D">
        <w:trPr>
          <w:trHeight w:val="346"/>
          <w:jc w:val="center"/>
        </w:trPr>
        <w:tc>
          <w:tcPr>
            <w:tcW w:w="4590" w:type="dxa"/>
          </w:tcPr>
          <w:p w:rsidR="00F32F3D" w:rsidRPr="00877DF2" w:rsidRDefault="00F32F3D" w:rsidP="00F32F3D">
            <w:pPr>
              <w:rPr>
                <w:b/>
                <w:bCs/>
                <w:cs/>
              </w:rPr>
            </w:pPr>
            <w:r w:rsidRPr="00877DF2">
              <w:rPr>
                <w:b/>
                <w:bCs/>
                <w:cs/>
              </w:rPr>
              <w:t xml:space="preserve">กระแสเงินสดสุทธิได้มาจากกิจกรรมดำเนินงาน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F32F3D" w:rsidRPr="003B68F2" w:rsidRDefault="00F32F3D" w:rsidP="00F32F3D">
            <w:pPr>
              <w:jc w:val="right"/>
              <w:rPr>
                <w:b/>
                <w:bCs/>
              </w:rPr>
            </w:pPr>
            <w:r w:rsidRPr="003B68F2">
              <w:rPr>
                <w:b/>
                <w:bCs/>
                <w:cs/>
              </w:rPr>
              <w:t xml:space="preserve"> </w:t>
            </w:r>
            <w:r w:rsidRPr="003B68F2">
              <w:rPr>
                <w:b/>
                <w:bCs/>
              </w:rPr>
              <w:t xml:space="preserve">2,595,872 </w:t>
            </w:r>
          </w:p>
        </w:tc>
        <w:tc>
          <w:tcPr>
            <w:tcW w:w="90" w:type="dxa"/>
          </w:tcPr>
          <w:p w:rsidR="00F32F3D" w:rsidRPr="003B68F2" w:rsidRDefault="00F32F3D" w:rsidP="00F32F3D">
            <w:pPr>
              <w:jc w:val="right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32F3D" w:rsidRPr="003B68F2" w:rsidRDefault="00F32F3D" w:rsidP="00F32F3D">
            <w:pPr>
              <w:jc w:val="right"/>
              <w:rPr>
                <w:b/>
                <w:bCs/>
              </w:rPr>
            </w:pPr>
            <w:r w:rsidRPr="003B68F2">
              <w:rPr>
                <w:b/>
                <w:bCs/>
              </w:rPr>
              <w:t xml:space="preserve"> 2,826,135 </w:t>
            </w:r>
          </w:p>
        </w:tc>
      </w:tr>
    </w:tbl>
    <w:p w:rsidR="00F32F3D" w:rsidRDefault="00F32F3D" w:rsidP="00F32F3D">
      <w:pPr>
        <w:pStyle w:val="BodyText"/>
        <w:tabs>
          <w:tab w:val="clear" w:pos="0"/>
          <w:tab w:val="clear" w:pos="1440"/>
        </w:tabs>
        <w:spacing w:line="204" w:lineRule="auto"/>
        <w:jc w:val="center"/>
        <w:rPr>
          <w:b/>
          <w:bCs/>
          <w:sz w:val="40"/>
          <w:szCs w:val="40"/>
        </w:rPr>
      </w:pPr>
    </w:p>
    <w:p w:rsidR="00F32F3D" w:rsidRDefault="00F32F3D" w:rsidP="00F32F3D">
      <w:pPr>
        <w:pStyle w:val="BodyText"/>
        <w:tabs>
          <w:tab w:val="clear" w:pos="0"/>
          <w:tab w:val="clear" w:pos="1440"/>
        </w:tabs>
        <w:spacing w:line="204" w:lineRule="auto"/>
        <w:jc w:val="center"/>
        <w:rPr>
          <w:b/>
          <w:bCs/>
          <w:sz w:val="40"/>
          <w:szCs w:val="40"/>
        </w:rPr>
      </w:pPr>
    </w:p>
    <w:p w:rsidR="00F32F3D" w:rsidRDefault="00F32F3D" w:rsidP="00F32F3D">
      <w:pPr>
        <w:pStyle w:val="BodyText"/>
        <w:tabs>
          <w:tab w:val="clear" w:pos="0"/>
          <w:tab w:val="clear" w:pos="1440"/>
        </w:tabs>
        <w:spacing w:line="204" w:lineRule="auto"/>
        <w:jc w:val="center"/>
        <w:rPr>
          <w:b/>
          <w:bCs/>
          <w:sz w:val="40"/>
          <w:szCs w:val="40"/>
        </w:rPr>
      </w:pPr>
    </w:p>
    <w:p w:rsidR="00F32F3D" w:rsidRDefault="00F32F3D" w:rsidP="00F32F3D">
      <w:pPr>
        <w:pStyle w:val="BodyText"/>
        <w:tabs>
          <w:tab w:val="clear" w:pos="0"/>
          <w:tab w:val="clear" w:pos="1440"/>
        </w:tabs>
        <w:spacing w:line="204" w:lineRule="auto"/>
        <w:jc w:val="center"/>
        <w:rPr>
          <w:b/>
          <w:bCs/>
          <w:sz w:val="40"/>
          <w:szCs w:val="40"/>
        </w:rPr>
      </w:pPr>
    </w:p>
    <w:p w:rsidR="00F32F3D" w:rsidRPr="00DF136E" w:rsidRDefault="00F32F3D" w:rsidP="00F32F3D">
      <w:pPr>
        <w:pStyle w:val="BodyText"/>
        <w:tabs>
          <w:tab w:val="clear" w:pos="0"/>
          <w:tab w:val="clear" w:pos="1440"/>
        </w:tabs>
        <w:spacing w:line="204" w:lineRule="auto"/>
        <w:jc w:val="center"/>
        <w:rPr>
          <w:b/>
          <w:bCs/>
          <w:sz w:val="40"/>
          <w:szCs w:val="40"/>
        </w:rPr>
      </w:pPr>
      <w:r w:rsidRPr="00DF136E">
        <w:rPr>
          <w:b/>
          <w:bCs/>
          <w:sz w:val="40"/>
          <w:szCs w:val="40"/>
          <w:cs/>
        </w:rPr>
        <w:lastRenderedPageBreak/>
        <w:t xml:space="preserve">งบกระแสเงินสด </w:t>
      </w:r>
      <w:r w:rsidRPr="00DF136E">
        <w:rPr>
          <w:b/>
          <w:bCs/>
          <w:sz w:val="40"/>
          <w:szCs w:val="40"/>
        </w:rPr>
        <w:t>(</w:t>
      </w:r>
      <w:r w:rsidRPr="00DF136E">
        <w:rPr>
          <w:b/>
          <w:bCs/>
          <w:sz w:val="40"/>
          <w:szCs w:val="40"/>
          <w:cs/>
        </w:rPr>
        <w:t>ต่อ</w:t>
      </w:r>
      <w:r w:rsidRPr="00DF136E">
        <w:rPr>
          <w:b/>
          <w:bCs/>
          <w:sz w:val="40"/>
          <w:szCs w:val="40"/>
        </w:rPr>
        <w:t>)</w:t>
      </w:r>
    </w:p>
    <w:p w:rsidR="00F32F3D" w:rsidRDefault="00F32F3D" w:rsidP="00F32F3D">
      <w:pPr>
        <w:pStyle w:val="BodyText"/>
        <w:tabs>
          <w:tab w:val="clear" w:pos="0"/>
          <w:tab w:val="clear" w:pos="1440"/>
        </w:tabs>
        <w:jc w:val="center"/>
        <w:rPr>
          <w:b/>
          <w:bCs/>
          <w:snapToGrid w:val="0"/>
          <w:sz w:val="40"/>
          <w:szCs w:val="40"/>
          <w:lang w:eastAsia="th-TH"/>
        </w:rPr>
      </w:pPr>
      <w:r w:rsidRPr="00DF136E">
        <w:rPr>
          <w:b/>
          <w:bCs/>
          <w:snapToGrid w:val="0"/>
          <w:sz w:val="40"/>
          <w:szCs w:val="40"/>
          <w:cs/>
          <w:lang w:eastAsia="th-TH"/>
        </w:rPr>
        <w:t xml:space="preserve">บริษัท ทีพีไอ โพลีน </w:t>
      </w:r>
      <w:r>
        <w:rPr>
          <w:rFonts w:hint="cs"/>
          <w:b/>
          <w:bCs/>
          <w:snapToGrid w:val="0"/>
          <w:sz w:val="40"/>
          <w:szCs w:val="40"/>
          <w:cs/>
          <w:lang w:eastAsia="th-TH"/>
        </w:rPr>
        <w:t xml:space="preserve">เพาเวอร์ </w:t>
      </w:r>
      <w:r>
        <w:rPr>
          <w:b/>
          <w:bCs/>
          <w:snapToGrid w:val="0"/>
          <w:sz w:val="40"/>
          <w:szCs w:val="40"/>
          <w:cs/>
          <w:lang w:eastAsia="th-TH"/>
        </w:rPr>
        <w:t>จำกัด (มหาชน)</w:t>
      </w:r>
    </w:p>
    <w:p w:rsidR="00F32F3D" w:rsidRDefault="00F32F3D" w:rsidP="00F32F3D">
      <w:pPr>
        <w:pStyle w:val="BodyText"/>
        <w:tabs>
          <w:tab w:val="clear" w:pos="0"/>
          <w:tab w:val="clear" w:pos="1440"/>
        </w:tabs>
        <w:spacing w:after="120" w:line="216" w:lineRule="auto"/>
        <w:jc w:val="center"/>
        <w:rPr>
          <w:rFonts w:ascii="Times New Roman" w:hAnsi="Times New Roman"/>
          <w:sz w:val="24"/>
          <w:szCs w:val="24"/>
        </w:rPr>
      </w:pPr>
      <w:r w:rsidRPr="00DF136E">
        <w:rPr>
          <w:b/>
          <w:bCs/>
          <w:snapToGrid w:val="0"/>
          <w:sz w:val="28"/>
          <w:szCs w:val="28"/>
          <w:cs/>
          <w:lang w:eastAsia="th-TH"/>
        </w:rPr>
        <w:t>สำหรับปี สิ้นสุด</w:t>
      </w:r>
      <w:r>
        <w:rPr>
          <w:b/>
          <w:bCs/>
          <w:snapToGrid w:val="0"/>
          <w:sz w:val="28"/>
          <w:szCs w:val="28"/>
          <w:cs/>
          <w:lang w:eastAsia="th-TH"/>
        </w:rPr>
        <w:t xml:space="preserve">วันที่ </w:t>
      </w:r>
      <w:r>
        <w:rPr>
          <w:b/>
          <w:bCs/>
          <w:snapToGrid w:val="0"/>
          <w:sz w:val="28"/>
          <w:szCs w:val="28"/>
          <w:lang w:eastAsia="th-TH"/>
        </w:rPr>
        <w:t>31</w:t>
      </w:r>
      <w:r w:rsidRPr="00DF136E">
        <w:rPr>
          <w:b/>
          <w:bCs/>
          <w:snapToGrid w:val="0"/>
          <w:sz w:val="28"/>
          <w:szCs w:val="28"/>
          <w:cs/>
          <w:lang w:eastAsia="th-TH"/>
        </w:rPr>
        <w:t xml:space="preserve"> ธันวาคม </w:t>
      </w:r>
      <w:r>
        <w:rPr>
          <w:b/>
          <w:bCs/>
          <w:snapToGrid w:val="0"/>
          <w:sz w:val="28"/>
          <w:szCs w:val="28"/>
          <w:lang w:eastAsia="th-TH"/>
        </w:rPr>
        <w:t xml:space="preserve">2560 </w:t>
      </w:r>
      <w:r w:rsidRPr="00DF136E">
        <w:rPr>
          <w:b/>
          <w:bCs/>
          <w:snapToGrid w:val="0"/>
          <w:sz w:val="28"/>
          <w:szCs w:val="28"/>
          <w:cs/>
          <w:lang w:eastAsia="th-TH"/>
        </w:rPr>
        <w:t>และ 255</w:t>
      </w:r>
      <w:r w:rsidRPr="00DF136E">
        <w:rPr>
          <w:b/>
          <w:bCs/>
          <w:snapToGrid w:val="0"/>
          <w:sz w:val="28"/>
          <w:szCs w:val="28"/>
          <w:lang w:eastAsia="th-TH"/>
        </w:rPr>
        <w:t>9</w:t>
      </w:r>
    </w:p>
    <w:p w:rsidR="00F32F3D" w:rsidRPr="008D14CE" w:rsidRDefault="00F32F3D" w:rsidP="00F32F3D">
      <w:pPr>
        <w:pStyle w:val="BodyText"/>
        <w:tabs>
          <w:tab w:val="clear" w:pos="0"/>
          <w:tab w:val="clear" w:pos="1440"/>
        </w:tabs>
        <w:jc w:val="left"/>
        <w:rPr>
          <w:rFonts w:ascii="Times New Roman" w:hAnsi="Times New Roman"/>
          <w:sz w:val="4"/>
          <w:szCs w:val="4"/>
        </w:rPr>
      </w:pPr>
    </w:p>
    <w:tbl>
      <w:tblPr>
        <w:tblW w:w="6725" w:type="dxa"/>
        <w:jc w:val="center"/>
        <w:tblInd w:w="-42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80"/>
        <w:gridCol w:w="1200"/>
        <w:gridCol w:w="55"/>
        <w:gridCol w:w="80"/>
      </w:tblGrid>
      <w:tr w:rsidR="00F32F3D" w:rsidRPr="00DF136E" w:rsidTr="00F32F3D">
        <w:trPr>
          <w:trHeight w:val="312"/>
          <w:jc w:val="center"/>
        </w:trPr>
        <w:tc>
          <w:tcPr>
            <w:tcW w:w="4230" w:type="dxa"/>
          </w:tcPr>
          <w:p w:rsidR="00F32F3D" w:rsidRPr="00DF136E" w:rsidRDefault="00F32F3D" w:rsidP="00F32F3D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32F3D" w:rsidRPr="00557264" w:rsidRDefault="00F32F3D" w:rsidP="00F32F3D">
            <w:pPr>
              <w:jc w:val="center"/>
              <w:rPr>
                <w:b/>
                <w:bCs/>
                <w:snapToGrid w:val="0"/>
                <w:color w:val="auto"/>
                <w:cs/>
                <w:lang w:eastAsia="th-TH"/>
              </w:rPr>
            </w:pPr>
            <w:r w:rsidRPr="00557264">
              <w:rPr>
                <w:b/>
                <w:bCs/>
                <w:snapToGrid w:val="0"/>
                <w:color w:val="auto"/>
                <w:cs/>
                <w:lang w:eastAsia="th-TH"/>
              </w:rPr>
              <w:t>25</w:t>
            </w:r>
            <w:r w:rsidRPr="00557264">
              <w:rPr>
                <w:b/>
                <w:bCs/>
                <w:snapToGrid w:val="0"/>
                <w:color w:val="auto"/>
                <w:lang w:eastAsia="th-TH"/>
              </w:rPr>
              <w:t>60</w:t>
            </w:r>
          </w:p>
        </w:tc>
        <w:tc>
          <w:tcPr>
            <w:tcW w:w="80" w:type="dxa"/>
          </w:tcPr>
          <w:p w:rsidR="00F32F3D" w:rsidRPr="00557264" w:rsidRDefault="00F32F3D" w:rsidP="00F32F3D">
            <w:pPr>
              <w:jc w:val="right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F32F3D" w:rsidRPr="00557264" w:rsidRDefault="00F32F3D" w:rsidP="00F32F3D">
            <w:pPr>
              <w:jc w:val="center"/>
              <w:rPr>
                <w:b/>
                <w:bCs/>
                <w:snapToGrid w:val="0"/>
                <w:color w:val="auto"/>
                <w:cs/>
                <w:lang w:eastAsia="th-TH"/>
              </w:rPr>
            </w:pPr>
            <w:r w:rsidRPr="00557264">
              <w:rPr>
                <w:b/>
                <w:bCs/>
                <w:snapToGrid w:val="0"/>
                <w:color w:val="auto"/>
                <w:cs/>
                <w:lang w:eastAsia="th-TH"/>
              </w:rPr>
              <w:t>25</w:t>
            </w:r>
            <w:r w:rsidRPr="00557264">
              <w:rPr>
                <w:b/>
                <w:bCs/>
                <w:snapToGrid w:val="0"/>
                <w:color w:val="auto"/>
                <w:lang w:eastAsia="th-TH"/>
              </w:rPr>
              <w:t>59</w:t>
            </w:r>
          </w:p>
        </w:tc>
        <w:tc>
          <w:tcPr>
            <w:tcW w:w="135" w:type="dxa"/>
            <w:gridSpan w:val="2"/>
          </w:tcPr>
          <w:p w:rsidR="00F32F3D" w:rsidRPr="00DF136E" w:rsidRDefault="00F32F3D" w:rsidP="00F32F3D">
            <w:pPr>
              <w:jc w:val="right"/>
              <w:rPr>
                <w:snapToGrid w:val="0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12"/>
          <w:jc w:val="center"/>
        </w:trPr>
        <w:tc>
          <w:tcPr>
            <w:tcW w:w="4230" w:type="dxa"/>
          </w:tcPr>
          <w:p w:rsidR="00F32F3D" w:rsidRPr="00DF136E" w:rsidRDefault="00F32F3D" w:rsidP="00F32F3D">
            <w:pPr>
              <w:pStyle w:val="Header"/>
              <w:tabs>
                <w:tab w:val="clear" w:pos="4320"/>
                <w:tab w:val="clear" w:pos="8640"/>
              </w:tabs>
              <w:rPr>
                <w:rFonts w:cs="AngsanaUPC"/>
                <w:snapToGrid w:val="0"/>
                <w:cs/>
                <w:lang w:val="en-US" w:eastAsia="th-TH"/>
              </w:rPr>
            </w:pPr>
          </w:p>
        </w:tc>
        <w:tc>
          <w:tcPr>
            <w:tcW w:w="2360" w:type="dxa"/>
            <w:gridSpan w:val="3"/>
          </w:tcPr>
          <w:p w:rsidR="00F32F3D" w:rsidRPr="00DF136E" w:rsidRDefault="00F32F3D" w:rsidP="00F32F3D">
            <w:pPr>
              <w:jc w:val="center"/>
              <w:rPr>
                <w:rFonts w:ascii="Calibri" w:hAnsi="Calibri"/>
                <w:snapToGrid w:val="0"/>
                <w:color w:val="auto"/>
                <w:lang w:eastAsia="th-TH"/>
              </w:rPr>
            </w:pPr>
            <w:r w:rsidRPr="00EE21C9">
              <w:rPr>
                <w:b/>
                <w:bCs/>
                <w:snapToGrid w:val="0"/>
                <w:color w:val="auto"/>
                <w:lang w:eastAsia="th-TH"/>
              </w:rPr>
              <w:t>(</w:t>
            </w:r>
            <w:r w:rsidRPr="00EE21C9">
              <w:rPr>
                <w:rFonts w:hint="cs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  <w:r w:rsidRPr="00EE21C9">
              <w:rPr>
                <w:b/>
                <w:bCs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35" w:type="dxa"/>
            <w:gridSpan w:val="2"/>
          </w:tcPr>
          <w:p w:rsidR="00F32F3D" w:rsidRPr="00DF136E" w:rsidRDefault="00F32F3D" w:rsidP="00F32F3D">
            <w:pPr>
              <w:jc w:val="center"/>
              <w:rPr>
                <w:rFonts w:ascii="Calibri" w:hAnsi="Calibri"/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gridAfter w:val="3"/>
          <w:wAfter w:w="1335" w:type="dxa"/>
          <w:cantSplit/>
          <w:trHeight w:val="346"/>
          <w:jc w:val="center"/>
        </w:trPr>
        <w:tc>
          <w:tcPr>
            <w:tcW w:w="4230" w:type="dxa"/>
          </w:tcPr>
          <w:p w:rsidR="00F32F3D" w:rsidRPr="00DF136E" w:rsidRDefault="00F32F3D" w:rsidP="00F32F3D">
            <w:pPr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080" w:type="dxa"/>
          </w:tcPr>
          <w:p w:rsidR="00F32F3D" w:rsidRPr="00DF136E" w:rsidRDefault="00F32F3D" w:rsidP="00F32F3D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80"/>
          <w:jc w:val="center"/>
        </w:trPr>
        <w:tc>
          <w:tcPr>
            <w:tcW w:w="4230" w:type="dxa"/>
          </w:tcPr>
          <w:p w:rsidR="00F32F3D" w:rsidRPr="00877DF2" w:rsidRDefault="00F32F3D" w:rsidP="00F32F3D">
            <w:pPr>
              <w:rPr>
                <w:b/>
                <w:bCs/>
              </w:rPr>
            </w:pPr>
            <w:r w:rsidRPr="00877DF2">
              <w:rPr>
                <w:b/>
                <w:bCs/>
                <w:cs/>
              </w:rPr>
              <w:t>กระแสเงินสดจากกิจกรรมลงทุน</w:t>
            </w:r>
          </w:p>
        </w:tc>
        <w:tc>
          <w:tcPr>
            <w:tcW w:w="1080" w:type="dxa"/>
          </w:tcPr>
          <w:p w:rsidR="00F32F3D" w:rsidRPr="008D14CE" w:rsidRDefault="00F32F3D" w:rsidP="00F32F3D">
            <w:pPr>
              <w:jc w:val="right"/>
              <w:rPr>
                <w:snapToGrid w:val="0"/>
                <w:color w:val="auto"/>
                <w:highlight w:val="yellow"/>
                <w:cs/>
                <w:lang w:eastAsia="th-TH"/>
              </w:rPr>
            </w:pP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55" w:type="dxa"/>
            <w:gridSpan w:val="2"/>
          </w:tcPr>
          <w:p w:rsidR="00F32F3D" w:rsidRPr="00DF136E" w:rsidRDefault="00F32F3D" w:rsidP="00F32F3D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28"/>
          <w:jc w:val="center"/>
        </w:trPr>
        <w:tc>
          <w:tcPr>
            <w:tcW w:w="4230" w:type="dxa"/>
          </w:tcPr>
          <w:p w:rsidR="00F32F3D" w:rsidRPr="00E25FA1" w:rsidRDefault="00F32F3D" w:rsidP="00F32F3D">
            <w:r w:rsidRPr="00E25FA1">
              <w:rPr>
                <w:cs/>
              </w:rPr>
              <w:t>ดอกเบี้ยรับ</w:t>
            </w:r>
          </w:p>
        </w:tc>
        <w:tc>
          <w:tcPr>
            <w:tcW w:w="1080" w:type="dxa"/>
          </w:tcPr>
          <w:p w:rsidR="00F32F3D" w:rsidRPr="00557264" w:rsidRDefault="00F32F3D" w:rsidP="00F32F3D">
            <w:pPr>
              <w:jc w:val="right"/>
            </w:pPr>
            <w:r w:rsidRPr="00557264">
              <w:t xml:space="preserve"> 57,610 </w:t>
            </w:r>
          </w:p>
        </w:tc>
        <w:tc>
          <w:tcPr>
            <w:tcW w:w="80" w:type="dxa"/>
          </w:tcPr>
          <w:p w:rsidR="00F32F3D" w:rsidRPr="00557264" w:rsidRDefault="00F32F3D" w:rsidP="00F32F3D">
            <w:pPr>
              <w:jc w:val="right"/>
            </w:pPr>
          </w:p>
        </w:tc>
        <w:tc>
          <w:tcPr>
            <w:tcW w:w="1255" w:type="dxa"/>
            <w:gridSpan w:val="2"/>
          </w:tcPr>
          <w:p w:rsidR="00F32F3D" w:rsidRPr="00557264" w:rsidRDefault="00F32F3D" w:rsidP="00F32F3D">
            <w:pPr>
              <w:jc w:val="right"/>
            </w:pPr>
            <w:r w:rsidRPr="00557264">
              <w:t xml:space="preserve"> 877 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32F3D" w:rsidRPr="00DF136E" w:rsidTr="00F32F3D">
        <w:trPr>
          <w:trHeight w:val="227"/>
          <w:jc w:val="center"/>
        </w:trPr>
        <w:tc>
          <w:tcPr>
            <w:tcW w:w="4230" w:type="dxa"/>
          </w:tcPr>
          <w:p w:rsidR="00F32F3D" w:rsidRPr="00E25FA1" w:rsidRDefault="00F32F3D" w:rsidP="00F32F3D">
            <w:r w:rsidRPr="00E25FA1">
              <w:rPr>
                <w:cs/>
              </w:rPr>
              <w:t>เงินสดรับจากการขายอสังหาริมทรัพย์เพื่อการลงทุน</w:t>
            </w:r>
          </w:p>
        </w:tc>
        <w:tc>
          <w:tcPr>
            <w:tcW w:w="1080" w:type="dxa"/>
          </w:tcPr>
          <w:p w:rsidR="00F32F3D" w:rsidRPr="00557264" w:rsidRDefault="00F32F3D" w:rsidP="00F32F3D">
            <w:pPr>
              <w:jc w:val="right"/>
            </w:pPr>
            <w:r w:rsidRPr="00557264">
              <w:t xml:space="preserve"> - </w:t>
            </w:r>
          </w:p>
        </w:tc>
        <w:tc>
          <w:tcPr>
            <w:tcW w:w="80" w:type="dxa"/>
          </w:tcPr>
          <w:p w:rsidR="00F32F3D" w:rsidRPr="00557264" w:rsidRDefault="00F32F3D" w:rsidP="00F32F3D">
            <w:pPr>
              <w:jc w:val="right"/>
            </w:pPr>
          </w:p>
        </w:tc>
        <w:tc>
          <w:tcPr>
            <w:tcW w:w="1255" w:type="dxa"/>
            <w:gridSpan w:val="2"/>
          </w:tcPr>
          <w:p w:rsidR="00F32F3D" w:rsidRPr="00557264" w:rsidRDefault="00F32F3D" w:rsidP="00F32F3D">
            <w:pPr>
              <w:jc w:val="right"/>
            </w:pPr>
            <w:r w:rsidRPr="00557264">
              <w:t xml:space="preserve"> 45,763 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32F3D" w:rsidRPr="00DF136E" w:rsidTr="00F32F3D">
        <w:trPr>
          <w:trHeight w:val="346"/>
          <w:jc w:val="center"/>
        </w:trPr>
        <w:tc>
          <w:tcPr>
            <w:tcW w:w="4230" w:type="dxa"/>
          </w:tcPr>
          <w:p w:rsidR="00F32F3D" w:rsidRPr="00E25FA1" w:rsidRDefault="00F32F3D" w:rsidP="00F32F3D">
            <w:r w:rsidRPr="00E25FA1">
              <w:rPr>
                <w:cs/>
              </w:rPr>
              <w:t>เงินสดจ่ายเพื่อซื้ออาคารและอุปกรณ์</w:t>
            </w:r>
          </w:p>
        </w:tc>
        <w:tc>
          <w:tcPr>
            <w:tcW w:w="1080" w:type="dxa"/>
          </w:tcPr>
          <w:p w:rsidR="00F32F3D" w:rsidRPr="00557264" w:rsidRDefault="00F32F3D" w:rsidP="00F32F3D">
            <w:pPr>
              <w:jc w:val="right"/>
            </w:pPr>
            <w:r w:rsidRPr="00557264">
              <w:t xml:space="preserve"> (4,129,520)</w:t>
            </w:r>
          </w:p>
        </w:tc>
        <w:tc>
          <w:tcPr>
            <w:tcW w:w="80" w:type="dxa"/>
          </w:tcPr>
          <w:p w:rsidR="00F32F3D" w:rsidRPr="00557264" w:rsidRDefault="00F32F3D" w:rsidP="00F32F3D">
            <w:pPr>
              <w:jc w:val="right"/>
            </w:pPr>
          </w:p>
        </w:tc>
        <w:tc>
          <w:tcPr>
            <w:tcW w:w="1255" w:type="dxa"/>
            <w:gridSpan w:val="2"/>
          </w:tcPr>
          <w:p w:rsidR="00F32F3D" w:rsidRPr="00557264" w:rsidRDefault="00F32F3D" w:rsidP="00F32F3D">
            <w:pPr>
              <w:jc w:val="right"/>
            </w:pPr>
            <w:r w:rsidRPr="00557264">
              <w:t xml:space="preserve"> (3,892,938)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32F3D" w:rsidRPr="00DF136E" w:rsidTr="00F32F3D">
        <w:trPr>
          <w:trHeight w:val="346"/>
          <w:jc w:val="center"/>
        </w:trPr>
        <w:tc>
          <w:tcPr>
            <w:tcW w:w="4230" w:type="dxa"/>
          </w:tcPr>
          <w:p w:rsidR="00F32F3D" w:rsidRPr="00E25FA1" w:rsidRDefault="00F32F3D" w:rsidP="00F32F3D">
            <w:r w:rsidRPr="00E25FA1">
              <w:rPr>
                <w:cs/>
              </w:rPr>
              <w:t>เงินสดรับจากการขายที่ดินและอุปกรณ์</w:t>
            </w:r>
          </w:p>
        </w:tc>
        <w:tc>
          <w:tcPr>
            <w:tcW w:w="1080" w:type="dxa"/>
          </w:tcPr>
          <w:p w:rsidR="00F32F3D" w:rsidRPr="00557264" w:rsidRDefault="00F32F3D" w:rsidP="00F32F3D">
            <w:pPr>
              <w:jc w:val="right"/>
            </w:pPr>
            <w:r w:rsidRPr="00557264">
              <w:t xml:space="preserve"> 118,898 </w:t>
            </w:r>
          </w:p>
        </w:tc>
        <w:tc>
          <w:tcPr>
            <w:tcW w:w="80" w:type="dxa"/>
          </w:tcPr>
          <w:p w:rsidR="00F32F3D" w:rsidRPr="00557264" w:rsidRDefault="00F32F3D" w:rsidP="00F32F3D">
            <w:pPr>
              <w:jc w:val="right"/>
            </w:pPr>
          </w:p>
        </w:tc>
        <w:tc>
          <w:tcPr>
            <w:tcW w:w="1255" w:type="dxa"/>
            <w:gridSpan w:val="2"/>
          </w:tcPr>
          <w:p w:rsidR="00F32F3D" w:rsidRPr="00557264" w:rsidRDefault="00F32F3D" w:rsidP="00F32F3D">
            <w:pPr>
              <w:jc w:val="right"/>
            </w:pPr>
            <w:r w:rsidRPr="00557264">
              <w:t xml:space="preserve"> 11,517 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32F3D" w:rsidRPr="00DF136E" w:rsidTr="00F32F3D">
        <w:trPr>
          <w:trHeight w:val="346"/>
          <w:jc w:val="center"/>
        </w:trPr>
        <w:tc>
          <w:tcPr>
            <w:tcW w:w="4230" w:type="dxa"/>
          </w:tcPr>
          <w:p w:rsidR="00F32F3D" w:rsidRPr="00E25FA1" w:rsidRDefault="00F32F3D" w:rsidP="00F32F3D">
            <w:r w:rsidRPr="00E25FA1">
              <w:rPr>
                <w:cs/>
              </w:rPr>
              <w:t>เงินลงทุนชั่วคราว (เพิ่มขึ้น) ลดลง</w:t>
            </w:r>
          </w:p>
        </w:tc>
        <w:tc>
          <w:tcPr>
            <w:tcW w:w="1080" w:type="dxa"/>
          </w:tcPr>
          <w:p w:rsidR="00F32F3D" w:rsidRPr="00557264" w:rsidRDefault="00F32F3D" w:rsidP="00F32F3D">
            <w:pPr>
              <w:jc w:val="right"/>
            </w:pPr>
            <w:r w:rsidRPr="00557264">
              <w:t xml:space="preserve"> (3,774,563)</w:t>
            </w:r>
          </w:p>
        </w:tc>
        <w:tc>
          <w:tcPr>
            <w:tcW w:w="80" w:type="dxa"/>
          </w:tcPr>
          <w:p w:rsidR="00F32F3D" w:rsidRPr="00557264" w:rsidRDefault="00F32F3D" w:rsidP="00F32F3D">
            <w:pPr>
              <w:jc w:val="right"/>
            </w:pPr>
          </w:p>
        </w:tc>
        <w:tc>
          <w:tcPr>
            <w:tcW w:w="1255" w:type="dxa"/>
            <w:gridSpan w:val="2"/>
          </w:tcPr>
          <w:p w:rsidR="00F32F3D" w:rsidRPr="00557264" w:rsidRDefault="00F32F3D" w:rsidP="00F32F3D">
            <w:pPr>
              <w:jc w:val="right"/>
            </w:pPr>
            <w:r w:rsidRPr="00557264">
              <w:t xml:space="preserve"> 333 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32F3D" w:rsidRPr="00DF136E" w:rsidTr="00F32F3D">
        <w:trPr>
          <w:trHeight w:val="346"/>
          <w:jc w:val="center"/>
        </w:trPr>
        <w:tc>
          <w:tcPr>
            <w:tcW w:w="4230" w:type="dxa"/>
          </w:tcPr>
          <w:p w:rsidR="00F32F3D" w:rsidRPr="00E25FA1" w:rsidRDefault="00F32F3D" w:rsidP="00F32F3D">
            <w:r w:rsidRPr="00E25FA1">
              <w:rPr>
                <w:cs/>
              </w:rPr>
              <w:t>เงินสดจ่ายล่วงหน้าค่าเครื่องจักร</w:t>
            </w:r>
          </w:p>
        </w:tc>
        <w:tc>
          <w:tcPr>
            <w:tcW w:w="1080" w:type="dxa"/>
          </w:tcPr>
          <w:p w:rsidR="00F32F3D" w:rsidRPr="00557264" w:rsidRDefault="00F32F3D" w:rsidP="00F32F3D">
            <w:pPr>
              <w:jc w:val="right"/>
            </w:pPr>
            <w:r w:rsidRPr="00557264">
              <w:t xml:space="preserve"> (852,860)</w:t>
            </w:r>
          </w:p>
        </w:tc>
        <w:tc>
          <w:tcPr>
            <w:tcW w:w="80" w:type="dxa"/>
          </w:tcPr>
          <w:p w:rsidR="00F32F3D" w:rsidRPr="00557264" w:rsidRDefault="00F32F3D" w:rsidP="00F32F3D">
            <w:pPr>
              <w:jc w:val="right"/>
            </w:pPr>
          </w:p>
        </w:tc>
        <w:tc>
          <w:tcPr>
            <w:tcW w:w="1255" w:type="dxa"/>
            <w:gridSpan w:val="2"/>
          </w:tcPr>
          <w:p w:rsidR="00F32F3D" w:rsidRPr="00557264" w:rsidRDefault="00F32F3D" w:rsidP="00F32F3D">
            <w:pPr>
              <w:jc w:val="right"/>
            </w:pPr>
            <w:r w:rsidRPr="00557264">
              <w:t xml:space="preserve"> (1,489,220)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32F3D" w:rsidRPr="00DF136E" w:rsidTr="00F32F3D">
        <w:trPr>
          <w:trHeight w:val="346"/>
          <w:jc w:val="center"/>
        </w:trPr>
        <w:tc>
          <w:tcPr>
            <w:tcW w:w="4230" w:type="dxa"/>
          </w:tcPr>
          <w:p w:rsidR="00F32F3D" w:rsidRPr="00DF136E" w:rsidRDefault="00F32F3D" w:rsidP="00F32F3D">
            <w:pPr>
              <w:rPr>
                <w:b/>
                <w:bCs/>
              </w:rPr>
            </w:pPr>
            <w:r w:rsidRPr="00877DF2">
              <w:rPr>
                <w:b/>
                <w:bCs/>
                <w:cs/>
              </w:rPr>
              <w:t>กระแสเงินสดสุทธิใช้ไปในกิจกรรมลงทุน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32F3D" w:rsidRPr="00557264" w:rsidRDefault="00F32F3D" w:rsidP="00F32F3D">
            <w:pPr>
              <w:jc w:val="right"/>
              <w:rPr>
                <w:b/>
                <w:bCs/>
              </w:rPr>
            </w:pPr>
            <w:r w:rsidRPr="00557264">
              <w:rPr>
                <w:b/>
                <w:bCs/>
              </w:rPr>
              <w:t xml:space="preserve"> (8,580,435)</w:t>
            </w:r>
          </w:p>
        </w:tc>
        <w:tc>
          <w:tcPr>
            <w:tcW w:w="80" w:type="dxa"/>
          </w:tcPr>
          <w:p w:rsidR="00F32F3D" w:rsidRPr="00557264" w:rsidRDefault="00F32F3D" w:rsidP="00F32F3D">
            <w:pPr>
              <w:jc w:val="right"/>
              <w:rPr>
                <w:b/>
                <w:bCs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2F3D" w:rsidRPr="00557264" w:rsidRDefault="00F32F3D" w:rsidP="00F32F3D">
            <w:pPr>
              <w:jc w:val="right"/>
              <w:rPr>
                <w:b/>
                <w:bCs/>
              </w:rPr>
            </w:pPr>
            <w:r w:rsidRPr="00557264">
              <w:rPr>
                <w:b/>
                <w:bCs/>
              </w:rPr>
              <w:t xml:space="preserve"> (5,323,668)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</w:tr>
      <w:tr w:rsidR="00F32F3D" w:rsidRPr="00DF136E" w:rsidTr="00F32F3D">
        <w:trPr>
          <w:trHeight w:val="346"/>
          <w:jc w:val="center"/>
        </w:trPr>
        <w:tc>
          <w:tcPr>
            <w:tcW w:w="4230" w:type="dxa"/>
          </w:tcPr>
          <w:p w:rsidR="00F32F3D" w:rsidRPr="00DF136E" w:rsidRDefault="00F32F3D" w:rsidP="00F32F3D">
            <w:pPr>
              <w:rPr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80" w:type="dxa"/>
          </w:tcPr>
          <w:p w:rsidR="00F32F3D" w:rsidRPr="008D14CE" w:rsidRDefault="00F32F3D" w:rsidP="00F32F3D">
            <w:pPr>
              <w:jc w:val="right"/>
              <w:rPr>
                <w:snapToGrid w:val="0"/>
                <w:color w:val="auto"/>
                <w:highlight w:val="yellow"/>
                <w:cs/>
                <w:lang w:eastAsia="th-TH"/>
              </w:rPr>
            </w:pP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55" w:type="dxa"/>
            <w:gridSpan w:val="2"/>
          </w:tcPr>
          <w:p w:rsidR="00F32F3D" w:rsidRPr="00DF136E" w:rsidRDefault="00F32F3D" w:rsidP="00F32F3D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</w:tr>
      <w:tr w:rsidR="00F32F3D" w:rsidRPr="00DF136E" w:rsidTr="00F32F3D">
        <w:trPr>
          <w:trHeight w:val="346"/>
          <w:jc w:val="center"/>
        </w:trPr>
        <w:tc>
          <w:tcPr>
            <w:tcW w:w="4230" w:type="dxa"/>
          </w:tcPr>
          <w:p w:rsidR="00F32F3D" w:rsidRPr="00601D44" w:rsidRDefault="00F32F3D" w:rsidP="00F32F3D">
            <w:pPr>
              <w:rPr>
                <w:b/>
                <w:bCs/>
              </w:rPr>
            </w:pPr>
            <w:r w:rsidRPr="00601D44">
              <w:rPr>
                <w:b/>
                <w:bCs/>
                <w:cs/>
              </w:rPr>
              <w:t>กระแสเงินสดจากกิจกรรมจัดหาเงิน</w:t>
            </w:r>
          </w:p>
        </w:tc>
        <w:tc>
          <w:tcPr>
            <w:tcW w:w="1080" w:type="dxa"/>
            <w:vAlign w:val="bottom"/>
          </w:tcPr>
          <w:p w:rsidR="00F32F3D" w:rsidRPr="008D14CE" w:rsidRDefault="00F32F3D" w:rsidP="00F32F3D">
            <w:pPr>
              <w:jc w:val="right"/>
              <w:rPr>
                <w:rFonts w:ascii="Angsana New" w:hAnsi="Angsana New" w:cs="Angsana New"/>
                <w:snapToGrid w:val="0"/>
                <w:highlight w:val="yellow"/>
                <w:lang w:eastAsia="th-TH"/>
              </w:rPr>
            </w:pPr>
          </w:p>
        </w:tc>
        <w:tc>
          <w:tcPr>
            <w:tcW w:w="80" w:type="dxa"/>
            <w:vAlign w:val="bottom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55" w:type="dxa"/>
            <w:gridSpan w:val="2"/>
            <w:vAlign w:val="bottom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32F3D" w:rsidRPr="00DF136E" w:rsidTr="00F32F3D">
        <w:trPr>
          <w:trHeight w:val="346"/>
          <w:jc w:val="center"/>
        </w:trPr>
        <w:tc>
          <w:tcPr>
            <w:tcW w:w="4230" w:type="dxa"/>
          </w:tcPr>
          <w:p w:rsidR="00F32F3D" w:rsidRPr="002B1833" w:rsidRDefault="00F32F3D" w:rsidP="00F32F3D">
            <w:r w:rsidRPr="002B1833">
              <w:rPr>
                <w:cs/>
              </w:rPr>
              <w:t>ดอกเบี้ยจ่าย</w:t>
            </w:r>
          </w:p>
        </w:tc>
        <w:tc>
          <w:tcPr>
            <w:tcW w:w="1080" w:type="dxa"/>
          </w:tcPr>
          <w:p w:rsidR="00F32F3D" w:rsidRPr="00E00F99" w:rsidRDefault="00F32F3D" w:rsidP="00F32F3D">
            <w:pPr>
              <w:jc w:val="right"/>
            </w:pPr>
            <w:r w:rsidRPr="00E00F99">
              <w:t xml:space="preserve"> (94,798)</w:t>
            </w:r>
          </w:p>
        </w:tc>
        <w:tc>
          <w:tcPr>
            <w:tcW w:w="80" w:type="dxa"/>
          </w:tcPr>
          <w:p w:rsidR="00F32F3D" w:rsidRPr="00E00F99" w:rsidRDefault="00F32F3D" w:rsidP="00F32F3D">
            <w:pPr>
              <w:jc w:val="right"/>
            </w:pPr>
          </w:p>
        </w:tc>
        <w:tc>
          <w:tcPr>
            <w:tcW w:w="1255" w:type="dxa"/>
            <w:gridSpan w:val="2"/>
          </w:tcPr>
          <w:p w:rsidR="00F32F3D" w:rsidRPr="00E00F99" w:rsidRDefault="00F32F3D" w:rsidP="00F32F3D">
            <w:pPr>
              <w:jc w:val="right"/>
            </w:pPr>
            <w:r w:rsidRPr="00E00F99">
              <w:t xml:space="preserve"> (197,869)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32F3D" w:rsidRPr="00DF136E" w:rsidTr="00F32F3D">
        <w:trPr>
          <w:trHeight w:val="346"/>
          <w:jc w:val="center"/>
        </w:trPr>
        <w:tc>
          <w:tcPr>
            <w:tcW w:w="4230" w:type="dxa"/>
          </w:tcPr>
          <w:p w:rsidR="00F32F3D" w:rsidRPr="002B1833" w:rsidRDefault="00F32F3D" w:rsidP="00F32F3D">
            <w:r w:rsidRPr="002B1833">
              <w:rPr>
                <w:cs/>
              </w:rPr>
              <w:t>เงินปันผลจ่ายให้ผู้ถือหุ้นของบริษัท</w:t>
            </w:r>
          </w:p>
        </w:tc>
        <w:tc>
          <w:tcPr>
            <w:tcW w:w="1080" w:type="dxa"/>
          </w:tcPr>
          <w:p w:rsidR="00F32F3D" w:rsidRPr="00E00F99" w:rsidRDefault="00F32F3D" w:rsidP="00F32F3D">
            <w:pPr>
              <w:jc w:val="right"/>
            </w:pPr>
            <w:r w:rsidRPr="00E00F99">
              <w:t xml:space="preserve"> (3,777,000)</w:t>
            </w:r>
          </w:p>
        </w:tc>
        <w:tc>
          <w:tcPr>
            <w:tcW w:w="80" w:type="dxa"/>
          </w:tcPr>
          <w:p w:rsidR="00F32F3D" w:rsidRPr="00E00F99" w:rsidRDefault="00F32F3D" w:rsidP="00F32F3D">
            <w:pPr>
              <w:jc w:val="right"/>
            </w:pPr>
          </w:p>
        </w:tc>
        <w:tc>
          <w:tcPr>
            <w:tcW w:w="1255" w:type="dxa"/>
            <w:gridSpan w:val="2"/>
          </w:tcPr>
          <w:p w:rsidR="00F32F3D" w:rsidRPr="00E00F99" w:rsidRDefault="00F32F3D" w:rsidP="00F32F3D">
            <w:pPr>
              <w:jc w:val="right"/>
            </w:pPr>
            <w:r w:rsidRPr="00E00F99">
              <w:t xml:space="preserve"> (2,551,750)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32F3D" w:rsidRPr="00DF136E" w:rsidTr="00F32F3D">
        <w:trPr>
          <w:trHeight w:val="346"/>
          <w:jc w:val="center"/>
        </w:trPr>
        <w:tc>
          <w:tcPr>
            <w:tcW w:w="4230" w:type="dxa"/>
          </w:tcPr>
          <w:p w:rsidR="00F32F3D" w:rsidRPr="002B1833" w:rsidRDefault="00F32F3D" w:rsidP="00F32F3D">
            <w:r w:rsidRPr="002B1833">
              <w:rPr>
                <w:cs/>
              </w:rPr>
              <w:t>เงินสดรับจากเงินกู้ยืมระยะสั้นจากสถาบันการเงิน</w:t>
            </w:r>
          </w:p>
        </w:tc>
        <w:tc>
          <w:tcPr>
            <w:tcW w:w="1080" w:type="dxa"/>
          </w:tcPr>
          <w:p w:rsidR="00F32F3D" w:rsidRPr="00E00F99" w:rsidRDefault="00F32F3D" w:rsidP="00F32F3D">
            <w:pPr>
              <w:jc w:val="right"/>
            </w:pPr>
            <w:r w:rsidRPr="00E00F99">
              <w:t xml:space="preserve"> - </w:t>
            </w:r>
          </w:p>
        </w:tc>
        <w:tc>
          <w:tcPr>
            <w:tcW w:w="80" w:type="dxa"/>
          </w:tcPr>
          <w:p w:rsidR="00F32F3D" w:rsidRPr="00E00F99" w:rsidRDefault="00F32F3D" w:rsidP="00F32F3D">
            <w:pPr>
              <w:jc w:val="right"/>
            </w:pPr>
          </w:p>
        </w:tc>
        <w:tc>
          <w:tcPr>
            <w:tcW w:w="1255" w:type="dxa"/>
            <w:gridSpan w:val="2"/>
          </w:tcPr>
          <w:p w:rsidR="00F32F3D" w:rsidRPr="00E00F99" w:rsidRDefault="00F32F3D" w:rsidP="00F32F3D">
            <w:pPr>
              <w:jc w:val="right"/>
            </w:pPr>
            <w:r w:rsidRPr="00E00F99">
              <w:t xml:space="preserve"> 28,813 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32F3D" w:rsidRPr="00DF136E" w:rsidTr="00F32F3D">
        <w:trPr>
          <w:trHeight w:val="346"/>
          <w:jc w:val="center"/>
        </w:trPr>
        <w:tc>
          <w:tcPr>
            <w:tcW w:w="4230" w:type="dxa"/>
          </w:tcPr>
          <w:p w:rsidR="00F32F3D" w:rsidRPr="002B1833" w:rsidRDefault="00F32F3D" w:rsidP="00F32F3D">
            <w:r w:rsidRPr="002B1833">
              <w:rPr>
                <w:cs/>
              </w:rPr>
              <w:t>เงินสดจ่ายเพื่อชำระคืนเงินกู้ยืมระยะสั้นจากสถาบันการเงิน</w:t>
            </w:r>
          </w:p>
        </w:tc>
        <w:tc>
          <w:tcPr>
            <w:tcW w:w="1080" w:type="dxa"/>
          </w:tcPr>
          <w:p w:rsidR="00F32F3D" w:rsidRPr="00E00F99" w:rsidRDefault="00F32F3D" w:rsidP="00F32F3D">
            <w:pPr>
              <w:jc w:val="right"/>
            </w:pPr>
            <w:r w:rsidRPr="00E00F99">
              <w:t xml:space="preserve"> (28,726)</w:t>
            </w:r>
          </w:p>
        </w:tc>
        <w:tc>
          <w:tcPr>
            <w:tcW w:w="80" w:type="dxa"/>
          </w:tcPr>
          <w:p w:rsidR="00F32F3D" w:rsidRPr="00E00F99" w:rsidRDefault="00F32F3D" w:rsidP="00F32F3D">
            <w:pPr>
              <w:jc w:val="right"/>
            </w:pPr>
          </w:p>
        </w:tc>
        <w:tc>
          <w:tcPr>
            <w:tcW w:w="1255" w:type="dxa"/>
            <w:gridSpan w:val="2"/>
          </w:tcPr>
          <w:p w:rsidR="00F32F3D" w:rsidRPr="00E00F99" w:rsidRDefault="00F32F3D" w:rsidP="00F32F3D">
            <w:pPr>
              <w:jc w:val="right"/>
            </w:pPr>
            <w:r w:rsidRPr="00E00F99">
              <w:t xml:space="preserve"> - 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32F3D" w:rsidRPr="00DF136E" w:rsidTr="00F32F3D">
        <w:trPr>
          <w:trHeight w:val="346"/>
          <w:jc w:val="center"/>
        </w:trPr>
        <w:tc>
          <w:tcPr>
            <w:tcW w:w="4230" w:type="dxa"/>
          </w:tcPr>
          <w:p w:rsidR="00F32F3D" w:rsidRPr="002B1833" w:rsidRDefault="00F32F3D" w:rsidP="00F32F3D">
            <w:r w:rsidRPr="002B1833">
              <w:rPr>
                <w:cs/>
              </w:rPr>
              <w:t>เงินสดรับจากเงินกู้ยืมจากกิจการที่เกี่ยวข้องกัน</w:t>
            </w:r>
          </w:p>
        </w:tc>
        <w:tc>
          <w:tcPr>
            <w:tcW w:w="1080" w:type="dxa"/>
          </w:tcPr>
          <w:p w:rsidR="00F32F3D" w:rsidRPr="00F432E1" w:rsidRDefault="00F32F3D" w:rsidP="00F32F3D">
            <w:pPr>
              <w:jc w:val="right"/>
            </w:pPr>
            <w:r w:rsidRPr="00F432E1">
              <w:t xml:space="preserve"> 2,887,081 </w:t>
            </w:r>
          </w:p>
        </w:tc>
        <w:tc>
          <w:tcPr>
            <w:tcW w:w="80" w:type="dxa"/>
          </w:tcPr>
          <w:p w:rsidR="00F32F3D" w:rsidRPr="00F432E1" w:rsidRDefault="00F32F3D" w:rsidP="00F32F3D">
            <w:pPr>
              <w:jc w:val="right"/>
            </w:pPr>
          </w:p>
        </w:tc>
        <w:tc>
          <w:tcPr>
            <w:tcW w:w="1255" w:type="dxa"/>
            <w:gridSpan w:val="2"/>
          </w:tcPr>
          <w:p w:rsidR="00F32F3D" w:rsidRPr="00F432E1" w:rsidRDefault="00F32F3D" w:rsidP="00F32F3D">
            <w:pPr>
              <w:jc w:val="right"/>
            </w:pPr>
            <w:r w:rsidRPr="00F432E1">
              <w:t xml:space="preserve"> 7,906,084 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32F3D" w:rsidRPr="00DF136E" w:rsidTr="00F32F3D">
        <w:trPr>
          <w:trHeight w:val="346"/>
          <w:jc w:val="center"/>
        </w:trPr>
        <w:tc>
          <w:tcPr>
            <w:tcW w:w="4230" w:type="dxa"/>
          </w:tcPr>
          <w:p w:rsidR="00F32F3D" w:rsidRPr="002B1833" w:rsidRDefault="00F32F3D" w:rsidP="00F32F3D">
            <w:r w:rsidRPr="002B1833">
              <w:rPr>
                <w:cs/>
              </w:rPr>
              <w:t>เงินสดจ่ายเพื่อชำระคืนเงินกู้ยืมจากกิจการที่เกี่ยวข้องกัน</w:t>
            </w:r>
          </w:p>
        </w:tc>
        <w:tc>
          <w:tcPr>
            <w:tcW w:w="1080" w:type="dxa"/>
          </w:tcPr>
          <w:p w:rsidR="00F32F3D" w:rsidRPr="00F432E1" w:rsidRDefault="00F32F3D" w:rsidP="00F32F3D">
            <w:pPr>
              <w:jc w:val="right"/>
            </w:pPr>
            <w:r w:rsidRPr="00F432E1">
              <w:t xml:space="preserve"> (7,415,927)</w:t>
            </w:r>
          </w:p>
        </w:tc>
        <w:tc>
          <w:tcPr>
            <w:tcW w:w="80" w:type="dxa"/>
          </w:tcPr>
          <w:p w:rsidR="00F32F3D" w:rsidRPr="00F432E1" w:rsidRDefault="00F32F3D" w:rsidP="00F32F3D">
            <w:pPr>
              <w:jc w:val="right"/>
            </w:pPr>
          </w:p>
        </w:tc>
        <w:tc>
          <w:tcPr>
            <w:tcW w:w="1255" w:type="dxa"/>
            <w:gridSpan w:val="2"/>
          </w:tcPr>
          <w:p w:rsidR="00F32F3D" w:rsidRPr="00F432E1" w:rsidRDefault="00F32F3D" w:rsidP="00F32F3D">
            <w:pPr>
              <w:jc w:val="right"/>
            </w:pPr>
            <w:r w:rsidRPr="00F432E1">
              <w:t xml:space="preserve"> (5,012,259)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32F3D" w:rsidRPr="00DF136E" w:rsidTr="00F32F3D">
        <w:trPr>
          <w:trHeight w:val="346"/>
          <w:jc w:val="center"/>
        </w:trPr>
        <w:tc>
          <w:tcPr>
            <w:tcW w:w="4230" w:type="dxa"/>
          </w:tcPr>
          <w:p w:rsidR="00F32F3D" w:rsidRPr="002B1833" w:rsidRDefault="00F32F3D" w:rsidP="00F32F3D">
            <w:r w:rsidRPr="002B1833">
              <w:rPr>
                <w:cs/>
              </w:rPr>
              <w:t>เงินสดรับจากเงินกู้ยืมระยะยาวจากสถาบันการเงิน</w:t>
            </w:r>
          </w:p>
        </w:tc>
        <w:tc>
          <w:tcPr>
            <w:tcW w:w="1080" w:type="dxa"/>
          </w:tcPr>
          <w:p w:rsidR="00F32F3D" w:rsidRPr="00F432E1" w:rsidRDefault="00F32F3D" w:rsidP="00F32F3D">
            <w:pPr>
              <w:jc w:val="right"/>
            </w:pPr>
            <w:r w:rsidRPr="00F432E1">
              <w:t xml:space="preserve"> - </w:t>
            </w:r>
          </w:p>
        </w:tc>
        <w:tc>
          <w:tcPr>
            <w:tcW w:w="80" w:type="dxa"/>
          </w:tcPr>
          <w:p w:rsidR="00F32F3D" w:rsidRPr="00F432E1" w:rsidRDefault="00F32F3D" w:rsidP="00F32F3D">
            <w:pPr>
              <w:jc w:val="right"/>
            </w:pPr>
          </w:p>
        </w:tc>
        <w:tc>
          <w:tcPr>
            <w:tcW w:w="1255" w:type="dxa"/>
            <w:gridSpan w:val="2"/>
          </w:tcPr>
          <w:p w:rsidR="00F32F3D" w:rsidRPr="00F432E1" w:rsidRDefault="00F32F3D" w:rsidP="00F32F3D">
            <w:pPr>
              <w:jc w:val="right"/>
            </w:pPr>
            <w:r w:rsidRPr="00F432E1">
              <w:t xml:space="preserve"> 2,496,629 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32F3D" w:rsidRPr="00DF136E" w:rsidTr="00F32F3D">
        <w:trPr>
          <w:trHeight w:val="346"/>
          <w:jc w:val="center"/>
        </w:trPr>
        <w:tc>
          <w:tcPr>
            <w:tcW w:w="4230" w:type="dxa"/>
          </w:tcPr>
          <w:p w:rsidR="00F32F3D" w:rsidRPr="002B1833" w:rsidRDefault="00F32F3D" w:rsidP="00F32F3D">
            <w:r w:rsidRPr="002B1833">
              <w:rPr>
                <w:cs/>
              </w:rPr>
              <w:t>เงินสดจ่ายเพื่อชำระคืนเงินกู้ยืมระยะยาวจากสถาบันการเงิน</w:t>
            </w:r>
          </w:p>
        </w:tc>
        <w:tc>
          <w:tcPr>
            <w:tcW w:w="1080" w:type="dxa"/>
          </w:tcPr>
          <w:p w:rsidR="00F32F3D" w:rsidRPr="00F432E1" w:rsidRDefault="00F32F3D" w:rsidP="00F32F3D">
            <w:pPr>
              <w:jc w:val="right"/>
            </w:pPr>
            <w:r w:rsidRPr="00F432E1">
              <w:t xml:space="preserve"> (2,496,629)</w:t>
            </w:r>
          </w:p>
        </w:tc>
        <w:tc>
          <w:tcPr>
            <w:tcW w:w="80" w:type="dxa"/>
          </w:tcPr>
          <w:p w:rsidR="00F32F3D" w:rsidRPr="00F432E1" w:rsidRDefault="00F32F3D" w:rsidP="00F32F3D">
            <w:pPr>
              <w:jc w:val="right"/>
            </w:pPr>
          </w:p>
        </w:tc>
        <w:tc>
          <w:tcPr>
            <w:tcW w:w="1255" w:type="dxa"/>
            <w:gridSpan w:val="2"/>
          </w:tcPr>
          <w:p w:rsidR="00F32F3D" w:rsidRPr="00F432E1" w:rsidRDefault="00F32F3D" w:rsidP="00F32F3D">
            <w:pPr>
              <w:jc w:val="right"/>
            </w:pPr>
            <w:r w:rsidRPr="00F432E1">
              <w:t xml:space="preserve"> - 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32F3D" w:rsidRPr="00DF136E" w:rsidTr="00F32F3D">
        <w:trPr>
          <w:trHeight w:val="346"/>
          <w:jc w:val="center"/>
        </w:trPr>
        <w:tc>
          <w:tcPr>
            <w:tcW w:w="4230" w:type="dxa"/>
          </w:tcPr>
          <w:p w:rsidR="00F32F3D" w:rsidRPr="002B1833" w:rsidRDefault="00F32F3D" w:rsidP="00F32F3D">
            <w:r w:rsidRPr="002B1833">
              <w:rPr>
                <w:cs/>
              </w:rPr>
              <w:t>เงินสดรับจากการออกหุ้นสามัญ</w:t>
            </w:r>
          </w:p>
        </w:tc>
        <w:tc>
          <w:tcPr>
            <w:tcW w:w="1080" w:type="dxa"/>
          </w:tcPr>
          <w:p w:rsidR="00F32F3D" w:rsidRPr="00F432E1" w:rsidRDefault="00F32F3D" w:rsidP="00F32F3D">
            <w:pPr>
              <w:jc w:val="right"/>
            </w:pPr>
            <w:r w:rsidRPr="00F432E1">
              <w:t xml:space="preserve"> 17,500,000 </w:t>
            </w:r>
          </w:p>
        </w:tc>
        <w:tc>
          <w:tcPr>
            <w:tcW w:w="80" w:type="dxa"/>
          </w:tcPr>
          <w:p w:rsidR="00F32F3D" w:rsidRPr="00F432E1" w:rsidRDefault="00F32F3D" w:rsidP="00F32F3D">
            <w:pPr>
              <w:jc w:val="right"/>
            </w:pPr>
          </w:p>
        </w:tc>
        <w:tc>
          <w:tcPr>
            <w:tcW w:w="1255" w:type="dxa"/>
            <w:gridSpan w:val="2"/>
          </w:tcPr>
          <w:p w:rsidR="00F32F3D" w:rsidRPr="00F432E1" w:rsidRDefault="00F32F3D" w:rsidP="00F32F3D">
            <w:pPr>
              <w:jc w:val="right"/>
            </w:pPr>
            <w:r w:rsidRPr="00F432E1">
              <w:t xml:space="preserve"> - 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32F3D" w:rsidRPr="00DF136E" w:rsidTr="00F32F3D">
        <w:trPr>
          <w:trHeight w:val="346"/>
          <w:jc w:val="center"/>
        </w:trPr>
        <w:tc>
          <w:tcPr>
            <w:tcW w:w="4230" w:type="dxa"/>
          </w:tcPr>
          <w:p w:rsidR="00F32F3D" w:rsidRPr="002B1833" w:rsidRDefault="00F32F3D" w:rsidP="00F32F3D">
            <w:r w:rsidRPr="002B1833">
              <w:rPr>
                <w:cs/>
              </w:rPr>
              <w:t>ค่าใช้จ่ายในการออกหุ้น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32F3D" w:rsidRPr="00F432E1" w:rsidRDefault="00F32F3D" w:rsidP="00F32F3D">
            <w:pPr>
              <w:jc w:val="right"/>
            </w:pPr>
            <w:r w:rsidRPr="00F432E1">
              <w:t xml:space="preserve"> (419,114)</w:t>
            </w:r>
          </w:p>
        </w:tc>
        <w:tc>
          <w:tcPr>
            <w:tcW w:w="80" w:type="dxa"/>
          </w:tcPr>
          <w:p w:rsidR="00F32F3D" w:rsidRPr="00F432E1" w:rsidRDefault="00F32F3D" w:rsidP="00F32F3D">
            <w:pPr>
              <w:jc w:val="right"/>
            </w:pPr>
          </w:p>
        </w:tc>
        <w:tc>
          <w:tcPr>
            <w:tcW w:w="1255" w:type="dxa"/>
            <w:gridSpan w:val="2"/>
            <w:tcBorders>
              <w:bottom w:val="single" w:sz="4" w:space="0" w:color="auto"/>
            </w:tcBorders>
          </w:tcPr>
          <w:p w:rsidR="00F32F3D" w:rsidRPr="00F432E1" w:rsidRDefault="00F32F3D" w:rsidP="00F32F3D">
            <w:pPr>
              <w:jc w:val="right"/>
            </w:pPr>
            <w:r w:rsidRPr="00F432E1">
              <w:t xml:space="preserve"> - 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32F3D" w:rsidRPr="00DF136E" w:rsidTr="00F32F3D">
        <w:trPr>
          <w:trHeight w:val="346"/>
          <w:jc w:val="center"/>
        </w:trPr>
        <w:tc>
          <w:tcPr>
            <w:tcW w:w="4230" w:type="dxa"/>
          </w:tcPr>
          <w:p w:rsidR="00F32F3D" w:rsidRPr="00601D44" w:rsidRDefault="00F32F3D" w:rsidP="00F32F3D">
            <w:pPr>
              <w:rPr>
                <w:b/>
                <w:bCs/>
              </w:rPr>
            </w:pPr>
            <w:r w:rsidRPr="00601D44">
              <w:rPr>
                <w:b/>
                <w:bCs/>
                <w:cs/>
              </w:rPr>
              <w:t>กระแสเงินสดสุทธิได้มาจากกิจกรรมจัดหาเงิน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32F3D" w:rsidRPr="00F432E1" w:rsidRDefault="00F32F3D" w:rsidP="00F32F3D">
            <w:pPr>
              <w:jc w:val="right"/>
              <w:rPr>
                <w:b/>
                <w:bCs/>
              </w:rPr>
            </w:pPr>
            <w:r w:rsidRPr="00F432E1">
              <w:rPr>
                <w:b/>
                <w:bCs/>
              </w:rPr>
              <w:t xml:space="preserve"> 6,154,887 </w:t>
            </w:r>
          </w:p>
        </w:tc>
        <w:tc>
          <w:tcPr>
            <w:tcW w:w="80" w:type="dxa"/>
          </w:tcPr>
          <w:p w:rsidR="00F32F3D" w:rsidRPr="00F432E1" w:rsidRDefault="00F32F3D" w:rsidP="00F32F3D">
            <w:pPr>
              <w:jc w:val="right"/>
              <w:rPr>
                <w:b/>
                <w:bCs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2F3D" w:rsidRPr="00F432E1" w:rsidRDefault="00F32F3D" w:rsidP="00F32F3D">
            <w:pPr>
              <w:jc w:val="right"/>
              <w:rPr>
                <w:b/>
                <w:bCs/>
              </w:rPr>
            </w:pPr>
            <w:r w:rsidRPr="00F432E1">
              <w:rPr>
                <w:b/>
                <w:bCs/>
              </w:rPr>
              <w:t xml:space="preserve"> 2,669,648 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32F3D" w:rsidRPr="00DF136E" w:rsidTr="00F32F3D">
        <w:trPr>
          <w:trHeight w:val="346"/>
          <w:jc w:val="center"/>
        </w:trPr>
        <w:tc>
          <w:tcPr>
            <w:tcW w:w="4230" w:type="dxa"/>
          </w:tcPr>
          <w:p w:rsidR="00F32F3D" w:rsidRPr="00601D44" w:rsidRDefault="00F32F3D" w:rsidP="00F32F3D">
            <w:pPr>
              <w:rPr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32F3D" w:rsidRPr="00601D44" w:rsidRDefault="00F32F3D" w:rsidP="00F32F3D">
            <w:pPr>
              <w:jc w:val="right"/>
              <w:rPr>
                <w:b/>
                <w:bCs/>
                <w:highlight w:val="cyan"/>
              </w:rPr>
            </w:pPr>
          </w:p>
        </w:tc>
        <w:tc>
          <w:tcPr>
            <w:tcW w:w="80" w:type="dxa"/>
          </w:tcPr>
          <w:p w:rsidR="00F32F3D" w:rsidRPr="00601D44" w:rsidRDefault="00F32F3D" w:rsidP="00F32F3D">
            <w:pPr>
              <w:jc w:val="right"/>
              <w:rPr>
                <w:b/>
                <w:bCs/>
                <w:highlight w:val="cyan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</w:tcBorders>
          </w:tcPr>
          <w:p w:rsidR="00F32F3D" w:rsidRPr="00601D44" w:rsidRDefault="00F32F3D" w:rsidP="00F32F3D">
            <w:pPr>
              <w:jc w:val="right"/>
              <w:rPr>
                <w:b/>
                <w:bCs/>
                <w:highlight w:val="cyan"/>
              </w:rPr>
            </w:pP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32F3D" w:rsidRPr="00DF136E" w:rsidTr="00F32F3D">
        <w:trPr>
          <w:trHeight w:val="346"/>
          <w:jc w:val="center"/>
        </w:trPr>
        <w:tc>
          <w:tcPr>
            <w:tcW w:w="4230" w:type="dxa"/>
          </w:tcPr>
          <w:p w:rsidR="00F32F3D" w:rsidRPr="00FC23C2" w:rsidRDefault="00F32F3D" w:rsidP="00F32F3D">
            <w:r w:rsidRPr="00FC23C2">
              <w:rPr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080" w:type="dxa"/>
          </w:tcPr>
          <w:p w:rsidR="00F32F3D" w:rsidRPr="00601D44" w:rsidRDefault="00F32F3D" w:rsidP="00F32F3D">
            <w:pPr>
              <w:jc w:val="right"/>
              <w:rPr>
                <w:b/>
                <w:bCs/>
                <w:highlight w:val="cyan"/>
              </w:rPr>
            </w:pPr>
          </w:p>
        </w:tc>
        <w:tc>
          <w:tcPr>
            <w:tcW w:w="80" w:type="dxa"/>
          </w:tcPr>
          <w:p w:rsidR="00F32F3D" w:rsidRPr="00601D44" w:rsidRDefault="00F32F3D" w:rsidP="00F32F3D">
            <w:pPr>
              <w:jc w:val="right"/>
              <w:rPr>
                <w:b/>
                <w:bCs/>
                <w:highlight w:val="cyan"/>
              </w:rPr>
            </w:pPr>
          </w:p>
        </w:tc>
        <w:tc>
          <w:tcPr>
            <w:tcW w:w="1255" w:type="dxa"/>
            <w:gridSpan w:val="2"/>
          </w:tcPr>
          <w:p w:rsidR="00F32F3D" w:rsidRPr="00601D44" w:rsidRDefault="00F32F3D" w:rsidP="00F32F3D">
            <w:pPr>
              <w:jc w:val="right"/>
              <w:rPr>
                <w:b/>
                <w:bCs/>
                <w:highlight w:val="cyan"/>
              </w:rPr>
            </w:pP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32F3D" w:rsidRPr="00DF136E" w:rsidTr="00F32F3D">
        <w:trPr>
          <w:trHeight w:val="346"/>
          <w:jc w:val="center"/>
        </w:trPr>
        <w:tc>
          <w:tcPr>
            <w:tcW w:w="4230" w:type="dxa"/>
          </w:tcPr>
          <w:p w:rsidR="00F32F3D" w:rsidRPr="00FC23C2" w:rsidRDefault="00F32F3D" w:rsidP="00F32F3D">
            <w:r w:rsidRPr="00FC23C2">
              <w:rPr>
                <w:cs/>
              </w:rPr>
              <w:t xml:space="preserve">   ก่อนผลกระทบของอัตราแลกเปลี่ยน</w:t>
            </w:r>
          </w:p>
        </w:tc>
        <w:tc>
          <w:tcPr>
            <w:tcW w:w="1080" w:type="dxa"/>
          </w:tcPr>
          <w:p w:rsidR="00F32F3D" w:rsidRPr="009012A3" w:rsidRDefault="00F32F3D" w:rsidP="00F32F3D">
            <w:pPr>
              <w:jc w:val="right"/>
            </w:pPr>
            <w:r w:rsidRPr="009012A3">
              <w:t xml:space="preserve"> 170,324 </w:t>
            </w:r>
          </w:p>
        </w:tc>
        <w:tc>
          <w:tcPr>
            <w:tcW w:w="80" w:type="dxa"/>
          </w:tcPr>
          <w:p w:rsidR="00F32F3D" w:rsidRPr="009012A3" w:rsidRDefault="00F32F3D" w:rsidP="00F32F3D">
            <w:pPr>
              <w:jc w:val="right"/>
            </w:pPr>
          </w:p>
        </w:tc>
        <w:tc>
          <w:tcPr>
            <w:tcW w:w="1255" w:type="dxa"/>
            <w:gridSpan w:val="2"/>
          </w:tcPr>
          <w:p w:rsidR="00F32F3D" w:rsidRPr="009012A3" w:rsidRDefault="00F32F3D" w:rsidP="00F32F3D">
            <w:pPr>
              <w:jc w:val="right"/>
            </w:pPr>
            <w:r w:rsidRPr="009012A3">
              <w:t xml:space="preserve"> 172,115 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32F3D" w:rsidRPr="00DF136E" w:rsidTr="00F32F3D">
        <w:trPr>
          <w:trHeight w:val="346"/>
          <w:jc w:val="center"/>
        </w:trPr>
        <w:tc>
          <w:tcPr>
            <w:tcW w:w="4230" w:type="dxa"/>
          </w:tcPr>
          <w:p w:rsidR="00F32F3D" w:rsidRPr="00FC23C2" w:rsidRDefault="00F32F3D" w:rsidP="00F32F3D">
            <w:r w:rsidRPr="00FC23C2">
              <w:rPr>
                <w:cs/>
              </w:rPr>
              <w:t>ผลกระทบของอัตราแลกเปลี่ยนที่มีต่อเงินสดและรายการ</w:t>
            </w:r>
          </w:p>
        </w:tc>
        <w:tc>
          <w:tcPr>
            <w:tcW w:w="1080" w:type="dxa"/>
          </w:tcPr>
          <w:p w:rsidR="00F32F3D" w:rsidRPr="009012A3" w:rsidRDefault="00F32F3D" w:rsidP="00F32F3D">
            <w:pPr>
              <w:jc w:val="right"/>
            </w:pPr>
          </w:p>
        </w:tc>
        <w:tc>
          <w:tcPr>
            <w:tcW w:w="80" w:type="dxa"/>
          </w:tcPr>
          <w:p w:rsidR="00F32F3D" w:rsidRPr="009012A3" w:rsidRDefault="00F32F3D" w:rsidP="00F32F3D">
            <w:pPr>
              <w:jc w:val="right"/>
            </w:pPr>
          </w:p>
        </w:tc>
        <w:tc>
          <w:tcPr>
            <w:tcW w:w="1255" w:type="dxa"/>
            <w:gridSpan w:val="2"/>
          </w:tcPr>
          <w:p w:rsidR="00F32F3D" w:rsidRPr="009012A3" w:rsidRDefault="00F32F3D" w:rsidP="00F32F3D">
            <w:pPr>
              <w:jc w:val="right"/>
            </w:pP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32F3D" w:rsidRPr="00DF136E" w:rsidTr="00F32F3D">
        <w:trPr>
          <w:trHeight w:val="346"/>
          <w:jc w:val="center"/>
        </w:trPr>
        <w:tc>
          <w:tcPr>
            <w:tcW w:w="4230" w:type="dxa"/>
          </w:tcPr>
          <w:p w:rsidR="00F32F3D" w:rsidRPr="00FC23C2" w:rsidRDefault="00F32F3D" w:rsidP="00F32F3D">
            <w:r w:rsidRPr="00FC23C2">
              <w:rPr>
                <w:cs/>
              </w:rPr>
              <w:t xml:space="preserve">   เทียบเท่าเงินสด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32F3D" w:rsidRPr="00601D44" w:rsidRDefault="00F32F3D" w:rsidP="00F32F3D">
            <w:pPr>
              <w:jc w:val="right"/>
            </w:pPr>
            <w:r w:rsidRPr="00601D44">
              <w:t xml:space="preserve"> (25)</w:t>
            </w:r>
          </w:p>
        </w:tc>
        <w:tc>
          <w:tcPr>
            <w:tcW w:w="80" w:type="dxa"/>
          </w:tcPr>
          <w:p w:rsidR="00F32F3D" w:rsidRPr="009012A3" w:rsidRDefault="00F32F3D" w:rsidP="00F32F3D">
            <w:pPr>
              <w:jc w:val="right"/>
            </w:pPr>
          </w:p>
        </w:tc>
        <w:tc>
          <w:tcPr>
            <w:tcW w:w="1255" w:type="dxa"/>
            <w:gridSpan w:val="2"/>
            <w:tcBorders>
              <w:bottom w:val="single" w:sz="4" w:space="0" w:color="auto"/>
            </w:tcBorders>
          </w:tcPr>
          <w:p w:rsidR="00F32F3D" w:rsidRPr="00601D44" w:rsidRDefault="00F32F3D" w:rsidP="00F32F3D">
            <w:pPr>
              <w:jc w:val="right"/>
            </w:pPr>
            <w:r w:rsidRPr="00601D44">
              <w:t xml:space="preserve"> 4 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32F3D" w:rsidRPr="00DF136E" w:rsidTr="00F32F3D">
        <w:trPr>
          <w:trHeight w:val="346"/>
          <w:jc w:val="center"/>
        </w:trPr>
        <w:tc>
          <w:tcPr>
            <w:tcW w:w="4230" w:type="dxa"/>
          </w:tcPr>
          <w:p w:rsidR="00F32F3D" w:rsidRPr="00601D44" w:rsidRDefault="00F32F3D" w:rsidP="00F32F3D">
            <w:pPr>
              <w:rPr>
                <w:b/>
                <w:bCs/>
              </w:rPr>
            </w:pPr>
            <w:r w:rsidRPr="00601D44">
              <w:rPr>
                <w:b/>
                <w:bCs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32F3D" w:rsidRPr="00B73E93" w:rsidRDefault="00F32F3D" w:rsidP="00F32F3D">
            <w:pPr>
              <w:jc w:val="right"/>
              <w:rPr>
                <w:b/>
                <w:bCs/>
              </w:rPr>
            </w:pPr>
            <w:r w:rsidRPr="00B73E93">
              <w:rPr>
                <w:b/>
                <w:bCs/>
              </w:rPr>
              <w:t xml:space="preserve"> 170,299 </w:t>
            </w:r>
          </w:p>
        </w:tc>
        <w:tc>
          <w:tcPr>
            <w:tcW w:w="80" w:type="dxa"/>
          </w:tcPr>
          <w:p w:rsidR="00F32F3D" w:rsidRPr="00B73E93" w:rsidRDefault="00F32F3D" w:rsidP="00F32F3D">
            <w:pPr>
              <w:jc w:val="right"/>
              <w:rPr>
                <w:b/>
                <w:bCs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</w:tcBorders>
          </w:tcPr>
          <w:p w:rsidR="00F32F3D" w:rsidRPr="00B73E93" w:rsidRDefault="00F32F3D" w:rsidP="00F32F3D">
            <w:pPr>
              <w:jc w:val="right"/>
              <w:rPr>
                <w:b/>
                <w:bCs/>
              </w:rPr>
            </w:pPr>
            <w:r w:rsidRPr="00B73E93">
              <w:rPr>
                <w:b/>
                <w:bCs/>
              </w:rPr>
              <w:t xml:space="preserve"> 172,119 </w:t>
            </w:r>
          </w:p>
        </w:tc>
        <w:tc>
          <w:tcPr>
            <w:tcW w:w="80" w:type="dxa"/>
          </w:tcPr>
          <w:p w:rsidR="00F32F3D" w:rsidRPr="00B73E93" w:rsidRDefault="00F32F3D" w:rsidP="00F32F3D">
            <w:pPr>
              <w:jc w:val="right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</w:tr>
      <w:tr w:rsidR="00F32F3D" w:rsidRPr="00DF136E" w:rsidTr="00F32F3D">
        <w:trPr>
          <w:trHeight w:val="346"/>
          <w:jc w:val="center"/>
        </w:trPr>
        <w:tc>
          <w:tcPr>
            <w:tcW w:w="4230" w:type="dxa"/>
          </w:tcPr>
          <w:p w:rsidR="00F32F3D" w:rsidRPr="00FC23C2" w:rsidRDefault="00F32F3D" w:rsidP="00F32F3D">
            <w:r w:rsidRPr="00FC23C2">
              <w:rPr>
                <w:cs/>
              </w:rPr>
              <w:t xml:space="preserve">เงินสดและรายการเทียบเท่าเงินสด ณ วันที่ </w:t>
            </w:r>
            <w:r w:rsidRPr="00FC23C2">
              <w:t>1</w:t>
            </w:r>
            <w:r w:rsidRPr="00FC23C2">
              <w:rPr>
                <w:cs/>
              </w:rPr>
              <w:t xml:space="preserve"> มกราคม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32F3D" w:rsidRPr="009012A3" w:rsidRDefault="00F32F3D" w:rsidP="00F32F3D">
            <w:pPr>
              <w:jc w:val="right"/>
            </w:pPr>
            <w:r w:rsidRPr="009012A3">
              <w:t xml:space="preserve"> 285,862 </w:t>
            </w:r>
          </w:p>
        </w:tc>
        <w:tc>
          <w:tcPr>
            <w:tcW w:w="80" w:type="dxa"/>
          </w:tcPr>
          <w:p w:rsidR="00F32F3D" w:rsidRPr="009012A3" w:rsidRDefault="00F32F3D" w:rsidP="00F32F3D">
            <w:pPr>
              <w:jc w:val="right"/>
            </w:pPr>
          </w:p>
        </w:tc>
        <w:tc>
          <w:tcPr>
            <w:tcW w:w="1255" w:type="dxa"/>
            <w:gridSpan w:val="2"/>
            <w:tcBorders>
              <w:bottom w:val="single" w:sz="4" w:space="0" w:color="auto"/>
            </w:tcBorders>
          </w:tcPr>
          <w:p w:rsidR="00F32F3D" w:rsidRPr="009012A3" w:rsidRDefault="00F32F3D" w:rsidP="00F32F3D">
            <w:pPr>
              <w:jc w:val="right"/>
            </w:pPr>
            <w:r w:rsidRPr="009012A3">
              <w:t xml:space="preserve"> 113,743 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32F3D" w:rsidRPr="00DF136E" w:rsidTr="00F32F3D">
        <w:trPr>
          <w:trHeight w:val="346"/>
          <w:jc w:val="center"/>
        </w:trPr>
        <w:tc>
          <w:tcPr>
            <w:tcW w:w="4230" w:type="dxa"/>
          </w:tcPr>
          <w:p w:rsidR="00F32F3D" w:rsidRPr="00601D44" w:rsidRDefault="00F32F3D" w:rsidP="00F32F3D">
            <w:pPr>
              <w:rPr>
                <w:b/>
                <w:bCs/>
              </w:rPr>
            </w:pPr>
            <w:r w:rsidRPr="00601D44">
              <w:rPr>
                <w:b/>
                <w:bCs/>
                <w:cs/>
              </w:rPr>
              <w:t xml:space="preserve">เงินสดและรายการเทียบเท่าเงินสด ณ วันที่ </w:t>
            </w:r>
            <w:r w:rsidRPr="00601D44">
              <w:rPr>
                <w:b/>
                <w:bCs/>
              </w:rPr>
              <w:t>31</w:t>
            </w:r>
            <w:r w:rsidRPr="00601D44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32F3D" w:rsidRPr="00B73E93" w:rsidRDefault="00F32F3D" w:rsidP="00F32F3D">
            <w:pPr>
              <w:jc w:val="right"/>
              <w:rPr>
                <w:b/>
                <w:bCs/>
              </w:rPr>
            </w:pPr>
            <w:r w:rsidRPr="00B73E93">
              <w:rPr>
                <w:b/>
                <w:bCs/>
              </w:rPr>
              <w:t xml:space="preserve"> 456,161 </w:t>
            </w:r>
          </w:p>
        </w:tc>
        <w:tc>
          <w:tcPr>
            <w:tcW w:w="80" w:type="dxa"/>
          </w:tcPr>
          <w:p w:rsidR="00F32F3D" w:rsidRPr="009012A3" w:rsidRDefault="00F32F3D" w:rsidP="00F32F3D">
            <w:pPr>
              <w:jc w:val="right"/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32F3D" w:rsidRPr="00B73E93" w:rsidRDefault="00F32F3D" w:rsidP="00F32F3D">
            <w:pPr>
              <w:jc w:val="right"/>
              <w:rPr>
                <w:b/>
                <w:bCs/>
              </w:rPr>
            </w:pPr>
            <w:r w:rsidRPr="00B73E93">
              <w:rPr>
                <w:b/>
                <w:bCs/>
              </w:rPr>
              <w:t xml:space="preserve"> 285,862 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32F3D" w:rsidRPr="00DF136E" w:rsidTr="00F32F3D">
        <w:trPr>
          <w:trHeight w:val="346"/>
          <w:jc w:val="center"/>
        </w:trPr>
        <w:tc>
          <w:tcPr>
            <w:tcW w:w="4230" w:type="dxa"/>
          </w:tcPr>
          <w:p w:rsidR="00F32F3D" w:rsidRPr="00FC23C2" w:rsidRDefault="00F32F3D" w:rsidP="00F32F3D"/>
        </w:tc>
        <w:tc>
          <w:tcPr>
            <w:tcW w:w="1080" w:type="dxa"/>
            <w:tcBorders>
              <w:top w:val="double" w:sz="4" w:space="0" w:color="auto"/>
            </w:tcBorders>
          </w:tcPr>
          <w:p w:rsidR="00F32F3D" w:rsidRPr="009012A3" w:rsidRDefault="00F32F3D" w:rsidP="00F32F3D">
            <w:pPr>
              <w:jc w:val="right"/>
            </w:pPr>
          </w:p>
        </w:tc>
        <w:tc>
          <w:tcPr>
            <w:tcW w:w="80" w:type="dxa"/>
          </w:tcPr>
          <w:p w:rsidR="00F32F3D" w:rsidRPr="009012A3" w:rsidRDefault="00F32F3D" w:rsidP="00F32F3D">
            <w:pPr>
              <w:jc w:val="right"/>
            </w:pPr>
          </w:p>
        </w:tc>
        <w:tc>
          <w:tcPr>
            <w:tcW w:w="1255" w:type="dxa"/>
            <w:gridSpan w:val="2"/>
            <w:tcBorders>
              <w:top w:val="double" w:sz="4" w:space="0" w:color="auto"/>
            </w:tcBorders>
          </w:tcPr>
          <w:p w:rsidR="00F32F3D" w:rsidRPr="009012A3" w:rsidRDefault="00F32F3D" w:rsidP="00F32F3D">
            <w:pPr>
              <w:jc w:val="right"/>
            </w:pP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32F3D" w:rsidRPr="00DF136E" w:rsidTr="00F32F3D">
        <w:trPr>
          <w:trHeight w:val="346"/>
          <w:jc w:val="center"/>
        </w:trPr>
        <w:tc>
          <w:tcPr>
            <w:tcW w:w="4230" w:type="dxa"/>
          </w:tcPr>
          <w:p w:rsidR="00F32F3D" w:rsidRPr="00601D44" w:rsidRDefault="00F32F3D" w:rsidP="00F32F3D">
            <w:pPr>
              <w:rPr>
                <w:b/>
                <w:bCs/>
              </w:rPr>
            </w:pPr>
            <w:r w:rsidRPr="00601D44">
              <w:rPr>
                <w:b/>
                <w:bCs/>
                <w:cs/>
              </w:rPr>
              <w:t>รายการที่ไม่ใช่เงินสด</w:t>
            </w:r>
          </w:p>
        </w:tc>
        <w:tc>
          <w:tcPr>
            <w:tcW w:w="1080" w:type="dxa"/>
          </w:tcPr>
          <w:p w:rsidR="00F32F3D" w:rsidRPr="009012A3" w:rsidRDefault="00F32F3D" w:rsidP="00F32F3D">
            <w:pPr>
              <w:jc w:val="right"/>
            </w:pPr>
          </w:p>
        </w:tc>
        <w:tc>
          <w:tcPr>
            <w:tcW w:w="80" w:type="dxa"/>
          </w:tcPr>
          <w:p w:rsidR="00F32F3D" w:rsidRPr="009012A3" w:rsidRDefault="00F32F3D" w:rsidP="00F32F3D">
            <w:pPr>
              <w:jc w:val="right"/>
            </w:pPr>
          </w:p>
        </w:tc>
        <w:tc>
          <w:tcPr>
            <w:tcW w:w="1255" w:type="dxa"/>
            <w:gridSpan w:val="2"/>
          </w:tcPr>
          <w:p w:rsidR="00F32F3D" w:rsidRPr="009012A3" w:rsidRDefault="00F32F3D" w:rsidP="00F32F3D">
            <w:pPr>
              <w:jc w:val="right"/>
            </w:pP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32F3D" w:rsidRPr="00DF136E" w:rsidTr="00F32F3D">
        <w:trPr>
          <w:trHeight w:val="346"/>
          <w:jc w:val="center"/>
        </w:trPr>
        <w:tc>
          <w:tcPr>
            <w:tcW w:w="4230" w:type="dxa"/>
          </w:tcPr>
          <w:p w:rsidR="00F32F3D" w:rsidRPr="00FC23C2" w:rsidRDefault="00F32F3D" w:rsidP="00F32F3D">
            <w:r w:rsidRPr="00FC23C2">
              <w:rPr>
                <w:cs/>
              </w:rPr>
              <w:t>เจ้าหนี้อื่นค่าซื้ออาคารและอุปกรณ์</w:t>
            </w:r>
          </w:p>
        </w:tc>
        <w:tc>
          <w:tcPr>
            <w:tcW w:w="1080" w:type="dxa"/>
          </w:tcPr>
          <w:p w:rsidR="00F32F3D" w:rsidRPr="009012A3" w:rsidRDefault="00F32F3D" w:rsidP="00F32F3D">
            <w:pPr>
              <w:jc w:val="right"/>
            </w:pPr>
            <w:r w:rsidRPr="009012A3">
              <w:t xml:space="preserve"> 2,800,429 </w:t>
            </w:r>
          </w:p>
        </w:tc>
        <w:tc>
          <w:tcPr>
            <w:tcW w:w="80" w:type="dxa"/>
          </w:tcPr>
          <w:p w:rsidR="00F32F3D" w:rsidRPr="009012A3" w:rsidRDefault="00F32F3D" w:rsidP="00F32F3D">
            <w:pPr>
              <w:jc w:val="right"/>
            </w:pPr>
          </w:p>
        </w:tc>
        <w:tc>
          <w:tcPr>
            <w:tcW w:w="1255" w:type="dxa"/>
            <w:gridSpan w:val="2"/>
          </w:tcPr>
          <w:p w:rsidR="00F32F3D" w:rsidRPr="009012A3" w:rsidRDefault="00F32F3D" w:rsidP="00F32F3D">
            <w:pPr>
              <w:jc w:val="right"/>
            </w:pPr>
            <w:r w:rsidRPr="009012A3">
              <w:t xml:space="preserve"> 2,211,376 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32F3D" w:rsidRPr="00DF136E" w:rsidTr="00F32F3D">
        <w:trPr>
          <w:trHeight w:val="346"/>
          <w:jc w:val="center"/>
        </w:trPr>
        <w:tc>
          <w:tcPr>
            <w:tcW w:w="4230" w:type="dxa"/>
          </w:tcPr>
          <w:p w:rsidR="00F32F3D" w:rsidRDefault="00F32F3D" w:rsidP="00F32F3D">
            <w:r w:rsidRPr="00FC23C2">
              <w:rPr>
                <w:cs/>
              </w:rPr>
              <w:t>เงินจ่ายล่วงหน้าค่าซื้ออาคารและอุปกรณ์</w:t>
            </w:r>
          </w:p>
        </w:tc>
        <w:tc>
          <w:tcPr>
            <w:tcW w:w="1080" w:type="dxa"/>
          </w:tcPr>
          <w:p w:rsidR="00F32F3D" w:rsidRPr="009012A3" w:rsidRDefault="00F32F3D" w:rsidP="00F32F3D">
            <w:pPr>
              <w:jc w:val="right"/>
            </w:pPr>
            <w:r w:rsidRPr="009012A3">
              <w:t xml:space="preserve"> 103,285 </w:t>
            </w:r>
          </w:p>
        </w:tc>
        <w:tc>
          <w:tcPr>
            <w:tcW w:w="80" w:type="dxa"/>
          </w:tcPr>
          <w:p w:rsidR="00F32F3D" w:rsidRPr="009012A3" w:rsidRDefault="00F32F3D" w:rsidP="00F32F3D">
            <w:pPr>
              <w:jc w:val="right"/>
            </w:pPr>
          </w:p>
        </w:tc>
        <w:tc>
          <w:tcPr>
            <w:tcW w:w="1255" w:type="dxa"/>
            <w:gridSpan w:val="2"/>
          </w:tcPr>
          <w:p w:rsidR="00F32F3D" w:rsidRDefault="00F32F3D" w:rsidP="00F32F3D">
            <w:pPr>
              <w:jc w:val="right"/>
            </w:pPr>
            <w:r w:rsidRPr="009012A3">
              <w:t xml:space="preserve"> 808,925 </w:t>
            </w:r>
          </w:p>
        </w:tc>
        <w:tc>
          <w:tcPr>
            <w:tcW w:w="80" w:type="dxa"/>
          </w:tcPr>
          <w:p w:rsidR="00F32F3D" w:rsidRPr="00DF136E" w:rsidRDefault="00F32F3D" w:rsidP="00F32F3D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</w:tbl>
    <w:p w:rsidR="00B677F6" w:rsidRDefault="00B677F6" w:rsidP="00F32F3D">
      <w:pPr>
        <w:rPr>
          <w:rFonts w:ascii="Angsana New" w:hAnsi="Angsana New" w:cs="Angsana New"/>
          <w:b/>
          <w:bCs/>
          <w:color w:val="auto"/>
          <w:sz w:val="27"/>
          <w:szCs w:val="27"/>
        </w:rPr>
      </w:pPr>
    </w:p>
    <w:p w:rsidR="00F32F3D" w:rsidRDefault="00F32F3D" w:rsidP="00F32F3D">
      <w:pPr>
        <w:rPr>
          <w:rFonts w:ascii="Angsana New" w:hAnsi="Angsana New" w:cs="Angsana New"/>
          <w:b/>
          <w:bCs/>
          <w:color w:val="auto"/>
          <w:sz w:val="27"/>
          <w:szCs w:val="27"/>
        </w:rPr>
      </w:pPr>
      <w:r w:rsidRPr="003C5A83">
        <w:rPr>
          <w:rFonts w:ascii="Angsana New" w:hAnsi="Angsana New" w:cs="Angsana New"/>
          <w:b/>
          <w:bCs/>
          <w:color w:val="auto"/>
          <w:sz w:val="27"/>
          <w:szCs w:val="27"/>
          <w:cs/>
        </w:rPr>
        <w:lastRenderedPageBreak/>
        <w:t>ตารางแสดงอัตราส่วนทางการเงินที่สำคัญ</w:t>
      </w:r>
      <w:r>
        <w:rPr>
          <w:rFonts w:ascii="Angsana New" w:hAnsi="Angsana New" w:cs="Angsana New"/>
          <w:b/>
          <w:bCs/>
          <w:color w:val="auto"/>
          <w:sz w:val="27"/>
          <w:szCs w:val="27"/>
        </w:rPr>
        <w:t xml:space="preserve"> </w:t>
      </w:r>
    </w:p>
    <w:p w:rsidR="00F32F3D" w:rsidRPr="00B677F6" w:rsidRDefault="00F32F3D" w:rsidP="00F32F3D">
      <w:pPr>
        <w:rPr>
          <w:rFonts w:ascii="Angsana New" w:hAnsi="Angsana New" w:cs="Angsana New"/>
          <w:b/>
          <w:bCs/>
          <w:color w:val="auto"/>
          <w:sz w:val="10"/>
          <w:szCs w:val="10"/>
        </w:rPr>
      </w:pPr>
    </w:p>
    <w:tbl>
      <w:tblPr>
        <w:tblW w:w="50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8"/>
        <w:gridCol w:w="1179"/>
        <w:gridCol w:w="1183"/>
        <w:gridCol w:w="1089"/>
      </w:tblGrid>
      <w:tr w:rsidR="00F32F3D" w:rsidRPr="0073048E" w:rsidTr="00F32F3D">
        <w:trPr>
          <w:trHeight w:val="484"/>
        </w:trPr>
        <w:tc>
          <w:tcPr>
            <w:tcW w:w="3118" w:type="pct"/>
            <w:vMerge w:val="restart"/>
            <w:shd w:val="clear" w:color="000000" w:fill="D8D8D8"/>
            <w:noWrap/>
            <w:vAlign w:val="center"/>
            <w:hideMark/>
          </w:tcPr>
          <w:p w:rsidR="00F32F3D" w:rsidRPr="0073048E" w:rsidRDefault="00F32F3D" w:rsidP="00F32F3D">
            <w:pPr>
              <w:spacing w:before="60" w:after="6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82" w:type="pct"/>
            <w:gridSpan w:val="3"/>
            <w:shd w:val="clear" w:color="000000" w:fill="D8D8D8"/>
            <w:vAlign w:val="center"/>
          </w:tcPr>
          <w:p w:rsidR="00F32F3D" w:rsidRPr="0073048E" w:rsidRDefault="00F32F3D" w:rsidP="00F32F3D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  <w:p w:rsidR="00F32F3D" w:rsidRPr="0073048E" w:rsidRDefault="00F32F3D" w:rsidP="00F32F3D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งวดปีสิ้นสุดวันที่ </w:t>
            </w: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F32F3D" w:rsidRPr="0073048E" w:rsidTr="00F32F3D">
        <w:trPr>
          <w:trHeight w:val="242"/>
        </w:trPr>
        <w:tc>
          <w:tcPr>
            <w:tcW w:w="3118" w:type="pct"/>
            <w:vMerge/>
            <w:tcBorders>
              <w:bottom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F32F3D" w:rsidRPr="0073048E" w:rsidRDefault="00F32F3D" w:rsidP="00F32F3D">
            <w:pPr>
              <w:spacing w:before="60" w:after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000000" w:fill="D8D8D8"/>
          </w:tcPr>
          <w:p w:rsidR="00F32F3D" w:rsidRPr="0073048E" w:rsidRDefault="00F32F3D" w:rsidP="00F32F3D">
            <w:pPr>
              <w:spacing w:before="60" w:after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2558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shd w:val="clear" w:color="000000" w:fill="D8D8D8"/>
          </w:tcPr>
          <w:p w:rsidR="00F32F3D" w:rsidRPr="0073048E" w:rsidRDefault="00F32F3D" w:rsidP="00F32F3D">
            <w:pPr>
              <w:spacing w:before="60" w:after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2559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000000" w:fill="D8D8D8"/>
          </w:tcPr>
          <w:p w:rsidR="00F32F3D" w:rsidRPr="0073048E" w:rsidRDefault="00F32F3D" w:rsidP="00F32F3D">
            <w:pPr>
              <w:spacing w:before="60" w:after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</w:tr>
      <w:tr w:rsidR="00F32F3D" w:rsidRPr="0073048E" w:rsidTr="00F32F3D">
        <w:trPr>
          <w:trHeight w:val="242"/>
        </w:trPr>
        <w:tc>
          <w:tcPr>
            <w:tcW w:w="3118" w:type="pct"/>
            <w:tcBorders>
              <w:right w:val="nil"/>
            </w:tcBorders>
            <w:shd w:val="clear" w:color="auto" w:fill="auto"/>
            <w:noWrap/>
            <w:vAlign w:val="bottom"/>
          </w:tcPr>
          <w:p w:rsidR="00F32F3D" w:rsidRPr="0073048E" w:rsidRDefault="00F32F3D" w:rsidP="00F32F3D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vertAlign w:val="superscript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อัตราส่วนสภาพคล่อง</w:t>
            </w:r>
          </w:p>
        </w:tc>
        <w:tc>
          <w:tcPr>
            <w:tcW w:w="643" w:type="pct"/>
            <w:tcBorders>
              <w:left w:val="nil"/>
              <w:right w:val="nil"/>
            </w:tcBorders>
          </w:tcPr>
          <w:p w:rsidR="00F32F3D" w:rsidRPr="0073048E" w:rsidRDefault="00F32F3D" w:rsidP="00F32F3D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</w:tcPr>
          <w:p w:rsidR="00F32F3D" w:rsidRPr="0073048E" w:rsidRDefault="00F32F3D" w:rsidP="00F32F3D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94" w:type="pct"/>
            <w:tcBorders>
              <w:left w:val="nil"/>
              <w:right w:val="single" w:sz="4" w:space="0" w:color="auto"/>
            </w:tcBorders>
          </w:tcPr>
          <w:p w:rsidR="00F32F3D" w:rsidRPr="0073048E" w:rsidRDefault="00F32F3D" w:rsidP="00F32F3D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32F3D" w:rsidRPr="0073048E" w:rsidTr="00F32F3D">
        <w:trPr>
          <w:trHeight w:val="242"/>
        </w:trPr>
        <w:tc>
          <w:tcPr>
            <w:tcW w:w="3118" w:type="pct"/>
            <w:shd w:val="clear" w:color="auto" w:fill="auto"/>
            <w:noWrap/>
            <w:vAlign w:val="center"/>
          </w:tcPr>
          <w:p w:rsidR="00F32F3D" w:rsidRPr="0073048E" w:rsidRDefault="00F32F3D" w:rsidP="00F32F3D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อัตราส่วนสภาพคล่อง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เท่า)</w:t>
            </w:r>
          </w:p>
        </w:tc>
        <w:tc>
          <w:tcPr>
            <w:tcW w:w="643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1.16</w:t>
            </w:r>
          </w:p>
        </w:tc>
        <w:tc>
          <w:tcPr>
            <w:tcW w:w="645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0.60</w:t>
            </w:r>
          </w:p>
        </w:tc>
        <w:tc>
          <w:tcPr>
            <w:tcW w:w="594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1.85</w:t>
            </w:r>
          </w:p>
        </w:tc>
      </w:tr>
      <w:tr w:rsidR="00F32F3D" w:rsidRPr="0073048E" w:rsidTr="00F32F3D">
        <w:trPr>
          <w:trHeight w:val="288"/>
        </w:trPr>
        <w:tc>
          <w:tcPr>
            <w:tcW w:w="3118" w:type="pct"/>
            <w:shd w:val="clear" w:color="auto" w:fill="auto"/>
            <w:noWrap/>
            <w:vAlign w:val="center"/>
          </w:tcPr>
          <w:p w:rsidR="00F32F3D" w:rsidRPr="0073048E" w:rsidRDefault="00F32F3D" w:rsidP="00F32F3D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อัตราส่วนสภาพคล่องหมุนเร็ว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เท่า)</w:t>
            </w:r>
          </w:p>
        </w:tc>
        <w:tc>
          <w:tcPr>
            <w:tcW w:w="643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0.93</w:t>
            </w:r>
          </w:p>
        </w:tc>
        <w:tc>
          <w:tcPr>
            <w:tcW w:w="645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0.41</w:t>
            </w:r>
          </w:p>
        </w:tc>
        <w:tc>
          <w:tcPr>
            <w:tcW w:w="594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1.62</w:t>
            </w:r>
          </w:p>
        </w:tc>
      </w:tr>
      <w:tr w:rsidR="00F32F3D" w:rsidRPr="0073048E" w:rsidTr="00F32F3D">
        <w:trPr>
          <w:trHeight w:val="288"/>
        </w:trPr>
        <w:tc>
          <w:tcPr>
            <w:tcW w:w="3118" w:type="pct"/>
            <w:shd w:val="clear" w:color="auto" w:fill="auto"/>
            <w:noWrap/>
            <w:vAlign w:val="center"/>
          </w:tcPr>
          <w:p w:rsidR="00F32F3D" w:rsidRPr="0073048E" w:rsidRDefault="00F32F3D" w:rsidP="00F32F3D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อัตราส่วนสภาพคล่องกระแสเงินสด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เท่า)</w:t>
            </w:r>
          </w:p>
        </w:tc>
        <w:tc>
          <w:tcPr>
            <w:tcW w:w="643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0.15</w:t>
            </w:r>
          </w:p>
        </w:tc>
        <w:tc>
          <w:tcPr>
            <w:tcW w:w="645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1.18</w:t>
            </w:r>
          </w:p>
        </w:tc>
        <w:tc>
          <w:tcPr>
            <w:tcW w:w="594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0.87</w:t>
            </w:r>
          </w:p>
        </w:tc>
      </w:tr>
      <w:tr w:rsidR="00F32F3D" w:rsidRPr="0073048E" w:rsidTr="00F32F3D">
        <w:trPr>
          <w:trHeight w:val="288"/>
        </w:trPr>
        <w:tc>
          <w:tcPr>
            <w:tcW w:w="3118" w:type="pct"/>
            <w:shd w:val="clear" w:color="auto" w:fill="auto"/>
            <w:noWrap/>
            <w:vAlign w:val="center"/>
          </w:tcPr>
          <w:p w:rsidR="00F32F3D" w:rsidRPr="0073048E" w:rsidRDefault="00F32F3D" w:rsidP="00F32F3D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อัตราส่วนหมุนเวียนลูกหนี้การค้า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 (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เท่า)</w:t>
            </w:r>
          </w:p>
        </w:tc>
        <w:tc>
          <w:tcPr>
            <w:tcW w:w="643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1.68</w:t>
            </w:r>
          </w:p>
        </w:tc>
        <w:tc>
          <w:tcPr>
            <w:tcW w:w="645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3.49</w:t>
            </w:r>
          </w:p>
        </w:tc>
        <w:tc>
          <w:tcPr>
            <w:tcW w:w="594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6.24</w:t>
            </w:r>
          </w:p>
        </w:tc>
      </w:tr>
      <w:tr w:rsidR="00F32F3D" w:rsidRPr="0073048E" w:rsidTr="00F32F3D">
        <w:trPr>
          <w:trHeight w:val="288"/>
        </w:trPr>
        <w:tc>
          <w:tcPr>
            <w:tcW w:w="3118" w:type="pct"/>
            <w:shd w:val="clear" w:color="auto" w:fill="auto"/>
            <w:noWrap/>
            <w:vAlign w:val="center"/>
          </w:tcPr>
          <w:p w:rsidR="00F32F3D" w:rsidRPr="0073048E" w:rsidRDefault="00F32F3D" w:rsidP="00F32F3D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ระยะเวลาเก็บหนี้เฉลี่ย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วัน)</w:t>
            </w:r>
          </w:p>
        </w:tc>
        <w:tc>
          <w:tcPr>
            <w:tcW w:w="643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214.49</w:t>
            </w:r>
          </w:p>
        </w:tc>
        <w:tc>
          <w:tcPr>
            <w:tcW w:w="645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103.08</w:t>
            </w:r>
          </w:p>
        </w:tc>
        <w:tc>
          <w:tcPr>
            <w:tcW w:w="594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57.71</w:t>
            </w:r>
          </w:p>
        </w:tc>
      </w:tr>
      <w:tr w:rsidR="00F32F3D" w:rsidRPr="0073048E" w:rsidTr="00F32F3D">
        <w:trPr>
          <w:trHeight w:val="288"/>
        </w:trPr>
        <w:tc>
          <w:tcPr>
            <w:tcW w:w="3118" w:type="pct"/>
            <w:shd w:val="clear" w:color="auto" w:fill="auto"/>
            <w:noWrap/>
            <w:vAlign w:val="center"/>
          </w:tcPr>
          <w:p w:rsidR="00F32F3D" w:rsidRPr="0073048E" w:rsidRDefault="00F32F3D" w:rsidP="00F32F3D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อัตราส่วนหมุนเวียนสินค้าคงเหลือ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เท่า)</w:t>
            </w:r>
          </w:p>
        </w:tc>
        <w:tc>
          <w:tcPr>
            <w:tcW w:w="643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3.90</w:t>
            </w:r>
          </w:p>
        </w:tc>
        <w:tc>
          <w:tcPr>
            <w:tcW w:w="645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5.44</w:t>
            </w:r>
          </w:p>
        </w:tc>
        <w:tc>
          <w:tcPr>
            <w:tcW w:w="594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5.29</w:t>
            </w:r>
          </w:p>
        </w:tc>
      </w:tr>
      <w:tr w:rsidR="00F32F3D" w:rsidRPr="0073048E" w:rsidTr="00F32F3D">
        <w:trPr>
          <w:trHeight w:val="288"/>
        </w:trPr>
        <w:tc>
          <w:tcPr>
            <w:tcW w:w="3118" w:type="pct"/>
            <w:shd w:val="clear" w:color="auto" w:fill="auto"/>
            <w:noWrap/>
            <w:vAlign w:val="center"/>
          </w:tcPr>
          <w:p w:rsidR="00F32F3D" w:rsidRPr="0073048E" w:rsidRDefault="00F32F3D" w:rsidP="00F32F3D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ระยะเวลาขายสินค้าเฉลี่ย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วัน)</w:t>
            </w:r>
          </w:p>
        </w:tc>
        <w:tc>
          <w:tcPr>
            <w:tcW w:w="643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92.42</w:t>
            </w:r>
          </w:p>
        </w:tc>
        <w:tc>
          <w:tcPr>
            <w:tcW w:w="645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66.19</w:t>
            </w:r>
          </w:p>
        </w:tc>
        <w:tc>
          <w:tcPr>
            <w:tcW w:w="594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68.04</w:t>
            </w:r>
          </w:p>
        </w:tc>
      </w:tr>
      <w:tr w:rsidR="00F32F3D" w:rsidRPr="0073048E" w:rsidTr="00F32F3D">
        <w:trPr>
          <w:trHeight w:val="288"/>
        </w:trPr>
        <w:tc>
          <w:tcPr>
            <w:tcW w:w="3118" w:type="pct"/>
            <w:shd w:val="clear" w:color="auto" w:fill="auto"/>
            <w:noWrap/>
            <w:vAlign w:val="center"/>
          </w:tcPr>
          <w:p w:rsidR="00F32F3D" w:rsidRPr="0073048E" w:rsidRDefault="00F32F3D" w:rsidP="00F32F3D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อัตราส่วนหมุนเวียนเจ้าหนี้การค้า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เท่า)</w:t>
            </w:r>
          </w:p>
        </w:tc>
        <w:tc>
          <w:tcPr>
            <w:tcW w:w="643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15.10</w:t>
            </w:r>
          </w:p>
        </w:tc>
        <w:tc>
          <w:tcPr>
            <w:tcW w:w="645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24.83</w:t>
            </w:r>
          </w:p>
        </w:tc>
        <w:tc>
          <w:tcPr>
            <w:tcW w:w="594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16.49</w:t>
            </w:r>
          </w:p>
        </w:tc>
      </w:tr>
      <w:tr w:rsidR="00F32F3D" w:rsidRPr="0073048E" w:rsidTr="00F32F3D">
        <w:trPr>
          <w:trHeight w:val="288"/>
        </w:trPr>
        <w:tc>
          <w:tcPr>
            <w:tcW w:w="3118" w:type="pct"/>
            <w:shd w:val="clear" w:color="auto" w:fill="auto"/>
            <w:noWrap/>
            <w:vAlign w:val="center"/>
          </w:tcPr>
          <w:p w:rsidR="00F32F3D" w:rsidRPr="0073048E" w:rsidRDefault="00F32F3D" w:rsidP="00F32F3D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ระยะเวลาชำระหนี้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วัน)</w:t>
            </w:r>
          </w:p>
        </w:tc>
        <w:tc>
          <w:tcPr>
            <w:tcW w:w="643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23.84</w:t>
            </w:r>
          </w:p>
        </w:tc>
        <w:tc>
          <w:tcPr>
            <w:tcW w:w="645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14.50</w:t>
            </w:r>
          </w:p>
        </w:tc>
        <w:tc>
          <w:tcPr>
            <w:tcW w:w="594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21.83</w:t>
            </w:r>
          </w:p>
        </w:tc>
      </w:tr>
      <w:tr w:rsidR="00F32F3D" w:rsidRPr="0073048E" w:rsidTr="00F32F3D">
        <w:trPr>
          <w:trHeight w:val="288"/>
        </w:trPr>
        <w:tc>
          <w:tcPr>
            <w:tcW w:w="311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32F3D" w:rsidRPr="0073048E" w:rsidRDefault="00F32F3D" w:rsidP="00F32F3D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วงจรเงินสด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วัน)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283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07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154.77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103.92</w:t>
            </w:r>
          </w:p>
        </w:tc>
      </w:tr>
      <w:tr w:rsidR="00F32F3D" w:rsidRPr="0073048E" w:rsidTr="00F32F3D">
        <w:trPr>
          <w:trHeight w:val="288"/>
        </w:trPr>
        <w:tc>
          <w:tcPr>
            <w:tcW w:w="3118" w:type="pct"/>
            <w:tcBorders>
              <w:right w:val="nil"/>
            </w:tcBorders>
            <w:shd w:val="clear" w:color="auto" w:fill="auto"/>
            <w:noWrap/>
            <w:vAlign w:val="center"/>
          </w:tcPr>
          <w:p w:rsidR="00F32F3D" w:rsidRPr="0073048E" w:rsidRDefault="00F32F3D" w:rsidP="00F32F3D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อัตราส่วนแสดงความสามารถในการทำกำไร</w:t>
            </w:r>
          </w:p>
        </w:tc>
        <w:tc>
          <w:tcPr>
            <w:tcW w:w="643" w:type="pct"/>
            <w:tcBorders>
              <w:left w:val="nil"/>
              <w:right w:val="nil"/>
            </w:tcBorders>
            <w:vAlign w:val="center"/>
          </w:tcPr>
          <w:p w:rsidR="00F32F3D" w:rsidRPr="0073048E" w:rsidRDefault="00F32F3D" w:rsidP="00F32F3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4" w:type="pct"/>
            <w:tcBorders>
              <w:left w:val="nil"/>
              <w:right w:val="single" w:sz="4" w:space="0" w:color="auto"/>
            </w:tcBorders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32F3D" w:rsidRPr="0073048E" w:rsidTr="00F32F3D">
        <w:trPr>
          <w:trHeight w:val="242"/>
        </w:trPr>
        <w:tc>
          <w:tcPr>
            <w:tcW w:w="3118" w:type="pct"/>
            <w:shd w:val="clear" w:color="auto" w:fill="auto"/>
            <w:noWrap/>
            <w:vAlign w:val="bottom"/>
          </w:tcPr>
          <w:p w:rsidR="00F32F3D" w:rsidRPr="0073048E" w:rsidRDefault="00F32F3D" w:rsidP="00F32F3D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อัตรากำไรขั้นต้น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43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38.22</w:t>
            </w:r>
          </w:p>
        </w:tc>
        <w:tc>
          <w:tcPr>
            <w:tcW w:w="645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48.15</w:t>
            </w:r>
          </w:p>
        </w:tc>
        <w:tc>
          <w:tcPr>
            <w:tcW w:w="594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54.21</w:t>
            </w:r>
          </w:p>
        </w:tc>
      </w:tr>
      <w:tr w:rsidR="00F32F3D" w:rsidRPr="0073048E" w:rsidTr="00F32F3D">
        <w:trPr>
          <w:trHeight w:val="288"/>
        </w:trPr>
        <w:tc>
          <w:tcPr>
            <w:tcW w:w="3118" w:type="pct"/>
            <w:shd w:val="clear" w:color="auto" w:fill="auto"/>
            <w:noWrap/>
            <w:vAlign w:val="bottom"/>
          </w:tcPr>
          <w:p w:rsidR="00F32F3D" w:rsidRPr="0073048E" w:rsidRDefault="00F32F3D" w:rsidP="00F32F3D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อัตรากำไรจากการดำเนินงาน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43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37.48</w:t>
            </w:r>
          </w:p>
        </w:tc>
        <w:tc>
          <w:tcPr>
            <w:tcW w:w="645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44.70</w:t>
            </w:r>
          </w:p>
        </w:tc>
        <w:tc>
          <w:tcPr>
            <w:tcW w:w="594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51.52</w:t>
            </w:r>
          </w:p>
        </w:tc>
      </w:tr>
      <w:tr w:rsidR="00F32F3D" w:rsidRPr="0073048E" w:rsidTr="00F32F3D">
        <w:trPr>
          <w:trHeight w:val="288"/>
        </w:trPr>
        <w:tc>
          <w:tcPr>
            <w:tcW w:w="3118" w:type="pct"/>
            <w:shd w:val="clear" w:color="auto" w:fill="auto"/>
            <w:noWrap/>
            <w:vAlign w:val="bottom"/>
          </w:tcPr>
          <w:p w:rsidR="00F32F3D" w:rsidRPr="0073048E" w:rsidRDefault="00F32F3D" w:rsidP="00F32F3D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อัตรากำไรอื่น 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43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2.96</w:t>
            </w:r>
          </w:p>
        </w:tc>
        <w:tc>
          <w:tcPr>
            <w:tcW w:w="645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0.90</w:t>
            </w:r>
          </w:p>
        </w:tc>
        <w:tc>
          <w:tcPr>
            <w:tcW w:w="594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2.35</w:t>
            </w:r>
          </w:p>
        </w:tc>
      </w:tr>
      <w:tr w:rsidR="00F32F3D" w:rsidRPr="0073048E" w:rsidTr="00F32F3D">
        <w:trPr>
          <w:trHeight w:val="288"/>
        </w:trPr>
        <w:tc>
          <w:tcPr>
            <w:tcW w:w="3118" w:type="pct"/>
            <w:shd w:val="clear" w:color="auto" w:fill="auto"/>
            <w:noWrap/>
            <w:vAlign w:val="bottom"/>
          </w:tcPr>
          <w:p w:rsidR="00F32F3D" w:rsidRPr="0073048E" w:rsidRDefault="00F32F3D" w:rsidP="00F32F3D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อัตราส่วนเงินสดต่อการทำกำไร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43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18</w:t>
            </w:r>
          </w:p>
        </w:tc>
        <w:tc>
          <w:tcPr>
            <w:tcW w:w="645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144.74</w:t>
            </w:r>
          </w:p>
        </w:tc>
        <w:tc>
          <w:tcPr>
            <w:tcW w:w="594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103.57</w:t>
            </w:r>
          </w:p>
        </w:tc>
      </w:tr>
      <w:tr w:rsidR="00F32F3D" w:rsidRPr="0073048E" w:rsidTr="00F32F3D">
        <w:trPr>
          <w:trHeight w:val="288"/>
        </w:trPr>
        <w:tc>
          <w:tcPr>
            <w:tcW w:w="3118" w:type="pct"/>
            <w:shd w:val="clear" w:color="auto" w:fill="auto"/>
            <w:noWrap/>
            <w:vAlign w:val="bottom"/>
          </w:tcPr>
          <w:p w:rsidR="00F32F3D" w:rsidRPr="0073048E" w:rsidRDefault="00F32F3D" w:rsidP="00F32F3D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อัตรากำไรสุทธิ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43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17.65</w:t>
            </w:r>
          </w:p>
        </w:tc>
        <w:tc>
          <w:tcPr>
            <w:tcW w:w="645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41.15</w:t>
            </w:r>
          </w:p>
        </w:tc>
        <w:tc>
          <w:tcPr>
            <w:tcW w:w="594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49.95</w:t>
            </w:r>
          </w:p>
        </w:tc>
      </w:tr>
      <w:tr w:rsidR="00F32F3D" w:rsidRPr="0073048E" w:rsidTr="00F32F3D">
        <w:trPr>
          <w:trHeight w:val="288"/>
        </w:trPr>
        <w:tc>
          <w:tcPr>
            <w:tcW w:w="3118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32F3D" w:rsidRPr="0073048E" w:rsidRDefault="00F32F3D" w:rsidP="00F32F3D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อัตราผลตอบแทนผู้ถือหุ้น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6.22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21.01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15.93</w:t>
            </w:r>
          </w:p>
        </w:tc>
      </w:tr>
      <w:tr w:rsidR="00F32F3D" w:rsidRPr="0073048E" w:rsidTr="00F32F3D">
        <w:trPr>
          <w:trHeight w:val="288"/>
        </w:trPr>
        <w:tc>
          <w:tcPr>
            <w:tcW w:w="3118" w:type="pct"/>
            <w:tcBorders>
              <w:right w:val="nil"/>
            </w:tcBorders>
            <w:shd w:val="clear" w:color="auto" w:fill="auto"/>
            <w:noWrap/>
            <w:vAlign w:val="center"/>
          </w:tcPr>
          <w:p w:rsidR="00F32F3D" w:rsidRPr="0073048E" w:rsidRDefault="00F32F3D" w:rsidP="00F32F3D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อัตราส่วนแสดงประสิทธิภาพในการดำเนินงาน</w:t>
            </w:r>
          </w:p>
        </w:tc>
        <w:tc>
          <w:tcPr>
            <w:tcW w:w="643" w:type="pct"/>
            <w:tcBorders>
              <w:left w:val="nil"/>
              <w:right w:val="nil"/>
            </w:tcBorders>
            <w:vAlign w:val="center"/>
          </w:tcPr>
          <w:p w:rsidR="00F32F3D" w:rsidRPr="0073048E" w:rsidRDefault="00F32F3D" w:rsidP="00F32F3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4" w:type="pct"/>
            <w:tcBorders>
              <w:left w:val="nil"/>
              <w:right w:val="single" w:sz="4" w:space="0" w:color="auto"/>
            </w:tcBorders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32F3D" w:rsidRPr="0073048E" w:rsidTr="00F32F3D">
        <w:trPr>
          <w:trHeight w:val="242"/>
        </w:trPr>
        <w:tc>
          <w:tcPr>
            <w:tcW w:w="3118" w:type="pct"/>
            <w:shd w:val="clear" w:color="auto" w:fill="auto"/>
            <w:noWrap/>
            <w:vAlign w:val="bottom"/>
          </w:tcPr>
          <w:p w:rsidR="00F32F3D" w:rsidRPr="0073048E" w:rsidRDefault="00F32F3D" w:rsidP="00F32F3D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อัตราผลตอบแทนจากสินทรัพย์ 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43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3.95</w:t>
            </w:r>
          </w:p>
        </w:tc>
        <w:tc>
          <w:tcPr>
            <w:tcW w:w="645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11.83</w:t>
            </w:r>
          </w:p>
        </w:tc>
        <w:tc>
          <w:tcPr>
            <w:tcW w:w="594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11.33</w:t>
            </w:r>
          </w:p>
        </w:tc>
      </w:tr>
      <w:tr w:rsidR="00F32F3D" w:rsidRPr="0073048E" w:rsidTr="00F32F3D">
        <w:trPr>
          <w:trHeight w:val="288"/>
        </w:trPr>
        <w:tc>
          <w:tcPr>
            <w:tcW w:w="3118" w:type="pct"/>
            <w:shd w:val="clear" w:color="auto" w:fill="auto"/>
            <w:noWrap/>
            <w:vAlign w:val="bottom"/>
          </w:tcPr>
          <w:p w:rsidR="00F32F3D" w:rsidRPr="0073048E" w:rsidRDefault="00F32F3D" w:rsidP="00F32F3D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อัตราผลตอบแทนต่อสินทรัพย์ถาวร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43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9.41</w:t>
            </w:r>
          </w:p>
        </w:tc>
        <w:tc>
          <w:tcPr>
            <w:tcW w:w="645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17.75</w:t>
            </w:r>
          </w:p>
        </w:tc>
        <w:tc>
          <w:tcPr>
            <w:tcW w:w="594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15.99</w:t>
            </w:r>
          </w:p>
        </w:tc>
      </w:tr>
      <w:tr w:rsidR="00F32F3D" w:rsidRPr="0073048E" w:rsidTr="00F32F3D">
        <w:trPr>
          <w:trHeight w:val="288"/>
        </w:trPr>
        <w:tc>
          <w:tcPr>
            <w:tcW w:w="3118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32F3D" w:rsidRPr="0073048E" w:rsidRDefault="00F32F3D" w:rsidP="00F32F3D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อัตราการหมุนของสินทรัพย์ (เท่า)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0.22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0.29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0.23</w:t>
            </w:r>
          </w:p>
        </w:tc>
      </w:tr>
      <w:tr w:rsidR="00F32F3D" w:rsidRPr="0073048E" w:rsidTr="00F32F3D">
        <w:trPr>
          <w:trHeight w:val="288"/>
        </w:trPr>
        <w:tc>
          <w:tcPr>
            <w:tcW w:w="3118" w:type="pct"/>
            <w:tcBorders>
              <w:right w:val="nil"/>
            </w:tcBorders>
            <w:shd w:val="clear" w:color="auto" w:fill="auto"/>
            <w:noWrap/>
            <w:vAlign w:val="center"/>
          </w:tcPr>
          <w:p w:rsidR="00F32F3D" w:rsidRPr="0073048E" w:rsidRDefault="00F32F3D" w:rsidP="00F32F3D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อัตราส่วนวิเคราะห์นโยบายทางการเงิน</w:t>
            </w:r>
          </w:p>
        </w:tc>
        <w:tc>
          <w:tcPr>
            <w:tcW w:w="643" w:type="pct"/>
            <w:tcBorders>
              <w:left w:val="nil"/>
              <w:right w:val="nil"/>
            </w:tcBorders>
            <w:vAlign w:val="center"/>
          </w:tcPr>
          <w:p w:rsidR="00F32F3D" w:rsidRPr="0073048E" w:rsidRDefault="00F32F3D" w:rsidP="00F32F3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4" w:type="pct"/>
            <w:tcBorders>
              <w:left w:val="nil"/>
              <w:right w:val="single" w:sz="4" w:space="0" w:color="auto"/>
            </w:tcBorders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32F3D" w:rsidRPr="0073048E" w:rsidTr="00F32F3D">
        <w:trPr>
          <w:trHeight w:val="288"/>
        </w:trPr>
        <w:tc>
          <w:tcPr>
            <w:tcW w:w="3118" w:type="pct"/>
            <w:shd w:val="clear" w:color="auto" w:fill="auto"/>
            <w:noWrap/>
            <w:vAlign w:val="center"/>
          </w:tcPr>
          <w:p w:rsidR="00F32F3D" w:rsidRPr="0073048E" w:rsidRDefault="00F32F3D" w:rsidP="00F32F3D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อัตราส่วนหนี้สินที่มีภาระดอกเบี้ยต่อส่วนของผู้ถือหุ้น (เท่า)</w:t>
            </w:r>
          </w:p>
        </w:tc>
        <w:tc>
          <w:tcPr>
            <w:tcW w:w="643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18</w:t>
            </w:r>
          </w:p>
        </w:tc>
        <w:tc>
          <w:tcPr>
            <w:tcW w:w="645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0.84</w:t>
            </w:r>
          </w:p>
        </w:tc>
        <w:tc>
          <w:tcPr>
            <w:tcW w:w="594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F32F3D" w:rsidRPr="0073048E" w:rsidTr="00F32F3D">
        <w:trPr>
          <w:trHeight w:val="288"/>
        </w:trPr>
        <w:tc>
          <w:tcPr>
            <w:tcW w:w="3118" w:type="pct"/>
            <w:shd w:val="clear" w:color="auto" w:fill="auto"/>
            <w:noWrap/>
            <w:vAlign w:val="center"/>
          </w:tcPr>
          <w:p w:rsidR="00F32F3D" w:rsidRPr="0073048E" w:rsidRDefault="00F32F3D" w:rsidP="00F32F3D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อัตราส่วนหนี้สินต่อส่วนของผู้ถือหุ้น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เท่า)</w:t>
            </w:r>
          </w:p>
        </w:tc>
        <w:tc>
          <w:tcPr>
            <w:tcW w:w="643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0.40</w:t>
            </w:r>
          </w:p>
        </w:tc>
        <w:tc>
          <w:tcPr>
            <w:tcW w:w="645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1.18</w:t>
            </w:r>
          </w:p>
        </w:tc>
        <w:tc>
          <w:tcPr>
            <w:tcW w:w="594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0.14</w:t>
            </w:r>
          </w:p>
        </w:tc>
      </w:tr>
      <w:tr w:rsidR="00F32F3D" w:rsidRPr="0073048E" w:rsidTr="00F32F3D">
        <w:trPr>
          <w:trHeight w:val="323"/>
        </w:trPr>
        <w:tc>
          <w:tcPr>
            <w:tcW w:w="3118" w:type="pct"/>
            <w:shd w:val="clear" w:color="auto" w:fill="auto"/>
            <w:noWrap/>
            <w:vAlign w:val="center"/>
          </w:tcPr>
          <w:p w:rsidR="00F32F3D" w:rsidRPr="0073048E" w:rsidRDefault="00F32F3D" w:rsidP="00F32F3D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อัตราส่วนความสามารถชำระดอกเบี้ย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เท่า)</w:t>
            </w:r>
          </w:p>
        </w:tc>
        <w:tc>
          <w:tcPr>
            <w:tcW w:w="643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5.86</w:t>
            </w:r>
          </w:p>
        </w:tc>
        <w:tc>
          <w:tcPr>
            <w:tcW w:w="645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11.71</w:t>
            </w:r>
          </w:p>
        </w:tc>
        <w:tc>
          <w:tcPr>
            <w:tcW w:w="594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29.52</w:t>
            </w:r>
          </w:p>
        </w:tc>
      </w:tr>
      <w:tr w:rsidR="00F32F3D" w:rsidRPr="0073048E" w:rsidTr="00F32F3D">
        <w:trPr>
          <w:trHeight w:val="288"/>
        </w:trPr>
        <w:tc>
          <w:tcPr>
            <w:tcW w:w="3118" w:type="pct"/>
            <w:shd w:val="clear" w:color="auto" w:fill="auto"/>
            <w:noWrap/>
            <w:vAlign w:val="center"/>
          </w:tcPr>
          <w:p w:rsidR="00F32F3D" w:rsidRPr="0073048E" w:rsidRDefault="00F32F3D" w:rsidP="00F32F3D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อัตราส่วนความสามารถชำระภาระผูกพัน 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เท่า)</w:t>
            </w:r>
          </w:p>
        </w:tc>
        <w:tc>
          <w:tcPr>
            <w:tcW w:w="643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0.19</w:t>
            </w:r>
          </w:p>
        </w:tc>
        <w:tc>
          <w:tcPr>
            <w:tcW w:w="645" w:type="pct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0.44</w:t>
            </w:r>
          </w:p>
        </w:tc>
        <w:tc>
          <w:tcPr>
            <w:tcW w:w="594" w:type="pct"/>
            <w:shd w:val="clear" w:color="auto" w:fill="auto"/>
            <w:vAlign w:val="center"/>
          </w:tcPr>
          <w:p w:rsidR="00F32F3D" w:rsidRPr="0073048E" w:rsidRDefault="00F32F3D" w:rsidP="00F32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0.28</w:t>
            </w:r>
          </w:p>
        </w:tc>
      </w:tr>
    </w:tbl>
    <w:p w:rsidR="00C91F4C" w:rsidRPr="00402A4F" w:rsidRDefault="00C91F4C" w:rsidP="00F32F3D">
      <w:pPr>
        <w:jc w:val="center"/>
        <w:rPr>
          <w:b/>
          <w:bCs/>
          <w:sz w:val="36"/>
          <w:szCs w:val="36"/>
        </w:rPr>
      </w:pPr>
    </w:p>
    <w:sectPr w:rsidR="00C91F4C" w:rsidRPr="00402A4F" w:rsidSect="007316F9">
      <w:footerReference w:type="even" r:id="rId15"/>
      <w:footerReference w:type="default" r:id="rId16"/>
      <w:pgSz w:w="11906" w:h="16838"/>
      <w:pgMar w:top="862" w:right="1264" w:bottom="709" w:left="1800" w:header="720" w:footer="720" w:gutter="0"/>
      <w:pgNumType w:start="8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38B" w:rsidRDefault="005D738B">
      <w:r>
        <w:separator/>
      </w:r>
    </w:p>
  </w:endnote>
  <w:endnote w:type="continuationSeparator" w:id="0">
    <w:p w:rsidR="005D738B" w:rsidRDefault="005D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F3D" w:rsidRDefault="00F32F3D" w:rsidP="005219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32F3D" w:rsidRDefault="00F32F3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F3D" w:rsidRDefault="00F32F3D" w:rsidP="005219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tab/>
    </w:r>
  </w:p>
  <w:p w:rsidR="00F32F3D" w:rsidRDefault="00F32F3D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F3D" w:rsidRDefault="00F32F3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32F3D" w:rsidRDefault="00F32F3D">
    <w:pPr>
      <w:pStyle w:val="Footer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F3D" w:rsidRDefault="00F32F3D">
    <w:pPr>
      <w:pStyle w:val="Footer"/>
      <w:framePr w:wrap="around" w:vAnchor="text" w:hAnchor="margin" w:y="1"/>
      <w:ind w:right="360"/>
      <w:rPr>
        <w:rStyle w:val="PageNumber"/>
        <w:rFonts w:ascii="Times New Roman" w:hAnsi="AngsanaUPC" w:cs="AngsanaUPC"/>
        <w:sz w:val="24"/>
        <w:szCs w:val="24"/>
      </w:rPr>
    </w:pPr>
  </w:p>
  <w:p w:rsidR="00F32F3D" w:rsidRDefault="00F32F3D">
    <w:pPr>
      <w:pStyle w:val="Footer"/>
      <w:ind w:firstLine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F3D" w:rsidRDefault="00F32F3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32F3D" w:rsidRDefault="00F32F3D">
    <w:pPr>
      <w:pStyle w:val="Footer"/>
      <w:ind w:right="360" w:firstLine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F3D" w:rsidRDefault="00F32F3D">
    <w:pPr>
      <w:pStyle w:val="Footer"/>
      <w:framePr w:wrap="around" w:vAnchor="text" w:hAnchor="margin" w:y="1"/>
      <w:ind w:right="360"/>
      <w:rPr>
        <w:rStyle w:val="PageNumber"/>
        <w:rFonts w:ascii="Times New Roman" w:hAnsi="AngsanaUPC" w:cs="AngsanaUPC"/>
        <w:sz w:val="24"/>
        <w:szCs w:val="24"/>
      </w:rPr>
    </w:pPr>
  </w:p>
  <w:p w:rsidR="00F32F3D" w:rsidRDefault="00F32F3D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38B" w:rsidRDefault="005D738B">
      <w:r>
        <w:separator/>
      </w:r>
    </w:p>
  </w:footnote>
  <w:footnote w:type="continuationSeparator" w:id="0">
    <w:p w:rsidR="005D738B" w:rsidRDefault="005D73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F3D" w:rsidRDefault="00F32F3D">
    <w:pPr>
      <w:pStyle w:val="Header"/>
    </w:pPr>
  </w:p>
  <w:p w:rsidR="00F32F3D" w:rsidRDefault="00F32F3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0284F"/>
    <w:multiLevelType w:val="multilevel"/>
    <w:tmpl w:val="DE087BEE"/>
    <w:lvl w:ilvl="0">
      <w:start w:val="1"/>
      <w:numFmt w:val="bullet"/>
      <w:pStyle w:val="List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  <w:strike w:val="0"/>
        <w:dstrike w:val="0"/>
        <w:sz w:val="20"/>
        <w:szCs w:val="20"/>
      </w:rPr>
    </w:lvl>
    <w:lvl w:ilvl="1">
      <w:start w:val="1"/>
      <w:numFmt w:val="bullet"/>
      <w:pStyle w:val="ListBullet2"/>
      <w:lvlText w:val=""/>
      <w:lvlJc w:val="left"/>
      <w:pPr>
        <w:tabs>
          <w:tab w:val="left" w:pos="2160"/>
        </w:tabs>
        <w:ind w:left="2160" w:hanging="720"/>
      </w:pPr>
      <w:rPr>
        <w:rFonts w:ascii="Symbol" w:hAnsi="Symbol"/>
        <w:strike w:val="0"/>
        <w:dstrike w:val="0"/>
        <w:color w:val="000000"/>
      </w:rPr>
    </w:lvl>
    <w:lvl w:ilvl="2">
      <w:start w:val="1"/>
      <w:numFmt w:val="bullet"/>
      <w:pStyle w:val="ListBullet3"/>
      <w:lvlText w:val=""/>
      <w:lvlJc w:val="left"/>
      <w:pPr>
        <w:tabs>
          <w:tab w:val="left" w:pos="2880"/>
        </w:tabs>
        <w:ind w:left="2880" w:hanging="720"/>
      </w:pPr>
      <w:rPr>
        <w:rFonts w:ascii="Symbol" w:hAnsi="Symbol"/>
        <w:strike w:val="0"/>
        <w:dstrike w:val="0"/>
        <w:color w:val="000000"/>
      </w:rPr>
    </w:lvl>
    <w:lvl w:ilvl="3">
      <w:start w:val="1"/>
      <w:numFmt w:val="bullet"/>
      <w:pStyle w:val="ListBullet4"/>
      <w:lvlText w:val=""/>
      <w:lvlJc w:val="left"/>
      <w:pPr>
        <w:tabs>
          <w:tab w:val="left" w:pos="3600"/>
        </w:tabs>
        <w:ind w:left="3600" w:hanging="720"/>
      </w:pPr>
      <w:rPr>
        <w:rFonts w:ascii="Symbol" w:hAnsi="Symbol"/>
        <w:strike w:val="0"/>
        <w:dstrike w:val="0"/>
        <w:color w:val="000000"/>
      </w:rPr>
    </w:lvl>
    <w:lvl w:ilvl="4">
      <w:start w:val="1"/>
      <w:numFmt w:val="bullet"/>
      <w:pStyle w:val="ListBullet5"/>
      <w:lvlText w:val=""/>
      <w:lvlJc w:val="left"/>
      <w:pPr>
        <w:tabs>
          <w:tab w:val="left" w:pos="4320"/>
        </w:tabs>
        <w:ind w:left="4320" w:hanging="720"/>
      </w:pPr>
      <w:rPr>
        <w:rFonts w:ascii="Symbol" w:hAnsi="Symbol"/>
        <w:strike w:val="0"/>
        <w:dstrike w:val="0"/>
        <w:color w:val="000000"/>
      </w:rPr>
    </w:lvl>
    <w:lvl w:ilvl="5">
      <w:start w:val="1"/>
      <w:numFmt w:val="bullet"/>
      <w:lvlText w:val=""/>
      <w:lvlJc w:val="left"/>
      <w:pPr>
        <w:tabs>
          <w:tab w:val="left" w:pos="5040"/>
        </w:tabs>
        <w:ind w:left="5040" w:hanging="720"/>
      </w:pPr>
      <w:rPr>
        <w:rFonts w:ascii="Symbol" w:hAnsi="Symbol"/>
        <w:strike w:val="0"/>
        <w:dstrike w:val="0"/>
        <w:color w:val="000000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720"/>
      </w:pPr>
      <w:rPr>
        <w:rFonts w:ascii="Symbol" w:hAnsi="Symbol"/>
        <w:strike w:val="0"/>
        <w:dstrike w:val="0"/>
        <w:color w:val="000000"/>
      </w:rPr>
    </w:lvl>
    <w:lvl w:ilvl="7">
      <w:start w:val="1"/>
      <w:numFmt w:val="bullet"/>
      <w:lvlText w:val=""/>
      <w:lvlJc w:val="left"/>
      <w:pPr>
        <w:tabs>
          <w:tab w:val="left" w:pos="6480"/>
        </w:tabs>
        <w:ind w:left="6480" w:hanging="720"/>
      </w:pPr>
      <w:rPr>
        <w:rFonts w:ascii="Symbol" w:hAnsi="Symbol"/>
        <w:strike w:val="0"/>
        <w:dstrike w:val="0"/>
        <w:color w:val="000000"/>
      </w:rPr>
    </w:lvl>
    <w:lvl w:ilvl="8">
      <w:start w:val="1"/>
      <w:numFmt w:val="bullet"/>
      <w:lvlText w:val=""/>
      <w:lvlJc w:val="left"/>
      <w:pPr>
        <w:tabs>
          <w:tab w:val="left" w:pos="7200"/>
        </w:tabs>
        <w:ind w:left="7200" w:hanging="720"/>
      </w:pPr>
      <w:rPr>
        <w:rFonts w:ascii="Symbol" w:hAnsi="Symbol"/>
        <w:strike w:val="0"/>
        <w:dstrike w:val="0"/>
        <w:color w:val="000000"/>
      </w:rPr>
    </w:lvl>
  </w:abstractNum>
  <w:abstractNum w:abstractNumId="1">
    <w:nsid w:val="23912EF7"/>
    <w:multiLevelType w:val="hybridMultilevel"/>
    <w:tmpl w:val="B87A977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D5B6CFF"/>
    <w:multiLevelType w:val="hybridMultilevel"/>
    <w:tmpl w:val="BA2E30FE"/>
    <w:lvl w:ilvl="0" w:tplc="032A99F2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BAD0099"/>
    <w:multiLevelType w:val="hybridMultilevel"/>
    <w:tmpl w:val="DDE0837E"/>
    <w:lvl w:ilvl="0" w:tplc="7062F1A2">
      <w:start w:val="1"/>
      <w:numFmt w:val="decimal"/>
      <w:lvlText w:val="%1."/>
      <w:lvlJc w:val="left"/>
      <w:pPr>
        <w:ind w:left="1080" w:hanging="360"/>
      </w:pPr>
      <w:rPr>
        <w:sz w:val="3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750"/>
    <w:rsid w:val="000047A5"/>
    <w:rsid w:val="000157A2"/>
    <w:rsid w:val="00017CA7"/>
    <w:rsid w:val="0002240F"/>
    <w:rsid w:val="00033E31"/>
    <w:rsid w:val="00034240"/>
    <w:rsid w:val="000420A4"/>
    <w:rsid w:val="0004276E"/>
    <w:rsid w:val="00045378"/>
    <w:rsid w:val="00045CA1"/>
    <w:rsid w:val="00046370"/>
    <w:rsid w:val="00052126"/>
    <w:rsid w:val="00055081"/>
    <w:rsid w:val="00057202"/>
    <w:rsid w:val="00061147"/>
    <w:rsid w:val="0006578F"/>
    <w:rsid w:val="00066401"/>
    <w:rsid w:val="00066D5E"/>
    <w:rsid w:val="00070494"/>
    <w:rsid w:val="00070E85"/>
    <w:rsid w:val="000806CE"/>
    <w:rsid w:val="00084CC1"/>
    <w:rsid w:val="000855AE"/>
    <w:rsid w:val="00091E3A"/>
    <w:rsid w:val="0009627D"/>
    <w:rsid w:val="000A7BCA"/>
    <w:rsid w:val="000D0C88"/>
    <w:rsid w:val="000D540A"/>
    <w:rsid w:val="000D6B74"/>
    <w:rsid w:val="000E38F7"/>
    <w:rsid w:val="000E3E9B"/>
    <w:rsid w:val="000E4311"/>
    <w:rsid w:val="000E438F"/>
    <w:rsid w:val="000E6E1C"/>
    <w:rsid w:val="000F57A7"/>
    <w:rsid w:val="000F5AFD"/>
    <w:rsid w:val="000F6283"/>
    <w:rsid w:val="000F766B"/>
    <w:rsid w:val="000F7725"/>
    <w:rsid w:val="00101A6F"/>
    <w:rsid w:val="00103AC6"/>
    <w:rsid w:val="00105E83"/>
    <w:rsid w:val="0010627C"/>
    <w:rsid w:val="001117AD"/>
    <w:rsid w:val="0011629E"/>
    <w:rsid w:val="00123877"/>
    <w:rsid w:val="0012625B"/>
    <w:rsid w:val="00130EC8"/>
    <w:rsid w:val="00131381"/>
    <w:rsid w:val="001332BB"/>
    <w:rsid w:val="00135F36"/>
    <w:rsid w:val="00137E56"/>
    <w:rsid w:val="00141E81"/>
    <w:rsid w:val="00142719"/>
    <w:rsid w:val="00142EE4"/>
    <w:rsid w:val="00143AAB"/>
    <w:rsid w:val="0015216E"/>
    <w:rsid w:val="001524E4"/>
    <w:rsid w:val="00153FB3"/>
    <w:rsid w:val="001569B3"/>
    <w:rsid w:val="00160248"/>
    <w:rsid w:val="00160DCA"/>
    <w:rsid w:val="001649CC"/>
    <w:rsid w:val="00174AA1"/>
    <w:rsid w:val="00177034"/>
    <w:rsid w:val="0018452B"/>
    <w:rsid w:val="001849DB"/>
    <w:rsid w:val="001853D6"/>
    <w:rsid w:val="0019264E"/>
    <w:rsid w:val="001934E4"/>
    <w:rsid w:val="00194EFE"/>
    <w:rsid w:val="001A028B"/>
    <w:rsid w:val="001A5E3E"/>
    <w:rsid w:val="001B303B"/>
    <w:rsid w:val="001B3351"/>
    <w:rsid w:val="001C49D1"/>
    <w:rsid w:val="001C67FB"/>
    <w:rsid w:val="001D0286"/>
    <w:rsid w:val="001D49BD"/>
    <w:rsid w:val="001D4E2C"/>
    <w:rsid w:val="001D4FA2"/>
    <w:rsid w:val="001D50DF"/>
    <w:rsid w:val="001E1BA5"/>
    <w:rsid w:val="001E547D"/>
    <w:rsid w:val="001E5C51"/>
    <w:rsid w:val="001F0C07"/>
    <w:rsid w:val="001F102A"/>
    <w:rsid w:val="002041DD"/>
    <w:rsid w:val="00204565"/>
    <w:rsid w:val="00210143"/>
    <w:rsid w:val="0021443D"/>
    <w:rsid w:val="002200BA"/>
    <w:rsid w:val="00222CCE"/>
    <w:rsid w:val="00225E6A"/>
    <w:rsid w:val="00230827"/>
    <w:rsid w:val="00231B59"/>
    <w:rsid w:val="00234D81"/>
    <w:rsid w:val="0023582C"/>
    <w:rsid w:val="002472C8"/>
    <w:rsid w:val="00250077"/>
    <w:rsid w:val="00252754"/>
    <w:rsid w:val="002551FB"/>
    <w:rsid w:val="00255E6F"/>
    <w:rsid w:val="00262422"/>
    <w:rsid w:val="002641AC"/>
    <w:rsid w:val="00265480"/>
    <w:rsid w:val="00271BF6"/>
    <w:rsid w:val="00272591"/>
    <w:rsid w:val="002746B4"/>
    <w:rsid w:val="0027595D"/>
    <w:rsid w:val="002814D3"/>
    <w:rsid w:val="00282C65"/>
    <w:rsid w:val="00286B39"/>
    <w:rsid w:val="00286B53"/>
    <w:rsid w:val="002A0A30"/>
    <w:rsid w:val="002A4101"/>
    <w:rsid w:val="002A436F"/>
    <w:rsid w:val="002A5080"/>
    <w:rsid w:val="002A56A7"/>
    <w:rsid w:val="002B2649"/>
    <w:rsid w:val="002B55CE"/>
    <w:rsid w:val="002C1765"/>
    <w:rsid w:val="002D242B"/>
    <w:rsid w:val="002D3CC1"/>
    <w:rsid w:val="002E0C59"/>
    <w:rsid w:val="002E3657"/>
    <w:rsid w:val="002E5989"/>
    <w:rsid w:val="002E5DE6"/>
    <w:rsid w:val="002F5598"/>
    <w:rsid w:val="002F628D"/>
    <w:rsid w:val="002F6501"/>
    <w:rsid w:val="002F73B0"/>
    <w:rsid w:val="00311E48"/>
    <w:rsid w:val="00314DAB"/>
    <w:rsid w:val="00325B0D"/>
    <w:rsid w:val="00331618"/>
    <w:rsid w:val="00335BF7"/>
    <w:rsid w:val="00337976"/>
    <w:rsid w:val="003477A3"/>
    <w:rsid w:val="003478C9"/>
    <w:rsid w:val="0035332F"/>
    <w:rsid w:val="003538A7"/>
    <w:rsid w:val="00354124"/>
    <w:rsid w:val="003605E0"/>
    <w:rsid w:val="00364412"/>
    <w:rsid w:val="00365C9C"/>
    <w:rsid w:val="00365F4E"/>
    <w:rsid w:val="00367D76"/>
    <w:rsid w:val="003700BD"/>
    <w:rsid w:val="0037254F"/>
    <w:rsid w:val="00376535"/>
    <w:rsid w:val="0038219A"/>
    <w:rsid w:val="003822A5"/>
    <w:rsid w:val="00385620"/>
    <w:rsid w:val="00393FA1"/>
    <w:rsid w:val="003945C8"/>
    <w:rsid w:val="003A17AB"/>
    <w:rsid w:val="003A545B"/>
    <w:rsid w:val="003B4F88"/>
    <w:rsid w:val="003B70B1"/>
    <w:rsid w:val="003C1D3C"/>
    <w:rsid w:val="003C4094"/>
    <w:rsid w:val="003C5A83"/>
    <w:rsid w:val="003C5C5C"/>
    <w:rsid w:val="003C6028"/>
    <w:rsid w:val="003D0B48"/>
    <w:rsid w:val="003D1E12"/>
    <w:rsid w:val="003D24AE"/>
    <w:rsid w:val="003D4899"/>
    <w:rsid w:val="003D7969"/>
    <w:rsid w:val="003E1629"/>
    <w:rsid w:val="003E227E"/>
    <w:rsid w:val="003E4B7E"/>
    <w:rsid w:val="003E7E1B"/>
    <w:rsid w:val="003F014A"/>
    <w:rsid w:val="003F38FF"/>
    <w:rsid w:val="003F48CF"/>
    <w:rsid w:val="00402A4F"/>
    <w:rsid w:val="00404F32"/>
    <w:rsid w:val="004050C6"/>
    <w:rsid w:val="0041092C"/>
    <w:rsid w:val="00411DBD"/>
    <w:rsid w:val="00413C3D"/>
    <w:rsid w:val="00420281"/>
    <w:rsid w:val="004222F1"/>
    <w:rsid w:val="00424E1C"/>
    <w:rsid w:val="00431CBA"/>
    <w:rsid w:val="00432F5B"/>
    <w:rsid w:val="00442D3D"/>
    <w:rsid w:val="00450DE2"/>
    <w:rsid w:val="0045360F"/>
    <w:rsid w:val="00456C04"/>
    <w:rsid w:val="00457D59"/>
    <w:rsid w:val="0046478F"/>
    <w:rsid w:val="00471750"/>
    <w:rsid w:val="00471C78"/>
    <w:rsid w:val="004737BE"/>
    <w:rsid w:val="004857B4"/>
    <w:rsid w:val="00494C1F"/>
    <w:rsid w:val="004A1944"/>
    <w:rsid w:val="004A4FAB"/>
    <w:rsid w:val="004A70F2"/>
    <w:rsid w:val="004B5EE1"/>
    <w:rsid w:val="004B5FD4"/>
    <w:rsid w:val="004D09DF"/>
    <w:rsid w:val="004D0F7E"/>
    <w:rsid w:val="004E5775"/>
    <w:rsid w:val="004F0DED"/>
    <w:rsid w:val="004F1E38"/>
    <w:rsid w:val="004F59DB"/>
    <w:rsid w:val="00505E2C"/>
    <w:rsid w:val="005064D9"/>
    <w:rsid w:val="00510AD1"/>
    <w:rsid w:val="00515142"/>
    <w:rsid w:val="00516F1B"/>
    <w:rsid w:val="00521977"/>
    <w:rsid w:val="0053210C"/>
    <w:rsid w:val="005417E0"/>
    <w:rsid w:val="00544FCB"/>
    <w:rsid w:val="00550240"/>
    <w:rsid w:val="00551E1F"/>
    <w:rsid w:val="00552243"/>
    <w:rsid w:val="00553189"/>
    <w:rsid w:val="00557DDA"/>
    <w:rsid w:val="005616C3"/>
    <w:rsid w:val="005638CC"/>
    <w:rsid w:val="005650F6"/>
    <w:rsid w:val="00565303"/>
    <w:rsid w:val="00566E77"/>
    <w:rsid w:val="0057329D"/>
    <w:rsid w:val="00583C1F"/>
    <w:rsid w:val="00584F97"/>
    <w:rsid w:val="005870E5"/>
    <w:rsid w:val="00591E2F"/>
    <w:rsid w:val="005A4788"/>
    <w:rsid w:val="005B2D1A"/>
    <w:rsid w:val="005B2DA4"/>
    <w:rsid w:val="005B71B7"/>
    <w:rsid w:val="005C2663"/>
    <w:rsid w:val="005C591D"/>
    <w:rsid w:val="005D5FA1"/>
    <w:rsid w:val="005D738B"/>
    <w:rsid w:val="005E3CCB"/>
    <w:rsid w:val="005E70E4"/>
    <w:rsid w:val="005E7D39"/>
    <w:rsid w:val="005F0D2C"/>
    <w:rsid w:val="005F7485"/>
    <w:rsid w:val="005F7A6B"/>
    <w:rsid w:val="00602738"/>
    <w:rsid w:val="00603364"/>
    <w:rsid w:val="00603C63"/>
    <w:rsid w:val="006078AF"/>
    <w:rsid w:val="00614E8F"/>
    <w:rsid w:val="006162F1"/>
    <w:rsid w:val="0061729A"/>
    <w:rsid w:val="00617A1A"/>
    <w:rsid w:val="0062052B"/>
    <w:rsid w:val="00624DED"/>
    <w:rsid w:val="006261D5"/>
    <w:rsid w:val="00626993"/>
    <w:rsid w:val="006369B7"/>
    <w:rsid w:val="006503F0"/>
    <w:rsid w:val="00663ED6"/>
    <w:rsid w:val="00673865"/>
    <w:rsid w:val="0067750B"/>
    <w:rsid w:val="006826BF"/>
    <w:rsid w:val="0068495F"/>
    <w:rsid w:val="00687067"/>
    <w:rsid w:val="00690566"/>
    <w:rsid w:val="0069132D"/>
    <w:rsid w:val="0069151D"/>
    <w:rsid w:val="00696A5D"/>
    <w:rsid w:val="006A255E"/>
    <w:rsid w:val="006B2A1E"/>
    <w:rsid w:val="006B459D"/>
    <w:rsid w:val="006B666A"/>
    <w:rsid w:val="006C01D8"/>
    <w:rsid w:val="006D322B"/>
    <w:rsid w:val="006D61A8"/>
    <w:rsid w:val="006D74B7"/>
    <w:rsid w:val="006D794A"/>
    <w:rsid w:val="006E23CD"/>
    <w:rsid w:val="006E5C6E"/>
    <w:rsid w:val="006E64CB"/>
    <w:rsid w:val="006E70B0"/>
    <w:rsid w:val="006F1001"/>
    <w:rsid w:val="006F606E"/>
    <w:rsid w:val="007002CA"/>
    <w:rsid w:val="00702177"/>
    <w:rsid w:val="00702769"/>
    <w:rsid w:val="00702F51"/>
    <w:rsid w:val="00703263"/>
    <w:rsid w:val="00704B4F"/>
    <w:rsid w:val="00715011"/>
    <w:rsid w:val="00715FF7"/>
    <w:rsid w:val="0071636B"/>
    <w:rsid w:val="00716D99"/>
    <w:rsid w:val="00720655"/>
    <w:rsid w:val="00723405"/>
    <w:rsid w:val="00724F1D"/>
    <w:rsid w:val="00726F15"/>
    <w:rsid w:val="007272C2"/>
    <w:rsid w:val="00730982"/>
    <w:rsid w:val="007316F9"/>
    <w:rsid w:val="00731FCD"/>
    <w:rsid w:val="00734E72"/>
    <w:rsid w:val="0075019D"/>
    <w:rsid w:val="007522AC"/>
    <w:rsid w:val="00754B6E"/>
    <w:rsid w:val="00755121"/>
    <w:rsid w:val="007607F3"/>
    <w:rsid w:val="00760E47"/>
    <w:rsid w:val="0076278D"/>
    <w:rsid w:val="00764E5C"/>
    <w:rsid w:val="00765441"/>
    <w:rsid w:val="00773259"/>
    <w:rsid w:val="00777BB7"/>
    <w:rsid w:val="0078645E"/>
    <w:rsid w:val="00786FA6"/>
    <w:rsid w:val="007924C0"/>
    <w:rsid w:val="007935E8"/>
    <w:rsid w:val="00794D08"/>
    <w:rsid w:val="00796667"/>
    <w:rsid w:val="007A45DD"/>
    <w:rsid w:val="007A6D45"/>
    <w:rsid w:val="007A7A2D"/>
    <w:rsid w:val="007B07D9"/>
    <w:rsid w:val="007B3C93"/>
    <w:rsid w:val="007B3D92"/>
    <w:rsid w:val="007B4B6C"/>
    <w:rsid w:val="007B7D03"/>
    <w:rsid w:val="007C2AF3"/>
    <w:rsid w:val="007C396D"/>
    <w:rsid w:val="007C5C21"/>
    <w:rsid w:val="007D09B4"/>
    <w:rsid w:val="007D4217"/>
    <w:rsid w:val="007D6E38"/>
    <w:rsid w:val="007D74DB"/>
    <w:rsid w:val="007E1F16"/>
    <w:rsid w:val="007E29E0"/>
    <w:rsid w:val="007E4D99"/>
    <w:rsid w:val="007E7169"/>
    <w:rsid w:val="007F1091"/>
    <w:rsid w:val="007F4318"/>
    <w:rsid w:val="00821973"/>
    <w:rsid w:val="00822EB0"/>
    <w:rsid w:val="008258B7"/>
    <w:rsid w:val="00827444"/>
    <w:rsid w:val="00834AF5"/>
    <w:rsid w:val="00836E5A"/>
    <w:rsid w:val="008428F4"/>
    <w:rsid w:val="008448A4"/>
    <w:rsid w:val="00846A9A"/>
    <w:rsid w:val="0084791D"/>
    <w:rsid w:val="00851C6D"/>
    <w:rsid w:val="008534A9"/>
    <w:rsid w:val="00853F97"/>
    <w:rsid w:val="00857AEE"/>
    <w:rsid w:val="00860230"/>
    <w:rsid w:val="00863972"/>
    <w:rsid w:val="00870414"/>
    <w:rsid w:val="00871565"/>
    <w:rsid w:val="00873046"/>
    <w:rsid w:val="00873A33"/>
    <w:rsid w:val="00876BC5"/>
    <w:rsid w:val="0088022C"/>
    <w:rsid w:val="008804DA"/>
    <w:rsid w:val="0088401B"/>
    <w:rsid w:val="008904B0"/>
    <w:rsid w:val="00892211"/>
    <w:rsid w:val="008937BB"/>
    <w:rsid w:val="008B32BE"/>
    <w:rsid w:val="008B782B"/>
    <w:rsid w:val="008C25EB"/>
    <w:rsid w:val="008C5DA3"/>
    <w:rsid w:val="008D00AC"/>
    <w:rsid w:val="008D14CE"/>
    <w:rsid w:val="008E6412"/>
    <w:rsid w:val="008E7B9F"/>
    <w:rsid w:val="008F1643"/>
    <w:rsid w:val="008F222C"/>
    <w:rsid w:val="008F2C3A"/>
    <w:rsid w:val="008F5446"/>
    <w:rsid w:val="008F5A7B"/>
    <w:rsid w:val="00900384"/>
    <w:rsid w:val="0090492D"/>
    <w:rsid w:val="00921312"/>
    <w:rsid w:val="009238E5"/>
    <w:rsid w:val="00932E26"/>
    <w:rsid w:val="0093462F"/>
    <w:rsid w:val="0094236B"/>
    <w:rsid w:val="009427AE"/>
    <w:rsid w:val="00943802"/>
    <w:rsid w:val="00943DEB"/>
    <w:rsid w:val="009454F8"/>
    <w:rsid w:val="00945869"/>
    <w:rsid w:val="00950051"/>
    <w:rsid w:val="00950EAD"/>
    <w:rsid w:val="00951C72"/>
    <w:rsid w:val="00952D15"/>
    <w:rsid w:val="009544F3"/>
    <w:rsid w:val="009555B7"/>
    <w:rsid w:val="00961673"/>
    <w:rsid w:val="00964120"/>
    <w:rsid w:val="00970327"/>
    <w:rsid w:val="00971AC4"/>
    <w:rsid w:val="009744B6"/>
    <w:rsid w:val="00974953"/>
    <w:rsid w:val="00974FBC"/>
    <w:rsid w:val="0099630E"/>
    <w:rsid w:val="009A0013"/>
    <w:rsid w:val="009A1DAE"/>
    <w:rsid w:val="009A4BE0"/>
    <w:rsid w:val="009A6B34"/>
    <w:rsid w:val="009B50A6"/>
    <w:rsid w:val="009B5A4F"/>
    <w:rsid w:val="009B5CB3"/>
    <w:rsid w:val="009C2B55"/>
    <w:rsid w:val="009C326B"/>
    <w:rsid w:val="009C6CA3"/>
    <w:rsid w:val="009C7489"/>
    <w:rsid w:val="009D25C1"/>
    <w:rsid w:val="009D3EFF"/>
    <w:rsid w:val="009D7C4B"/>
    <w:rsid w:val="009E0952"/>
    <w:rsid w:val="009E522E"/>
    <w:rsid w:val="009E58D8"/>
    <w:rsid w:val="009F2641"/>
    <w:rsid w:val="009F266D"/>
    <w:rsid w:val="009F697D"/>
    <w:rsid w:val="009F70C6"/>
    <w:rsid w:val="009F773E"/>
    <w:rsid w:val="00A002BD"/>
    <w:rsid w:val="00A00DC5"/>
    <w:rsid w:val="00A017A2"/>
    <w:rsid w:val="00A1561F"/>
    <w:rsid w:val="00A15642"/>
    <w:rsid w:val="00A177C1"/>
    <w:rsid w:val="00A25C91"/>
    <w:rsid w:val="00A26EC2"/>
    <w:rsid w:val="00A2704F"/>
    <w:rsid w:val="00A34328"/>
    <w:rsid w:val="00A4681E"/>
    <w:rsid w:val="00A5138D"/>
    <w:rsid w:val="00A5191B"/>
    <w:rsid w:val="00A519B1"/>
    <w:rsid w:val="00A53120"/>
    <w:rsid w:val="00A54723"/>
    <w:rsid w:val="00A55A24"/>
    <w:rsid w:val="00A62FA4"/>
    <w:rsid w:val="00A65FFB"/>
    <w:rsid w:val="00A7163D"/>
    <w:rsid w:val="00A71753"/>
    <w:rsid w:val="00A71831"/>
    <w:rsid w:val="00A71860"/>
    <w:rsid w:val="00A735DB"/>
    <w:rsid w:val="00A74602"/>
    <w:rsid w:val="00A74798"/>
    <w:rsid w:val="00A7525D"/>
    <w:rsid w:val="00A8345C"/>
    <w:rsid w:val="00A91F17"/>
    <w:rsid w:val="00AA04DE"/>
    <w:rsid w:val="00AA1087"/>
    <w:rsid w:val="00AA162A"/>
    <w:rsid w:val="00AA5555"/>
    <w:rsid w:val="00AB36C0"/>
    <w:rsid w:val="00AB39A0"/>
    <w:rsid w:val="00AB44D9"/>
    <w:rsid w:val="00AB6900"/>
    <w:rsid w:val="00AB6BDC"/>
    <w:rsid w:val="00AC0649"/>
    <w:rsid w:val="00AC1045"/>
    <w:rsid w:val="00AC32E0"/>
    <w:rsid w:val="00AC3AF7"/>
    <w:rsid w:val="00AC5305"/>
    <w:rsid w:val="00AD1502"/>
    <w:rsid w:val="00AD245A"/>
    <w:rsid w:val="00AD482D"/>
    <w:rsid w:val="00AD54AB"/>
    <w:rsid w:val="00AD6B01"/>
    <w:rsid w:val="00AE0367"/>
    <w:rsid w:val="00AE21F7"/>
    <w:rsid w:val="00AE561A"/>
    <w:rsid w:val="00AE7FD8"/>
    <w:rsid w:val="00AF031E"/>
    <w:rsid w:val="00AF0B0A"/>
    <w:rsid w:val="00AF11C2"/>
    <w:rsid w:val="00AF72B4"/>
    <w:rsid w:val="00B01E79"/>
    <w:rsid w:val="00B03511"/>
    <w:rsid w:val="00B101D4"/>
    <w:rsid w:val="00B12F3D"/>
    <w:rsid w:val="00B133C6"/>
    <w:rsid w:val="00B13C1F"/>
    <w:rsid w:val="00B257CE"/>
    <w:rsid w:val="00B27891"/>
    <w:rsid w:val="00B32C72"/>
    <w:rsid w:val="00B3311F"/>
    <w:rsid w:val="00B42C0D"/>
    <w:rsid w:val="00B44FFA"/>
    <w:rsid w:val="00B452B4"/>
    <w:rsid w:val="00B547C8"/>
    <w:rsid w:val="00B55CE4"/>
    <w:rsid w:val="00B6734D"/>
    <w:rsid w:val="00B677F6"/>
    <w:rsid w:val="00B740AC"/>
    <w:rsid w:val="00B74718"/>
    <w:rsid w:val="00B755D6"/>
    <w:rsid w:val="00B76121"/>
    <w:rsid w:val="00B764CB"/>
    <w:rsid w:val="00B778F6"/>
    <w:rsid w:val="00B77CA1"/>
    <w:rsid w:val="00B77FAB"/>
    <w:rsid w:val="00B80232"/>
    <w:rsid w:val="00B803DA"/>
    <w:rsid w:val="00B82A3A"/>
    <w:rsid w:val="00B85155"/>
    <w:rsid w:val="00B914A0"/>
    <w:rsid w:val="00B91BFA"/>
    <w:rsid w:val="00BA175A"/>
    <w:rsid w:val="00BA2FDF"/>
    <w:rsid w:val="00BA33DA"/>
    <w:rsid w:val="00BA58BE"/>
    <w:rsid w:val="00BB5B8B"/>
    <w:rsid w:val="00BB6D12"/>
    <w:rsid w:val="00BC03F9"/>
    <w:rsid w:val="00BC0CC7"/>
    <w:rsid w:val="00BC10CC"/>
    <w:rsid w:val="00BC279B"/>
    <w:rsid w:val="00BC5DD2"/>
    <w:rsid w:val="00BC6B3F"/>
    <w:rsid w:val="00BC7146"/>
    <w:rsid w:val="00BD08FA"/>
    <w:rsid w:val="00BD0E31"/>
    <w:rsid w:val="00BD208D"/>
    <w:rsid w:val="00BD37A4"/>
    <w:rsid w:val="00BE004B"/>
    <w:rsid w:val="00BF360C"/>
    <w:rsid w:val="00BF4877"/>
    <w:rsid w:val="00C02837"/>
    <w:rsid w:val="00C047BE"/>
    <w:rsid w:val="00C05029"/>
    <w:rsid w:val="00C1383D"/>
    <w:rsid w:val="00C152D7"/>
    <w:rsid w:val="00C154C9"/>
    <w:rsid w:val="00C16A80"/>
    <w:rsid w:val="00C16F56"/>
    <w:rsid w:val="00C235BE"/>
    <w:rsid w:val="00C25E2F"/>
    <w:rsid w:val="00C307AE"/>
    <w:rsid w:val="00C31E54"/>
    <w:rsid w:val="00C3277F"/>
    <w:rsid w:val="00C33444"/>
    <w:rsid w:val="00C361B6"/>
    <w:rsid w:val="00C42915"/>
    <w:rsid w:val="00C4586B"/>
    <w:rsid w:val="00C4693C"/>
    <w:rsid w:val="00C507B1"/>
    <w:rsid w:val="00C5233F"/>
    <w:rsid w:val="00C56386"/>
    <w:rsid w:val="00C56BB3"/>
    <w:rsid w:val="00C61554"/>
    <w:rsid w:val="00C615EB"/>
    <w:rsid w:val="00C648A0"/>
    <w:rsid w:val="00C76810"/>
    <w:rsid w:val="00C816FC"/>
    <w:rsid w:val="00C871C4"/>
    <w:rsid w:val="00C8779F"/>
    <w:rsid w:val="00C91F4C"/>
    <w:rsid w:val="00C91FE3"/>
    <w:rsid w:val="00C93D7B"/>
    <w:rsid w:val="00CA01A5"/>
    <w:rsid w:val="00CA040F"/>
    <w:rsid w:val="00CA0D6E"/>
    <w:rsid w:val="00CA1261"/>
    <w:rsid w:val="00CA2290"/>
    <w:rsid w:val="00CA2EE0"/>
    <w:rsid w:val="00CB0CEA"/>
    <w:rsid w:val="00CB3D7C"/>
    <w:rsid w:val="00CB40F4"/>
    <w:rsid w:val="00CB5FAC"/>
    <w:rsid w:val="00CC6BF4"/>
    <w:rsid w:val="00CD2FAD"/>
    <w:rsid w:val="00CD477C"/>
    <w:rsid w:val="00CD521B"/>
    <w:rsid w:val="00CD58CC"/>
    <w:rsid w:val="00CD6FF2"/>
    <w:rsid w:val="00CE4809"/>
    <w:rsid w:val="00CF1824"/>
    <w:rsid w:val="00D01FBC"/>
    <w:rsid w:val="00D03052"/>
    <w:rsid w:val="00D05BD4"/>
    <w:rsid w:val="00D07BFF"/>
    <w:rsid w:val="00D139AA"/>
    <w:rsid w:val="00D215BD"/>
    <w:rsid w:val="00D24725"/>
    <w:rsid w:val="00D24A0E"/>
    <w:rsid w:val="00D2724E"/>
    <w:rsid w:val="00D30D80"/>
    <w:rsid w:val="00D32764"/>
    <w:rsid w:val="00D338EF"/>
    <w:rsid w:val="00D34082"/>
    <w:rsid w:val="00D345E4"/>
    <w:rsid w:val="00D35850"/>
    <w:rsid w:val="00D35B40"/>
    <w:rsid w:val="00D4001F"/>
    <w:rsid w:val="00D4284E"/>
    <w:rsid w:val="00D47F6F"/>
    <w:rsid w:val="00D53399"/>
    <w:rsid w:val="00D5367D"/>
    <w:rsid w:val="00D53DF9"/>
    <w:rsid w:val="00D54432"/>
    <w:rsid w:val="00D54579"/>
    <w:rsid w:val="00D60B7A"/>
    <w:rsid w:val="00D61F65"/>
    <w:rsid w:val="00D644F8"/>
    <w:rsid w:val="00D64B70"/>
    <w:rsid w:val="00D66D57"/>
    <w:rsid w:val="00D71146"/>
    <w:rsid w:val="00D75F83"/>
    <w:rsid w:val="00D80293"/>
    <w:rsid w:val="00D90C49"/>
    <w:rsid w:val="00D94A7F"/>
    <w:rsid w:val="00D95BFA"/>
    <w:rsid w:val="00DA0411"/>
    <w:rsid w:val="00DA774D"/>
    <w:rsid w:val="00DC41A1"/>
    <w:rsid w:val="00DC6CF6"/>
    <w:rsid w:val="00DD043A"/>
    <w:rsid w:val="00DE177D"/>
    <w:rsid w:val="00DE1EB3"/>
    <w:rsid w:val="00DE26C1"/>
    <w:rsid w:val="00DE5DF4"/>
    <w:rsid w:val="00DF0CA6"/>
    <w:rsid w:val="00DF136E"/>
    <w:rsid w:val="00DF23D3"/>
    <w:rsid w:val="00DF26ED"/>
    <w:rsid w:val="00DF341B"/>
    <w:rsid w:val="00DF7760"/>
    <w:rsid w:val="00E007A3"/>
    <w:rsid w:val="00E0274D"/>
    <w:rsid w:val="00E048D8"/>
    <w:rsid w:val="00E14769"/>
    <w:rsid w:val="00E241BD"/>
    <w:rsid w:val="00E24FC1"/>
    <w:rsid w:val="00E31951"/>
    <w:rsid w:val="00E35590"/>
    <w:rsid w:val="00E357F3"/>
    <w:rsid w:val="00E35EC8"/>
    <w:rsid w:val="00E42357"/>
    <w:rsid w:val="00E43200"/>
    <w:rsid w:val="00E44AD8"/>
    <w:rsid w:val="00E45C0B"/>
    <w:rsid w:val="00E46296"/>
    <w:rsid w:val="00E4777E"/>
    <w:rsid w:val="00E47A7C"/>
    <w:rsid w:val="00E5157E"/>
    <w:rsid w:val="00E519BE"/>
    <w:rsid w:val="00E5593F"/>
    <w:rsid w:val="00E55F06"/>
    <w:rsid w:val="00E60ABB"/>
    <w:rsid w:val="00E61E0A"/>
    <w:rsid w:val="00E66E37"/>
    <w:rsid w:val="00E71B21"/>
    <w:rsid w:val="00E75A87"/>
    <w:rsid w:val="00E846A0"/>
    <w:rsid w:val="00E84DB1"/>
    <w:rsid w:val="00E856D4"/>
    <w:rsid w:val="00E93074"/>
    <w:rsid w:val="00E93B39"/>
    <w:rsid w:val="00EA0063"/>
    <w:rsid w:val="00EA0AEB"/>
    <w:rsid w:val="00EA0C15"/>
    <w:rsid w:val="00EA3A1A"/>
    <w:rsid w:val="00EB0C6C"/>
    <w:rsid w:val="00EB1D3E"/>
    <w:rsid w:val="00EB7987"/>
    <w:rsid w:val="00EB7CB5"/>
    <w:rsid w:val="00EC0AC1"/>
    <w:rsid w:val="00EC349E"/>
    <w:rsid w:val="00EC472B"/>
    <w:rsid w:val="00ED0264"/>
    <w:rsid w:val="00ED3D46"/>
    <w:rsid w:val="00ED3D91"/>
    <w:rsid w:val="00ED7A29"/>
    <w:rsid w:val="00ED7C6E"/>
    <w:rsid w:val="00EE05BD"/>
    <w:rsid w:val="00EE1DD9"/>
    <w:rsid w:val="00EE42D5"/>
    <w:rsid w:val="00EE5564"/>
    <w:rsid w:val="00EF0E9E"/>
    <w:rsid w:val="00F00452"/>
    <w:rsid w:val="00F01182"/>
    <w:rsid w:val="00F10AE8"/>
    <w:rsid w:val="00F12A8F"/>
    <w:rsid w:val="00F22242"/>
    <w:rsid w:val="00F2242B"/>
    <w:rsid w:val="00F237C2"/>
    <w:rsid w:val="00F23850"/>
    <w:rsid w:val="00F23D4A"/>
    <w:rsid w:val="00F27D10"/>
    <w:rsid w:val="00F301AA"/>
    <w:rsid w:val="00F32F3D"/>
    <w:rsid w:val="00F3406D"/>
    <w:rsid w:val="00F43FC5"/>
    <w:rsid w:val="00F46680"/>
    <w:rsid w:val="00F51B33"/>
    <w:rsid w:val="00F52147"/>
    <w:rsid w:val="00F528B2"/>
    <w:rsid w:val="00F577A8"/>
    <w:rsid w:val="00F60378"/>
    <w:rsid w:val="00F60FA7"/>
    <w:rsid w:val="00F65959"/>
    <w:rsid w:val="00F66ACC"/>
    <w:rsid w:val="00F77829"/>
    <w:rsid w:val="00F9446D"/>
    <w:rsid w:val="00F9701D"/>
    <w:rsid w:val="00F97853"/>
    <w:rsid w:val="00FA1D43"/>
    <w:rsid w:val="00FA2AC9"/>
    <w:rsid w:val="00FA3C01"/>
    <w:rsid w:val="00FA49EB"/>
    <w:rsid w:val="00FA5FB2"/>
    <w:rsid w:val="00FB34D9"/>
    <w:rsid w:val="00FC0B9E"/>
    <w:rsid w:val="00FC122D"/>
    <w:rsid w:val="00FC3D5F"/>
    <w:rsid w:val="00FC3F09"/>
    <w:rsid w:val="00FC794B"/>
    <w:rsid w:val="00FD0EAF"/>
    <w:rsid w:val="00FD4AEC"/>
    <w:rsid w:val="00FD5C5B"/>
    <w:rsid w:val="00FE5046"/>
    <w:rsid w:val="00FE5C99"/>
    <w:rsid w:val="00FE5E0E"/>
    <w:rsid w:val="00FF0B60"/>
    <w:rsid w:val="00FF1EA5"/>
    <w:rsid w:val="00FF46EC"/>
    <w:rsid w:val="00FF6E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24" w:qFormat="1"/>
    <w:lsdException w:name="List Bullet 2" w:uiPriority="24" w:qFormat="1"/>
    <w:lsdException w:name="List Bullet 3" w:uiPriority="24" w:qFormat="1"/>
    <w:lsdException w:name="List Bullet 4" w:uiPriority="24"/>
    <w:lsdException w:name="List Bullet 5" w:uiPriority="24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F46EC"/>
    <w:rPr>
      <w:rFonts w:ascii="AngsanaUPC" w:hAnsi="AngsanaUPC" w:cs="AngsanaUPC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F46EC"/>
    <w:pPr>
      <w:keepNext/>
      <w:spacing w:before="240" w:after="60"/>
      <w:outlineLvl w:val="0"/>
    </w:pPr>
    <w:rPr>
      <w:b/>
      <w:bCs/>
      <w:kern w:val="36"/>
      <w:sz w:val="36"/>
      <w:szCs w:val="36"/>
    </w:rPr>
  </w:style>
  <w:style w:type="paragraph" w:styleId="Heading2">
    <w:name w:val="heading 2"/>
    <w:aliases w:val="h2 main heading"/>
    <w:basedOn w:val="Normal"/>
    <w:next w:val="Normal"/>
    <w:link w:val="Heading2Char"/>
    <w:qFormat/>
    <w:rsid w:val="00FF46EC"/>
    <w:pPr>
      <w:keepNext/>
      <w:outlineLvl w:val="1"/>
    </w:pPr>
    <w:rPr>
      <w:rFonts w:ascii="CordiaUPC" w:eastAsia="Times New Roman" w:hAnsi="CordiaUPC" w:cs="CordiaUPC"/>
      <w:b/>
      <w:bCs/>
      <w:sz w:val="20"/>
      <w:szCs w:val="20"/>
    </w:rPr>
  </w:style>
  <w:style w:type="paragraph" w:styleId="Heading3">
    <w:name w:val="heading 3"/>
    <w:aliases w:val="h3 sub heading"/>
    <w:basedOn w:val="Normal"/>
    <w:next w:val="Normal"/>
    <w:link w:val="Heading3Char"/>
    <w:qFormat/>
    <w:rsid w:val="00FF46EC"/>
    <w:pPr>
      <w:keepNext/>
      <w:tabs>
        <w:tab w:val="left" w:pos="1080"/>
        <w:tab w:val="decimal" w:pos="7920"/>
      </w:tabs>
      <w:outlineLvl w:val="2"/>
    </w:pPr>
    <w:rPr>
      <w:rFonts w:ascii="Angsana New" w:eastAsia="Times New Roman" w:hAnsi="Angsan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F46EC"/>
    <w:pPr>
      <w:keepNext/>
      <w:tabs>
        <w:tab w:val="decimal" w:pos="8280"/>
      </w:tabs>
      <w:ind w:firstLine="1260"/>
      <w:outlineLvl w:val="3"/>
    </w:pPr>
    <w:rPr>
      <w:rFonts w:ascii="Angsana New" w:eastAsia="Times New Roman" w:hAnsi="Angsana New" w:cs="Angsana New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FF46EC"/>
    <w:pPr>
      <w:keepNext/>
      <w:tabs>
        <w:tab w:val="left" w:pos="1080"/>
        <w:tab w:val="decimal" w:pos="1620"/>
        <w:tab w:val="decimal" w:pos="8280"/>
      </w:tabs>
      <w:ind w:left="360" w:right="26" w:firstLine="720"/>
      <w:jc w:val="thaiDistribute"/>
      <w:outlineLvl w:val="4"/>
    </w:pPr>
    <w:rPr>
      <w:rFonts w:ascii="Angsana New" w:eastAsia="Times New Roman" w:hAnsi="Angsana New" w:cs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FF46EC"/>
    <w:pPr>
      <w:keepNext/>
      <w:outlineLvl w:val="5"/>
    </w:pPr>
    <w:rPr>
      <w:b/>
      <w:bCs/>
      <w:color w:val="FF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F46EC"/>
    <w:pPr>
      <w:keepNext/>
      <w:tabs>
        <w:tab w:val="decimal" w:pos="8460"/>
      </w:tabs>
      <w:ind w:left="1080" w:right="26" w:hanging="540"/>
      <w:jc w:val="thaiDistribute"/>
      <w:outlineLvl w:val="6"/>
    </w:pPr>
    <w:rPr>
      <w:rFonts w:ascii="Angsana New" w:eastAsia="Times New Roman" w:hAnsi="Angsana New" w:cs="Angsana New"/>
    </w:rPr>
  </w:style>
  <w:style w:type="paragraph" w:styleId="Heading8">
    <w:name w:val="heading 8"/>
    <w:basedOn w:val="Normal"/>
    <w:next w:val="Normal"/>
    <w:link w:val="Heading8Char"/>
    <w:qFormat/>
    <w:rsid w:val="00FF46EC"/>
    <w:pPr>
      <w:keepNext/>
      <w:tabs>
        <w:tab w:val="left" w:pos="1080"/>
        <w:tab w:val="decimal" w:pos="8460"/>
      </w:tabs>
      <w:ind w:left="1080" w:hanging="540"/>
      <w:outlineLvl w:val="7"/>
    </w:pPr>
    <w:rPr>
      <w:rFonts w:ascii="Angsana New" w:eastAsia="Times New Roman" w:hAnsi="Angsana New" w:cs="Angsana New"/>
    </w:rPr>
  </w:style>
  <w:style w:type="paragraph" w:styleId="Heading9">
    <w:name w:val="heading 9"/>
    <w:basedOn w:val="Normal"/>
    <w:next w:val="Normal"/>
    <w:link w:val="Heading9Char"/>
    <w:qFormat/>
    <w:rsid w:val="00FF46EC"/>
    <w:pPr>
      <w:keepNext/>
      <w:tabs>
        <w:tab w:val="left" w:pos="1080"/>
        <w:tab w:val="decimal" w:pos="6840"/>
        <w:tab w:val="decimal" w:pos="8280"/>
        <w:tab w:val="decimal" w:pos="8460"/>
      </w:tabs>
      <w:ind w:left="1080" w:firstLine="3060"/>
      <w:outlineLvl w:val="8"/>
    </w:pPr>
    <w:rPr>
      <w:rFonts w:ascii="Angsana New" w:eastAsia="Times New Roman" w:hAnsi="Angsana New" w:cs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F46EC"/>
    <w:pPr>
      <w:tabs>
        <w:tab w:val="left" w:pos="0"/>
        <w:tab w:val="left" w:pos="1440"/>
      </w:tabs>
      <w:jc w:val="both"/>
    </w:pPr>
    <w:rPr>
      <w:rFonts w:eastAsia="Times New Roman"/>
      <w:sz w:val="32"/>
      <w:szCs w:val="32"/>
    </w:rPr>
  </w:style>
  <w:style w:type="paragraph" w:styleId="BodyTextIndent">
    <w:name w:val="Body Text Indent"/>
    <w:basedOn w:val="Normal"/>
    <w:link w:val="BodyTextIndentChar"/>
    <w:rsid w:val="00FF46EC"/>
    <w:pPr>
      <w:ind w:firstLine="720"/>
    </w:pPr>
    <w:rPr>
      <w:rFonts w:eastAsia="Times New Roman"/>
      <w:sz w:val="32"/>
      <w:szCs w:val="32"/>
    </w:rPr>
  </w:style>
  <w:style w:type="paragraph" w:styleId="Footer">
    <w:name w:val="footer"/>
    <w:basedOn w:val="Normal"/>
    <w:link w:val="FooterChar"/>
    <w:rsid w:val="00FF46EC"/>
    <w:pPr>
      <w:tabs>
        <w:tab w:val="center" w:pos="4153"/>
        <w:tab w:val="right" w:pos="8306"/>
      </w:tabs>
    </w:pPr>
    <w:rPr>
      <w:rFonts w:ascii="CordiaUPC" w:eastAsia="Times New Roman" w:hAnsi="CordiaUPC" w:cs="CordiaUPC"/>
      <w:sz w:val="20"/>
      <w:szCs w:val="20"/>
    </w:rPr>
  </w:style>
  <w:style w:type="character" w:styleId="PageNumber">
    <w:name w:val="page number"/>
    <w:basedOn w:val="DefaultParagraphFont"/>
    <w:rsid w:val="00FF46EC"/>
  </w:style>
  <w:style w:type="paragraph" w:styleId="Header">
    <w:name w:val="header"/>
    <w:basedOn w:val="Normal"/>
    <w:link w:val="HeaderChar"/>
    <w:rsid w:val="00FF46EC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Title">
    <w:name w:val="Title"/>
    <w:basedOn w:val="Normal"/>
    <w:link w:val="TitleChar"/>
    <w:qFormat/>
    <w:rsid w:val="00FF46EC"/>
    <w:pPr>
      <w:jc w:val="center"/>
    </w:pPr>
    <w:rPr>
      <w:rFonts w:ascii="Angsana New" w:eastAsia="Times New Roman" w:hAnsi="Angsana New" w:cs="Angsana New"/>
      <w:sz w:val="30"/>
      <w:szCs w:val="30"/>
    </w:rPr>
  </w:style>
  <w:style w:type="paragraph" w:customStyle="1" w:styleId="zDistnHeader">
    <w:name w:val="zDistnHeader"/>
    <w:basedOn w:val="Normal"/>
    <w:next w:val="Normal"/>
    <w:rsid w:val="00FF46EC"/>
    <w:pPr>
      <w:keepNext/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rsid w:val="00FF46EC"/>
    <w:pPr>
      <w:ind w:firstLine="720"/>
      <w:jc w:val="both"/>
    </w:pPr>
    <w:rPr>
      <w:rFonts w:ascii="Cordia New" w:hAnsi="Cordia New" w:cs="Cordia New"/>
      <w:color w:val="auto"/>
      <w:sz w:val="32"/>
      <w:szCs w:val="32"/>
    </w:rPr>
  </w:style>
  <w:style w:type="paragraph" w:styleId="BodyTextIndent3">
    <w:name w:val="Body Text Indent 3"/>
    <w:basedOn w:val="Normal"/>
    <w:link w:val="BodyTextIndent3Char"/>
    <w:rsid w:val="00FF46EC"/>
    <w:pPr>
      <w:ind w:left="1724" w:hanging="284"/>
      <w:jc w:val="thaiDistribute"/>
    </w:pPr>
    <w:rPr>
      <w:sz w:val="26"/>
      <w:szCs w:val="26"/>
    </w:rPr>
  </w:style>
  <w:style w:type="paragraph" w:styleId="BodyText2">
    <w:name w:val="Body Text 2"/>
    <w:basedOn w:val="Normal"/>
    <w:link w:val="BodyText2Char"/>
    <w:rsid w:val="00FF46EC"/>
    <w:rPr>
      <w:b/>
      <w:bCs/>
      <w:sz w:val="60"/>
      <w:szCs w:val="60"/>
    </w:rPr>
  </w:style>
  <w:style w:type="paragraph" w:styleId="Subtitle">
    <w:name w:val="Subtitle"/>
    <w:basedOn w:val="Normal"/>
    <w:link w:val="SubtitleChar"/>
    <w:qFormat/>
    <w:rsid w:val="00FF46EC"/>
    <w:pPr>
      <w:spacing w:after="120"/>
      <w:jc w:val="both"/>
    </w:pPr>
    <w:rPr>
      <w:color w:val="auto"/>
      <w:sz w:val="32"/>
      <w:szCs w:val="32"/>
    </w:rPr>
  </w:style>
  <w:style w:type="paragraph" w:styleId="BodyText3">
    <w:name w:val="Body Text 3"/>
    <w:basedOn w:val="Normal"/>
    <w:link w:val="BodyText3Char"/>
    <w:rsid w:val="00C91FE3"/>
    <w:pPr>
      <w:spacing w:after="120"/>
    </w:pPr>
    <w:rPr>
      <w:sz w:val="16"/>
      <w:szCs w:val="16"/>
    </w:rPr>
  </w:style>
  <w:style w:type="character" w:customStyle="1" w:styleId="st1">
    <w:name w:val="st1"/>
    <w:basedOn w:val="DefaultParagraphFont"/>
    <w:rsid w:val="007B3C93"/>
  </w:style>
  <w:style w:type="character" w:customStyle="1" w:styleId="HeaderChar">
    <w:name w:val="Header Char"/>
    <w:link w:val="Header"/>
    <w:rsid w:val="007D74DB"/>
    <w:rPr>
      <w:rFonts w:ascii="AngsanaUPC" w:hAnsi="AngsanaUPC" w:cs="AngsanaUPC"/>
      <w:color w:val="000000"/>
      <w:sz w:val="24"/>
      <w:szCs w:val="24"/>
    </w:rPr>
  </w:style>
  <w:style w:type="character" w:styleId="Hyperlink">
    <w:name w:val="Hyperlink"/>
    <w:uiPriority w:val="99"/>
    <w:rsid w:val="00971AC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F1EA5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BalloonText">
    <w:name w:val="Balloon Text"/>
    <w:basedOn w:val="Normal"/>
    <w:link w:val="BalloonTextChar"/>
    <w:rsid w:val="00D35B40"/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D35B40"/>
    <w:rPr>
      <w:rFonts w:ascii="Tahoma" w:hAnsi="Tahoma" w:cs="Angsana New"/>
      <w:color w:val="000000"/>
      <w:sz w:val="16"/>
    </w:rPr>
  </w:style>
  <w:style w:type="character" w:customStyle="1" w:styleId="Heading1Char">
    <w:name w:val="Heading 1 Char"/>
    <w:link w:val="Heading1"/>
    <w:rsid w:val="00A25C91"/>
    <w:rPr>
      <w:rFonts w:ascii="AngsanaUPC" w:hAnsi="AngsanaUPC" w:cs="AngsanaUPC"/>
      <w:b/>
      <w:bCs/>
      <w:color w:val="000000"/>
      <w:kern w:val="36"/>
      <w:sz w:val="36"/>
      <w:szCs w:val="36"/>
    </w:rPr>
  </w:style>
  <w:style w:type="character" w:customStyle="1" w:styleId="Heading2Char">
    <w:name w:val="Heading 2 Char"/>
    <w:aliases w:val="h2 main heading Char"/>
    <w:link w:val="Heading2"/>
    <w:rsid w:val="00A25C91"/>
    <w:rPr>
      <w:rFonts w:ascii="CordiaUPC" w:eastAsia="Times New Roman" w:hAnsi="CordiaUPC" w:cs="CordiaUPC"/>
      <w:b/>
      <w:bCs/>
      <w:color w:val="000000"/>
    </w:rPr>
  </w:style>
  <w:style w:type="character" w:customStyle="1" w:styleId="Heading3Char">
    <w:name w:val="Heading 3 Char"/>
    <w:aliases w:val="h3 sub heading Char"/>
    <w:link w:val="Heading3"/>
    <w:rsid w:val="00A25C91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Heading4Char">
    <w:name w:val="Heading 4 Char"/>
    <w:link w:val="Heading4"/>
    <w:rsid w:val="00A25C91"/>
    <w:rPr>
      <w:rFonts w:ascii="Angsana New" w:eastAsia="Times New Roman" w:hAnsi="Angsana New" w:cs="Angsana New"/>
      <w:color w:val="000000"/>
      <w:sz w:val="30"/>
      <w:szCs w:val="30"/>
    </w:rPr>
  </w:style>
  <w:style w:type="character" w:customStyle="1" w:styleId="Heading5Char">
    <w:name w:val="Heading 5 Char"/>
    <w:link w:val="Heading5"/>
    <w:rsid w:val="00A25C91"/>
    <w:rPr>
      <w:rFonts w:ascii="Angsana New" w:eastAsia="Times New Roman" w:hAnsi="Angsana New" w:cs="Angsana New"/>
      <w:color w:val="000000"/>
      <w:sz w:val="30"/>
      <w:szCs w:val="30"/>
    </w:rPr>
  </w:style>
  <w:style w:type="character" w:customStyle="1" w:styleId="Heading6Char">
    <w:name w:val="Heading 6 Char"/>
    <w:link w:val="Heading6"/>
    <w:rsid w:val="00A25C91"/>
    <w:rPr>
      <w:rFonts w:ascii="AngsanaUPC" w:hAnsi="AngsanaUPC" w:cs="AngsanaUPC"/>
      <w:b/>
      <w:bCs/>
      <w:color w:val="FF0000"/>
      <w:sz w:val="32"/>
      <w:szCs w:val="32"/>
    </w:rPr>
  </w:style>
  <w:style w:type="character" w:customStyle="1" w:styleId="Heading7Char">
    <w:name w:val="Heading 7 Char"/>
    <w:link w:val="Heading7"/>
    <w:rsid w:val="00A25C91"/>
    <w:rPr>
      <w:rFonts w:ascii="Angsana New" w:eastAsia="Times New Roman" w:hAnsi="Angsana New" w:cs="Angsana New"/>
      <w:color w:val="000000"/>
      <w:sz w:val="24"/>
      <w:szCs w:val="24"/>
    </w:rPr>
  </w:style>
  <w:style w:type="character" w:customStyle="1" w:styleId="Heading8Char">
    <w:name w:val="Heading 8 Char"/>
    <w:link w:val="Heading8"/>
    <w:rsid w:val="00A25C91"/>
    <w:rPr>
      <w:rFonts w:ascii="Angsana New" w:eastAsia="Times New Roman" w:hAnsi="Angsana New" w:cs="Angsana New"/>
      <w:color w:val="000000"/>
      <w:sz w:val="24"/>
      <w:szCs w:val="24"/>
    </w:rPr>
  </w:style>
  <w:style w:type="character" w:customStyle="1" w:styleId="Heading9Char">
    <w:name w:val="Heading 9 Char"/>
    <w:link w:val="Heading9"/>
    <w:rsid w:val="00A25C91"/>
    <w:rPr>
      <w:rFonts w:ascii="Angsana New" w:eastAsia="Times New Roman" w:hAnsi="Angsana New" w:cs="Angsana New"/>
      <w:color w:val="000000"/>
      <w:sz w:val="24"/>
      <w:szCs w:val="24"/>
    </w:rPr>
  </w:style>
  <w:style w:type="character" w:customStyle="1" w:styleId="BodyTextChar">
    <w:name w:val="Body Text Char"/>
    <w:link w:val="BodyText"/>
    <w:rsid w:val="00A25C91"/>
    <w:rPr>
      <w:rFonts w:ascii="AngsanaUPC" w:eastAsia="Times New Roman" w:hAnsi="AngsanaUPC" w:cs="AngsanaUPC"/>
      <w:color w:val="000000"/>
      <w:sz w:val="32"/>
      <w:szCs w:val="32"/>
    </w:rPr>
  </w:style>
  <w:style w:type="character" w:customStyle="1" w:styleId="BodyTextIndentChar">
    <w:name w:val="Body Text Indent Char"/>
    <w:link w:val="BodyTextIndent"/>
    <w:rsid w:val="00A25C91"/>
    <w:rPr>
      <w:rFonts w:ascii="AngsanaUPC" w:eastAsia="Times New Roman" w:hAnsi="AngsanaUPC" w:cs="AngsanaUPC"/>
      <w:color w:val="000000"/>
      <w:sz w:val="32"/>
      <w:szCs w:val="32"/>
    </w:rPr>
  </w:style>
  <w:style w:type="character" w:customStyle="1" w:styleId="FooterChar">
    <w:name w:val="Footer Char"/>
    <w:link w:val="Footer"/>
    <w:rsid w:val="00A25C91"/>
    <w:rPr>
      <w:rFonts w:ascii="CordiaUPC" w:eastAsia="Times New Roman" w:hAnsi="CordiaUPC" w:cs="CordiaUPC"/>
      <w:color w:val="000000"/>
    </w:rPr>
  </w:style>
  <w:style w:type="character" w:customStyle="1" w:styleId="TitleChar">
    <w:name w:val="Title Char"/>
    <w:link w:val="Title"/>
    <w:rsid w:val="00A25C91"/>
    <w:rPr>
      <w:rFonts w:ascii="Angsana New" w:eastAsia="Times New Roman" w:hAnsi="Angsana New" w:cs="Angsana New"/>
      <w:color w:val="000000"/>
      <w:sz w:val="30"/>
      <w:szCs w:val="30"/>
    </w:rPr>
  </w:style>
  <w:style w:type="character" w:customStyle="1" w:styleId="BodyTextIndent2Char">
    <w:name w:val="Body Text Indent 2 Char"/>
    <w:link w:val="BodyTextIndent2"/>
    <w:rsid w:val="00A25C91"/>
    <w:rPr>
      <w:rFonts w:cs="Cordia New"/>
      <w:sz w:val="32"/>
      <w:szCs w:val="32"/>
    </w:rPr>
  </w:style>
  <w:style w:type="character" w:customStyle="1" w:styleId="BodyTextIndent3Char">
    <w:name w:val="Body Text Indent 3 Char"/>
    <w:link w:val="BodyTextIndent3"/>
    <w:rsid w:val="00A25C91"/>
    <w:rPr>
      <w:rFonts w:ascii="AngsanaUPC" w:hAnsi="AngsanaUPC" w:cs="AngsanaUPC"/>
      <w:color w:val="000000"/>
      <w:sz w:val="26"/>
      <w:szCs w:val="26"/>
    </w:rPr>
  </w:style>
  <w:style w:type="character" w:customStyle="1" w:styleId="BodyText2Char">
    <w:name w:val="Body Text 2 Char"/>
    <w:link w:val="BodyText2"/>
    <w:rsid w:val="00A25C91"/>
    <w:rPr>
      <w:rFonts w:ascii="AngsanaUPC" w:hAnsi="AngsanaUPC" w:cs="AngsanaUPC"/>
      <w:b/>
      <w:bCs/>
      <w:color w:val="000000"/>
      <w:sz w:val="60"/>
      <w:szCs w:val="60"/>
    </w:rPr>
  </w:style>
  <w:style w:type="character" w:customStyle="1" w:styleId="SubtitleChar">
    <w:name w:val="Subtitle Char"/>
    <w:link w:val="Subtitle"/>
    <w:rsid w:val="00A25C91"/>
    <w:rPr>
      <w:rFonts w:ascii="AngsanaUPC" w:hAnsi="AngsanaUPC" w:cs="AngsanaUPC"/>
      <w:sz w:val="32"/>
      <w:szCs w:val="32"/>
    </w:rPr>
  </w:style>
  <w:style w:type="character" w:customStyle="1" w:styleId="BodyText3Char">
    <w:name w:val="Body Text 3 Char"/>
    <w:link w:val="BodyText3"/>
    <w:rsid w:val="00A25C91"/>
    <w:rPr>
      <w:rFonts w:ascii="AngsanaUPC" w:hAnsi="AngsanaUPC" w:cs="AngsanaUPC"/>
      <w:color w:val="000000"/>
      <w:sz w:val="16"/>
      <w:szCs w:val="16"/>
    </w:rPr>
  </w:style>
  <w:style w:type="paragraph" w:customStyle="1" w:styleId="gmail-msonormal">
    <w:name w:val="gmail-msonormal"/>
    <w:basedOn w:val="Normal"/>
    <w:rsid w:val="00603C63"/>
    <w:pPr>
      <w:spacing w:before="100" w:beforeAutospacing="1" w:after="100" w:afterAutospacing="1"/>
    </w:pPr>
    <w:rPr>
      <w:rFonts w:ascii="Tahoma" w:eastAsiaTheme="minorHAnsi" w:hAnsi="Tahoma" w:cs="Tahoma"/>
      <w:color w:val="auto"/>
    </w:rPr>
  </w:style>
  <w:style w:type="paragraph" w:styleId="ListBullet">
    <w:name w:val="List Bullet"/>
    <w:basedOn w:val="Normal"/>
    <w:uiPriority w:val="24"/>
    <w:qFormat/>
    <w:rsid w:val="00A26EC2"/>
    <w:pPr>
      <w:numPr>
        <w:numId w:val="4"/>
      </w:numPr>
      <w:adjustRightInd w:val="0"/>
      <w:spacing w:after="200"/>
    </w:pPr>
    <w:rPr>
      <w:rFonts w:ascii="Times New Roman" w:eastAsia="SimSun" w:hAnsi="Times New Roman" w:cs="Times New Roman"/>
      <w:color w:val="auto"/>
      <w:szCs w:val="20"/>
      <w:lang w:bidi="ar-SA"/>
    </w:rPr>
  </w:style>
  <w:style w:type="paragraph" w:styleId="ListBullet2">
    <w:name w:val="List Bullet 2"/>
    <w:basedOn w:val="Normal"/>
    <w:uiPriority w:val="24"/>
    <w:qFormat/>
    <w:rsid w:val="00A26EC2"/>
    <w:pPr>
      <w:numPr>
        <w:ilvl w:val="1"/>
        <w:numId w:val="4"/>
      </w:numPr>
      <w:tabs>
        <w:tab w:val="clear" w:pos="2160"/>
        <w:tab w:val="left" w:pos="720"/>
      </w:tabs>
      <w:adjustRightInd w:val="0"/>
      <w:spacing w:after="200"/>
      <w:ind w:left="1800" w:hanging="360"/>
    </w:pPr>
    <w:rPr>
      <w:rFonts w:ascii="Times New Roman" w:eastAsia="SimSun" w:hAnsi="Times New Roman" w:cs="Times New Roman"/>
      <w:color w:val="auto"/>
      <w:szCs w:val="20"/>
      <w:lang w:bidi="ar-SA"/>
    </w:rPr>
  </w:style>
  <w:style w:type="paragraph" w:styleId="ListBullet3">
    <w:name w:val="List Bullet 3"/>
    <w:basedOn w:val="Normal"/>
    <w:uiPriority w:val="24"/>
    <w:qFormat/>
    <w:rsid w:val="00A26EC2"/>
    <w:pPr>
      <w:numPr>
        <w:ilvl w:val="2"/>
        <w:numId w:val="4"/>
      </w:numPr>
      <w:tabs>
        <w:tab w:val="clear" w:pos="2880"/>
      </w:tabs>
      <w:adjustRightInd w:val="0"/>
      <w:spacing w:after="200"/>
      <w:ind w:left="2520" w:hanging="180"/>
    </w:pPr>
    <w:rPr>
      <w:rFonts w:ascii="Times New Roman" w:eastAsia="SimSun" w:hAnsi="Times New Roman" w:cs="Times New Roman"/>
      <w:color w:val="auto"/>
      <w:szCs w:val="20"/>
      <w:lang w:bidi="ar-SA"/>
    </w:rPr>
  </w:style>
  <w:style w:type="paragraph" w:styleId="ListBullet4">
    <w:name w:val="List Bullet 4"/>
    <w:basedOn w:val="Normal"/>
    <w:uiPriority w:val="24"/>
    <w:rsid w:val="00A26EC2"/>
    <w:pPr>
      <w:numPr>
        <w:ilvl w:val="3"/>
        <w:numId w:val="4"/>
      </w:numPr>
      <w:tabs>
        <w:tab w:val="clear" w:pos="3600"/>
      </w:tabs>
      <w:adjustRightInd w:val="0"/>
      <w:spacing w:after="200"/>
      <w:ind w:left="3240" w:hanging="360"/>
    </w:pPr>
    <w:rPr>
      <w:rFonts w:ascii="Times New Roman" w:eastAsia="SimSun" w:hAnsi="Times New Roman" w:cs="Times New Roman"/>
      <w:color w:val="auto"/>
      <w:szCs w:val="20"/>
      <w:lang w:bidi="ar-SA"/>
    </w:rPr>
  </w:style>
  <w:style w:type="paragraph" w:styleId="ListBullet5">
    <w:name w:val="List Bullet 5"/>
    <w:basedOn w:val="Normal"/>
    <w:uiPriority w:val="24"/>
    <w:rsid w:val="00A26EC2"/>
    <w:pPr>
      <w:numPr>
        <w:ilvl w:val="4"/>
        <w:numId w:val="4"/>
      </w:numPr>
      <w:tabs>
        <w:tab w:val="clear" w:pos="4320"/>
      </w:tabs>
      <w:adjustRightInd w:val="0"/>
      <w:spacing w:after="200"/>
      <w:ind w:left="3960" w:hanging="360"/>
    </w:pPr>
    <w:rPr>
      <w:rFonts w:ascii="Times New Roman" w:eastAsia="SimSun" w:hAnsi="Times New Roman" w:cs="Times New Roman"/>
      <w:color w:val="auto"/>
      <w:szCs w:val="20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404F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24" w:qFormat="1"/>
    <w:lsdException w:name="List Bullet 2" w:uiPriority="24" w:qFormat="1"/>
    <w:lsdException w:name="List Bullet 3" w:uiPriority="24" w:qFormat="1"/>
    <w:lsdException w:name="List Bullet 4" w:uiPriority="24"/>
    <w:lsdException w:name="List Bullet 5" w:uiPriority="24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F46EC"/>
    <w:rPr>
      <w:rFonts w:ascii="AngsanaUPC" w:hAnsi="AngsanaUPC" w:cs="AngsanaUPC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F46EC"/>
    <w:pPr>
      <w:keepNext/>
      <w:spacing w:before="240" w:after="60"/>
      <w:outlineLvl w:val="0"/>
    </w:pPr>
    <w:rPr>
      <w:b/>
      <w:bCs/>
      <w:kern w:val="36"/>
      <w:sz w:val="36"/>
      <w:szCs w:val="36"/>
    </w:rPr>
  </w:style>
  <w:style w:type="paragraph" w:styleId="Heading2">
    <w:name w:val="heading 2"/>
    <w:aliases w:val="h2 main heading"/>
    <w:basedOn w:val="Normal"/>
    <w:next w:val="Normal"/>
    <w:link w:val="Heading2Char"/>
    <w:qFormat/>
    <w:rsid w:val="00FF46EC"/>
    <w:pPr>
      <w:keepNext/>
      <w:outlineLvl w:val="1"/>
    </w:pPr>
    <w:rPr>
      <w:rFonts w:ascii="CordiaUPC" w:eastAsia="Times New Roman" w:hAnsi="CordiaUPC" w:cs="CordiaUPC"/>
      <w:b/>
      <w:bCs/>
      <w:sz w:val="20"/>
      <w:szCs w:val="20"/>
    </w:rPr>
  </w:style>
  <w:style w:type="paragraph" w:styleId="Heading3">
    <w:name w:val="heading 3"/>
    <w:aliases w:val="h3 sub heading"/>
    <w:basedOn w:val="Normal"/>
    <w:next w:val="Normal"/>
    <w:link w:val="Heading3Char"/>
    <w:qFormat/>
    <w:rsid w:val="00FF46EC"/>
    <w:pPr>
      <w:keepNext/>
      <w:tabs>
        <w:tab w:val="left" w:pos="1080"/>
        <w:tab w:val="decimal" w:pos="7920"/>
      </w:tabs>
      <w:outlineLvl w:val="2"/>
    </w:pPr>
    <w:rPr>
      <w:rFonts w:ascii="Angsana New" w:eastAsia="Times New Roman" w:hAnsi="Angsan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F46EC"/>
    <w:pPr>
      <w:keepNext/>
      <w:tabs>
        <w:tab w:val="decimal" w:pos="8280"/>
      </w:tabs>
      <w:ind w:firstLine="1260"/>
      <w:outlineLvl w:val="3"/>
    </w:pPr>
    <w:rPr>
      <w:rFonts w:ascii="Angsana New" w:eastAsia="Times New Roman" w:hAnsi="Angsana New" w:cs="Angsana New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FF46EC"/>
    <w:pPr>
      <w:keepNext/>
      <w:tabs>
        <w:tab w:val="left" w:pos="1080"/>
        <w:tab w:val="decimal" w:pos="1620"/>
        <w:tab w:val="decimal" w:pos="8280"/>
      </w:tabs>
      <w:ind w:left="360" w:right="26" w:firstLine="720"/>
      <w:jc w:val="thaiDistribute"/>
      <w:outlineLvl w:val="4"/>
    </w:pPr>
    <w:rPr>
      <w:rFonts w:ascii="Angsana New" w:eastAsia="Times New Roman" w:hAnsi="Angsana New" w:cs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FF46EC"/>
    <w:pPr>
      <w:keepNext/>
      <w:outlineLvl w:val="5"/>
    </w:pPr>
    <w:rPr>
      <w:b/>
      <w:bCs/>
      <w:color w:val="FF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F46EC"/>
    <w:pPr>
      <w:keepNext/>
      <w:tabs>
        <w:tab w:val="decimal" w:pos="8460"/>
      </w:tabs>
      <w:ind w:left="1080" w:right="26" w:hanging="540"/>
      <w:jc w:val="thaiDistribute"/>
      <w:outlineLvl w:val="6"/>
    </w:pPr>
    <w:rPr>
      <w:rFonts w:ascii="Angsana New" w:eastAsia="Times New Roman" w:hAnsi="Angsana New" w:cs="Angsana New"/>
    </w:rPr>
  </w:style>
  <w:style w:type="paragraph" w:styleId="Heading8">
    <w:name w:val="heading 8"/>
    <w:basedOn w:val="Normal"/>
    <w:next w:val="Normal"/>
    <w:link w:val="Heading8Char"/>
    <w:qFormat/>
    <w:rsid w:val="00FF46EC"/>
    <w:pPr>
      <w:keepNext/>
      <w:tabs>
        <w:tab w:val="left" w:pos="1080"/>
        <w:tab w:val="decimal" w:pos="8460"/>
      </w:tabs>
      <w:ind w:left="1080" w:hanging="540"/>
      <w:outlineLvl w:val="7"/>
    </w:pPr>
    <w:rPr>
      <w:rFonts w:ascii="Angsana New" w:eastAsia="Times New Roman" w:hAnsi="Angsana New" w:cs="Angsana New"/>
    </w:rPr>
  </w:style>
  <w:style w:type="paragraph" w:styleId="Heading9">
    <w:name w:val="heading 9"/>
    <w:basedOn w:val="Normal"/>
    <w:next w:val="Normal"/>
    <w:link w:val="Heading9Char"/>
    <w:qFormat/>
    <w:rsid w:val="00FF46EC"/>
    <w:pPr>
      <w:keepNext/>
      <w:tabs>
        <w:tab w:val="left" w:pos="1080"/>
        <w:tab w:val="decimal" w:pos="6840"/>
        <w:tab w:val="decimal" w:pos="8280"/>
        <w:tab w:val="decimal" w:pos="8460"/>
      </w:tabs>
      <w:ind w:left="1080" w:firstLine="3060"/>
      <w:outlineLvl w:val="8"/>
    </w:pPr>
    <w:rPr>
      <w:rFonts w:ascii="Angsana New" w:eastAsia="Times New Roman" w:hAnsi="Angsana New" w:cs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F46EC"/>
    <w:pPr>
      <w:tabs>
        <w:tab w:val="left" w:pos="0"/>
        <w:tab w:val="left" w:pos="1440"/>
      </w:tabs>
      <w:jc w:val="both"/>
    </w:pPr>
    <w:rPr>
      <w:rFonts w:eastAsia="Times New Roman"/>
      <w:sz w:val="32"/>
      <w:szCs w:val="32"/>
    </w:rPr>
  </w:style>
  <w:style w:type="paragraph" w:styleId="BodyTextIndent">
    <w:name w:val="Body Text Indent"/>
    <w:basedOn w:val="Normal"/>
    <w:link w:val="BodyTextIndentChar"/>
    <w:rsid w:val="00FF46EC"/>
    <w:pPr>
      <w:ind w:firstLine="720"/>
    </w:pPr>
    <w:rPr>
      <w:rFonts w:eastAsia="Times New Roman"/>
      <w:sz w:val="32"/>
      <w:szCs w:val="32"/>
    </w:rPr>
  </w:style>
  <w:style w:type="paragraph" w:styleId="Footer">
    <w:name w:val="footer"/>
    <w:basedOn w:val="Normal"/>
    <w:link w:val="FooterChar"/>
    <w:rsid w:val="00FF46EC"/>
    <w:pPr>
      <w:tabs>
        <w:tab w:val="center" w:pos="4153"/>
        <w:tab w:val="right" w:pos="8306"/>
      </w:tabs>
    </w:pPr>
    <w:rPr>
      <w:rFonts w:ascii="CordiaUPC" w:eastAsia="Times New Roman" w:hAnsi="CordiaUPC" w:cs="CordiaUPC"/>
      <w:sz w:val="20"/>
      <w:szCs w:val="20"/>
    </w:rPr>
  </w:style>
  <w:style w:type="character" w:styleId="PageNumber">
    <w:name w:val="page number"/>
    <w:basedOn w:val="DefaultParagraphFont"/>
    <w:rsid w:val="00FF46EC"/>
  </w:style>
  <w:style w:type="paragraph" w:styleId="Header">
    <w:name w:val="header"/>
    <w:basedOn w:val="Normal"/>
    <w:link w:val="HeaderChar"/>
    <w:rsid w:val="00FF46EC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Title">
    <w:name w:val="Title"/>
    <w:basedOn w:val="Normal"/>
    <w:link w:val="TitleChar"/>
    <w:qFormat/>
    <w:rsid w:val="00FF46EC"/>
    <w:pPr>
      <w:jc w:val="center"/>
    </w:pPr>
    <w:rPr>
      <w:rFonts w:ascii="Angsana New" w:eastAsia="Times New Roman" w:hAnsi="Angsana New" w:cs="Angsana New"/>
      <w:sz w:val="30"/>
      <w:szCs w:val="30"/>
    </w:rPr>
  </w:style>
  <w:style w:type="paragraph" w:customStyle="1" w:styleId="zDistnHeader">
    <w:name w:val="zDistnHeader"/>
    <w:basedOn w:val="Normal"/>
    <w:next w:val="Normal"/>
    <w:rsid w:val="00FF46EC"/>
    <w:pPr>
      <w:keepNext/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rsid w:val="00FF46EC"/>
    <w:pPr>
      <w:ind w:firstLine="720"/>
      <w:jc w:val="both"/>
    </w:pPr>
    <w:rPr>
      <w:rFonts w:ascii="Cordia New" w:hAnsi="Cordia New" w:cs="Cordia New"/>
      <w:color w:val="auto"/>
      <w:sz w:val="32"/>
      <w:szCs w:val="32"/>
    </w:rPr>
  </w:style>
  <w:style w:type="paragraph" w:styleId="BodyTextIndent3">
    <w:name w:val="Body Text Indent 3"/>
    <w:basedOn w:val="Normal"/>
    <w:link w:val="BodyTextIndent3Char"/>
    <w:rsid w:val="00FF46EC"/>
    <w:pPr>
      <w:ind w:left="1724" w:hanging="284"/>
      <w:jc w:val="thaiDistribute"/>
    </w:pPr>
    <w:rPr>
      <w:sz w:val="26"/>
      <w:szCs w:val="26"/>
    </w:rPr>
  </w:style>
  <w:style w:type="paragraph" w:styleId="BodyText2">
    <w:name w:val="Body Text 2"/>
    <w:basedOn w:val="Normal"/>
    <w:link w:val="BodyText2Char"/>
    <w:rsid w:val="00FF46EC"/>
    <w:rPr>
      <w:b/>
      <w:bCs/>
      <w:sz w:val="60"/>
      <w:szCs w:val="60"/>
    </w:rPr>
  </w:style>
  <w:style w:type="paragraph" w:styleId="Subtitle">
    <w:name w:val="Subtitle"/>
    <w:basedOn w:val="Normal"/>
    <w:link w:val="SubtitleChar"/>
    <w:qFormat/>
    <w:rsid w:val="00FF46EC"/>
    <w:pPr>
      <w:spacing w:after="120"/>
      <w:jc w:val="both"/>
    </w:pPr>
    <w:rPr>
      <w:color w:val="auto"/>
      <w:sz w:val="32"/>
      <w:szCs w:val="32"/>
    </w:rPr>
  </w:style>
  <w:style w:type="paragraph" w:styleId="BodyText3">
    <w:name w:val="Body Text 3"/>
    <w:basedOn w:val="Normal"/>
    <w:link w:val="BodyText3Char"/>
    <w:rsid w:val="00C91FE3"/>
    <w:pPr>
      <w:spacing w:after="120"/>
    </w:pPr>
    <w:rPr>
      <w:sz w:val="16"/>
      <w:szCs w:val="16"/>
    </w:rPr>
  </w:style>
  <w:style w:type="character" w:customStyle="1" w:styleId="st1">
    <w:name w:val="st1"/>
    <w:basedOn w:val="DefaultParagraphFont"/>
    <w:rsid w:val="007B3C93"/>
  </w:style>
  <w:style w:type="character" w:customStyle="1" w:styleId="HeaderChar">
    <w:name w:val="Header Char"/>
    <w:link w:val="Header"/>
    <w:rsid w:val="007D74DB"/>
    <w:rPr>
      <w:rFonts w:ascii="AngsanaUPC" w:hAnsi="AngsanaUPC" w:cs="AngsanaUPC"/>
      <w:color w:val="000000"/>
      <w:sz w:val="24"/>
      <w:szCs w:val="24"/>
    </w:rPr>
  </w:style>
  <w:style w:type="character" w:styleId="Hyperlink">
    <w:name w:val="Hyperlink"/>
    <w:uiPriority w:val="99"/>
    <w:rsid w:val="00971AC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F1EA5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BalloonText">
    <w:name w:val="Balloon Text"/>
    <w:basedOn w:val="Normal"/>
    <w:link w:val="BalloonTextChar"/>
    <w:rsid w:val="00D35B40"/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D35B40"/>
    <w:rPr>
      <w:rFonts w:ascii="Tahoma" w:hAnsi="Tahoma" w:cs="Angsana New"/>
      <w:color w:val="000000"/>
      <w:sz w:val="16"/>
    </w:rPr>
  </w:style>
  <w:style w:type="character" w:customStyle="1" w:styleId="Heading1Char">
    <w:name w:val="Heading 1 Char"/>
    <w:link w:val="Heading1"/>
    <w:rsid w:val="00A25C91"/>
    <w:rPr>
      <w:rFonts w:ascii="AngsanaUPC" w:hAnsi="AngsanaUPC" w:cs="AngsanaUPC"/>
      <w:b/>
      <w:bCs/>
      <w:color w:val="000000"/>
      <w:kern w:val="36"/>
      <w:sz w:val="36"/>
      <w:szCs w:val="36"/>
    </w:rPr>
  </w:style>
  <w:style w:type="character" w:customStyle="1" w:styleId="Heading2Char">
    <w:name w:val="Heading 2 Char"/>
    <w:aliases w:val="h2 main heading Char"/>
    <w:link w:val="Heading2"/>
    <w:rsid w:val="00A25C91"/>
    <w:rPr>
      <w:rFonts w:ascii="CordiaUPC" w:eastAsia="Times New Roman" w:hAnsi="CordiaUPC" w:cs="CordiaUPC"/>
      <w:b/>
      <w:bCs/>
      <w:color w:val="000000"/>
    </w:rPr>
  </w:style>
  <w:style w:type="character" w:customStyle="1" w:styleId="Heading3Char">
    <w:name w:val="Heading 3 Char"/>
    <w:aliases w:val="h3 sub heading Char"/>
    <w:link w:val="Heading3"/>
    <w:rsid w:val="00A25C91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Heading4Char">
    <w:name w:val="Heading 4 Char"/>
    <w:link w:val="Heading4"/>
    <w:rsid w:val="00A25C91"/>
    <w:rPr>
      <w:rFonts w:ascii="Angsana New" w:eastAsia="Times New Roman" w:hAnsi="Angsana New" w:cs="Angsana New"/>
      <w:color w:val="000000"/>
      <w:sz w:val="30"/>
      <w:szCs w:val="30"/>
    </w:rPr>
  </w:style>
  <w:style w:type="character" w:customStyle="1" w:styleId="Heading5Char">
    <w:name w:val="Heading 5 Char"/>
    <w:link w:val="Heading5"/>
    <w:rsid w:val="00A25C91"/>
    <w:rPr>
      <w:rFonts w:ascii="Angsana New" w:eastAsia="Times New Roman" w:hAnsi="Angsana New" w:cs="Angsana New"/>
      <w:color w:val="000000"/>
      <w:sz w:val="30"/>
      <w:szCs w:val="30"/>
    </w:rPr>
  </w:style>
  <w:style w:type="character" w:customStyle="1" w:styleId="Heading6Char">
    <w:name w:val="Heading 6 Char"/>
    <w:link w:val="Heading6"/>
    <w:rsid w:val="00A25C91"/>
    <w:rPr>
      <w:rFonts w:ascii="AngsanaUPC" w:hAnsi="AngsanaUPC" w:cs="AngsanaUPC"/>
      <w:b/>
      <w:bCs/>
      <w:color w:val="FF0000"/>
      <w:sz w:val="32"/>
      <w:szCs w:val="32"/>
    </w:rPr>
  </w:style>
  <w:style w:type="character" w:customStyle="1" w:styleId="Heading7Char">
    <w:name w:val="Heading 7 Char"/>
    <w:link w:val="Heading7"/>
    <w:rsid w:val="00A25C91"/>
    <w:rPr>
      <w:rFonts w:ascii="Angsana New" w:eastAsia="Times New Roman" w:hAnsi="Angsana New" w:cs="Angsana New"/>
      <w:color w:val="000000"/>
      <w:sz w:val="24"/>
      <w:szCs w:val="24"/>
    </w:rPr>
  </w:style>
  <w:style w:type="character" w:customStyle="1" w:styleId="Heading8Char">
    <w:name w:val="Heading 8 Char"/>
    <w:link w:val="Heading8"/>
    <w:rsid w:val="00A25C91"/>
    <w:rPr>
      <w:rFonts w:ascii="Angsana New" w:eastAsia="Times New Roman" w:hAnsi="Angsana New" w:cs="Angsana New"/>
      <w:color w:val="000000"/>
      <w:sz w:val="24"/>
      <w:szCs w:val="24"/>
    </w:rPr>
  </w:style>
  <w:style w:type="character" w:customStyle="1" w:styleId="Heading9Char">
    <w:name w:val="Heading 9 Char"/>
    <w:link w:val="Heading9"/>
    <w:rsid w:val="00A25C91"/>
    <w:rPr>
      <w:rFonts w:ascii="Angsana New" w:eastAsia="Times New Roman" w:hAnsi="Angsana New" w:cs="Angsana New"/>
      <w:color w:val="000000"/>
      <w:sz w:val="24"/>
      <w:szCs w:val="24"/>
    </w:rPr>
  </w:style>
  <w:style w:type="character" w:customStyle="1" w:styleId="BodyTextChar">
    <w:name w:val="Body Text Char"/>
    <w:link w:val="BodyText"/>
    <w:rsid w:val="00A25C91"/>
    <w:rPr>
      <w:rFonts w:ascii="AngsanaUPC" w:eastAsia="Times New Roman" w:hAnsi="AngsanaUPC" w:cs="AngsanaUPC"/>
      <w:color w:val="000000"/>
      <w:sz w:val="32"/>
      <w:szCs w:val="32"/>
    </w:rPr>
  </w:style>
  <w:style w:type="character" w:customStyle="1" w:styleId="BodyTextIndentChar">
    <w:name w:val="Body Text Indent Char"/>
    <w:link w:val="BodyTextIndent"/>
    <w:rsid w:val="00A25C91"/>
    <w:rPr>
      <w:rFonts w:ascii="AngsanaUPC" w:eastAsia="Times New Roman" w:hAnsi="AngsanaUPC" w:cs="AngsanaUPC"/>
      <w:color w:val="000000"/>
      <w:sz w:val="32"/>
      <w:szCs w:val="32"/>
    </w:rPr>
  </w:style>
  <w:style w:type="character" w:customStyle="1" w:styleId="FooterChar">
    <w:name w:val="Footer Char"/>
    <w:link w:val="Footer"/>
    <w:rsid w:val="00A25C91"/>
    <w:rPr>
      <w:rFonts w:ascii="CordiaUPC" w:eastAsia="Times New Roman" w:hAnsi="CordiaUPC" w:cs="CordiaUPC"/>
      <w:color w:val="000000"/>
    </w:rPr>
  </w:style>
  <w:style w:type="character" w:customStyle="1" w:styleId="TitleChar">
    <w:name w:val="Title Char"/>
    <w:link w:val="Title"/>
    <w:rsid w:val="00A25C91"/>
    <w:rPr>
      <w:rFonts w:ascii="Angsana New" w:eastAsia="Times New Roman" w:hAnsi="Angsana New" w:cs="Angsana New"/>
      <w:color w:val="000000"/>
      <w:sz w:val="30"/>
      <w:szCs w:val="30"/>
    </w:rPr>
  </w:style>
  <w:style w:type="character" w:customStyle="1" w:styleId="BodyTextIndent2Char">
    <w:name w:val="Body Text Indent 2 Char"/>
    <w:link w:val="BodyTextIndent2"/>
    <w:rsid w:val="00A25C91"/>
    <w:rPr>
      <w:rFonts w:cs="Cordia New"/>
      <w:sz w:val="32"/>
      <w:szCs w:val="32"/>
    </w:rPr>
  </w:style>
  <w:style w:type="character" w:customStyle="1" w:styleId="BodyTextIndent3Char">
    <w:name w:val="Body Text Indent 3 Char"/>
    <w:link w:val="BodyTextIndent3"/>
    <w:rsid w:val="00A25C91"/>
    <w:rPr>
      <w:rFonts w:ascii="AngsanaUPC" w:hAnsi="AngsanaUPC" w:cs="AngsanaUPC"/>
      <w:color w:val="000000"/>
      <w:sz w:val="26"/>
      <w:szCs w:val="26"/>
    </w:rPr>
  </w:style>
  <w:style w:type="character" w:customStyle="1" w:styleId="BodyText2Char">
    <w:name w:val="Body Text 2 Char"/>
    <w:link w:val="BodyText2"/>
    <w:rsid w:val="00A25C91"/>
    <w:rPr>
      <w:rFonts w:ascii="AngsanaUPC" w:hAnsi="AngsanaUPC" w:cs="AngsanaUPC"/>
      <w:b/>
      <w:bCs/>
      <w:color w:val="000000"/>
      <w:sz w:val="60"/>
      <w:szCs w:val="60"/>
    </w:rPr>
  </w:style>
  <w:style w:type="character" w:customStyle="1" w:styleId="SubtitleChar">
    <w:name w:val="Subtitle Char"/>
    <w:link w:val="Subtitle"/>
    <w:rsid w:val="00A25C91"/>
    <w:rPr>
      <w:rFonts w:ascii="AngsanaUPC" w:hAnsi="AngsanaUPC" w:cs="AngsanaUPC"/>
      <w:sz w:val="32"/>
      <w:szCs w:val="32"/>
    </w:rPr>
  </w:style>
  <w:style w:type="character" w:customStyle="1" w:styleId="BodyText3Char">
    <w:name w:val="Body Text 3 Char"/>
    <w:link w:val="BodyText3"/>
    <w:rsid w:val="00A25C91"/>
    <w:rPr>
      <w:rFonts w:ascii="AngsanaUPC" w:hAnsi="AngsanaUPC" w:cs="AngsanaUPC"/>
      <w:color w:val="000000"/>
      <w:sz w:val="16"/>
      <w:szCs w:val="16"/>
    </w:rPr>
  </w:style>
  <w:style w:type="paragraph" w:customStyle="1" w:styleId="gmail-msonormal">
    <w:name w:val="gmail-msonormal"/>
    <w:basedOn w:val="Normal"/>
    <w:rsid w:val="00603C63"/>
    <w:pPr>
      <w:spacing w:before="100" w:beforeAutospacing="1" w:after="100" w:afterAutospacing="1"/>
    </w:pPr>
    <w:rPr>
      <w:rFonts w:ascii="Tahoma" w:eastAsiaTheme="minorHAnsi" w:hAnsi="Tahoma" w:cs="Tahoma"/>
      <w:color w:val="auto"/>
    </w:rPr>
  </w:style>
  <w:style w:type="paragraph" w:styleId="ListBullet">
    <w:name w:val="List Bullet"/>
    <w:basedOn w:val="Normal"/>
    <w:uiPriority w:val="24"/>
    <w:qFormat/>
    <w:rsid w:val="00A26EC2"/>
    <w:pPr>
      <w:numPr>
        <w:numId w:val="4"/>
      </w:numPr>
      <w:adjustRightInd w:val="0"/>
      <w:spacing w:after="200"/>
    </w:pPr>
    <w:rPr>
      <w:rFonts w:ascii="Times New Roman" w:eastAsia="SimSun" w:hAnsi="Times New Roman" w:cs="Times New Roman"/>
      <w:color w:val="auto"/>
      <w:szCs w:val="20"/>
      <w:lang w:bidi="ar-SA"/>
    </w:rPr>
  </w:style>
  <w:style w:type="paragraph" w:styleId="ListBullet2">
    <w:name w:val="List Bullet 2"/>
    <w:basedOn w:val="Normal"/>
    <w:uiPriority w:val="24"/>
    <w:qFormat/>
    <w:rsid w:val="00A26EC2"/>
    <w:pPr>
      <w:numPr>
        <w:ilvl w:val="1"/>
        <w:numId w:val="4"/>
      </w:numPr>
      <w:tabs>
        <w:tab w:val="clear" w:pos="2160"/>
        <w:tab w:val="left" w:pos="720"/>
      </w:tabs>
      <w:adjustRightInd w:val="0"/>
      <w:spacing w:after="200"/>
      <w:ind w:left="1800" w:hanging="360"/>
    </w:pPr>
    <w:rPr>
      <w:rFonts w:ascii="Times New Roman" w:eastAsia="SimSun" w:hAnsi="Times New Roman" w:cs="Times New Roman"/>
      <w:color w:val="auto"/>
      <w:szCs w:val="20"/>
      <w:lang w:bidi="ar-SA"/>
    </w:rPr>
  </w:style>
  <w:style w:type="paragraph" w:styleId="ListBullet3">
    <w:name w:val="List Bullet 3"/>
    <w:basedOn w:val="Normal"/>
    <w:uiPriority w:val="24"/>
    <w:qFormat/>
    <w:rsid w:val="00A26EC2"/>
    <w:pPr>
      <w:numPr>
        <w:ilvl w:val="2"/>
        <w:numId w:val="4"/>
      </w:numPr>
      <w:tabs>
        <w:tab w:val="clear" w:pos="2880"/>
      </w:tabs>
      <w:adjustRightInd w:val="0"/>
      <w:spacing w:after="200"/>
      <w:ind w:left="2520" w:hanging="180"/>
    </w:pPr>
    <w:rPr>
      <w:rFonts w:ascii="Times New Roman" w:eastAsia="SimSun" w:hAnsi="Times New Roman" w:cs="Times New Roman"/>
      <w:color w:val="auto"/>
      <w:szCs w:val="20"/>
      <w:lang w:bidi="ar-SA"/>
    </w:rPr>
  </w:style>
  <w:style w:type="paragraph" w:styleId="ListBullet4">
    <w:name w:val="List Bullet 4"/>
    <w:basedOn w:val="Normal"/>
    <w:uiPriority w:val="24"/>
    <w:rsid w:val="00A26EC2"/>
    <w:pPr>
      <w:numPr>
        <w:ilvl w:val="3"/>
        <w:numId w:val="4"/>
      </w:numPr>
      <w:tabs>
        <w:tab w:val="clear" w:pos="3600"/>
      </w:tabs>
      <w:adjustRightInd w:val="0"/>
      <w:spacing w:after="200"/>
      <w:ind w:left="3240" w:hanging="360"/>
    </w:pPr>
    <w:rPr>
      <w:rFonts w:ascii="Times New Roman" w:eastAsia="SimSun" w:hAnsi="Times New Roman" w:cs="Times New Roman"/>
      <w:color w:val="auto"/>
      <w:szCs w:val="20"/>
      <w:lang w:bidi="ar-SA"/>
    </w:rPr>
  </w:style>
  <w:style w:type="paragraph" w:styleId="ListBullet5">
    <w:name w:val="List Bullet 5"/>
    <w:basedOn w:val="Normal"/>
    <w:uiPriority w:val="24"/>
    <w:rsid w:val="00A26EC2"/>
    <w:pPr>
      <w:numPr>
        <w:ilvl w:val="4"/>
        <w:numId w:val="4"/>
      </w:numPr>
      <w:tabs>
        <w:tab w:val="clear" w:pos="4320"/>
      </w:tabs>
      <w:adjustRightInd w:val="0"/>
      <w:spacing w:after="200"/>
      <w:ind w:left="3960" w:hanging="360"/>
    </w:pPr>
    <w:rPr>
      <w:rFonts w:ascii="Times New Roman" w:eastAsia="SimSun" w:hAnsi="Times New Roman" w:cs="Times New Roman"/>
      <w:color w:val="auto"/>
      <w:szCs w:val="20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404F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74FCF-8C46-4427-B0DF-1FF209E7D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19</Pages>
  <Words>3611</Words>
  <Characters>16455</Characters>
  <Application>Microsoft Office Word</Application>
  <DocSecurity>0</DocSecurity>
  <Lines>137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เอกสารแนบ 3</vt:lpstr>
    </vt:vector>
  </TitlesOfParts>
  <Company>tpipolene</Company>
  <LinksUpToDate>false</LinksUpToDate>
  <CharactersWithSpaces>20026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3</dc:title>
  <dc:subject/>
  <dc:creator>patareeya</dc:creator>
  <cp:keywords/>
  <cp:lastModifiedBy>อ้อยใจนะจ๊ะ</cp:lastModifiedBy>
  <cp:revision>73</cp:revision>
  <cp:lastPrinted>2018-03-15T08:52:00Z</cp:lastPrinted>
  <dcterms:created xsi:type="dcterms:W3CDTF">2017-03-30T05:46:00Z</dcterms:created>
  <dcterms:modified xsi:type="dcterms:W3CDTF">2018-03-21T02:52:00Z</dcterms:modified>
</cp:coreProperties>
</file>