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55AC8" w14:textId="2A0A3480" w:rsidR="00704E3B" w:rsidRPr="00857AAB" w:rsidRDefault="00704E3B" w:rsidP="00704E3B">
      <w:pPr>
        <w:jc w:val="center"/>
        <w:rPr>
          <w:rFonts w:ascii="Angsana New" w:hAnsi="Angsana New" w:cs="Angsana New"/>
          <w:b/>
          <w:bCs/>
          <w:sz w:val="28"/>
        </w:rPr>
      </w:pPr>
      <w:r w:rsidRPr="00704E3B">
        <w:rPr>
          <w:rFonts w:ascii="Angsana New" w:hAnsi="Angsana New" w:cs="Angsana New" w:hint="cs"/>
          <w:b/>
          <w:bCs/>
          <w:sz w:val="28"/>
          <w:cs/>
        </w:rPr>
        <w:t xml:space="preserve">ส่วนที่ </w:t>
      </w:r>
      <w:r w:rsidRPr="00704E3B">
        <w:rPr>
          <w:rFonts w:ascii="Angsana New" w:hAnsi="Angsana New" w:cs="Angsana New"/>
          <w:b/>
          <w:bCs/>
          <w:sz w:val="28"/>
        </w:rPr>
        <w:t>1</w:t>
      </w:r>
      <w:r w:rsidR="00AA44C2">
        <w:rPr>
          <w:rFonts w:ascii="Angsana New" w:hAnsi="Angsana New" w:cs="Angsana New"/>
          <w:b/>
          <w:bCs/>
          <w:sz w:val="28"/>
        </w:rPr>
        <w:t xml:space="preserve"> </w:t>
      </w:r>
      <w:r w:rsidRPr="00857AAB">
        <w:rPr>
          <w:rFonts w:ascii="Angsana New" w:hAnsi="Angsana New" w:cs="Angsana New" w:hint="cs"/>
          <w:b/>
          <w:bCs/>
          <w:sz w:val="28"/>
          <w:cs/>
        </w:rPr>
        <w:t>สรุปข้อมูลสำคัญของกองทรัสต์</w:t>
      </w:r>
    </w:p>
    <w:p w14:paraId="12A55AC9" w14:textId="648CECF0" w:rsidR="00704E3B" w:rsidRPr="00EF4057" w:rsidRDefault="00704E3B" w:rsidP="00704E3B">
      <w:pPr>
        <w:rPr>
          <w:rFonts w:ascii="Angsana New" w:hAnsi="Angsana New" w:cs="Angsana New"/>
          <w:b/>
          <w:bCs/>
          <w:i/>
          <w:iCs/>
          <w:sz w:val="28"/>
        </w:rPr>
      </w:pPr>
      <w:r w:rsidRPr="00EF4057">
        <w:rPr>
          <w:rFonts w:ascii="Angsana New" w:hAnsi="Angsana New" w:cs="Angsana New" w:hint="cs"/>
          <w:b/>
          <w:bCs/>
          <w:i/>
          <w:iCs/>
          <w:sz w:val="28"/>
          <w:cs/>
        </w:rPr>
        <w:t xml:space="preserve">ข้อมูล ณ วันที่ </w:t>
      </w:r>
      <w:r w:rsidRPr="00EF4057">
        <w:rPr>
          <w:rFonts w:ascii="Angsana New" w:hAnsi="Angsana New" w:cs="Angsana New"/>
          <w:b/>
          <w:bCs/>
          <w:i/>
          <w:iCs/>
          <w:sz w:val="28"/>
        </w:rPr>
        <w:t xml:space="preserve">31 </w:t>
      </w:r>
      <w:r w:rsidRPr="00EF4057">
        <w:rPr>
          <w:rFonts w:ascii="Angsana New" w:hAnsi="Angsana New" w:cs="Angsana New" w:hint="cs"/>
          <w:b/>
          <w:bCs/>
          <w:i/>
          <w:iCs/>
          <w:sz w:val="28"/>
          <w:cs/>
        </w:rPr>
        <w:t xml:space="preserve">ธันวาคม </w:t>
      </w:r>
      <w:r w:rsidRPr="00EF4057">
        <w:rPr>
          <w:rFonts w:ascii="Angsana New" w:hAnsi="Angsana New" w:cs="Angsana New"/>
          <w:b/>
          <w:bCs/>
          <w:i/>
          <w:iCs/>
          <w:sz w:val="28"/>
        </w:rPr>
        <w:t>2563</w:t>
      </w:r>
    </w:p>
    <w:p w14:paraId="12A55ACA" w14:textId="77777777" w:rsidR="00EF4057" w:rsidRPr="00857AAB" w:rsidRDefault="00EF4057" w:rsidP="00704E3B">
      <w:pPr>
        <w:rPr>
          <w:rFonts w:ascii="Angsana New" w:hAnsi="Angsana New" w:cs="Angsana New"/>
          <w:b/>
          <w:bCs/>
          <w:sz w:val="28"/>
          <w:u w:val="single"/>
          <w:cs/>
        </w:rPr>
      </w:pPr>
      <w:r>
        <w:rPr>
          <w:rFonts w:ascii="Angsana New" w:hAnsi="Angsana New" w:cs="Angsana New" w:hint="cs"/>
          <w:b/>
          <w:bCs/>
          <w:sz w:val="28"/>
          <w:u w:val="single"/>
          <w:cs/>
        </w:rPr>
        <w:t>ข้อมูลกองทรัสต์</w:t>
      </w:r>
    </w:p>
    <w:p w14:paraId="12A55ACB" w14:textId="77777777" w:rsidR="00704E3B" w:rsidRPr="00A877EF" w:rsidRDefault="00704E3B" w:rsidP="00704E3B">
      <w:pPr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ชื่อกองทรัสต์</w:t>
      </w:r>
      <w:r>
        <w:rPr>
          <w:rFonts w:ascii="Angsana New" w:hAnsi="Angsana New" w:cs="Angsana New"/>
          <w:b/>
          <w:bCs/>
          <w:sz w:val="28"/>
        </w:rPr>
        <w:t xml:space="preserve"> (</w:t>
      </w:r>
      <w:r>
        <w:rPr>
          <w:rFonts w:ascii="Angsana New" w:hAnsi="Angsana New" w:cs="Angsana New" w:hint="cs"/>
          <w:b/>
          <w:bCs/>
          <w:sz w:val="28"/>
          <w:cs/>
        </w:rPr>
        <w:t>ไทย</w:t>
      </w:r>
      <w:r>
        <w:rPr>
          <w:rFonts w:ascii="Angsana New" w:hAnsi="Angsana New" w:cs="Angsana New"/>
          <w:b/>
          <w:bCs/>
          <w:sz w:val="28"/>
        </w:rPr>
        <w:t>)</w:t>
      </w:r>
      <w:r>
        <w:rPr>
          <w:rFonts w:ascii="Angsana New" w:hAnsi="Angsana New" w:cs="Angsana New"/>
          <w:b/>
          <w:bCs/>
          <w:sz w:val="28"/>
        </w:rPr>
        <w:tab/>
      </w:r>
      <w:r>
        <w:rPr>
          <w:rFonts w:ascii="Angsana New" w:hAnsi="Angsana New" w:cs="Angsana New"/>
          <w:b/>
          <w:bCs/>
          <w:sz w:val="28"/>
        </w:rPr>
        <w:tab/>
      </w:r>
      <w:r w:rsidRPr="00A877EF">
        <w:rPr>
          <w:rFonts w:ascii="Angsana New" w:hAnsi="Angsana New" w:cs="Angsana New" w:hint="cs"/>
          <w:sz w:val="28"/>
          <w:cs/>
        </w:rPr>
        <w:t>ทรัสต์เพื่อการลงทุนในอสังหาริมทรัพย์และสิทธิการเช่าดุสิตธานี</w:t>
      </w:r>
    </w:p>
    <w:p w14:paraId="12A55ACC" w14:textId="77777777" w:rsidR="00704E3B" w:rsidRPr="00A877EF" w:rsidRDefault="00704E3B" w:rsidP="00704E3B">
      <w:pPr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 xml:space="preserve">ชื่อกองทรัสต์ </w:t>
      </w:r>
      <w:r>
        <w:rPr>
          <w:rFonts w:ascii="Angsana New" w:hAnsi="Angsana New" w:cs="Angsana New"/>
          <w:b/>
          <w:bCs/>
          <w:sz w:val="28"/>
        </w:rPr>
        <w:t>(</w:t>
      </w:r>
      <w:r>
        <w:rPr>
          <w:rFonts w:ascii="Angsana New" w:hAnsi="Angsana New" w:cs="Angsana New" w:hint="cs"/>
          <w:b/>
          <w:bCs/>
          <w:sz w:val="28"/>
          <w:cs/>
        </w:rPr>
        <w:t>ภาษาอังกฤษ</w:t>
      </w:r>
      <w:r>
        <w:rPr>
          <w:rFonts w:ascii="Angsana New" w:hAnsi="Angsana New" w:cs="Angsana New"/>
          <w:b/>
          <w:bCs/>
          <w:sz w:val="28"/>
        </w:rPr>
        <w:t>)</w:t>
      </w:r>
      <w:r>
        <w:rPr>
          <w:rFonts w:ascii="Angsana New" w:hAnsi="Angsana New" w:cs="Angsana New"/>
          <w:b/>
          <w:bCs/>
          <w:sz w:val="28"/>
        </w:rPr>
        <w:tab/>
      </w:r>
      <w:r>
        <w:rPr>
          <w:rFonts w:ascii="Angsana New" w:hAnsi="Angsana New" w:cs="Angsana New"/>
          <w:b/>
          <w:bCs/>
          <w:sz w:val="28"/>
          <w:cs/>
        </w:rPr>
        <w:tab/>
      </w:r>
      <w:r w:rsidRPr="00A877EF">
        <w:rPr>
          <w:rFonts w:ascii="Angsana New" w:hAnsi="Angsana New" w:cs="Angsana New"/>
          <w:sz w:val="28"/>
        </w:rPr>
        <w:t>Dusit Thani Freehold and Leasehold Real Estate Investment Trust</w:t>
      </w:r>
    </w:p>
    <w:p w14:paraId="12A55ACD" w14:textId="77777777" w:rsidR="00704E3B" w:rsidRDefault="00704E3B" w:rsidP="00704E3B">
      <w:pPr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ชื่อย่อหลักทรัพย์</w:t>
      </w:r>
      <w:r>
        <w:rPr>
          <w:rFonts w:ascii="Angsana New" w:hAnsi="Angsana New" w:cs="Angsana New" w:hint="cs"/>
          <w:b/>
          <w:bCs/>
          <w:sz w:val="28"/>
          <w:cs/>
        </w:rPr>
        <w:tab/>
      </w:r>
      <w:r>
        <w:rPr>
          <w:rFonts w:ascii="Angsana New" w:hAnsi="Angsana New" w:cs="Angsana New" w:hint="cs"/>
          <w:b/>
          <w:bCs/>
          <w:sz w:val="28"/>
          <w:cs/>
        </w:rPr>
        <w:tab/>
      </w:r>
      <w:r>
        <w:rPr>
          <w:rFonts w:ascii="Angsana New" w:hAnsi="Angsana New" w:cs="Angsana New"/>
          <w:b/>
          <w:bCs/>
          <w:sz w:val="28"/>
          <w:cs/>
        </w:rPr>
        <w:tab/>
      </w:r>
      <w:r w:rsidRPr="00A877EF">
        <w:rPr>
          <w:rFonts w:ascii="Angsana New" w:hAnsi="Angsana New" w:cs="Angsana New"/>
          <w:sz w:val="28"/>
        </w:rPr>
        <w:t>DREIT</w:t>
      </w:r>
    </w:p>
    <w:p w14:paraId="12A55ACE" w14:textId="77777777" w:rsidR="00704E3B" w:rsidRDefault="00704E3B" w:rsidP="00704E3B">
      <w:pPr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ชื่อผู้จัดการกองทรัสต์</w:t>
      </w:r>
      <w:r>
        <w:rPr>
          <w:rFonts w:ascii="Angsana New" w:hAnsi="Angsana New" w:cs="Angsana New" w:hint="cs"/>
          <w:b/>
          <w:bCs/>
          <w:sz w:val="28"/>
          <w:cs/>
        </w:rPr>
        <w:tab/>
      </w:r>
      <w:r>
        <w:rPr>
          <w:rFonts w:ascii="Angsana New" w:hAnsi="Angsana New" w:cs="Angsana New" w:hint="cs"/>
          <w:b/>
          <w:bCs/>
          <w:sz w:val="28"/>
          <w:cs/>
        </w:rPr>
        <w:tab/>
      </w:r>
      <w:r w:rsidRPr="00A877EF">
        <w:rPr>
          <w:rFonts w:ascii="Angsana New" w:hAnsi="Angsana New" w:cs="Angsana New" w:hint="cs"/>
          <w:sz w:val="28"/>
          <w:cs/>
        </w:rPr>
        <w:t>บริษัท ดุสิตธานี พร็อพเพอร์ตี้ส์ รีท จำกัด</w:t>
      </w:r>
    </w:p>
    <w:p w14:paraId="12A55ACF" w14:textId="77777777" w:rsidR="00704E3B" w:rsidRPr="00A877EF" w:rsidRDefault="00704E3B" w:rsidP="00704E3B">
      <w:pPr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ชื่อทรัสตี</w:t>
      </w:r>
      <w:r>
        <w:rPr>
          <w:rFonts w:ascii="Angsana New" w:hAnsi="Angsana New" w:cs="Angsana New" w:hint="cs"/>
          <w:b/>
          <w:bCs/>
          <w:sz w:val="28"/>
          <w:cs/>
        </w:rPr>
        <w:tab/>
      </w:r>
      <w:r>
        <w:rPr>
          <w:rFonts w:ascii="Angsana New" w:hAnsi="Angsana New" w:cs="Angsana New" w:hint="cs"/>
          <w:b/>
          <w:bCs/>
          <w:sz w:val="28"/>
          <w:cs/>
        </w:rPr>
        <w:tab/>
      </w:r>
      <w:r>
        <w:rPr>
          <w:rFonts w:ascii="Angsana New" w:hAnsi="Angsana New" w:cs="Angsana New" w:hint="cs"/>
          <w:b/>
          <w:bCs/>
          <w:sz w:val="28"/>
          <w:cs/>
        </w:rPr>
        <w:tab/>
      </w:r>
      <w:r>
        <w:rPr>
          <w:rFonts w:ascii="Angsana New" w:hAnsi="Angsana New" w:cs="Angsana New" w:hint="cs"/>
          <w:b/>
          <w:bCs/>
          <w:sz w:val="28"/>
          <w:cs/>
        </w:rPr>
        <w:tab/>
      </w:r>
      <w:r w:rsidRPr="00A877EF">
        <w:rPr>
          <w:rFonts w:ascii="Angsana New" w:hAnsi="Angsana New" w:cs="Angsana New" w:hint="cs"/>
          <w:sz w:val="28"/>
          <w:cs/>
        </w:rPr>
        <w:t xml:space="preserve">บริษัทหลักทรัพย์จัดการกองทุน กรุงไทย จำกัด </w:t>
      </w:r>
      <w:r w:rsidRPr="00A877EF">
        <w:rPr>
          <w:rFonts w:ascii="Angsana New" w:hAnsi="Angsana New" w:cs="Angsana New"/>
          <w:sz w:val="28"/>
        </w:rPr>
        <w:t>(</w:t>
      </w:r>
      <w:r w:rsidRPr="00A877EF">
        <w:rPr>
          <w:rFonts w:ascii="Angsana New" w:hAnsi="Angsana New" w:cs="Angsana New" w:hint="cs"/>
          <w:sz w:val="28"/>
          <w:cs/>
        </w:rPr>
        <w:t>มหาชน</w:t>
      </w:r>
      <w:r w:rsidRPr="00A877EF">
        <w:rPr>
          <w:rFonts w:ascii="Angsana New" w:hAnsi="Angsana New" w:cs="Angsana New"/>
          <w:sz w:val="28"/>
        </w:rPr>
        <w:t>)</w:t>
      </w:r>
    </w:p>
    <w:p w14:paraId="12A55AD0" w14:textId="77777777" w:rsidR="00704E3B" w:rsidRDefault="00704E3B" w:rsidP="00704E3B">
      <w:pPr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ชื่อผู้สอบบัญชี</w:t>
      </w:r>
      <w:r>
        <w:rPr>
          <w:rFonts w:ascii="Angsana New" w:hAnsi="Angsana New" w:cs="Angsana New" w:hint="cs"/>
          <w:b/>
          <w:bCs/>
          <w:sz w:val="28"/>
          <w:cs/>
        </w:rPr>
        <w:tab/>
      </w:r>
      <w:r>
        <w:rPr>
          <w:rFonts w:ascii="Angsana New" w:hAnsi="Angsana New" w:cs="Angsana New" w:hint="cs"/>
          <w:b/>
          <w:bCs/>
          <w:sz w:val="28"/>
          <w:cs/>
        </w:rPr>
        <w:tab/>
      </w:r>
      <w:r>
        <w:rPr>
          <w:rFonts w:ascii="Angsana New" w:hAnsi="Angsana New" w:cs="Angsana New" w:hint="cs"/>
          <w:b/>
          <w:bCs/>
          <w:sz w:val="28"/>
          <w:cs/>
        </w:rPr>
        <w:tab/>
      </w:r>
      <w:r w:rsidRPr="00A877EF">
        <w:rPr>
          <w:rFonts w:ascii="Angsana New" w:hAnsi="Angsana New" w:cs="Angsana New" w:hint="cs"/>
          <w:sz w:val="28"/>
          <w:cs/>
        </w:rPr>
        <w:t>บริษัท เคพีเอ็มจี ภูมิไชย สอบบัญชี จำกัด</w:t>
      </w:r>
    </w:p>
    <w:p w14:paraId="12A55AD1" w14:textId="77777777" w:rsidR="00704E3B" w:rsidRDefault="00704E3B" w:rsidP="00704E3B">
      <w:pPr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วันจัดตั้งกองทรัสต์</w:t>
      </w:r>
      <w:r>
        <w:rPr>
          <w:rFonts w:ascii="Angsana New" w:hAnsi="Angsana New" w:cs="Angsana New" w:hint="cs"/>
          <w:b/>
          <w:bCs/>
          <w:sz w:val="28"/>
          <w:cs/>
        </w:rPr>
        <w:tab/>
      </w:r>
      <w:r>
        <w:rPr>
          <w:rFonts w:ascii="Angsana New" w:hAnsi="Angsana New" w:cs="Angsana New" w:hint="cs"/>
          <w:b/>
          <w:bCs/>
          <w:sz w:val="28"/>
          <w:cs/>
        </w:rPr>
        <w:tab/>
      </w:r>
      <w:r>
        <w:rPr>
          <w:rFonts w:ascii="Angsana New" w:hAnsi="Angsana New" w:cs="Angsana New" w:hint="cs"/>
          <w:b/>
          <w:bCs/>
          <w:sz w:val="28"/>
          <w:cs/>
        </w:rPr>
        <w:tab/>
      </w:r>
      <w:r w:rsidRPr="00A877EF">
        <w:rPr>
          <w:rFonts w:ascii="Angsana New" w:hAnsi="Angsana New" w:cs="Angsana New"/>
          <w:sz w:val="28"/>
        </w:rPr>
        <w:t>29</w:t>
      </w:r>
      <w:r w:rsidRPr="00A877EF">
        <w:rPr>
          <w:rFonts w:ascii="Angsana New" w:hAnsi="Angsana New" w:cs="Angsana New" w:hint="cs"/>
          <w:sz w:val="28"/>
          <w:cs/>
        </w:rPr>
        <w:t xml:space="preserve"> พฤศจิกายน </w:t>
      </w:r>
      <w:r w:rsidRPr="00A877EF">
        <w:rPr>
          <w:rFonts w:ascii="Angsana New" w:hAnsi="Angsana New" w:cs="Angsana New"/>
          <w:sz w:val="28"/>
        </w:rPr>
        <w:t>2560</w:t>
      </w:r>
    </w:p>
    <w:tbl>
      <w:tblPr>
        <w:tblStyle w:val="TableGrid"/>
        <w:tblpPr w:leftFromText="180" w:rightFromText="180" w:vertAnchor="text" w:horzAnchor="margin" w:tblpX="-95" w:tblpY="126"/>
        <w:tblW w:w="9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630"/>
        <w:gridCol w:w="1259"/>
        <w:gridCol w:w="2521"/>
        <w:gridCol w:w="2155"/>
      </w:tblGrid>
      <w:tr w:rsidR="00A877EF" w14:paraId="12A55AD6" w14:textId="77777777" w:rsidTr="00F96669">
        <w:tc>
          <w:tcPr>
            <w:tcW w:w="2880" w:type="dxa"/>
            <w:shd w:val="clear" w:color="auto" w:fill="auto"/>
            <w:vAlign w:val="center"/>
          </w:tcPr>
          <w:p w14:paraId="12A55AD2" w14:textId="77777777" w:rsidR="00A877EF" w:rsidRDefault="00A877EF" w:rsidP="00834A95">
            <w:pPr>
              <w:spacing w:line="360" w:lineRule="auto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Market Cap (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ล้านบาท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889" w:type="dxa"/>
            <w:gridSpan w:val="2"/>
            <w:shd w:val="clear" w:color="auto" w:fill="auto"/>
          </w:tcPr>
          <w:p w14:paraId="12A55AD3" w14:textId="1E723468" w:rsidR="00A877EF" w:rsidRPr="00834A95" w:rsidRDefault="0000500F" w:rsidP="00834A95">
            <w:pPr>
              <w:spacing w:line="36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3,045.22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12A55AD4" w14:textId="740D1293" w:rsidR="00A877EF" w:rsidRDefault="00A877EF" w:rsidP="00834A95">
            <w:pPr>
              <w:spacing w:line="360" w:lineRule="auto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ราคาปิด ณ 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3</w:t>
            </w:r>
            <w:r w:rsidR="0000500F">
              <w:rPr>
                <w:rFonts w:ascii="Angsana New" w:hAnsi="Angsana New" w:cs="Angsana New" w:hint="cs"/>
                <w:b/>
                <w:bCs/>
                <w:sz w:val="28"/>
                <w:cs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/12/2563</w:t>
            </w:r>
            <w:r w:rsidR="00520D3D">
              <w:rPr>
                <w:rFonts w:ascii="Angsana New" w:hAnsi="Angsana New" w:cs="Angsana New"/>
                <w:b/>
                <w:bCs/>
                <w:sz w:val="28"/>
              </w:rPr>
              <w:t xml:space="preserve"> (</w:t>
            </w:r>
            <w:r w:rsidR="00520D3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บาท</w:t>
            </w:r>
            <w:r w:rsidR="00520D3D"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155" w:type="dxa"/>
            <w:shd w:val="clear" w:color="auto" w:fill="auto"/>
          </w:tcPr>
          <w:p w14:paraId="12A55AD5" w14:textId="4F70F69F" w:rsidR="00A877EF" w:rsidRPr="00834A95" w:rsidRDefault="0000500F" w:rsidP="00834A95">
            <w:pPr>
              <w:spacing w:line="36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4.28 </w:t>
            </w:r>
          </w:p>
        </w:tc>
      </w:tr>
      <w:tr w:rsidR="00A877EF" w14:paraId="12A55ADB" w14:textId="77777777" w:rsidTr="00F96669">
        <w:tc>
          <w:tcPr>
            <w:tcW w:w="2880" w:type="dxa"/>
            <w:shd w:val="clear" w:color="auto" w:fill="auto"/>
            <w:vAlign w:val="center"/>
          </w:tcPr>
          <w:p w14:paraId="12A55AD7" w14:textId="1A97C8DF" w:rsidR="00A877EF" w:rsidRDefault="00A877EF" w:rsidP="00834A95">
            <w:pPr>
              <w:spacing w:line="360" w:lineRule="auto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จำนวนหน่วย</w:t>
            </w:r>
            <w:r w:rsidR="00EF3298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</w:t>
            </w:r>
            <w:r w:rsidR="00EF3298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r w:rsidR="00EF329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หน่วย</w:t>
            </w:r>
            <w:r w:rsidR="00EF3298"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889" w:type="dxa"/>
            <w:gridSpan w:val="2"/>
            <w:shd w:val="clear" w:color="auto" w:fill="auto"/>
          </w:tcPr>
          <w:p w14:paraId="12A55AD8" w14:textId="77777777" w:rsidR="00A877EF" w:rsidRPr="00834A95" w:rsidRDefault="0034158E" w:rsidP="0034158E">
            <w:pPr>
              <w:spacing w:line="36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711,500,000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12A55AD9" w14:textId="7310CE5B" w:rsidR="00A877EF" w:rsidRDefault="00A877EF" w:rsidP="00834A95">
            <w:pPr>
              <w:spacing w:line="36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 xml:space="preserve">NAV 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ต่อหน่วย</w:t>
            </w:r>
            <w:r w:rsidR="00771E63">
              <w:rPr>
                <w:rFonts w:ascii="Angsana New" w:hAnsi="Angsana New" w:cs="Angsana New"/>
                <w:b/>
                <w:bCs/>
                <w:sz w:val="28"/>
              </w:rPr>
              <w:t xml:space="preserve"> (</w:t>
            </w:r>
            <w:r w:rsidR="00771E63">
              <w:rPr>
                <w:rFonts w:ascii="Angsana New" w:hAnsi="Angsana New" w:cs="Angsana New" w:hint="cs"/>
                <w:b/>
                <w:bCs/>
                <w:sz w:val="28"/>
                <w:cs/>
              </w:rPr>
              <w:t>บาท</w:t>
            </w:r>
            <w:r w:rsidR="00771E63"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155" w:type="dxa"/>
            <w:shd w:val="clear" w:color="auto" w:fill="auto"/>
          </w:tcPr>
          <w:p w14:paraId="12A55ADA" w14:textId="42067C7B" w:rsidR="00A877EF" w:rsidRPr="00834A95" w:rsidRDefault="005773F6" w:rsidP="00834A95">
            <w:pPr>
              <w:spacing w:line="36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7.</w:t>
            </w:r>
            <w:r w:rsidR="005B53D2">
              <w:rPr>
                <w:rFonts w:ascii="Angsana New" w:hAnsi="Angsana New" w:cs="Angsana New" w:hint="cs"/>
                <w:sz w:val="28"/>
                <w:cs/>
              </w:rPr>
              <w:t>6978</w:t>
            </w:r>
          </w:p>
        </w:tc>
      </w:tr>
      <w:tr w:rsidR="00A877EF" w14:paraId="12A55AE0" w14:textId="77777777" w:rsidTr="00F96669">
        <w:tc>
          <w:tcPr>
            <w:tcW w:w="2880" w:type="dxa"/>
            <w:shd w:val="clear" w:color="auto" w:fill="auto"/>
            <w:vAlign w:val="center"/>
          </w:tcPr>
          <w:p w14:paraId="12A55ADC" w14:textId="1EB8547E" w:rsidR="00A877EF" w:rsidRDefault="00A877EF" w:rsidP="00834A95">
            <w:pPr>
              <w:spacing w:line="360" w:lineRule="auto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ทุนจดทะเบียน</w:t>
            </w:r>
            <w:r w:rsidR="00EF3298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B94CAE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r w:rsidR="00B94CA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บาท</w:t>
            </w:r>
            <w:r w:rsidR="00B94CAE"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889" w:type="dxa"/>
            <w:gridSpan w:val="2"/>
            <w:shd w:val="clear" w:color="auto" w:fill="auto"/>
          </w:tcPr>
          <w:p w14:paraId="12A55ADD" w14:textId="7C913B7F" w:rsidR="00A877EF" w:rsidRPr="00834A95" w:rsidRDefault="00F40E69" w:rsidP="00834A95">
            <w:pPr>
              <w:spacing w:line="36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6,243,981,700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12A55ADE" w14:textId="5B09E7FA" w:rsidR="00A877EF" w:rsidRDefault="00A877EF" w:rsidP="00834A95">
            <w:pPr>
              <w:spacing w:line="36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 xml:space="preserve">Par 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ต่อหน่วย</w:t>
            </w:r>
            <w:r w:rsidR="00771E63">
              <w:rPr>
                <w:rFonts w:ascii="Angsana New" w:hAnsi="Angsana New" w:cs="Angsana New"/>
                <w:b/>
                <w:bCs/>
                <w:sz w:val="28"/>
              </w:rPr>
              <w:t xml:space="preserve"> (</w:t>
            </w:r>
            <w:r w:rsidR="00771E63">
              <w:rPr>
                <w:rFonts w:ascii="Angsana New" w:hAnsi="Angsana New" w:cs="Angsana New" w:hint="cs"/>
                <w:b/>
                <w:bCs/>
                <w:sz w:val="28"/>
                <w:cs/>
              </w:rPr>
              <w:t>บาท</w:t>
            </w:r>
            <w:r w:rsidR="00771E63"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155" w:type="dxa"/>
            <w:shd w:val="clear" w:color="auto" w:fill="auto"/>
          </w:tcPr>
          <w:p w14:paraId="12A55ADF" w14:textId="35BADC28" w:rsidR="00A877EF" w:rsidRPr="00834A95" w:rsidRDefault="005773F6" w:rsidP="00834A95">
            <w:pPr>
              <w:spacing w:line="36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8.7758</w:t>
            </w:r>
          </w:p>
        </w:tc>
      </w:tr>
      <w:tr w:rsidR="00A877EF" w14:paraId="12A55AE5" w14:textId="77777777" w:rsidTr="00F96669">
        <w:tc>
          <w:tcPr>
            <w:tcW w:w="2880" w:type="dxa"/>
            <w:shd w:val="clear" w:color="auto" w:fill="auto"/>
            <w:vAlign w:val="center"/>
          </w:tcPr>
          <w:p w14:paraId="12A55AE1" w14:textId="3E573046" w:rsidR="00A877EF" w:rsidRDefault="00834A95" w:rsidP="00834A95">
            <w:pPr>
              <w:spacing w:line="36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อายุเฉลี่ยคงเหลือถ่วงน้ำหนัก</w:t>
            </w:r>
            <w:r w:rsidR="00F96669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r w:rsidR="00F96669">
              <w:rPr>
                <w:rFonts w:ascii="Angsana New" w:hAnsi="Angsana New" w:cs="Angsana New" w:hint="cs"/>
                <w:b/>
                <w:bCs/>
                <w:sz w:val="28"/>
                <w:cs/>
              </w:rPr>
              <w:t>ปี</w:t>
            </w:r>
            <w:r w:rsidR="00F96669">
              <w:rPr>
                <w:rFonts w:ascii="Angsana New" w:hAnsi="Angsana New" w:cs="Angsana New"/>
                <w:b/>
                <w:bCs/>
                <w:sz w:val="28"/>
              </w:rPr>
              <w:t>)</w:t>
            </w:r>
            <w:r w:rsidR="00E33DA2">
              <w:rPr>
                <w:rStyle w:val="FootnoteReference"/>
                <w:rFonts w:ascii="Angsana New" w:hAnsi="Angsana New" w:cs="Angsana New"/>
                <w:b/>
                <w:bCs/>
                <w:sz w:val="28"/>
                <w:cs/>
              </w:rPr>
              <w:footnoteReference w:id="1"/>
            </w:r>
          </w:p>
        </w:tc>
        <w:tc>
          <w:tcPr>
            <w:tcW w:w="1889" w:type="dxa"/>
            <w:gridSpan w:val="2"/>
            <w:shd w:val="clear" w:color="auto" w:fill="auto"/>
          </w:tcPr>
          <w:p w14:paraId="12A55AE2" w14:textId="0053806B" w:rsidR="00A877EF" w:rsidRPr="00834A95" w:rsidRDefault="003F227A" w:rsidP="00834A95">
            <w:pPr>
              <w:spacing w:line="360" w:lineRule="auto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67 </w:t>
            </w:r>
          </w:p>
        </w:tc>
        <w:tc>
          <w:tcPr>
            <w:tcW w:w="2521" w:type="dxa"/>
            <w:shd w:val="clear" w:color="auto" w:fill="auto"/>
            <w:vAlign w:val="center"/>
          </w:tcPr>
          <w:p w14:paraId="12A55AE3" w14:textId="76088B5C" w:rsidR="00A877EF" w:rsidRDefault="00A877EF" w:rsidP="00834A95">
            <w:pPr>
              <w:spacing w:line="360" w:lineRule="auto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P/NAV</w:t>
            </w:r>
            <w:r w:rsidR="00771E63">
              <w:rPr>
                <w:rFonts w:ascii="Angsana New" w:hAnsi="Angsana New" w:cs="Angsana New"/>
                <w:b/>
                <w:bCs/>
                <w:sz w:val="28"/>
              </w:rPr>
              <w:t xml:space="preserve"> (</w:t>
            </w:r>
            <w:r w:rsidR="00F1433B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เท่า</w:t>
            </w:r>
            <w:r w:rsidR="00771E63"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155" w:type="dxa"/>
            <w:shd w:val="clear" w:color="auto" w:fill="auto"/>
          </w:tcPr>
          <w:p w14:paraId="12A55AE4" w14:textId="0450CED5" w:rsidR="00A877EF" w:rsidRPr="00834A95" w:rsidRDefault="005773F6" w:rsidP="00834A95">
            <w:pPr>
              <w:spacing w:line="36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0.55</w:t>
            </w:r>
          </w:p>
        </w:tc>
      </w:tr>
      <w:tr w:rsidR="002A77A2" w14:paraId="12A55AEA" w14:textId="77777777" w:rsidTr="009C0CFC">
        <w:tc>
          <w:tcPr>
            <w:tcW w:w="3510" w:type="dxa"/>
            <w:gridSpan w:val="2"/>
            <w:shd w:val="clear" w:color="auto" w:fill="auto"/>
            <w:vAlign w:val="center"/>
          </w:tcPr>
          <w:p w14:paraId="12A55AE6" w14:textId="77777777" w:rsidR="002A77A2" w:rsidRDefault="002A77A2" w:rsidP="00834A95">
            <w:pPr>
              <w:spacing w:line="36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วันที่ได้รับอนุมัติให้จัดตั้งและจัดการทรัสต์</w:t>
            </w:r>
          </w:p>
        </w:tc>
        <w:tc>
          <w:tcPr>
            <w:tcW w:w="5935" w:type="dxa"/>
            <w:gridSpan w:val="3"/>
            <w:shd w:val="clear" w:color="auto" w:fill="auto"/>
          </w:tcPr>
          <w:p w14:paraId="12A55AE9" w14:textId="184526C8" w:rsidR="002A77A2" w:rsidRPr="00834A95" w:rsidRDefault="002A77A2" w:rsidP="00834A95">
            <w:pPr>
              <w:spacing w:line="36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29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พฤศจิกายน </w:t>
            </w:r>
            <w:r>
              <w:rPr>
                <w:rFonts w:ascii="Angsana New" w:hAnsi="Angsana New" w:cs="Angsana New"/>
                <w:sz w:val="28"/>
              </w:rPr>
              <w:t>2560</w:t>
            </w:r>
          </w:p>
        </w:tc>
      </w:tr>
    </w:tbl>
    <w:p w14:paraId="77B8CC45" w14:textId="77777777" w:rsidR="00387921" w:rsidRDefault="00387921" w:rsidP="00387921">
      <w:pPr>
        <w:spacing w:after="0"/>
        <w:rPr>
          <w:rFonts w:ascii="Angsana New" w:hAnsi="Angsana New" w:cs="Angsana New"/>
          <w:b/>
          <w:bCs/>
          <w:sz w:val="28"/>
          <w:u w:val="single"/>
        </w:rPr>
      </w:pPr>
    </w:p>
    <w:p w14:paraId="12A55AEC" w14:textId="0F6A2FCF" w:rsidR="00A877EF" w:rsidRPr="00834A95" w:rsidRDefault="00A877EF" w:rsidP="00704E3B">
      <w:pPr>
        <w:rPr>
          <w:rFonts w:ascii="Angsana New" w:hAnsi="Angsana New" w:cs="Angsana New"/>
          <w:b/>
          <w:bCs/>
          <w:sz w:val="28"/>
          <w:u w:val="single"/>
        </w:rPr>
      </w:pPr>
      <w:r w:rsidRPr="00834A95">
        <w:rPr>
          <w:rFonts w:ascii="Angsana New" w:hAnsi="Angsana New" w:cs="Angsana New" w:hint="cs"/>
          <w:b/>
          <w:bCs/>
          <w:sz w:val="28"/>
          <w:u w:val="single"/>
          <w:cs/>
        </w:rPr>
        <w:t>โครงสร้างเงินทุนของกองทรัสต์</w:t>
      </w:r>
    </w:p>
    <w:tbl>
      <w:tblPr>
        <w:tblStyle w:val="TableGrid"/>
        <w:tblpPr w:leftFromText="180" w:rightFromText="180" w:vertAnchor="text" w:horzAnchor="margin" w:tblpX="-95" w:tblpY="126"/>
        <w:tblW w:w="9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2"/>
        <w:gridCol w:w="2337"/>
        <w:gridCol w:w="2338"/>
        <w:gridCol w:w="2338"/>
      </w:tblGrid>
      <w:tr w:rsidR="00834A95" w:rsidRPr="00834A95" w14:paraId="12A55AF1" w14:textId="77777777" w:rsidTr="003867C1">
        <w:tc>
          <w:tcPr>
            <w:tcW w:w="2432" w:type="dxa"/>
            <w:shd w:val="clear" w:color="auto" w:fill="auto"/>
            <w:vAlign w:val="center"/>
          </w:tcPr>
          <w:p w14:paraId="12A55AED" w14:textId="07FA2DCF" w:rsidR="00834A95" w:rsidRDefault="00834A95" w:rsidP="006372FA">
            <w:pPr>
              <w:spacing w:line="360" w:lineRule="auto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สินทรัพย์รวม</w:t>
            </w:r>
            <w:r w:rsidR="00A90DC0">
              <w:rPr>
                <w:rFonts w:ascii="Angsana New" w:hAnsi="Angsana New" w:cs="Angsana New"/>
                <w:b/>
                <w:bCs/>
                <w:sz w:val="28"/>
              </w:rPr>
              <w:t xml:space="preserve"> (</w:t>
            </w:r>
            <w:r w:rsidR="00A90DC0">
              <w:rPr>
                <w:rFonts w:ascii="Angsana New" w:hAnsi="Angsana New" w:cs="Angsana New" w:hint="cs"/>
                <w:b/>
                <w:bCs/>
                <w:sz w:val="28"/>
                <w:cs/>
              </w:rPr>
              <w:t>บาท</w:t>
            </w:r>
            <w:r w:rsidR="00A90DC0"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337" w:type="dxa"/>
            <w:shd w:val="clear" w:color="auto" w:fill="auto"/>
          </w:tcPr>
          <w:p w14:paraId="12A55AEE" w14:textId="00378FFA" w:rsidR="00834A95" w:rsidRPr="00834A95" w:rsidRDefault="005773F6" w:rsidP="006372FA">
            <w:pPr>
              <w:spacing w:line="36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7,49</w:t>
            </w:r>
            <w:r w:rsidR="005B53D2">
              <w:rPr>
                <w:rFonts w:ascii="Angsana New" w:hAnsi="Angsana New" w:cs="Angsana New" w:hint="cs"/>
                <w:sz w:val="28"/>
                <w:cs/>
              </w:rPr>
              <w:t>1</w:t>
            </w:r>
            <w:r w:rsidR="005B53D2">
              <w:rPr>
                <w:rFonts w:ascii="Angsana New" w:hAnsi="Angsana New" w:cs="Angsana New"/>
                <w:sz w:val="28"/>
              </w:rPr>
              <w:t>,</w:t>
            </w:r>
            <w:r w:rsidR="005B53D2">
              <w:rPr>
                <w:rFonts w:ascii="Angsana New" w:hAnsi="Angsana New" w:cs="Angsana New" w:hint="cs"/>
                <w:sz w:val="28"/>
                <w:cs/>
              </w:rPr>
              <w:t>534</w:t>
            </w:r>
            <w:r w:rsidR="005B53D2">
              <w:rPr>
                <w:rFonts w:ascii="Angsana New" w:hAnsi="Angsana New" w:cs="Angsana New"/>
                <w:sz w:val="28"/>
              </w:rPr>
              <w:t>,</w:t>
            </w:r>
            <w:r w:rsidR="005B53D2">
              <w:rPr>
                <w:rFonts w:ascii="Angsana New" w:hAnsi="Angsana New" w:cs="Angsana New" w:hint="cs"/>
                <w:sz w:val="28"/>
                <w:cs/>
              </w:rPr>
              <w:t>305</w:t>
            </w:r>
            <w:r w:rsidR="00BC1F8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12A55AEF" w14:textId="0878C01F" w:rsidR="00834A95" w:rsidRDefault="00834A95" w:rsidP="006372FA">
            <w:pPr>
              <w:spacing w:line="36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กำไร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/</w:t>
            </w: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ขาดทุนสะสม</w:t>
            </w:r>
            <w:r w:rsidR="0033185D">
              <w:rPr>
                <w:rFonts w:ascii="Angsana New" w:hAnsi="Angsana New" w:cs="Angsana New"/>
                <w:b/>
                <w:bCs/>
                <w:sz w:val="28"/>
              </w:rPr>
              <w:t xml:space="preserve"> (</w:t>
            </w:r>
            <w:r w:rsidR="0033185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บาท</w:t>
            </w:r>
            <w:r w:rsidR="0033185D"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338" w:type="dxa"/>
            <w:shd w:val="clear" w:color="auto" w:fill="auto"/>
          </w:tcPr>
          <w:p w14:paraId="12A55AF0" w14:textId="1C6AE315" w:rsidR="00834A95" w:rsidRPr="00834A95" w:rsidRDefault="005773F6" w:rsidP="006372FA">
            <w:pPr>
              <w:spacing w:line="36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19</w:t>
            </w:r>
            <w:r w:rsidR="005B53D2">
              <w:rPr>
                <w:rFonts w:ascii="Angsana New" w:hAnsi="Angsana New" w:cs="Angsana New"/>
                <w:sz w:val="28"/>
              </w:rPr>
              <w:t>6,043,713</w:t>
            </w:r>
            <w:r w:rsidR="00F106AB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</w:tc>
      </w:tr>
      <w:tr w:rsidR="00834A95" w:rsidRPr="00834A95" w14:paraId="12A55AF6" w14:textId="77777777" w:rsidTr="003867C1">
        <w:tc>
          <w:tcPr>
            <w:tcW w:w="2432" w:type="dxa"/>
            <w:shd w:val="clear" w:color="auto" w:fill="auto"/>
            <w:vAlign w:val="center"/>
          </w:tcPr>
          <w:p w14:paraId="12A55AF2" w14:textId="410FB00C" w:rsidR="00834A95" w:rsidRDefault="00834A95" w:rsidP="006372FA">
            <w:pPr>
              <w:spacing w:line="36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หนี้สินรวม</w:t>
            </w:r>
            <w:r w:rsidR="00A90DC0">
              <w:rPr>
                <w:rFonts w:ascii="Angsana New" w:hAnsi="Angsana New" w:cs="Angsana New"/>
                <w:b/>
                <w:bCs/>
                <w:sz w:val="28"/>
              </w:rPr>
              <w:t xml:space="preserve"> (</w:t>
            </w:r>
            <w:r w:rsidR="00A90DC0">
              <w:rPr>
                <w:rFonts w:ascii="Angsana New" w:hAnsi="Angsana New" w:cs="Angsana New" w:hint="cs"/>
                <w:b/>
                <w:bCs/>
                <w:sz w:val="28"/>
                <w:cs/>
              </w:rPr>
              <w:t>บาท</w:t>
            </w:r>
            <w:r w:rsidR="00A90DC0"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337" w:type="dxa"/>
            <w:shd w:val="clear" w:color="auto" w:fill="auto"/>
          </w:tcPr>
          <w:p w14:paraId="12A55AF3" w14:textId="497CBA54" w:rsidR="00834A95" w:rsidRPr="00834A95" w:rsidRDefault="005773F6" w:rsidP="006372FA">
            <w:pPr>
              <w:spacing w:line="36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2,014,557,54</w:t>
            </w:r>
            <w:r w:rsidR="005B53D2">
              <w:rPr>
                <w:rFonts w:ascii="Angsana New" w:hAnsi="Angsana New" w:cs="Angsana New"/>
                <w:sz w:val="28"/>
              </w:rPr>
              <w:t>7</w:t>
            </w:r>
            <w:r w:rsidR="00BC1F86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12A55AF4" w14:textId="5D45BC7A" w:rsidR="00834A95" w:rsidRDefault="00834A95" w:rsidP="006372FA">
            <w:pPr>
              <w:spacing w:line="360" w:lineRule="auto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สัดส่วนการกู้ยืม</w:t>
            </w:r>
            <w:r w:rsidR="0033185D">
              <w:rPr>
                <w:rFonts w:ascii="Angsana New" w:hAnsi="Angsana New" w:cs="Angsana New"/>
                <w:b/>
                <w:bCs/>
                <w:sz w:val="28"/>
              </w:rPr>
              <w:t xml:space="preserve"> (</w:t>
            </w:r>
            <w:r w:rsidR="0033185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ร้อยละ</w:t>
            </w:r>
            <w:r w:rsidR="0033185D"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338" w:type="dxa"/>
            <w:shd w:val="clear" w:color="auto" w:fill="auto"/>
          </w:tcPr>
          <w:p w14:paraId="12A55AF5" w14:textId="5C3B39FB" w:rsidR="00834A95" w:rsidRPr="00834A95" w:rsidRDefault="002618D7" w:rsidP="006372FA">
            <w:pPr>
              <w:spacing w:line="36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22.</w:t>
            </w:r>
            <w:r w:rsidR="00CE5FED">
              <w:rPr>
                <w:rFonts w:ascii="Angsana New" w:hAnsi="Angsana New" w:cs="Angsana New"/>
                <w:sz w:val="28"/>
              </w:rPr>
              <w:t>54</w:t>
            </w:r>
            <w:r w:rsidR="00CE5FED">
              <w:rPr>
                <w:rStyle w:val="FootnoteReference"/>
                <w:rFonts w:ascii="Angsana New" w:hAnsi="Angsana New" w:cs="Angsana New"/>
                <w:sz w:val="28"/>
              </w:rPr>
              <w:footnoteReference w:id="2"/>
            </w:r>
          </w:p>
        </w:tc>
      </w:tr>
      <w:tr w:rsidR="00834A95" w:rsidRPr="00834A95" w14:paraId="12A55AFB" w14:textId="77777777" w:rsidTr="003867C1">
        <w:tc>
          <w:tcPr>
            <w:tcW w:w="2432" w:type="dxa"/>
            <w:shd w:val="clear" w:color="auto" w:fill="auto"/>
            <w:vAlign w:val="center"/>
          </w:tcPr>
          <w:p w14:paraId="12A55AF7" w14:textId="137794CB" w:rsidR="00834A95" w:rsidRDefault="00834A95" w:rsidP="006372FA">
            <w:pPr>
              <w:spacing w:line="360" w:lineRule="auto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ส่วนทุน</w:t>
            </w:r>
            <w:r w:rsidR="00A90DC0">
              <w:rPr>
                <w:rFonts w:ascii="Angsana New" w:hAnsi="Angsana New" w:cs="Angsana New"/>
                <w:b/>
                <w:bCs/>
                <w:sz w:val="28"/>
              </w:rPr>
              <w:t xml:space="preserve"> (</w:t>
            </w:r>
            <w:r w:rsidR="00A90DC0">
              <w:rPr>
                <w:rFonts w:ascii="Angsana New" w:hAnsi="Angsana New" w:cs="Angsana New" w:hint="cs"/>
                <w:b/>
                <w:bCs/>
                <w:sz w:val="28"/>
                <w:cs/>
              </w:rPr>
              <w:t>บาท</w:t>
            </w:r>
            <w:r w:rsidR="00A90DC0"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2337" w:type="dxa"/>
            <w:shd w:val="clear" w:color="auto" w:fill="auto"/>
          </w:tcPr>
          <w:p w14:paraId="12A55AF8" w14:textId="3C51634E" w:rsidR="00834A95" w:rsidRPr="00834A95" w:rsidRDefault="005773F6" w:rsidP="006372FA">
            <w:pPr>
              <w:spacing w:line="360" w:lineRule="auto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5,47</w:t>
            </w:r>
            <w:r w:rsidR="005B53D2">
              <w:rPr>
                <w:rFonts w:ascii="Angsana New" w:hAnsi="Angsana New" w:cs="Angsana New"/>
                <w:sz w:val="28"/>
              </w:rPr>
              <w:t>6,976,758</w:t>
            </w:r>
            <w:r w:rsidR="00F106AB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12A55AF9" w14:textId="77777777" w:rsidR="00834A95" w:rsidRDefault="00834A95" w:rsidP="006372FA">
            <w:pPr>
              <w:spacing w:line="36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Credit Rating</w:t>
            </w:r>
          </w:p>
        </w:tc>
        <w:tc>
          <w:tcPr>
            <w:tcW w:w="2338" w:type="dxa"/>
            <w:shd w:val="clear" w:color="auto" w:fill="auto"/>
          </w:tcPr>
          <w:p w14:paraId="12A55AFA" w14:textId="77777777" w:rsidR="00834A95" w:rsidRPr="00834A95" w:rsidRDefault="0034158E" w:rsidP="00101E5D">
            <w:pPr>
              <w:spacing w:line="360" w:lineRule="auto"/>
              <w:rPr>
                <w:rFonts w:ascii="Angsana New" w:hAnsi="Angsana New" w:cs="Angsana New"/>
                <w:sz w:val="28"/>
              </w:rPr>
            </w:pPr>
            <w:r w:rsidRPr="00101E5D">
              <w:rPr>
                <w:rFonts w:ascii="Angsana New" w:hAnsi="Angsana New" w:cs="Angsana New"/>
                <w:sz w:val="28"/>
              </w:rPr>
              <w:t>BBB-</w:t>
            </w:r>
          </w:p>
        </w:tc>
      </w:tr>
    </w:tbl>
    <w:p w14:paraId="1841DFA1" w14:textId="3F7C7CC6" w:rsidR="00E731F4" w:rsidRPr="00E731F4" w:rsidRDefault="00E731F4" w:rsidP="000D266F">
      <w:pPr>
        <w:jc w:val="thaiDistribute"/>
        <w:rPr>
          <w:rFonts w:ascii="Angsana New" w:hAnsi="Angsana New" w:cs="Angsana New"/>
          <w:b/>
          <w:bCs/>
          <w:sz w:val="28"/>
          <w:u w:val="single"/>
        </w:rPr>
      </w:pPr>
      <w:r w:rsidRPr="00E731F4">
        <w:rPr>
          <w:rFonts w:ascii="Angsana New" w:hAnsi="Angsana New" w:cs="Angsana New" w:hint="cs"/>
          <w:b/>
          <w:bCs/>
          <w:sz w:val="28"/>
          <w:u w:val="single"/>
          <w:cs/>
        </w:rPr>
        <w:lastRenderedPageBreak/>
        <w:t>สัดส่วนการลงทุน</w:t>
      </w:r>
    </w:p>
    <w:p w14:paraId="12A55AFC" w14:textId="13FAD173" w:rsidR="00A877EF" w:rsidRDefault="000A3B3C" w:rsidP="000D266F">
      <w:pPr>
        <w:jc w:val="thaiDistribute"/>
        <w:rPr>
          <w:rFonts w:ascii="Angsana New" w:hAnsi="Angsana New" w:cs="Angsana New"/>
          <w:b/>
          <w:bCs/>
          <w:sz w:val="28"/>
          <w:cs/>
        </w:rPr>
      </w:pPr>
      <w:r>
        <w:rPr>
          <w:rFonts w:ascii="Angsana New" w:hAnsi="Angsana New" w:cs="Angsana New" w:hint="cs"/>
          <w:b/>
          <w:bCs/>
          <w:sz w:val="28"/>
          <w:cs/>
        </w:rPr>
        <w:t>กองท</w:t>
      </w:r>
      <w:r w:rsidR="0083177D">
        <w:rPr>
          <w:rFonts w:ascii="Angsana New" w:hAnsi="Angsana New" w:cs="Angsana New" w:hint="cs"/>
          <w:b/>
          <w:bCs/>
          <w:sz w:val="28"/>
          <w:cs/>
        </w:rPr>
        <w:t xml:space="preserve">รัสต์ </w:t>
      </w:r>
      <w:r w:rsidR="0083177D">
        <w:rPr>
          <w:rFonts w:ascii="Angsana New" w:hAnsi="Angsana New" w:cs="Angsana New"/>
          <w:b/>
          <w:bCs/>
          <w:sz w:val="28"/>
        </w:rPr>
        <w:t>DREIT</w:t>
      </w:r>
      <w:r w:rsidR="005D22F7">
        <w:rPr>
          <w:rFonts w:ascii="Angsana New" w:hAnsi="Angsana New" w:cs="Angsana New" w:hint="cs"/>
          <w:b/>
          <w:bCs/>
          <w:sz w:val="28"/>
          <w:cs/>
        </w:rPr>
        <w:t xml:space="preserve"> ลงทุน</w:t>
      </w:r>
      <w:r w:rsidR="00A47AE6">
        <w:rPr>
          <w:rFonts w:ascii="Angsana New" w:hAnsi="Angsana New" w:cs="Angsana New" w:hint="cs"/>
          <w:b/>
          <w:bCs/>
          <w:sz w:val="28"/>
          <w:cs/>
        </w:rPr>
        <w:t xml:space="preserve">ทรัพย์สินประเภทโรงแรม </w:t>
      </w:r>
      <w:r w:rsidR="00A47AE6" w:rsidRPr="000D266F">
        <w:rPr>
          <w:rFonts w:ascii="Angsana New" w:hAnsi="Angsana New" w:cs="Angsana New" w:hint="cs"/>
          <w:sz w:val="28"/>
          <w:cs/>
        </w:rPr>
        <w:t xml:space="preserve">ประกอบด้วย </w:t>
      </w:r>
      <w:r w:rsidR="0050794F" w:rsidRPr="000D266F">
        <w:rPr>
          <w:rFonts w:ascii="Angsana New" w:hAnsi="Angsana New" w:cs="Angsana New"/>
          <w:sz w:val="28"/>
        </w:rPr>
        <w:t xml:space="preserve">1) </w:t>
      </w:r>
      <w:r w:rsidR="0050794F" w:rsidRPr="000D266F">
        <w:rPr>
          <w:rFonts w:ascii="Angsana New" w:hAnsi="Angsana New" w:cs="Angsana New" w:hint="cs"/>
          <w:sz w:val="28"/>
          <w:cs/>
        </w:rPr>
        <w:t>กรรมสิทธิ์</w:t>
      </w:r>
      <w:r w:rsidR="00AB2950" w:rsidRPr="000D266F">
        <w:rPr>
          <w:rFonts w:ascii="Angsana New" w:hAnsi="Angsana New" w:cs="Angsana New" w:hint="cs"/>
          <w:sz w:val="28"/>
          <w:cs/>
        </w:rPr>
        <w:t>ของโ</w:t>
      </w:r>
      <w:r w:rsidR="0050794F" w:rsidRPr="000D266F">
        <w:rPr>
          <w:rFonts w:ascii="Angsana New" w:hAnsi="Angsana New" w:cs="Angsana New" w:hint="cs"/>
          <w:sz w:val="28"/>
          <w:cs/>
        </w:rPr>
        <w:t>ครงการโรงแรมดุสิตธานี ลากูน่า ภูเก็ต</w:t>
      </w:r>
      <w:r w:rsidR="0050794F" w:rsidRPr="000D266F">
        <w:rPr>
          <w:rFonts w:ascii="Angsana New" w:hAnsi="Angsana New" w:cs="Angsana New"/>
          <w:sz w:val="28"/>
        </w:rPr>
        <w:t xml:space="preserve"> 2) </w:t>
      </w:r>
      <w:r w:rsidR="0050794F" w:rsidRPr="000D266F">
        <w:rPr>
          <w:rFonts w:ascii="Angsana New" w:hAnsi="Angsana New" w:cs="Angsana New" w:hint="cs"/>
          <w:sz w:val="28"/>
          <w:cs/>
        </w:rPr>
        <w:t>สิทธิการเช่า</w:t>
      </w:r>
      <w:r w:rsidR="00AB2950" w:rsidRPr="000D266F">
        <w:rPr>
          <w:rFonts w:ascii="Angsana New" w:hAnsi="Angsana New" w:cs="Angsana New" w:hint="cs"/>
          <w:sz w:val="28"/>
          <w:cs/>
        </w:rPr>
        <w:t xml:space="preserve">ของโครงการโรงแรมดุสิตธานี หัวหิน </w:t>
      </w:r>
      <w:r w:rsidR="00AB2950" w:rsidRPr="000D266F">
        <w:rPr>
          <w:rFonts w:ascii="Angsana New" w:hAnsi="Angsana New" w:cs="Angsana New"/>
          <w:sz w:val="28"/>
        </w:rPr>
        <w:t xml:space="preserve">3) </w:t>
      </w:r>
      <w:r w:rsidR="00AB2950" w:rsidRPr="000D266F">
        <w:rPr>
          <w:rFonts w:ascii="Angsana New" w:hAnsi="Angsana New" w:cs="Angsana New" w:hint="cs"/>
          <w:sz w:val="28"/>
          <w:cs/>
        </w:rPr>
        <w:t xml:space="preserve">กรรมสิทธิ์ของโครงการโรงแรมดุสิต ดีทู เชียงใหม่ และ </w:t>
      </w:r>
      <w:r w:rsidR="00AB2950" w:rsidRPr="000D266F">
        <w:rPr>
          <w:rFonts w:ascii="Angsana New" w:hAnsi="Angsana New" w:cs="Angsana New"/>
          <w:sz w:val="28"/>
        </w:rPr>
        <w:t xml:space="preserve">4) </w:t>
      </w:r>
      <w:r w:rsidR="00AB2950" w:rsidRPr="000D266F">
        <w:rPr>
          <w:rFonts w:ascii="Angsana New" w:hAnsi="Angsana New" w:cs="Angsana New" w:hint="cs"/>
          <w:sz w:val="28"/>
          <w:cs/>
        </w:rPr>
        <w:t>สิทธิการเช่าของโครงการโรงแรมดุสิตธานี มัลดีฟส์</w:t>
      </w:r>
    </w:p>
    <w:p w14:paraId="12A55AFD" w14:textId="1C44DECA" w:rsidR="009E3006" w:rsidRDefault="00FA2ACD" w:rsidP="00942711">
      <w:pPr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57717C" wp14:editId="7FFFC120">
                <wp:simplePos x="0" y="0"/>
                <wp:positionH relativeFrom="margin">
                  <wp:posOffset>2714625</wp:posOffset>
                </wp:positionH>
                <wp:positionV relativeFrom="paragraph">
                  <wp:posOffset>3858895</wp:posOffset>
                </wp:positionV>
                <wp:extent cx="3371850" cy="52387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1850" cy="523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31F256" w14:textId="05E14088" w:rsidR="006C55F0" w:rsidRPr="006C55F0" w:rsidRDefault="006C55F0" w:rsidP="00057A8F">
                            <w:pPr>
                              <w:jc w:val="thaiDistribute"/>
                              <w:rPr>
                                <w:rFonts w:ascii="Angsana New" w:hAnsi="Angsana New" w:cs="Angsana New"/>
                                <w:i/>
                                <w:iCs/>
                                <w:sz w:val="24"/>
                                <w:szCs w:val="24"/>
                                <w:cs/>
                              </w:rPr>
                            </w:pPr>
                            <w:r w:rsidRPr="006C55F0">
                              <w:rPr>
                                <w:rFonts w:ascii="Angsana New" w:hAnsi="Angsana New" w:cs="Angsana New" w:hint="cs"/>
                                <w:i/>
                                <w:iCs/>
                                <w:sz w:val="24"/>
                                <w:szCs w:val="24"/>
                                <w:cs/>
                              </w:rPr>
                              <w:t>หมายเหตุ</w:t>
                            </w:r>
                            <w:r w:rsidRPr="006C55F0">
                              <w:rPr>
                                <w:rFonts w:ascii="Angsana New" w:hAnsi="Angsana New" w:cs="Angsana New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="00FA2ACD" w:rsidRPr="00FA2ACD">
                              <w:rPr>
                                <w:rFonts w:ascii="Angsana New" w:hAnsi="Angsana New" w:cs="Angsana New"/>
                                <w:i/>
                                <w:iCs/>
                                <w:sz w:val="24"/>
                                <w:szCs w:val="24"/>
                                <w:cs/>
                              </w:rPr>
                              <w:t>อ้างอิงค่าเช่ารับในปี 2563 โดยค่าเช่าคงที่จากทรัพย์สินที่ลงทุนในสาธารณรัฐมัลดีฟส์ใช้อัตราแลกเปลี่ยนที่ 31.3382 บาทต่อดอลลาร์สหรัฐ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57717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13.75pt;margin-top:303.85pt;width:265.5pt;height:41.2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" filled="f" stroked="f" strokeweight=".5pt">
                <v:textbox>
                  <w:txbxContent>
                    <w:p w14:paraId="5131F256" w14:textId="05E14088" w:rsidR="006C55F0" w:rsidRPr="006C55F0" w:rsidRDefault="006C55F0" w:rsidP="00057A8F">
                      <w:pPr>
                        <w:jc w:val="thaiDistribute"/>
                        <w:rPr>
                          <w:rFonts w:ascii="Angsana New" w:hAnsi="Angsana New" w:cs="Angsana New"/>
                          <w:i/>
                          <w:iCs/>
                          <w:sz w:val="24"/>
                          <w:szCs w:val="24"/>
                          <w:cs/>
                        </w:rPr>
                      </w:pPr>
                      <w:r w:rsidRPr="006C55F0">
                        <w:rPr>
                          <w:rFonts w:ascii="Angsana New" w:hAnsi="Angsana New" w:cs="Angsana New" w:hint="cs"/>
                          <w:i/>
                          <w:iCs/>
                          <w:sz w:val="24"/>
                          <w:szCs w:val="24"/>
                          <w:cs/>
                        </w:rPr>
                        <w:t>หมายเหตุ</w:t>
                      </w:r>
                      <w:r w:rsidRPr="006C55F0">
                        <w:rPr>
                          <w:rFonts w:ascii="Angsana New" w:hAnsi="Angsana New" w:cs="Angsana New"/>
                          <w:i/>
                          <w:iCs/>
                          <w:sz w:val="24"/>
                          <w:szCs w:val="24"/>
                        </w:rPr>
                        <w:t xml:space="preserve">: </w:t>
                      </w:r>
                      <w:r w:rsidR="00FA2ACD" w:rsidRPr="00FA2ACD">
                        <w:rPr>
                          <w:rFonts w:ascii="Angsana New" w:hAnsi="Angsana New" w:cs="Angsana New"/>
                          <w:i/>
                          <w:iCs/>
                          <w:sz w:val="24"/>
                          <w:szCs w:val="24"/>
                          <w:cs/>
                        </w:rPr>
                        <w:t>อ้างอิงค่าเช่ารับในปี 2563 โดยค่าเช่าคงที่จากทรัพย์สินที่ลงทุนในสาธารณรัฐมัลดีฟส์ใช้อัตราแลกเปลี่ยนที่ 31.3382 บาทต่อดอลลาร์สหรัฐ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677DC">
        <w:rPr>
          <w:rFonts w:ascii="Angsana New" w:hAnsi="Angsana New" w:cs="Angsana New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EF6076" wp14:editId="468EF40D">
                <wp:simplePos x="0" y="0"/>
                <wp:positionH relativeFrom="margin">
                  <wp:align>center</wp:align>
                </wp:positionH>
                <wp:positionV relativeFrom="paragraph">
                  <wp:posOffset>1630045</wp:posOffset>
                </wp:positionV>
                <wp:extent cx="6457950" cy="51435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7950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96412F" w14:textId="1D440125" w:rsidR="00670229" w:rsidRPr="00670229" w:rsidRDefault="00670229" w:rsidP="00670229">
                            <w:pPr>
                              <w:rPr>
                                <w:rFonts w:ascii="Angsana New" w:hAnsi="Angsana New" w:cs="Angsana New"/>
                                <w:i/>
                                <w:iCs/>
                                <w:sz w:val="24"/>
                                <w:szCs w:val="24"/>
                                <w:cs/>
                              </w:rPr>
                            </w:pPr>
                            <w:r w:rsidRPr="00670229">
                              <w:rPr>
                                <w:rFonts w:ascii="Angsana New" w:hAnsi="Angsana New" w:cs="Angsana New" w:hint="cs"/>
                                <w:i/>
                                <w:iCs/>
                                <w:sz w:val="24"/>
                                <w:szCs w:val="24"/>
                                <w:cs/>
                              </w:rPr>
                              <w:t>หมายเหตุ</w:t>
                            </w:r>
                            <w:r w:rsidRPr="00670229">
                              <w:rPr>
                                <w:rFonts w:ascii="Angsana New" w:hAnsi="Angsana New" w:cs="Angsana New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Pr="00670229">
                              <w:rPr>
                                <w:rFonts w:ascii="Angsana New" w:hAnsi="Angsana New" w:cs="Angsana New" w:hint="cs"/>
                                <w:i/>
                                <w:iCs/>
                                <w:sz w:val="24"/>
                                <w:szCs w:val="24"/>
                                <w:cs/>
                              </w:rPr>
                              <w:t>คำนวณจาก</w:t>
                            </w:r>
                            <w:r w:rsidR="00F53862" w:rsidRPr="00F53862">
                              <w:rPr>
                                <w:rFonts w:ascii="Angsana New" w:hAnsi="Angsana New" w:cs="Angsana New"/>
                                <w:i/>
                                <w:iCs/>
                                <w:sz w:val="24"/>
                                <w:szCs w:val="24"/>
                                <w:cs/>
                              </w:rPr>
                              <w:t>มูลค่ารวมของราคาประเมินทรัพย์สินภายใต้โครงสร้างของกองทรัสต์จากรายงานประเมินฉบับล่าสุดและกำหนดให้ทรัพย์สินประเภทกรรมสิทธิ์มีอายุ 100 ปี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EF6076" id="Text Box 9" o:spid="_x0000_s1027" type="#_x0000_t202" style="position:absolute;margin-left:0;margin-top:128.35pt;width:508.5pt;height:40.5pt;z-index:2516736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" filled="f" stroked="f" strokeweight=".5pt">
                <v:textbox>
                  <w:txbxContent>
                    <w:p w14:paraId="6C96412F" w14:textId="1D440125" w:rsidR="00670229" w:rsidRPr="00670229" w:rsidRDefault="00670229" w:rsidP="00670229">
                      <w:pPr>
                        <w:rPr>
                          <w:rFonts w:ascii="Angsana New" w:hAnsi="Angsana New" w:cs="Angsana New"/>
                          <w:i/>
                          <w:iCs/>
                          <w:sz w:val="24"/>
                          <w:szCs w:val="24"/>
                          <w:cs/>
                        </w:rPr>
                      </w:pPr>
                      <w:r w:rsidRPr="00670229">
                        <w:rPr>
                          <w:rFonts w:ascii="Angsana New" w:hAnsi="Angsana New" w:cs="Angsana New" w:hint="cs"/>
                          <w:i/>
                          <w:iCs/>
                          <w:sz w:val="24"/>
                          <w:szCs w:val="24"/>
                          <w:cs/>
                        </w:rPr>
                        <w:t>หมายเหตุ</w:t>
                      </w:r>
                      <w:r w:rsidRPr="00670229">
                        <w:rPr>
                          <w:rFonts w:ascii="Angsana New" w:hAnsi="Angsana New" w:cs="Angsana New"/>
                          <w:i/>
                          <w:iCs/>
                          <w:sz w:val="24"/>
                          <w:szCs w:val="24"/>
                        </w:rPr>
                        <w:t xml:space="preserve">: </w:t>
                      </w:r>
                      <w:r w:rsidRPr="00670229">
                        <w:rPr>
                          <w:rFonts w:ascii="Angsana New" w:hAnsi="Angsana New" w:cs="Angsana New" w:hint="cs"/>
                          <w:i/>
                          <w:iCs/>
                          <w:sz w:val="24"/>
                          <w:szCs w:val="24"/>
                          <w:cs/>
                        </w:rPr>
                        <w:t>คำนวณจาก</w:t>
                      </w:r>
                      <w:r w:rsidR="00F53862" w:rsidRPr="00F53862">
                        <w:rPr>
                          <w:rFonts w:ascii="Angsana New" w:hAnsi="Angsana New" w:cs="Angsana New"/>
                          <w:i/>
                          <w:iCs/>
                          <w:sz w:val="24"/>
                          <w:szCs w:val="24"/>
                          <w:cs/>
                        </w:rPr>
                        <w:t>มูลค่ารวมของราคาประเมินทรัพย์สินภายใต้โครงสร้างของกองทรัสต์จากรายงานประเมินฉบับล่าสุดและกำหนดให้ทรัพย์สินประเภทกรรมสิทธิ์มีอายุ 100 ปี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677DC" w:rsidRPr="002306B8">
        <w:rPr>
          <w:rFonts w:ascii="Angsana New" w:hAnsi="Angsana New" w:cs="Angsana New"/>
          <w:b/>
          <w:bCs/>
          <w:noProof/>
          <w:sz w:val="28"/>
        </w:rPr>
        <w:drawing>
          <wp:anchor distT="0" distB="0" distL="114300" distR="114300" simplePos="0" relativeHeight="251659264" behindDoc="0" locked="0" layoutInCell="1" allowOverlap="1" wp14:anchorId="12A55D26" wp14:editId="0DB41129">
            <wp:simplePos x="0" y="0"/>
            <wp:positionH relativeFrom="column">
              <wp:posOffset>3429000</wp:posOffset>
            </wp:positionH>
            <wp:positionV relativeFrom="paragraph">
              <wp:posOffset>2181225</wp:posOffset>
            </wp:positionV>
            <wp:extent cx="1647825" cy="1895475"/>
            <wp:effectExtent l="0" t="0" r="0" b="0"/>
            <wp:wrapTopAndBottom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 w:rsidR="001677DC" w:rsidRPr="009E3006">
        <w:rPr>
          <w:rFonts w:ascii="Angsana New" w:hAnsi="Angsana New" w:cs="Angsana New"/>
          <w:noProof/>
          <w:sz w:val="28"/>
        </w:rPr>
        <w:drawing>
          <wp:anchor distT="0" distB="0" distL="114300" distR="114300" simplePos="0" relativeHeight="251658240" behindDoc="0" locked="0" layoutInCell="1" allowOverlap="1" wp14:anchorId="12A55D28" wp14:editId="453AF52D">
            <wp:simplePos x="0" y="0"/>
            <wp:positionH relativeFrom="column">
              <wp:posOffset>-238125</wp:posOffset>
            </wp:positionH>
            <wp:positionV relativeFrom="paragraph">
              <wp:posOffset>1914525</wp:posOffset>
            </wp:positionV>
            <wp:extent cx="2876550" cy="2390775"/>
            <wp:effectExtent l="0" t="0" r="0" b="0"/>
            <wp:wrapTopAndBottom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</wp:anchor>
        </w:drawing>
      </w:r>
      <w:r w:rsidR="00942711" w:rsidRPr="00942711">
        <w:rPr>
          <w:rFonts w:ascii="Angsana New" w:hAnsi="Angsana New" w:cs="Angsana New"/>
          <w:b/>
          <w:bCs/>
          <w:noProof/>
          <w:sz w:val="28"/>
        </w:rPr>
        <w:drawing>
          <wp:inline distT="0" distB="0" distL="0" distR="0" wp14:anchorId="12A55D2A" wp14:editId="042A9F84">
            <wp:extent cx="1543050" cy="1628775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3F7D8E" w:rsidRPr="003F7D8E">
        <w:rPr>
          <w:rFonts w:ascii="Angsana New" w:hAnsi="Angsana New" w:cs="Angsana New"/>
          <w:b/>
          <w:bCs/>
          <w:noProof/>
          <w:sz w:val="28"/>
        </w:rPr>
        <w:drawing>
          <wp:inline distT="0" distB="0" distL="0" distR="0" wp14:anchorId="12A55D2C" wp14:editId="1177C888">
            <wp:extent cx="4133850" cy="1666875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12A55AFE" w14:textId="55FD1F03" w:rsidR="002306B8" w:rsidRPr="00905E55" w:rsidRDefault="00905E55" w:rsidP="002306B8">
      <w:pPr>
        <w:rPr>
          <w:rFonts w:ascii="Angsana New" w:hAnsi="Angsana New" w:cs="Angsana New"/>
          <w:b/>
          <w:bCs/>
          <w:sz w:val="28"/>
          <w:u w:val="single"/>
        </w:rPr>
      </w:pPr>
      <w:r w:rsidRPr="00905E55">
        <w:rPr>
          <w:rFonts w:ascii="Angsana New" w:hAnsi="Angsana New" w:cs="Angsana New" w:hint="cs"/>
          <w:b/>
          <w:bCs/>
          <w:sz w:val="28"/>
          <w:u w:val="single"/>
          <w:cs/>
        </w:rPr>
        <w:t>ราคาประเมินของทรัพย์สิน</w:t>
      </w:r>
    </w:p>
    <w:tbl>
      <w:tblPr>
        <w:tblStyle w:val="TableGrid"/>
        <w:tblW w:w="10165" w:type="dxa"/>
        <w:tblInd w:w="-185" w:type="dxa"/>
        <w:tblLook w:val="04A0" w:firstRow="1" w:lastRow="0" w:firstColumn="1" w:lastColumn="0" w:noHBand="0" w:noVBand="1"/>
      </w:tblPr>
      <w:tblGrid>
        <w:gridCol w:w="2515"/>
        <w:gridCol w:w="2250"/>
        <w:gridCol w:w="5400"/>
      </w:tblGrid>
      <w:tr w:rsidR="002306B8" w14:paraId="12A55B02" w14:textId="77777777" w:rsidTr="004F5D32">
        <w:tc>
          <w:tcPr>
            <w:tcW w:w="2515" w:type="dxa"/>
            <w:shd w:val="clear" w:color="auto" w:fill="DEEAF6" w:themeFill="accent1" w:themeFillTint="33"/>
          </w:tcPr>
          <w:p w14:paraId="12A55AFF" w14:textId="77777777" w:rsidR="002306B8" w:rsidRPr="00B5296D" w:rsidRDefault="002306B8" w:rsidP="002306B8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5296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ทรัพย์สินหลักที่ลงทุน</w:t>
            </w:r>
          </w:p>
        </w:tc>
        <w:tc>
          <w:tcPr>
            <w:tcW w:w="2250" w:type="dxa"/>
            <w:shd w:val="clear" w:color="auto" w:fill="DEEAF6" w:themeFill="accent1" w:themeFillTint="33"/>
          </w:tcPr>
          <w:p w14:paraId="12A55B00" w14:textId="77777777" w:rsidR="002306B8" w:rsidRPr="00B5296D" w:rsidRDefault="002306B8" w:rsidP="002306B8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B5296D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ราคาประเมินตามวิธีหลัก </w:t>
            </w:r>
            <w:r w:rsidRPr="00B5296D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r w:rsidRPr="00B5296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ล้านบาท</w:t>
            </w:r>
            <w:r w:rsidRPr="00B5296D"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5400" w:type="dxa"/>
            <w:shd w:val="clear" w:color="auto" w:fill="DEEAF6" w:themeFill="accent1" w:themeFillTint="33"/>
          </w:tcPr>
          <w:p w14:paraId="12A55B01" w14:textId="77777777" w:rsidR="002306B8" w:rsidRPr="00B5296D" w:rsidRDefault="002306B8" w:rsidP="002306B8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B5296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ผู้ประเมิน</w:t>
            </w:r>
          </w:p>
        </w:tc>
      </w:tr>
      <w:tr w:rsidR="002306B8" w14:paraId="12A55B06" w14:textId="77777777" w:rsidTr="004F5D32">
        <w:tc>
          <w:tcPr>
            <w:tcW w:w="2515" w:type="dxa"/>
          </w:tcPr>
          <w:p w14:paraId="12A55B03" w14:textId="77777777" w:rsidR="002306B8" w:rsidRPr="00634FD4" w:rsidRDefault="002306B8" w:rsidP="002306B8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34FD4">
              <w:rPr>
                <w:rFonts w:ascii="Angsana New" w:hAnsi="Angsana New" w:cs="Angsana New" w:hint="cs"/>
                <w:b/>
                <w:bCs/>
                <w:sz w:val="28"/>
                <w:cs/>
              </w:rPr>
              <w:t>โรงแรมดุสิตธานี ลากูน่า ภูเก็ต</w:t>
            </w:r>
          </w:p>
        </w:tc>
        <w:tc>
          <w:tcPr>
            <w:tcW w:w="2250" w:type="dxa"/>
          </w:tcPr>
          <w:p w14:paraId="12A55B04" w14:textId="77777777" w:rsidR="002306B8" w:rsidRDefault="0018546E" w:rsidP="004F5D32">
            <w:r>
              <w:rPr>
                <w:rFonts w:ascii="Angsana New" w:hAnsi="Angsana New" w:cs="Angsana New"/>
                <w:sz w:val="28"/>
              </w:rPr>
              <w:t>2,947.70</w:t>
            </w:r>
          </w:p>
        </w:tc>
        <w:tc>
          <w:tcPr>
            <w:tcW w:w="5400" w:type="dxa"/>
          </w:tcPr>
          <w:p w14:paraId="12A55B05" w14:textId="77777777" w:rsidR="002306B8" w:rsidRDefault="0018546E" w:rsidP="004F5D32">
            <w:pPr>
              <w:rPr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กรุงสยามประเมินค่าทรัพย์สิน จำกัด</w:t>
            </w:r>
          </w:p>
        </w:tc>
      </w:tr>
      <w:tr w:rsidR="002306B8" w14:paraId="12A55B0A" w14:textId="77777777" w:rsidTr="004F5D32">
        <w:tc>
          <w:tcPr>
            <w:tcW w:w="2515" w:type="dxa"/>
          </w:tcPr>
          <w:p w14:paraId="12A55B07" w14:textId="77777777" w:rsidR="002306B8" w:rsidRPr="00634FD4" w:rsidRDefault="002306B8" w:rsidP="002306B8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634FD4">
              <w:rPr>
                <w:rFonts w:ascii="Angsana New" w:hAnsi="Angsana New" w:cs="Angsana New" w:hint="cs"/>
                <w:b/>
                <w:bCs/>
                <w:sz w:val="28"/>
                <w:cs/>
              </w:rPr>
              <w:t>โรงแรมดุสิตธานี หัวหิน</w:t>
            </w:r>
          </w:p>
        </w:tc>
        <w:tc>
          <w:tcPr>
            <w:tcW w:w="2250" w:type="dxa"/>
          </w:tcPr>
          <w:p w14:paraId="12A55B08" w14:textId="77777777" w:rsidR="002306B8" w:rsidRDefault="0018546E" w:rsidP="004F5D32">
            <w:r>
              <w:rPr>
                <w:rFonts w:ascii="Angsana New" w:hAnsi="Angsana New" w:cs="Angsana New"/>
                <w:sz w:val="28"/>
              </w:rPr>
              <w:t>977.40</w:t>
            </w:r>
          </w:p>
        </w:tc>
        <w:tc>
          <w:tcPr>
            <w:tcW w:w="5400" w:type="dxa"/>
          </w:tcPr>
          <w:p w14:paraId="12A55B09" w14:textId="77777777" w:rsidR="002306B8" w:rsidRDefault="0018546E" w:rsidP="004F5D32">
            <w:r>
              <w:rPr>
                <w:rFonts w:ascii="Angsana New" w:hAnsi="Angsana New" w:cs="Angsana New" w:hint="cs"/>
                <w:sz w:val="28"/>
                <w:cs/>
              </w:rPr>
              <w:t>บริษัท กรุงสยามประเมินค่าทรัพย์สิน จำกัด</w:t>
            </w:r>
          </w:p>
        </w:tc>
      </w:tr>
      <w:tr w:rsidR="002306B8" w14:paraId="12A55B0E" w14:textId="77777777" w:rsidTr="004F5D32">
        <w:tc>
          <w:tcPr>
            <w:tcW w:w="2515" w:type="dxa"/>
          </w:tcPr>
          <w:p w14:paraId="12A55B0B" w14:textId="77777777" w:rsidR="002306B8" w:rsidRPr="00634FD4" w:rsidRDefault="002306B8" w:rsidP="002306B8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634FD4">
              <w:rPr>
                <w:rFonts w:ascii="Angsana New" w:hAnsi="Angsana New" w:cs="Angsana New" w:hint="cs"/>
                <w:b/>
                <w:bCs/>
                <w:sz w:val="28"/>
                <w:cs/>
              </w:rPr>
              <w:t>โรงแรมดุสิตดีทู เชียงใหม่</w:t>
            </w:r>
          </w:p>
        </w:tc>
        <w:tc>
          <w:tcPr>
            <w:tcW w:w="2250" w:type="dxa"/>
          </w:tcPr>
          <w:p w14:paraId="12A55B0C" w14:textId="77777777" w:rsidR="002306B8" w:rsidRDefault="0018546E" w:rsidP="004F5D32">
            <w:r>
              <w:rPr>
                <w:rFonts w:ascii="Angsana New" w:hAnsi="Angsana New" w:cs="Angsana New"/>
                <w:sz w:val="28"/>
              </w:rPr>
              <w:t>411.70</w:t>
            </w:r>
          </w:p>
        </w:tc>
        <w:tc>
          <w:tcPr>
            <w:tcW w:w="5400" w:type="dxa"/>
          </w:tcPr>
          <w:p w14:paraId="12A55B0D" w14:textId="77777777" w:rsidR="002306B8" w:rsidRPr="00FD780B" w:rsidRDefault="0018546E" w:rsidP="004F5D3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ทรู แวลูเอชั่น จำกัด</w:t>
            </w:r>
          </w:p>
        </w:tc>
      </w:tr>
      <w:tr w:rsidR="002306B8" w14:paraId="12A55B12" w14:textId="77777777" w:rsidTr="004F5D32">
        <w:tc>
          <w:tcPr>
            <w:tcW w:w="2515" w:type="dxa"/>
          </w:tcPr>
          <w:p w14:paraId="12A55B0F" w14:textId="4DD29C25" w:rsidR="002306B8" w:rsidRPr="00634FD4" w:rsidRDefault="002306B8" w:rsidP="002306B8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634FD4">
              <w:rPr>
                <w:rFonts w:ascii="Angsana New" w:hAnsi="Angsana New" w:cs="Angsana New" w:hint="cs"/>
                <w:b/>
                <w:bCs/>
                <w:sz w:val="28"/>
                <w:cs/>
              </w:rPr>
              <w:t>โรงแรมดุสิตธานี มัลดีฟส์</w:t>
            </w:r>
          </w:p>
        </w:tc>
        <w:tc>
          <w:tcPr>
            <w:tcW w:w="2250" w:type="dxa"/>
          </w:tcPr>
          <w:p w14:paraId="6FB2BBD1" w14:textId="34F58E4B" w:rsidR="006371BA" w:rsidRDefault="006371BA" w:rsidP="004F5D32">
            <w:pPr>
              <w:tabs>
                <w:tab w:val="left" w:pos="567"/>
              </w:tabs>
              <w:rPr>
                <w:rFonts w:asciiTheme="majorBidi" w:hAnsiTheme="majorBidi" w:cs="Angsana New"/>
                <w:sz w:val="28"/>
              </w:rPr>
            </w:pPr>
            <w:r w:rsidRPr="00060CE5">
              <w:rPr>
                <w:rFonts w:asciiTheme="majorBidi" w:hAnsiTheme="majorBidi" w:cstheme="majorBidi"/>
                <w:sz w:val="28"/>
              </w:rPr>
              <w:t>74.4</w:t>
            </w:r>
            <w:r w:rsidRPr="00060CE5">
              <w:rPr>
                <w:rFonts w:asciiTheme="majorBidi" w:hAnsiTheme="majorBidi" w:cs="Angsana New"/>
                <w:sz w:val="28"/>
                <w:cs/>
              </w:rPr>
              <w:t xml:space="preserve"> ล้านเหรียญสหรัฐ</w:t>
            </w:r>
          </w:p>
          <w:p w14:paraId="12A55B10" w14:textId="75DB4F46" w:rsidR="002306B8" w:rsidRDefault="006371BA" w:rsidP="004F5D32">
            <w:r w:rsidRPr="00060CE5">
              <w:rPr>
                <w:rFonts w:asciiTheme="majorBidi" w:hAnsiTheme="majorBidi" w:cstheme="majorBidi"/>
                <w:sz w:val="28"/>
              </w:rPr>
              <w:t>74.</w:t>
            </w:r>
            <w:r w:rsidR="00C15712">
              <w:rPr>
                <w:rFonts w:asciiTheme="majorBidi" w:hAnsiTheme="majorBidi" w:cstheme="majorBidi"/>
                <w:sz w:val="28"/>
              </w:rPr>
              <w:t>5</w:t>
            </w:r>
            <w:r w:rsidRPr="00060CE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60CE5">
              <w:rPr>
                <w:rFonts w:asciiTheme="majorBidi" w:hAnsiTheme="majorBidi" w:cs="Angsana New"/>
                <w:sz w:val="28"/>
                <w:cs/>
              </w:rPr>
              <w:t>ล้านเหรียญสหรัฐ</w:t>
            </w:r>
          </w:p>
        </w:tc>
        <w:tc>
          <w:tcPr>
            <w:tcW w:w="5400" w:type="dxa"/>
          </w:tcPr>
          <w:p w14:paraId="69ECC3A5" w14:textId="28B3F1B5" w:rsidR="002306B8" w:rsidRDefault="008930AF" w:rsidP="004F5D32">
            <w:pPr>
              <w:rPr>
                <w:rFonts w:ascii="Angsana New" w:hAnsi="Angsana New" w:cs="Angsana New"/>
                <w:sz w:val="28"/>
              </w:rPr>
            </w:pPr>
            <w:r w:rsidRPr="008930AF">
              <w:rPr>
                <w:rFonts w:ascii="Angsana New" w:hAnsi="Angsana New" w:cs="Angsana New"/>
                <w:sz w:val="28"/>
                <w:cs/>
              </w:rPr>
              <w:t>บริษัท แบงค็อก ฮอสพิทอลลิตี้ คอนซัลติ้ง เซอร์วิสเซส จำกัด (“</w:t>
            </w:r>
            <w:r w:rsidRPr="008930AF">
              <w:rPr>
                <w:rFonts w:ascii="Angsana New" w:hAnsi="Angsana New" w:cs="Angsana New"/>
                <w:sz w:val="28"/>
              </w:rPr>
              <w:t>HVS”)</w:t>
            </w:r>
          </w:p>
          <w:p w14:paraId="12A55B11" w14:textId="2FAA05F9" w:rsidR="004F5D32" w:rsidRPr="00FD780B" w:rsidRDefault="004F5D32" w:rsidP="004F5D32">
            <w:pPr>
              <w:rPr>
                <w:rFonts w:ascii="Angsana New" w:hAnsi="Angsana New" w:cs="Angsana New"/>
                <w:sz w:val="28"/>
                <w:cs/>
              </w:rPr>
            </w:pPr>
            <w:r w:rsidRPr="004F5D32">
              <w:rPr>
                <w:rFonts w:ascii="Angsana New" w:hAnsi="Angsana New" w:cs="Angsana New"/>
                <w:sz w:val="28"/>
                <w:cs/>
              </w:rPr>
              <w:t>บริษัท ไนท์แฟรงค์ ชาร์เตอร์ (ประเทศไทย) จำกัด</w:t>
            </w:r>
          </w:p>
        </w:tc>
      </w:tr>
    </w:tbl>
    <w:p w14:paraId="12A55B13" w14:textId="57F0CEE4" w:rsidR="00634FD4" w:rsidRPr="00C94EFE" w:rsidRDefault="002306B8" w:rsidP="0018546E">
      <w:pPr>
        <w:jc w:val="thaiDistribute"/>
        <w:rPr>
          <w:rFonts w:ascii="Angsana New" w:hAnsi="Angsana New" w:cs="Angsana New"/>
          <w:i/>
          <w:iCs/>
          <w:sz w:val="28"/>
        </w:rPr>
      </w:pPr>
      <w:r w:rsidRPr="00C94EFE">
        <w:rPr>
          <w:rFonts w:ascii="Angsana New" w:hAnsi="Angsana New" w:cs="Angsana New" w:hint="cs"/>
          <w:i/>
          <w:iCs/>
          <w:sz w:val="28"/>
          <w:cs/>
        </w:rPr>
        <w:lastRenderedPageBreak/>
        <w:t>หมายเหตุ</w:t>
      </w:r>
      <w:r w:rsidRPr="00C94EFE">
        <w:rPr>
          <w:rFonts w:ascii="Angsana New" w:hAnsi="Angsana New" w:cs="Angsana New"/>
          <w:i/>
          <w:iCs/>
          <w:sz w:val="28"/>
        </w:rPr>
        <w:t xml:space="preserve">: </w:t>
      </w:r>
      <w:r w:rsidRPr="00C94EFE">
        <w:rPr>
          <w:rFonts w:ascii="Angsana New" w:hAnsi="Angsana New" w:cs="Angsana New" w:hint="cs"/>
          <w:i/>
          <w:iCs/>
          <w:sz w:val="28"/>
          <w:cs/>
        </w:rPr>
        <w:t>ผู้ถือหน่วยทรัสต์สามารถ</w:t>
      </w:r>
      <w:r w:rsidR="00634FD4" w:rsidRPr="00C94EFE">
        <w:rPr>
          <w:rFonts w:ascii="Angsana New" w:hAnsi="Angsana New" w:cs="Angsana New" w:hint="cs"/>
          <w:i/>
          <w:iCs/>
          <w:sz w:val="28"/>
          <w:cs/>
        </w:rPr>
        <w:t xml:space="preserve">ดูรายงานประเมินล่าสุดฉบับเต็ม ได้ที่ </w:t>
      </w:r>
      <w:r w:rsidR="008448C2" w:rsidRPr="00C94EFE">
        <w:rPr>
          <w:rFonts w:ascii="Angsana New" w:hAnsi="Angsana New" w:cs="Angsana New"/>
          <w:i/>
          <w:iCs/>
          <w:sz w:val="28"/>
        </w:rPr>
        <w:t>www.dtcreit.com</w:t>
      </w:r>
      <w:r w:rsidR="0018546E" w:rsidRPr="00C94EFE">
        <w:rPr>
          <w:rFonts w:ascii="Angsana New" w:hAnsi="Angsana New" w:cs="Angsana New" w:hint="cs"/>
          <w:i/>
          <w:iCs/>
          <w:sz w:val="28"/>
          <w:cs/>
        </w:rPr>
        <w:t xml:space="preserve"> ทั้งนี้ เนื่องจากสถานการณ์ </w:t>
      </w:r>
      <w:r w:rsidR="0018546E" w:rsidRPr="00C94EFE">
        <w:rPr>
          <w:rFonts w:ascii="Angsana New" w:hAnsi="Angsana New" w:cs="Angsana New"/>
          <w:i/>
          <w:iCs/>
          <w:sz w:val="28"/>
        </w:rPr>
        <w:t xml:space="preserve">COVID-19 </w:t>
      </w:r>
      <w:r w:rsidR="0018546E" w:rsidRPr="00C94EFE">
        <w:rPr>
          <w:rFonts w:ascii="Angsana New" w:hAnsi="Angsana New" w:cs="Angsana New" w:hint="cs"/>
          <w:i/>
          <w:iCs/>
          <w:sz w:val="28"/>
          <w:cs/>
        </w:rPr>
        <w:t>กองทรัสต์ได้ขอผ่อนผันการประเมินมูลค่าอสังหาริมทรัพย์กับสำนักงานคณะกรรมการกำกับหลักทรัพย์และตลาดหลักทรัพย์</w:t>
      </w:r>
      <w:r w:rsidR="0018546E" w:rsidRPr="00C94EFE">
        <w:rPr>
          <w:rFonts w:ascii="Angsana New" w:hAnsi="Angsana New" w:cs="Angsana New"/>
          <w:i/>
          <w:iCs/>
          <w:sz w:val="28"/>
        </w:rPr>
        <w:t xml:space="preserve"> </w:t>
      </w:r>
      <w:r w:rsidR="00106BEA">
        <w:rPr>
          <w:rFonts w:ascii="Angsana New" w:hAnsi="Angsana New" w:cs="Angsana New" w:hint="cs"/>
          <w:i/>
          <w:iCs/>
          <w:sz w:val="28"/>
          <w:cs/>
        </w:rPr>
        <w:t>สำหรับรอบการประเมิน</w:t>
      </w:r>
      <w:r w:rsidR="009667E6">
        <w:rPr>
          <w:rFonts w:ascii="Angsana New" w:hAnsi="Angsana New" w:cs="Angsana New" w:hint="cs"/>
          <w:i/>
          <w:iCs/>
          <w:sz w:val="28"/>
          <w:cs/>
        </w:rPr>
        <w:t xml:space="preserve">ที่ครบกำหนดในปี </w:t>
      </w:r>
      <w:r w:rsidR="009667E6">
        <w:rPr>
          <w:rFonts w:ascii="Angsana New" w:hAnsi="Angsana New" w:cs="Angsana New"/>
          <w:i/>
          <w:iCs/>
          <w:sz w:val="28"/>
        </w:rPr>
        <w:t>2563</w:t>
      </w:r>
    </w:p>
    <w:p w14:paraId="12A55B16" w14:textId="1F13271A" w:rsidR="00634FD4" w:rsidRPr="00634FD4" w:rsidRDefault="00634FD4" w:rsidP="00634FD4">
      <w:pPr>
        <w:rPr>
          <w:rFonts w:ascii="Angsana New" w:hAnsi="Angsana New" w:cs="Angsana New"/>
          <w:b/>
          <w:bCs/>
          <w:sz w:val="28"/>
          <w:u w:val="single"/>
          <w:cs/>
        </w:rPr>
      </w:pPr>
      <w:r w:rsidRPr="00634FD4">
        <w:rPr>
          <w:rFonts w:ascii="Angsana New" w:hAnsi="Angsana New" w:cs="Angsana New"/>
          <w:b/>
          <w:bCs/>
          <w:sz w:val="28"/>
          <w:u w:val="single"/>
          <w:cs/>
        </w:rPr>
        <w:t>รายชื่อผู้ถือหน่วย 10 รายแรก ณ วันปิดสมุดทะเบียนล่าสุด (</w:t>
      </w:r>
      <w:r w:rsidR="00A51743">
        <w:rPr>
          <w:rFonts w:ascii="Angsana New" w:hAnsi="Angsana New" w:cs="Angsana New"/>
          <w:sz w:val="28"/>
          <w:u w:val="single"/>
        </w:rPr>
        <w:t>14</w:t>
      </w:r>
      <w:r w:rsidR="00A51743">
        <w:rPr>
          <w:rFonts w:ascii="Angsana New" w:hAnsi="Angsana New" w:cs="Angsana New"/>
          <w:b/>
          <w:bCs/>
          <w:sz w:val="28"/>
          <w:u w:val="single"/>
        </w:rPr>
        <w:t xml:space="preserve"> </w:t>
      </w:r>
      <w:r w:rsidR="00A51743">
        <w:rPr>
          <w:rFonts w:ascii="Angsana New" w:hAnsi="Angsana New" w:cs="Angsana New" w:hint="cs"/>
          <w:b/>
          <w:bCs/>
          <w:sz w:val="28"/>
          <w:u w:val="single"/>
          <w:cs/>
        </w:rPr>
        <w:t>สิงหา</w:t>
      </w:r>
      <w:r w:rsidRPr="00634FD4">
        <w:rPr>
          <w:rFonts w:ascii="Angsana New" w:hAnsi="Angsana New" w:cs="Angsana New"/>
          <w:b/>
          <w:bCs/>
          <w:sz w:val="28"/>
          <w:u w:val="single"/>
          <w:cs/>
        </w:rPr>
        <w:t>คม 256</w:t>
      </w:r>
      <w:r w:rsidRPr="00634FD4">
        <w:rPr>
          <w:rFonts w:ascii="Angsana New" w:hAnsi="Angsana New" w:cs="Angsana New"/>
          <w:b/>
          <w:bCs/>
          <w:sz w:val="28"/>
          <w:u w:val="single"/>
        </w:rPr>
        <w:t>3</w:t>
      </w:r>
      <w:r w:rsidRPr="00634FD4">
        <w:rPr>
          <w:rFonts w:ascii="Angsana New" w:hAnsi="Angsana New" w:cs="Angsana New"/>
          <w:b/>
          <w:bCs/>
          <w:sz w:val="28"/>
          <w:u w:val="single"/>
          <w:cs/>
        </w:rPr>
        <w:t>)</w:t>
      </w:r>
    </w:p>
    <w:tbl>
      <w:tblPr>
        <w:tblStyle w:val="TableGrid"/>
        <w:tblW w:w="9085" w:type="dxa"/>
        <w:tblLayout w:type="fixed"/>
        <w:tblLook w:val="04A0" w:firstRow="1" w:lastRow="0" w:firstColumn="1" w:lastColumn="0" w:noHBand="0" w:noVBand="1"/>
      </w:tblPr>
      <w:tblGrid>
        <w:gridCol w:w="4947"/>
        <w:gridCol w:w="2069"/>
        <w:gridCol w:w="2069"/>
      </w:tblGrid>
      <w:tr w:rsidR="00634FD4" w:rsidRPr="00634FD4" w14:paraId="12A55B1A" w14:textId="77777777" w:rsidTr="00DA35FA">
        <w:trPr>
          <w:trHeight w:val="510"/>
        </w:trPr>
        <w:tc>
          <w:tcPr>
            <w:tcW w:w="4947" w:type="dxa"/>
            <w:shd w:val="clear" w:color="auto" w:fill="DEEAF6" w:themeFill="accent1" w:themeFillTint="33"/>
            <w:hideMark/>
          </w:tcPr>
          <w:p w14:paraId="12A55B17" w14:textId="77777777" w:rsidR="00634FD4" w:rsidRPr="00634FD4" w:rsidRDefault="00634FD4" w:rsidP="006372FA">
            <w:pPr>
              <w:tabs>
                <w:tab w:val="left" w:pos="567"/>
              </w:tabs>
              <w:autoSpaceDE w:val="0"/>
              <w:autoSpaceDN w:val="0"/>
              <w:adjustRightInd w:val="0"/>
              <w:ind w:right="26"/>
              <w:jc w:val="center"/>
              <w:outlineLvl w:val="4"/>
              <w:rPr>
                <w:rFonts w:ascii="Angsana New" w:hAnsi="Angsana New" w:cs="Angsana New"/>
                <w:b/>
                <w:bCs/>
                <w:sz w:val="28"/>
              </w:rPr>
            </w:pPr>
            <w:r w:rsidRPr="00634FD4">
              <w:rPr>
                <w:rFonts w:ascii="Angsana New" w:hAnsi="Angsana New" w:cs="Angsana New"/>
                <w:b/>
                <w:bCs/>
                <w:sz w:val="28"/>
                <w:cs/>
              </w:rPr>
              <w:t>รายชื่อผู้ถือหน่วยทรัสต์</w:t>
            </w:r>
          </w:p>
        </w:tc>
        <w:tc>
          <w:tcPr>
            <w:tcW w:w="2069" w:type="dxa"/>
            <w:shd w:val="clear" w:color="auto" w:fill="DEEAF6" w:themeFill="accent1" w:themeFillTint="33"/>
            <w:hideMark/>
          </w:tcPr>
          <w:p w14:paraId="12A55B18" w14:textId="77777777" w:rsidR="00634FD4" w:rsidRPr="00634FD4" w:rsidRDefault="00634FD4" w:rsidP="006372F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outlineLvl w:val="4"/>
              <w:rPr>
                <w:rFonts w:ascii="Angsana New" w:hAnsi="Angsana New" w:cs="Angsana New"/>
                <w:b/>
                <w:bCs/>
                <w:sz w:val="28"/>
              </w:rPr>
            </w:pPr>
            <w:r w:rsidRPr="00634FD4">
              <w:rPr>
                <w:rFonts w:ascii="Angsana New" w:hAnsi="Angsana New" w:cs="Angsana New"/>
                <w:b/>
                <w:bCs/>
                <w:sz w:val="28"/>
                <w:cs/>
              </w:rPr>
              <w:t>จำนวนหน่วย</w:t>
            </w:r>
          </w:p>
        </w:tc>
        <w:tc>
          <w:tcPr>
            <w:tcW w:w="2069" w:type="dxa"/>
            <w:shd w:val="clear" w:color="auto" w:fill="DEEAF6" w:themeFill="accent1" w:themeFillTint="33"/>
            <w:hideMark/>
          </w:tcPr>
          <w:p w14:paraId="12A55B19" w14:textId="77777777" w:rsidR="00634FD4" w:rsidRPr="00634FD4" w:rsidRDefault="00634FD4" w:rsidP="006372FA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  <w:outlineLvl w:val="4"/>
              <w:rPr>
                <w:rFonts w:ascii="Angsana New" w:hAnsi="Angsana New" w:cs="Angsana New"/>
                <w:b/>
                <w:bCs/>
                <w:sz w:val="28"/>
              </w:rPr>
            </w:pPr>
            <w:r w:rsidRPr="00634FD4">
              <w:rPr>
                <w:rFonts w:ascii="Angsana New" w:hAnsi="Angsana New" w:cs="Angsana New"/>
                <w:b/>
                <w:bCs/>
                <w:sz w:val="28"/>
                <w:cs/>
              </w:rPr>
              <w:t>สัดส่วนการถือหน่วยทรัสต์</w:t>
            </w:r>
          </w:p>
        </w:tc>
      </w:tr>
      <w:tr w:rsidR="00634FD4" w:rsidRPr="00634FD4" w14:paraId="12A55B1E" w14:textId="77777777" w:rsidTr="00B5296D">
        <w:trPr>
          <w:trHeight w:val="255"/>
        </w:trPr>
        <w:tc>
          <w:tcPr>
            <w:tcW w:w="4947" w:type="dxa"/>
            <w:noWrap/>
            <w:hideMark/>
          </w:tcPr>
          <w:p w14:paraId="12A55B1B" w14:textId="77777777" w:rsidR="00634FD4" w:rsidRPr="005773F6" w:rsidRDefault="00634FD4" w:rsidP="006372FA">
            <w:pPr>
              <w:tabs>
                <w:tab w:val="left" w:pos="567"/>
              </w:tabs>
              <w:ind w:firstLine="268"/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</w:pPr>
            <w:r w:rsidRPr="005773F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cs/>
              </w:rPr>
              <w:t>บริษัท ดุสิตธานี จำกัด (มหาชน)</w:t>
            </w:r>
          </w:p>
        </w:tc>
        <w:tc>
          <w:tcPr>
            <w:tcW w:w="2069" w:type="dxa"/>
            <w:noWrap/>
            <w:hideMark/>
          </w:tcPr>
          <w:p w14:paraId="12A55B1C" w14:textId="77777777" w:rsidR="00634FD4" w:rsidRPr="005773F6" w:rsidRDefault="00634FD4" w:rsidP="006372FA">
            <w:pPr>
              <w:tabs>
                <w:tab w:val="left" w:pos="567"/>
              </w:tabs>
              <w:ind w:right="123" w:firstLine="268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773F6">
              <w:rPr>
                <w:rFonts w:ascii="Angsana New" w:hAnsi="Angsana New" w:cs="Angsana New"/>
                <w:color w:val="000000" w:themeColor="text1"/>
                <w:sz w:val="28"/>
              </w:rPr>
              <w:t>213,622,668</w:t>
            </w:r>
          </w:p>
        </w:tc>
        <w:tc>
          <w:tcPr>
            <w:tcW w:w="2069" w:type="dxa"/>
            <w:noWrap/>
          </w:tcPr>
          <w:p w14:paraId="12A55B1D" w14:textId="77777777" w:rsidR="00634FD4" w:rsidRPr="005773F6" w:rsidRDefault="00634FD4" w:rsidP="006372FA">
            <w:pPr>
              <w:tabs>
                <w:tab w:val="left" w:pos="567"/>
                <w:tab w:val="left" w:pos="1264"/>
              </w:tabs>
              <w:ind w:right="96" w:firstLine="268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773F6">
              <w:rPr>
                <w:rFonts w:ascii="Angsana New" w:hAnsi="Angsana New" w:cs="Angsana New"/>
                <w:color w:val="000000" w:themeColor="text1"/>
                <w:sz w:val="28"/>
              </w:rPr>
              <w:t>30.02%</w:t>
            </w:r>
          </w:p>
        </w:tc>
      </w:tr>
      <w:tr w:rsidR="005773F6" w:rsidRPr="005773F6" w14:paraId="12A55B22" w14:textId="77777777" w:rsidTr="00B5296D">
        <w:trPr>
          <w:trHeight w:val="255"/>
        </w:trPr>
        <w:tc>
          <w:tcPr>
            <w:tcW w:w="4947" w:type="dxa"/>
            <w:noWrap/>
            <w:hideMark/>
          </w:tcPr>
          <w:p w14:paraId="12A55B1F" w14:textId="77777777" w:rsidR="00634FD4" w:rsidRPr="005773F6" w:rsidRDefault="00634FD4" w:rsidP="006372FA">
            <w:pPr>
              <w:tabs>
                <w:tab w:val="left" w:pos="567"/>
              </w:tabs>
              <w:ind w:firstLine="268"/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</w:pPr>
            <w:r w:rsidRPr="005773F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cs/>
              </w:rPr>
              <w:t>สำนักงานประกันสังคม</w:t>
            </w:r>
          </w:p>
        </w:tc>
        <w:tc>
          <w:tcPr>
            <w:tcW w:w="2069" w:type="dxa"/>
            <w:noWrap/>
            <w:hideMark/>
          </w:tcPr>
          <w:p w14:paraId="12A55B20" w14:textId="77777777" w:rsidR="00634FD4" w:rsidRPr="005773F6" w:rsidRDefault="00634FD4" w:rsidP="006372FA">
            <w:pPr>
              <w:tabs>
                <w:tab w:val="left" w:pos="567"/>
              </w:tabs>
              <w:ind w:right="123" w:firstLine="268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773F6">
              <w:rPr>
                <w:rFonts w:ascii="Angsana New" w:hAnsi="Angsana New" w:cs="Angsana New"/>
                <w:color w:val="000000" w:themeColor="text1"/>
                <w:sz w:val="28"/>
              </w:rPr>
              <w:t>180,826,930</w:t>
            </w:r>
          </w:p>
        </w:tc>
        <w:tc>
          <w:tcPr>
            <w:tcW w:w="2069" w:type="dxa"/>
            <w:noWrap/>
          </w:tcPr>
          <w:p w14:paraId="12A55B21" w14:textId="77777777" w:rsidR="00634FD4" w:rsidRPr="005773F6" w:rsidRDefault="00634FD4" w:rsidP="006372FA">
            <w:pPr>
              <w:tabs>
                <w:tab w:val="left" w:pos="567"/>
                <w:tab w:val="left" w:pos="1264"/>
              </w:tabs>
              <w:ind w:right="96" w:firstLine="268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773F6">
              <w:rPr>
                <w:rFonts w:ascii="Angsana New" w:hAnsi="Angsana New" w:cs="Angsana New"/>
                <w:color w:val="000000" w:themeColor="text1"/>
                <w:sz w:val="28"/>
              </w:rPr>
              <w:t>25.41%</w:t>
            </w:r>
          </w:p>
        </w:tc>
      </w:tr>
      <w:tr w:rsidR="00634FD4" w:rsidRPr="00634FD4" w14:paraId="12A55B26" w14:textId="77777777" w:rsidTr="00B5296D">
        <w:trPr>
          <w:trHeight w:val="255"/>
        </w:trPr>
        <w:tc>
          <w:tcPr>
            <w:tcW w:w="4947" w:type="dxa"/>
            <w:noWrap/>
            <w:hideMark/>
          </w:tcPr>
          <w:p w14:paraId="12A55B23" w14:textId="77777777" w:rsidR="00634FD4" w:rsidRPr="005773F6" w:rsidRDefault="00634FD4" w:rsidP="006372FA">
            <w:pPr>
              <w:tabs>
                <w:tab w:val="left" w:pos="567"/>
              </w:tabs>
              <w:ind w:firstLine="268"/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</w:pPr>
            <w:r w:rsidRPr="005773F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cs/>
              </w:rPr>
              <w:t>บริษัท เมืองไทยประกันภัย จำกัด (มหาชน)</w:t>
            </w:r>
          </w:p>
        </w:tc>
        <w:tc>
          <w:tcPr>
            <w:tcW w:w="2069" w:type="dxa"/>
            <w:noWrap/>
            <w:hideMark/>
          </w:tcPr>
          <w:p w14:paraId="12A55B24" w14:textId="5DA05795" w:rsidR="00634FD4" w:rsidRPr="005773F6" w:rsidRDefault="00A51743" w:rsidP="006372FA">
            <w:pPr>
              <w:tabs>
                <w:tab w:val="left" w:pos="567"/>
              </w:tabs>
              <w:ind w:right="123" w:firstLine="268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773F6">
              <w:rPr>
                <w:rFonts w:ascii="Angsana New" w:hAnsi="Angsana New" w:cs="Angsana New"/>
                <w:color w:val="000000" w:themeColor="text1"/>
                <w:sz w:val="28"/>
              </w:rPr>
              <w:t>30</w:t>
            </w:r>
            <w:r w:rsidRPr="005773F6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,</w:t>
            </w:r>
            <w:r w:rsidRPr="005773F6">
              <w:rPr>
                <w:rFonts w:ascii="Angsana New" w:hAnsi="Angsana New" w:cs="Angsana New"/>
                <w:color w:val="000000" w:themeColor="text1"/>
                <w:sz w:val="28"/>
              </w:rPr>
              <w:t>016</w:t>
            </w:r>
            <w:r w:rsidRPr="005773F6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,</w:t>
            </w:r>
            <w:r w:rsidRPr="005773F6">
              <w:rPr>
                <w:rFonts w:ascii="Angsana New" w:hAnsi="Angsana New" w:cs="Angsana New"/>
                <w:color w:val="000000" w:themeColor="text1"/>
                <w:sz w:val="28"/>
              </w:rPr>
              <w:t>591</w:t>
            </w:r>
          </w:p>
        </w:tc>
        <w:tc>
          <w:tcPr>
            <w:tcW w:w="2069" w:type="dxa"/>
            <w:noWrap/>
          </w:tcPr>
          <w:p w14:paraId="12A55B25" w14:textId="448C7C32" w:rsidR="00634FD4" w:rsidRPr="005773F6" w:rsidRDefault="00A51743" w:rsidP="006372FA">
            <w:pPr>
              <w:tabs>
                <w:tab w:val="left" w:pos="567"/>
                <w:tab w:val="left" w:pos="1264"/>
              </w:tabs>
              <w:ind w:right="96" w:firstLine="268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773F6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4.22</w:t>
            </w:r>
            <w:r w:rsidR="00634FD4" w:rsidRPr="005773F6">
              <w:rPr>
                <w:rFonts w:ascii="Angsana New" w:hAnsi="Angsana New" w:cs="Angsana New"/>
                <w:color w:val="000000" w:themeColor="text1"/>
                <w:sz w:val="28"/>
              </w:rPr>
              <w:t>%</w:t>
            </w:r>
          </w:p>
        </w:tc>
      </w:tr>
      <w:tr w:rsidR="00634FD4" w:rsidRPr="00634FD4" w14:paraId="12A55B2A" w14:textId="77777777" w:rsidTr="00B5296D">
        <w:trPr>
          <w:trHeight w:val="255"/>
        </w:trPr>
        <w:tc>
          <w:tcPr>
            <w:tcW w:w="4947" w:type="dxa"/>
            <w:noWrap/>
            <w:hideMark/>
          </w:tcPr>
          <w:p w14:paraId="12A55B27" w14:textId="77777777" w:rsidR="00634FD4" w:rsidRPr="005773F6" w:rsidRDefault="00634FD4" w:rsidP="006372FA">
            <w:pPr>
              <w:tabs>
                <w:tab w:val="left" w:pos="567"/>
              </w:tabs>
              <w:ind w:firstLine="268"/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</w:pPr>
            <w:r w:rsidRPr="005773F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cs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2069" w:type="dxa"/>
            <w:noWrap/>
            <w:hideMark/>
          </w:tcPr>
          <w:p w14:paraId="12A55B28" w14:textId="77777777" w:rsidR="00634FD4" w:rsidRPr="005773F6" w:rsidRDefault="00634FD4" w:rsidP="006372FA">
            <w:pPr>
              <w:tabs>
                <w:tab w:val="left" w:pos="567"/>
              </w:tabs>
              <w:ind w:right="123" w:firstLine="268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773F6">
              <w:rPr>
                <w:rFonts w:ascii="Angsana New" w:hAnsi="Angsana New" w:cs="Angsana New"/>
                <w:color w:val="000000" w:themeColor="text1"/>
                <w:sz w:val="28"/>
              </w:rPr>
              <w:t>23,035,488</w:t>
            </w:r>
          </w:p>
        </w:tc>
        <w:tc>
          <w:tcPr>
            <w:tcW w:w="2069" w:type="dxa"/>
            <w:noWrap/>
          </w:tcPr>
          <w:p w14:paraId="12A55B29" w14:textId="77777777" w:rsidR="00634FD4" w:rsidRPr="005773F6" w:rsidRDefault="00634FD4" w:rsidP="006372FA">
            <w:pPr>
              <w:tabs>
                <w:tab w:val="left" w:pos="567"/>
                <w:tab w:val="left" w:pos="1264"/>
              </w:tabs>
              <w:ind w:right="96" w:firstLine="268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773F6">
              <w:rPr>
                <w:rFonts w:ascii="Angsana New" w:hAnsi="Angsana New" w:cs="Angsana New"/>
                <w:color w:val="000000" w:themeColor="text1"/>
                <w:sz w:val="28"/>
              </w:rPr>
              <w:t>3.24%</w:t>
            </w:r>
          </w:p>
        </w:tc>
      </w:tr>
      <w:tr w:rsidR="00634FD4" w:rsidRPr="00634FD4" w14:paraId="12A55B2E" w14:textId="77777777" w:rsidTr="00B5296D">
        <w:trPr>
          <w:trHeight w:val="255"/>
        </w:trPr>
        <w:tc>
          <w:tcPr>
            <w:tcW w:w="4947" w:type="dxa"/>
            <w:noWrap/>
            <w:hideMark/>
          </w:tcPr>
          <w:p w14:paraId="3957B878" w14:textId="77777777" w:rsidR="00A578A9" w:rsidRPr="005773F6" w:rsidRDefault="00634FD4" w:rsidP="006372FA">
            <w:pPr>
              <w:tabs>
                <w:tab w:val="left" w:pos="567"/>
              </w:tabs>
              <w:ind w:firstLine="268"/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</w:pPr>
            <w:r w:rsidRPr="005773F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cs/>
              </w:rPr>
              <w:t>กองทุนเปิด</w:t>
            </w:r>
            <w:r w:rsidR="00A578A9" w:rsidRPr="005773F6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cs/>
              </w:rPr>
              <w:t xml:space="preserve">ที เอ็ม บี </w:t>
            </w:r>
            <w:r w:rsidR="00A578A9" w:rsidRPr="005773F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cs/>
              </w:rPr>
              <w:t>อีสท์สปริง</w:t>
            </w:r>
            <w:r w:rsidR="00A578A9" w:rsidRPr="005773F6"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  <w:t> </w:t>
            </w:r>
            <w:r w:rsidR="00A578A9" w:rsidRPr="005773F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cs/>
              </w:rPr>
              <w:t>พร็อพเพอร์ตี้ แอนด์ อินฟรา</w:t>
            </w:r>
          </w:p>
          <w:p w14:paraId="12A55B2B" w14:textId="7FFA1DD7" w:rsidR="00634FD4" w:rsidRPr="005773F6" w:rsidRDefault="00A578A9" w:rsidP="006372FA">
            <w:pPr>
              <w:tabs>
                <w:tab w:val="left" w:pos="567"/>
              </w:tabs>
              <w:ind w:firstLine="268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cs/>
              </w:rPr>
            </w:pPr>
            <w:r w:rsidRPr="005773F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cs/>
              </w:rPr>
              <w:t>สตรัคเจอร์ อินคัม พลัส เฟล็กซิเบิ้ล</w:t>
            </w:r>
          </w:p>
        </w:tc>
        <w:tc>
          <w:tcPr>
            <w:tcW w:w="2069" w:type="dxa"/>
            <w:noWrap/>
            <w:hideMark/>
          </w:tcPr>
          <w:p w14:paraId="12A55B2C" w14:textId="147D9983" w:rsidR="00634FD4" w:rsidRPr="005773F6" w:rsidRDefault="00634FD4" w:rsidP="006372FA">
            <w:pPr>
              <w:tabs>
                <w:tab w:val="left" w:pos="567"/>
              </w:tabs>
              <w:ind w:right="123" w:firstLine="268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773F6">
              <w:rPr>
                <w:rFonts w:ascii="Angsana New" w:hAnsi="Angsana New" w:cs="Angsana New"/>
                <w:color w:val="000000" w:themeColor="text1"/>
                <w:sz w:val="28"/>
              </w:rPr>
              <w:t>1</w:t>
            </w:r>
            <w:r w:rsidR="00A578A9" w:rsidRPr="005773F6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4,932,600</w:t>
            </w:r>
          </w:p>
        </w:tc>
        <w:tc>
          <w:tcPr>
            <w:tcW w:w="2069" w:type="dxa"/>
            <w:noWrap/>
          </w:tcPr>
          <w:p w14:paraId="12A55B2D" w14:textId="1756BD5F" w:rsidR="00634FD4" w:rsidRPr="005773F6" w:rsidRDefault="00A578A9" w:rsidP="006372FA">
            <w:pPr>
              <w:tabs>
                <w:tab w:val="left" w:pos="567"/>
                <w:tab w:val="left" w:pos="1264"/>
              </w:tabs>
              <w:ind w:right="96" w:firstLine="268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773F6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2.10</w:t>
            </w:r>
            <w:r w:rsidRPr="005773F6">
              <w:rPr>
                <w:rFonts w:ascii="Angsana New" w:hAnsi="Angsana New" w:cs="Angsana New"/>
                <w:color w:val="000000" w:themeColor="text1"/>
                <w:sz w:val="28"/>
              </w:rPr>
              <w:t>%</w:t>
            </w:r>
          </w:p>
        </w:tc>
      </w:tr>
      <w:tr w:rsidR="00634FD4" w:rsidRPr="00634FD4" w14:paraId="12A55B32" w14:textId="77777777" w:rsidTr="00B5296D">
        <w:trPr>
          <w:trHeight w:val="255"/>
        </w:trPr>
        <w:tc>
          <w:tcPr>
            <w:tcW w:w="4947" w:type="dxa"/>
            <w:noWrap/>
            <w:hideMark/>
          </w:tcPr>
          <w:p w14:paraId="12A55B2F" w14:textId="77777777" w:rsidR="00634FD4" w:rsidRPr="005773F6" w:rsidRDefault="00634FD4" w:rsidP="006372FA">
            <w:pPr>
              <w:tabs>
                <w:tab w:val="left" w:pos="567"/>
              </w:tabs>
              <w:ind w:firstLine="268"/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</w:pPr>
            <w:r w:rsidRPr="005773F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cs/>
              </w:rPr>
              <w:t>บริษัททิพยประกันชีวิต จำกัด (มหาชน)</w:t>
            </w:r>
          </w:p>
        </w:tc>
        <w:tc>
          <w:tcPr>
            <w:tcW w:w="2069" w:type="dxa"/>
            <w:noWrap/>
            <w:hideMark/>
          </w:tcPr>
          <w:p w14:paraId="12A55B30" w14:textId="77777777" w:rsidR="00634FD4" w:rsidRPr="005773F6" w:rsidRDefault="00634FD4" w:rsidP="006372FA">
            <w:pPr>
              <w:tabs>
                <w:tab w:val="left" w:pos="567"/>
              </w:tabs>
              <w:ind w:right="123" w:firstLine="268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773F6">
              <w:rPr>
                <w:rFonts w:ascii="Angsana New" w:hAnsi="Angsana New" w:cs="Angsana New"/>
                <w:color w:val="000000" w:themeColor="text1"/>
                <w:sz w:val="28"/>
              </w:rPr>
              <w:t>12,000,000</w:t>
            </w:r>
          </w:p>
        </w:tc>
        <w:tc>
          <w:tcPr>
            <w:tcW w:w="2069" w:type="dxa"/>
            <w:noWrap/>
          </w:tcPr>
          <w:p w14:paraId="12A55B31" w14:textId="77777777" w:rsidR="00634FD4" w:rsidRPr="005773F6" w:rsidRDefault="00634FD4" w:rsidP="006372FA">
            <w:pPr>
              <w:tabs>
                <w:tab w:val="left" w:pos="567"/>
                <w:tab w:val="left" w:pos="1264"/>
              </w:tabs>
              <w:ind w:right="96" w:firstLine="268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773F6">
              <w:rPr>
                <w:rFonts w:ascii="Angsana New" w:hAnsi="Angsana New" w:cs="Angsana New"/>
                <w:color w:val="000000" w:themeColor="text1"/>
                <w:sz w:val="28"/>
              </w:rPr>
              <w:t>1.69%</w:t>
            </w:r>
          </w:p>
        </w:tc>
      </w:tr>
      <w:tr w:rsidR="00634FD4" w:rsidRPr="00634FD4" w14:paraId="12A55B36" w14:textId="77777777" w:rsidTr="00B5296D">
        <w:trPr>
          <w:trHeight w:val="255"/>
        </w:trPr>
        <w:tc>
          <w:tcPr>
            <w:tcW w:w="4947" w:type="dxa"/>
            <w:noWrap/>
            <w:hideMark/>
          </w:tcPr>
          <w:p w14:paraId="12A55B33" w14:textId="77777777" w:rsidR="00634FD4" w:rsidRPr="005773F6" w:rsidRDefault="00634FD4" w:rsidP="006372FA">
            <w:pPr>
              <w:tabs>
                <w:tab w:val="left" w:pos="567"/>
              </w:tabs>
              <w:ind w:firstLine="268"/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</w:pPr>
            <w:r w:rsidRPr="005773F6"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  <w:t>BBHISL NOMINEES LIMITED</w:t>
            </w:r>
          </w:p>
        </w:tc>
        <w:tc>
          <w:tcPr>
            <w:tcW w:w="2069" w:type="dxa"/>
            <w:noWrap/>
            <w:hideMark/>
          </w:tcPr>
          <w:p w14:paraId="12A55B34" w14:textId="4F78D88D" w:rsidR="00634FD4" w:rsidRPr="005773F6" w:rsidRDefault="00A51743" w:rsidP="006372FA">
            <w:pPr>
              <w:tabs>
                <w:tab w:val="left" w:pos="567"/>
              </w:tabs>
              <w:ind w:right="123" w:firstLine="268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773F6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9,953,600</w:t>
            </w:r>
          </w:p>
        </w:tc>
        <w:tc>
          <w:tcPr>
            <w:tcW w:w="2069" w:type="dxa"/>
            <w:noWrap/>
          </w:tcPr>
          <w:p w14:paraId="12A55B35" w14:textId="463F8747" w:rsidR="00634FD4" w:rsidRPr="005773F6" w:rsidRDefault="00634FD4" w:rsidP="006372FA">
            <w:pPr>
              <w:tabs>
                <w:tab w:val="left" w:pos="567"/>
                <w:tab w:val="left" w:pos="1264"/>
              </w:tabs>
              <w:ind w:right="96" w:firstLine="268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773F6">
              <w:rPr>
                <w:rFonts w:ascii="Angsana New" w:hAnsi="Angsana New" w:cs="Angsana New"/>
                <w:color w:val="000000" w:themeColor="text1"/>
                <w:sz w:val="28"/>
              </w:rPr>
              <w:t>1.4</w:t>
            </w:r>
            <w:r w:rsidR="00A51743" w:rsidRPr="005773F6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0</w:t>
            </w:r>
            <w:r w:rsidRPr="005773F6">
              <w:rPr>
                <w:rFonts w:ascii="Angsana New" w:hAnsi="Angsana New" w:cs="Angsana New"/>
                <w:color w:val="000000" w:themeColor="text1"/>
                <w:sz w:val="28"/>
              </w:rPr>
              <w:t>%</w:t>
            </w:r>
          </w:p>
        </w:tc>
      </w:tr>
      <w:tr w:rsidR="00634FD4" w:rsidRPr="00634FD4" w14:paraId="12A55B3A" w14:textId="77777777" w:rsidTr="00B5296D">
        <w:trPr>
          <w:trHeight w:val="255"/>
        </w:trPr>
        <w:tc>
          <w:tcPr>
            <w:tcW w:w="4947" w:type="dxa"/>
            <w:noWrap/>
            <w:hideMark/>
          </w:tcPr>
          <w:p w14:paraId="12A55B37" w14:textId="77777777" w:rsidR="00634FD4" w:rsidRPr="005773F6" w:rsidRDefault="00634FD4" w:rsidP="006372FA">
            <w:pPr>
              <w:tabs>
                <w:tab w:val="left" w:pos="567"/>
              </w:tabs>
              <w:ind w:firstLine="268"/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</w:pPr>
            <w:r w:rsidRPr="005773F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cs/>
              </w:rPr>
              <w:t>กองทุนเปิดวรรณ พร็อพเพอร์ตี้ พลัส ฟันด์</w:t>
            </w:r>
          </w:p>
        </w:tc>
        <w:tc>
          <w:tcPr>
            <w:tcW w:w="2069" w:type="dxa"/>
            <w:noWrap/>
            <w:hideMark/>
          </w:tcPr>
          <w:p w14:paraId="12A55B38" w14:textId="339B6DB5" w:rsidR="00634FD4" w:rsidRPr="005773F6" w:rsidRDefault="00A578A9" w:rsidP="006372FA">
            <w:pPr>
              <w:tabs>
                <w:tab w:val="left" w:pos="567"/>
              </w:tabs>
              <w:ind w:right="123" w:firstLine="268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773F6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5,520,613</w:t>
            </w:r>
          </w:p>
        </w:tc>
        <w:tc>
          <w:tcPr>
            <w:tcW w:w="2069" w:type="dxa"/>
            <w:noWrap/>
          </w:tcPr>
          <w:p w14:paraId="12A55B39" w14:textId="4281F7B3" w:rsidR="00634FD4" w:rsidRPr="005773F6" w:rsidRDefault="00A578A9" w:rsidP="006372FA">
            <w:pPr>
              <w:tabs>
                <w:tab w:val="left" w:pos="567"/>
                <w:tab w:val="left" w:pos="1264"/>
              </w:tabs>
              <w:ind w:right="96" w:firstLine="268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773F6">
              <w:rPr>
                <w:rFonts w:ascii="Angsana New" w:hAnsi="Angsana New" w:cs="Angsana New"/>
                <w:color w:val="000000" w:themeColor="text1"/>
                <w:sz w:val="28"/>
              </w:rPr>
              <w:t>0.78%</w:t>
            </w:r>
          </w:p>
        </w:tc>
      </w:tr>
      <w:tr w:rsidR="00634FD4" w:rsidRPr="00634FD4" w14:paraId="12A55B3E" w14:textId="77777777" w:rsidTr="00B5296D">
        <w:trPr>
          <w:trHeight w:val="255"/>
        </w:trPr>
        <w:tc>
          <w:tcPr>
            <w:tcW w:w="4947" w:type="dxa"/>
            <w:noWrap/>
            <w:hideMark/>
          </w:tcPr>
          <w:p w14:paraId="12A55B3B" w14:textId="1EA4DC22" w:rsidR="00634FD4" w:rsidRPr="005773F6" w:rsidRDefault="00A578A9" w:rsidP="006372FA">
            <w:pPr>
              <w:tabs>
                <w:tab w:val="left" w:pos="567"/>
              </w:tabs>
              <w:ind w:firstLine="268"/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</w:pPr>
            <w:r w:rsidRPr="005773F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cs/>
              </w:rPr>
              <w:t>นาย สุรชัย จินารักษ์พงศ์</w:t>
            </w:r>
          </w:p>
        </w:tc>
        <w:tc>
          <w:tcPr>
            <w:tcW w:w="2069" w:type="dxa"/>
            <w:noWrap/>
            <w:hideMark/>
          </w:tcPr>
          <w:p w14:paraId="12A55B3C" w14:textId="2D62DBC9" w:rsidR="00634FD4" w:rsidRPr="005773F6" w:rsidRDefault="00A578A9" w:rsidP="006372FA">
            <w:pPr>
              <w:tabs>
                <w:tab w:val="left" w:pos="567"/>
              </w:tabs>
              <w:ind w:right="123" w:firstLine="268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773F6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3,050,000</w:t>
            </w:r>
          </w:p>
        </w:tc>
        <w:tc>
          <w:tcPr>
            <w:tcW w:w="2069" w:type="dxa"/>
            <w:noWrap/>
          </w:tcPr>
          <w:p w14:paraId="12A55B3D" w14:textId="5264C4DF" w:rsidR="00634FD4" w:rsidRPr="005773F6" w:rsidRDefault="00A578A9" w:rsidP="006372FA">
            <w:pPr>
              <w:tabs>
                <w:tab w:val="left" w:pos="567"/>
                <w:tab w:val="left" w:pos="1264"/>
              </w:tabs>
              <w:ind w:right="96" w:firstLine="268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773F6">
              <w:rPr>
                <w:rFonts w:ascii="Angsana New" w:hAnsi="Angsana New" w:cs="Angsana New"/>
                <w:color w:val="000000" w:themeColor="text1"/>
                <w:sz w:val="28"/>
              </w:rPr>
              <w:t>0.43%</w:t>
            </w:r>
          </w:p>
        </w:tc>
      </w:tr>
      <w:tr w:rsidR="00634FD4" w:rsidRPr="00634FD4" w14:paraId="12A55B42" w14:textId="77777777" w:rsidTr="00B5296D">
        <w:trPr>
          <w:trHeight w:val="255"/>
        </w:trPr>
        <w:tc>
          <w:tcPr>
            <w:tcW w:w="4947" w:type="dxa"/>
            <w:noWrap/>
            <w:hideMark/>
          </w:tcPr>
          <w:p w14:paraId="6274EB80" w14:textId="77777777" w:rsidR="00A578A9" w:rsidRPr="005773F6" w:rsidRDefault="00A578A9" w:rsidP="006372FA">
            <w:pPr>
              <w:tabs>
                <w:tab w:val="left" w:pos="567"/>
              </w:tabs>
              <w:ind w:firstLine="268"/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</w:pPr>
            <w:r w:rsidRPr="005773F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cs/>
              </w:rPr>
              <w:t>กองทุนเปิด  เอ็มเอฟซี พร็อพเพอร์ตี้ แอนด์ อินฟราสตรัค</w:t>
            </w:r>
          </w:p>
          <w:p w14:paraId="12A55B3F" w14:textId="476AACD3" w:rsidR="00634FD4" w:rsidRPr="005773F6" w:rsidRDefault="00A578A9" w:rsidP="006372FA">
            <w:pPr>
              <w:tabs>
                <w:tab w:val="left" w:pos="567"/>
              </w:tabs>
              <w:ind w:firstLine="268"/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</w:pPr>
            <w:r w:rsidRPr="005773F6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cs/>
              </w:rPr>
              <w:t>เจอร์ เฟล็กซิเบิล อินคัม</w:t>
            </w:r>
          </w:p>
        </w:tc>
        <w:tc>
          <w:tcPr>
            <w:tcW w:w="2069" w:type="dxa"/>
            <w:noWrap/>
            <w:hideMark/>
          </w:tcPr>
          <w:p w14:paraId="12A55B40" w14:textId="6FE12A6A" w:rsidR="00634FD4" w:rsidRPr="005773F6" w:rsidRDefault="00A578A9" w:rsidP="006372FA">
            <w:pPr>
              <w:tabs>
                <w:tab w:val="left" w:pos="567"/>
              </w:tabs>
              <w:ind w:right="123" w:firstLine="268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773F6">
              <w:rPr>
                <w:rFonts w:ascii="Angsana New" w:hAnsi="Angsana New" w:cs="Angsana New" w:hint="cs"/>
                <w:color w:val="000000" w:themeColor="text1"/>
                <w:sz w:val="28"/>
                <w:cs/>
              </w:rPr>
              <w:t>3,011,800</w:t>
            </w:r>
          </w:p>
        </w:tc>
        <w:tc>
          <w:tcPr>
            <w:tcW w:w="2069" w:type="dxa"/>
            <w:noWrap/>
          </w:tcPr>
          <w:p w14:paraId="12A55B41" w14:textId="24F668DD" w:rsidR="00634FD4" w:rsidRPr="005773F6" w:rsidRDefault="00A578A9" w:rsidP="006372FA">
            <w:pPr>
              <w:tabs>
                <w:tab w:val="left" w:pos="567"/>
                <w:tab w:val="left" w:pos="1264"/>
              </w:tabs>
              <w:ind w:right="96" w:firstLine="268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5773F6">
              <w:rPr>
                <w:rFonts w:ascii="Angsana New" w:hAnsi="Angsana New" w:cs="Angsana New"/>
                <w:color w:val="000000" w:themeColor="text1"/>
                <w:sz w:val="28"/>
              </w:rPr>
              <w:t>0.42%</w:t>
            </w:r>
          </w:p>
        </w:tc>
      </w:tr>
    </w:tbl>
    <w:p w14:paraId="12A55B43" w14:textId="77777777" w:rsidR="002306B8" w:rsidRDefault="002306B8" w:rsidP="00634FD4">
      <w:pPr>
        <w:rPr>
          <w:rFonts w:ascii="Angsana New" w:hAnsi="Angsana New" w:cs="Angsana New"/>
          <w:sz w:val="28"/>
        </w:rPr>
      </w:pPr>
    </w:p>
    <w:p w14:paraId="12A55B44" w14:textId="77777777" w:rsidR="00477346" w:rsidRDefault="00371415" w:rsidP="00634FD4">
      <w:pPr>
        <w:rPr>
          <w:rFonts w:ascii="Angsana New" w:hAnsi="Angsana New" w:cs="Angsana New"/>
          <w:b/>
          <w:bCs/>
          <w:sz w:val="28"/>
          <w:u w:val="single"/>
        </w:rPr>
      </w:pPr>
      <w:r w:rsidRPr="00371415">
        <w:rPr>
          <w:rFonts w:ascii="Angsana New" w:hAnsi="Angsana New" w:cs="Angsana New" w:hint="cs"/>
          <w:b/>
          <w:bCs/>
          <w:sz w:val="28"/>
          <w:u w:val="single"/>
          <w:cs/>
        </w:rPr>
        <w:t>นโยบายการจ่ายเงินปันผล</w:t>
      </w:r>
    </w:p>
    <w:p w14:paraId="12A55B45" w14:textId="77777777" w:rsidR="00163A25" w:rsidRPr="00163A25" w:rsidRDefault="00163A25" w:rsidP="00163A25">
      <w:pPr>
        <w:jc w:val="both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 xml:space="preserve">ผู้จัดการกองทรัสต์จะจ่ายประโยชน์ตอบแทนให้แก่ผู้ถือหน่วยทรัสต์ไม่น้อยกว่าร้อยละ </w:t>
      </w:r>
      <w:r>
        <w:rPr>
          <w:rFonts w:ascii="Angsana New" w:hAnsi="Angsana New" w:cs="Angsana New"/>
          <w:sz w:val="28"/>
        </w:rPr>
        <w:t>90</w:t>
      </w:r>
      <w:r>
        <w:rPr>
          <w:rFonts w:ascii="Angsana New" w:hAnsi="Angsana New" w:cs="Angsana New" w:hint="cs"/>
          <w:sz w:val="28"/>
          <w:cs/>
        </w:rPr>
        <w:t xml:space="preserve"> ของกำไรสุทธิที่ปรับปรุงแล้วของรอบปีบัญชี โดยจะจ่ายไม่น้อยกว่าปีละ </w:t>
      </w:r>
      <w:r>
        <w:rPr>
          <w:rFonts w:ascii="Angsana New" w:hAnsi="Angsana New" w:cs="Angsana New"/>
          <w:sz w:val="28"/>
        </w:rPr>
        <w:t xml:space="preserve">1 </w:t>
      </w:r>
      <w:r>
        <w:rPr>
          <w:rFonts w:ascii="Angsana New" w:hAnsi="Angsana New" w:cs="Angsana New" w:hint="cs"/>
          <w:sz w:val="28"/>
          <w:cs/>
        </w:rPr>
        <w:t xml:space="preserve">ครั้ง และจะจ่ายภายใน </w:t>
      </w:r>
      <w:r>
        <w:rPr>
          <w:rFonts w:ascii="Angsana New" w:hAnsi="Angsana New" w:cs="Angsana New"/>
          <w:sz w:val="28"/>
        </w:rPr>
        <w:t xml:space="preserve">90 </w:t>
      </w:r>
      <w:r>
        <w:rPr>
          <w:rFonts w:ascii="Angsana New" w:hAnsi="Angsana New" w:cs="Angsana New" w:hint="cs"/>
          <w:sz w:val="28"/>
          <w:cs/>
        </w:rPr>
        <w:t>วันนับแต่วันสิ้นรอบปีบัญชีหรือรอบระยะเวลาบัญชีที่มีการจ่ายประโยชน์ตอบแทนนั้น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1776"/>
        <w:gridCol w:w="1776"/>
        <w:gridCol w:w="1776"/>
        <w:gridCol w:w="1777"/>
      </w:tblGrid>
      <w:tr w:rsidR="00477346" w14:paraId="12A55B4B" w14:textId="77777777" w:rsidTr="00DA35FA">
        <w:tc>
          <w:tcPr>
            <w:tcW w:w="2245" w:type="dxa"/>
            <w:shd w:val="clear" w:color="auto" w:fill="DEEAF6" w:themeFill="accent1" w:themeFillTint="33"/>
          </w:tcPr>
          <w:p w14:paraId="12A55B46" w14:textId="77777777" w:rsidR="00477346" w:rsidRPr="0033686D" w:rsidRDefault="0033686D" w:rsidP="0033686D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3686D">
              <w:rPr>
                <w:rFonts w:ascii="Angsana New" w:hAnsi="Angsana New" w:cs="Angsana New" w:hint="cs"/>
                <w:b/>
                <w:bCs/>
                <w:sz w:val="28"/>
                <w:cs/>
              </w:rPr>
              <w:t>ปีที่จ่ายประโยชน์ตอบแทน</w:t>
            </w:r>
          </w:p>
        </w:tc>
        <w:tc>
          <w:tcPr>
            <w:tcW w:w="1776" w:type="dxa"/>
            <w:shd w:val="clear" w:color="auto" w:fill="DEEAF6" w:themeFill="accent1" w:themeFillTint="33"/>
          </w:tcPr>
          <w:p w14:paraId="12A55B47" w14:textId="77777777" w:rsidR="00477346" w:rsidRPr="0033686D" w:rsidRDefault="0033686D" w:rsidP="0033686D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3686D">
              <w:rPr>
                <w:rFonts w:ascii="Angsana New" w:hAnsi="Angsana New" w:cs="Angsana New"/>
                <w:b/>
                <w:bCs/>
                <w:sz w:val="28"/>
              </w:rPr>
              <w:t>2561</w:t>
            </w:r>
          </w:p>
        </w:tc>
        <w:tc>
          <w:tcPr>
            <w:tcW w:w="1776" w:type="dxa"/>
            <w:shd w:val="clear" w:color="auto" w:fill="DEEAF6" w:themeFill="accent1" w:themeFillTint="33"/>
          </w:tcPr>
          <w:p w14:paraId="12A55B48" w14:textId="77777777" w:rsidR="00477346" w:rsidRPr="0033686D" w:rsidRDefault="0033686D" w:rsidP="0033686D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3686D">
              <w:rPr>
                <w:rFonts w:ascii="Angsana New" w:hAnsi="Angsana New" w:cs="Angsana New"/>
                <w:b/>
                <w:bCs/>
                <w:sz w:val="28"/>
              </w:rPr>
              <w:t>2562</w:t>
            </w:r>
          </w:p>
        </w:tc>
        <w:tc>
          <w:tcPr>
            <w:tcW w:w="1776" w:type="dxa"/>
            <w:shd w:val="clear" w:color="auto" w:fill="DEEAF6" w:themeFill="accent1" w:themeFillTint="33"/>
          </w:tcPr>
          <w:p w14:paraId="12A55B49" w14:textId="77777777" w:rsidR="00477346" w:rsidRPr="0033686D" w:rsidRDefault="0033686D" w:rsidP="0033686D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3686D">
              <w:rPr>
                <w:rFonts w:ascii="Angsana New" w:hAnsi="Angsana New" w:cs="Angsana New"/>
                <w:b/>
                <w:bCs/>
                <w:sz w:val="28"/>
              </w:rPr>
              <w:t>2563</w:t>
            </w:r>
          </w:p>
        </w:tc>
        <w:tc>
          <w:tcPr>
            <w:tcW w:w="1777" w:type="dxa"/>
            <w:shd w:val="clear" w:color="auto" w:fill="DEEAF6" w:themeFill="accent1" w:themeFillTint="33"/>
          </w:tcPr>
          <w:p w14:paraId="12A55B4A" w14:textId="5E6C0FCD" w:rsidR="00477346" w:rsidRPr="0033686D" w:rsidRDefault="004062FB" w:rsidP="0033686D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</w:tr>
      <w:tr w:rsidR="00477346" w14:paraId="12A55B51" w14:textId="77777777" w:rsidTr="0033686D">
        <w:tc>
          <w:tcPr>
            <w:tcW w:w="2245" w:type="dxa"/>
          </w:tcPr>
          <w:p w14:paraId="12A55B4C" w14:textId="77777777" w:rsidR="00477346" w:rsidRDefault="0033686D" w:rsidP="00477346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เงินปันผล </w:t>
            </w:r>
            <w:r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cs/>
              </w:rPr>
              <w:t>บาทต่อหน่วย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76" w:type="dxa"/>
          </w:tcPr>
          <w:p w14:paraId="12A55B4D" w14:textId="77777777" w:rsidR="00477346" w:rsidRDefault="0033686D" w:rsidP="0033686D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0.3043</w:t>
            </w:r>
          </w:p>
        </w:tc>
        <w:tc>
          <w:tcPr>
            <w:tcW w:w="1776" w:type="dxa"/>
          </w:tcPr>
          <w:p w14:paraId="12A55B4E" w14:textId="77777777" w:rsidR="00477346" w:rsidRDefault="0033686D" w:rsidP="0033686D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0.4230</w:t>
            </w:r>
          </w:p>
        </w:tc>
        <w:tc>
          <w:tcPr>
            <w:tcW w:w="1776" w:type="dxa"/>
          </w:tcPr>
          <w:p w14:paraId="12A55B4F" w14:textId="77777777" w:rsidR="00477346" w:rsidRDefault="0033686D" w:rsidP="0033686D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0.2044</w:t>
            </w:r>
          </w:p>
        </w:tc>
        <w:tc>
          <w:tcPr>
            <w:tcW w:w="1777" w:type="dxa"/>
          </w:tcPr>
          <w:p w14:paraId="12A55B50" w14:textId="77777777" w:rsidR="00477346" w:rsidRDefault="0033686D" w:rsidP="0033686D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0.93</w:t>
            </w:r>
            <w:r w:rsidR="001D7D73">
              <w:rPr>
                <w:rFonts w:ascii="Angsana New" w:hAnsi="Angsana New" w:cs="Angsana New"/>
                <w:sz w:val="28"/>
              </w:rPr>
              <w:t>17</w:t>
            </w:r>
          </w:p>
        </w:tc>
      </w:tr>
      <w:tr w:rsidR="0033686D" w14:paraId="12A55B57" w14:textId="77777777" w:rsidTr="0033686D">
        <w:tc>
          <w:tcPr>
            <w:tcW w:w="2245" w:type="dxa"/>
          </w:tcPr>
          <w:p w14:paraId="12A55B52" w14:textId="77777777" w:rsidR="0033686D" w:rsidRDefault="0033686D" w:rsidP="00477346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เงินลดทุน </w:t>
            </w:r>
            <w:r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cs/>
              </w:rPr>
              <w:t>บาทต่อหน่วย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76" w:type="dxa"/>
          </w:tcPr>
          <w:p w14:paraId="12A55B53" w14:textId="77777777" w:rsidR="0033686D" w:rsidRDefault="0033686D" w:rsidP="0033686D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76" w:type="dxa"/>
          </w:tcPr>
          <w:p w14:paraId="12A55B54" w14:textId="77777777" w:rsidR="0033686D" w:rsidRDefault="0033686D" w:rsidP="0033686D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0.0750</w:t>
            </w:r>
          </w:p>
        </w:tc>
        <w:tc>
          <w:tcPr>
            <w:tcW w:w="1776" w:type="dxa"/>
          </w:tcPr>
          <w:p w14:paraId="12A55B55" w14:textId="77777777" w:rsidR="0033686D" w:rsidRDefault="0033686D" w:rsidP="0033686D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0.0794</w:t>
            </w:r>
          </w:p>
        </w:tc>
        <w:tc>
          <w:tcPr>
            <w:tcW w:w="1777" w:type="dxa"/>
          </w:tcPr>
          <w:p w14:paraId="12A55B56" w14:textId="77777777" w:rsidR="0033686D" w:rsidRDefault="0033686D" w:rsidP="0033686D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0.15</w:t>
            </w:r>
            <w:r w:rsidR="001D7D73">
              <w:rPr>
                <w:rFonts w:ascii="Angsana New" w:hAnsi="Angsana New" w:cs="Angsana New"/>
                <w:sz w:val="28"/>
              </w:rPr>
              <w:t>44</w:t>
            </w:r>
          </w:p>
        </w:tc>
      </w:tr>
    </w:tbl>
    <w:p w14:paraId="12A55B5B" w14:textId="24FBFE4F" w:rsidR="00B5296D" w:rsidRDefault="00B5296D" w:rsidP="007C0321">
      <w:pPr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หมายเหตุ </w:t>
      </w:r>
      <w:r>
        <w:rPr>
          <w:rFonts w:ascii="Angsana New" w:hAnsi="Angsana New" w:cs="Angsana New"/>
          <w:sz w:val="28"/>
        </w:rPr>
        <w:t xml:space="preserve">: </w:t>
      </w:r>
      <w:r>
        <w:rPr>
          <w:rFonts w:ascii="Angsana New" w:hAnsi="Angsana New" w:cs="Angsana New" w:hint="cs"/>
          <w:sz w:val="28"/>
          <w:cs/>
        </w:rPr>
        <w:t>กองทรัสต์ฯ ได้มีการแปลงสภาพจากกองทุนรวม</w:t>
      </w:r>
      <w:r w:rsidR="0083115D">
        <w:rPr>
          <w:rFonts w:ascii="Angsana New" w:hAnsi="Angsana New" w:cs="Angsana New" w:hint="cs"/>
          <w:sz w:val="28"/>
          <w:cs/>
        </w:rPr>
        <w:t>อสังหาริมทรัพย์และสิทธิการเช่าดุสิตธานี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83115D">
        <w:rPr>
          <w:rFonts w:ascii="Angsana New" w:hAnsi="Angsana New" w:cs="Angsana New"/>
          <w:sz w:val="28"/>
        </w:rPr>
        <w:t>(</w:t>
      </w:r>
      <w:r>
        <w:rPr>
          <w:rFonts w:ascii="Angsana New" w:hAnsi="Angsana New" w:cs="Angsana New"/>
          <w:sz w:val="28"/>
        </w:rPr>
        <w:t>DTCPF</w:t>
      </w:r>
      <w:r w:rsidR="0083115D">
        <w:rPr>
          <w:rFonts w:ascii="Angsana New" w:hAnsi="Angsana New" w:cs="Angsana New"/>
          <w:sz w:val="28"/>
        </w:rPr>
        <w:t>)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เมื่อปี </w:t>
      </w:r>
      <w:r>
        <w:rPr>
          <w:rFonts w:ascii="Angsana New" w:hAnsi="Angsana New" w:cs="Angsana New"/>
          <w:sz w:val="28"/>
        </w:rPr>
        <w:t xml:space="preserve">2560 </w:t>
      </w:r>
    </w:p>
    <w:p w14:paraId="677B4351" w14:textId="77777777" w:rsidR="004D15E8" w:rsidRDefault="004D15E8" w:rsidP="00B5296D">
      <w:pPr>
        <w:jc w:val="center"/>
        <w:rPr>
          <w:rFonts w:ascii="Angsana New" w:hAnsi="Angsana New" w:cs="Angsana New"/>
          <w:b/>
          <w:bCs/>
          <w:sz w:val="28"/>
        </w:rPr>
      </w:pPr>
    </w:p>
    <w:p w14:paraId="12A55B5E" w14:textId="1AEF401C" w:rsidR="00B5296D" w:rsidRPr="00B5296D" w:rsidRDefault="00B5296D" w:rsidP="00B5296D">
      <w:pPr>
        <w:jc w:val="center"/>
        <w:rPr>
          <w:rFonts w:ascii="Angsana New" w:hAnsi="Angsana New" w:cs="Angsana New"/>
          <w:b/>
          <w:bCs/>
          <w:sz w:val="28"/>
          <w:cs/>
        </w:rPr>
      </w:pPr>
      <w:r w:rsidRPr="00B5296D">
        <w:rPr>
          <w:rFonts w:ascii="Angsana New" w:hAnsi="Angsana New" w:cs="Angsana New" w:hint="cs"/>
          <w:b/>
          <w:bCs/>
          <w:sz w:val="28"/>
          <w:cs/>
        </w:rPr>
        <w:lastRenderedPageBreak/>
        <w:t>รายละเอียดของคู่สัญญาที่ทำสัญญาเช่า</w:t>
      </w:r>
    </w:p>
    <w:p w14:paraId="12A55B5F" w14:textId="77777777" w:rsidR="0034158E" w:rsidRPr="0034158E" w:rsidRDefault="0034158E" w:rsidP="0034158E">
      <w:pPr>
        <w:pStyle w:val="ListParagraph"/>
        <w:numPr>
          <w:ilvl w:val="0"/>
          <w:numId w:val="2"/>
        </w:numPr>
        <w:jc w:val="both"/>
        <w:rPr>
          <w:rFonts w:ascii="Angsana New" w:hAnsi="Angsana New" w:cs="Angsana New"/>
          <w:b/>
          <w:bCs/>
          <w:sz w:val="28"/>
          <w:u w:val="single"/>
        </w:rPr>
      </w:pPr>
      <w:r w:rsidRPr="0034158E">
        <w:rPr>
          <w:rFonts w:ascii="Angsana New" w:hAnsi="Angsana New" w:cs="Angsana New" w:hint="cs"/>
          <w:b/>
          <w:bCs/>
          <w:sz w:val="28"/>
          <w:u w:val="single"/>
          <w:cs/>
        </w:rPr>
        <w:t>ทรัพย์สินที่กองทรัสต์เข้าลงทุนครั้งแรก</w:t>
      </w:r>
    </w:p>
    <w:p w14:paraId="12A55B60" w14:textId="0C2E943D" w:rsidR="00B5296D" w:rsidRDefault="00DD694E" w:rsidP="00A90249">
      <w:pPr>
        <w:ind w:firstLine="720"/>
        <w:jc w:val="both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กองทรัสต์ </w:t>
      </w:r>
      <w:r>
        <w:rPr>
          <w:rFonts w:ascii="Angsana New" w:hAnsi="Angsana New" w:cs="Angsana New"/>
          <w:sz w:val="28"/>
        </w:rPr>
        <w:t xml:space="preserve">DREIT </w:t>
      </w:r>
      <w:r>
        <w:rPr>
          <w:rFonts w:ascii="Angsana New" w:hAnsi="Angsana New" w:cs="Angsana New" w:hint="cs"/>
          <w:sz w:val="28"/>
          <w:cs/>
        </w:rPr>
        <w:t>ได้นำทรัพย์สินที่กองทรัสต์เข้าลงทุนครั้งแรก</w:t>
      </w:r>
      <w:r w:rsidR="00390BB1">
        <w:rPr>
          <w:rFonts w:ascii="Angsana New" w:hAnsi="Angsana New" w:cs="Angsana New" w:hint="cs"/>
          <w:sz w:val="28"/>
          <w:cs/>
        </w:rPr>
        <w:t xml:space="preserve">ประกอบด้วย โรงแรมดุสิตธานี ลากูน่า ภูเก็ต โรงแรมดุสิตธานี หัวหิน และ โรงแรมดุสิต ดีทู เชียงใหม่ </w:t>
      </w:r>
      <w:r>
        <w:rPr>
          <w:rFonts w:ascii="Angsana New" w:hAnsi="Angsana New" w:cs="Angsana New" w:hint="cs"/>
          <w:sz w:val="28"/>
          <w:cs/>
        </w:rPr>
        <w:t>ออกให้เช่าแก่</w:t>
      </w:r>
      <w:r w:rsidR="00DF642F">
        <w:rPr>
          <w:rFonts w:ascii="Angsana New" w:hAnsi="Angsana New" w:cs="Angsana New"/>
          <w:sz w:val="28"/>
        </w:rPr>
        <w:t xml:space="preserve"> </w:t>
      </w:r>
      <w:r w:rsidR="00A90249">
        <w:rPr>
          <w:rFonts w:ascii="Angsana New" w:hAnsi="Angsana New" w:cs="Angsana New" w:hint="cs"/>
          <w:sz w:val="28"/>
          <w:cs/>
        </w:rPr>
        <w:t xml:space="preserve">บริษัท ดุสิตแมนเนจเม้นท์ จำกัด </w:t>
      </w:r>
      <w:r w:rsidR="00A90249">
        <w:rPr>
          <w:rFonts w:ascii="Angsana New" w:hAnsi="Angsana New" w:cs="Angsana New"/>
          <w:sz w:val="28"/>
        </w:rPr>
        <w:t xml:space="preserve">(DMCO) </w:t>
      </w:r>
      <w:r>
        <w:rPr>
          <w:rFonts w:ascii="Angsana New" w:hAnsi="Angsana New" w:cs="Angsana New" w:hint="cs"/>
          <w:sz w:val="28"/>
          <w:cs/>
        </w:rPr>
        <w:t xml:space="preserve">ซึ่งเป็นบริษัทในกลุ่มดุสิตธานี </w:t>
      </w:r>
    </w:p>
    <w:p w14:paraId="12A55B61" w14:textId="5155A831" w:rsidR="000F36F1" w:rsidRPr="000F36F1" w:rsidRDefault="00D54184" w:rsidP="00B1714E">
      <w:pPr>
        <w:ind w:firstLine="720"/>
        <w:jc w:val="both"/>
        <w:rPr>
          <w:rFonts w:ascii="Angsana New" w:hAnsi="Angsana New" w:cs="Angsana New"/>
          <w:b/>
          <w:bCs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4E6BE38" wp14:editId="7D346659">
                <wp:simplePos x="0" y="0"/>
                <wp:positionH relativeFrom="margin">
                  <wp:posOffset>4475480</wp:posOffset>
                </wp:positionH>
                <wp:positionV relativeFrom="paragraph">
                  <wp:posOffset>426085</wp:posOffset>
                </wp:positionV>
                <wp:extent cx="914400" cy="323850"/>
                <wp:effectExtent l="0" t="0" r="508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777FBD6" w14:textId="77777777" w:rsidR="00915CFC" w:rsidRPr="00F62E69" w:rsidRDefault="00915CFC" w:rsidP="00915CFC">
                            <w:pPr>
                              <w:rPr>
                                <w:rFonts w:ascii="Angsana New" w:hAnsi="Angsana New" w:cs="Angsana New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F62E69"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หน่วย</w:t>
                            </w:r>
                            <w:r w:rsidRPr="00F62E69">
                              <w:rPr>
                                <w:rFonts w:ascii="Angsana New" w:hAnsi="Angsana New" w:cs="Angsana New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Pr="00F62E69"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ล้าน</w:t>
                            </w:r>
                            <w:r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บาท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E6BE38" id="Text Box 10" o:spid="_x0000_s1028" type="#_x0000_t202" style="position:absolute;left:0;text-align:left;margin-left:352.4pt;margin-top:33.55pt;width:1in;height:25.5pt;z-index:251670528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" fillcolor="white [3201]" stroked="f" strokeweight=".5pt">
                <v:textbox>
                  <w:txbxContent>
                    <w:p w14:paraId="5777FBD6" w14:textId="77777777" w:rsidR="00915CFC" w:rsidRPr="00F62E69" w:rsidRDefault="00915CFC" w:rsidP="00915CFC">
                      <w:pPr>
                        <w:rPr>
                          <w:rFonts w:ascii="Angsana New" w:hAnsi="Angsana New" w:cs="Angsana New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F62E69">
                        <w:rPr>
                          <w:rFonts w:ascii="Angsana New" w:hAnsi="Angsana New" w:cs="Angsana New" w:hint="cs"/>
                          <w:b/>
                          <w:bCs/>
                          <w:sz w:val="24"/>
                          <w:szCs w:val="24"/>
                          <w:cs/>
                        </w:rPr>
                        <w:t>หน่วย</w:t>
                      </w:r>
                      <w:r w:rsidRPr="00F62E69">
                        <w:rPr>
                          <w:rFonts w:ascii="Angsana New" w:hAnsi="Angsana New" w:cs="Angsana New"/>
                          <w:b/>
                          <w:bCs/>
                          <w:sz w:val="24"/>
                          <w:szCs w:val="24"/>
                        </w:rPr>
                        <w:t xml:space="preserve">: </w:t>
                      </w:r>
                      <w:r w:rsidRPr="00F62E69">
                        <w:rPr>
                          <w:rFonts w:ascii="Angsana New" w:hAnsi="Angsana New" w:cs="Angsana New" w:hint="cs"/>
                          <w:b/>
                          <w:bCs/>
                          <w:sz w:val="24"/>
                          <w:szCs w:val="24"/>
                          <w:cs/>
                        </w:rPr>
                        <w:t>ล้าน</w:t>
                      </w:r>
                      <w:r>
                        <w:rPr>
                          <w:rFonts w:ascii="Angsana New" w:hAnsi="Angsana New" w:cs="Angsana New" w:hint="cs"/>
                          <w:b/>
                          <w:bCs/>
                          <w:sz w:val="24"/>
                          <w:szCs w:val="24"/>
                          <w:cs/>
                        </w:rPr>
                        <w:t>บาท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9504" behindDoc="0" locked="0" layoutInCell="1" allowOverlap="1" wp14:anchorId="43D8AC55" wp14:editId="1C0761E0">
            <wp:simplePos x="0" y="0"/>
            <wp:positionH relativeFrom="margin">
              <wp:align>center</wp:align>
            </wp:positionH>
            <wp:positionV relativeFrom="paragraph">
              <wp:posOffset>421005</wp:posOffset>
            </wp:positionV>
            <wp:extent cx="4924425" cy="2743200"/>
            <wp:effectExtent l="0" t="0" r="0" b="0"/>
            <wp:wrapTopAndBottom/>
            <wp:docPr id="5" name="Chart 5">
              <a:extLst xmlns:a="http://schemas.openxmlformats.org/drawingml/2006/main">
                <a:ext uri="{FF2B5EF4-FFF2-40B4-BE49-F238E27FC236}">
                  <a16:creationId xmlns:a16="http://schemas.microsoft.com/office/drawing/2014/main" id="{97F9EEE2-14D3-463E-8641-4EE09860F3B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</wp:anchor>
        </w:drawing>
      </w:r>
      <w:r w:rsidR="000F36F1" w:rsidRPr="000F36F1">
        <w:rPr>
          <w:rFonts w:ascii="Angsana New" w:hAnsi="Angsana New" w:cs="Angsana New"/>
          <w:b/>
          <w:bCs/>
          <w:sz w:val="28"/>
          <w:u w:val="single"/>
          <w:cs/>
        </w:rPr>
        <w:t>ผลการดำเนินงาน</w:t>
      </w:r>
      <w:r w:rsidR="00B03B0A">
        <w:rPr>
          <w:rFonts w:ascii="Angsana New" w:hAnsi="Angsana New" w:cs="Angsana New" w:hint="cs"/>
          <w:b/>
          <w:bCs/>
          <w:sz w:val="28"/>
          <w:u w:val="single"/>
          <w:cs/>
        </w:rPr>
        <w:t>รวม</w:t>
      </w:r>
      <w:r w:rsidR="000F36F1" w:rsidRPr="000F36F1">
        <w:rPr>
          <w:rFonts w:ascii="Angsana New" w:hAnsi="Angsana New" w:cs="Angsana New"/>
          <w:b/>
          <w:bCs/>
          <w:sz w:val="28"/>
          <w:u w:val="single"/>
          <w:cs/>
        </w:rPr>
        <w:t>ของ</w:t>
      </w:r>
      <w:r w:rsidR="00D74065">
        <w:rPr>
          <w:rFonts w:ascii="Angsana New" w:hAnsi="Angsana New" w:cs="Angsana New" w:hint="cs"/>
          <w:b/>
          <w:bCs/>
          <w:sz w:val="28"/>
          <w:u w:val="single"/>
          <w:cs/>
        </w:rPr>
        <w:t>ทรัพย์สินที่กองทรัสต์เข้าลงทุนครั้งแรก</w:t>
      </w:r>
      <w:r w:rsidR="000F36F1" w:rsidRPr="000F36F1">
        <w:rPr>
          <w:rFonts w:ascii="Angsana New" w:hAnsi="Angsana New" w:cs="Angsana New"/>
          <w:b/>
          <w:bCs/>
          <w:sz w:val="28"/>
          <w:u w:val="single"/>
          <w:cs/>
        </w:rPr>
        <w:t>และค่าเช่ารวมที่จ่ายให้กองทรัสต์</w:t>
      </w:r>
    </w:p>
    <w:p w14:paraId="4FE862D3" w14:textId="3CD0FEF5" w:rsidR="00BB6748" w:rsidRDefault="00BB6748" w:rsidP="000F36F1">
      <w:pPr>
        <w:rPr>
          <w:rFonts w:ascii="Angsana New" w:hAnsi="Angsana New" w:cs="Angsana New"/>
          <w:b/>
          <w:bCs/>
          <w:sz w:val="28"/>
          <w:u w:val="single"/>
        </w:rPr>
      </w:pPr>
    </w:p>
    <w:p w14:paraId="12A55B62" w14:textId="46F37FE1" w:rsidR="00A90249" w:rsidRPr="000F36F1" w:rsidRDefault="000F36F1" w:rsidP="00D54184">
      <w:pPr>
        <w:ind w:firstLine="720"/>
        <w:rPr>
          <w:rFonts w:ascii="Angsana New" w:hAnsi="Angsana New" w:cs="Angsana New"/>
          <w:b/>
          <w:bCs/>
          <w:sz w:val="28"/>
          <w:u w:val="single"/>
        </w:rPr>
      </w:pPr>
      <w:r w:rsidRPr="000F36F1">
        <w:rPr>
          <w:rFonts w:ascii="Angsana New" w:hAnsi="Angsana New" w:cs="Angsana New" w:hint="cs"/>
          <w:b/>
          <w:bCs/>
          <w:sz w:val="28"/>
          <w:u w:val="single"/>
          <w:cs/>
        </w:rPr>
        <w:t>ผลการดำเนินงานของทรัพย์สินที่กองทรัสต์เข้าลงทุนครั้งแรก</w:t>
      </w:r>
    </w:p>
    <w:p w14:paraId="12A55B63" w14:textId="10F668B7" w:rsidR="00696C7D" w:rsidRPr="00E24764" w:rsidRDefault="000F36F1" w:rsidP="00E24764">
      <w:pPr>
        <w:pStyle w:val="ListParagraph"/>
        <w:numPr>
          <w:ilvl w:val="0"/>
          <w:numId w:val="10"/>
        </w:numPr>
        <w:rPr>
          <w:rFonts w:ascii="Angsana New" w:hAnsi="Angsana New" w:cs="Angsana New"/>
          <w:sz w:val="28"/>
          <w:cs/>
        </w:rPr>
      </w:pPr>
      <w:r w:rsidRPr="00E24764">
        <w:rPr>
          <w:rFonts w:ascii="Angsana New" w:hAnsi="Angsana New" w:cs="Angsana New" w:hint="cs"/>
          <w:sz w:val="28"/>
          <w:cs/>
        </w:rPr>
        <w:t>โรงแรมดุสิตธานี ลากูน่า ภูเก็ต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1798"/>
        <w:gridCol w:w="1799"/>
        <w:gridCol w:w="1799"/>
        <w:gridCol w:w="1799"/>
      </w:tblGrid>
      <w:tr w:rsidR="00D82E72" w14:paraId="12A55B69" w14:textId="77777777" w:rsidTr="00EA6E3C">
        <w:tc>
          <w:tcPr>
            <w:tcW w:w="2155" w:type="dxa"/>
            <w:shd w:val="clear" w:color="auto" w:fill="DEEAF6" w:themeFill="accent1" w:themeFillTint="33"/>
          </w:tcPr>
          <w:p w14:paraId="12A55B64" w14:textId="77777777" w:rsidR="00D82E72" w:rsidRPr="003867C1" w:rsidRDefault="003867C1" w:rsidP="0066571B">
            <w:pPr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รายละเอียด</w:t>
            </w:r>
          </w:p>
        </w:tc>
        <w:tc>
          <w:tcPr>
            <w:tcW w:w="1798" w:type="dxa"/>
            <w:shd w:val="clear" w:color="auto" w:fill="DEEAF6" w:themeFill="accent1" w:themeFillTint="33"/>
          </w:tcPr>
          <w:p w14:paraId="12A55B65" w14:textId="77777777" w:rsidR="00D82E72" w:rsidRPr="003867C1" w:rsidRDefault="00D82E72" w:rsidP="00D82E72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867C1">
              <w:rPr>
                <w:rFonts w:ascii="Angsana New" w:hAnsi="Angsana New" w:cs="Angsana New"/>
                <w:b/>
                <w:bCs/>
                <w:sz w:val="28"/>
              </w:rPr>
              <w:t>2560</w:t>
            </w:r>
          </w:p>
        </w:tc>
        <w:tc>
          <w:tcPr>
            <w:tcW w:w="1799" w:type="dxa"/>
            <w:shd w:val="clear" w:color="auto" w:fill="DEEAF6" w:themeFill="accent1" w:themeFillTint="33"/>
          </w:tcPr>
          <w:p w14:paraId="12A55B66" w14:textId="77777777" w:rsidR="00D82E72" w:rsidRPr="003867C1" w:rsidRDefault="00D82E72" w:rsidP="00D82E72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867C1">
              <w:rPr>
                <w:rFonts w:ascii="Angsana New" w:hAnsi="Angsana New" w:cs="Angsana New"/>
                <w:b/>
                <w:bCs/>
                <w:sz w:val="28"/>
              </w:rPr>
              <w:t>2561</w:t>
            </w:r>
          </w:p>
        </w:tc>
        <w:tc>
          <w:tcPr>
            <w:tcW w:w="1799" w:type="dxa"/>
            <w:shd w:val="clear" w:color="auto" w:fill="DEEAF6" w:themeFill="accent1" w:themeFillTint="33"/>
          </w:tcPr>
          <w:p w14:paraId="12A55B67" w14:textId="77777777" w:rsidR="00D82E72" w:rsidRPr="003867C1" w:rsidRDefault="00D82E72" w:rsidP="00D82E72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867C1">
              <w:rPr>
                <w:rFonts w:ascii="Angsana New" w:hAnsi="Angsana New" w:cs="Angsana New"/>
                <w:b/>
                <w:bCs/>
                <w:sz w:val="28"/>
              </w:rPr>
              <w:t>2562</w:t>
            </w:r>
          </w:p>
        </w:tc>
        <w:tc>
          <w:tcPr>
            <w:tcW w:w="1799" w:type="dxa"/>
            <w:shd w:val="clear" w:color="auto" w:fill="DEEAF6" w:themeFill="accent1" w:themeFillTint="33"/>
          </w:tcPr>
          <w:p w14:paraId="12A55B68" w14:textId="77777777" w:rsidR="00D82E72" w:rsidRPr="003867C1" w:rsidRDefault="00D82E72" w:rsidP="00D82E72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867C1">
              <w:rPr>
                <w:rFonts w:ascii="Angsana New" w:hAnsi="Angsana New" w:cs="Angsana New"/>
                <w:b/>
                <w:bCs/>
                <w:sz w:val="28"/>
              </w:rPr>
              <w:t>2563</w:t>
            </w:r>
          </w:p>
        </w:tc>
      </w:tr>
      <w:tr w:rsidR="00D82E72" w14:paraId="12A55B6F" w14:textId="77777777" w:rsidTr="00EA6E3C">
        <w:tc>
          <w:tcPr>
            <w:tcW w:w="2155" w:type="dxa"/>
          </w:tcPr>
          <w:p w14:paraId="12A55B6A" w14:textId="101F0230" w:rsidR="00C82955" w:rsidRDefault="00D82E72" w:rsidP="0066571B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อัตราเข้าพัก</w:t>
            </w:r>
            <w:r w:rsidR="00A5156D">
              <w:rPr>
                <w:rFonts w:ascii="Angsana New" w:hAnsi="Angsana New" w:cs="Angsana New"/>
                <w:sz w:val="28"/>
              </w:rPr>
              <w:t xml:space="preserve"> (</w:t>
            </w:r>
            <w:r w:rsidR="000B37CA">
              <w:rPr>
                <w:rFonts w:ascii="Angsana New" w:hAnsi="Angsana New" w:cs="Angsana New" w:hint="cs"/>
                <w:sz w:val="28"/>
                <w:cs/>
              </w:rPr>
              <w:t>ร้อยละ</w:t>
            </w:r>
            <w:r w:rsidR="00A5156D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98" w:type="dxa"/>
            <w:vAlign w:val="center"/>
          </w:tcPr>
          <w:p w14:paraId="12A55B6B" w14:textId="44213FBD" w:rsidR="00D82E72" w:rsidRDefault="00EE3987" w:rsidP="00881B88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63.17</w:t>
            </w:r>
          </w:p>
        </w:tc>
        <w:tc>
          <w:tcPr>
            <w:tcW w:w="1799" w:type="dxa"/>
            <w:vAlign w:val="center"/>
          </w:tcPr>
          <w:p w14:paraId="12A55B6C" w14:textId="4A970D40" w:rsidR="00D82E72" w:rsidRDefault="00EE3987" w:rsidP="00881B88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68.96</w:t>
            </w:r>
          </w:p>
        </w:tc>
        <w:tc>
          <w:tcPr>
            <w:tcW w:w="1799" w:type="dxa"/>
            <w:vAlign w:val="center"/>
          </w:tcPr>
          <w:p w14:paraId="12A55B6D" w14:textId="1FE4370E" w:rsidR="00D82E72" w:rsidRDefault="00EE3987" w:rsidP="00881B88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79.43</w:t>
            </w:r>
          </w:p>
        </w:tc>
        <w:tc>
          <w:tcPr>
            <w:tcW w:w="1799" w:type="dxa"/>
            <w:vAlign w:val="center"/>
          </w:tcPr>
          <w:p w14:paraId="12A55B6E" w14:textId="1120CFA8" w:rsidR="00D82E72" w:rsidRDefault="00A5156D" w:rsidP="00881B88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22.15</w:t>
            </w:r>
          </w:p>
        </w:tc>
      </w:tr>
      <w:tr w:rsidR="00772D62" w14:paraId="12A55B75" w14:textId="77777777" w:rsidTr="00EA6E3C">
        <w:tc>
          <w:tcPr>
            <w:tcW w:w="2155" w:type="dxa"/>
          </w:tcPr>
          <w:p w14:paraId="12A55B70" w14:textId="67946CDD" w:rsidR="00772D62" w:rsidRDefault="00772D62" w:rsidP="00772D6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รายได้ต่อห้อง</w:t>
            </w:r>
            <w:r w:rsidR="00A5156D">
              <w:rPr>
                <w:rFonts w:ascii="Angsana New" w:hAnsi="Angsana New" w:cs="Angsana New"/>
                <w:sz w:val="28"/>
              </w:rPr>
              <w:t xml:space="preserve"> (</w:t>
            </w:r>
            <w:r w:rsidR="000B37CA">
              <w:rPr>
                <w:rFonts w:ascii="Angsana New" w:hAnsi="Angsana New" w:cs="Angsana New" w:hint="cs"/>
                <w:sz w:val="28"/>
                <w:cs/>
              </w:rPr>
              <w:t>บาท</w:t>
            </w:r>
            <w:r w:rsidR="00A5156D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98" w:type="dxa"/>
            <w:vAlign w:val="center"/>
          </w:tcPr>
          <w:p w14:paraId="12A55B71" w14:textId="77777777" w:rsidR="00772D62" w:rsidRPr="00772D62" w:rsidRDefault="00772D62" w:rsidP="00881B88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72D62">
              <w:rPr>
                <w:rFonts w:ascii="Angsana New" w:hAnsi="Angsana New" w:cs="Angsana New"/>
                <w:sz w:val="28"/>
              </w:rPr>
              <w:t>3,148.79</w:t>
            </w:r>
          </w:p>
        </w:tc>
        <w:tc>
          <w:tcPr>
            <w:tcW w:w="1799" w:type="dxa"/>
            <w:vAlign w:val="center"/>
          </w:tcPr>
          <w:p w14:paraId="12A55B72" w14:textId="77777777" w:rsidR="00772D62" w:rsidRPr="00772D62" w:rsidRDefault="00772D62" w:rsidP="00881B88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72D62">
              <w:rPr>
                <w:rFonts w:ascii="Angsana New" w:hAnsi="Angsana New" w:cs="Angsana New"/>
                <w:sz w:val="28"/>
              </w:rPr>
              <w:t>3,361.17</w:t>
            </w:r>
          </w:p>
        </w:tc>
        <w:tc>
          <w:tcPr>
            <w:tcW w:w="1799" w:type="dxa"/>
            <w:vAlign w:val="center"/>
          </w:tcPr>
          <w:p w14:paraId="12A55B73" w14:textId="77777777" w:rsidR="00772D62" w:rsidRPr="00772D62" w:rsidRDefault="00772D62" w:rsidP="00881B88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772D62">
              <w:rPr>
                <w:rFonts w:ascii="Angsana New" w:hAnsi="Angsana New" w:cs="Angsana New"/>
                <w:sz w:val="28"/>
              </w:rPr>
              <w:t>3,379.87</w:t>
            </w:r>
          </w:p>
        </w:tc>
        <w:tc>
          <w:tcPr>
            <w:tcW w:w="1799" w:type="dxa"/>
            <w:vAlign w:val="center"/>
          </w:tcPr>
          <w:p w14:paraId="12A55B74" w14:textId="315BE8A8" w:rsidR="00772D62" w:rsidRDefault="00A5156D" w:rsidP="00881B88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1,385.60</w:t>
            </w:r>
          </w:p>
        </w:tc>
      </w:tr>
      <w:tr w:rsidR="00EE3987" w14:paraId="12A55B7B" w14:textId="77777777" w:rsidTr="00DE05BF">
        <w:tc>
          <w:tcPr>
            <w:tcW w:w="2155" w:type="dxa"/>
            <w:tcBorders>
              <w:bottom w:val="single" w:sz="4" w:space="0" w:color="auto"/>
            </w:tcBorders>
          </w:tcPr>
          <w:p w14:paraId="12A55B76" w14:textId="581F50AC" w:rsidR="00EE3987" w:rsidRDefault="00EE3987" w:rsidP="00EE3987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รายได้ทั้งหมด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 w:rsidR="00881B88">
              <w:rPr>
                <w:rFonts w:ascii="Angsana New" w:hAnsi="Angsana New" w:cs="Angsana New"/>
                <w:sz w:val="28"/>
              </w:rPr>
              <w:t>(</w:t>
            </w:r>
            <w:r w:rsidR="00881B88">
              <w:rPr>
                <w:rFonts w:ascii="Angsana New" w:hAnsi="Angsana New" w:cs="Angsana New" w:hint="cs"/>
                <w:sz w:val="28"/>
                <w:cs/>
              </w:rPr>
              <w:t>บาท</w:t>
            </w:r>
            <w:r w:rsidR="00881B88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vAlign w:val="center"/>
          </w:tcPr>
          <w:p w14:paraId="12A55B77" w14:textId="77777777" w:rsidR="00EE3987" w:rsidRPr="00EE3987" w:rsidRDefault="00EE3987" w:rsidP="00881B88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EE3987">
              <w:rPr>
                <w:rFonts w:ascii="Angsana New" w:hAnsi="Angsana New" w:cs="Angsana New"/>
                <w:sz w:val="28"/>
              </w:rPr>
              <w:t>398,818,830.97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vAlign w:val="center"/>
          </w:tcPr>
          <w:p w14:paraId="12A55B78" w14:textId="77777777" w:rsidR="00EE3987" w:rsidRPr="00EE3987" w:rsidRDefault="00EE3987" w:rsidP="00881B88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EE3987">
              <w:rPr>
                <w:rFonts w:ascii="Angsana New" w:hAnsi="Angsana New" w:cs="Angsana New"/>
                <w:sz w:val="28"/>
              </w:rPr>
              <w:t>428,730,046.07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vAlign w:val="center"/>
          </w:tcPr>
          <w:p w14:paraId="12A55B79" w14:textId="77777777" w:rsidR="00EE3987" w:rsidRPr="00EE3987" w:rsidRDefault="00EE3987" w:rsidP="00881B88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EE3987">
              <w:rPr>
                <w:rFonts w:ascii="Angsana New" w:hAnsi="Angsana New" w:cs="Angsana New"/>
                <w:sz w:val="28"/>
              </w:rPr>
              <w:t>436,054,786.12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vAlign w:val="center"/>
          </w:tcPr>
          <w:p w14:paraId="12A55B7A" w14:textId="57F35D88" w:rsidR="00EE3987" w:rsidRDefault="00A5156D" w:rsidP="00881B88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160,596,259.56</w:t>
            </w:r>
          </w:p>
        </w:tc>
      </w:tr>
      <w:tr w:rsidR="00EE3987" w14:paraId="12A55B81" w14:textId="77777777" w:rsidTr="00DE05BF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5B7C" w14:textId="24533771" w:rsidR="00EE3987" w:rsidRDefault="00EE3987" w:rsidP="00EE3987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กำไรก่อนหักต้นทุนทางการเงิน ภาษีเงินได้ ค่าเสื่อมราคา และค่าตัดจำหน่าย </w:t>
            </w:r>
            <w:r w:rsidR="00881B88">
              <w:rPr>
                <w:rFonts w:ascii="Angsana New" w:hAnsi="Angsana New" w:cs="Angsana New"/>
                <w:sz w:val="28"/>
              </w:rPr>
              <w:t>(</w:t>
            </w:r>
            <w:r w:rsidR="00881B88">
              <w:rPr>
                <w:rFonts w:ascii="Angsana New" w:hAnsi="Angsana New" w:cs="Angsana New" w:hint="cs"/>
                <w:sz w:val="28"/>
                <w:cs/>
              </w:rPr>
              <w:t>บาท</w:t>
            </w:r>
            <w:r w:rsidR="00881B88">
              <w:rPr>
                <w:rFonts w:ascii="Angsana New" w:hAnsi="Angsana New" w:cs="Angsana New"/>
                <w:sz w:val="28"/>
              </w:rPr>
              <w:t>)</w:t>
            </w:r>
            <w:r w:rsidR="00915CFC">
              <w:rPr>
                <w:noProof/>
              </w:rPr>
              <w:t xml:space="preserve"> 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5B7D" w14:textId="77777777" w:rsidR="00EE3987" w:rsidRPr="00EE3987" w:rsidRDefault="00EE3987" w:rsidP="00881B88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EE3987">
              <w:rPr>
                <w:rFonts w:ascii="Angsana New" w:hAnsi="Angsana New" w:cs="Angsana New"/>
                <w:sz w:val="28"/>
              </w:rPr>
              <w:t>96,106,657.81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5B7E" w14:textId="77777777" w:rsidR="00EE3987" w:rsidRPr="00EE3987" w:rsidRDefault="00EE3987" w:rsidP="00881B88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EE3987">
              <w:rPr>
                <w:rFonts w:ascii="Angsana New" w:hAnsi="Angsana New" w:cs="Angsana New"/>
                <w:sz w:val="28"/>
              </w:rPr>
              <w:t>113,185,779.69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5B7F" w14:textId="77777777" w:rsidR="00EE3987" w:rsidRPr="00EE3987" w:rsidRDefault="00EE3987" w:rsidP="00881B88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EE3987">
              <w:rPr>
                <w:rFonts w:ascii="Angsana New" w:hAnsi="Angsana New" w:cs="Angsana New"/>
                <w:sz w:val="28"/>
              </w:rPr>
              <w:t>115,140,511.05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5B80" w14:textId="776C47AD" w:rsidR="00EE3987" w:rsidRDefault="00A5156D" w:rsidP="00881B88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-5,325,767.77</w:t>
            </w:r>
          </w:p>
        </w:tc>
      </w:tr>
    </w:tbl>
    <w:p w14:paraId="12A55B83" w14:textId="4A85F4DE" w:rsidR="00C82955" w:rsidRPr="00C82955" w:rsidRDefault="00C82955" w:rsidP="00E24764">
      <w:pPr>
        <w:pStyle w:val="ListParagraph"/>
        <w:numPr>
          <w:ilvl w:val="0"/>
          <w:numId w:val="10"/>
        </w:numPr>
        <w:rPr>
          <w:rFonts w:ascii="Angsana New" w:hAnsi="Angsana New" w:cs="Angsana New"/>
          <w:sz w:val="28"/>
          <w:cs/>
        </w:rPr>
      </w:pPr>
      <w:r w:rsidRPr="00C82955">
        <w:rPr>
          <w:rFonts w:ascii="Angsana New" w:hAnsi="Angsana New" w:cs="Angsana New" w:hint="cs"/>
          <w:sz w:val="28"/>
          <w:cs/>
        </w:rPr>
        <w:lastRenderedPageBreak/>
        <w:t xml:space="preserve">โรงแรมดุสิตธานี </w:t>
      </w:r>
      <w:r>
        <w:rPr>
          <w:rFonts w:ascii="Angsana New" w:hAnsi="Angsana New" w:cs="Angsana New" w:hint="cs"/>
          <w:sz w:val="28"/>
          <w:cs/>
        </w:rPr>
        <w:t>หัวหิน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1798"/>
        <w:gridCol w:w="1799"/>
        <w:gridCol w:w="1799"/>
        <w:gridCol w:w="1799"/>
      </w:tblGrid>
      <w:tr w:rsidR="00C82955" w14:paraId="12A55B89" w14:textId="77777777" w:rsidTr="00EA6E3C">
        <w:tc>
          <w:tcPr>
            <w:tcW w:w="2155" w:type="dxa"/>
            <w:shd w:val="clear" w:color="auto" w:fill="DEEAF6" w:themeFill="accent1" w:themeFillTint="33"/>
          </w:tcPr>
          <w:p w14:paraId="12A55B84" w14:textId="77777777" w:rsidR="00C82955" w:rsidRPr="003867C1" w:rsidRDefault="003867C1" w:rsidP="006372FA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3867C1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รายละเอียด</w:t>
            </w:r>
          </w:p>
        </w:tc>
        <w:tc>
          <w:tcPr>
            <w:tcW w:w="1798" w:type="dxa"/>
            <w:shd w:val="clear" w:color="auto" w:fill="DEEAF6" w:themeFill="accent1" w:themeFillTint="33"/>
          </w:tcPr>
          <w:p w14:paraId="12A55B85" w14:textId="77777777" w:rsidR="00C82955" w:rsidRPr="003867C1" w:rsidRDefault="00C82955" w:rsidP="006372F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867C1">
              <w:rPr>
                <w:rFonts w:ascii="Angsana New" w:hAnsi="Angsana New" w:cs="Angsana New"/>
                <w:b/>
                <w:bCs/>
                <w:sz w:val="28"/>
              </w:rPr>
              <w:t>2560</w:t>
            </w:r>
          </w:p>
        </w:tc>
        <w:tc>
          <w:tcPr>
            <w:tcW w:w="1799" w:type="dxa"/>
            <w:shd w:val="clear" w:color="auto" w:fill="DEEAF6" w:themeFill="accent1" w:themeFillTint="33"/>
          </w:tcPr>
          <w:p w14:paraId="12A55B86" w14:textId="77777777" w:rsidR="00C82955" w:rsidRPr="003867C1" w:rsidRDefault="00C82955" w:rsidP="006372F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867C1">
              <w:rPr>
                <w:rFonts w:ascii="Angsana New" w:hAnsi="Angsana New" w:cs="Angsana New"/>
                <w:b/>
                <w:bCs/>
                <w:sz w:val="28"/>
              </w:rPr>
              <w:t>2561</w:t>
            </w:r>
          </w:p>
        </w:tc>
        <w:tc>
          <w:tcPr>
            <w:tcW w:w="1799" w:type="dxa"/>
            <w:shd w:val="clear" w:color="auto" w:fill="DEEAF6" w:themeFill="accent1" w:themeFillTint="33"/>
          </w:tcPr>
          <w:p w14:paraId="12A55B87" w14:textId="77777777" w:rsidR="00C82955" w:rsidRPr="003867C1" w:rsidRDefault="00C82955" w:rsidP="006372F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867C1">
              <w:rPr>
                <w:rFonts w:ascii="Angsana New" w:hAnsi="Angsana New" w:cs="Angsana New"/>
                <w:b/>
                <w:bCs/>
                <w:sz w:val="28"/>
              </w:rPr>
              <w:t>2562</w:t>
            </w:r>
          </w:p>
        </w:tc>
        <w:tc>
          <w:tcPr>
            <w:tcW w:w="1799" w:type="dxa"/>
            <w:shd w:val="clear" w:color="auto" w:fill="DEEAF6" w:themeFill="accent1" w:themeFillTint="33"/>
          </w:tcPr>
          <w:p w14:paraId="12A55B88" w14:textId="77777777" w:rsidR="00C82955" w:rsidRPr="003867C1" w:rsidRDefault="00C82955" w:rsidP="006372F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867C1">
              <w:rPr>
                <w:rFonts w:ascii="Angsana New" w:hAnsi="Angsana New" w:cs="Angsana New"/>
                <w:b/>
                <w:bCs/>
                <w:sz w:val="28"/>
              </w:rPr>
              <w:t>2563</w:t>
            </w:r>
          </w:p>
        </w:tc>
      </w:tr>
      <w:tr w:rsidR="00C82955" w14:paraId="12A55B8F" w14:textId="77777777" w:rsidTr="00EA6E3C">
        <w:tc>
          <w:tcPr>
            <w:tcW w:w="2155" w:type="dxa"/>
          </w:tcPr>
          <w:p w14:paraId="12A55B8A" w14:textId="61D2EFE9" w:rsidR="00C82955" w:rsidRDefault="00C82955" w:rsidP="006372FA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อัตราเข้าพัก</w:t>
            </w:r>
            <w:r w:rsidR="00015E03">
              <w:rPr>
                <w:rFonts w:ascii="Angsana New" w:hAnsi="Angsana New" w:cs="Angsana New"/>
                <w:sz w:val="28"/>
              </w:rPr>
              <w:t xml:space="preserve"> (</w:t>
            </w:r>
            <w:r w:rsidR="000B37CA">
              <w:rPr>
                <w:rFonts w:ascii="Angsana New" w:hAnsi="Angsana New" w:cs="Angsana New" w:hint="cs"/>
                <w:sz w:val="28"/>
                <w:cs/>
              </w:rPr>
              <w:t>ร้อยละ</w:t>
            </w:r>
            <w:r w:rsidR="00015E03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98" w:type="dxa"/>
          </w:tcPr>
          <w:p w14:paraId="12A55B8B" w14:textId="082B5F8C" w:rsidR="00C82955" w:rsidRDefault="00C96CBB" w:rsidP="00C96CBB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64.47</w:t>
            </w:r>
          </w:p>
        </w:tc>
        <w:tc>
          <w:tcPr>
            <w:tcW w:w="1799" w:type="dxa"/>
          </w:tcPr>
          <w:p w14:paraId="12A55B8C" w14:textId="02FD202E" w:rsidR="00C82955" w:rsidRDefault="00C96CBB" w:rsidP="00C96CBB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67.71</w:t>
            </w:r>
          </w:p>
        </w:tc>
        <w:tc>
          <w:tcPr>
            <w:tcW w:w="1799" w:type="dxa"/>
          </w:tcPr>
          <w:p w14:paraId="12A55B8D" w14:textId="43C83F88" w:rsidR="00C82955" w:rsidRDefault="00C96CBB" w:rsidP="00C96CBB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49.32</w:t>
            </w:r>
          </w:p>
        </w:tc>
        <w:tc>
          <w:tcPr>
            <w:tcW w:w="1799" w:type="dxa"/>
          </w:tcPr>
          <w:p w14:paraId="12A55B8E" w14:textId="743A0E6F" w:rsidR="00C82955" w:rsidRDefault="00015E03" w:rsidP="00C96CBB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36.80</w:t>
            </w:r>
          </w:p>
        </w:tc>
      </w:tr>
      <w:tr w:rsidR="00587980" w14:paraId="12A55B95" w14:textId="77777777" w:rsidTr="00EA6E3C">
        <w:tc>
          <w:tcPr>
            <w:tcW w:w="2155" w:type="dxa"/>
          </w:tcPr>
          <w:p w14:paraId="12A55B90" w14:textId="2B2D693F" w:rsidR="00587980" w:rsidRDefault="00587980" w:rsidP="0058798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รายได้ต่อห้อง</w:t>
            </w:r>
            <w:r w:rsidR="00015E03">
              <w:rPr>
                <w:rFonts w:ascii="Angsana New" w:hAnsi="Angsana New" w:cs="Angsana New"/>
                <w:sz w:val="28"/>
              </w:rPr>
              <w:t xml:space="preserve"> (</w:t>
            </w:r>
            <w:r w:rsidR="000B37CA">
              <w:rPr>
                <w:rFonts w:ascii="Angsana New" w:hAnsi="Angsana New" w:cs="Angsana New" w:hint="cs"/>
                <w:sz w:val="28"/>
                <w:cs/>
              </w:rPr>
              <w:t>บาท</w:t>
            </w:r>
            <w:r w:rsidR="00015E03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98" w:type="dxa"/>
          </w:tcPr>
          <w:p w14:paraId="12A55B91" w14:textId="77777777" w:rsidR="00587980" w:rsidRPr="00587980" w:rsidRDefault="00587980" w:rsidP="0058798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587980">
              <w:rPr>
                <w:rFonts w:ascii="Angsana New" w:hAnsi="Angsana New" w:cs="Angsana New"/>
                <w:sz w:val="28"/>
              </w:rPr>
              <w:t>2,033.85</w:t>
            </w:r>
          </w:p>
        </w:tc>
        <w:tc>
          <w:tcPr>
            <w:tcW w:w="1799" w:type="dxa"/>
          </w:tcPr>
          <w:p w14:paraId="12A55B92" w14:textId="77777777" w:rsidR="00587980" w:rsidRPr="00587980" w:rsidRDefault="00587980" w:rsidP="0058798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587980">
              <w:rPr>
                <w:rFonts w:ascii="Angsana New" w:hAnsi="Angsana New" w:cs="Angsana New"/>
                <w:sz w:val="28"/>
              </w:rPr>
              <w:t>2,041.74</w:t>
            </w:r>
          </w:p>
        </w:tc>
        <w:tc>
          <w:tcPr>
            <w:tcW w:w="1799" w:type="dxa"/>
          </w:tcPr>
          <w:p w14:paraId="12A55B93" w14:textId="77777777" w:rsidR="00587980" w:rsidRPr="00587980" w:rsidRDefault="00587980" w:rsidP="0058798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587980">
              <w:rPr>
                <w:rFonts w:ascii="Angsana New" w:hAnsi="Angsana New" w:cs="Angsana New"/>
                <w:sz w:val="28"/>
              </w:rPr>
              <w:t>1,613.06</w:t>
            </w:r>
          </w:p>
        </w:tc>
        <w:tc>
          <w:tcPr>
            <w:tcW w:w="1799" w:type="dxa"/>
          </w:tcPr>
          <w:p w14:paraId="12A55B94" w14:textId="0201B183" w:rsidR="00587980" w:rsidRDefault="00015E03" w:rsidP="00587980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1,038.02</w:t>
            </w:r>
          </w:p>
        </w:tc>
      </w:tr>
      <w:tr w:rsidR="00C96CBB" w14:paraId="12A55B9B" w14:textId="77777777" w:rsidTr="00EA6E3C">
        <w:tc>
          <w:tcPr>
            <w:tcW w:w="2155" w:type="dxa"/>
          </w:tcPr>
          <w:p w14:paraId="12A55B96" w14:textId="07E95620" w:rsidR="00C96CBB" w:rsidRDefault="00C96CBB" w:rsidP="00C96CBB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รายได้ทั้งหมด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 w:rsidR="00260DF5">
              <w:rPr>
                <w:rFonts w:ascii="Angsana New" w:hAnsi="Angsana New" w:cs="Angsana New"/>
                <w:sz w:val="28"/>
              </w:rPr>
              <w:t>(</w:t>
            </w:r>
            <w:r w:rsidR="00260DF5">
              <w:rPr>
                <w:rFonts w:ascii="Angsana New" w:hAnsi="Angsana New" w:cs="Angsana New" w:hint="cs"/>
                <w:sz w:val="28"/>
                <w:cs/>
              </w:rPr>
              <w:t>บาท</w:t>
            </w:r>
            <w:r w:rsidR="00260DF5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98" w:type="dxa"/>
          </w:tcPr>
          <w:p w14:paraId="12A55B97" w14:textId="77777777" w:rsidR="00C96CBB" w:rsidRPr="00C96CBB" w:rsidRDefault="00C96CBB" w:rsidP="00C96CBB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C96CBB">
              <w:rPr>
                <w:rFonts w:ascii="Angsana New" w:hAnsi="Angsana New" w:cs="Angsana New"/>
                <w:sz w:val="28"/>
              </w:rPr>
              <w:t>381,337,431.71</w:t>
            </w:r>
          </w:p>
        </w:tc>
        <w:tc>
          <w:tcPr>
            <w:tcW w:w="1799" w:type="dxa"/>
          </w:tcPr>
          <w:p w14:paraId="12A55B98" w14:textId="77777777" w:rsidR="00C96CBB" w:rsidRPr="00C96CBB" w:rsidRDefault="00C96CBB" w:rsidP="00C96CBB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C96CBB">
              <w:rPr>
                <w:rFonts w:ascii="Angsana New" w:hAnsi="Angsana New" w:cs="Angsana New"/>
                <w:sz w:val="28"/>
              </w:rPr>
              <w:t>390,666,743.25</w:t>
            </w:r>
          </w:p>
        </w:tc>
        <w:tc>
          <w:tcPr>
            <w:tcW w:w="1799" w:type="dxa"/>
          </w:tcPr>
          <w:p w14:paraId="12A55B99" w14:textId="77777777" w:rsidR="00C96CBB" w:rsidRPr="00C96CBB" w:rsidRDefault="00C96CBB" w:rsidP="00C96CBB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C96CBB">
              <w:rPr>
                <w:rFonts w:ascii="Angsana New" w:hAnsi="Angsana New" w:cs="Angsana New"/>
                <w:sz w:val="28"/>
              </w:rPr>
              <w:t>294,216,338.79</w:t>
            </w:r>
          </w:p>
        </w:tc>
        <w:tc>
          <w:tcPr>
            <w:tcW w:w="1799" w:type="dxa"/>
          </w:tcPr>
          <w:p w14:paraId="12A55B9A" w14:textId="65551A24" w:rsidR="00C96CBB" w:rsidRDefault="00015E03" w:rsidP="00C96CBB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182,599,519.54</w:t>
            </w:r>
          </w:p>
        </w:tc>
      </w:tr>
      <w:tr w:rsidR="00C96CBB" w14:paraId="12A55BA1" w14:textId="77777777" w:rsidTr="00EA6E3C">
        <w:tc>
          <w:tcPr>
            <w:tcW w:w="2155" w:type="dxa"/>
          </w:tcPr>
          <w:p w14:paraId="12A55B9C" w14:textId="68093857" w:rsidR="00C96CBB" w:rsidRDefault="00C96CBB" w:rsidP="00C96CBB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กำไรก่อนหักต้นทุนทางการเงิน ภาษีเงินได้ ค่าเสื่อมราคา และค่าตัดจำหน่าย </w:t>
            </w:r>
            <w:r w:rsidR="00260DF5">
              <w:rPr>
                <w:rFonts w:ascii="Angsana New" w:hAnsi="Angsana New" w:cs="Angsana New"/>
                <w:sz w:val="28"/>
              </w:rPr>
              <w:t>(</w:t>
            </w:r>
            <w:r w:rsidR="00260DF5">
              <w:rPr>
                <w:rFonts w:ascii="Angsana New" w:hAnsi="Angsana New" w:cs="Angsana New" w:hint="cs"/>
                <w:sz w:val="28"/>
                <w:cs/>
              </w:rPr>
              <w:t>บาท</w:t>
            </w:r>
            <w:r w:rsidR="00260DF5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98" w:type="dxa"/>
          </w:tcPr>
          <w:p w14:paraId="12A55B9D" w14:textId="77777777" w:rsidR="00C96CBB" w:rsidRPr="00C96CBB" w:rsidRDefault="00C96CBB" w:rsidP="00C96CBB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C96CBB">
              <w:rPr>
                <w:rFonts w:ascii="Angsana New" w:hAnsi="Angsana New" w:cs="Angsana New"/>
                <w:sz w:val="28"/>
              </w:rPr>
              <w:t>71,070,041.90</w:t>
            </w:r>
          </w:p>
        </w:tc>
        <w:tc>
          <w:tcPr>
            <w:tcW w:w="1799" w:type="dxa"/>
          </w:tcPr>
          <w:p w14:paraId="12A55B9E" w14:textId="77777777" w:rsidR="00C96CBB" w:rsidRPr="00C96CBB" w:rsidRDefault="00C96CBB" w:rsidP="00C96CBB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C96CBB">
              <w:rPr>
                <w:rFonts w:ascii="Angsana New" w:hAnsi="Angsana New" w:cs="Angsana New"/>
                <w:sz w:val="28"/>
              </w:rPr>
              <w:t>84,976,684.77</w:t>
            </w:r>
          </w:p>
        </w:tc>
        <w:tc>
          <w:tcPr>
            <w:tcW w:w="1799" w:type="dxa"/>
          </w:tcPr>
          <w:p w14:paraId="12A55B9F" w14:textId="77777777" w:rsidR="00C96CBB" w:rsidRPr="00C96CBB" w:rsidRDefault="00C96CBB" w:rsidP="00C96CBB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C96CBB">
              <w:rPr>
                <w:rFonts w:ascii="Angsana New" w:hAnsi="Angsana New" w:cs="Angsana New"/>
                <w:sz w:val="28"/>
              </w:rPr>
              <w:t>49,267,735.44</w:t>
            </w:r>
          </w:p>
        </w:tc>
        <w:tc>
          <w:tcPr>
            <w:tcW w:w="1799" w:type="dxa"/>
          </w:tcPr>
          <w:p w14:paraId="12A55BA0" w14:textId="465367D5" w:rsidR="00C96CBB" w:rsidRDefault="00015E03" w:rsidP="00C96CBB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-2,356,699.06</w:t>
            </w:r>
          </w:p>
        </w:tc>
      </w:tr>
    </w:tbl>
    <w:p w14:paraId="12A55BA2" w14:textId="77777777" w:rsidR="0034158E" w:rsidRDefault="0034158E" w:rsidP="0066571B">
      <w:pPr>
        <w:rPr>
          <w:rFonts w:ascii="Angsana New" w:hAnsi="Angsana New" w:cs="Angsana New"/>
          <w:sz w:val="28"/>
        </w:rPr>
      </w:pPr>
    </w:p>
    <w:p w14:paraId="12A55BA3" w14:textId="77777777" w:rsidR="00C82955" w:rsidRPr="00C82955" w:rsidRDefault="00C82955" w:rsidP="00E24764">
      <w:pPr>
        <w:pStyle w:val="ListParagraph"/>
        <w:numPr>
          <w:ilvl w:val="0"/>
          <w:numId w:val="10"/>
        </w:numPr>
        <w:rPr>
          <w:rFonts w:ascii="Angsana New" w:hAnsi="Angsana New" w:cs="Angsana New"/>
          <w:sz w:val="28"/>
          <w:cs/>
        </w:rPr>
      </w:pPr>
      <w:r w:rsidRPr="00C82955">
        <w:rPr>
          <w:rFonts w:ascii="Angsana New" w:hAnsi="Angsana New" w:cs="Angsana New" w:hint="cs"/>
          <w:sz w:val="28"/>
          <w:cs/>
        </w:rPr>
        <w:t>โรงแรมดุสิต</w:t>
      </w:r>
      <w:r>
        <w:rPr>
          <w:rFonts w:ascii="Angsana New" w:hAnsi="Angsana New" w:cs="Angsana New" w:hint="cs"/>
          <w:sz w:val="28"/>
          <w:cs/>
        </w:rPr>
        <w:t>ดีทู เชียงใหม่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1798"/>
        <w:gridCol w:w="1799"/>
        <w:gridCol w:w="1799"/>
        <w:gridCol w:w="1799"/>
      </w:tblGrid>
      <w:tr w:rsidR="00C82955" w14:paraId="12A55BA9" w14:textId="77777777" w:rsidTr="00EA6E3C">
        <w:tc>
          <w:tcPr>
            <w:tcW w:w="2155" w:type="dxa"/>
            <w:shd w:val="clear" w:color="auto" w:fill="DEEAF6" w:themeFill="accent1" w:themeFillTint="33"/>
          </w:tcPr>
          <w:p w14:paraId="12A55BA4" w14:textId="77777777" w:rsidR="00C82955" w:rsidRPr="003867C1" w:rsidRDefault="003867C1" w:rsidP="006372FA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3867C1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รายละเอียด</w:t>
            </w:r>
          </w:p>
        </w:tc>
        <w:tc>
          <w:tcPr>
            <w:tcW w:w="1798" w:type="dxa"/>
            <w:shd w:val="clear" w:color="auto" w:fill="DEEAF6" w:themeFill="accent1" w:themeFillTint="33"/>
          </w:tcPr>
          <w:p w14:paraId="12A55BA5" w14:textId="77777777" w:rsidR="00C82955" w:rsidRPr="003867C1" w:rsidRDefault="00C82955" w:rsidP="006372F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867C1">
              <w:rPr>
                <w:rFonts w:ascii="Angsana New" w:hAnsi="Angsana New" w:cs="Angsana New"/>
                <w:b/>
                <w:bCs/>
                <w:sz w:val="28"/>
              </w:rPr>
              <w:t>2560</w:t>
            </w:r>
          </w:p>
        </w:tc>
        <w:tc>
          <w:tcPr>
            <w:tcW w:w="1799" w:type="dxa"/>
            <w:shd w:val="clear" w:color="auto" w:fill="DEEAF6" w:themeFill="accent1" w:themeFillTint="33"/>
          </w:tcPr>
          <w:p w14:paraId="12A55BA6" w14:textId="77777777" w:rsidR="00C82955" w:rsidRPr="003867C1" w:rsidRDefault="00C82955" w:rsidP="006372F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867C1">
              <w:rPr>
                <w:rFonts w:ascii="Angsana New" w:hAnsi="Angsana New" w:cs="Angsana New"/>
                <w:b/>
                <w:bCs/>
                <w:sz w:val="28"/>
              </w:rPr>
              <w:t>2561</w:t>
            </w:r>
          </w:p>
        </w:tc>
        <w:tc>
          <w:tcPr>
            <w:tcW w:w="1799" w:type="dxa"/>
            <w:shd w:val="clear" w:color="auto" w:fill="DEEAF6" w:themeFill="accent1" w:themeFillTint="33"/>
          </w:tcPr>
          <w:p w14:paraId="12A55BA7" w14:textId="77777777" w:rsidR="00C82955" w:rsidRPr="003867C1" w:rsidRDefault="00C82955" w:rsidP="006372F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867C1">
              <w:rPr>
                <w:rFonts w:ascii="Angsana New" w:hAnsi="Angsana New" w:cs="Angsana New"/>
                <w:b/>
                <w:bCs/>
                <w:sz w:val="28"/>
              </w:rPr>
              <w:t>2562</w:t>
            </w:r>
          </w:p>
        </w:tc>
        <w:tc>
          <w:tcPr>
            <w:tcW w:w="1799" w:type="dxa"/>
            <w:shd w:val="clear" w:color="auto" w:fill="DEEAF6" w:themeFill="accent1" w:themeFillTint="33"/>
          </w:tcPr>
          <w:p w14:paraId="12A55BA8" w14:textId="77777777" w:rsidR="00C82955" w:rsidRPr="003867C1" w:rsidRDefault="00C82955" w:rsidP="006372F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867C1">
              <w:rPr>
                <w:rFonts w:ascii="Angsana New" w:hAnsi="Angsana New" w:cs="Angsana New"/>
                <w:b/>
                <w:bCs/>
                <w:sz w:val="28"/>
              </w:rPr>
              <w:t>2563</w:t>
            </w:r>
          </w:p>
        </w:tc>
      </w:tr>
      <w:tr w:rsidR="00C82955" w14:paraId="12A55BAF" w14:textId="77777777" w:rsidTr="00EA6E3C">
        <w:tc>
          <w:tcPr>
            <w:tcW w:w="2155" w:type="dxa"/>
          </w:tcPr>
          <w:p w14:paraId="12A55BAA" w14:textId="4D8119A4" w:rsidR="00C82955" w:rsidRDefault="00C82955" w:rsidP="006372FA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อัตราเข้าพัก</w:t>
            </w:r>
            <w:r w:rsidR="00015E03">
              <w:rPr>
                <w:rFonts w:ascii="Angsana New" w:hAnsi="Angsana New" w:cs="Angsana New"/>
                <w:sz w:val="28"/>
              </w:rPr>
              <w:t xml:space="preserve"> (</w:t>
            </w:r>
            <w:r w:rsidR="000B37CA">
              <w:rPr>
                <w:rFonts w:ascii="Angsana New" w:hAnsi="Angsana New" w:cs="Angsana New" w:hint="cs"/>
                <w:sz w:val="28"/>
                <w:cs/>
              </w:rPr>
              <w:t>ร้อยละ</w:t>
            </w:r>
            <w:r w:rsidR="00015E03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98" w:type="dxa"/>
            <w:vAlign w:val="center"/>
          </w:tcPr>
          <w:p w14:paraId="12A55BAB" w14:textId="099BAD9D" w:rsidR="00C82955" w:rsidRDefault="00CC777A" w:rsidP="008A74A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78.58</w:t>
            </w:r>
          </w:p>
        </w:tc>
        <w:tc>
          <w:tcPr>
            <w:tcW w:w="1799" w:type="dxa"/>
            <w:vAlign w:val="center"/>
          </w:tcPr>
          <w:p w14:paraId="12A55BAC" w14:textId="34601888" w:rsidR="00C82955" w:rsidRDefault="00CC777A" w:rsidP="008A74A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80.77</w:t>
            </w:r>
          </w:p>
        </w:tc>
        <w:tc>
          <w:tcPr>
            <w:tcW w:w="1799" w:type="dxa"/>
            <w:vAlign w:val="center"/>
          </w:tcPr>
          <w:p w14:paraId="12A55BAD" w14:textId="6599F198" w:rsidR="00C82955" w:rsidRDefault="00CC777A" w:rsidP="008A74A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77.23</w:t>
            </w:r>
          </w:p>
        </w:tc>
        <w:tc>
          <w:tcPr>
            <w:tcW w:w="1799" w:type="dxa"/>
            <w:vAlign w:val="center"/>
          </w:tcPr>
          <w:p w14:paraId="12A55BAE" w14:textId="5DD64C67" w:rsidR="00C82955" w:rsidRDefault="00015E03" w:rsidP="008A74A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26.89</w:t>
            </w:r>
          </w:p>
        </w:tc>
      </w:tr>
      <w:tr w:rsidR="00CC777A" w14:paraId="12A55BB5" w14:textId="77777777" w:rsidTr="00EA6E3C">
        <w:tc>
          <w:tcPr>
            <w:tcW w:w="2155" w:type="dxa"/>
          </w:tcPr>
          <w:p w14:paraId="12A55BB0" w14:textId="477C60D5" w:rsidR="00CC777A" w:rsidRDefault="00CC777A" w:rsidP="00CC777A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รายได้ต่อห้อง</w:t>
            </w:r>
            <w:r w:rsidR="00015E03">
              <w:rPr>
                <w:rFonts w:ascii="Angsana New" w:hAnsi="Angsana New" w:cs="Angsana New"/>
                <w:sz w:val="28"/>
              </w:rPr>
              <w:t xml:space="preserve"> (</w:t>
            </w:r>
            <w:r w:rsidR="000B37CA">
              <w:rPr>
                <w:rFonts w:ascii="Angsana New" w:hAnsi="Angsana New" w:cs="Angsana New" w:hint="cs"/>
                <w:sz w:val="28"/>
                <w:cs/>
              </w:rPr>
              <w:t>บาท</w:t>
            </w:r>
            <w:r w:rsidR="00015E03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98" w:type="dxa"/>
            <w:vAlign w:val="center"/>
          </w:tcPr>
          <w:p w14:paraId="12A55BB1" w14:textId="77777777" w:rsidR="00CC777A" w:rsidRPr="00CC777A" w:rsidRDefault="00CC777A" w:rsidP="008A74A9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CC777A">
              <w:rPr>
                <w:rFonts w:ascii="Angsana New" w:hAnsi="Angsana New" w:cs="Angsana New"/>
                <w:sz w:val="28"/>
              </w:rPr>
              <w:t>2,225.16</w:t>
            </w:r>
          </w:p>
        </w:tc>
        <w:tc>
          <w:tcPr>
            <w:tcW w:w="1799" w:type="dxa"/>
            <w:vAlign w:val="center"/>
          </w:tcPr>
          <w:p w14:paraId="12A55BB2" w14:textId="77777777" w:rsidR="00CC777A" w:rsidRPr="00CC777A" w:rsidRDefault="00CC777A" w:rsidP="008A74A9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CC777A">
              <w:rPr>
                <w:rFonts w:ascii="Angsana New" w:hAnsi="Angsana New" w:cs="Angsana New"/>
                <w:sz w:val="28"/>
              </w:rPr>
              <w:t>2,113.78</w:t>
            </w:r>
          </w:p>
        </w:tc>
        <w:tc>
          <w:tcPr>
            <w:tcW w:w="1799" w:type="dxa"/>
            <w:vAlign w:val="center"/>
          </w:tcPr>
          <w:p w14:paraId="12A55BB3" w14:textId="77777777" w:rsidR="00CC777A" w:rsidRPr="00CC777A" w:rsidRDefault="00CC777A" w:rsidP="008A74A9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CC777A">
              <w:rPr>
                <w:rFonts w:ascii="Angsana New" w:hAnsi="Angsana New" w:cs="Angsana New"/>
                <w:sz w:val="28"/>
              </w:rPr>
              <w:t>1,837.04</w:t>
            </w:r>
          </w:p>
        </w:tc>
        <w:tc>
          <w:tcPr>
            <w:tcW w:w="1799" w:type="dxa"/>
            <w:vAlign w:val="center"/>
          </w:tcPr>
          <w:p w14:paraId="12A55BB4" w14:textId="4BB32F15" w:rsidR="00CC777A" w:rsidRDefault="00015E03" w:rsidP="008A74A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528.60</w:t>
            </w:r>
          </w:p>
        </w:tc>
      </w:tr>
      <w:tr w:rsidR="00CC777A" w14:paraId="12A55BBB" w14:textId="77777777" w:rsidTr="00EA6E3C">
        <w:tc>
          <w:tcPr>
            <w:tcW w:w="2155" w:type="dxa"/>
          </w:tcPr>
          <w:p w14:paraId="12A55BB6" w14:textId="244364D7" w:rsidR="00CC777A" w:rsidRDefault="00CC777A" w:rsidP="00CC777A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รายได้ทั้งหมด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 w:rsidR="0021111C">
              <w:rPr>
                <w:rFonts w:ascii="Angsana New" w:hAnsi="Angsana New" w:cs="Angsana New"/>
                <w:sz w:val="28"/>
              </w:rPr>
              <w:t>(</w:t>
            </w:r>
            <w:r w:rsidR="0021111C">
              <w:rPr>
                <w:rFonts w:ascii="Angsana New" w:hAnsi="Angsana New" w:cs="Angsana New" w:hint="cs"/>
                <w:sz w:val="28"/>
                <w:cs/>
              </w:rPr>
              <w:t>บาท</w:t>
            </w:r>
            <w:r w:rsidR="0021111C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98" w:type="dxa"/>
            <w:vAlign w:val="center"/>
          </w:tcPr>
          <w:p w14:paraId="12A55BB7" w14:textId="77777777" w:rsidR="00CC777A" w:rsidRPr="00CC777A" w:rsidRDefault="00CC777A" w:rsidP="008A74A9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CC777A">
              <w:rPr>
                <w:rFonts w:ascii="Angsana New" w:hAnsi="Angsana New" w:cs="Angsana New"/>
                <w:sz w:val="28"/>
              </w:rPr>
              <w:t>136,716,638.13</w:t>
            </w:r>
          </w:p>
        </w:tc>
        <w:tc>
          <w:tcPr>
            <w:tcW w:w="1799" w:type="dxa"/>
            <w:vAlign w:val="center"/>
          </w:tcPr>
          <w:p w14:paraId="12A55BB8" w14:textId="77777777" w:rsidR="00CC777A" w:rsidRPr="00CC777A" w:rsidRDefault="00CC777A" w:rsidP="008A74A9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CC777A">
              <w:rPr>
                <w:rFonts w:ascii="Angsana New" w:hAnsi="Angsana New" w:cs="Angsana New"/>
                <w:sz w:val="28"/>
              </w:rPr>
              <w:t>129,341,063.96</w:t>
            </w:r>
          </w:p>
        </w:tc>
        <w:tc>
          <w:tcPr>
            <w:tcW w:w="1799" w:type="dxa"/>
            <w:vAlign w:val="center"/>
          </w:tcPr>
          <w:p w14:paraId="12A55BB9" w14:textId="77777777" w:rsidR="00CC777A" w:rsidRPr="00CC777A" w:rsidRDefault="00CC777A" w:rsidP="008A74A9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CC777A">
              <w:rPr>
                <w:rFonts w:ascii="Angsana New" w:hAnsi="Angsana New" w:cs="Angsana New"/>
                <w:sz w:val="28"/>
              </w:rPr>
              <w:t>113,141,173.67</w:t>
            </w:r>
          </w:p>
        </w:tc>
        <w:tc>
          <w:tcPr>
            <w:tcW w:w="1799" w:type="dxa"/>
            <w:vAlign w:val="center"/>
          </w:tcPr>
          <w:p w14:paraId="12A55BBA" w14:textId="59AC8C01" w:rsidR="00CC777A" w:rsidRDefault="00015E03" w:rsidP="008A74A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33,742,294.45</w:t>
            </w:r>
          </w:p>
        </w:tc>
      </w:tr>
      <w:tr w:rsidR="00CC777A" w14:paraId="12A55BC1" w14:textId="77777777" w:rsidTr="00EA6E3C">
        <w:tc>
          <w:tcPr>
            <w:tcW w:w="2155" w:type="dxa"/>
          </w:tcPr>
          <w:p w14:paraId="12A55BBC" w14:textId="48804580" w:rsidR="00CC777A" w:rsidRDefault="00CC777A" w:rsidP="00CC777A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กำไรก่อนหักต้นทุนทางการเงิน ภาษีเงินได้ ค่าเสื่อมราคา และค่าตัดจำหน่าย </w:t>
            </w:r>
            <w:r w:rsidR="0021111C">
              <w:rPr>
                <w:rFonts w:ascii="Angsana New" w:hAnsi="Angsana New" w:cs="Angsana New"/>
                <w:sz w:val="28"/>
              </w:rPr>
              <w:t>(</w:t>
            </w:r>
            <w:r w:rsidR="0021111C">
              <w:rPr>
                <w:rFonts w:ascii="Angsana New" w:hAnsi="Angsana New" w:cs="Angsana New" w:hint="cs"/>
                <w:sz w:val="28"/>
                <w:cs/>
              </w:rPr>
              <w:t>บาท</w:t>
            </w:r>
            <w:r w:rsidR="0021111C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98" w:type="dxa"/>
            <w:vAlign w:val="center"/>
          </w:tcPr>
          <w:p w14:paraId="12A55BBD" w14:textId="77777777" w:rsidR="00CC777A" w:rsidRPr="00CC777A" w:rsidRDefault="00CC777A" w:rsidP="008A74A9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CC777A">
              <w:rPr>
                <w:rFonts w:ascii="Angsana New" w:hAnsi="Angsana New" w:cs="Angsana New"/>
                <w:sz w:val="28"/>
              </w:rPr>
              <w:t>33,358,529.06</w:t>
            </w:r>
          </w:p>
        </w:tc>
        <w:tc>
          <w:tcPr>
            <w:tcW w:w="1799" w:type="dxa"/>
            <w:vAlign w:val="center"/>
          </w:tcPr>
          <w:p w14:paraId="12A55BBE" w14:textId="77777777" w:rsidR="00CC777A" w:rsidRPr="00CC777A" w:rsidRDefault="00CC777A" w:rsidP="008A74A9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CC777A">
              <w:rPr>
                <w:rFonts w:ascii="Angsana New" w:hAnsi="Angsana New" w:cs="Angsana New"/>
                <w:sz w:val="28"/>
              </w:rPr>
              <w:t>31,985,117.88</w:t>
            </w:r>
          </w:p>
        </w:tc>
        <w:tc>
          <w:tcPr>
            <w:tcW w:w="1799" w:type="dxa"/>
            <w:vAlign w:val="center"/>
          </w:tcPr>
          <w:p w14:paraId="12A55BBF" w14:textId="77777777" w:rsidR="00CC777A" w:rsidRPr="00CC777A" w:rsidRDefault="00CC777A" w:rsidP="008A74A9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CC777A">
              <w:rPr>
                <w:rFonts w:ascii="Angsana New" w:hAnsi="Angsana New" w:cs="Angsana New"/>
                <w:sz w:val="28"/>
              </w:rPr>
              <w:t>27,454,697.20</w:t>
            </w:r>
          </w:p>
        </w:tc>
        <w:tc>
          <w:tcPr>
            <w:tcW w:w="1799" w:type="dxa"/>
            <w:vAlign w:val="center"/>
          </w:tcPr>
          <w:p w14:paraId="12A55BC0" w14:textId="4F87DBEB" w:rsidR="00CC777A" w:rsidRDefault="00015E03" w:rsidP="008A74A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-10,748,828.78</w:t>
            </w:r>
          </w:p>
        </w:tc>
      </w:tr>
    </w:tbl>
    <w:p w14:paraId="12A55BCB" w14:textId="1894F21F" w:rsidR="00B34C8E" w:rsidRDefault="00B34C8E" w:rsidP="00B34C8E">
      <w:pPr>
        <w:pStyle w:val="ListParagraph"/>
        <w:rPr>
          <w:rFonts w:ascii="Angsana New" w:hAnsi="Angsana New" w:cs="Angsana New"/>
          <w:b/>
          <w:bCs/>
          <w:sz w:val="28"/>
          <w:u w:val="single"/>
        </w:rPr>
      </w:pPr>
    </w:p>
    <w:p w14:paraId="25193FE4" w14:textId="54B4E33F" w:rsidR="007919B2" w:rsidRDefault="007919B2" w:rsidP="00B34C8E">
      <w:pPr>
        <w:pStyle w:val="ListParagraph"/>
        <w:rPr>
          <w:rFonts w:ascii="Angsana New" w:hAnsi="Angsana New" w:cs="Angsana New"/>
          <w:b/>
          <w:bCs/>
          <w:sz w:val="28"/>
          <w:u w:val="single"/>
        </w:rPr>
      </w:pPr>
    </w:p>
    <w:p w14:paraId="3A7EC46C" w14:textId="2C424997" w:rsidR="007919B2" w:rsidRDefault="007919B2" w:rsidP="00B34C8E">
      <w:pPr>
        <w:pStyle w:val="ListParagraph"/>
        <w:rPr>
          <w:rFonts w:ascii="Angsana New" w:hAnsi="Angsana New" w:cs="Angsana New"/>
          <w:b/>
          <w:bCs/>
          <w:sz w:val="28"/>
          <w:u w:val="single"/>
        </w:rPr>
      </w:pPr>
    </w:p>
    <w:p w14:paraId="060DDDFB" w14:textId="5D099B88" w:rsidR="007919B2" w:rsidRDefault="007919B2" w:rsidP="00B34C8E">
      <w:pPr>
        <w:pStyle w:val="ListParagraph"/>
        <w:rPr>
          <w:rFonts w:ascii="Angsana New" w:hAnsi="Angsana New" w:cs="Angsana New"/>
          <w:b/>
          <w:bCs/>
          <w:sz w:val="28"/>
          <w:u w:val="single"/>
        </w:rPr>
      </w:pPr>
    </w:p>
    <w:p w14:paraId="54A096D5" w14:textId="2FC74ED5" w:rsidR="007919B2" w:rsidRDefault="007919B2" w:rsidP="00B34C8E">
      <w:pPr>
        <w:pStyle w:val="ListParagraph"/>
        <w:rPr>
          <w:rFonts w:ascii="Angsana New" w:hAnsi="Angsana New" w:cs="Angsana New"/>
          <w:b/>
          <w:bCs/>
          <w:sz w:val="28"/>
          <w:u w:val="single"/>
        </w:rPr>
      </w:pPr>
    </w:p>
    <w:p w14:paraId="0C2818F9" w14:textId="7952C8E4" w:rsidR="007919B2" w:rsidRDefault="007919B2" w:rsidP="00B34C8E">
      <w:pPr>
        <w:pStyle w:val="ListParagraph"/>
        <w:rPr>
          <w:rFonts w:ascii="Angsana New" w:hAnsi="Angsana New" w:cs="Angsana New"/>
          <w:b/>
          <w:bCs/>
          <w:sz w:val="28"/>
          <w:u w:val="single"/>
        </w:rPr>
      </w:pPr>
    </w:p>
    <w:p w14:paraId="77F1DB1F" w14:textId="14701DB0" w:rsidR="007919B2" w:rsidRDefault="007919B2" w:rsidP="00B34C8E">
      <w:pPr>
        <w:pStyle w:val="ListParagraph"/>
        <w:rPr>
          <w:rFonts w:ascii="Angsana New" w:hAnsi="Angsana New" w:cs="Angsana New"/>
          <w:b/>
          <w:bCs/>
          <w:sz w:val="28"/>
          <w:u w:val="single"/>
        </w:rPr>
      </w:pPr>
    </w:p>
    <w:p w14:paraId="2C2FB24B" w14:textId="3CD7BA6B" w:rsidR="007919B2" w:rsidRDefault="007919B2" w:rsidP="00B34C8E">
      <w:pPr>
        <w:pStyle w:val="ListParagraph"/>
        <w:rPr>
          <w:rFonts w:ascii="Angsana New" w:hAnsi="Angsana New" w:cs="Angsana New"/>
          <w:b/>
          <w:bCs/>
          <w:sz w:val="28"/>
          <w:u w:val="single"/>
        </w:rPr>
      </w:pPr>
    </w:p>
    <w:p w14:paraId="3B17662D" w14:textId="0BB794E2" w:rsidR="007919B2" w:rsidRDefault="007919B2" w:rsidP="00B34C8E">
      <w:pPr>
        <w:pStyle w:val="ListParagraph"/>
        <w:rPr>
          <w:rFonts w:ascii="Angsana New" w:hAnsi="Angsana New" w:cs="Angsana New"/>
          <w:b/>
          <w:bCs/>
          <w:sz w:val="28"/>
          <w:u w:val="single"/>
        </w:rPr>
      </w:pPr>
    </w:p>
    <w:p w14:paraId="1CD74EFC" w14:textId="0AFDEBD2" w:rsidR="007919B2" w:rsidRDefault="007919B2" w:rsidP="00B34C8E">
      <w:pPr>
        <w:pStyle w:val="ListParagraph"/>
        <w:rPr>
          <w:rFonts w:ascii="Angsana New" w:hAnsi="Angsana New" w:cs="Angsana New"/>
          <w:b/>
          <w:bCs/>
          <w:sz w:val="28"/>
          <w:u w:val="single"/>
        </w:rPr>
      </w:pPr>
    </w:p>
    <w:p w14:paraId="4A4C9BB3" w14:textId="77FDF5A5" w:rsidR="007919B2" w:rsidRDefault="007919B2" w:rsidP="00B34C8E">
      <w:pPr>
        <w:pStyle w:val="ListParagraph"/>
        <w:rPr>
          <w:rFonts w:ascii="Angsana New" w:hAnsi="Angsana New" w:cs="Angsana New"/>
          <w:b/>
          <w:bCs/>
          <w:sz w:val="28"/>
          <w:u w:val="single"/>
        </w:rPr>
      </w:pPr>
    </w:p>
    <w:p w14:paraId="12A55BCC" w14:textId="77777777" w:rsidR="00C82955" w:rsidRPr="00C82955" w:rsidRDefault="00C82955" w:rsidP="00C82955">
      <w:pPr>
        <w:pStyle w:val="ListParagraph"/>
        <w:numPr>
          <w:ilvl w:val="0"/>
          <w:numId w:val="2"/>
        </w:numPr>
        <w:rPr>
          <w:rFonts w:ascii="Angsana New" w:hAnsi="Angsana New" w:cs="Angsana New"/>
          <w:b/>
          <w:bCs/>
          <w:sz w:val="28"/>
          <w:u w:val="single"/>
        </w:rPr>
      </w:pPr>
      <w:r w:rsidRPr="00C82955">
        <w:rPr>
          <w:rFonts w:ascii="Angsana New" w:hAnsi="Angsana New" w:cs="Angsana New" w:hint="cs"/>
          <w:b/>
          <w:bCs/>
          <w:sz w:val="28"/>
          <w:u w:val="single"/>
          <w:cs/>
        </w:rPr>
        <w:lastRenderedPageBreak/>
        <w:t>ทรัพย์สินที่กองทรัสต์เข้าลงทุนเพิ่มเติมครั้งที่</w:t>
      </w:r>
      <w:r>
        <w:rPr>
          <w:rFonts w:ascii="Angsana New" w:hAnsi="Angsana New" w:cs="Angsana New" w:hint="cs"/>
          <w:b/>
          <w:bCs/>
          <w:sz w:val="28"/>
          <w:u w:val="single"/>
          <w:cs/>
        </w:rPr>
        <w:t xml:space="preserve"> </w:t>
      </w:r>
      <w:r>
        <w:rPr>
          <w:rFonts w:ascii="Angsana New" w:hAnsi="Angsana New" w:cs="Angsana New"/>
          <w:b/>
          <w:bCs/>
          <w:sz w:val="28"/>
          <w:u w:val="single"/>
        </w:rPr>
        <w:t>1</w:t>
      </w:r>
    </w:p>
    <w:p w14:paraId="0F033B27" w14:textId="77777777" w:rsidR="008D2B1D" w:rsidRDefault="00C82955" w:rsidP="00DE7A8C">
      <w:pPr>
        <w:ind w:firstLine="720"/>
        <w:jc w:val="both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กองทรัสต์ </w:t>
      </w:r>
      <w:r>
        <w:rPr>
          <w:rFonts w:ascii="Angsana New" w:hAnsi="Angsana New" w:cs="Angsana New"/>
          <w:sz w:val="28"/>
        </w:rPr>
        <w:t xml:space="preserve">DREIT </w:t>
      </w:r>
      <w:r>
        <w:rPr>
          <w:rFonts w:ascii="Angsana New" w:hAnsi="Angsana New" w:cs="Angsana New" w:hint="cs"/>
          <w:sz w:val="28"/>
          <w:cs/>
        </w:rPr>
        <w:t xml:space="preserve">ได้เข้าลงทุนในโรงแรมดุสิตธานี มัลดีฟส์ เมื่อวันที่ </w:t>
      </w:r>
      <w:r>
        <w:rPr>
          <w:rFonts w:ascii="Angsana New" w:hAnsi="Angsana New" w:cs="Angsana New"/>
          <w:sz w:val="28"/>
        </w:rPr>
        <w:t xml:space="preserve">25 </w:t>
      </w:r>
      <w:r>
        <w:rPr>
          <w:rFonts w:ascii="Angsana New" w:hAnsi="Angsana New" w:cs="Angsana New" w:hint="cs"/>
          <w:sz w:val="28"/>
          <w:cs/>
        </w:rPr>
        <w:t xml:space="preserve">กันยายน </w:t>
      </w:r>
      <w:r>
        <w:rPr>
          <w:rFonts w:ascii="Angsana New" w:hAnsi="Angsana New" w:cs="Angsana New"/>
          <w:sz w:val="28"/>
        </w:rPr>
        <w:t xml:space="preserve">2562 </w:t>
      </w:r>
      <w:r>
        <w:rPr>
          <w:rFonts w:ascii="Angsana New" w:hAnsi="Angsana New" w:cs="Angsana New" w:hint="cs"/>
          <w:sz w:val="28"/>
          <w:cs/>
        </w:rPr>
        <w:t xml:space="preserve">และได้นำทรัพย์สินที่กองทรัสต์เข้าลงทุนออกให้เช่าแก่ บริษัท ดุสิต มัลดีฟส์ แมนเนจเม้นท์ จำกัด </w:t>
      </w:r>
      <w:r>
        <w:rPr>
          <w:rFonts w:ascii="Angsana New" w:hAnsi="Angsana New" w:cs="Angsana New"/>
          <w:sz w:val="28"/>
        </w:rPr>
        <w:t xml:space="preserve">(DMM) </w:t>
      </w:r>
      <w:r>
        <w:rPr>
          <w:rFonts w:ascii="Angsana New" w:hAnsi="Angsana New" w:cs="Angsana New" w:hint="cs"/>
          <w:sz w:val="28"/>
          <w:cs/>
        </w:rPr>
        <w:t xml:space="preserve">ซึ่งเป็นบริษัทในกลุ่มดุสิตธานี </w:t>
      </w:r>
    </w:p>
    <w:p w14:paraId="12A55BCE" w14:textId="7B2524A0" w:rsidR="00C82955" w:rsidRDefault="001E4F8E" w:rsidP="00DE7A8C">
      <w:pPr>
        <w:ind w:firstLine="720"/>
        <w:jc w:val="both"/>
        <w:rPr>
          <w:rFonts w:ascii="Angsana New" w:hAnsi="Angsana New" w:cs="Angsana New"/>
          <w:sz w:val="28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0413FFAE" wp14:editId="04A93981">
            <wp:simplePos x="0" y="0"/>
            <wp:positionH relativeFrom="margin">
              <wp:align>center</wp:align>
            </wp:positionH>
            <wp:positionV relativeFrom="paragraph">
              <wp:posOffset>281305</wp:posOffset>
            </wp:positionV>
            <wp:extent cx="4572000" cy="2743200"/>
            <wp:effectExtent l="0" t="0" r="0" b="0"/>
            <wp:wrapTopAndBottom/>
            <wp:docPr id="8" name="Chart 8">
              <a:extLst xmlns:a="http://schemas.openxmlformats.org/drawingml/2006/main">
                <a:ext uri="{FF2B5EF4-FFF2-40B4-BE49-F238E27FC236}">
                  <a16:creationId xmlns:a16="http://schemas.microsoft.com/office/drawing/2014/main" id="{31043D83-0D78-4B0B-BA94-5FFC5FD1475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  <w:r w:rsidR="00C82955" w:rsidRPr="000F36F1">
        <w:rPr>
          <w:rFonts w:ascii="Angsana New" w:hAnsi="Angsana New" w:cs="Angsana New"/>
          <w:b/>
          <w:bCs/>
          <w:sz w:val="28"/>
          <w:u w:val="single"/>
          <w:cs/>
        </w:rPr>
        <w:t>ผลการดำเนินงานของ</w:t>
      </w:r>
      <w:r w:rsidR="002C0C20">
        <w:rPr>
          <w:rFonts w:ascii="Angsana New" w:hAnsi="Angsana New" w:cs="Angsana New" w:hint="cs"/>
          <w:b/>
          <w:bCs/>
          <w:sz w:val="28"/>
          <w:u w:val="single"/>
          <w:cs/>
        </w:rPr>
        <w:t xml:space="preserve">ทรัพย์สินกองทรัสต์เข้าลงทุนเพิ่มเติมครั้งที่ </w:t>
      </w:r>
      <w:r w:rsidR="002C0C20">
        <w:rPr>
          <w:rFonts w:ascii="Angsana New" w:hAnsi="Angsana New" w:cs="Angsana New"/>
          <w:b/>
          <w:bCs/>
          <w:sz w:val="28"/>
          <w:u w:val="single"/>
        </w:rPr>
        <w:t xml:space="preserve">1 </w:t>
      </w:r>
      <w:r w:rsidR="00C82955" w:rsidRPr="000F36F1">
        <w:rPr>
          <w:rFonts w:ascii="Angsana New" w:hAnsi="Angsana New" w:cs="Angsana New"/>
          <w:b/>
          <w:bCs/>
          <w:sz w:val="28"/>
          <w:u w:val="single"/>
          <w:cs/>
        </w:rPr>
        <w:t>และค่าเช่ารวมที่จ่ายให้กองทรัสต์</w:t>
      </w:r>
    </w:p>
    <w:p w14:paraId="3CF83AF9" w14:textId="77777777" w:rsidR="00C8662B" w:rsidRDefault="00C8662B" w:rsidP="00C8662B">
      <w:pPr>
        <w:spacing w:after="0"/>
        <w:rPr>
          <w:rFonts w:ascii="Angsana New" w:hAnsi="Angsana New" w:cs="Angsana New"/>
          <w:i/>
          <w:iCs/>
          <w:sz w:val="28"/>
        </w:rPr>
      </w:pPr>
    </w:p>
    <w:p w14:paraId="40B1E508" w14:textId="0CBCAAFC" w:rsidR="001E4F8E" w:rsidRDefault="00C8662B" w:rsidP="00C82955">
      <w:pPr>
        <w:rPr>
          <w:rFonts w:ascii="Angsana New" w:hAnsi="Angsana New" w:cs="Angsana New"/>
          <w:b/>
          <w:bCs/>
          <w:sz w:val="28"/>
          <w:u w:val="single"/>
        </w:rPr>
      </w:pPr>
      <w:r w:rsidRPr="003C4F15">
        <w:rPr>
          <w:rFonts w:ascii="Angsana New" w:hAnsi="Angsana New" w:cs="Angsana New" w:hint="cs"/>
          <w:i/>
          <w:iCs/>
          <w:sz w:val="28"/>
          <w:cs/>
        </w:rPr>
        <w:t>หมายเหตุ</w:t>
      </w:r>
      <w:r w:rsidRPr="003C4F15">
        <w:rPr>
          <w:rFonts w:ascii="Angsana New" w:hAnsi="Angsana New" w:cs="Angsana New"/>
          <w:i/>
          <w:iCs/>
          <w:sz w:val="28"/>
        </w:rPr>
        <w:t xml:space="preserve">: </w:t>
      </w:r>
      <w:r w:rsidRPr="003C4F15">
        <w:rPr>
          <w:rFonts w:ascii="Angsana New" w:hAnsi="Angsana New" w:cs="Angsana New" w:hint="cs"/>
          <w:i/>
          <w:iCs/>
          <w:sz w:val="28"/>
          <w:cs/>
        </w:rPr>
        <w:t xml:space="preserve">กองทรัสต์ได้รับค่าเช่าจากโครงการโรงแรมดุสิตธานี มัลดีฟส์ ตั้งแต่วันที่ </w:t>
      </w:r>
      <w:r w:rsidRPr="003C4F15">
        <w:rPr>
          <w:rFonts w:ascii="Angsana New" w:hAnsi="Angsana New" w:cs="Angsana New"/>
          <w:i/>
          <w:iCs/>
          <w:sz w:val="28"/>
        </w:rPr>
        <w:t xml:space="preserve">25 </w:t>
      </w:r>
      <w:r w:rsidRPr="003C4F15">
        <w:rPr>
          <w:rFonts w:ascii="Angsana New" w:hAnsi="Angsana New" w:cs="Angsana New" w:hint="cs"/>
          <w:i/>
          <w:iCs/>
          <w:sz w:val="28"/>
          <w:cs/>
        </w:rPr>
        <w:t xml:space="preserve">กันยายน </w:t>
      </w:r>
      <w:r w:rsidRPr="003C4F15">
        <w:rPr>
          <w:rFonts w:ascii="Angsana New" w:hAnsi="Angsana New" w:cs="Angsana New"/>
          <w:i/>
          <w:iCs/>
          <w:sz w:val="28"/>
        </w:rPr>
        <w:t>2562</w:t>
      </w:r>
    </w:p>
    <w:p w14:paraId="537381BE" w14:textId="77777777" w:rsidR="00C8662B" w:rsidRDefault="00C8662B" w:rsidP="00606934">
      <w:pPr>
        <w:ind w:firstLine="720"/>
        <w:rPr>
          <w:rFonts w:ascii="Angsana New" w:hAnsi="Angsana New" w:cs="Angsana New"/>
          <w:b/>
          <w:bCs/>
          <w:sz w:val="28"/>
          <w:u w:val="single"/>
        </w:rPr>
      </w:pPr>
    </w:p>
    <w:p w14:paraId="12A55BCF" w14:textId="19FB297E" w:rsidR="00C82955" w:rsidRPr="000F36F1" w:rsidRDefault="00C82955" w:rsidP="00606934">
      <w:pPr>
        <w:ind w:firstLine="720"/>
        <w:rPr>
          <w:rFonts w:ascii="Angsana New" w:hAnsi="Angsana New" w:cs="Angsana New"/>
          <w:b/>
          <w:bCs/>
          <w:sz w:val="28"/>
          <w:u w:val="single"/>
          <w:cs/>
        </w:rPr>
      </w:pPr>
      <w:r w:rsidRPr="000F36F1">
        <w:rPr>
          <w:rFonts w:ascii="Angsana New" w:hAnsi="Angsana New" w:cs="Angsana New" w:hint="cs"/>
          <w:b/>
          <w:bCs/>
          <w:sz w:val="28"/>
          <w:u w:val="single"/>
          <w:cs/>
        </w:rPr>
        <w:t>ผลการดำเนินงานของทรัพย์สินที่กองทรัสต์เข้าลงทุน</w:t>
      </w:r>
      <w:r>
        <w:rPr>
          <w:rFonts w:ascii="Angsana New" w:hAnsi="Angsana New" w:cs="Angsana New" w:hint="cs"/>
          <w:b/>
          <w:bCs/>
          <w:sz w:val="28"/>
          <w:u w:val="single"/>
          <w:cs/>
        </w:rPr>
        <w:t xml:space="preserve">เพิ่มเติมครั้งที่ </w:t>
      </w:r>
      <w:r>
        <w:rPr>
          <w:rFonts w:ascii="Angsana New" w:hAnsi="Angsana New" w:cs="Angsana New"/>
          <w:b/>
          <w:bCs/>
          <w:sz w:val="28"/>
          <w:u w:val="single"/>
        </w:rPr>
        <w:t>1</w:t>
      </w:r>
    </w:p>
    <w:p w14:paraId="12A55BD0" w14:textId="77777777" w:rsidR="00C82955" w:rsidRPr="00C82955" w:rsidRDefault="00C82955" w:rsidP="00E24764">
      <w:pPr>
        <w:pStyle w:val="ListParagraph"/>
        <w:numPr>
          <w:ilvl w:val="0"/>
          <w:numId w:val="11"/>
        </w:numPr>
        <w:rPr>
          <w:rFonts w:ascii="Angsana New" w:hAnsi="Angsana New" w:cs="Angsana New"/>
          <w:sz w:val="28"/>
        </w:rPr>
      </w:pPr>
      <w:r w:rsidRPr="00C82955">
        <w:rPr>
          <w:rFonts w:ascii="Angsana New" w:hAnsi="Angsana New" w:cs="Angsana New" w:hint="cs"/>
          <w:sz w:val="28"/>
          <w:cs/>
        </w:rPr>
        <w:t>โรงแรมดุสิตธานี มัลดีฟส์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5"/>
        <w:gridCol w:w="1731"/>
        <w:gridCol w:w="1731"/>
        <w:gridCol w:w="1731"/>
        <w:gridCol w:w="1732"/>
      </w:tblGrid>
      <w:tr w:rsidR="00C82955" w14:paraId="12A55BD6" w14:textId="77777777" w:rsidTr="00F810E1">
        <w:tc>
          <w:tcPr>
            <w:tcW w:w="2425" w:type="dxa"/>
            <w:shd w:val="clear" w:color="auto" w:fill="DEEAF6" w:themeFill="accent1" w:themeFillTint="33"/>
          </w:tcPr>
          <w:p w14:paraId="12A55BD1" w14:textId="77777777" w:rsidR="00C82955" w:rsidRPr="003867C1" w:rsidRDefault="003867C1" w:rsidP="006372FA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3867C1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รายละเอียด</w:t>
            </w:r>
          </w:p>
        </w:tc>
        <w:tc>
          <w:tcPr>
            <w:tcW w:w="1731" w:type="dxa"/>
            <w:shd w:val="clear" w:color="auto" w:fill="DEEAF6" w:themeFill="accent1" w:themeFillTint="33"/>
          </w:tcPr>
          <w:p w14:paraId="12A55BD2" w14:textId="77777777" w:rsidR="00C82955" w:rsidRPr="003867C1" w:rsidRDefault="00C82955" w:rsidP="006372F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867C1">
              <w:rPr>
                <w:rFonts w:ascii="Angsana New" w:hAnsi="Angsana New" w:cs="Angsana New"/>
                <w:b/>
                <w:bCs/>
                <w:sz w:val="28"/>
              </w:rPr>
              <w:t>2560</w:t>
            </w:r>
          </w:p>
        </w:tc>
        <w:tc>
          <w:tcPr>
            <w:tcW w:w="1731" w:type="dxa"/>
            <w:shd w:val="clear" w:color="auto" w:fill="DEEAF6" w:themeFill="accent1" w:themeFillTint="33"/>
          </w:tcPr>
          <w:p w14:paraId="12A55BD3" w14:textId="77777777" w:rsidR="00C82955" w:rsidRPr="003867C1" w:rsidRDefault="00C82955" w:rsidP="006372F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867C1">
              <w:rPr>
                <w:rFonts w:ascii="Angsana New" w:hAnsi="Angsana New" w:cs="Angsana New"/>
                <w:b/>
                <w:bCs/>
                <w:sz w:val="28"/>
              </w:rPr>
              <w:t>2561</w:t>
            </w:r>
          </w:p>
        </w:tc>
        <w:tc>
          <w:tcPr>
            <w:tcW w:w="1731" w:type="dxa"/>
            <w:shd w:val="clear" w:color="auto" w:fill="DEEAF6" w:themeFill="accent1" w:themeFillTint="33"/>
          </w:tcPr>
          <w:p w14:paraId="12A55BD4" w14:textId="77777777" w:rsidR="00C82955" w:rsidRPr="003867C1" w:rsidRDefault="00C82955" w:rsidP="006372F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867C1">
              <w:rPr>
                <w:rFonts w:ascii="Angsana New" w:hAnsi="Angsana New" w:cs="Angsana New"/>
                <w:b/>
                <w:bCs/>
                <w:sz w:val="28"/>
              </w:rPr>
              <w:t>2562</w:t>
            </w:r>
          </w:p>
        </w:tc>
        <w:tc>
          <w:tcPr>
            <w:tcW w:w="1732" w:type="dxa"/>
            <w:shd w:val="clear" w:color="auto" w:fill="DEEAF6" w:themeFill="accent1" w:themeFillTint="33"/>
          </w:tcPr>
          <w:p w14:paraId="12A55BD5" w14:textId="77777777" w:rsidR="00C82955" w:rsidRPr="003867C1" w:rsidRDefault="00C82955" w:rsidP="006372F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867C1">
              <w:rPr>
                <w:rFonts w:ascii="Angsana New" w:hAnsi="Angsana New" w:cs="Angsana New"/>
                <w:b/>
                <w:bCs/>
                <w:sz w:val="28"/>
              </w:rPr>
              <w:t>2563</w:t>
            </w:r>
          </w:p>
        </w:tc>
      </w:tr>
      <w:tr w:rsidR="00C82955" w14:paraId="12A55BDC" w14:textId="77777777" w:rsidTr="00F810E1">
        <w:tc>
          <w:tcPr>
            <w:tcW w:w="2425" w:type="dxa"/>
          </w:tcPr>
          <w:p w14:paraId="12A55BD7" w14:textId="23F16FFD" w:rsidR="00C82955" w:rsidRDefault="00C82955" w:rsidP="00E24764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อัตราเข้าพัก</w:t>
            </w:r>
            <w:r w:rsidR="00897F4E">
              <w:rPr>
                <w:rFonts w:ascii="Angsana New" w:hAnsi="Angsana New" w:cs="Angsana New"/>
                <w:sz w:val="28"/>
              </w:rPr>
              <w:t xml:space="preserve"> (</w:t>
            </w:r>
            <w:r w:rsidR="00BA393B">
              <w:rPr>
                <w:rFonts w:ascii="Angsana New" w:hAnsi="Angsana New" w:cs="Angsana New" w:hint="cs"/>
                <w:sz w:val="28"/>
                <w:cs/>
              </w:rPr>
              <w:t>ร้อยละ</w:t>
            </w:r>
            <w:r w:rsidR="00897F4E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31" w:type="dxa"/>
            <w:vAlign w:val="center"/>
          </w:tcPr>
          <w:p w14:paraId="12A55BD8" w14:textId="3E3A6C1D" w:rsidR="00C82955" w:rsidRDefault="00E24764" w:rsidP="00EA6E3C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76.80</w:t>
            </w:r>
          </w:p>
        </w:tc>
        <w:tc>
          <w:tcPr>
            <w:tcW w:w="1731" w:type="dxa"/>
            <w:vAlign w:val="center"/>
          </w:tcPr>
          <w:p w14:paraId="12A55BD9" w14:textId="6252617C" w:rsidR="00C82955" w:rsidRDefault="00E24764" w:rsidP="00EA6E3C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84.43</w:t>
            </w:r>
          </w:p>
        </w:tc>
        <w:tc>
          <w:tcPr>
            <w:tcW w:w="1731" w:type="dxa"/>
            <w:vAlign w:val="center"/>
          </w:tcPr>
          <w:p w14:paraId="12A55BDA" w14:textId="0D72C0CB" w:rsidR="00C82955" w:rsidRDefault="00E24764" w:rsidP="00EA6E3C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80.83</w:t>
            </w:r>
          </w:p>
        </w:tc>
        <w:tc>
          <w:tcPr>
            <w:tcW w:w="1732" w:type="dxa"/>
            <w:vAlign w:val="center"/>
          </w:tcPr>
          <w:p w14:paraId="12A55BDB" w14:textId="657CB50D" w:rsidR="00C82955" w:rsidRDefault="00897F4E" w:rsidP="00EA6E3C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27.49</w:t>
            </w:r>
          </w:p>
        </w:tc>
      </w:tr>
      <w:tr w:rsidR="00E24764" w14:paraId="12A55BE2" w14:textId="77777777" w:rsidTr="00F810E1">
        <w:tc>
          <w:tcPr>
            <w:tcW w:w="2425" w:type="dxa"/>
          </w:tcPr>
          <w:p w14:paraId="12A55BDD" w14:textId="708DE3C7" w:rsidR="00E24764" w:rsidRDefault="00E24764" w:rsidP="00E2476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รายได้ต่อห้อง</w:t>
            </w:r>
            <w:r w:rsidR="00897F4E">
              <w:rPr>
                <w:rFonts w:ascii="Angsana New" w:hAnsi="Angsana New" w:cs="Angsana New"/>
                <w:sz w:val="28"/>
              </w:rPr>
              <w:t xml:space="preserve"> (</w:t>
            </w:r>
            <w:r w:rsidR="00BA393B">
              <w:rPr>
                <w:rFonts w:ascii="Angsana New" w:hAnsi="Angsana New" w:cs="Angsana New" w:hint="cs"/>
                <w:sz w:val="28"/>
                <w:cs/>
              </w:rPr>
              <w:t>เหรียญสหรัฐ</w:t>
            </w:r>
            <w:r w:rsidR="00897F4E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31" w:type="dxa"/>
            <w:vAlign w:val="center"/>
          </w:tcPr>
          <w:p w14:paraId="12A55BDE" w14:textId="77777777" w:rsidR="00E24764" w:rsidRPr="00E24764" w:rsidRDefault="00E24764" w:rsidP="00EA6E3C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E24764">
              <w:rPr>
                <w:rFonts w:ascii="Angsana New" w:hAnsi="Angsana New" w:cs="Angsana New"/>
                <w:sz w:val="28"/>
              </w:rPr>
              <w:t>399.09</w:t>
            </w:r>
          </w:p>
        </w:tc>
        <w:tc>
          <w:tcPr>
            <w:tcW w:w="1731" w:type="dxa"/>
            <w:vAlign w:val="center"/>
          </w:tcPr>
          <w:p w14:paraId="12A55BDF" w14:textId="77777777" w:rsidR="00E24764" w:rsidRPr="00E24764" w:rsidRDefault="00E24764" w:rsidP="00EA6E3C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E24764">
              <w:rPr>
                <w:rFonts w:ascii="Angsana New" w:hAnsi="Angsana New" w:cs="Angsana New"/>
                <w:sz w:val="28"/>
              </w:rPr>
              <w:t>444.40</w:t>
            </w:r>
          </w:p>
        </w:tc>
        <w:tc>
          <w:tcPr>
            <w:tcW w:w="1731" w:type="dxa"/>
            <w:vAlign w:val="center"/>
          </w:tcPr>
          <w:p w14:paraId="12A55BE0" w14:textId="77777777" w:rsidR="00E24764" w:rsidRPr="00E24764" w:rsidRDefault="00E24764" w:rsidP="00EA6E3C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E24764">
              <w:rPr>
                <w:rFonts w:ascii="Angsana New" w:hAnsi="Angsana New" w:cs="Angsana New"/>
                <w:sz w:val="28"/>
              </w:rPr>
              <w:t>433.68</w:t>
            </w:r>
          </w:p>
        </w:tc>
        <w:tc>
          <w:tcPr>
            <w:tcW w:w="1732" w:type="dxa"/>
            <w:vAlign w:val="center"/>
          </w:tcPr>
          <w:p w14:paraId="12A55BE1" w14:textId="38848818" w:rsidR="00E24764" w:rsidRDefault="00897F4E" w:rsidP="00EA6E3C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177.85</w:t>
            </w:r>
          </w:p>
        </w:tc>
      </w:tr>
      <w:tr w:rsidR="00E24764" w14:paraId="12A55BE8" w14:textId="77777777" w:rsidTr="00F810E1">
        <w:tc>
          <w:tcPr>
            <w:tcW w:w="2425" w:type="dxa"/>
          </w:tcPr>
          <w:p w14:paraId="12A55BE3" w14:textId="16429C74" w:rsidR="00E24764" w:rsidRDefault="00E24764" w:rsidP="00F810E1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รายได้ทั้งหมด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 w:rsidR="00897F4E">
              <w:rPr>
                <w:rFonts w:ascii="Angsana New" w:hAnsi="Angsana New" w:cs="Angsana New"/>
                <w:sz w:val="28"/>
              </w:rPr>
              <w:t>(</w:t>
            </w:r>
            <w:r w:rsidR="00F810E1">
              <w:rPr>
                <w:rFonts w:ascii="Angsana New" w:hAnsi="Angsana New" w:cs="Angsana New" w:hint="cs"/>
                <w:sz w:val="28"/>
                <w:cs/>
              </w:rPr>
              <w:t>เหรียญสหรัฐ</w:t>
            </w:r>
            <w:r w:rsidR="00897F4E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731" w:type="dxa"/>
            <w:vAlign w:val="center"/>
          </w:tcPr>
          <w:p w14:paraId="12A55BE4" w14:textId="77777777" w:rsidR="00E24764" w:rsidRPr="00E24764" w:rsidRDefault="00E24764" w:rsidP="00EA6E3C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E24764">
              <w:rPr>
                <w:rFonts w:ascii="Angsana New" w:hAnsi="Angsana New" w:cs="Angsana New"/>
                <w:sz w:val="28"/>
              </w:rPr>
              <w:t>22,520,878.00</w:t>
            </w:r>
          </w:p>
        </w:tc>
        <w:tc>
          <w:tcPr>
            <w:tcW w:w="1731" w:type="dxa"/>
            <w:vAlign w:val="center"/>
          </w:tcPr>
          <w:p w14:paraId="12A55BE5" w14:textId="77777777" w:rsidR="00E24764" w:rsidRPr="00E24764" w:rsidRDefault="00E24764" w:rsidP="00EA6E3C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E24764">
              <w:rPr>
                <w:rFonts w:ascii="Angsana New" w:hAnsi="Angsana New" w:cs="Angsana New"/>
                <w:sz w:val="28"/>
              </w:rPr>
              <w:t>25,989,682.36</w:t>
            </w:r>
          </w:p>
        </w:tc>
        <w:tc>
          <w:tcPr>
            <w:tcW w:w="1731" w:type="dxa"/>
            <w:vAlign w:val="center"/>
          </w:tcPr>
          <w:p w14:paraId="12A55BE6" w14:textId="38166402" w:rsidR="00E24764" w:rsidRPr="00E24764" w:rsidRDefault="00E24764" w:rsidP="00EA6E3C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E24764">
              <w:rPr>
                <w:rFonts w:ascii="Angsana New" w:hAnsi="Angsana New" w:cs="Angsana New"/>
                <w:sz w:val="28"/>
              </w:rPr>
              <w:t>26,047,</w:t>
            </w:r>
            <w:r w:rsidR="00175013">
              <w:rPr>
                <w:rFonts w:ascii="Angsana New" w:hAnsi="Angsana New" w:cs="Angsana New"/>
                <w:sz w:val="28"/>
              </w:rPr>
              <w:t>313.92</w:t>
            </w:r>
          </w:p>
        </w:tc>
        <w:tc>
          <w:tcPr>
            <w:tcW w:w="1732" w:type="dxa"/>
            <w:vAlign w:val="center"/>
          </w:tcPr>
          <w:p w14:paraId="12A55BE7" w14:textId="3878D24E" w:rsidR="00897F4E" w:rsidRDefault="00897F4E" w:rsidP="00EA6E3C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10,529,730.06</w:t>
            </w:r>
          </w:p>
        </w:tc>
      </w:tr>
      <w:tr w:rsidR="00E24764" w14:paraId="12A55BEE" w14:textId="77777777" w:rsidTr="00F810E1">
        <w:tc>
          <w:tcPr>
            <w:tcW w:w="2425" w:type="dxa"/>
          </w:tcPr>
          <w:p w14:paraId="12A55BE9" w14:textId="167D5030" w:rsidR="00E24764" w:rsidRDefault="00E24764" w:rsidP="00E24764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กำไรก่อนหักต้นทุนทางการเงิน ภาษีเงินได้ ค่าเสื่อมราคา และค่าตัดจำหน่าย </w:t>
            </w:r>
            <w:r w:rsidR="00897814">
              <w:rPr>
                <w:rFonts w:ascii="Angsana New" w:hAnsi="Angsana New" w:cs="Angsana New"/>
                <w:sz w:val="28"/>
              </w:rPr>
              <w:t>(</w:t>
            </w:r>
            <w:r w:rsidR="00897814">
              <w:rPr>
                <w:rFonts w:ascii="Angsana New" w:hAnsi="Angsana New" w:cs="Angsana New" w:hint="cs"/>
                <w:sz w:val="28"/>
                <w:cs/>
              </w:rPr>
              <w:t>เหรียญสหรัฐ)</w:t>
            </w:r>
          </w:p>
        </w:tc>
        <w:tc>
          <w:tcPr>
            <w:tcW w:w="1731" w:type="dxa"/>
            <w:vAlign w:val="center"/>
          </w:tcPr>
          <w:p w14:paraId="12A55BEA" w14:textId="24BBC500" w:rsidR="00E24764" w:rsidRPr="00E24764" w:rsidRDefault="003746DA" w:rsidP="00EA6E3C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3746DA">
              <w:rPr>
                <w:rFonts w:ascii="Angsana New" w:hAnsi="Angsana New" w:cs="Angsana New"/>
                <w:sz w:val="28"/>
              </w:rPr>
              <w:t>8,092,200.88</w:t>
            </w:r>
          </w:p>
        </w:tc>
        <w:tc>
          <w:tcPr>
            <w:tcW w:w="1731" w:type="dxa"/>
            <w:vAlign w:val="center"/>
          </w:tcPr>
          <w:p w14:paraId="12A55BEB" w14:textId="1E7CBD8A" w:rsidR="00E24764" w:rsidRPr="00E24764" w:rsidRDefault="0018607C" w:rsidP="00EA6E3C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18607C">
              <w:rPr>
                <w:rFonts w:ascii="Angsana New" w:hAnsi="Angsana New" w:cs="Angsana New"/>
                <w:sz w:val="28"/>
              </w:rPr>
              <w:t>9,792,610.70</w:t>
            </w:r>
          </w:p>
        </w:tc>
        <w:tc>
          <w:tcPr>
            <w:tcW w:w="1731" w:type="dxa"/>
            <w:vAlign w:val="center"/>
          </w:tcPr>
          <w:p w14:paraId="12A55BEC" w14:textId="27C8C481" w:rsidR="00E24764" w:rsidRPr="00E24764" w:rsidRDefault="0018607C" w:rsidP="00EA6E3C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18607C">
              <w:rPr>
                <w:rFonts w:ascii="Angsana New" w:hAnsi="Angsana New" w:cs="Angsana New"/>
                <w:sz w:val="28"/>
              </w:rPr>
              <w:t>10,043,780.77</w:t>
            </w:r>
          </w:p>
        </w:tc>
        <w:tc>
          <w:tcPr>
            <w:tcW w:w="1732" w:type="dxa"/>
            <w:vAlign w:val="center"/>
          </w:tcPr>
          <w:p w14:paraId="12A55BED" w14:textId="19C74EB2" w:rsidR="00E24764" w:rsidRDefault="00175013" w:rsidP="00EA6E3C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2,690,560.08</w:t>
            </w:r>
          </w:p>
        </w:tc>
      </w:tr>
    </w:tbl>
    <w:p w14:paraId="29296ED8" w14:textId="77777777" w:rsidR="00F810E1" w:rsidRDefault="00F810E1" w:rsidP="000E732D">
      <w:pPr>
        <w:jc w:val="center"/>
        <w:rPr>
          <w:rFonts w:ascii="Angsana New" w:hAnsi="Angsana New" w:cs="Angsana New"/>
          <w:b/>
          <w:bCs/>
          <w:sz w:val="28"/>
        </w:rPr>
      </w:pPr>
    </w:p>
    <w:p w14:paraId="12A55BF1" w14:textId="72FB2E3A" w:rsidR="000E732D" w:rsidRPr="000E732D" w:rsidRDefault="000E732D" w:rsidP="000E732D">
      <w:pPr>
        <w:jc w:val="center"/>
        <w:rPr>
          <w:rFonts w:ascii="Angsana New" w:hAnsi="Angsana New" w:cs="Angsana New"/>
          <w:b/>
          <w:bCs/>
          <w:sz w:val="28"/>
        </w:rPr>
      </w:pPr>
      <w:r w:rsidRPr="000E732D">
        <w:rPr>
          <w:rFonts w:ascii="Angsana New" w:hAnsi="Angsana New" w:cs="Angsana New" w:hint="cs"/>
          <w:b/>
          <w:bCs/>
          <w:sz w:val="28"/>
          <w:cs/>
        </w:rPr>
        <w:lastRenderedPageBreak/>
        <w:t>ผลการดำเนินงานของกองทรัสต์</w:t>
      </w:r>
    </w:p>
    <w:p w14:paraId="12A55BF2" w14:textId="77777777" w:rsidR="000E732D" w:rsidRPr="000E732D" w:rsidRDefault="000E732D" w:rsidP="00C82955">
      <w:pPr>
        <w:rPr>
          <w:rFonts w:ascii="Angsana New" w:hAnsi="Angsana New" w:cs="Angsana New"/>
          <w:b/>
          <w:bCs/>
          <w:sz w:val="28"/>
          <w:u w:val="single"/>
        </w:rPr>
      </w:pPr>
      <w:r w:rsidRPr="000E732D">
        <w:rPr>
          <w:rFonts w:ascii="Angsana New" w:hAnsi="Angsana New" w:cs="Angsana New" w:hint="cs"/>
          <w:b/>
          <w:bCs/>
          <w:sz w:val="28"/>
          <w:u w:val="single"/>
          <w:cs/>
        </w:rPr>
        <w:t>ตัวเลขทางการเงินที่สำคัญ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65"/>
        <w:gridCol w:w="1228"/>
        <w:gridCol w:w="1228"/>
        <w:gridCol w:w="1229"/>
      </w:tblGrid>
      <w:tr w:rsidR="00ED7A3E" w:rsidRPr="000E732D" w14:paraId="12A55BF7" w14:textId="77777777" w:rsidTr="00351146">
        <w:trPr>
          <w:trHeight w:val="435"/>
          <w:tblHeader/>
        </w:trPr>
        <w:tc>
          <w:tcPr>
            <w:tcW w:w="5665" w:type="dxa"/>
            <w:shd w:val="clear" w:color="auto" w:fill="DEEAF6" w:themeFill="accent1" w:themeFillTint="33"/>
            <w:noWrap/>
            <w:hideMark/>
          </w:tcPr>
          <w:p w14:paraId="12A55BF3" w14:textId="77777777" w:rsidR="000E732D" w:rsidRPr="000E732D" w:rsidRDefault="000E732D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0E732D">
              <w:rPr>
                <w:rFonts w:ascii="Angsana New" w:hAnsi="Angsana New" w:cs="Angsana New"/>
                <w:b/>
                <w:bCs/>
                <w:sz w:val="28"/>
              </w:rPr>
              <w:t> </w:t>
            </w:r>
          </w:p>
        </w:tc>
        <w:tc>
          <w:tcPr>
            <w:tcW w:w="1228" w:type="dxa"/>
            <w:shd w:val="clear" w:color="auto" w:fill="DEEAF6" w:themeFill="accent1" w:themeFillTint="33"/>
            <w:noWrap/>
            <w:hideMark/>
          </w:tcPr>
          <w:p w14:paraId="12A55BF4" w14:textId="592924A4" w:rsidR="000E732D" w:rsidRPr="000E732D" w:rsidRDefault="000E732D" w:rsidP="00ED7A3E">
            <w:pPr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0E732D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A8589F">
              <w:rPr>
                <w:rFonts w:ascii="Angsana New" w:hAnsi="Angsana New" w:cs="Angsana New"/>
                <w:b/>
                <w:bCs/>
                <w:sz w:val="28"/>
              </w:rPr>
              <w:t>1</w:t>
            </w:r>
          </w:p>
        </w:tc>
        <w:tc>
          <w:tcPr>
            <w:tcW w:w="1228" w:type="dxa"/>
            <w:shd w:val="clear" w:color="auto" w:fill="DEEAF6" w:themeFill="accent1" w:themeFillTint="33"/>
            <w:noWrap/>
            <w:hideMark/>
          </w:tcPr>
          <w:p w14:paraId="12A55BF5" w14:textId="46738D20" w:rsidR="000E732D" w:rsidRPr="000E732D" w:rsidRDefault="000E732D" w:rsidP="00ED7A3E">
            <w:pPr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0E732D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A8589F">
              <w:rPr>
                <w:rFonts w:ascii="Angsana New" w:hAnsi="Angsana New" w:cs="Angsana New"/>
                <w:b/>
                <w:bCs/>
                <w:sz w:val="28"/>
              </w:rPr>
              <w:t>2</w:t>
            </w:r>
          </w:p>
        </w:tc>
        <w:tc>
          <w:tcPr>
            <w:tcW w:w="1229" w:type="dxa"/>
            <w:shd w:val="clear" w:color="auto" w:fill="DEEAF6" w:themeFill="accent1" w:themeFillTint="33"/>
            <w:noWrap/>
            <w:hideMark/>
          </w:tcPr>
          <w:p w14:paraId="12A55BF6" w14:textId="606E1D32" w:rsidR="000E732D" w:rsidRPr="000E732D" w:rsidRDefault="000E732D" w:rsidP="00ED7A3E">
            <w:pPr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0E732D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="00A8589F">
              <w:rPr>
                <w:rFonts w:ascii="Angsana New" w:hAnsi="Angsana New" w:cs="Angsana New"/>
                <w:b/>
                <w:bCs/>
                <w:sz w:val="28"/>
              </w:rPr>
              <w:t>3</w:t>
            </w:r>
          </w:p>
        </w:tc>
      </w:tr>
      <w:tr w:rsidR="00ED7A3E" w:rsidRPr="000E732D" w14:paraId="12A55BF9" w14:textId="77777777" w:rsidTr="00351146">
        <w:trPr>
          <w:trHeight w:val="435"/>
        </w:trPr>
        <w:tc>
          <w:tcPr>
            <w:tcW w:w="9350" w:type="dxa"/>
            <w:gridSpan w:val="4"/>
            <w:shd w:val="clear" w:color="auto" w:fill="DEEAF6" w:themeFill="accent1" w:themeFillTint="33"/>
            <w:noWrap/>
            <w:hideMark/>
          </w:tcPr>
          <w:p w14:paraId="12A55BF8" w14:textId="77777777" w:rsidR="00ED7A3E" w:rsidRPr="000E732D" w:rsidRDefault="00ED7A3E" w:rsidP="00ED7A3E">
            <w:pPr>
              <w:rPr>
                <w:rFonts w:ascii="Angsana New" w:hAnsi="Angsana New" w:cs="Angsana New"/>
                <w:sz w:val="28"/>
              </w:rPr>
            </w:pPr>
            <w:r w:rsidRPr="000E732D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ผลการดำเนินงาน (พันบาท)</w:t>
            </w:r>
            <w:r w:rsidRPr="000E732D">
              <w:rPr>
                <w:rFonts w:ascii="Angsana New" w:hAnsi="Angsana New" w:cs="Angsana New"/>
                <w:sz w:val="28"/>
              </w:rPr>
              <w:t> </w:t>
            </w:r>
          </w:p>
        </w:tc>
      </w:tr>
      <w:tr w:rsidR="000E732D" w:rsidRPr="000E732D" w14:paraId="12A55BFE" w14:textId="77777777" w:rsidTr="00BD5121">
        <w:trPr>
          <w:trHeight w:val="435"/>
        </w:trPr>
        <w:tc>
          <w:tcPr>
            <w:tcW w:w="5665" w:type="dxa"/>
            <w:shd w:val="clear" w:color="auto" w:fill="F2F2F2" w:themeFill="background1" w:themeFillShade="F2"/>
            <w:noWrap/>
            <w:hideMark/>
          </w:tcPr>
          <w:p w14:paraId="12A55BFA" w14:textId="67431213" w:rsidR="000E732D" w:rsidRPr="000E732D" w:rsidRDefault="000E732D">
            <w:pPr>
              <w:rPr>
                <w:rFonts w:ascii="Angsana New" w:hAnsi="Angsana New" w:cs="Angsana New"/>
                <w:sz w:val="28"/>
              </w:rPr>
            </w:pPr>
            <w:r w:rsidRPr="000E732D">
              <w:rPr>
                <w:rFonts w:ascii="Angsana New" w:hAnsi="Angsana New" w:cs="Angsana New"/>
                <w:sz w:val="28"/>
                <w:cs/>
              </w:rPr>
              <w:t>รายได้ค่าเช่าและบริการ</w:t>
            </w:r>
            <w:r w:rsidR="00EF6E23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B22419">
              <w:rPr>
                <w:rFonts w:ascii="Angsana New" w:hAnsi="Angsana New" w:cs="Angsana New"/>
                <w:sz w:val="28"/>
              </w:rPr>
              <w:t xml:space="preserve">(Rental </w:t>
            </w:r>
            <w:r w:rsidR="00EF6E23">
              <w:rPr>
                <w:rFonts w:ascii="Angsana New" w:hAnsi="Angsana New" w:cs="Angsana New"/>
                <w:sz w:val="28"/>
              </w:rPr>
              <w:t>Revenue)</w:t>
            </w:r>
          </w:p>
        </w:tc>
        <w:tc>
          <w:tcPr>
            <w:tcW w:w="1228" w:type="dxa"/>
            <w:shd w:val="clear" w:color="auto" w:fill="F2F2F2" w:themeFill="background1" w:themeFillShade="F2"/>
            <w:noWrap/>
          </w:tcPr>
          <w:p w14:paraId="12A55BFB" w14:textId="21D0D67C" w:rsidR="000E732D" w:rsidRPr="000E732D" w:rsidRDefault="00821B75" w:rsidP="00ED7A3E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226</w:t>
            </w:r>
            <w:r w:rsidR="00730457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337</w:t>
            </w:r>
          </w:p>
        </w:tc>
        <w:tc>
          <w:tcPr>
            <w:tcW w:w="1228" w:type="dxa"/>
            <w:shd w:val="clear" w:color="auto" w:fill="F2F2F2" w:themeFill="background1" w:themeFillShade="F2"/>
            <w:noWrap/>
          </w:tcPr>
          <w:p w14:paraId="12A55BFC" w14:textId="3124EC09" w:rsidR="000E732D" w:rsidRPr="000E732D" w:rsidRDefault="00E54D85" w:rsidP="00ED7A3E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286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061</w:t>
            </w:r>
          </w:p>
        </w:tc>
        <w:tc>
          <w:tcPr>
            <w:tcW w:w="1229" w:type="dxa"/>
            <w:shd w:val="clear" w:color="auto" w:fill="F2F2F2" w:themeFill="background1" w:themeFillShade="F2"/>
            <w:noWrap/>
          </w:tcPr>
          <w:p w14:paraId="12A55BFD" w14:textId="78E1C63F" w:rsidR="000E732D" w:rsidRPr="000E732D" w:rsidRDefault="00DC6582" w:rsidP="00ED7A3E">
            <w:pPr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424</w:t>
            </w:r>
            <w:r w:rsidR="003F5CEC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367</w:t>
            </w:r>
          </w:p>
        </w:tc>
      </w:tr>
      <w:tr w:rsidR="000E732D" w:rsidRPr="000E732D" w14:paraId="12A55C03" w14:textId="77777777" w:rsidTr="00BD5121">
        <w:trPr>
          <w:trHeight w:val="435"/>
        </w:trPr>
        <w:tc>
          <w:tcPr>
            <w:tcW w:w="5665" w:type="dxa"/>
            <w:shd w:val="clear" w:color="auto" w:fill="F2F2F2" w:themeFill="background1" w:themeFillShade="F2"/>
            <w:noWrap/>
            <w:hideMark/>
          </w:tcPr>
          <w:p w14:paraId="12A55BFF" w14:textId="76921F6A" w:rsidR="000E732D" w:rsidRPr="000E732D" w:rsidRDefault="000E732D">
            <w:pPr>
              <w:rPr>
                <w:rFonts w:ascii="Angsana New" w:hAnsi="Angsana New" w:cs="Angsana New"/>
                <w:sz w:val="28"/>
                <w:cs/>
              </w:rPr>
            </w:pPr>
            <w:r w:rsidRPr="000E732D">
              <w:rPr>
                <w:rFonts w:ascii="Angsana New" w:hAnsi="Angsana New" w:cs="Angsana New"/>
                <w:sz w:val="28"/>
                <w:cs/>
              </w:rPr>
              <w:t>รายได้ดอกเบี้ย</w:t>
            </w:r>
            <w:r w:rsidR="00715ABF">
              <w:rPr>
                <w:rFonts w:ascii="Angsana New" w:hAnsi="Angsana New" w:cs="Angsana New" w:hint="cs"/>
                <w:sz w:val="28"/>
                <w:cs/>
              </w:rPr>
              <w:t>และอื่นๆ</w:t>
            </w:r>
            <w:r w:rsidR="00EF6E23">
              <w:rPr>
                <w:rFonts w:ascii="Angsana New" w:hAnsi="Angsana New" w:cs="Angsana New"/>
                <w:sz w:val="28"/>
              </w:rPr>
              <w:t xml:space="preserve"> (Other Income)</w:t>
            </w:r>
          </w:p>
        </w:tc>
        <w:tc>
          <w:tcPr>
            <w:tcW w:w="1228" w:type="dxa"/>
            <w:shd w:val="clear" w:color="auto" w:fill="F2F2F2" w:themeFill="background1" w:themeFillShade="F2"/>
            <w:noWrap/>
          </w:tcPr>
          <w:p w14:paraId="12A55C00" w14:textId="4188C19F" w:rsidR="000E732D" w:rsidRPr="000E732D" w:rsidRDefault="00730457" w:rsidP="00ED7A3E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893</w:t>
            </w:r>
          </w:p>
        </w:tc>
        <w:tc>
          <w:tcPr>
            <w:tcW w:w="1228" w:type="dxa"/>
            <w:shd w:val="clear" w:color="auto" w:fill="F2F2F2" w:themeFill="background1" w:themeFillShade="F2"/>
            <w:noWrap/>
          </w:tcPr>
          <w:p w14:paraId="12A55C01" w14:textId="785B081A" w:rsidR="000E732D" w:rsidRPr="000E732D" w:rsidRDefault="00E54D85" w:rsidP="00ED7A3E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2,723</w:t>
            </w:r>
          </w:p>
        </w:tc>
        <w:tc>
          <w:tcPr>
            <w:tcW w:w="1229" w:type="dxa"/>
            <w:shd w:val="clear" w:color="auto" w:fill="F2F2F2" w:themeFill="background1" w:themeFillShade="F2"/>
            <w:noWrap/>
          </w:tcPr>
          <w:p w14:paraId="12A55C02" w14:textId="6FEE3813" w:rsidR="000E732D" w:rsidRPr="000E732D" w:rsidRDefault="003F5CEC" w:rsidP="00ED7A3E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2,323</w:t>
            </w:r>
          </w:p>
        </w:tc>
      </w:tr>
      <w:tr w:rsidR="000E732D" w:rsidRPr="000E732D" w14:paraId="12A55C17" w14:textId="77777777" w:rsidTr="00BD5121">
        <w:trPr>
          <w:trHeight w:val="435"/>
        </w:trPr>
        <w:tc>
          <w:tcPr>
            <w:tcW w:w="5665" w:type="dxa"/>
            <w:shd w:val="clear" w:color="auto" w:fill="F2F2F2" w:themeFill="background1" w:themeFillShade="F2"/>
            <w:noWrap/>
            <w:hideMark/>
          </w:tcPr>
          <w:p w14:paraId="12A55C13" w14:textId="4CF6D6F0" w:rsidR="000E732D" w:rsidRPr="000E732D" w:rsidRDefault="000E732D">
            <w:pPr>
              <w:rPr>
                <w:rFonts w:ascii="Angsana New" w:hAnsi="Angsana New" w:cs="Angsana New"/>
                <w:sz w:val="28"/>
              </w:rPr>
            </w:pPr>
            <w:r w:rsidRPr="000E732D">
              <w:rPr>
                <w:rFonts w:ascii="Angsana New" w:hAnsi="Angsana New" w:cs="Angsana New"/>
                <w:sz w:val="28"/>
                <w:cs/>
              </w:rPr>
              <w:t>กำไรก่อนค่าใช้จ่ายทางการเงินและรายการกำไร</w:t>
            </w:r>
            <w:r w:rsidRPr="000E732D">
              <w:rPr>
                <w:rFonts w:ascii="Angsana New" w:hAnsi="Angsana New" w:cs="Angsana New"/>
                <w:sz w:val="28"/>
              </w:rPr>
              <w:t xml:space="preserve"> (</w:t>
            </w:r>
            <w:r w:rsidRPr="000E732D">
              <w:rPr>
                <w:rFonts w:ascii="Angsana New" w:hAnsi="Angsana New" w:cs="Angsana New"/>
                <w:sz w:val="28"/>
                <w:cs/>
              </w:rPr>
              <w:t>ขาดทุน) สุทธิจากเงินลงทุน</w:t>
            </w:r>
            <w:r w:rsidR="00EF6E23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228" w:type="dxa"/>
            <w:shd w:val="clear" w:color="auto" w:fill="F2F2F2" w:themeFill="background1" w:themeFillShade="F2"/>
            <w:noWrap/>
          </w:tcPr>
          <w:p w14:paraId="12A55C14" w14:textId="3E7F1EFD" w:rsidR="000E732D" w:rsidRPr="000E732D" w:rsidRDefault="00730457" w:rsidP="00ED7A3E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185,609</w:t>
            </w:r>
          </w:p>
        </w:tc>
        <w:tc>
          <w:tcPr>
            <w:tcW w:w="1228" w:type="dxa"/>
            <w:shd w:val="clear" w:color="auto" w:fill="F2F2F2" w:themeFill="background1" w:themeFillShade="F2"/>
            <w:noWrap/>
          </w:tcPr>
          <w:p w14:paraId="12A55C15" w14:textId="1821847A" w:rsidR="000E732D" w:rsidRPr="000E732D" w:rsidRDefault="00E54D85" w:rsidP="00ED7A3E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209,119</w:t>
            </w:r>
          </w:p>
        </w:tc>
        <w:tc>
          <w:tcPr>
            <w:tcW w:w="1229" w:type="dxa"/>
            <w:shd w:val="clear" w:color="auto" w:fill="F2F2F2" w:themeFill="background1" w:themeFillShade="F2"/>
            <w:noWrap/>
          </w:tcPr>
          <w:p w14:paraId="12A55C16" w14:textId="4370C209" w:rsidR="000E732D" w:rsidRPr="000E732D" w:rsidRDefault="003F5CEC" w:rsidP="00ED7A3E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293,267</w:t>
            </w:r>
          </w:p>
        </w:tc>
      </w:tr>
      <w:tr w:rsidR="00ED7A3E" w:rsidRPr="000E732D" w14:paraId="12A55C49" w14:textId="77777777" w:rsidTr="00BD5121">
        <w:trPr>
          <w:trHeight w:val="435"/>
        </w:trPr>
        <w:tc>
          <w:tcPr>
            <w:tcW w:w="5665" w:type="dxa"/>
            <w:shd w:val="clear" w:color="auto" w:fill="F2F2F2" w:themeFill="background1" w:themeFillShade="F2"/>
            <w:noWrap/>
            <w:hideMark/>
          </w:tcPr>
          <w:p w14:paraId="1A9A6C98" w14:textId="77777777" w:rsidR="00730457" w:rsidRDefault="00ED7A3E" w:rsidP="00ED7A3E">
            <w:pPr>
              <w:rPr>
                <w:rFonts w:ascii="Angsana New" w:hAnsi="Angsana New" w:cs="Angsana New"/>
                <w:sz w:val="28"/>
              </w:rPr>
            </w:pPr>
            <w:r w:rsidRPr="000E732D">
              <w:rPr>
                <w:rFonts w:ascii="Angsana New" w:hAnsi="Angsana New" w:cs="Angsana New"/>
                <w:sz w:val="28"/>
                <w:cs/>
              </w:rPr>
              <w:t>การเพิ่มขึ้นในสินทรัพย์สุทธิจากการดำเนินงาน</w:t>
            </w:r>
            <w:r w:rsidR="00730457">
              <w:rPr>
                <w:rFonts w:ascii="Angsana New" w:hAnsi="Angsana New" w:cs="Angsana New" w:hint="cs"/>
                <w:sz w:val="28"/>
                <w:cs/>
              </w:rPr>
              <w:t>และองค์ประกอบอื่น</w:t>
            </w:r>
            <w:r w:rsidR="00EF6E23">
              <w:rPr>
                <w:rFonts w:ascii="Angsana New" w:hAnsi="Angsana New" w:cs="Angsana New"/>
                <w:sz w:val="28"/>
              </w:rPr>
              <w:t xml:space="preserve"> </w:t>
            </w:r>
          </w:p>
          <w:p w14:paraId="12A55C45" w14:textId="1F51A7AD" w:rsidR="00ED7A3E" w:rsidRPr="000E732D" w:rsidRDefault="00EF6E23" w:rsidP="00ED7A3E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(Net Profit)</w:t>
            </w:r>
          </w:p>
        </w:tc>
        <w:tc>
          <w:tcPr>
            <w:tcW w:w="1228" w:type="dxa"/>
            <w:shd w:val="clear" w:color="auto" w:fill="F2F2F2" w:themeFill="background1" w:themeFillShade="F2"/>
            <w:noWrap/>
          </w:tcPr>
          <w:p w14:paraId="12A55C46" w14:textId="112F506A" w:rsidR="00ED7A3E" w:rsidRPr="000E732D" w:rsidRDefault="00730457" w:rsidP="00ED7A3E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180,214</w:t>
            </w:r>
          </w:p>
        </w:tc>
        <w:tc>
          <w:tcPr>
            <w:tcW w:w="1228" w:type="dxa"/>
            <w:shd w:val="clear" w:color="auto" w:fill="F2F2F2" w:themeFill="background1" w:themeFillShade="F2"/>
            <w:noWrap/>
          </w:tcPr>
          <w:p w14:paraId="12A55C47" w14:textId="7278625E" w:rsidR="00ED7A3E" w:rsidRPr="000E732D" w:rsidRDefault="00730457" w:rsidP="00ED7A3E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94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515</w:t>
            </w:r>
          </w:p>
        </w:tc>
        <w:tc>
          <w:tcPr>
            <w:tcW w:w="1229" w:type="dxa"/>
            <w:shd w:val="clear" w:color="auto" w:fill="F2F2F2" w:themeFill="background1" w:themeFillShade="F2"/>
            <w:noWrap/>
          </w:tcPr>
          <w:p w14:paraId="12A55C48" w14:textId="0D566309" w:rsidR="00ED7A3E" w:rsidRPr="000E732D" w:rsidRDefault="00730457" w:rsidP="00ED7A3E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277,673</w:t>
            </w:r>
          </w:p>
        </w:tc>
      </w:tr>
      <w:tr w:rsidR="004D1B95" w:rsidRPr="000E732D" w14:paraId="5EA9B6D2" w14:textId="77777777" w:rsidTr="00BD5121">
        <w:trPr>
          <w:trHeight w:val="435"/>
        </w:trPr>
        <w:tc>
          <w:tcPr>
            <w:tcW w:w="5665" w:type="dxa"/>
            <w:shd w:val="clear" w:color="auto" w:fill="F2F2F2" w:themeFill="background1" w:themeFillShade="F2"/>
            <w:noWrap/>
          </w:tcPr>
          <w:p w14:paraId="6653F0D9" w14:textId="1BE3DE76" w:rsidR="004D1B95" w:rsidRPr="000E732D" w:rsidRDefault="00EF6E23" w:rsidP="00ED7A3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กำไรสุทธิต่อหน่วย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 w:rsidR="00132E92">
              <w:rPr>
                <w:rFonts w:ascii="Angsana New" w:hAnsi="Angsana New" w:cs="Angsana New"/>
                <w:sz w:val="28"/>
              </w:rPr>
              <w:t>(</w:t>
            </w:r>
            <w:r w:rsidR="00132E92">
              <w:rPr>
                <w:rFonts w:ascii="Angsana New" w:hAnsi="Angsana New" w:cs="Angsana New" w:hint="cs"/>
                <w:sz w:val="28"/>
                <w:cs/>
              </w:rPr>
              <w:t>บาท</w:t>
            </w:r>
            <w:r w:rsidR="00132E92">
              <w:rPr>
                <w:rFonts w:ascii="Angsana New" w:hAnsi="Angsana New" w:cs="Angsana New"/>
                <w:sz w:val="28"/>
              </w:rPr>
              <w:t xml:space="preserve">) </w:t>
            </w:r>
            <w:r>
              <w:rPr>
                <w:rFonts w:ascii="Angsana New" w:hAnsi="Angsana New" w:cs="Angsana New"/>
                <w:sz w:val="28"/>
              </w:rPr>
              <w:t>(EPU)</w:t>
            </w:r>
          </w:p>
        </w:tc>
        <w:tc>
          <w:tcPr>
            <w:tcW w:w="1228" w:type="dxa"/>
            <w:shd w:val="clear" w:color="auto" w:fill="F2F2F2" w:themeFill="background1" w:themeFillShade="F2"/>
            <w:noWrap/>
          </w:tcPr>
          <w:p w14:paraId="3D4B9B2F" w14:textId="7ECD1975" w:rsidR="004D1B95" w:rsidRPr="000E732D" w:rsidRDefault="00730457" w:rsidP="00ED7A3E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0.4401</w:t>
            </w:r>
          </w:p>
        </w:tc>
        <w:tc>
          <w:tcPr>
            <w:tcW w:w="1228" w:type="dxa"/>
            <w:shd w:val="clear" w:color="auto" w:fill="F2F2F2" w:themeFill="background1" w:themeFillShade="F2"/>
            <w:noWrap/>
          </w:tcPr>
          <w:p w14:paraId="188D3890" w14:textId="13126D5C" w:rsidR="004D1B95" w:rsidRPr="00454CA6" w:rsidRDefault="00E54D85" w:rsidP="00ED7A3E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454CA6">
              <w:rPr>
                <w:rFonts w:ascii="Angsana New" w:hAnsi="Angsana New" w:cs="Angsana New"/>
                <w:sz w:val="28"/>
              </w:rPr>
              <w:t>0.</w:t>
            </w:r>
            <w:r w:rsidR="00D230BF">
              <w:rPr>
                <w:rFonts w:ascii="Angsana New" w:hAnsi="Angsana New" w:cs="Angsana New"/>
                <w:sz w:val="28"/>
              </w:rPr>
              <w:t>2486</w:t>
            </w:r>
            <w:r w:rsidR="00417BF3" w:rsidRPr="00454CA6">
              <w:rPr>
                <w:rStyle w:val="FootnoteReference"/>
                <w:rFonts w:ascii="Angsana New" w:hAnsi="Angsana New" w:cs="Angsana New"/>
                <w:sz w:val="28"/>
              </w:rPr>
              <w:footnoteReference w:id="3"/>
            </w:r>
          </w:p>
        </w:tc>
        <w:tc>
          <w:tcPr>
            <w:tcW w:w="1229" w:type="dxa"/>
            <w:shd w:val="clear" w:color="auto" w:fill="F2F2F2" w:themeFill="background1" w:themeFillShade="F2"/>
            <w:noWrap/>
          </w:tcPr>
          <w:p w14:paraId="7CBFA1A8" w14:textId="0F1DF358" w:rsidR="004D1B95" w:rsidRPr="000E732D" w:rsidRDefault="003F5CEC" w:rsidP="00ED7A3E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0.4505</w:t>
            </w:r>
          </w:p>
        </w:tc>
      </w:tr>
      <w:tr w:rsidR="00730457" w:rsidRPr="000E732D" w14:paraId="25AE6A52" w14:textId="77777777" w:rsidTr="00BD5121">
        <w:trPr>
          <w:trHeight w:val="435"/>
        </w:trPr>
        <w:tc>
          <w:tcPr>
            <w:tcW w:w="5665" w:type="dxa"/>
            <w:shd w:val="clear" w:color="auto" w:fill="F2F2F2" w:themeFill="background1" w:themeFillShade="F2"/>
            <w:noWrap/>
          </w:tcPr>
          <w:p w14:paraId="3311F59A" w14:textId="4D9C319B" w:rsidR="00730457" w:rsidRDefault="00730457" w:rsidP="00ED7A3E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จำนวนหน่วยลงทุน</w:t>
            </w:r>
            <w:r w:rsidR="000D5F09">
              <w:rPr>
                <w:rFonts w:ascii="Angsana New" w:hAnsi="Angsana New" w:cs="Angsana New"/>
                <w:sz w:val="28"/>
              </w:rPr>
              <w:t xml:space="preserve"> </w:t>
            </w:r>
            <w:r w:rsidR="00D31FC6">
              <w:rPr>
                <w:rFonts w:ascii="Angsana New" w:hAnsi="Angsana New" w:cs="Angsana New" w:hint="cs"/>
                <w:sz w:val="28"/>
                <w:cs/>
              </w:rPr>
              <w:t xml:space="preserve">ณ วันสิ้นงวดบัญชี </w:t>
            </w:r>
            <w:r w:rsidR="000D5F09">
              <w:rPr>
                <w:rFonts w:ascii="Angsana New" w:hAnsi="Angsana New" w:cs="Angsana New"/>
                <w:sz w:val="28"/>
              </w:rPr>
              <w:t>(</w:t>
            </w:r>
            <w:r w:rsidR="000D5F09">
              <w:rPr>
                <w:rFonts w:ascii="Angsana New" w:hAnsi="Angsana New" w:cs="Angsana New" w:hint="cs"/>
                <w:sz w:val="28"/>
                <w:cs/>
              </w:rPr>
              <w:t>หน่วย</w:t>
            </w:r>
            <w:r w:rsidR="000D5F09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228" w:type="dxa"/>
            <w:shd w:val="clear" w:color="auto" w:fill="F2F2F2" w:themeFill="background1" w:themeFillShade="F2"/>
            <w:noWrap/>
          </w:tcPr>
          <w:p w14:paraId="5307E1BF" w14:textId="10B95DE9" w:rsidR="00730457" w:rsidRDefault="00730457" w:rsidP="00ED7A3E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409</w:t>
            </w:r>
            <w:r>
              <w:rPr>
                <w:rFonts w:ascii="Angsana New" w:hAnsi="Angsana New" w:cs="Angsana New"/>
                <w:sz w:val="28"/>
              </w:rPr>
              <w:t>,400</w:t>
            </w:r>
            <w:r w:rsidR="000D5F09">
              <w:rPr>
                <w:rFonts w:ascii="Angsana New" w:hAnsi="Angsana New" w:cs="Angsana New"/>
                <w:sz w:val="28"/>
              </w:rPr>
              <w:t>,000</w:t>
            </w:r>
          </w:p>
        </w:tc>
        <w:tc>
          <w:tcPr>
            <w:tcW w:w="1228" w:type="dxa"/>
            <w:shd w:val="clear" w:color="auto" w:fill="F2F2F2" w:themeFill="background1" w:themeFillShade="F2"/>
            <w:noWrap/>
          </w:tcPr>
          <w:p w14:paraId="706C3D31" w14:textId="0583A48E" w:rsidR="00730457" w:rsidRPr="00454CA6" w:rsidRDefault="00730457" w:rsidP="00ED7A3E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454CA6">
              <w:rPr>
                <w:rFonts w:ascii="Angsana New" w:hAnsi="Angsana New" w:cs="Angsana New"/>
                <w:sz w:val="28"/>
              </w:rPr>
              <w:t>711,500</w:t>
            </w:r>
            <w:r w:rsidR="000D5F09" w:rsidRPr="00454CA6">
              <w:rPr>
                <w:rFonts w:ascii="Angsana New" w:hAnsi="Angsana New" w:cs="Angsana New"/>
                <w:sz w:val="28"/>
              </w:rPr>
              <w:t>,000</w:t>
            </w:r>
          </w:p>
        </w:tc>
        <w:tc>
          <w:tcPr>
            <w:tcW w:w="1229" w:type="dxa"/>
            <w:shd w:val="clear" w:color="auto" w:fill="F2F2F2" w:themeFill="background1" w:themeFillShade="F2"/>
            <w:noWrap/>
          </w:tcPr>
          <w:p w14:paraId="037474B8" w14:textId="138D0F07" w:rsidR="00730457" w:rsidRDefault="00730457" w:rsidP="00ED7A3E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711,500</w:t>
            </w:r>
            <w:r w:rsidR="000D5F09">
              <w:rPr>
                <w:rFonts w:ascii="Angsana New" w:hAnsi="Angsana New" w:cs="Angsana New"/>
                <w:sz w:val="28"/>
              </w:rPr>
              <w:t>,000</w:t>
            </w:r>
          </w:p>
        </w:tc>
      </w:tr>
      <w:tr w:rsidR="00EF6E23" w:rsidRPr="000E732D" w14:paraId="0DF1DD1C" w14:textId="77777777" w:rsidTr="00BD5121">
        <w:trPr>
          <w:trHeight w:val="435"/>
        </w:trPr>
        <w:tc>
          <w:tcPr>
            <w:tcW w:w="5665" w:type="dxa"/>
            <w:shd w:val="clear" w:color="auto" w:fill="F2F2F2" w:themeFill="background1" w:themeFillShade="F2"/>
            <w:noWrap/>
          </w:tcPr>
          <w:p w14:paraId="5F5824D9" w14:textId="2E62C0DB" w:rsidR="00EF6E23" w:rsidRDefault="00792DCF" w:rsidP="00ED7A3E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เงินจ่ายประโยชน์ตอบแทนต่อหน่วย </w:t>
            </w:r>
            <w:r w:rsidR="00132E92">
              <w:rPr>
                <w:rFonts w:ascii="Angsana New" w:hAnsi="Angsana New" w:cs="Angsana New"/>
                <w:sz w:val="28"/>
              </w:rPr>
              <w:t>(</w:t>
            </w:r>
            <w:r w:rsidR="00132E92">
              <w:rPr>
                <w:rFonts w:ascii="Angsana New" w:hAnsi="Angsana New" w:cs="Angsana New" w:hint="cs"/>
                <w:sz w:val="28"/>
                <w:cs/>
              </w:rPr>
              <w:t>บาท</w:t>
            </w:r>
            <w:r w:rsidR="00132E92">
              <w:rPr>
                <w:rFonts w:ascii="Angsana New" w:hAnsi="Angsana New" w:cs="Angsana New"/>
                <w:sz w:val="28"/>
              </w:rPr>
              <w:t xml:space="preserve">) </w:t>
            </w:r>
            <w:r>
              <w:rPr>
                <w:rFonts w:ascii="Angsana New" w:hAnsi="Angsana New" w:cs="Angsana New"/>
                <w:sz w:val="28"/>
              </w:rPr>
              <w:t>(DPU)</w:t>
            </w:r>
          </w:p>
        </w:tc>
        <w:tc>
          <w:tcPr>
            <w:tcW w:w="1228" w:type="dxa"/>
            <w:shd w:val="clear" w:color="auto" w:fill="F2F2F2" w:themeFill="background1" w:themeFillShade="F2"/>
            <w:noWrap/>
          </w:tcPr>
          <w:p w14:paraId="538A91C4" w14:textId="100A8E01" w:rsidR="00EF6E23" w:rsidRPr="000E732D" w:rsidRDefault="006107E6" w:rsidP="00ED7A3E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0.3043</w:t>
            </w:r>
          </w:p>
        </w:tc>
        <w:tc>
          <w:tcPr>
            <w:tcW w:w="1228" w:type="dxa"/>
            <w:shd w:val="clear" w:color="auto" w:fill="F2F2F2" w:themeFill="background1" w:themeFillShade="F2"/>
            <w:noWrap/>
          </w:tcPr>
          <w:p w14:paraId="0606EC7D" w14:textId="07D81E4D" w:rsidR="00EF6E23" w:rsidRPr="000E732D" w:rsidRDefault="006107E6" w:rsidP="00ED7A3E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0.4230</w:t>
            </w:r>
          </w:p>
        </w:tc>
        <w:tc>
          <w:tcPr>
            <w:tcW w:w="1229" w:type="dxa"/>
            <w:shd w:val="clear" w:color="auto" w:fill="F2F2F2" w:themeFill="background1" w:themeFillShade="F2"/>
            <w:noWrap/>
          </w:tcPr>
          <w:p w14:paraId="52AB3A8C" w14:textId="14DF3ABD" w:rsidR="00EF6E23" w:rsidRPr="000E732D" w:rsidRDefault="006107E6" w:rsidP="00ED7A3E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0.2044</w:t>
            </w:r>
          </w:p>
        </w:tc>
      </w:tr>
      <w:tr w:rsidR="00792DCF" w:rsidRPr="000E732D" w14:paraId="3F268BA3" w14:textId="77777777" w:rsidTr="00BD5121">
        <w:trPr>
          <w:trHeight w:val="435"/>
        </w:trPr>
        <w:tc>
          <w:tcPr>
            <w:tcW w:w="5665" w:type="dxa"/>
            <w:shd w:val="clear" w:color="auto" w:fill="F2F2F2" w:themeFill="background1" w:themeFillShade="F2"/>
            <w:noWrap/>
          </w:tcPr>
          <w:p w14:paraId="6EC49DE4" w14:textId="561E9110" w:rsidR="00792DCF" w:rsidRDefault="008A4B52" w:rsidP="00ED7A3E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เงินลดทุน </w:t>
            </w:r>
            <w:r w:rsidR="00132E92">
              <w:rPr>
                <w:rFonts w:ascii="Angsana New" w:hAnsi="Angsana New" w:cs="Angsana New"/>
                <w:sz w:val="28"/>
              </w:rPr>
              <w:t>(</w:t>
            </w:r>
            <w:r w:rsidR="00132E92">
              <w:rPr>
                <w:rFonts w:ascii="Angsana New" w:hAnsi="Angsana New" w:cs="Angsana New" w:hint="cs"/>
                <w:sz w:val="28"/>
                <w:cs/>
              </w:rPr>
              <w:t>บาท</w:t>
            </w:r>
            <w:r w:rsidR="00132E92">
              <w:rPr>
                <w:rFonts w:ascii="Angsana New" w:hAnsi="Angsana New" w:cs="Angsana New"/>
                <w:sz w:val="28"/>
              </w:rPr>
              <w:t xml:space="preserve">) </w:t>
            </w:r>
            <w:r>
              <w:rPr>
                <w:rFonts w:ascii="Angsana New" w:hAnsi="Angsana New" w:cs="Angsana New"/>
                <w:sz w:val="28"/>
              </w:rPr>
              <w:t>(Capital Reduction)</w:t>
            </w:r>
          </w:p>
        </w:tc>
        <w:tc>
          <w:tcPr>
            <w:tcW w:w="1228" w:type="dxa"/>
            <w:shd w:val="clear" w:color="auto" w:fill="F2F2F2" w:themeFill="background1" w:themeFillShade="F2"/>
            <w:noWrap/>
          </w:tcPr>
          <w:p w14:paraId="07EA28F2" w14:textId="7FF6802B" w:rsidR="00792DCF" w:rsidRPr="000E732D" w:rsidRDefault="006107E6" w:rsidP="00ED7A3E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28" w:type="dxa"/>
            <w:shd w:val="clear" w:color="auto" w:fill="F2F2F2" w:themeFill="background1" w:themeFillShade="F2"/>
            <w:noWrap/>
          </w:tcPr>
          <w:p w14:paraId="3D317BCB" w14:textId="74D8B42F" w:rsidR="00792DCF" w:rsidRPr="000E732D" w:rsidRDefault="00CE1C8B" w:rsidP="00ED7A3E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0.075</w:t>
            </w:r>
          </w:p>
        </w:tc>
        <w:tc>
          <w:tcPr>
            <w:tcW w:w="1229" w:type="dxa"/>
            <w:shd w:val="clear" w:color="auto" w:fill="F2F2F2" w:themeFill="background1" w:themeFillShade="F2"/>
            <w:noWrap/>
          </w:tcPr>
          <w:p w14:paraId="2E66F736" w14:textId="4BA9C52E" w:rsidR="00792DCF" w:rsidRPr="000E732D" w:rsidRDefault="003F5CEC" w:rsidP="00ED7A3E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0.0794</w:t>
            </w:r>
          </w:p>
        </w:tc>
      </w:tr>
      <w:tr w:rsidR="00B22419" w:rsidRPr="000E732D" w14:paraId="10744A5D" w14:textId="77777777" w:rsidTr="00BD5121">
        <w:trPr>
          <w:trHeight w:val="435"/>
        </w:trPr>
        <w:tc>
          <w:tcPr>
            <w:tcW w:w="5665" w:type="dxa"/>
            <w:shd w:val="clear" w:color="auto" w:fill="F2F2F2" w:themeFill="background1" w:themeFillShade="F2"/>
            <w:noWrap/>
          </w:tcPr>
          <w:p w14:paraId="14D4B50D" w14:textId="77777777" w:rsidR="00E0266C" w:rsidRDefault="00B22419" w:rsidP="00B22419">
            <w:pPr>
              <w:rPr>
                <w:rFonts w:ascii="Angsana New" w:hAnsi="Angsana New" w:cs="Angsana New"/>
                <w:sz w:val="28"/>
              </w:rPr>
            </w:pPr>
            <w:r w:rsidRPr="000E732D">
              <w:rPr>
                <w:rFonts w:ascii="Angsana New" w:hAnsi="Angsana New" w:cs="Angsana New"/>
                <w:sz w:val="28"/>
                <w:cs/>
              </w:rPr>
              <w:t>อัตราส่วนหนี้สินที่มีภาระดอกเบี้ยต่อสินทรัพย์รวม</w:t>
            </w:r>
            <w:r w:rsidRPr="000E732D">
              <w:rPr>
                <w:rFonts w:ascii="Angsana New" w:hAnsi="Angsana New" w:cs="Angsana New"/>
                <w:sz w:val="28"/>
              </w:rPr>
              <w:t xml:space="preserve"> (%) </w:t>
            </w:r>
          </w:p>
          <w:p w14:paraId="4F08EDE6" w14:textId="588581E3" w:rsidR="00B22419" w:rsidRDefault="00B22419" w:rsidP="00B22419">
            <w:pPr>
              <w:rPr>
                <w:rFonts w:ascii="Angsana New" w:hAnsi="Angsana New" w:cs="Angsana New"/>
                <w:sz w:val="28"/>
                <w:cs/>
              </w:rPr>
            </w:pPr>
            <w:r w:rsidRPr="000E732D">
              <w:rPr>
                <w:rFonts w:ascii="Angsana New" w:hAnsi="Angsana New" w:cs="Angsana New"/>
                <w:sz w:val="28"/>
              </w:rPr>
              <w:t>(Interest bearing debt to total assets ratio)</w:t>
            </w:r>
          </w:p>
        </w:tc>
        <w:tc>
          <w:tcPr>
            <w:tcW w:w="1228" w:type="dxa"/>
            <w:shd w:val="clear" w:color="auto" w:fill="F2F2F2" w:themeFill="background1" w:themeFillShade="F2"/>
            <w:noWrap/>
          </w:tcPr>
          <w:p w14:paraId="249B6B5F" w14:textId="242425DC" w:rsidR="00B22419" w:rsidRPr="000E732D" w:rsidRDefault="006107E6" w:rsidP="00B2241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13.67%</w:t>
            </w:r>
          </w:p>
        </w:tc>
        <w:tc>
          <w:tcPr>
            <w:tcW w:w="1228" w:type="dxa"/>
            <w:shd w:val="clear" w:color="auto" w:fill="F2F2F2" w:themeFill="background1" w:themeFillShade="F2"/>
            <w:noWrap/>
          </w:tcPr>
          <w:p w14:paraId="7972D4AE" w14:textId="4500A166" w:rsidR="00B22419" w:rsidRPr="000E732D" w:rsidRDefault="0005597D" w:rsidP="00B2241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21.33%</w:t>
            </w:r>
          </w:p>
        </w:tc>
        <w:tc>
          <w:tcPr>
            <w:tcW w:w="1229" w:type="dxa"/>
            <w:shd w:val="clear" w:color="auto" w:fill="F2F2F2" w:themeFill="background1" w:themeFillShade="F2"/>
            <w:noWrap/>
          </w:tcPr>
          <w:p w14:paraId="455607C1" w14:textId="429B74B7" w:rsidR="00B22419" w:rsidRPr="000E732D" w:rsidRDefault="00D04EEA" w:rsidP="00B2241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22.</w:t>
            </w:r>
            <w:r w:rsidR="00EF5892">
              <w:rPr>
                <w:rFonts w:ascii="Angsana New" w:hAnsi="Angsana New" w:cs="Angsana New"/>
                <w:sz w:val="28"/>
              </w:rPr>
              <w:t>54</w:t>
            </w:r>
            <w:r>
              <w:rPr>
                <w:rFonts w:ascii="Angsana New" w:hAnsi="Angsana New" w:cs="Angsana New"/>
                <w:sz w:val="28"/>
              </w:rPr>
              <w:t>%</w:t>
            </w:r>
            <w:r w:rsidR="002B4B4D">
              <w:rPr>
                <w:rStyle w:val="FootnoteReference"/>
                <w:rFonts w:ascii="Angsana New" w:hAnsi="Angsana New" w:cs="Angsana New"/>
                <w:sz w:val="28"/>
              </w:rPr>
              <w:footnoteReference w:id="4"/>
            </w:r>
          </w:p>
        </w:tc>
      </w:tr>
      <w:tr w:rsidR="00B22419" w:rsidRPr="000E732D" w14:paraId="2DCA38B0" w14:textId="77777777" w:rsidTr="00ED7A3E">
        <w:trPr>
          <w:trHeight w:val="435"/>
        </w:trPr>
        <w:tc>
          <w:tcPr>
            <w:tcW w:w="5665" w:type="dxa"/>
            <w:noWrap/>
          </w:tcPr>
          <w:p w14:paraId="4C692076" w14:textId="662F0F17" w:rsidR="00BC5468" w:rsidRPr="000E732D" w:rsidRDefault="00BC7EB5" w:rsidP="00B2241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กระแสเงินสดจากกิจกรรมดำเนินงาน</w:t>
            </w:r>
            <w:r>
              <w:rPr>
                <w:rFonts w:ascii="Angsana New" w:hAnsi="Angsana New" w:cs="Angsana New"/>
                <w:sz w:val="28"/>
              </w:rPr>
              <w:t xml:space="preserve"> (</w:t>
            </w:r>
            <w:r w:rsidR="00132E92">
              <w:rPr>
                <w:rFonts w:ascii="Angsana New" w:hAnsi="Angsana New" w:cs="Angsana New"/>
                <w:sz w:val="28"/>
              </w:rPr>
              <w:t>Operating Cash F</w:t>
            </w:r>
            <w:r w:rsidR="00BC5468">
              <w:rPr>
                <w:rFonts w:ascii="Angsana New" w:hAnsi="Angsana New" w:cs="Angsana New"/>
                <w:sz w:val="28"/>
              </w:rPr>
              <w:t>low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228" w:type="dxa"/>
            <w:noWrap/>
          </w:tcPr>
          <w:p w14:paraId="780F2C4D" w14:textId="27150465" w:rsidR="00B22419" w:rsidRPr="000E732D" w:rsidRDefault="006107E6" w:rsidP="00B2241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6,563</w:t>
            </w:r>
          </w:p>
        </w:tc>
        <w:tc>
          <w:tcPr>
            <w:tcW w:w="1228" w:type="dxa"/>
            <w:noWrap/>
          </w:tcPr>
          <w:p w14:paraId="79237337" w14:textId="1F49CF0A" w:rsidR="00B22419" w:rsidRPr="000E732D" w:rsidRDefault="0005597D" w:rsidP="00B2241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(2,41</w:t>
            </w:r>
            <w:r w:rsidR="00D04EEA">
              <w:rPr>
                <w:rFonts w:ascii="Angsana New" w:hAnsi="Angsana New" w:cs="Angsana New" w:hint="cs"/>
                <w:sz w:val="28"/>
                <w:cs/>
              </w:rPr>
              <w:t>7</w:t>
            </w:r>
            <w:r w:rsidR="00D04EEA">
              <w:rPr>
                <w:rFonts w:ascii="Angsana New" w:hAnsi="Angsana New" w:cs="Angsana New"/>
                <w:sz w:val="28"/>
              </w:rPr>
              <w:t>,</w:t>
            </w:r>
            <w:r w:rsidR="00D04EEA">
              <w:rPr>
                <w:rFonts w:ascii="Angsana New" w:hAnsi="Angsana New" w:cs="Angsana New" w:hint="cs"/>
                <w:sz w:val="28"/>
                <w:cs/>
              </w:rPr>
              <w:t>905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229" w:type="dxa"/>
            <w:noWrap/>
          </w:tcPr>
          <w:p w14:paraId="6007FEE3" w14:textId="21E17AA3" w:rsidR="00B22419" w:rsidRPr="000E732D" w:rsidRDefault="00D04EEA" w:rsidP="00B22419">
            <w:pPr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125,392</w:t>
            </w:r>
          </w:p>
        </w:tc>
      </w:tr>
      <w:tr w:rsidR="004930D1" w:rsidRPr="000E732D" w14:paraId="7CAEFCE4" w14:textId="77777777" w:rsidTr="00ED7A3E">
        <w:trPr>
          <w:trHeight w:val="435"/>
        </w:trPr>
        <w:tc>
          <w:tcPr>
            <w:tcW w:w="5665" w:type="dxa"/>
            <w:noWrap/>
          </w:tcPr>
          <w:p w14:paraId="73F2FE25" w14:textId="2E9E4C81" w:rsidR="004930D1" w:rsidRPr="000E732D" w:rsidRDefault="00954296" w:rsidP="00B2241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กระแสเงินสดจากกิจกรรมจัดหาเงิน</w:t>
            </w:r>
            <w:r>
              <w:rPr>
                <w:rFonts w:ascii="Angsana New" w:hAnsi="Angsana New" w:cs="Angsana New"/>
                <w:sz w:val="28"/>
              </w:rPr>
              <w:t xml:space="preserve"> (</w:t>
            </w:r>
            <w:r w:rsidR="00BC5468">
              <w:rPr>
                <w:rFonts w:ascii="Angsana New" w:hAnsi="Angsana New" w:cs="Angsana New"/>
                <w:sz w:val="28"/>
              </w:rPr>
              <w:t>Financing Cash Flow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228" w:type="dxa"/>
            <w:noWrap/>
          </w:tcPr>
          <w:p w14:paraId="4C0CB8FE" w14:textId="7111A239" w:rsidR="004930D1" w:rsidRPr="000E732D" w:rsidRDefault="006107E6" w:rsidP="00B2241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(135,838)</w:t>
            </w:r>
          </w:p>
        </w:tc>
        <w:tc>
          <w:tcPr>
            <w:tcW w:w="1228" w:type="dxa"/>
            <w:noWrap/>
          </w:tcPr>
          <w:p w14:paraId="1F21C350" w14:textId="53C4F9F3" w:rsidR="004930D1" w:rsidRPr="000E732D" w:rsidRDefault="0005597D" w:rsidP="00B2241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2,435,313</w:t>
            </w:r>
          </w:p>
        </w:tc>
        <w:tc>
          <w:tcPr>
            <w:tcW w:w="1229" w:type="dxa"/>
            <w:noWrap/>
          </w:tcPr>
          <w:p w14:paraId="6D4EA223" w14:textId="79BEB5AD" w:rsidR="004930D1" w:rsidRPr="000E732D" w:rsidRDefault="00D04EEA" w:rsidP="00B2241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(42,558)</w:t>
            </w:r>
          </w:p>
        </w:tc>
      </w:tr>
      <w:tr w:rsidR="009F064B" w:rsidRPr="000E732D" w14:paraId="220A9748" w14:textId="77777777" w:rsidTr="00ED7A3E">
        <w:trPr>
          <w:trHeight w:val="435"/>
        </w:trPr>
        <w:tc>
          <w:tcPr>
            <w:tcW w:w="5665" w:type="dxa"/>
            <w:noWrap/>
          </w:tcPr>
          <w:p w14:paraId="06554B93" w14:textId="62459CC3" w:rsidR="009F064B" w:rsidRPr="000E732D" w:rsidRDefault="000E784E" w:rsidP="00B2241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กระแสเงินสดสุทธิ </w:t>
            </w:r>
            <w:r>
              <w:rPr>
                <w:rFonts w:ascii="Angsana New" w:hAnsi="Angsana New" w:cs="Angsana New"/>
                <w:sz w:val="28"/>
              </w:rPr>
              <w:t>(</w:t>
            </w:r>
            <w:r w:rsidR="00BC5468">
              <w:rPr>
                <w:rFonts w:ascii="Angsana New" w:hAnsi="Angsana New" w:cs="Angsana New"/>
                <w:sz w:val="28"/>
              </w:rPr>
              <w:t>Net Cash Flow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228" w:type="dxa"/>
            <w:noWrap/>
          </w:tcPr>
          <w:p w14:paraId="11410C77" w14:textId="21A29AC5" w:rsidR="009F064B" w:rsidRPr="000E732D" w:rsidRDefault="006107E6" w:rsidP="00B2241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35,486</w:t>
            </w:r>
          </w:p>
        </w:tc>
        <w:tc>
          <w:tcPr>
            <w:tcW w:w="1228" w:type="dxa"/>
            <w:noWrap/>
          </w:tcPr>
          <w:p w14:paraId="0787DE57" w14:textId="7007DB59" w:rsidR="009F064B" w:rsidRPr="000E732D" w:rsidRDefault="00D04EEA" w:rsidP="00B2241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52,064</w:t>
            </w:r>
          </w:p>
        </w:tc>
        <w:tc>
          <w:tcPr>
            <w:tcW w:w="1229" w:type="dxa"/>
            <w:noWrap/>
          </w:tcPr>
          <w:p w14:paraId="0269706C" w14:textId="52FC8869" w:rsidR="009F064B" w:rsidRPr="000E732D" w:rsidRDefault="00D04EEA" w:rsidP="00B2241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134,059</w:t>
            </w:r>
          </w:p>
        </w:tc>
      </w:tr>
      <w:tr w:rsidR="009F064B" w:rsidRPr="000E732D" w14:paraId="47798F0A" w14:textId="77777777" w:rsidTr="00142BF1">
        <w:trPr>
          <w:trHeight w:val="435"/>
        </w:trPr>
        <w:tc>
          <w:tcPr>
            <w:tcW w:w="5665" w:type="dxa"/>
            <w:shd w:val="clear" w:color="auto" w:fill="F2F2F2" w:themeFill="background1" w:themeFillShade="F2"/>
            <w:noWrap/>
          </w:tcPr>
          <w:p w14:paraId="0B5A79E8" w14:textId="095C4849" w:rsidR="009F064B" w:rsidRPr="000E732D" w:rsidRDefault="00CC3A0E" w:rsidP="00B2241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ทรัพย์สินสุทธิต่อหน่วย </w:t>
            </w:r>
            <w:r w:rsidR="00BD5121">
              <w:rPr>
                <w:rFonts w:ascii="Angsana New" w:hAnsi="Angsana New" w:cs="Angsana New"/>
                <w:sz w:val="28"/>
              </w:rPr>
              <w:t>(</w:t>
            </w:r>
            <w:r w:rsidR="00BD5121">
              <w:rPr>
                <w:rFonts w:ascii="Angsana New" w:hAnsi="Angsana New" w:cs="Angsana New" w:hint="cs"/>
                <w:sz w:val="28"/>
                <w:cs/>
              </w:rPr>
              <w:t>บาท</w:t>
            </w:r>
            <w:r w:rsidR="00BD5121">
              <w:rPr>
                <w:rFonts w:ascii="Angsana New" w:hAnsi="Angsana New" w:cs="Angsana New"/>
                <w:sz w:val="28"/>
              </w:rPr>
              <w:t>)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(NAV)</w:t>
            </w:r>
          </w:p>
        </w:tc>
        <w:tc>
          <w:tcPr>
            <w:tcW w:w="1228" w:type="dxa"/>
            <w:shd w:val="clear" w:color="auto" w:fill="F2F2F2" w:themeFill="background1" w:themeFillShade="F2"/>
            <w:noWrap/>
          </w:tcPr>
          <w:p w14:paraId="29036E1C" w14:textId="562E2BEF" w:rsidR="009F064B" w:rsidRPr="000E732D" w:rsidRDefault="00A12DA3" w:rsidP="00B2241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8.9706</w:t>
            </w:r>
          </w:p>
        </w:tc>
        <w:tc>
          <w:tcPr>
            <w:tcW w:w="1228" w:type="dxa"/>
            <w:shd w:val="clear" w:color="auto" w:fill="F2F2F2" w:themeFill="background1" w:themeFillShade="F2"/>
            <w:noWrap/>
          </w:tcPr>
          <w:p w14:paraId="03A3DDD3" w14:textId="01949036" w:rsidR="009F064B" w:rsidRPr="000E732D" w:rsidRDefault="0005597D" w:rsidP="00B2241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7.5913</w:t>
            </w:r>
          </w:p>
        </w:tc>
        <w:tc>
          <w:tcPr>
            <w:tcW w:w="1229" w:type="dxa"/>
            <w:shd w:val="clear" w:color="auto" w:fill="F2F2F2" w:themeFill="background1" w:themeFillShade="F2"/>
            <w:noWrap/>
          </w:tcPr>
          <w:p w14:paraId="40819D3A" w14:textId="1037100E" w:rsidR="009F064B" w:rsidRPr="000E732D" w:rsidRDefault="00D04EEA" w:rsidP="00B2241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7.6978</w:t>
            </w:r>
          </w:p>
        </w:tc>
      </w:tr>
      <w:tr w:rsidR="009F064B" w:rsidRPr="000E732D" w14:paraId="20F002CC" w14:textId="77777777" w:rsidTr="00142BF1">
        <w:trPr>
          <w:trHeight w:val="435"/>
        </w:trPr>
        <w:tc>
          <w:tcPr>
            <w:tcW w:w="5665" w:type="dxa"/>
            <w:shd w:val="clear" w:color="auto" w:fill="F2F2F2" w:themeFill="background1" w:themeFillShade="F2"/>
            <w:noWrap/>
          </w:tcPr>
          <w:p w14:paraId="1D714BBA" w14:textId="14C4AF4B" w:rsidR="009F064B" w:rsidRPr="000E732D" w:rsidRDefault="00CC3A0E" w:rsidP="00B2241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ราคาต่อทรัพย์สินสุทธิ</w:t>
            </w:r>
            <w:r w:rsidR="00DC6582">
              <w:rPr>
                <w:rFonts w:ascii="Angsana New" w:hAnsi="Angsana New" w:cs="Angsana New" w:hint="cs"/>
                <w:sz w:val="28"/>
                <w:cs/>
              </w:rPr>
              <w:t>ต่อหน่วย</w:t>
            </w:r>
            <w:r w:rsidR="00FF515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FF5158">
              <w:rPr>
                <w:rFonts w:ascii="Angsana New" w:hAnsi="Angsana New" w:cs="Angsana New"/>
                <w:sz w:val="28"/>
              </w:rPr>
              <w:t>(</w:t>
            </w:r>
            <w:r w:rsidR="00E0266C">
              <w:rPr>
                <w:rFonts w:ascii="Angsana New" w:hAnsi="Angsana New" w:cs="Angsana New" w:hint="cs"/>
                <w:sz w:val="28"/>
                <w:cs/>
              </w:rPr>
              <w:t>เท่า</w:t>
            </w:r>
            <w:r w:rsidR="00FF5158">
              <w:rPr>
                <w:rFonts w:ascii="Angsana New" w:hAnsi="Angsana New" w:cs="Angsana New"/>
                <w:sz w:val="28"/>
              </w:rPr>
              <w:t>) (Times)</w:t>
            </w:r>
          </w:p>
        </w:tc>
        <w:tc>
          <w:tcPr>
            <w:tcW w:w="1228" w:type="dxa"/>
            <w:shd w:val="clear" w:color="auto" w:fill="F2F2F2" w:themeFill="background1" w:themeFillShade="F2"/>
            <w:noWrap/>
          </w:tcPr>
          <w:p w14:paraId="1E72D0ED" w14:textId="72BF809B" w:rsidR="009F064B" w:rsidRPr="000E732D" w:rsidRDefault="00A12DA3" w:rsidP="00B2241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0.55</w:t>
            </w:r>
          </w:p>
        </w:tc>
        <w:tc>
          <w:tcPr>
            <w:tcW w:w="1228" w:type="dxa"/>
            <w:shd w:val="clear" w:color="auto" w:fill="F2F2F2" w:themeFill="background1" w:themeFillShade="F2"/>
            <w:noWrap/>
          </w:tcPr>
          <w:p w14:paraId="35C5C9F9" w14:textId="13923ECC" w:rsidR="009F064B" w:rsidRPr="00DC6582" w:rsidRDefault="00D04EEA" w:rsidP="00B2241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0.83</w:t>
            </w:r>
          </w:p>
        </w:tc>
        <w:tc>
          <w:tcPr>
            <w:tcW w:w="1229" w:type="dxa"/>
            <w:shd w:val="clear" w:color="auto" w:fill="F2F2F2" w:themeFill="background1" w:themeFillShade="F2"/>
            <w:noWrap/>
          </w:tcPr>
          <w:p w14:paraId="7FE21FEF" w14:textId="05A5E1D7" w:rsidR="009F064B" w:rsidRPr="000E732D" w:rsidRDefault="00D04EEA" w:rsidP="00B2241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0.55</w:t>
            </w:r>
          </w:p>
        </w:tc>
      </w:tr>
      <w:tr w:rsidR="00BD5121" w:rsidRPr="000E732D" w14:paraId="776F8DD4" w14:textId="77777777" w:rsidTr="00142BF1">
        <w:trPr>
          <w:trHeight w:val="435"/>
        </w:trPr>
        <w:tc>
          <w:tcPr>
            <w:tcW w:w="5665" w:type="dxa"/>
            <w:shd w:val="clear" w:color="auto" w:fill="F2F2F2" w:themeFill="background1" w:themeFillShade="F2"/>
            <w:noWrap/>
          </w:tcPr>
          <w:p w14:paraId="6F8C4A55" w14:textId="5AC0389B" w:rsidR="00BD5121" w:rsidRPr="000E732D" w:rsidRDefault="003B3424" w:rsidP="00B2241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มูลค่าตามราคาตลาด </w:t>
            </w:r>
            <w:r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cs/>
              </w:rPr>
              <w:t>ล้านบาท</w:t>
            </w:r>
            <w:r>
              <w:rPr>
                <w:rFonts w:ascii="Angsana New" w:hAnsi="Angsana New" w:cs="Angsana New"/>
                <w:sz w:val="28"/>
              </w:rPr>
              <w:t xml:space="preserve">) (Market Cap) </w:t>
            </w:r>
          </w:p>
        </w:tc>
        <w:tc>
          <w:tcPr>
            <w:tcW w:w="1228" w:type="dxa"/>
            <w:shd w:val="clear" w:color="auto" w:fill="F2F2F2" w:themeFill="background1" w:themeFillShade="F2"/>
            <w:noWrap/>
          </w:tcPr>
          <w:p w14:paraId="740C92DD" w14:textId="2477025E" w:rsidR="00BD5121" w:rsidRPr="000E732D" w:rsidRDefault="00A12DA3" w:rsidP="00B2241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2,047</w:t>
            </w:r>
            <w:r w:rsidR="00136F4A">
              <w:rPr>
                <w:rFonts w:ascii="Angsana New" w:hAnsi="Angsana New" w:cs="Angsana New"/>
                <w:sz w:val="28"/>
              </w:rPr>
              <w:t>.00</w:t>
            </w:r>
          </w:p>
        </w:tc>
        <w:tc>
          <w:tcPr>
            <w:tcW w:w="1228" w:type="dxa"/>
            <w:shd w:val="clear" w:color="auto" w:fill="F2F2F2" w:themeFill="background1" w:themeFillShade="F2"/>
            <w:noWrap/>
          </w:tcPr>
          <w:p w14:paraId="216B2F62" w14:textId="06E8B69A" w:rsidR="00BD5121" w:rsidRPr="000E732D" w:rsidRDefault="00DC6582" w:rsidP="00B2241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4,553</w:t>
            </w:r>
            <w:r w:rsidR="001939DD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 w:hint="cs"/>
                <w:sz w:val="28"/>
                <w:cs/>
              </w:rPr>
              <w:t>60</w:t>
            </w:r>
          </w:p>
        </w:tc>
        <w:tc>
          <w:tcPr>
            <w:tcW w:w="1229" w:type="dxa"/>
            <w:shd w:val="clear" w:color="auto" w:fill="F2F2F2" w:themeFill="background1" w:themeFillShade="F2"/>
            <w:noWrap/>
          </w:tcPr>
          <w:p w14:paraId="28058943" w14:textId="55925160" w:rsidR="00BD5121" w:rsidRPr="000E732D" w:rsidRDefault="00D04EEA" w:rsidP="00B2241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3,045.22</w:t>
            </w:r>
          </w:p>
        </w:tc>
      </w:tr>
      <w:tr w:rsidR="00BD5121" w:rsidRPr="000E732D" w14:paraId="64BC47F1" w14:textId="77777777" w:rsidTr="00142BF1">
        <w:trPr>
          <w:trHeight w:val="435"/>
        </w:trPr>
        <w:tc>
          <w:tcPr>
            <w:tcW w:w="5665" w:type="dxa"/>
            <w:shd w:val="clear" w:color="auto" w:fill="F2F2F2" w:themeFill="background1" w:themeFillShade="F2"/>
            <w:noWrap/>
          </w:tcPr>
          <w:p w14:paraId="0DA0EA97" w14:textId="2EFF5CA2" w:rsidR="00BD5121" w:rsidRPr="000E732D" w:rsidRDefault="00666792" w:rsidP="00B2241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ราคาปิด </w:t>
            </w:r>
            <w:r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cs/>
              </w:rPr>
              <w:t>บาท</w:t>
            </w:r>
            <w:r>
              <w:rPr>
                <w:rFonts w:ascii="Angsana New" w:hAnsi="Angsana New" w:cs="Angsana New"/>
                <w:sz w:val="28"/>
              </w:rPr>
              <w:t>) (Closing Price)</w:t>
            </w:r>
          </w:p>
        </w:tc>
        <w:tc>
          <w:tcPr>
            <w:tcW w:w="1228" w:type="dxa"/>
            <w:shd w:val="clear" w:color="auto" w:fill="F2F2F2" w:themeFill="background1" w:themeFillShade="F2"/>
            <w:noWrap/>
          </w:tcPr>
          <w:p w14:paraId="71545DF9" w14:textId="6CBFEB83" w:rsidR="00BD5121" w:rsidRPr="000E732D" w:rsidRDefault="00A12DA3" w:rsidP="00B2241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5.00</w:t>
            </w:r>
          </w:p>
        </w:tc>
        <w:tc>
          <w:tcPr>
            <w:tcW w:w="1228" w:type="dxa"/>
            <w:shd w:val="clear" w:color="auto" w:fill="F2F2F2" w:themeFill="background1" w:themeFillShade="F2"/>
            <w:noWrap/>
          </w:tcPr>
          <w:p w14:paraId="4CA5FF5C" w14:textId="7B4D699C" w:rsidR="00BD5121" w:rsidRPr="000E732D" w:rsidRDefault="00DC6582" w:rsidP="00B2241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6.40</w:t>
            </w:r>
          </w:p>
        </w:tc>
        <w:tc>
          <w:tcPr>
            <w:tcW w:w="1229" w:type="dxa"/>
            <w:shd w:val="clear" w:color="auto" w:fill="F2F2F2" w:themeFill="background1" w:themeFillShade="F2"/>
            <w:noWrap/>
          </w:tcPr>
          <w:p w14:paraId="17424776" w14:textId="14540440" w:rsidR="00BD5121" w:rsidRPr="000E732D" w:rsidRDefault="00D04EEA" w:rsidP="00B22419">
            <w:pP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4.280</w:t>
            </w:r>
          </w:p>
        </w:tc>
      </w:tr>
    </w:tbl>
    <w:p w14:paraId="12A55C94" w14:textId="77777777" w:rsidR="00132973" w:rsidRDefault="00132973" w:rsidP="00C82955">
      <w:pPr>
        <w:rPr>
          <w:rFonts w:ascii="Angsana New" w:hAnsi="Angsana New" w:cs="Angsana New"/>
          <w:b/>
          <w:bCs/>
          <w:sz w:val="28"/>
          <w:u w:val="single"/>
        </w:rPr>
      </w:pPr>
    </w:p>
    <w:p w14:paraId="4449494D" w14:textId="77777777" w:rsidR="00B47C51" w:rsidRDefault="00B47C51" w:rsidP="00857AAB">
      <w:pPr>
        <w:jc w:val="center"/>
        <w:rPr>
          <w:rFonts w:ascii="Angsana New" w:hAnsi="Angsana New" w:cs="Angsana New"/>
          <w:b/>
          <w:bCs/>
          <w:sz w:val="28"/>
        </w:rPr>
      </w:pPr>
    </w:p>
    <w:p w14:paraId="12A55C96" w14:textId="54AB4DD9" w:rsidR="00132973" w:rsidRPr="00345C5B" w:rsidRDefault="00132973" w:rsidP="006858F1">
      <w:pPr>
        <w:jc w:val="center"/>
        <w:rPr>
          <w:rFonts w:ascii="Angsana New" w:hAnsi="Angsana New" w:cs="Angsana New"/>
          <w:b/>
          <w:bCs/>
          <w:color w:val="000000"/>
          <w:sz w:val="28"/>
        </w:rPr>
      </w:pPr>
      <w:r w:rsidRPr="00345C5B">
        <w:rPr>
          <w:rFonts w:ascii="Angsana New" w:hAnsi="Angsana New" w:cs="Angsana New" w:hint="cs"/>
          <w:b/>
          <w:bCs/>
          <w:color w:val="000000"/>
          <w:sz w:val="28"/>
          <w:cs/>
        </w:rPr>
        <w:lastRenderedPageBreak/>
        <w:t>การวิเคราะห์และคำอธิบายของผู้จัดการกองทรัสต์ถึงการดำเนินงานและฐานะทางการเงินของกองทรัสต์</w:t>
      </w:r>
    </w:p>
    <w:p w14:paraId="785C318E" w14:textId="03E6067B" w:rsidR="00061B53" w:rsidRDefault="00061B53" w:rsidP="00BC7FC2">
      <w:pPr>
        <w:ind w:firstLine="720"/>
        <w:jc w:val="thaiDistribute"/>
        <w:rPr>
          <w:rFonts w:ascii="Angsana New" w:hAnsi="Angsana New" w:cs="Angsana New"/>
          <w:sz w:val="28"/>
        </w:rPr>
      </w:pPr>
      <w:r w:rsidRPr="00345C5B">
        <w:rPr>
          <w:rFonts w:ascii="Angsana New" w:hAnsi="Angsana New" w:cs="Angsana New"/>
          <w:sz w:val="28"/>
          <w:cs/>
        </w:rPr>
        <w:t>ผลการด</w:t>
      </w:r>
      <w:r>
        <w:rPr>
          <w:rFonts w:ascii="Angsana New" w:hAnsi="Angsana New" w:cs="Angsana New" w:hint="cs"/>
          <w:sz w:val="28"/>
          <w:cs/>
        </w:rPr>
        <w:t>ำ</w:t>
      </w:r>
      <w:r w:rsidRPr="00345C5B">
        <w:rPr>
          <w:rFonts w:ascii="Angsana New" w:hAnsi="Angsana New" w:cs="Angsana New"/>
          <w:sz w:val="28"/>
          <w:cs/>
        </w:rPr>
        <w:t>เนินงานของกองทรัสต์</w:t>
      </w:r>
      <w:r>
        <w:rPr>
          <w:rFonts w:ascii="Angsana New" w:hAnsi="Angsana New" w:cs="Angsana New" w:hint="cs"/>
          <w:sz w:val="28"/>
          <w:cs/>
        </w:rPr>
        <w:t>สำหรับ</w:t>
      </w:r>
      <w:r w:rsidRPr="00345C5B">
        <w:rPr>
          <w:rFonts w:ascii="Angsana New" w:hAnsi="Angsana New" w:cs="Angsana New"/>
          <w:sz w:val="28"/>
          <w:cs/>
        </w:rPr>
        <w:t xml:space="preserve">งวดระยะเวลาตั้งแต่วันที่ </w:t>
      </w:r>
      <w:r w:rsidRPr="00345C5B">
        <w:rPr>
          <w:rFonts w:ascii="Angsana New" w:hAnsi="Angsana New" w:cs="Angsana New"/>
          <w:sz w:val="28"/>
        </w:rPr>
        <w:t xml:space="preserve">1 </w:t>
      </w:r>
      <w:r w:rsidRPr="00345C5B">
        <w:rPr>
          <w:rFonts w:ascii="Angsana New" w:hAnsi="Angsana New" w:cs="Angsana New"/>
          <w:sz w:val="28"/>
          <w:cs/>
        </w:rPr>
        <w:t xml:space="preserve">มกราคม ถึง </w:t>
      </w:r>
      <w:r w:rsidRPr="00345C5B">
        <w:rPr>
          <w:rFonts w:ascii="Angsana New" w:hAnsi="Angsana New" w:cs="Angsana New"/>
          <w:sz w:val="28"/>
        </w:rPr>
        <w:t>3</w:t>
      </w:r>
      <w:r>
        <w:rPr>
          <w:rFonts w:ascii="Angsana New" w:hAnsi="Angsana New" w:cs="Angsana New" w:hint="cs"/>
          <w:sz w:val="28"/>
          <w:cs/>
        </w:rPr>
        <w:t>1 ธันวาคม</w:t>
      </w:r>
      <w:r w:rsidRPr="00345C5B">
        <w:rPr>
          <w:rFonts w:ascii="Angsana New" w:hAnsi="Angsana New" w:cs="Angsana New"/>
          <w:sz w:val="28"/>
          <w:cs/>
        </w:rPr>
        <w:t xml:space="preserve"> </w:t>
      </w:r>
      <w:r w:rsidRPr="00345C5B">
        <w:rPr>
          <w:rFonts w:ascii="Angsana New" w:hAnsi="Angsana New" w:cs="Angsana New"/>
          <w:sz w:val="28"/>
        </w:rPr>
        <w:t xml:space="preserve">2563 </w:t>
      </w:r>
      <w:r w:rsidRPr="00345C5B">
        <w:rPr>
          <w:rFonts w:ascii="Angsana New" w:hAnsi="Angsana New" w:cs="Angsana New"/>
          <w:sz w:val="28"/>
          <w:cs/>
        </w:rPr>
        <w:t>กองทรัสต์มีการเพิ่มขึ้นในสินทรัพย์สุทธิจากการด</w:t>
      </w:r>
      <w:r>
        <w:rPr>
          <w:rFonts w:ascii="Angsana New" w:hAnsi="Angsana New" w:cs="Angsana New" w:hint="cs"/>
          <w:sz w:val="28"/>
          <w:cs/>
        </w:rPr>
        <w:t>ำ</w:t>
      </w:r>
      <w:r w:rsidRPr="00345C5B">
        <w:rPr>
          <w:rFonts w:ascii="Angsana New" w:hAnsi="Angsana New" w:cs="Angsana New"/>
          <w:sz w:val="28"/>
          <w:cs/>
        </w:rPr>
        <w:t xml:space="preserve">เนินงานเพิ่มขึ้นจากช่วงเดียวกันของปีก่อนร้อยละ </w:t>
      </w:r>
      <w:r w:rsidRPr="00345C5B">
        <w:rPr>
          <w:rFonts w:ascii="Angsana New" w:hAnsi="Angsana New" w:cs="Angsana New"/>
          <w:sz w:val="28"/>
        </w:rPr>
        <w:t>1</w:t>
      </w:r>
      <w:r>
        <w:rPr>
          <w:rFonts w:ascii="Angsana New" w:hAnsi="Angsana New" w:cs="Angsana New"/>
          <w:sz w:val="28"/>
        </w:rPr>
        <w:t>62.68</w:t>
      </w:r>
      <w:r w:rsidRPr="00345C5B">
        <w:rPr>
          <w:rFonts w:ascii="Angsana New" w:hAnsi="Angsana New" w:cs="Angsana New"/>
          <w:sz w:val="28"/>
        </w:rPr>
        <w:t xml:space="preserve"> </w:t>
      </w:r>
      <w:r w:rsidRPr="00345C5B">
        <w:rPr>
          <w:rFonts w:ascii="Angsana New" w:hAnsi="Angsana New" w:cs="Angsana New"/>
          <w:sz w:val="28"/>
          <w:cs/>
        </w:rPr>
        <w:t>โดยมีรายละเอียดดังนี้</w:t>
      </w:r>
    </w:p>
    <w:p w14:paraId="76D6AF60" w14:textId="1DAF32AF" w:rsidR="00BC7FC2" w:rsidRPr="00BC7FC2" w:rsidRDefault="00BC7FC2" w:rsidP="00BC7FC2">
      <w:pPr>
        <w:ind w:firstLine="720"/>
        <w:jc w:val="thaiDistribute"/>
        <w:rPr>
          <w:rFonts w:ascii="Angsana New" w:hAnsi="Angsana New" w:cs="Angsana New"/>
          <w:sz w:val="28"/>
        </w:rPr>
      </w:pPr>
      <w:r w:rsidRPr="00BC7FC2">
        <w:rPr>
          <w:rFonts w:ascii="Angsana New" w:hAnsi="Angsana New" w:cs="Angsana New"/>
          <w:sz w:val="28"/>
          <w:cs/>
        </w:rPr>
        <w:t xml:space="preserve">ในปี </w:t>
      </w:r>
      <w:r w:rsidRPr="00BC7FC2">
        <w:rPr>
          <w:rFonts w:ascii="Angsana New" w:hAnsi="Angsana New" w:cs="Angsana New"/>
          <w:sz w:val="28"/>
        </w:rPr>
        <w:t>2563</w:t>
      </w:r>
      <w:r w:rsidRPr="00BC7FC2">
        <w:rPr>
          <w:rFonts w:ascii="Angsana New" w:hAnsi="Angsana New" w:cs="Angsana New"/>
          <w:sz w:val="28"/>
          <w:cs/>
        </w:rPr>
        <w:t xml:space="preserve"> กองทรัสต์มีรายได้จำนวน </w:t>
      </w:r>
      <w:r w:rsidRPr="00BC7FC2">
        <w:rPr>
          <w:rFonts w:ascii="Angsana New" w:hAnsi="Angsana New" w:cs="Angsana New"/>
          <w:sz w:val="28"/>
        </w:rPr>
        <w:t>426.69</w:t>
      </w:r>
      <w:r w:rsidRPr="00BC7FC2">
        <w:rPr>
          <w:rFonts w:ascii="Angsana New" w:hAnsi="Angsana New" w:cs="Angsana New"/>
          <w:sz w:val="28"/>
          <w:cs/>
        </w:rPr>
        <w:t xml:space="preserve"> ล้านบาท เพิ่มขึ้นจากช่วงเดียวกันของปีก่อนจำนวน </w:t>
      </w:r>
      <w:r w:rsidRPr="00BC7FC2">
        <w:rPr>
          <w:rFonts w:ascii="Angsana New" w:hAnsi="Angsana New" w:cs="Angsana New"/>
          <w:sz w:val="28"/>
        </w:rPr>
        <w:t>137.91</w:t>
      </w:r>
      <w:r w:rsidRPr="00BC7FC2">
        <w:rPr>
          <w:rFonts w:ascii="Angsana New" w:hAnsi="Angsana New" w:cs="Angsana New"/>
          <w:sz w:val="28"/>
          <w:cs/>
        </w:rPr>
        <w:t xml:space="preserve"> ล้านบาท หรือคิดเป็นการเพิ่มขึ้นร้อยละ </w:t>
      </w:r>
      <w:r w:rsidRPr="00BC7FC2">
        <w:rPr>
          <w:rFonts w:ascii="Angsana New" w:hAnsi="Angsana New" w:cs="Angsana New"/>
          <w:sz w:val="28"/>
        </w:rPr>
        <w:t>47.75</w:t>
      </w:r>
      <w:r w:rsidRPr="00BC7FC2">
        <w:rPr>
          <w:rFonts w:ascii="Angsana New" w:hAnsi="Angsana New" w:cs="Angsana New"/>
          <w:sz w:val="28"/>
          <w:cs/>
        </w:rPr>
        <w:t xml:space="preserve"> ทั้งนี้ เนื่องจากกองทรัสต์ได้มีการเข้าลงทุนในโครงการโรงแรมดุสิตธานี มัลดีฟส์ ในวันที่ </w:t>
      </w:r>
      <w:r w:rsidRPr="00BC7FC2">
        <w:rPr>
          <w:rFonts w:ascii="Angsana New" w:hAnsi="Angsana New" w:cs="Angsana New"/>
          <w:sz w:val="28"/>
        </w:rPr>
        <w:t>25</w:t>
      </w:r>
      <w:r w:rsidRPr="00BC7FC2">
        <w:rPr>
          <w:rFonts w:ascii="Angsana New" w:hAnsi="Angsana New" w:cs="Angsana New"/>
          <w:sz w:val="28"/>
          <w:cs/>
        </w:rPr>
        <w:t xml:space="preserve"> กันยายน </w:t>
      </w:r>
      <w:r w:rsidRPr="00BC7FC2">
        <w:rPr>
          <w:rFonts w:ascii="Angsana New" w:hAnsi="Angsana New" w:cs="Angsana New"/>
          <w:sz w:val="28"/>
        </w:rPr>
        <w:t>2562</w:t>
      </w:r>
      <w:r w:rsidRPr="00BC7FC2">
        <w:rPr>
          <w:rFonts w:ascii="Angsana New" w:hAnsi="Angsana New" w:cs="Angsana New"/>
          <w:sz w:val="28"/>
          <w:cs/>
        </w:rPr>
        <w:t xml:space="preserve"> ส่งผลให้กองทรัสต์รับรู้รายได้ค่าเช่าที่เพิ่มขึ้น เนื่องจากโครงการดุสิตธานี มัลดีฟส์ มีระยะเวลาดำเนินการในปี </w:t>
      </w:r>
      <w:r w:rsidRPr="00BC7FC2">
        <w:rPr>
          <w:rFonts w:ascii="Angsana New" w:hAnsi="Angsana New" w:cs="Angsana New"/>
          <w:sz w:val="28"/>
        </w:rPr>
        <w:t>2563</w:t>
      </w:r>
      <w:r w:rsidRPr="00BC7FC2">
        <w:rPr>
          <w:rFonts w:ascii="Angsana New" w:hAnsi="Angsana New" w:cs="Angsana New"/>
          <w:sz w:val="28"/>
          <w:cs/>
        </w:rPr>
        <w:t xml:space="preserve"> มากกว่าในปี </w:t>
      </w:r>
      <w:r w:rsidRPr="00BC7FC2">
        <w:rPr>
          <w:rFonts w:ascii="Angsana New" w:hAnsi="Angsana New" w:cs="Angsana New"/>
          <w:sz w:val="28"/>
        </w:rPr>
        <w:t>2562</w:t>
      </w:r>
      <w:r w:rsidRPr="00BC7FC2">
        <w:rPr>
          <w:rFonts w:ascii="Angsana New" w:hAnsi="Angsana New" w:cs="Angsana New"/>
          <w:sz w:val="28"/>
          <w:cs/>
        </w:rPr>
        <w:t xml:space="preserve"> เมื่อหักค่าใช้จ่ายจากการดำเนินงานจำนวน </w:t>
      </w:r>
      <w:r w:rsidRPr="00BC7FC2">
        <w:rPr>
          <w:rFonts w:ascii="Angsana New" w:hAnsi="Angsana New" w:cs="Angsana New"/>
          <w:sz w:val="28"/>
        </w:rPr>
        <w:t>133.42</w:t>
      </w:r>
      <w:r w:rsidRPr="00BC7FC2">
        <w:rPr>
          <w:rFonts w:ascii="Angsana New" w:hAnsi="Angsana New" w:cs="Angsana New"/>
          <w:sz w:val="28"/>
          <w:cs/>
        </w:rPr>
        <w:t xml:space="preserve"> ล้านบาท กองทรัสต์มีกำไรจากการลงทุนสุทธิจำนวน </w:t>
      </w:r>
      <w:r w:rsidRPr="00BC7FC2">
        <w:rPr>
          <w:rFonts w:ascii="Angsana New" w:hAnsi="Angsana New" w:cs="Angsana New"/>
          <w:sz w:val="28"/>
        </w:rPr>
        <w:t>293.27</w:t>
      </w:r>
      <w:r w:rsidRPr="00BC7FC2">
        <w:rPr>
          <w:rFonts w:ascii="Angsana New" w:hAnsi="Angsana New" w:cs="Angsana New"/>
          <w:sz w:val="28"/>
          <w:cs/>
        </w:rPr>
        <w:t xml:space="preserve"> ล้านบาท เพิ่มขึ้นจากช่วงเดียวกันของปีก่อนจำนวน </w:t>
      </w:r>
      <w:r w:rsidRPr="00BC7FC2">
        <w:rPr>
          <w:rFonts w:ascii="Angsana New" w:hAnsi="Angsana New" w:cs="Angsana New"/>
          <w:sz w:val="28"/>
        </w:rPr>
        <w:t>84.15</w:t>
      </w:r>
      <w:r w:rsidRPr="00BC7FC2">
        <w:rPr>
          <w:rFonts w:ascii="Angsana New" w:hAnsi="Angsana New" w:cs="Angsana New"/>
          <w:sz w:val="28"/>
          <w:cs/>
        </w:rPr>
        <w:t xml:space="preserve"> ล้านบาท หรือคิดเป็นการเพิ่มขึ้นร้อยละ </w:t>
      </w:r>
      <w:r w:rsidRPr="00BC7FC2">
        <w:rPr>
          <w:rFonts w:ascii="Angsana New" w:hAnsi="Angsana New" w:cs="Angsana New"/>
          <w:sz w:val="28"/>
        </w:rPr>
        <w:t>40.24</w:t>
      </w:r>
      <w:r w:rsidRPr="00BC7FC2">
        <w:rPr>
          <w:rFonts w:ascii="Angsana New" w:hAnsi="Angsana New" w:cs="Angsana New"/>
          <w:sz w:val="28"/>
          <w:cs/>
        </w:rPr>
        <w:t xml:space="preserve"> เมื่อสุทธิกับรายการขาดทุนสุทธิจากเงินลงทุนจำนวน </w:t>
      </w:r>
      <w:r w:rsidRPr="00BC7FC2">
        <w:rPr>
          <w:rFonts w:ascii="Angsana New" w:hAnsi="Angsana New" w:cs="Angsana New"/>
          <w:sz w:val="28"/>
        </w:rPr>
        <w:t>7.36</w:t>
      </w:r>
      <w:r w:rsidRPr="00BC7FC2">
        <w:rPr>
          <w:rFonts w:ascii="Angsana New" w:hAnsi="Angsana New" w:cs="Angsana New"/>
          <w:sz w:val="28"/>
          <w:cs/>
        </w:rPr>
        <w:t xml:space="preserve"> ล้านบาท รายการกำไรจากการเปลี่ยนแปลงในมูลค่ายุติธรรมของเงินลงทุนจำนวน </w:t>
      </w:r>
      <w:r w:rsidRPr="00BC7FC2">
        <w:rPr>
          <w:rFonts w:ascii="Angsana New" w:hAnsi="Angsana New" w:cs="Angsana New"/>
          <w:sz w:val="28"/>
        </w:rPr>
        <w:t>1.43</w:t>
      </w:r>
      <w:r w:rsidRPr="00BC7FC2">
        <w:rPr>
          <w:rFonts w:ascii="Angsana New" w:hAnsi="Angsana New" w:cs="Angsana New"/>
          <w:sz w:val="28"/>
          <w:cs/>
        </w:rPr>
        <w:t xml:space="preserve"> ล้านบาท และการเพิ่มขึ้นของผลต่างจากการเปลี่ยนแปลงอัตราแลกเปลี่ยนจำนวน </w:t>
      </w:r>
      <w:r w:rsidRPr="00BC7FC2">
        <w:rPr>
          <w:rFonts w:ascii="Angsana New" w:hAnsi="Angsana New" w:cs="Angsana New"/>
          <w:sz w:val="28"/>
        </w:rPr>
        <w:t>33.21</w:t>
      </w:r>
      <w:r w:rsidRPr="00BC7FC2">
        <w:rPr>
          <w:rFonts w:ascii="Angsana New" w:hAnsi="Angsana New" w:cs="Angsana New"/>
          <w:sz w:val="28"/>
          <w:cs/>
        </w:rPr>
        <w:t xml:space="preserve"> ล้านบาท ส่งผลให้กองทรัสต์มีการเพิ่มขึ้นในสินทรัพย์สุทธิจากการดำเนินงานสำหรับปี </w:t>
      </w:r>
      <w:r w:rsidRPr="00BC7FC2">
        <w:rPr>
          <w:rFonts w:ascii="Angsana New" w:hAnsi="Angsana New" w:cs="Angsana New"/>
          <w:sz w:val="28"/>
        </w:rPr>
        <w:t>2563</w:t>
      </w:r>
      <w:r w:rsidRPr="00BC7FC2">
        <w:rPr>
          <w:rFonts w:ascii="Angsana New" w:hAnsi="Angsana New" w:cs="Angsana New"/>
          <w:sz w:val="28"/>
          <w:cs/>
        </w:rPr>
        <w:t xml:space="preserve"> จำนวน </w:t>
      </w:r>
      <w:r w:rsidRPr="00BC7FC2">
        <w:rPr>
          <w:rFonts w:ascii="Angsana New" w:hAnsi="Angsana New" w:cs="Angsana New"/>
          <w:sz w:val="28"/>
        </w:rPr>
        <w:t>320.55</w:t>
      </w:r>
      <w:r w:rsidRPr="00BC7FC2">
        <w:rPr>
          <w:rFonts w:ascii="Angsana New" w:hAnsi="Angsana New" w:cs="Angsana New"/>
          <w:sz w:val="28"/>
          <w:cs/>
        </w:rPr>
        <w:t xml:space="preserve"> ล้านบาท </w:t>
      </w:r>
    </w:p>
    <w:p w14:paraId="2512EA3E" w14:textId="77777777" w:rsidR="00BC7FC2" w:rsidRPr="00BC7FC2" w:rsidRDefault="00BC7FC2" w:rsidP="00BC7FC2">
      <w:pPr>
        <w:ind w:firstLine="720"/>
        <w:jc w:val="thaiDistribute"/>
        <w:rPr>
          <w:rFonts w:ascii="Angsana New" w:hAnsi="Angsana New" w:cs="Angsana New"/>
          <w:sz w:val="28"/>
        </w:rPr>
      </w:pPr>
      <w:r w:rsidRPr="00BC7FC2">
        <w:rPr>
          <w:rFonts w:ascii="Angsana New" w:hAnsi="Angsana New" w:cs="Angsana New"/>
          <w:sz w:val="28"/>
        </w:rPr>
        <w:tab/>
      </w:r>
      <w:r w:rsidRPr="00BC7FC2">
        <w:rPr>
          <w:rFonts w:ascii="Angsana New" w:hAnsi="Angsana New" w:cs="Angsana New"/>
          <w:sz w:val="28"/>
          <w:cs/>
        </w:rPr>
        <w:t xml:space="preserve">แม้ว่าผลกระทบจากสถานการณ์การแพร่ระบาดของโรคติดเชื้อไวรัสโคโรนา </w:t>
      </w:r>
      <w:r w:rsidRPr="00BC7FC2">
        <w:rPr>
          <w:rFonts w:ascii="Angsana New" w:hAnsi="Angsana New" w:cs="Angsana New"/>
          <w:sz w:val="28"/>
        </w:rPr>
        <w:t xml:space="preserve">2019 (COVID-19) </w:t>
      </w:r>
      <w:r w:rsidRPr="00BC7FC2">
        <w:rPr>
          <w:rFonts w:ascii="Angsana New" w:hAnsi="Angsana New" w:cs="Angsana New"/>
          <w:sz w:val="28"/>
          <w:cs/>
        </w:rPr>
        <w:t>ส่งผลให้การดำเนินงานของโรงแรมภายใต้กองทรัสต์มีการปรับตัวลดลงอย่างมีนัยสำคัญ แต่กองทรัสต์ยังคงสามารถรับรู้รายได้ค่าเช่าคงที่ที่กองทรัสต์จะได้รับตามสัญญา โดยรายละเอียดผลการดำเนินงานของโรงแรมภายใต้กองทรัสต์มีดังนี้</w:t>
      </w:r>
    </w:p>
    <w:p w14:paraId="61B10372" w14:textId="77777777" w:rsidR="00BC7FC2" w:rsidRPr="00BC7FC2" w:rsidRDefault="00BC7FC2" w:rsidP="00BC7FC2">
      <w:pPr>
        <w:ind w:firstLine="720"/>
        <w:jc w:val="thaiDistribute"/>
        <w:rPr>
          <w:rFonts w:ascii="Angsana New" w:hAnsi="Angsana New" w:cs="Angsana New"/>
          <w:sz w:val="28"/>
        </w:rPr>
      </w:pPr>
      <w:r w:rsidRPr="00BC7FC2">
        <w:rPr>
          <w:rFonts w:ascii="Angsana New" w:hAnsi="Angsana New" w:cs="Angsana New"/>
          <w:sz w:val="28"/>
        </w:rPr>
        <w:tab/>
      </w:r>
      <w:r w:rsidRPr="00BC7FC2">
        <w:rPr>
          <w:rFonts w:ascii="Angsana New" w:hAnsi="Angsana New" w:cs="Angsana New"/>
          <w:sz w:val="28"/>
          <w:cs/>
        </w:rPr>
        <w:t xml:space="preserve">โรงแรมดุสิตธานี ลากูน่า ภูเก็ต ได้เริ่มปิดให้บริการตั้งแต่เดือนเมษายน </w:t>
      </w:r>
      <w:r w:rsidRPr="00BC7FC2">
        <w:rPr>
          <w:rFonts w:ascii="Angsana New" w:hAnsi="Angsana New" w:cs="Angsana New"/>
          <w:sz w:val="28"/>
        </w:rPr>
        <w:t>2563</w:t>
      </w:r>
      <w:r w:rsidRPr="00BC7FC2">
        <w:rPr>
          <w:rFonts w:ascii="Angsana New" w:hAnsi="Angsana New" w:cs="Angsana New"/>
          <w:sz w:val="28"/>
          <w:cs/>
        </w:rPr>
        <w:t xml:space="preserve"> และเริ่มกลับมาเปิดให้บริการในเดือนกันยายน </w:t>
      </w:r>
      <w:r w:rsidRPr="00BC7FC2">
        <w:rPr>
          <w:rFonts w:ascii="Angsana New" w:hAnsi="Angsana New" w:cs="Angsana New"/>
          <w:sz w:val="28"/>
        </w:rPr>
        <w:t>2563</w:t>
      </w:r>
      <w:r w:rsidRPr="00BC7FC2">
        <w:rPr>
          <w:rFonts w:ascii="Angsana New" w:hAnsi="Angsana New" w:cs="Angsana New"/>
          <w:sz w:val="28"/>
          <w:cs/>
        </w:rPr>
        <w:t xml:space="preserve"> ทำให้อัตราการเข้าพักเฉลี่ย (</w:t>
      </w:r>
      <w:r w:rsidRPr="00BC7FC2">
        <w:rPr>
          <w:rFonts w:ascii="Angsana New" w:hAnsi="Angsana New" w:cs="Angsana New"/>
          <w:sz w:val="28"/>
        </w:rPr>
        <w:t xml:space="preserve">Occupancy Rate) </w:t>
      </w:r>
      <w:r w:rsidRPr="00BC7FC2">
        <w:rPr>
          <w:rFonts w:ascii="Angsana New" w:hAnsi="Angsana New" w:cs="Angsana New"/>
          <w:sz w:val="28"/>
          <w:cs/>
        </w:rPr>
        <w:t xml:space="preserve">ลดลงจากปีก่อนร้อยละ </w:t>
      </w:r>
      <w:r w:rsidRPr="00BC7FC2">
        <w:rPr>
          <w:rFonts w:ascii="Angsana New" w:hAnsi="Angsana New" w:cs="Angsana New"/>
          <w:sz w:val="28"/>
        </w:rPr>
        <w:t>57.28</w:t>
      </w:r>
      <w:r w:rsidRPr="00BC7FC2">
        <w:rPr>
          <w:rFonts w:ascii="Angsana New" w:hAnsi="Angsana New" w:cs="Angsana New"/>
          <w:sz w:val="28"/>
          <w:cs/>
        </w:rPr>
        <w:t xml:space="preserve"> มาอยู่ที่ร้อยละ </w:t>
      </w:r>
      <w:r w:rsidRPr="00BC7FC2">
        <w:rPr>
          <w:rFonts w:ascii="Angsana New" w:hAnsi="Angsana New" w:cs="Angsana New"/>
          <w:sz w:val="28"/>
        </w:rPr>
        <w:t>22.15</w:t>
      </w:r>
      <w:r w:rsidRPr="00BC7FC2">
        <w:rPr>
          <w:rFonts w:ascii="Angsana New" w:hAnsi="Angsana New" w:cs="Angsana New"/>
          <w:sz w:val="28"/>
          <w:cs/>
        </w:rPr>
        <w:t xml:space="preserve"> ขณะที่อัตราเฉลี่ยค่าห้องพัก (</w:t>
      </w:r>
      <w:r w:rsidRPr="00BC7FC2">
        <w:rPr>
          <w:rFonts w:ascii="Angsana New" w:hAnsi="Angsana New" w:cs="Angsana New"/>
          <w:sz w:val="28"/>
        </w:rPr>
        <w:t xml:space="preserve">Average Room Rate) </w:t>
      </w:r>
      <w:r w:rsidRPr="00BC7FC2">
        <w:rPr>
          <w:rFonts w:ascii="Angsana New" w:hAnsi="Angsana New" w:cs="Angsana New"/>
          <w:sz w:val="28"/>
          <w:cs/>
        </w:rPr>
        <w:t xml:space="preserve">ของปี </w:t>
      </w:r>
      <w:r w:rsidRPr="00BC7FC2">
        <w:rPr>
          <w:rFonts w:ascii="Angsana New" w:hAnsi="Angsana New" w:cs="Angsana New"/>
          <w:sz w:val="28"/>
        </w:rPr>
        <w:t>2563</w:t>
      </w:r>
      <w:r w:rsidRPr="00BC7FC2">
        <w:rPr>
          <w:rFonts w:ascii="Angsana New" w:hAnsi="Angsana New" w:cs="Angsana New"/>
          <w:sz w:val="28"/>
          <w:cs/>
        </w:rPr>
        <w:t xml:space="preserve"> อยู่ที่ประมาณ </w:t>
      </w:r>
      <w:r w:rsidRPr="00BC7FC2">
        <w:rPr>
          <w:rFonts w:ascii="Angsana New" w:hAnsi="Angsana New" w:cs="Angsana New"/>
          <w:sz w:val="28"/>
        </w:rPr>
        <w:t>6,255</w:t>
      </w:r>
      <w:r w:rsidRPr="00BC7FC2">
        <w:rPr>
          <w:rFonts w:ascii="Angsana New" w:hAnsi="Angsana New" w:cs="Angsana New"/>
          <w:sz w:val="28"/>
          <w:cs/>
        </w:rPr>
        <w:t xml:space="preserve"> บาทต่อห้องต่อคืน เพิ่มขึ้นจำนวน </w:t>
      </w:r>
      <w:r w:rsidRPr="00BC7FC2">
        <w:rPr>
          <w:rFonts w:ascii="Angsana New" w:hAnsi="Angsana New" w:cs="Angsana New"/>
          <w:sz w:val="28"/>
        </w:rPr>
        <w:t>2,000</w:t>
      </w:r>
      <w:r w:rsidRPr="00BC7FC2">
        <w:rPr>
          <w:rFonts w:ascii="Angsana New" w:hAnsi="Angsana New" w:cs="Angsana New"/>
          <w:sz w:val="28"/>
          <w:cs/>
        </w:rPr>
        <w:t xml:space="preserve"> บาทต่อห้องต่อคืน จากช่วงเดียวกันของปีก่อน เนื่องจากช่วงที่โรงแรมปิดให้บริการเป็นช่วงที่ไม่ใช่ฤดูท่องเที่ยวซึ่งมีอัตราเฉลี่ยค่าห้องพักต่ำ ส่งผลให้รายได้ต่อห้องพัก (</w:t>
      </w:r>
      <w:r w:rsidRPr="00BC7FC2">
        <w:rPr>
          <w:rFonts w:ascii="Angsana New" w:hAnsi="Angsana New" w:cs="Angsana New"/>
          <w:sz w:val="28"/>
        </w:rPr>
        <w:t xml:space="preserve">REVPAR) </w:t>
      </w:r>
      <w:r w:rsidRPr="00BC7FC2">
        <w:rPr>
          <w:rFonts w:ascii="Angsana New" w:hAnsi="Angsana New" w:cs="Angsana New"/>
          <w:sz w:val="28"/>
          <w:cs/>
        </w:rPr>
        <w:t xml:space="preserve">ของโรงแรมโดยเฉลี่ยอยู่ที่ประมาณ </w:t>
      </w:r>
      <w:r w:rsidRPr="00BC7FC2">
        <w:rPr>
          <w:rFonts w:ascii="Angsana New" w:hAnsi="Angsana New" w:cs="Angsana New"/>
          <w:sz w:val="28"/>
        </w:rPr>
        <w:t>1,386</w:t>
      </w:r>
      <w:r w:rsidRPr="00BC7FC2">
        <w:rPr>
          <w:rFonts w:ascii="Angsana New" w:hAnsi="Angsana New" w:cs="Angsana New"/>
          <w:sz w:val="28"/>
          <w:cs/>
        </w:rPr>
        <w:t xml:space="preserve"> บาทต่อห้องต่อคืน ลดลงจากช่วงเดียวกันของปีก่อนจำนวน </w:t>
      </w:r>
      <w:r w:rsidRPr="00BC7FC2">
        <w:rPr>
          <w:rFonts w:ascii="Angsana New" w:hAnsi="Angsana New" w:cs="Angsana New"/>
          <w:sz w:val="28"/>
        </w:rPr>
        <w:t>1,994</w:t>
      </w:r>
      <w:r w:rsidRPr="00BC7FC2">
        <w:rPr>
          <w:rFonts w:ascii="Angsana New" w:hAnsi="Angsana New" w:cs="Angsana New"/>
          <w:sz w:val="28"/>
          <w:cs/>
        </w:rPr>
        <w:t xml:space="preserve"> บาทต่อห้องต่อคืน โดยโรงแรมดุสิตธานี ลากูน่า ภูเก็ต มีขาดทุนก่อนค่าเสื่อมราคาและค่าตัดจำหน่าย ดอกเบี้ย และภาษีเงินได้ สำหรับปี </w:t>
      </w:r>
      <w:r w:rsidRPr="00BC7FC2">
        <w:rPr>
          <w:rFonts w:ascii="Angsana New" w:hAnsi="Angsana New" w:cs="Angsana New"/>
          <w:sz w:val="28"/>
        </w:rPr>
        <w:t>2563</w:t>
      </w:r>
      <w:r w:rsidRPr="00BC7FC2">
        <w:rPr>
          <w:rFonts w:ascii="Angsana New" w:hAnsi="Angsana New" w:cs="Angsana New"/>
          <w:sz w:val="28"/>
          <w:cs/>
        </w:rPr>
        <w:t xml:space="preserve"> จำนวน </w:t>
      </w:r>
      <w:r w:rsidRPr="00BC7FC2">
        <w:rPr>
          <w:rFonts w:ascii="Angsana New" w:hAnsi="Angsana New" w:cs="Angsana New"/>
          <w:sz w:val="28"/>
        </w:rPr>
        <w:t>5.33</w:t>
      </w:r>
      <w:r w:rsidRPr="00BC7FC2">
        <w:rPr>
          <w:rFonts w:ascii="Angsana New" w:hAnsi="Angsana New" w:cs="Angsana New"/>
          <w:sz w:val="28"/>
          <w:cs/>
        </w:rPr>
        <w:t xml:space="preserve"> ล้านบาท </w:t>
      </w:r>
    </w:p>
    <w:p w14:paraId="5EDE0BB9" w14:textId="77777777" w:rsidR="00BC7FC2" w:rsidRPr="00BC7FC2" w:rsidRDefault="00BC7FC2" w:rsidP="00BC7FC2">
      <w:pPr>
        <w:ind w:firstLine="720"/>
        <w:jc w:val="thaiDistribute"/>
        <w:rPr>
          <w:rFonts w:ascii="Angsana New" w:hAnsi="Angsana New" w:cs="Angsana New"/>
          <w:sz w:val="28"/>
        </w:rPr>
      </w:pPr>
      <w:r w:rsidRPr="00BC7FC2">
        <w:rPr>
          <w:rFonts w:ascii="Angsana New" w:hAnsi="Angsana New" w:cs="Angsana New"/>
          <w:sz w:val="28"/>
          <w:cs/>
        </w:rPr>
        <w:t xml:space="preserve">โรงแรมดุสิตธานี หัวหิน ได้เริ่มปิดให้บริการตั้งแต่เดือนเมษายน </w:t>
      </w:r>
      <w:r w:rsidRPr="00BC7FC2">
        <w:rPr>
          <w:rFonts w:ascii="Angsana New" w:hAnsi="Angsana New" w:cs="Angsana New"/>
          <w:sz w:val="28"/>
        </w:rPr>
        <w:t>2563</w:t>
      </w:r>
      <w:r w:rsidRPr="00BC7FC2">
        <w:rPr>
          <w:rFonts w:ascii="Angsana New" w:hAnsi="Angsana New" w:cs="Angsana New"/>
          <w:sz w:val="28"/>
          <w:cs/>
        </w:rPr>
        <w:t xml:space="preserve"> และเริ่มกลับมาเปิดให้บริการในเดือนมิถุนายน </w:t>
      </w:r>
      <w:r w:rsidRPr="00BC7FC2">
        <w:rPr>
          <w:rFonts w:ascii="Angsana New" w:hAnsi="Angsana New" w:cs="Angsana New"/>
          <w:sz w:val="28"/>
        </w:rPr>
        <w:t>2563</w:t>
      </w:r>
      <w:r w:rsidRPr="00BC7FC2">
        <w:rPr>
          <w:rFonts w:ascii="Angsana New" w:hAnsi="Angsana New" w:cs="Angsana New"/>
          <w:sz w:val="28"/>
          <w:cs/>
        </w:rPr>
        <w:t xml:space="preserve"> ทำให้มีอัตราการเข้าพักเฉลี่ย (</w:t>
      </w:r>
      <w:r w:rsidRPr="00BC7FC2">
        <w:rPr>
          <w:rFonts w:ascii="Angsana New" w:hAnsi="Angsana New" w:cs="Angsana New"/>
          <w:sz w:val="28"/>
        </w:rPr>
        <w:t xml:space="preserve">Occupancy Rate) </w:t>
      </w:r>
      <w:r w:rsidRPr="00BC7FC2">
        <w:rPr>
          <w:rFonts w:ascii="Angsana New" w:hAnsi="Angsana New" w:cs="Angsana New"/>
          <w:sz w:val="28"/>
          <w:cs/>
        </w:rPr>
        <w:t xml:space="preserve">ในปี </w:t>
      </w:r>
      <w:r w:rsidRPr="00BC7FC2">
        <w:rPr>
          <w:rFonts w:ascii="Angsana New" w:hAnsi="Angsana New" w:cs="Angsana New"/>
          <w:sz w:val="28"/>
        </w:rPr>
        <w:t>2563</w:t>
      </w:r>
      <w:r w:rsidRPr="00BC7FC2">
        <w:rPr>
          <w:rFonts w:ascii="Angsana New" w:hAnsi="Angsana New" w:cs="Angsana New"/>
          <w:sz w:val="28"/>
          <w:cs/>
        </w:rPr>
        <w:t xml:space="preserve"> ที่ร้อยละ </w:t>
      </w:r>
      <w:r w:rsidRPr="00BC7FC2">
        <w:rPr>
          <w:rFonts w:ascii="Angsana New" w:hAnsi="Angsana New" w:cs="Angsana New"/>
          <w:sz w:val="28"/>
        </w:rPr>
        <w:t>36.80</w:t>
      </w:r>
      <w:r w:rsidRPr="00BC7FC2">
        <w:rPr>
          <w:rFonts w:ascii="Angsana New" w:hAnsi="Angsana New" w:cs="Angsana New"/>
          <w:sz w:val="28"/>
          <w:cs/>
        </w:rPr>
        <w:t xml:space="preserve"> ลดลงร้อยละ </w:t>
      </w:r>
      <w:r w:rsidRPr="00BC7FC2">
        <w:rPr>
          <w:rFonts w:ascii="Angsana New" w:hAnsi="Angsana New" w:cs="Angsana New"/>
          <w:sz w:val="28"/>
        </w:rPr>
        <w:t>12.52</w:t>
      </w:r>
      <w:r w:rsidRPr="00BC7FC2">
        <w:rPr>
          <w:rFonts w:ascii="Angsana New" w:hAnsi="Angsana New" w:cs="Angsana New"/>
          <w:sz w:val="28"/>
          <w:cs/>
        </w:rPr>
        <w:t xml:space="preserve"> จากช่วงเดียวกันของปีก่อน ขณะที่อัตราเฉลี่ยค่าห้องพัก (</w:t>
      </w:r>
      <w:r w:rsidRPr="00BC7FC2">
        <w:rPr>
          <w:rFonts w:ascii="Angsana New" w:hAnsi="Angsana New" w:cs="Angsana New"/>
          <w:sz w:val="28"/>
        </w:rPr>
        <w:t xml:space="preserve">Average Room Rate) </w:t>
      </w:r>
      <w:r w:rsidRPr="00BC7FC2">
        <w:rPr>
          <w:rFonts w:ascii="Angsana New" w:hAnsi="Angsana New" w:cs="Angsana New"/>
          <w:sz w:val="28"/>
          <w:cs/>
        </w:rPr>
        <w:t xml:space="preserve">อยู่ที่ประมาณ </w:t>
      </w:r>
      <w:r w:rsidRPr="00BC7FC2">
        <w:rPr>
          <w:rFonts w:ascii="Angsana New" w:hAnsi="Angsana New" w:cs="Angsana New"/>
          <w:sz w:val="28"/>
        </w:rPr>
        <w:t>2,821</w:t>
      </w:r>
      <w:r w:rsidRPr="00BC7FC2">
        <w:rPr>
          <w:rFonts w:ascii="Angsana New" w:hAnsi="Angsana New" w:cs="Angsana New"/>
          <w:sz w:val="28"/>
          <w:cs/>
        </w:rPr>
        <w:t xml:space="preserve"> บาทต่อห้องต่อคืน ลดลงจำนวน </w:t>
      </w:r>
      <w:r w:rsidRPr="00BC7FC2">
        <w:rPr>
          <w:rFonts w:ascii="Angsana New" w:hAnsi="Angsana New" w:cs="Angsana New"/>
          <w:sz w:val="28"/>
        </w:rPr>
        <w:t>450</w:t>
      </w:r>
      <w:r w:rsidRPr="00BC7FC2">
        <w:rPr>
          <w:rFonts w:ascii="Angsana New" w:hAnsi="Angsana New" w:cs="Angsana New"/>
          <w:sz w:val="28"/>
          <w:cs/>
        </w:rPr>
        <w:t xml:space="preserve"> บาทต่อห้องต่อคืน จากช่วงเดียวกันของปีก่อน ทำให้รายได้ต่อห้องพัก (</w:t>
      </w:r>
      <w:r w:rsidRPr="00BC7FC2">
        <w:rPr>
          <w:rFonts w:ascii="Angsana New" w:hAnsi="Angsana New" w:cs="Angsana New"/>
          <w:sz w:val="28"/>
        </w:rPr>
        <w:t xml:space="preserve">REVPAR) </w:t>
      </w:r>
      <w:r w:rsidRPr="00BC7FC2">
        <w:rPr>
          <w:rFonts w:ascii="Angsana New" w:hAnsi="Angsana New" w:cs="Angsana New"/>
          <w:sz w:val="28"/>
          <w:cs/>
        </w:rPr>
        <w:t xml:space="preserve">ของโรงแรมโดยเฉลี่ยอยู่ที่ประมาณ </w:t>
      </w:r>
      <w:r w:rsidRPr="00BC7FC2">
        <w:rPr>
          <w:rFonts w:ascii="Angsana New" w:hAnsi="Angsana New" w:cs="Angsana New"/>
          <w:sz w:val="28"/>
        </w:rPr>
        <w:t>1,038</w:t>
      </w:r>
      <w:r w:rsidRPr="00BC7FC2">
        <w:rPr>
          <w:rFonts w:ascii="Angsana New" w:hAnsi="Angsana New" w:cs="Angsana New"/>
          <w:sz w:val="28"/>
          <w:cs/>
        </w:rPr>
        <w:t xml:space="preserve"> บาทต่อห้องต่อคืน ลดลงจากช่วงเดียวกันของปีก่อนจำนวน </w:t>
      </w:r>
      <w:r w:rsidRPr="00BC7FC2">
        <w:rPr>
          <w:rFonts w:ascii="Angsana New" w:hAnsi="Angsana New" w:cs="Angsana New"/>
          <w:sz w:val="28"/>
        </w:rPr>
        <w:t>575</w:t>
      </w:r>
      <w:r w:rsidRPr="00BC7FC2">
        <w:rPr>
          <w:rFonts w:ascii="Angsana New" w:hAnsi="Angsana New" w:cs="Angsana New"/>
          <w:sz w:val="28"/>
          <w:cs/>
        </w:rPr>
        <w:t xml:space="preserve"> บาทต่อห้องต่อคืน โดยโรงแรมดุสิตธานี หัวหิน มีขาดทุนก่อนค่าเสื่อมราคาและค่าตัดจำหน่าย ดอกเบี้ย และภาษีเงินได้ ในปี </w:t>
      </w:r>
      <w:r w:rsidRPr="00BC7FC2">
        <w:rPr>
          <w:rFonts w:ascii="Angsana New" w:hAnsi="Angsana New" w:cs="Angsana New"/>
          <w:sz w:val="28"/>
        </w:rPr>
        <w:t>2563</w:t>
      </w:r>
      <w:r w:rsidRPr="00BC7FC2">
        <w:rPr>
          <w:rFonts w:ascii="Angsana New" w:hAnsi="Angsana New" w:cs="Angsana New"/>
          <w:sz w:val="28"/>
          <w:cs/>
        </w:rPr>
        <w:t xml:space="preserve"> จำนวน </w:t>
      </w:r>
      <w:r w:rsidRPr="00BC7FC2">
        <w:rPr>
          <w:rFonts w:ascii="Angsana New" w:hAnsi="Angsana New" w:cs="Angsana New"/>
          <w:sz w:val="28"/>
        </w:rPr>
        <w:t>2.36</w:t>
      </w:r>
      <w:r w:rsidRPr="00BC7FC2">
        <w:rPr>
          <w:rFonts w:ascii="Angsana New" w:hAnsi="Angsana New" w:cs="Angsana New"/>
          <w:sz w:val="28"/>
          <w:cs/>
        </w:rPr>
        <w:t xml:space="preserve"> ล้านบาท  </w:t>
      </w:r>
    </w:p>
    <w:p w14:paraId="077493D9" w14:textId="77777777" w:rsidR="00BC7FC2" w:rsidRPr="00BC7FC2" w:rsidRDefault="00BC7FC2" w:rsidP="00BC7FC2">
      <w:pPr>
        <w:ind w:firstLine="720"/>
        <w:jc w:val="thaiDistribute"/>
        <w:rPr>
          <w:rFonts w:ascii="Angsana New" w:hAnsi="Angsana New" w:cs="Angsana New"/>
          <w:sz w:val="28"/>
        </w:rPr>
      </w:pPr>
      <w:r w:rsidRPr="00BC7FC2">
        <w:rPr>
          <w:rFonts w:ascii="Angsana New" w:hAnsi="Angsana New" w:cs="Angsana New"/>
          <w:sz w:val="28"/>
          <w:cs/>
        </w:rPr>
        <w:lastRenderedPageBreak/>
        <w:t xml:space="preserve">โรงแรมดุสิตดีทู เชียงใหม่ ได้เริ่มปิดให้บริการตั้งแต่เดือนเมษายน </w:t>
      </w:r>
      <w:r w:rsidRPr="00BC7FC2">
        <w:rPr>
          <w:rFonts w:ascii="Angsana New" w:hAnsi="Angsana New" w:cs="Angsana New"/>
          <w:sz w:val="28"/>
        </w:rPr>
        <w:t>2563</w:t>
      </w:r>
      <w:r w:rsidRPr="00BC7FC2">
        <w:rPr>
          <w:rFonts w:ascii="Angsana New" w:hAnsi="Angsana New" w:cs="Angsana New"/>
          <w:sz w:val="28"/>
          <w:cs/>
        </w:rPr>
        <w:t xml:space="preserve"> และเริ่มกลับมาเปิดให้บริการในเดือนกันยายน </w:t>
      </w:r>
      <w:r w:rsidRPr="00BC7FC2">
        <w:rPr>
          <w:rFonts w:ascii="Angsana New" w:hAnsi="Angsana New" w:cs="Angsana New"/>
          <w:sz w:val="28"/>
        </w:rPr>
        <w:t>2563</w:t>
      </w:r>
      <w:r w:rsidRPr="00BC7FC2">
        <w:rPr>
          <w:rFonts w:ascii="Angsana New" w:hAnsi="Angsana New" w:cs="Angsana New"/>
          <w:sz w:val="28"/>
          <w:cs/>
        </w:rPr>
        <w:t xml:space="preserve"> ทำให้มีอัตราการเข้าพักเฉลี่ย (</w:t>
      </w:r>
      <w:r w:rsidRPr="00BC7FC2">
        <w:rPr>
          <w:rFonts w:ascii="Angsana New" w:hAnsi="Angsana New" w:cs="Angsana New"/>
          <w:sz w:val="28"/>
        </w:rPr>
        <w:t xml:space="preserve">Occupancy Rate) </w:t>
      </w:r>
      <w:r w:rsidRPr="00BC7FC2">
        <w:rPr>
          <w:rFonts w:ascii="Angsana New" w:hAnsi="Angsana New" w:cs="Angsana New"/>
          <w:sz w:val="28"/>
          <w:cs/>
        </w:rPr>
        <w:t xml:space="preserve">ในปี </w:t>
      </w:r>
      <w:r w:rsidRPr="00BC7FC2">
        <w:rPr>
          <w:rFonts w:ascii="Angsana New" w:hAnsi="Angsana New" w:cs="Angsana New"/>
          <w:sz w:val="28"/>
        </w:rPr>
        <w:t>2563</w:t>
      </w:r>
      <w:r w:rsidRPr="00BC7FC2">
        <w:rPr>
          <w:rFonts w:ascii="Angsana New" w:hAnsi="Angsana New" w:cs="Angsana New"/>
          <w:sz w:val="28"/>
          <w:cs/>
        </w:rPr>
        <w:t xml:space="preserve"> ที่ร้อยละ </w:t>
      </w:r>
      <w:r w:rsidRPr="00BC7FC2">
        <w:rPr>
          <w:rFonts w:ascii="Angsana New" w:hAnsi="Angsana New" w:cs="Angsana New"/>
          <w:sz w:val="28"/>
        </w:rPr>
        <w:t>26.89</w:t>
      </w:r>
      <w:r w:rsidRPr="00BC7FC2">
        <w:rPr>
          <w:rFonts w:ascii="Angsana New" w:hAnsi="Angsana New" w:cs="Angsana New"/>
          <w:sz w:val="28"/>
          <w:cs/>
        </w:rPr>
        <w:t xml:space="preserve"> ลดลงร้อยละ </w:t>
      </w:r>
      <w:r w:rsidRPr="00BC7FC2">
        <w:rPr>
          <w:rFonts w:ascii="Angsana New" w:hAnsi="Angsana New" w:cs="Angsana New"/>
          <w:sz w:val="28"/>
        </w:rPr>
        <w:t>50.34</w:t>
      </w:r>
      <w:r w:rsidRPr="00BC7FC2">
        <w:rPr>
          <w:rFonts w:ascii="Angsana New" w:hAnsi="Angsana New" w:cs="Angsana New"/>
          <w:sz w:val="28"/>
          <w:cs/>
        </w:rPr>
        <w:t xml:space="preserve"> จากช่วงเดียวกันของปีก่อน ในขณะที่อัตราเฉลี่ยค่าห้องพัก (</w:t>
      </w:r>
      <w:r w:rsidRPr="00BC7FC2">
        <w:rPr>
          <w:rFonts w:ascii="Angsana New" w:hAnsi="Angsana New" w:cs="Angsana New"/>
          <w:sz w:val="28"/>
        </w:rPr>
        <w:t xml:space="preserve">Average Room Rate) </w:t>
      </w:r>
      <w:r w:rsidRPr="00BC7FC2">
        <w:rPr>
          <w:rFonts w:ascii="Angsana New" w:hAnsi="Angsana New" w:cs="Angsana New"/>
          <w:sz w:val="28"/>
          <w:cs/>
        </w:rPr>
        <w:t xml:space="preserve">อยู่ที่ประมาณ </w:t>
      </w:r>
      <w:r w:rsidRPr="00BC7FC2">
        <w:rPr>
          <w:rFonts w:ascii="Angsana New" w:hAnsi="Angsana New" w:cs="Angsana New"/>
          <w:sz w:val="28"/>
        </w:rPr>
        <w:t>1,966</w:t>
      </w:r>
      <w:r w:rsidRPr="00BC7FC2">
        <w:rPr>
          <w:rFonts w:ascii="Angsana New" w:hAnsi="Angsana New" w:cs="Angsana New"/>
          <w:sz w:val="28"/>
          <w:cs/>
        </w:rPr>
        <w:t xml:space="preserve"> บาทต่อห้องต่อคืน ลดลงจำนวน </w:t>
      </w:r>
      <w:r w:rsidRPr="00BC7FC2">
        <w:rPr>
          <w:rFonts w:ascii="Angsana New" w:hAnsi="Angsana New" w:cs="Angsana New"/>
          <w:sz w:val="28"/>
        </w:rPr>
        <w:t>413</w:t>
      </w:r>
      <w:r w:rsidRPr="00BC7FC2">
        <w:rPr>
          <w:rFonts w:ascii="Angsana New" w:hAnsi="Angsana New" w:cs="Angsana New"/>
          <w:sz w:val="28"/>
          <w:cs/>
        </w:rPr>
        <w:t xml:space="preserve"> บาทต่อห้องต่อคืน จากช่วงเดียวกันของปีก่อน ทำให้รายได้ต่อห้องพัก (</w:t>
      </w:r>
      <w:r w:rsidRPr="00BC7FC2">
        <w:rPr>
          <w:rFonts w:ascii="Angsana New" w:hAnsi="Angsana New" w:cs="Angsana New"/>
          <w:sz w:val="28"/>
        </w:rPr>
        <w:t xml:space="preserve">REVPAR) </w:t>
      </w:r>
      <w:r w:rsidRPr="00BC7FC2">
        <w:rPr>
          <w:rFonts w:ascii="Angsana New" w:hAnsi="Angsana New" w:cs="Angsana New"/>
          <w:sz w:val="28"/>
          <w:cs/>
        </w:rPr>
        <w:t xml:space="preserve">ของโรงแรมโดยเฉลี่ยอยู่ที่ประมาณ </w:t>
      </w:r>
      <w:r w:rsidRPr="00BC7FC2">
        <w:rPr>
          <w:rFonts w:ascii="Angsana New" w:hAnsi="Angsana New" w:cs="Angsana New"/>
          <w:sz w:val="28"/>
        </w:rPr>
        <w:t>529</w:t>
      </w:r>
      <w:r w:rsidRPr="00BC7FC2">
        <w:rPr>
          <w:rFonts w:ascii="Angsana New" w:hAnsi="Angsana New" w:cs="Angsana New"/>
          <w:sz w:val="28"/>
          <w:cs/>
        </w:rPr>
        <w:t xml:space="preserve"> บาทต่อห้องต่อคืน ลดลงจากช่วงเดียวกันของปีก่อนจำนวน </w:t>
      </w:r>
      <w:r w:rsidRPr="00BC7FC2">
        <w:rPr>
          <w:rFonts w:ascii="Angsana New" w:hAnsi="Angsana New" w:cs="Angsana New"/>
          <w:sz w:val="28"/>
        </w:rPr>
        <w:t>1,308</w:t>
      </w:r>
      <w:r w:rsidRPr="00BC7FC2">
        <w:rPr>
          <w:rFonts w:ascii="Angsana New" w:hAnsi="Angsana New" w:cs="Angsana New"/>
          <w:sz w:val="28"/>
          <w:cs/>
        </w:rPr>
        <w:t xml:space="preserve"> บาทต่อห้องต่อคืน โดยโรงแรมดุสิตดีทู เชียงใหม่ มีขาดทุนก่อนค่าเสื่อมราคาและค่าตัดจำหน่าย ดอกเบี้ย และภาษีเงินได้ ในปี </w:t>
      </w:r>
      <w:r w:rsidRPr="00BC7FC2">
        <w:rPr>
          <w:rFonts w:ascii="Angsana New" w:hAnsi="Angsana New" w:cs="Angsana New"/>
          <w:sz w:val="28"/>
        </w:rPr>
        <w:t>2563</w:t>
      </w:r>
      <w:r w:rsidRPr="00BC7FC2">
        <w:rPr>
          <w:rFonts w:ascii="Angsana New" w:hAnsi="Angsana New" w:cs="Angsana New"/>
          <w:sz w:val="28"/>
          <w:cs/>
        </w:rPr>
        <w:t xml:space="preserve"> จำนวน </w:t>
      </w:r>
      <w:r w:rsidRPr="00BC7FC2">
        <w:rPr>
          <w:rFonts w:ascii="Angsana New" w:hAnsi="Angsana New" w:cs="Angsana New"/>
          <w:sz w:val="28"/>
        </w:rPr>
        <w:t>10.75</w:t>
      </w:r>
      <w:r w:rsidRPr="00BC7FC2">
        <w:rPr>
          <w:rFonts w:ascii="Angsana New" w:hAnsi="Angsana New" w:cs="Angsana New"/>
          <w:sz w:val="28"/>
          <w:cs/>
        </w:rPr>
        <w:t xml:space="preserve"> ล้านบาท</w:t>
      </w:r>
    </w:p>
    <w:p w14:paraId="5DCCB3AC" w14:textId="1E58A4EE" w:rsidR="00BC7FC2" w:rsidRDefault="00BC7FC2" w:rsidP="00BC7FC2">
      <w:pPr>
        <w:ind w:firstLine="720"/>
        <w:jc w:val="thaiDistribute"/>
        <w:rPr>
          <w:rFonts w:ascii="Angsana New" w:hAnsi="Angsana New" w:cs="Angsana New"/>
          <w:sz w:val="28"/>
        </w:rPr>
      </w:pPr>
      <w:r w:rsidRPr="00BC7FC2">
        <w:rPr>
          <w:rFonts w:ascii="Angsana New" w:hAnsi="Angsana New" w:cs="Angsana New"/>
          <w:sz w:val="28"/>
          <w:cs/>
        </w:rPr>
        <w:t xml:space="preserve">โรงแรมดุสิตธานี มัลดีฟส์ ได้เริ่มปิดให้บริการตั้งแต่เดือนเมษายน </w:t>
      </w:r>
      <w:r w:rsidRPr="00BC7FC2">
        <w:rPr>
          <w:rFonts w:ascii="Angsana New" w:hAnsi="Angsana New" w:cs="Angsana New"/>
          <w:sz w:val="28"/>
        </w:rPr>
        <w:t xml:space="preserve">2563 </w:t>
      </w:r>
      <w:r w:rsidRPr="00BC7FC2">
        <w:rPr>
          <w:rFonts w:ascii="Angsana New" w:hAnsi="Angsana New" w:cs="Angsana New"/>
          <w:sz w:val="28"/>
          <w:cs/>
        </w:rPr>
        <w:t xml:space="preserve">และเริ่มกลับมาเปิดให้บริการในเดือนสิงหาคม </w:t>
      </w:r>
      <w:r w:rsidRPr="00BC7FC2">
        <w:rPr>
          <w:rFonts w:ascii="Angsana New" w:hAnsi="Angsana New" w:cs="Angsana New"/>
          <w:sz w:val="28"/>
        </w:rPr>
        <w:t xml:space="preserve">2563 </w:t>
      </w:r>
      <w:r w:rsidRPr="00BC7FC2">
        <w:rPr>
          <w:rFonts w:ascii="Angsana New" w:hAnsi="Angsana New" w:cs="Angsana New"/>
          <w:sz w:val="28"/>
          <w:cs/>
        </w:rPr>
        <w:t>ทำให้มีอัตราการเข้าพักเฉลี่ย (</w:t>
      </w:r>
      <w:r w:rsidRPr="00BC7FC2">
        <w:rPr>
          <w:rFonts w:ascii="Angsana New" w:hAnsi="Angsana New" w:cs="Angsana New"/>
          <w:sz w:val="28"/>
        </w:rPr>
        <w:t xml:space="preserve">Occupancy Rate) </w:t>
      </w:r>
      <w:r w:rsidRPr="00BC7FC2">
        <w:rPr>
          <w:rFonts w:ascii="Angsana New" w:hAnsi="Angsana New" w:cs="Angsana New"/>
          <w:sz w:val="28"/>
          <w:cs/>
        </w:rPr>
        <w:t xml:space="preserve">ในปี </w:t>
      </w:r>
      <w:r w:rsidRPr="00BC7FC2">
        <w:rPr>
          <w:rFonts w:ascii="Angsana New" w:hAnsi="Angsana New" w:cs="Angsana New"/>
          <w:sz w:val="28"/>
        </w:rPr>
        <w:t xml:space="preserve">2563 </w:t>
      </w:r>
      <w:r w:rsidRPr="00BC7FC2">
        <w:rPr>
          <w:rFonts w:ascii="Angsana New" w:hAnsi="Angsana New" w:cs="Angsana New"/>
          <w:sz w:val="28"/>
          <w:cs/>
        </w:rPr>
        <w:t xml:space="preserve">ที่ร้อยละ </w:t>
      </w:r>
      <w:r w:rsidRPr="00BC7FC2">
        <w:rPr>
          <w:rFonts w:ascii="Angsana New" w:hAnsi="Angsana New" w:cs="Angsana New"/>
          <w:sz w:val="28"/>
        </w:rPr>
        <w:t xml:space="preserve">27.49 </w:t>
      </w:r>
      <w:r w:rsidRPr="00BC7FC2">
        <w:rPr>
          <w:rFonts w:ascii="Angsana New" w:hAnsi="Angsana New" w:cs="Angsana New"/>
          <w:sz w:val="28"/>
          <w:cs/>
        </w:rPr>
        <w:t>ในขณะที่อัตราเฉลี่ยค่าห้องพัก (</w:t>
      </w:r>
      <w:r w:rsidRPr="00BC7FC2">
        <w:rPr>
          <w:rFonts w:ascii="Angsana New" w:hAnsi="Angsana New" w:cs="Angsana New"/>
          <w:sz w:val="28"/>
        </w:rPr>
        <w:t xml:space="preserve">Average Room Rate) </w:t>
      </w:r>
      <w:r w:rsidRPr="00BC7FC2">
        <w:rPr>
          <w:rFonts w:ascii="Angsana New" w:hAnsi="Angsana New" w:cs="Angsana New"/>
          <w:sz w:val="28"/>
          <w:cs/>
        </w:rPr>
        <w:t xml:space="preserve">อยู่ที่ประมาณ </w:t>
      </w:r>
      <w:r w:rsidRPr="00BC7FC2">
        <w:rPr>
          <w:rFonts w:ascii="Angsana New" w:hAnsi="Angsana New" w:cs="Angsana New"/>
          <w:sz w:val="28"/>
        </w:rPr>
        <w:t xml:space="preserve">647 </w:t>
      </w:r>
      <w:r w:rsidRPr="00BC7FC2">
        <w:rPr>
          <w:rFonts w:ascii="Angsana New" w:hAnsi="Angsana New" w:cs="Angsana New"/>
          <w:sz w:val="28"/>
          <w:cs/>
        </w:rPr>
        <w:t>ดอลลาร์สหรัฐต่อห้องต่อคืน ทำให้รายได้ต่อห้องพัก (</w:t>
      </w:r>
      <w:r w:rsidRPr="00BC7FC2">
        <w:rPr>
          <w:rFonts w:ascii="Angsana New" w:hAnsi="Angsana New" w:cs="Angsana New"/>
          <w:sz w:val="28"/>
        </w:rPr>
        <w:t xml:space="preserve">REVPAR) </w:t>
      </w:r>
      <w:r w:rsidRPr="00BC7FC2">
        <w:rPr>
          <w:rFonts w:ascii="Angsana New" w:hAnsi="Angsana New" w:cs="Angsana New"/>
          <w:sz w:val="28"/>
          <w:cs/>
        </w:rPr>
        <w:t xml:space="preserve">ของโรงแรมโดยเฉลี่ยอยู่ที่ประมาณ </w:t>
      </w:r>
      <w:r w:rsidRPr="00BC7FC2">
        <w:rPr>
          <w:rFonts w:ascii="Angsana New" w:hAnsi="Angsana New" w:cs="Angsana New"/>
          <w:sz w:val="28"/>
        </w:rPr>
        <w:t xml:space="preserve">178 </w:t>
      </w:r>
      <w:r w:rsidRPr="00BC7FC2">
        <w:rPr>
          <w:rFonts w:ascii="Angsana New" w:hAnsi="Angsana New" w:cs="Angsana New"/>
          <w:sz w:val="28"/>
          <w:cs/>
        </w:rPr>
        <w:t xml:space="preserve">ดอลลาร์สหรัฐต่อห้องต่อคืน ส่งผลให้โรงแรมดุสิตธานี มัลดีฟส์ มีกำไรก่อนค่าเสื่อมราคาและค่าตัดจำหน่าย ดอกเบี้ย และภาษีเงินได้ สำหรับปี </w:t>
      </w:r>
      <w:r w:rsidRPr="00BC7FC2">
        <w:rPr>
          <w:rFonts w:ascii="Angsana New" w:hAnsi="Angsana New" w:cs="Angsana New"/>
          <w:sz w:val="28"/>
        </w:rPr>
        <w:t xml:space="preserve">2563 </w:t>
      </w:r>
      <w:r w:rsidRPr="00BC7FC2">
        <w:rPr>
          <w:rFonts w:ascii="Angsana New" w:hAnsi="Angsana New" w:cs="Angsana New"/>
          <w:sz w:val="28"/>
          <w:cs/>
        </w:rPr>
        <w:t xml:space="preserve">จำนวน </w:t>
      </w:r>
      <w:r w:rsidRPr="00BC7FC2">
        <w:rPr>
          <w:rFonts w:ascii="Angsana New" w:hAnsi="Angsana New" w:cs="Angsana New"/>
          <w:sz w:val="28"/>
        </w:rPr>
        <w:t xml:space="preserve">2.69 </w:t>
      </w:r>
      <w:r w:rsidRPr="00BC7FC2">
        <w:rPr>
          <w:rFonts w:ascii="Angsana New" w:hAnsi="Angsana New" w:cs="Angsana New"/>
          <w:sz w:val="28"/>
          <w:cs/>
        </w:rPr>
        <w:t>ล้านดอลลาร์สหรัฐ</w:t>
      </w:r>
    </w:p>
    <w:p w14:paraId="17CDA4D4" w14:textId="77777777" w:rsidR="00B47C51" w:rsidRDefault="00B47C51" w:rsidP="00857AAB">
      <w:pPr>
        <w:jc w:val="center"/>
        <w:rPr>
          <w:rFonts w:ascii="Angsana New" w:hAnsi="Angsana New" w:cs="Angsana New"/>
          <w:b/>
          <w:bCs/>
          <w:sz w:val="28"/>
        </w:rPr>
      </w:pPr>
    </w:p>
    <w:p w14:paraId="7319CA03" w14:textId="77777777" w:rsidR="00B47C51" w:rsidRDefault="00B47C51" w:rsidP="00857AAB">
      <w:pPr>
        <w:jc w:val="center"/>
        <w:rPr>
          <w:rFonts w:ascii="Angsana New" w:hAnsi="Angsana New" w:cs="Angsana New"/>
          <w:b/>
          <w:bCs/>
          <w:sz w:val="28"/>
        </w:rPr>
      </w:pPr>
    </w:p>
    <w:p w14:paraId="0A6C12A8" w14:textId="77777777" w:rsidR="00B47C51" w:rsidRDefault="00B47C51" w:rsidP="00857AAB">
      <w:pPr>
        <w:jc w:val="center"/>
        <w:rPr>
          <w:rFonts w:ascii="Angsana New" w:hAnsi="Angsana New" w:cs="Angsana New"/>
          <w:b/>
          <w:bCs/>
          <w:sz w:val="28"/>
        </w:rPr>
      </w:pPr>
    </w:p>
    <w:p w14:paraId="7D0A719C" w14:textId="77777777" w:rsidR="00B47C51" w:rsidRDefault="00B47C51" w:rsidP="00857AAB">
      <w:pPr>
        <w:jc w:val="center"/>
        <w:rPr>
          <w:rFonts w:ascii="Angsana New" w:hAnsi="Angsana New" w:cs="Angsana New"/>
          <w:b/>
          <w:bCs/>
          <w:sz w:val="28"/>
        </w:rPr>
      </w:pPr>
    </w:p>
    <w:p w14:paraId="10AF2BD4" w14:textId="77777777" w:rsidR="00B47C51" w:rsidRDefault="00B47C51" w:rsidP="00857AAB">
      <w:pPr>
        <w:jc w:val="center"/>
        <w:rPr>
          <w:rFonts w:ascii="Angsana New" w:hAnsi="Angsana New" w:cs="Angsana New"/>
          <w:b/>
          <w:bCs/>
          <w:sz w:val="28"/>
        </w:rPr>
      </w:pPr>
    </w:p>
    <w:p w14:paraId="1905446B" w14:textId="77777777" w:rsidR="00B47C51" w:rsidRDefault="00B47C51" w:rsidP="00857AAB">
      <w:pPr>
        <w:jc w:val="center"/>
        <w:rPr>
          <w:rFonts w:ascii="Angsana New" w:hAnsi="Angsana New" w:cs="Angsana New"/>
          <w:b/>
          <w:bCs/>
          <w:sz w:val="28"/>
        </w:rPr>
      </w:pPr>
    </w:p>
    <w:p w14:paraId="7D38F2F5" w14:textId="77777777" w:rsidR="00B47C51" w:rsidRDefault="00B47C51" w:rsidP="00857AAB">
      <w:pPr>
        <w:jc w:val="center"/>
        <w:rPr>
          <w:rFonts w:ascii="Angsana New" w:hAnsi="Angsana New" w:cs="Angsana New"/>
          <w:b/>
          <w:bCs/>
          <w:sz w:val="28"/>
        </w:rPr>
      </w:pPr>
    </w:p>
    <w:p w14:paraId="46890D31" w14:textId="77777777" w:rsidR="00B47C51" w:rsidRDefault="00B47C51" w:rsidP="00857AAB">
      <w:pPr>
        <w:jc w:val="center"/>
        <w:rPr>
          <w:rFonts w:ascii="Angsana New" w:hAnsi="Angsana New" w:cs="Angsana New"/>
          <w:b/>
          <w:bCs/>
          <w:sz w:val="28"/>
        </w:rPr>
      </w:pPr>
    </w:p>
    <w:p w14:paraId="34B03ED8" w14:textId="77777777" w:rsidR="00B47C51" w:rsidRDefault="00B47C51" w:rsidP="00857AAB">
      <w:pPr>
        <w:jc w:val="center"/>
        <w:rPr>
          <w:rFonts w:ascii="Angsana New" w:hAnsi="Angsana New" w:cs="Angsana New"/>
          <w:b/>
          <w:bCs/>
          <w:sz w:val="28"/>
        </w:rPr>
      </w:pPr>
    </w:p>
    <w:p w14:paraId="6F054DFB" w14:textId="77777777" w:rsidR="00B47C51" w:rsidRDefault="00B47C51" w:rsidP="00857AAB">
      <w:pPr>
        <w:jc w:val="center"/>
        <w:rPr>
          <w:rFonts w:ascii="Angsana New" w:hAnsi="Angsana New" w:cs="Angsana New"/>
          <w:b/>
          <w:bCs/>
          <w:sz w:val="28"/>
        </w:rPr>
      </w:pPr>
    </w:p>
    <w:p w14:paraId="05E39BC1" w14:textId="77777777" w:rsidR="00B47C51" w:rsidRDefault="00B47C51" w:rsidP="00857AAB">
      <w:pPr>
        <w:jc w:val="center"/>
        <w:rPr>
          <w:rFonts w:ascii="Angsana New" w:hAnsi="Angsana New" w:cs="Angsana New"/>
          <w:b/>
          <w:bCs/>
          <w:sz w:val="28"/>
        </w:rPr>
      </w:pPr>
    </w:p>
    <w:p w14:paraId="334D243E" w14:textId="7071B1DF" w:rsidR="00B47C51" w:rsidRDefault="00B47C51" w:rsidP="00F51A25">
      <w:pPr>
        <w:rPr>
          <w:rFonts w:ascii="Angsana New" w:hAnsi="Angsana New" w:cs="Angsana New"/>
          <w:b/>
          <w:bCs/>
          <w:sz w:val="28"/>
        </w:rPr>
      </w:pPr>
    </w:p>
    <w:p w14:paraId="54C19F7D" w14:textId="77777777" w:rsidR="00671AE7" w:rsidRDefault="00671AE7" w:rsidP="00F51A25">
      <w:pPr>
        <w:rPr>
          <w:rFonts w:ascii="Angsana New" w:hAnsi="Angsana New" w:cs="Angsana New"/>
          <w:b/>
          <w:bCs/>
          <w:sz w:val="28"/>
        </w:rPr>
      </w:pPr>
    </w:p>
    <w:p w14:paraId="12A55C9E" w14:textId="2968C4A8" w:rsidR="000E732D" w:rsidRPr="00857AAB" w:rsidRDefault="00132973" w:rsidP="00857AAB">
      <w:pPr>
        <w:jc w:val="center"/>
        <w:rPr>
          <w:rFonts w:ascii="Angsana New" w:hAnsi="Angsana New" w:cs="Angsana New"/>
          <w:b/>
          <w:bCs/>
          <w:sz w:val="28"/>
        </w:rPr>
      </w:pPr>
      <w:r w:rsidRPr="00857AAB">
        <w:rPr>
          <w:rFonts w:ascii="Angsana New" w:hAnsi="Angsana New" w:cs="Angsana New" w:hint="cs"/>
          <w:b/>
          <w:bCs/>
          <w:sz w:val="28"/>
          <w:cs/>
        </w:rPr>
        <w:lastRenderedPageBreak/>
        <w:t>สรุปข้อมูลสำคัญเกี่ยวกับการกู้ยืมเงิน</w:t>
      </w:r>
    </w:p>
    <w:p w14:paraId="12A55C9F" w14:textId="77777777" w:rsidR="00857AAB" w:rsidRPr="0066312B" w:rsidRDefault="00857AAB" w:rsidP="00857AAB">
      <w:pPr>
        <w:tabs>
          <w:tab w:val="left" w:pos="720"/>
        </w:tabs>
        <w:spacing w:after="120" w:line="420" w:lineRule="exact"/>
        <w:rPr>
          <w:rFonts w:ascii="Angsana New" w:hAnsi="Angsana New" w:cs="Angsana New"/>
          <w:b/>
          <w:bCs/>
          <w:color w:val="000000"/>
          <w:sz w:val="28"/>
          <w:u w:val="single"/>
        </w:rPr>
      </w:pPr>
      <w:r w:rsidRPr="0066312B">
        <w:rPr>
          <w:rFonts w:ascii="Angsana New" w:hAnsi="Angsana New" w:cs="Angsana New"/>
          <w:b/>
          <w:bCs/>
          <w:color w:val="000000"/>
          <w:sz w:val="28"/>
          <w:u w:val="single"/>
          <w:cs/>
        </w:rPr>
        <w:t>ข้อมูลเกี่ยวกับการกู้ยืมเงิน ณ วันสิ้นรอบปีบัญชี</w:t>
      </w:r>
    </w:p>
    <w:p w14:paraId="12A55CA0" w14:textId="5EFBF233" w:rsidR="00857AAB" w:rsidRPr="0066312B" w:rsidRDefault="00857AAB" w:rsidP="00857AAB">
      <w:pPr>
        <w:tabs>
          <w:tab w:val="left" w:pos="720"/>
        </w:tabs>
        <w:spacing w:after="120" w:line="420" w:lineRule="exact"/>
        <w:jc w:val="both"/>
        <w:rPr>
          <w:rFonts w:ascii="Angsana New" w:hAnsi="Angsana New" w:cs="Angsana New"/>
          <w:color w:val="000000"/>
          <w:sz w:val="28"/>
        </w:rPr>
      </w:pPr>
      <w:r w:rsidRPr="0066312B">
        <w:rPr>
          <w:rFonts w:ascii="Angsana New" w:hAnsi="Angsana New" w:cs="Angsana New"/>
          <w:color w:val="000000"/>
          <w:sz w:val="28"/>
          <w:cs/>
        </w:rPr>
        <w:t xml:space="preserve">ณ วันที่ </w:t>
      </w:r>
      <w:r w:rsidRPr="0066312B">
        <w:rPr>
          <w:rFonts w:ascii="Angsana New" w:hAnsi="Angsana New" w:cs="Angsana New"/>
          <w:color w:val="000000"/>
          <w:sz w:val="28"/>
        </w:rPr>
        <w:t xml:space="preserve">31 </w:t>
      </w:r>
      <w:r w:rsidRPr="0066312B">
        <w:rPr>
          <w:rFonts w:ascii="Angsana New" w:hAnsi="Angsana New" w:cs="Angsana New" w:hint="cs"/>
          <w:color w:val="000000"/>
          <w:sz w:val="28"/>
          <w:cs/>
        </w:rPr>
        <w:t xml:space="preserve">ธันวาคม </w:t>
      </w:r>
      <w:r w:rsidRPr="0066312B">
        <w:rPr>
          <w:rFonts w:ascii="Angsana New" w:hAnsi="Angsana New" w:cs="Angsana New"/>
          <w:color w:val="000000"/>
          <w:sz w:val="28"/>
        </w:rPr>
        <w:t xml:space="preserve">2563 </w:t>
      </w:r>
      <w:r w:rsidRPr="0066312B">
        <w:rPr>
          <w:rFonts w:ascii="Angsana New" w:hAnsi="Angsana New" w:cs="Angsana New"/>
          <w:color w:val="000000"/>
          <w:sz w:val="28"/>
          <w:cs/>
        </w:rPr>
        <w:t>กองทรัสต์มียอดสินเชื่อคงค้างกับธนาคารซีไอเอ็มบี ไทย จำกัด (มหาชน)</w:t>
      </w:r>
      <w:r w:rsidR="00CA7A35">
        <w:rPr>
          <w:rFonts w:ascii="Angsana New" w:hAnsi="Angsana New" w:cs="Angsana New" w:hint="cs"/>
          <w:color w:val="000000"/>
          <w:sz w:val="28"/>
          <w:cs/>
        </w:rPr>
        <w:t xml:space="preserve"> จำนวน</w:t>
      </w:r>
      <w:r w:rsidR="00A8589F">
        <w:rPr>
          <w:rFonts w:ascii="Angsana New" w:hAnsi="Angsana New" w:cs="Angsana New"/>
          <w:color w:val="000000"/>
          <w:sz w:val="28"/>
        </w:rPr>
        <w:t xml:space="preserve"> 1,688,480,008</w:t>
      </w:r>
      <w:r w:rsidR="00CA7A35">
        <w:rPr>
          <w:rFonts w:ascii="Angsana New" w:hAnsi="Angsana New" w:cs="Angsana New"/>
          <w:color w:val="000000"/>
          <w:sz w:val="28"/>
        </w:rPr>
        <w:t xml:space="preserve"> </w:t>
      </w:r>
      <w:r w:rsidR="00CA7A35">
        <w:rPr>
          <w:rFonts w:ascii="Angsana New" w:hAnsi="Angsana New" w:cs="Angsana New" w:hint="cs"/>
          <w:color w:val="000000"/>
          <w:sz w:val="28"/>
          <w:cs/>
        </w:rPr>
        <w:t xml:space="preserve">บาท </w:t>
      </w:r>
      <w:r w:rsidRPr="0066312B">
        <w:rPr>
          <w:rFonts w:ascii="Angsana New" w:hAnsi="Angsana New" w:cs="Angsana New"/>
          <w:color w:val="000000"/>
          <w:sz w:val="28"/>
          <w:cs/>
        </w:rPr>
        <w:t>โดยข้อกำหนดและเงื่อนไขที่สำคัญเป็นดังนี้</w:t>
      </w:r>
    </w:p>
    <w:tbl>
      <w:tblPr>
        <w:tblStyle w:val="TableGrid"/>
        <w:tblW w:w="9360" w:type="dxa"/>
        <w:tblLayout w:type="fixed"/>
        <w:tblLook w:val="01E0" w:firstRow="1" w:lastRow="1" w:firstColumn="1" w:lastColumn="1" w:noHBand="0" w:noVBand="0"/>
      </w:tblPr>
      <w:tblGrid>
        <w:gridCol w:w="2012"/>
        <w:gridCol w:w="7348"/>
      </w:tblGrid>
      <w:tr w:rsidR="00857AAB" w:rsidRPr="0066312B" w14:paraId="12A55CA3" w14:textId="77777777" w:rsidTr="00351146">
        <w:tc>
          <w:tcPr>
            <w:tcW w:w="2012" w:type="dxa"/>
            <w:shd w:val="clear" w:color="auto" w:fill="DEEAF6" w:themeFill="accent1" w:themeFillTint="33"/>
          </w:tcPr>
          <w:p w14:paraId="12A55CA1" w14:textId="77777777" w:rsidR="00857AAB" w:rsidRPr="003867C1" w:rsidRDefault="00857AAB" w:rsidP="006372FA">
            <w:pPr>
              <w:tabs>
                <w:tab w:val="left" w:pos="567"/>
              </w:tabs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867C1">
              <w:rPr>
                <w:rFonts w:ascii="Angsana New" w:hAnsi="Angsana New" w:cs="Angsana New"/>
                <w:b/>
                <w:bCs/>
                <w:sz w:val="28"/>
                <w:cs/>
              </w:rPr>
              <w:t>ผู้กู้</w:t>
            </w:r>
          </w:p>
        </w:tc>
        <w:tc>
          <w:tcPr>
            <w:tcW w:w="7348" w:type="dxa"/>
          </w:tcPr>
          <w:p w14:paraId="12A55CA2" w14:textId="77777777" w:rsidR="00857AAB" w:rsidRPr="0066312B" w:rsidRDefault="00857AAB" w:rsidP="006372FA">
            <w:pPr>
              <w:tabs>
                <w:tab w:val="left" w:pos="567"/>
              </w:tabs>
              <w:ind w:left="7" w:hanging="7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66312B">
              <w:rPr>
                <w:rFonts w:ascii="Angsana New" w:hAnsi="Angsana New" w:cs="Angsana New"/>
                <w:sz w:val="28"/>
                <w:cs/>
              </w:rPr>
              <w:t>ทรัสต์เพื่อการลงทุนในอสังหาริมทรัพย์และสิทธิการเช่าดุสิตธานี</w:t>
            </w:r>
          </w:p>
        </w:tc>
      </w:tr>
      <w:tr w:rsidR="00857AAB" w:rsidRPr="0066312B" w14:paraId="12A55CA6" w14:textId="77777777" w:rsidTr="00351146">
        <w:tc>
          <w:tcPr>
            <w:tcW w:w="2012" w:type="dxa"/>
            <w:shd w:val="clear" w:color="auto" w:fill="DEEAF6" w:themeFill="accent1" w:themeFillTint="33"/>
          </w:tcPr>
          <w:p w14:paraId="12A55CA4" w14:textId="77777777" w:rsidR="00857AAB" w:rsidRPr="003867C1" w:rsidRDefault="00857AAB" w:rsidP="006372FA">
            <w:pPr>
              <w:tabs>
                <w:tab w:val="left" w:pos="567"/>
              </w:tabs>
              <w:rPr>
                <w:rFonts w:ascii="Angsana New" w:hAnsi="Angsana New" w:cs="Angsana New"/>
                <w:b/>
                <w:bCs/>
                <w:sz w:val="28"/>
              </w:rPr>
            </w:pPr>
            <w:r w:rsidRPr="003867C1">
              <w:rPr>
                <w:rFonts w:ascii="Angsana New" w:hAnsi="Angsana New" w:cs="Angsana New"/>
                <w:b/>
                <w:bCs/>
                <w:sz w:val="28"/>
                <w:cs/>
              </w:rPr>
              <w:t>ผู้ให้สินเชื่อ</w:t>
            </w:r>
          </w:p>
        </w:tc>
        <w:tc>
          <w:tcPr>
            <w:tcW w:w="7348" w:type="dxa"/>
          </w:tcPr>
          <w:p w14:paraId="12A55CA5" w14:textId="77777777" w:rsidR="00857AAB" w:rsidRPr="0066312B" w:rsidRDefault="00857AAB" w:rsidP="006372FA">
            <w:pPr>
              <w:tabs>
                <w:tab w:val="left" w:pos="567"/>
              </w:tabs>
              <w:ind w:left="7" w:hanging="7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6312B">
              <w:rPr>
                <w:rFonts w:ascii="Angsana New" w:hAnsi="Angsana New" w:cs="Angsana New"/>
                <w:sz w:val="28"/>
                <w:cs/>
              </w:rPr>
              <w:t>ธนาคารซีไอเอ็มบี ไทย จำกัด (มหาชน)</w:t>
            </w:r>
          </w:p>
        </w:tc>
      </w:tr>
      <w:tr w:rsidR="00857AAB" w:rsidRPr="0066312B" w14:paraId="12A55CA9" w14:textId="77777777" w:rsidTr="00351146">
        <w:tc>
          <w:tcPr>
            <w:tcW w:w="2012" w:type="dxa"/>
            <w:shd w:val="clear" w:color="auto" w:fill="DEEAF6" w:themeFill="accent1" w:themeFillTint="33"/>
          </w:tcPr>
          <w:p w14:paraId="12A55CA7" w14:textId="77777777" w:rsidR="00857AAB" w:rsidRPr="003867C1" w:rsidRDefault="00857AAB" w:rsidP="006372FA">
            <w:pPr>
              <w:tabs>
                <w:tab w:val="left" w:pos="567"/>
              </w:tabs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867C1">
              <w:rPr>
                <w:rFonts w:ascii="Angsana New" w:hAnsi="Angsana New" w:cs="Angsana New"/>
                <w:b/>
                <w:bCs/>
                <w:sz w:val="28"/>
                <w:cs/>
              </w:rPr>
              <w:t>วงเงินกู้</w:t>
            </w:r>
          </w:p>
        </w:tc>
        <w:tc>
          <w:tcPr>
            <w:tcW w:w="7348" w:type="dxa"/>
          </w:tcPr>
          <w:p w14:paraId="12A55CA8" w14:textId="77777777" w:rsidR="00857AAB" w:rsidRPr="0066312B" w:rsidRDefault="00857AAB" w:rsidP="006372FA">
            <w:pPr>
              <w:tabs>
                <w:tab w:val="left" w:pos="567"/>
              </w:tabs>
              <w:ind w:left="7" w:hanging="7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6312B">
              <w:rPr>
                <w:rFonts w:ascii="Angsana New" w:hAnsi="Angsana New" w:cs="Angsana New"/>
                <w:sz w:val="28"/>
                <w:cs/>
              </w:rPr>
              <w:t xml:space="preserve">สินเชื่อเงินกู้แบบมีกำหนดเวลาจำนวนรวมไม่เกิน </w:t>
            </w:r>
            <w:r w:rsidRPr="0066312B">
              <w:rPr>
                <w:rFonts w:ascii="Angsana New" w:hAnsi="Angsana New" w:cs="Angsana New"/>
                <w:sz w:val="28"/>
              </w:rPr>
              <w:t>1,944.21</w:t>
            </w:r>
            <w:r w:rsidRPr="0066312B">
              <w:rPr>
                <w:rFonts w:ascii="Angsana New" w:hAnsi="Angsana New" w:cs="Angsana New"/>
                <w:sz w:val="28"/>
                <w:cs/>
              </w:rPr>
              <w:t xml:space="preserve"> ล้านบาท</w:t>
            </w:r>
          </w:p>
        </w:tc>
      </w:tr>
      <w:tr w:rsidR="00857AAB" w:rsidRPr="0066312B" w14:paraId="12A55CAC" w14:textId="77777777" w:rsidTr="00351146">
        <w:tc>
          <w:tcPr>
            <w:tcW w:w="2012" w:type="dxa"/>
            <w:shd w:val="clear" w:color="auto" w:fill="DEEAF6" w:themeFill="accent1" w:themeFillTint="33"/>
          </w:tcPr>
          <w:p w14:paraId="12A55CAA" w14:textId="77777777" w:rsidR="00857AAB" w:rsidRPr="003867C1" w:rsidRDefault="00857AAB" w:rsidP="006372FA">
            <w:pPr>
              <w:tabs>
                <w:tab w:val="left" w:pos="567"/>
              </w:tabs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867C1">
              <w:rPr>
                <w:rFonts w:ascii="Angsana New" w:hAnsi="Angsana New" w:cs="Angsana New"/>
                <w:b/>
                <w:bCs/>
                <w:sz w:val="28"/>
                <w:cs/>
              </w:rPr>
              <w:t>วัตถุประสงค์การกู้ยืม</w:t>
            </w:r>
          </w:p>
        </w:tc>
        <w:tc>
          <w:tcPr>
            <w:tcW w:w="7348" w:type="dxa"/>
          </w:tcPr>
          <w:p w14:paraId="12A55CAB" w14:textId="77777777" w:rsidR="00857AAB" w:rsidRPr="0066312B" w:rsidRDefault="00857AAB" w:rsidP="006372FA">
            <w:pPr>
              <w:tabs>
                <w:tab w:val="left" w:pos="377"/>
                <w:tab w:val="left" w:pos="567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66312B">
              <w:rPr>
                <w:rFonts w:ascii="Angsana New" w:eastAsia="Calibri" w:hAnsi="Angsana New" w:cs="Angsana New"/>
                <w:sz w:val="28"/>
                <w:cs/>
              </w:rPr>
              <w:t xml:space="preserve">เพื่อลงทุนในทรัพย์สินที่กองทรัสต์ </w:t>
            </w:r>
            <w:r w:rsidRPr="0066312B">
              <w:rPr>
                <w:rFonts w:ascii="Angsana New" w:eastAsia="Calibri" w:hAnsi="Angsana New" w:cs="Angsana New"/>
                <w:sz w:val="28"/>
                <w:lang w:val="en-SG"/>
              </w:rPr>
              <w:t xml:space="preserve">DREIT </w:t>
            </w:r>
            <w:r w:rsidRPr="0066312B">
              <w:rPr>
                <w:rFonts w:ascii="Angsana New" w:eastAsia="Calibri" w:hAnsi="Angsana New" w:cs="Angsana New"/>
                <w:sz w:val="28"/>
                <w:cs/>
              </w:rPr>
              <w:t xml:space="preserve">เข้าลงทุนเพิ่มเติมครั้งที่ </w:t>
            </w:r>
            <w:r w:rsidRPr="0066312B">
              <w:rPr>
                <w:rFonts w:ascii="Angsana New" w:eastAsia="Calibri" w:hAnsi="Angsana New" w:cs="Angsana New"/>
                <w:sz w:val="28"/>
                <w:lang w:val="en-SG"/>
              </w:rPr>
              <w:t xml:space="preserve">1 </w:t>
            </w:r>
            <w:r w:rsidRPr="0066312B">
              <w:rPr>
                <w:rFonts w:ascii="Angsana New" w:eastAsia="Calibri" w:hAnsi="Angsana New" w:cs="Angsana New"/>
                <w:sz w:val="28"/>
                <w:cs/>
              </w:rPr>
              <w:t>และ</w:t>
            </w:r>
            <w:r w:rsidRPr="0066312B">
              <w:rPr>
                <w:rFonts w:ascii="Angsana New" w:eastAsia="Calibri" w:hAnsi="Angsana New" w:cs="Angsana New"/>
                <w:sz w:val="28"/>
                <w:cs/>
                <w:lang w:val="en-SG"/>
              </w:rPr>
              <w:t>/</w:t>
            </w:r>
            <w:r w:rsidRPr="0066312B">
              <w:rPr>
                <w:rFonts w:ascii="Angsana New" w:eastAsia="Calibri" w:hAnsi="Angsana New" w:cs="Angsana New"/>
                <w:sz w:val="28"/>
                <w:cs/>
              </w:rPr>
              <w:t>หรือ ชำระหนี้เงินกู้ตามสัญญากู้เดิมของกองทรัสต์ และ</w:t>
            </w:r>
            <w:r w:rsidRPr="0066312B">
              <w:rPr>
                <w:rFonts w:ascii="Angsana New" w:eastAsia="Calibri" w:hAnsi="Angsana New" w:cs="Angsana New"/>
                <w:sz w:val="28"/>
                <w:cs/>
                <w:lang w:val="en-SG"/>
              </w:rPr>
              <w:t>/</w:t>
            </w:r>
            <w:r w:rsidRPr="0066312B">
              <w:rPr>
                <w:rFonts w:ascii="Angsana New" w:eastAsia="Calibri" w:hAnsi="Angsana New" w:cs="Angsana New"/>
                <w:sz w:val="28"/>
                <w:cs/>
              </w:rPr>
              <w:t xml:space="preserve">หรือ ปรับปรุงหรือซ่อมแซมทรัพย์สินที่กองทรัสต์ </w:t>
            </w:r>
            <w:r w:rsidRPr="0066312B">
              <w:rPr>
                <w:rFonts w:ascii="Angsana New" w:eastAsia="Calibri" w:hAnsi="Angsana New" w:cs="Angsana New"/>
                <w:sz w:val="28"/>
              </w:rPr>
              <w:t xml:space="preserve">DREIT </w:t>
            </w:r>
            <w:r w:rsidRPr="0066312B">
              <w:rPr>
                <w:rFonts w:ascii="Angsana New" w:eastAsia="Calibri" w:hAnsi="Angsana New" w:cs="Angsana New"/>
                <w:sz w:val="28"/>
                <w:cs/>
              </w:rPr>
              <w:t xml:space="preserve">เข้าลงทุนครั้งแรกและทรัพย์สินที่กองทรัสต์ </w:t>
            </w:r>
            <w:r w:rsidRPr="0066312B">
              <w:rPr>
                <w:rFonts w:ascii="Angsana New" w:eastAsia="Calibri" w:hAnsi="Angsana New" w:cs="Angsana New"/>
                <w:sz w:val="28"/>
              </w:rPr>
              <w:t xml:space="preserve">DREIT </w:t>
            </w:r>
            <w:r w:rsidRPr="0066312B">
              <w:rPr>
                <w:rFonts w:ascii="Angsana New" w:eastAsia="Calibri" w:hAnsi="Angsana New" w:cs="Angsana New"/>
                <w:sz w:val="28"/>
                <w:cs/>
              </w:rPr>
              <w:t xml:space="preserve">เข้าลงทุนเพิ่มเติมครั้งที่ </w:t>
            </w:r>
            <w:r w:rsidRPr="0066312B">
              <w:rPr>
                <w:rFonts w:ascii="Angsana New" w:eastAsia="Calibri" w:hAnsi="Angsana New" w:cs="Angsana New"/>
                <w:sz w:val="28"/>
              </w:rPr>
              <w:t>1</w:t>
            </w:r>
            <w:r w:rsidRPr="0066312B">
              <w:rPr>
                <w:rFonts w:ascii="Angsana New" w:eastAsia="Calibri" w:hAnsi="Angsana New" w:cs="Angsana New"/>
                <w:sz w:val="28"/>
                <w:cs/>
              </w:rPr>
              <w:t xml:space="preserve"> และ</w:t>
            </w:r>
            <w:r w:rsidRPr="0066312B">
              <w:rPr>
                <w:rFonts w:ascii="Angsana New" w:eastAsia="Calibri" w:hAnsi="Angsana New" w:cs="Angsana New"/>
                <w:sz w:val="28"/>
                <w:cs/>
                <w:lang w:val="en-SG"/>
              </w:rPr>
              <w:t>/</w:t>
            </w:r>
            <w:r w:rsidRPr="0066312B">
              <w:rPr>
                <w:rFonts w:ascii="Angsana New" w:eastAsia="Calibri" w:hAnsi="Angsana New" w:cs="Angsana New"/>
                <w:sz w:val="28"/>
                <w:cs/>
              </w:rPr>
              <w:t>หรือ ใช้เป็นเงินทุนหมุนเวียนของกองทรัสต์ในการบริหารและการดำเนินงานของกองทรัสต์</w:t>
            </w:r>
          </w:p>
        </w:tc>
      </w:tr>
      <w:tr w:rsidR="00857AAB" w:rsidRPr="0066312B" w14:paraId="12A55CAF" w14:textId="77777777" w:rsidTr="00351146">
        <w:tc>
          <w:tcPr>
            <w:tcW w:w="2012" w:type="dxa"/>
            <w:shd w:val="clear" w:color="auto" w:fill="DEEAF6" w:themeFill="accent1" w:themeFillTint="33"/>
          </w:tcPr>
          <w:p w14:paraId="12A55CAD" w14:textId="77777777" w:rsidR="00857AAB" w:rsidRPr="003867C1" w:rsidRDefault="00857AAB" w:rsidP="006372FA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867C1">
              <w:rPr>
                <w:rFonts w:ascii="Angsana New" w:hAnsi="Angsana New" w:cs="Angsana New"/>
                <w:b/>
                <w:bCs/>
                <w:sz w:val="28"/>
                <w:cs/>
              </w:rPr>
              <w:t>อัตราดอกเบี้ย</w:t>
            </w:r>
          </w:p>
        </w:tc>
        <w:tc>
          <w:tcPr>
            <w:tcW w:w="7348" w:type="dxa"/>
          </w:tcPr>
          <w:p w14:paraId="12A55CAE" w14:textId="77777777" w:rsidR="00857AAB" w:rsidRPr="0066312B" w:rsidRDefault="00857AAB" w:rsidP="006372FA">
            <w:pPr>
              <w:tabs>
                <w:tab w:val="left" w:pos="567"/>
              </w:tabs>
              <w:ind w:left="7" w:hanging="7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6312B">
              <w:rPr>
                <w:rFonts w:ascii="Angsana New" w:hAnsi="Angsana New" w:cs="Angsana New"/>
                <w:sz w:val="28"/>
                <w:cs/>
              </w:rPr>
              <w:t xml:space="preserve">ไม่เกินอัตราอ้างอิงเฉลี่ย </w:t>
            </w:r>
            <w:r w:rsidRPr="0066312B">
              <w:rPr>
                <w:rFonts w:ascii="Angsana New" w:hAnsi="Angsana New" w:cs="Angsana New"/>
                <w:sz w:val="28"/>
              </w:rPr>
              <w:t xml:space="preserve">MLR </w:t>
            </w:r>
            <w:r w:rsidRPr="0066312B">
              <w:rPr>
                <w:rFonts w:ascii="Angsana New" w:hAnsi="Angsana New" w:cs="Angsana New"/>
                <w:sz w:val="28"/>
                <w:cs/>
              </w:rPr>
              <w:t xml:space="preserve">ของ </w:t>
            </w:r>
            <w:r w:rsidRPr="0066312B">
              <w:rPr>
                <w:rFonts w:ascii="Angsana New" w:hAnsi="Angsana New" w:cs="Angsana New"/>
                <w:sz w:val="28"/>
              </w:rPr>
              <w:t>4</w:t>
            </w:r>
            <w:r w:rsidRPr="0066312B">
              <w:rPr>
                <w:rFonts w:ascii="Angsana New" w:hAnsi="Angsana New" w:cs="Angsana New"/>
                <w:sz w:val="28"/>
                <w:cs/>
              </w:rPr>
              <w:t xml:space="preserve"> ธนาคารใหญ่ </w:t>
            </w:r>
            <w:r w:rsidRPr="0066312B">
              <w:rPr>
                <w:rFonts w:ascii="Angsana New" w:hAnsi="Angsana New" w:cs="Angsana New"/>
                <w:sz w:val="28"/>
              </w:rPr>
              <w:t>(</w:t>
            </w:r>
            <w:r w:rsidRPr="0066312B">
              <w:rPr>
                <w:rFonts w:ascii="Angsana New" w:hAnsi="Angsana New" w:cs="Angsana New"/>
                <w:sz w:val="28"/>
                <w:cs/>
              </w:rPr>
              <w:t>ธนาคารกรุงเทพ ธนาคารกสิกรไทย ธนาคารไทยพาณิชย์ และธนาคารกรุงไทย</w:t>
            </w:r>
            <w:r w:rsidRPr="0066312B">
              <w:rPr>
                <w:rFonts w:ascii="Angsana New" w:hAnsi="Angsana New" w:cs="Angsana New"/>
                <w:sz w:val="28"/>
              </w:rPr>
              <w:t>)</w:t>
            </w:r>
            <w:r w:rsidRPr="0066312B">
              <w:rPr>
                <w:rFonts w:ascii="Angsana New" w:hAnsi="Angsana New" w:cs="Angsana New"/>
                <w:sz w:val="28"/>
                <w:cs/>
              </w:rPr>
              <w:t xml:space="preserve"> หรืออัตราเทียบเท่า</w:t>
            </w:r>
          </w:p>
        </w:tc>
      </w:tr>
      <w:tr w:rsidR="00857AAB" w:rsidRPr="0066312B" w14:paraId="12A55CB2" w14:textId="77777777" w:rsidTr="00351146">
        <w:tc>
          <w:tcPr>
            <w:tcW w:w="2012" w:type="dxa"/>
            <w:shd w:val="clear" w:color="auto" w:fill="DEEAF6" w:themeFill="accent1" w:themeFillTint="33"/>
          </w:tcPr>
          <w:p w14:paraId="12A55CB0" w14:textId="77777777" w:rsidR="00857AAB" w:rsidRPr="003867C1" w:rsidRDefault="00857AAB" w:rsidP="006372FA">
            <w:pPr>
              <w:tabs>
                <w:tab w:val="left" w:pos="567"/>
              </w:tabs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867C1">
              <w:rPr>
                <w:rFonts w:ascii="Angsana New" w:hAnsi="Angsana New" w:cs="Angsana New"/>
                <w:b/>
                <w:bCs/>
                <w:sz w:val="28"/>
                <w:cs/>
              </w:rPr>
              <w:t>ระยะเวลาการกู้ยืม</w:t>
            </w:r>
          </w:p>
        </w:tc>
        <w:tc>
          <w:tcPr>
            <w:tcW w:w="7348" w:type="dxa"/>
          </w:tcPr>
          <w:p w14:paraId="12A55CB1" w14:textId="77777777" w:rsidR="00857AAB" w:rsidRPr="0066312B" w:rsidRDefault="00857AAB" w:rsidP="006372FA">
            <w:pPr>
              <w:tabs>
                <w:tab w:val="left" w:pos="567"/>
              </w:tabs>
              <w:ind w:left="7" w:hanging="7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6312B">
              <w:rPr>
                <w:rFonts w:ascii="Angsana New" w:hAnsi="Angsana New" w:cs="Angsana New"/>
                <w:sz w:val="28"/>
              </w:rPr>
              <w:t>5</w:t>
            </w:r>
            <w:r w:rsidRPr="0066312B">
              <w:rPr>
                <w:rFonts w:ascii="Angsana New" w:hAnsi="Angsana New" w:cs="Angsana New"/>
                <w:sz w:val="28"/>
                <w:cs/>
              </w:rPr>
              <w:t xml:space="preserve"> ปี นับจากวันที่เบิกเงินกู้งวดแรก</w:t>
            </w:r>
            <w:r w:rsidRPr="0066312B" w:rsidDel="00B61E3B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</w:tr>
      <w:tr w:rsidR="00857AAB" w:rsidRPr="0066312B" w14:paraId="12A55CB5" w14:textId="77777777" w:rsidTr="00351146">
        <w:tc>
          <w:tcPr>
            <w:tcW w:w="2012" w:type="dxa"/>
            <w:shd w:val="clear" w:color="auto" w:fill="DEEAF6" w:themeFill="accent1" w:themeFillTint="33"/>
          </w:tcPr>
          <w:p w14:paraId="12A55CB3" w14:textId="77777777" w:rsidR="00857AAB" w:rsidRPr="003867C1" w:rsidRDefault="00857AAB" w:rsidP="006372FA">
            <w:pPr>
              <w:tabs>
                <w:tab w:val="left" w:pos="567"/>
              </w:tabs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867C1">
              <w:rPr>
                <w:rFonts w:ascii="Angsana New" w:hAnsi="Angsana New" w:cs="Angsana New"/>
                <w:b/>
                <w:bCs/>
                <w:sz w:val="28"/>
                <w:cs/>
              </w:rPr>
              <w:t>หลักประกัน</w:t>
            </w:r>
          </w:p>
        </w:tc>
        <w:tc>
          <w:tcPr>
            <w:tcW w:w="7348" w:type="dxa"/>
          </w:tcPr>
          <w:p w14:paraId="12A55CB4" w14:textId="77777777" w:rsidR="00857AAB" w:rsidRPr="0066312B" w:rsidRDefault="00857AAB" w:rsidP="006372FA">
            <w:pPr>
              <w:tabs>
                <w:tab w:val="left" w:pos="567"/>
              </w:tabs>
              <w:ind w:left="7" w:hanging="7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6312B">
              <w:rPr>
                <w:rFonts w:ascii="Angsana New" w:hAnsi="Angsana New" w:cs="Angsana New"/>
                <w:sz w:val="28"/>
                <w:cs/>
              </w:rPr>
              <w:t xml:space="preserve">มีหลักประกัน </w:t>
            </w:r>
          </w:p>
        </w:tc>
      </w:tr>
    </w:tbl>
    <w:p w14:paraId="12A55CB9" w14:textId="77777777" w:rsidR="00857AAB" w:rsidRDefault="00857AAB" w:rsidP="00132973">
      <w:pPr>
        <w:rPr>
          <w:rFonts w:ascii="Angsana New" w:hAnsi="Angsana New" w:cs="Angsana New"/>
          <w:sz w:val="28"/>
        </w:rPr>
      </w:pPr>
    </w:p>
    <w:p w14:paraId="12A55CBA" w14:textId="77777777" w:rsidR="00132973" w:rsidRPr="00857AAB" w:rsidRDefault="00857AAB" w:rsidP="00857AAB">
      <w:pPr>
        <w:jc w:val="center"/>
        <w:rPr>
          <w:rFonts w:ascii="Angsana New" w:hAnsi="Angsana New" w:cs="Angsana New"/>
          <w:b/>
          <w:bCs/>
          <w:sz w:val="28"/>
        </w:rPr>
      </w:pPr>
      <w:r w:rsidRPr="00857AAB">
        <w:rPr>
          <w:rFonts w:ascii="Angsana New" w:hAnsi="Angsana New" w:cs="Angsana New" w:hint="cs"/>
          <w:b/>
          <w:bCs/>
          <w:sz w:val="28"/>
          <w:cs/>
        </w:rPr>
        <w:t>ตารางค่าธรรมเนียมที่เรียกเก็บจากกองทรัสต์</w:t>
      </w:r>
    </w:p>
    <w:p w14:paraId="12A55CBB" w14:textId="77777777" w:rsidR="0066312B" w:rsidRPr="0066312B" w:rsidRDefault="0066312B" w:rsidP="0066312B">
      <w:pPr>
        <w:pStyle w:val="ListParagraph"/>
        <w:tabs>
          <w:tab w:val="left" w:pos="0"/>
        </w:tabs>
        <w:ind w:left="0"/>
        <w:rPr>
          <w:rFonts w:ascii="Angsana New" w:hAnsi="Angsana New" w:cs="Angsana New"/>
          <w:b/>
          <w:bCs/>
          <w:sz w:val="28"/>
          <w:u w:val="single"/>
        </w:rPr>
      </w:pPr>
      <w:r w:rsidRPr="0066312B">
        <w:rPr>
          <w:rFonts w:ascii="Angsana New" w:hAnsi="Angsana New" w:cs="Angsana New" w:hint="cs"/>
          <w:b/>
          <w:bCs/>
          <w:sz w:val="28"/>
          <w:u w:val="single"/>
          <w:cs/>
        </w:rPr>
        <w:t>ตารางแสดงค่าธรรมเนียมและค่าใช้จ่ายที่เรียกเก็บจากกองทรัสต์</w:t>
      </w:r>
    </w:p>
    <w:p w14:paraId="12A55CBC" w14:textId="77777777" w:rsidR="0066312B" w:rsidRPr="0066312B" w:rsidRDefault="0066312B" w:rsidP="0066312B">
      <w:pPr>
        <w:pStyle w:val="ListParagraph"/>
        <w:tabs>
          <w:tab w:val="left" w:pos="567"/>
        </w:tabs>
        <w:rPr>
          <w:rFonts w:ascii="Angsana New" w:hAnsi="Angsana New" w:cs="Angsana New"/>
          <w:sz w:val="28"/>
        </w:rPr>
      </w:pPr>
      <w:r w:rsidRPr="0066312B">
        <w:rPr>
          <w:rFonts w:ascii="Angsana New" w:hAnsi="Angsana New" w:cs="Angsana New" w:hint="cs"/>
          <w:sz w:val="28"/>
          <w:cs/>
        </w:rPr>
        <w:t xml:space="preserve">สำหรับระยะเวลาตั้งแต่ </w:t>
      </w:r>
      <w:r w:rsidRPr="0066312B">
        <w:rPr>
          <w:rFonts w:ascii="Angsana New" w:hAnsi="Angsana New" w:cs="Angsana New"/>
          <w:sz w:val="28"/>
        </w:rPr>
        <w:t>1</w:t>
      </w:r>
      <w:r w:rsidRPr="0066312B">
        <w:rPr>
          <w:rFonts w:ascii="Angsana New" w:hAnsi="Angsana New" w:cs="Angsana New" w:hint="cs"/>
          <w:sz w:val="28"/>
          <w:cs/>
        </w:rPr>
        <w:t xml:space="preserve"> มกราคม </w:t>
      </w:r>
      <w:r w:rsidRPr="0066312B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3</w:t>
      </w:r>
      <w:r w:rsidRPr="0066312B">
        <w:rPr>
          <w:rFonts w:ascii="Angsana New" w:hAnsi="Angsana New" w:cs="Angsana New"/>
          <w:sz w:val="28"/>
        </w:rPr>
        <w:t xml:space="preserve"> – 31 </w:t>
      </w:r>
      <w:r w:rsidRPr="0066312B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66312B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3</w:t>
      </w:r>
    </w:p>
    <w:tbl>
      <w:tblPr>
        <w:tblStyle w:val="TableGrid"/>
        <w:tblW w:w="7825" w:type="dxa"/>
        <w:tblInd w:w="720" w:type="dxa"/>
        <w:tblLook w:val="04A0" w:firstRow="1" w:lastRow="0" w:firstColumn="1" w:lastColumn="0" w:noHBand="0" w:noVBand="1"/>
      </w:tblPr>
      <w:tblGrid>
        <w:gridCol w:w="3775"/>
        <w:gridCol w:w="1980"/>
        <w:gridCol w:w="2070"/>
      </w:tblGrid>
      <w:tr w:rsidR="0066312B" w:rsidRPr="0066312B" w14:paraId="12A55CC2" w14:textId="77777777" w:rsidTr="00351146">
        <w:tc>
          <w:tcPr>
            <w:tcW w:w="3775" w:type="dxa"/>
            <w:shd w:val="clear" w:color="auto" w:fill="DEEAF6" w:themeFill="accent1" w:themeFillTint="33"/>
          </w:tcPr>
          <w:p w14:paraId="12A55CBD" w14:textId="77777777" w:rsidR="0066312B" w:rsidRPr="0066312B" w:rsidRDefault="0066312B" w:rsidP="006372FA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6312B">
              <w:rPr>
                <w:rFonts w:ascii="Angsana New" w:hAnsi="Angsana New" w:cs="Angsana New"/>
                <w:b/>
                <w:bCs/>
                <w:sz w:val="28"/>
                <w:cs/>
              </w:rPr>
              <w:t>ค่าธรรมเนียมและค่าใช้จ่ายที่เรียกเก็บ</w:t>
            </w:r>
          </w:p>
          <w:p w14:paraId="12A55CBE" w14:textId="77777777" w:rsidR="0066312B" w:rsidRPr="0066312B" w:rsidRDefault="0066312B" w:rsidP="006372FA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6312B">
              <w:rPr>
                <w:rFonts w:ascii="Angsana New" w:hAnsi="Angsana New" w:cs="Angsana New"/>
                <w:b/>
                <w:bCs/>
                <w:sz w:val="28"/>
                <w:cs/>
              </w:rPr>
              <w:t>จากกองทรัสต์</w:t>
            </w:r>
          </w:p>
        </w:tc>
        <w:tc>
          <w:tcPr>
            <w:tcW w:w="1980" w:type="dxa"/>
            <w:shd w:val="clear" w:color="auto" w:fill="DEEAF6" w:themeFill="accent1" w:themeFillTint="33"/>
          </w:tcPr>
          <w:p w14:paraId="12A55CBF" w14:textId="77777777" w:rsidR="0066312B" w:rsidRPr="0066312B" w:rsidRDefault="0066312B" w:rsidP="006372FA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6312B">
              <w:rPr>
                <w:rFonts w:ascii="Angsana New" w:hAnsi="Angsana New" w:cs="Angsana New"/>
                <w:b/>
                <w:bCs/>
                <w:sz w:val="28"/>
                <w:cs/>
              </w:rPr>
              <w:t>จำนวนเงิน</w:t>
            </w:r>
          </w:p>
          <w:p w14:paraId="12A55CC0" w14:textId="77777777" w:rsidR="0066312B" w:rsidRPr="0066312B" w:rsidRDefault="0066312B" w:rsidP="006372FA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66312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 </w:t>
            </w:r>
            <w:r w:rsidRPr="0066312B">
              <w:rPr>
                <w:rFonts w:ascii="Angsana New" w:hAnsi="Angsana New" w:cs="Angsana New"/>
                <w:b/>
                <w:bCs/>
                <w:sz w:val="28"/>
              </w:rPr>
              <w:t xml:space="preserve">: </w:t>
            </w:r>
            <w:r w:rsidRPr="0066312B">
              <w:rPr>
                <w:rFonts w:ascii="Angsana New" w:hAnsi="Angsana New" w:cs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2070" w:type="dxa"/>
            <w:shd w:val="clear" w:color="auto" w:fill="DEEAF6" w:themeFill="accent1" w:themeFillTint="33"/>
          </w:tcPr>
          <w:p w14:paraId="12A55CC1" w14:textId="77777777" w:rsidR="0066312B" w:rsidRPr="0066312B" w:rsidRDefault="0066312B" w:rsidP="006372FA">
            <w:pPr>
              <w:pStyle w:val="ListParagraph"/>
              <w:tabs>
                <w:tab w:val="left" w:pos="567"/>
              </w:tabs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66312B">
              <w:rPr>
                <w:rFonts w:ascii="Angsana New" w:hAnsi="Angsana New" w:cs="Angsana New"/>
                <w:b/>
                <w:bCs/>
                <w:sz w:val="28"/>
                <w:cs/>
              </w:rPr>
              <w:t>ร้อยละของมูลค่าสินทรัพย์สุทธิ</w:t>
            </w:r>
            <w:r w:rsidRPr="0066312B">
              <w:rPr>
                <w:rFonts w:ascii="Angsana New" w:hAnsi="Angsana New" w:cs="Angsana New"/>
                <w:b/>
                <w:bCs/>
                <w:sz w:val="28"/>
              </w:rPr>
              <w:t>*</w:t>
            </w:r>
          </w:p>
        </w:tc>
      </w:tr>
      <w:tr w:rsidR="0066312B" w:rsidRPr="0066312B" w14:paraId="12A55CC6" w14:textId="77777777" w:rsidTr="006372FA">
        <w:tc>
          <w:tcPr>
            <w:tcW w:w="3775" w:type="dxa"/>
          </w:tcPr>
          <w:p w14:paraId="12A55CC3" w14:textId="77777777" w:rsidR="0066312B" w:rsidRPr="0066312B" w:rsidRDefault="0066312B" w:rsidP="006372FA">
            <w:pPr>
              <w:pStyle w:val="ListParagraph"/>
              <w:tabs>
                <w:tab w:val="left" w:pos="567"/>
              </w:tabs>
              <w:ind w:left="0"/>
              <w:rPr>
                <w:rFonts w:ascii="Angsana New" w:hAnsi="Angsana New" w:cs="Angsana New"/>
                <w:sz w:val="28"/>
              </w:rPr>
            </w:pPr>
            <w:r w:rsidRPr="0066312B">
              <w:rPr>
                <w:rFonts w:ascii="Angsana New" w:hAnsi="Angsana New" w:cs="Angsana New"/>
                <w:sz w:val="28"/>
                <w:cs/>
              </w:rPr>
              <w:t>ค่าธรรมเนียมผู้จัดการกองทรัสต์</w:t>
            </w:r>
          </w:p>
        </w:tc>
        <w:tc>
          <w:tcPr>
            <w:tcW w:w="1980" w:type="dxa"/>
            <w:shd w:val="clear" w:color="auto" w:fill="auto"/>
          </w:tcPr>
          <w:p w14:paraId="12A55CC4" w14:textId="77619BCE" w:rsidR="0066312B" w:rsidRPr="00176DA3" w:rsidRDefault="00162852" w:rsidP="006372FA">
            <w:pPr>
              <w:pStyle w:val="ListParagraph"/>
              <w:tabs>
                <w:tab w:val="left" w:pos="567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176DA3">
              <w:rPr>
                <w:rFonts w:ascii="Angsana New" w:hAnsi="Angsana New" w:cs="Angsana New"/>
                <w:sz w:val="28"/>
              </w:rPr>
              <w:t>13.84</w:t>
            </w:r>
          </w:p>
        </w:tc>
        <w:tc>
          <w:tcPr>
            <w:tcW w:w="2070" w:type="dxa"/>
            <w:shd w:val="clear" w:color="auto" w:fill="auto"/>
          </w:tcPr>
          <w:p w14:paraId="12A55CC5" w14:textId="15560B23" w:rsidR="0066312B" w:rsidRPr="00176DA3" w:rsidRDefault="00F64078" w:rsidP="006372FA">
            <w:pPr>
              <w:pStyle w:val="ListParagraph"/>
              <w:tabs>
                <w:tab w:val="left" w:pos="567"/>
              </w:tabs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76DA3">
              <w:rPr>
                <w:rFonts w:ascii="Angsana New" w:hAnsi="Angsana New" w:cs="Angsana New" w:hint="cs"/>
                <w:sz w:val="28"/>
                <w:cs/>
              </w:rPr>
              <w:t>0.25</w:t>
            </w:r>
          </w:p>
        </w:tc>
      </w:tr>
      <w:tr w:rsidR="0066312B" w:rsidRPr="0066312B" w14:paraId="12A55CCA" w14:textId="77777777" w:rsidTr="006372FA">
        <w:tc>
          <w:tcPr>
            <w:tcW w:w="3775" w:type="dxa"/>
          </w:tcPr>
          <w:p w14:paraId="12A55CC7" w14:textId="77777777" w:rsidR="0066312B" w:rsidRPr="0066312B" w:rsidRDefault="0066312B" w:rsidP="006372FA">
            <w:pPr>
              <w:pStyle w:val="ListParagraph"/>
              <w:tabs>
                <w:tab w:val="left" w:pos="567"/>
              </w:tabs>
              <w:ind w:left="0"/>
              <w:rPr>
                <w:rFonts w:ascii="Angsana New" w:hAnsi="Angsana New" w:cs="Angsana New"/>
                <w:sz w:val="28"/>
              </w:rPr>
            </w:pPr>
            <w:r w:rsidRPr="0066312B">
              <w:rPr>
                <w:rFonts w:ascii="Angsana New" w:hAnsi="Angsana New" w:cs="Angsana New"/>
                <w:sz w:val="28"/>
                <w:cs/>
              </w:rPr>
              <w:t>ค่าธรรมเนียมทรัสตี</w:t>
            </w:r>
          </w:p>
        </w:tc>
        <w:tc>
          <w:tcPr>
            <w:tcW w:w="1980" w:type="dxa"/>
            <w:shd w:val="clear" w:color="auto" w:fill="auto"/>
          </w:tcPr>
          <w:p w14:paraId="12A55CC8" w14:textId="76EA80B3" w:rsidR="0066312B" w:rsidRPr="00176DA3" w:rsidRDefault="00162852" w:rsidP="006372FA">
            <w:pPr>
              <w:pStyle w:val="ListParagraph"/>
              <w:tabs>
                <w:tab w:val="left" w:pos="567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176DA3">
              <w:rPr>
                <w:rFonts w:ascii="Angsana New" w:hAnsi="Angsana New" w:cs="Angsana New"/>
                <w:sz w:val="28"/>
              </w:rPr>
              <w:t>8.84</w:t>
            </w:r>
          </w:p>
        </w:tc>
        <w:tc>
          <w:tcPr>
            <w:tcW w:w="2070" w:type="dxa"/>
            <w:shd w:val="clear" w:color="auto" w:fill="auto"/>
          </w:tcPr>
          <w:p w14:paraId="12A55CC9" w14:textId="118CC9CB" w:rsidR="0066312B" w:rsidRPr="00176DA3" w:rsidRDefault="00176DA3" w:rsidP="006372FA">
            <w:pPr>
              <w:pStyle w:val="ListParagraph"/>
              <w:tabs>
                <w:tab w:val="left" w:pos="567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176DA3">
              <w:rPr>
                <w:rFonts w:ascii="Angsana New" w:hAnsi="Angsana New" w:cs="Angsana New" w:hint="cs"/>
                <w:sz w:val="28"/>
                <w:cs/>
              </w:rPr>
              <w:t>0.16</w:t>
            </w:r>
          </w:p>
        </w:tc>
      </w:tr>
      <w:tr w:rsidR="0066312B" w:rsidRPr="0066312B" w14:paraId="12A55CCE" w14:textId="77777777" w:rsidTr="006372FA">
        <w:tc>
          <w:tcPr>
            <w:tcW w:w="3775" w:type="dxa"/>
          </w:tcPr>
          <w:p w14:paraId="12A55CCB" w14:textId="77777777" w:rsidR="0066312B" w:rsidRPr="0066312B" w:rsidRDefault="0066312B" w:rsidP="006372FA">
            <w:pPr>
              <w:pStyle w:val="ListParagraph"/>
              <w:tabs>
                <w:tab w:val="left" w:pos="567"/>
              </w:tabs>
              <w:ind w:left="0"/>
              <w:rPr>
                <w:rFonts w:ascii="Angsana New" w:hAnsi="Angsana New" w:cs="Angsana New"/>
                <w:sz w:val="28"/>
              </w:rPr>
            </w:pPr>
            <w:r w:rsidRPr="0066312B">
              <w:rPr>
                <w:rFonts w:ascii="Angsana New" w:hAnsi="Angsana New" w:cs="Angsana New"/>
                <w:sz w:val="28"/>
                <w:cs/>
              </w:rPr>
              <w:t>ค่าธรรมเนียมนายทะเบียน</w:t>
            </w:r>
          </w:p>
        </w:tc>
        <w:tc>
          <w:tcPr>
            <w:tcW w:w="1980" w:type="dxa"/>
            <w:shd w:val="clear" w:color="auto" w:fill="auto"/>
          </w:tcPr>
          <w:p w14:paraId="12A55CCC" w14:textId="76B56A8B" w:rsidR="0066312B" w:rsidRPr="00176DA3" w:rsidRDefault="0066312B" w:rsidP="006372FA">
            <w:pPr>
              <w:pStyle w:val="ListParagraph"/>
              <w:tabs>
                <w:tab w:val="left" w:pos="567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176DA3">
              <w:rPr>
                <w:rFonts w:ascii="Angsana New" w:hAnsi="Angsana New" w:cs="Angsana New"/>
                <w:sz w:val="28"/>
                <w:cs/>
              </w:rPr>
              <w:t>2.</w:t>
            </w:r>
            <w:r w:rsidR="00162852" w:rsidRPr="00176DA3">
              <w:rPr>
                <w:rFonts w:ascii="Angsana New" w:hAnsi="Angsana New" w:cs="Angsana New"/>
                <w:sz w:val="28"/>
              </w:rPr>
              <w:t>95</w:t>
            </w:r>
          </w:p>
        </w:tc>
        <w:tc>
          <w:tcPr>
            <w:tcW w:w="2070" w:type="dxa"/>
            <w:shd w:val="clear" w:color="auto" w:fill="auto"/>
          </w:tcPr>
          <w:p w14:paraId="12A55CCD" w14:textId="1FD73A37" w:rsidR="0066312B" w:rsidRPr="00176DA3" w:rsidRDefault="00176DA3" w:rsidP="006372FA">
            <w:pPr>
              <w:pStyle w:val="ListParagraph"/>
              <w:tabs>
                <w:tab w:val="left" w:pos="567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176DA3">
              <w:rPr>
                <w:rFonts w:ascii="Angsana New" w:hAnsi="Angsana New" w:cs="Angsana New" w:hint="cs"/>
                <w:sz w:val="28"/>
                <w:cs/>
              </w:rPr>
              <w:t>0.05</w:t>
            </w:r>
          </w:p>
        </w:tc>
      </w:tr>
      <w:tr w:rsidR="0066312B" w:rsidRPr="0066312B" w14:paraId="12A55CD2" w14:textId="77777777" w:rsidTr="006372FA">
        <w:tc>
          <w:tcPr>
            <w:tcW w:w="3775" w:type="dxa"/>
          </w:tcPr>
          <w:p w14:paraId="12A55CCF" w14:textId="77777777" w:rsidR="0066312B" w:rsidRPr="0066312B" w:rsidRDefault="0066312B" w:rsidP="006372FA">
            <w:pPr>
              <w:pStyle w:val="ListParagraph"/>
              <w:tabs>
                <w:tab w:val="left" w:pos="567"/>
              </w:tabs>
              <w:ind w:left="0"/>
              <w:rPr>
                <w:rFonts w:ascii="Angsana New" w:hAnsi="Angsana New" w:cs="Angsana New"/>
                <w:sz w:val="28"/>
              </w:rPr>
            </w:pPr>
            <w:r w:rsidRPr="0066312B">
              <w:rPr>
                <w:rFonts w:ascii="Angsana New" w:hAnsi="Angsana New" w:cs="Angsana New"/>
                <w:sz w:val="28"/>
                <w:cs/>
              </w:rPr>
              <w:t>ค่าธรรมเนียมวิชาชีพ</w:t>
            </w:r>
          </w:p>
        </w:tc>
        <w:tc>
          <w:tcPr>
            <w:tcW w:w="1980" w:type="dxa"/>
            <w:shd w:val="clear" w:color="auto" w:fill="auto"/>
          </w:tcPr>
          <w:p w14:paraId="12A55CD0" w14:textId="6456D8EE" w:rsidR="0066312B" w:rsidRPr="00176DA3" w:rsidRDefault="00162852" w:rsidP="006372FA">
            <w:pPr>
              <w:pStyle w:val="ListParagraph"/>
              <w:tabs>
                <w:tab w:val="left" w:pos="567"/>
              </w:tabs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76DA3">
              <w:rPr>
                <w:rFonts w:ascii="Angsana New" w:hAnsi="Angsana New" w:cs="Angsana New"/>
                <w:sz w:val="28"/>
              </w:rPr>
              <w:t>1.93</w:t>
            </w:r>
          </w:p>
        </w:tc>
        <w:tc>
          <w:tcPr>
            <w:tcW w:w="2070" w:type="dxa"/>
            <w:shd w:val="clear" w:color="auto" w:fill="auto"/>
          </w:tcPr>
          <w:p w14:paraId="12A55CD1" w14:textId="3686A871" w:rsidR="0066312B" w:rsidRPr="00176DA3" w:rsidRDefault="00176DA3" w:rsidP="006372FA">
            <w:pPr>
              <w:pStyle w:val="ListParagraph"/>
              <w:tabs>
                <w:tab w:val="left" w:pos="567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176DA3">
              <w:rPr>
                <w:rFonts w:ascii="Angsana New" w:hAnsi="Angsana New" w:cs="Angsana New" w:hint="cs"/>
                <w:sz w:val="28"/>
                <w:cs/>
              </w:rPr>
              <w:t>0.04</w:t>
            </w:r>
          </w:p>
        </w:tc>
      </w:tr>
      <w:tr w:rsidR="0066312B" w:rsidRPr="0066312B" w14:paraId="12A55CD6" w14:textId="77777777" w:rsidTr="006372FA">
        <w:tc>
          <w:tcPr>
            <w:tcW w:w="3775" w:type="dxa"/>
          </w:tcPr>
          <w:p w14:paraId="12A55CD3" w14:textId="77777777" w:rsidR="0066312B" w:rsidRPr="0066312B" w:rsidRDefault="0066312B" w:rsidP="006372FA">
            <w:pPr>
              <w:pStyle w:val="ListParagraph"/>
              <w:tabs>
                <w:tab w:val="left" w:pos="567"/>
              </w:tabs>
              <w:ind w:left="0"/>
              <w:rPr>
                <w:rFonts w:ascii="Angsana New" w:hAnsi="Angsana New" w:cs="Angsana New"/>
                <w:sz w:val="28"/>
              </w:rPr>
            </w:pPr>
            <w:r w:rsidRPr="0066312B">
              <w:rPr>
                <w:rFonts w:ascii="Angsana New" w:hAnsi="Angsana New" w:cs="Angsana New"/>
                <w:sz w:val="28"/>
                <w:cs/>
              </w:rPr>
              <w:t>ค่าใช้จ่ายอื่นๆ</w:t>
            </w:r>
          </w:p>
        </w:tc>
        <w:tc>
          <w:tcPr>
            <w:tcW w:w="1980" w:type="dxa"/>
            <w:shd w:val="clear" w:color="auto" w:fill="auto"/>
          </w:tcPr>
          <w:p w14:paraId="12A55CD4" w14:textId="74C329C3" w:rsidR="0066312B" w:rsidRPr="00176DA3" w:rsidRDefault="00F64078" w:rsidP="006372FA">
            <w:pPr>
              <w:pStyle w:val="ListParagraph"/>
              <w:tabs>
                <w:tab w:val="left" w:pos="567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176DA3">
              <w:rPr>
                <w:rFonts w:ascii="Angsana New" w:hAnsi="Angsana New" w:cs="Angsana New" w:hint="cs"/>
                <w:sz w:val="28"/>
                <w:cs/>
              </w:rPr>
              <w:t>32.48</w:t>
            </w:r>
          </w:p>
        </w:tc>
        <w:tc>
          <w:tcPr>
            <w:tcW w:w="2070" w:type="dxa"/>
            <w:shd w:val="clear" w:color="auto" w:fill="auto"/>
          </w:tcPr>
          <w:p w14:paraId="12A55CD5" w14:textId="5327B4A0" w:rsidR="0066312B" w:rsidRPr="00176DA3" w:rsidRDefault="00176DA3" w:rsidP="006372FA">
            <w:pPr>
              <w:pStyle w:val="ListParagraph"/>
              <w:tabs>
                <w:tab w:val="left" w:pos="567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176DA3">
              <w:rPr>
                <w:rFonts w:ascii="Angsana New" w:hAnsi="Angsana New" w:cs="Angsana New"/>
                <w:sz w:val="28"/>
              </w:rPr>
              <w:t>0.59</w:t>
            </w:r>
          </w:p>
        </w:tc>
      </w:tr>
      <w:tr w:rsidR="0066312B" w:rsidRPr="0066312B" w14:paraId="12A55CDA" w14:textId="77777777" w:rsidTr="006372FA">
        <w:tc>
          <w:tcPr>
            <w:tcW w:w="3775" w:type="dxa"/>
          </w:tcPr>
          <w:p w14:paraId="12A55CD7" w14:textId="77777777" w:rsidR="0066312B" w:rsidRPr="0066312B" w:rsidRDefault="0066312B" w:rsidP="006372FA">
            <w:pPr>
              <w:pStyle w:val="ListParagraph"/>
              <w:tabs>
                <w:tab w:val="left" w:pos="567"/>
              </w:tabs>
              <w:ind w:left="0"/>
              <w:rPr>
                <w:rFonts w:ascii="Angsana New" w:hAnsi="Angsana New" w:cs="Angsana New"/>
                <w:sz w:val="28"/>
              </w:rPr>
            </w:pPr>
            <w:r w:rsidRPr="0066312B">
              <w:rPr>
                <w:rFonts w:ascii="Angsana New" w:hAnsi="Angsana New"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980" w:type="dxa"/>
            <w:shd w:val="clear" w:color="auto" w:fill="auto"/>
          </w:tcPr>
          <w:p w14:paraId="12A55CD8" w14:textId="23C103EF" w:rsidR="0066312B" w:rsidRPr="00176DA3" w:rsidRDefault="00F64078" w:rsidP="006372FA">
            <w:pPr>
              <w:pStyle w:val="ListParagraph"/>
              <w:tabs>
                <w:tab w:val="left" w:pos="567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176DA3">
              <w:rPr>
                <w:rFonts w:ascii="Angsana New" w:hAnsi="Angsana New" w:cs="Angsana New" w:hint="cs"/>
                <w:sz w:val="28"/>
                <w:cs/>
              </w:rPr>
              <w:t>73.38</w:t>
            </w:r>
          </w:p>
        </w:tc>
        <w:tc>
          <w:tcPr>
            <w:tcW w:w="2070" w:type="dxa"/>
            <w:shd w:val="clear" w:color="auto" w:fill="auto"/>
          </w:tcPr>
          <w:p w14:paraId="12A55CD9" w14:textId="12CADAE2" w:rsidR="0066312B" w:rsidRPr="00176DA3" w:rsidRDefault="0066312B" w:rsidP="006372FA">
            <w:pPr>
              <w:pStyle w:val="ListParagraph"/>
              <w:tabs>
                <w:tab w:val="left" w:pos="567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176DA3">
              <w:rPr>
                <w:rFonts w:ascii="Angsana New" w:hAnsi="Angsana New" w:cs="Angsana New"/>
                <w:sz w:val="28"/>
              </w:rPr>
              <w:t>1</w:t>
            </w:r>
            <w:r w:rsidR="00176DA3" w:rsidRPr="00176DA3">
              <w:rPr>
                <w:rFonts w:ascii="Angsana New" w:hAnsi="Angsana New" w:cs="Angsana New" w:hint="cs"/>
                <w:sz w:val="28"/>
                <w:cs/>
              </w:rPr>
              <w:t>.32</w:t>
            </w:r>
          </w:p>
        </w:tc>
      </w:tr>
      <w:tr w:rsidR="0066312B" w:rsidRPr="0066312B" w14:paraId="12A55CDE" w14:textId="77777777" w:rsidTr="006372FA">
        <w:tc>
          <w:tcPr>
            <w:tcW w:w="3775" w:type="dxa"/>
          </w:tcPr>
          <w:p w14:paraId="12A55CDB" w14:textId="77777777" w:rsidR="0066312B" w:rsidRPr="0066312B" w:rsidRDefault="0066312B" w:rsidP="006372FA">
            <w:pPr>
              <w:pStyle w:val="ListParagraph"/>
              <w:tabs>
                <w:tab w:val="left" w:pos="567"/>
              </w:tabs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66312B">
              <w:rPr>
                <w:rFonts w:ascii="Angsana New" w:hAnsi="Angsana New" w:cs="Angsana New"/>
                <w:sz w:val="28"/>
                <w:cs/>
              </w:rPr>
              <w:t xml:space="preserve">รวม </w:t>
            </w:r>
          </w:p>
        </w:tc>
        <w:tc>
          <w:tcPr>
            <w:tcW w:w="1980" w:type="dxa"/>
            <w:shd w:val="clear" w:color="auto" w:fill="auto"/>
          </w:tcPr>
          <w:p w14:paraId="12A55CDC" w14:textId="21CC51BC" w:rsidR="0066312B" w:rsidRPr="00176DA3" w:rsidRDefault="00F64078" w:rsidP="006372FA">
            <w:pPr>
              <w:pStyle w:val="ListParagraph"/>
              <w:tabs>
                <w:tab w:val="left" w:pos="567"/>
              </w:tabs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76DA3">
              <w:rPr>
                <w:rFonts w:ascii="Angsana New" w:hAnsi="Angsana New" w:cs="Angsana New" w:hint="cs"/>
                <w:sz w:val="28"/>
                <w:cs/>
              </w:rPr>
              <w:t>133.42</w:t>
            </w:r>
          </w:p>
        </w:tc>
        <w:tc>
          <w:tcPr>
            <w:tcW w:w="2070" w:type="dxa"/>
            <w:shd w:val="clear" w:color="auto" w:fill="auto"/>
          </w:tcPr>
          <w:p w14:paraId="12A55CDD" w14:textId="51282266" w:rsidR="0066312B" w:rsidRPr="00176DA3" w:rsidRDefault="00176DA3" w:rsidP="006372FA">
            <w:pPr>
              <w:pStyle w:val="ListParagraph"/>
              <w:tabs>
                <w:tab w:val="left" w:pos="567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176DA3">
              <w:rPr>
                <w:rFonts w:ascii="Angsana New" w:hAnsi="Angsana New" w:cs="Angsana New"/>
                <w:sz w:val="28"/>
              </w:rPr>
              <w:t>2.41</w:t>
            </w:r>
          </w:p>
        </w:tc>
      </w:tr>
    </w:tbl>
    <w:p w14:paraId="12A55CDF" w14:textId="77777777" w:rsidR="0066312B" w:rsidRPr="0066312B" w:rsidRDefault="0066312B" w:rsidP="0066312B">
      <w:pPr>
        <w:pStyle w:val="ListParagraph"/>
        <w:spacing w:line="240" w:lineRule="auto"/>
        <w:rPr>
          <w:rFonts w:ascii="Angsana New" w:eastAsia="Calibri" w:hAnsi="Angsana New" w:cs="Angsana New"/>
          <w:sz w:val="28"/>
        </w:rPr>
      </w:pPr>
      <w:r w:rsidRPr="0066312B">
        <w:rPr>
          <w:rFonts w:ascii="Angsana New" w:eastAsia="Calibri" w:hAnsi="Angsana New" w:cs="Angsana New"/>
          <w:sz w:val="28"/>
          <w:cs/>
        </w:rPr>
        <w:t xml:space="preserve">หมายเหตุ </w:t>
      </w:r>
      <w:r w:rsidRPr="0066312B">
        <w:rPr>
          <w:rFonts w:ascii="Angsana New" w:eastAsia="Calibri" w:hAnsi="Angsana New" w:cs="Angsana New"/>
          <w:sz w:val="28"/>
        </w:rPr>
        <w:t xml:space="preserve">: * </w:t>
      </w:r>
      <w:r w:rsidRPr="0066312B">
        <w:rPr>
          <w:rFonts w:ascii="Angsana New" w:eastAsia="Calibri" w:hAnsi="Angsana New" w:cs="Angsana New"/>
          <w:sz w:val="28"/>
          <w:cs/>
        </w:rPr>
        <w:t xml:space="preserve">มูลค่าสินทรัพย์สุทธิ ณ วันที่ </w:t>
      </w:r>
      <w:r w:rsidRPr="0066312B">
        <w:rPr>
          <w:rFonts w:ascii="Angsana New" w:eastAsia="Calibri" w:hAnsi="Angsana New" w:cs="Angsana New"/>
          <w:sz w:val="28"/>
        </w:rPr>
        <w:t xml:space="preserve">31 </w:t>
      </w:r>
      <w:r w:rsidRPr="0066312B">
        <w:rPr>
          <w:rFonts w:ascii="Angsana New" w:eastAsia="Calibri" w:hAnsi="Angsana New" w:cs="Angsana New"/>
          <w:sz w:val="28"/>
          <w:cs/>
        </w:rPr>
        <w:t xml:space="preserve">ธันวาคม </w:t>
      </w:r>
      <w:r w:rsidRPr="0066312B">
        <w:rPr>
          <w:rFonts w:ascii="Angsana New" w:eastAsia="Calibri" w:hAnsi="Angsana New" w:cs="Angsana New"/>
          <w:sz w:val="28"/>
        </w:rPr>
        <w:t>256</w:t>
      </w:r>
      <w:r>
        <w:rPr>
          <w:rFonts w:ascii="Angsana New" w:eastAsia="Calibri" w:hAnsi="Angsana New" w:cs="Angsana New"/>
          <w:sz w:val="28"/>
        </w:rPr>
        <w:t>3</w:t>
      </w:r>
    </w:p>
    <w:p w14:paraId="12A55CE0" w14:textId="77777777" w:rsidR="0066312B" w:rsidRDefault="0066312B" w:rsidP="0066312B">
      <w:pPr>
        <w:jc w:val="center"/>
        <w:rPr>
          <w:rFonts w:ascii="Angsana New" w:hAnsi="Angsana New" w:cs="Angsana New"/>
          <w:b/>
          <w:bCs/>
          <w:sz w:val="28"/>
          <w:cs/>
        </w:rPr>
      </w:pPr>
      <w:r w:rsidRPr="0066312B">
        <w:rPr>
          <w:rFonts w:ascii="Angsana New" w:hAnsi="Angsana New" w:cs="Angsana New" w:hint="cs"/>
          <w:b/>
          <w:bCs/>
          <w:sz w:val="28"/>
          <w:cs/>
        </w:rPr>
        <w:lastRenderedPageBreak/>
        <w:t>สรุปปัจจัยความเสี่ยงที่สำคัญ</w:t>
      </w:r>
    </w:p>
    <w:p w14:paraId="12A55CE1" w14:textId="77777777" w:rsidR="0002591F" w:rsidRPr="0002591F" w:rsidRDefault="0002591F" w:rsidP="0002591F">
      <w:pPr>
        <w:pStyle w:val="ListParagraph"/>
        <w:spacing w:before="240" w:line="240" w:lineRule="auto"/>
        <w:ind w:left="0" w:firstLine="720"/>
        <w:contextualSpacing w:val="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eastAsia="Calibri" w:hAnsi="Angsana New" w:cs="Angsana New" w:hint="cs"/>
          <w:sz w:val="28"/>
          <w:cs/>
        </w:rPr>
        <w:t>ผู้ลงทุนควรพิจารณาปัจจัยความเสี่ยงที่มีนัยสำคัญที่อาจมีผลกระทบต่อกองทรัสต์ หรือมูลค่าหน่วยทรัสต์ โดยปัจจัยความเสี่ยงที่เกี่ยวข้องกับกองทรัสต์ที่ผู้จัดการกองทรัสต์ทราบและพิจารณาแล้วเห็นว่าหากเกิดขึ้นอาจมีผลกระทบกับกองทรัสต์มีดังต่อไปนี้</w:t>
      </w:r>
    </w:p>
    <w:p w14:paraId="12A55CE2" w14:textId="77777777" w:rsidR="0002591F" w:rsidRPr="0002591F" w:rsidRDefault="0002591F" w:rsidP="0002591F">
      <w:pPr>
        <w:pStyle w:val="ListParagraph"/>
        <w:numPr>
          <w:ilvl w:val="0"/>
          <w:numId w:val="6"/>
        </w:numPr>
        <w:spacing w:before="240" w:line="240" w:lineRule="auto"/>
        <w:ind w:left="720" w:hanging="720"/>
        <w:contextualSpacing w:val="0"/>
        <w:jc w:val="thaiDistribute"/>
        <w:rPr>
          <w:rFonts w:ascii="Angsana New" w:eastAsia="Calibri" w:hAnsi="Angsana New" w:cs="Angsana New"/>
          <w:b/>
          <w:bCs/>
          <w:sz w:val="28"/>
          <w:u w:val="single"/>
        </w:rPr>
      </w:pPr>
      <w:r w:rsidRPr="0002591F">
        <w:rPr>
          <w:rFonts w:ascii="Angsana New" w:hAnsi="Angsana New" w:cs="Angsana New"/>
          <w:b/>
          <w:bCs/>
          <w:sz w:val="28"/>
          <w:u w:val="single"/>
          <w:cs/>
        </w:rPr>
        <w:t>ความเสี่ยงเกี่ยวกับการลงทุน</w:t>
      </w:r>
      <w:r w:rsidRPr="0002591F">
        <w:rPr>
          <w:rFonts w:ascii="Angsana New" w:hAnsi="Angsana New" w:cs="Angsana New" w:hint="cs"/>
          <w:b/>
          <w:bCs/>
          <w:sz w:val="28"/>
          <w:u w:val="single"/>
          <w:cs/>
        </w:rPr>
        <w:t xml:space="preserve">ทรัพย์สินหลักของกองทรัสต์ </w:t>
      </w:r>
      <w:r w:rsidRPr="0002591F">
        <w:rPr>
          <w:rFonts w:ascii="Angsana New" w:hAnsi="Angsana New" w:cs="Angsana New"/>
          <w:b/>
          <w:bCs/>
          <w:sz w:val="28"/>
          <w:u w:val="single"/>
        </w:rPr>
        <w:t>DREIT</w:t>
      </w:r>
    </w:p>
    <w:p w14:paraId="12A55CE3" w14:textId="77777777" w:rsidR="0002591F" w:rsidRPr="0002591F" w:rsidRDefault="0002591F" w:rsidP="0002591F">
      <w:pPr>
        <w:pStyle w:val="ListParagraph"/>
        <w:numPr>
          <w:ilvl w:val="0"/>
          <w:numId w:val="7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>ความเสี่ยง</w:t>
      </w:r>
      <w:r w:rsidRPr="0002591F">
        <w:rPr>
          <w:rFonts w:ascii="Angsana New" w:hAnsi="Angsana New" w:cs="Angsana New" w:hint="cs"/>
          <w:sz w:val="28"/>
          <w:cs/>
        </w:rPr>
        <w:t>โดยทั่วไปในการลงทุนในอสังหาริมทรัพย์</w:t>
      </w:r>
    </w:p>
    <w:p w14:paraId="12A55CE4" w14:textId="77777777" w:rsidR="0002591F" w:rsidRPr="0002591F" w:rsidRDefault="0002591F" w:rsidP="0002591F">
      <w:pPr>
        <w:pStyle w:val="ListParagraph"/>
        <w:numPr>
          <w:ilvl w:val="0"/>
          <w:numId w:val="7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>ความเสี่ยงของการลงทุนของกองทรัสต์เพื่อการลงทุนในอสังหาริมทรัพย์ที่กระจุกตัวเมื่อเปรียบเทียบกับกองทรัสต์และกองทุนรวมประเภทอื่น</w:t>
      </w:r>
    </w:p>
    <w:p w14:paraId="12A55CE5" w14:textId="77777777" w:rsidR="0002591F" w:rsidRPr="0002591F" w:rsidRDefault="0002591F" w:rsidP="0002591F">
      <w:pPr>
        <w:pStyle w:val="ListParagraph"/>
        <w:numPr>
          <w:ilvl w:val="0"/>
          <w:numId w:val="7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>ความเสี่ยงจากการ</w:t>
      </w:r>
      <w:r w:rsidRPr="0002591F">
        <w:rPr>
          <w:rFonts w:ascii="Angsana New" w:hAnsi="Angsana New" w:cs="Angsana New" w:hint="cs"/>
          <w:sz w:val="28"/>
          <w:cs/>
        </w:rPr>
        <w:t>ที่กองทรัสต์จะลงทุนในสิทธิการเช่าอสังหาริมทรัพย์ซึ่</w:t>
      </w:r>
      <w:r>
        <w:rPr>
          <w:rFonts w:ascii="Angsana New" w:hAnsi="Angsana New" w:cs="Angsana New" w:hint="cs"/>
          <w:sz w:val="28"/>
          <w:cs/>
        </w:rPr>
        <w:t>งมูลค่าของสิทธิการเช่าอาจลดลงตาม</w:t>
      </w:r>
      <w:r w:rsidRPr="0002591F">
        <w:rPr>
          <w:rFonts w:ascii="Angsana New" w:hAnsi="Angsana New" w:cs="Angsana New" w:hint="cs"/>
          <w:sz w:val="28"/>
          <w:cs/>
        </w:rPr>
        <w:t>ระยะเวลา</w:t>
      </w:r>
      <w:r>
        <w:rPr>
          <w:rFonts w:ascii="Angsana New" w:hAnsi="Angsana New" w:cs="Angsana New"/>
          <w:sz w:val="28"/>
          <w:cs/>
        </w:rPr>
        <w:t xml:space="preserve">เช่าที่เหลืออยู่ </w:t>
      </w:r>
      <w:r w:rsidRPr="0002591F">
        <w:rPr>
          <w:rFonts w:ascii="Angsana New" w:hAnsi="Angsana New" w:cs="Angsana New"/>
          <w:sz w:val="28"/>
          <w:cs/>
        </w:rPr>
        <w:t>และจะมีผลให้มูลค่าหน่วยทรัสต์ของกองทรัสต์ลดลงตามส่วนไปด้วย</w:t>
      </w:r>
    </w:p>
    <w:p w14:paraId="12A55CE6" w14:textId="77777777" w:rsidR="0002591F" w:rsidRPr="0002591F" w:rsidRDefault="0002591F" w:rsidP="0002591F">
      <w:pPr>
        <w:pStyle w:val="ListParagraph"/>
        <w:numPr>
          <w:ilvl w:val="0"/>
          <w:numId w:val="7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 xml:space="preserve">ความเสี่ยงที่ทรัพย์สินหลักของกองทรัสต์ </w:t>
      </w:r>
      <w:r w:rsidRPr="0002591F">
        <w:rPr>
          <w:rFonts w:ascii="Angsana New" w:hAnsi="Angsana New" w:cs="Angsana New"/>
          <w:sz w:val="28"/>
        </w:rPr>
        <w:t xml:space="preserve">DREIT </w:t>
      </w:r>
      <w:r w:rsidRPr="0002591F">
        <w:rPr>
          <w:rFonts w:ascii="Angsana New" w:hAnsi="Angsana New" w:cs="Angsana New"/>
          <w:sz w:val="28"/>
          <w:cs/>
        </w:rPr>
        <w:t>อาจต้องเผชิญกับความเสี่ยงจากการแข่งขันในอุตสาหกรรมโรงแรมและการท่องเที่ยวที่สูงขึ้น</w:t>
      </w:r>
    </w:p>
    <w:p w14:paraId="12A55CE7" w14:textId="77777777" w:rsidR="0002591F" w:rsidRPr="0002591F" w:rsidRDefault="0002591F" w:rsidP="0002591F">
      <w:pPr>
        <w:pStyle w:val="ListParagraph"/>
        <w:numPr>
          <w:ilvl w:val="0"/>
          <w:numId w:val="7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>ความเสี่ยงเรื่องภัยธรรมชาติและเหตุสุดวิสัยอื่นๆ การก่อการร้าย สงคราม และความไม่แน่นอนทางการเมืองอาจมีผลกระทบในทางลบต่อรายได้ของกองทรัสต์</w:t>
      </w:r>
    </w:p>
    <w:p w14:paraId="12A55CE8" w14:textId="77777777" w:rsidR="0002591F" w:rsidRPr="0002591F" w:rsidRDefault="0002591F" w:rsidP="0002591F">
      <w:pPr>
        <w:pStyle w:val="ListParagraph"/>
        <w:numPr>
          <w:ilvl w:val="0"/>
          <w:numId w:val="7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 xml:space="preserve">ความเสี่ยงที่ทรัพย์สินหลักของกองทรัสต์ </w:t>
      </w:r>
      <w:r w:rsidRPr="0002591F">
        <w:rPr>
          <w:rFonts w:ascii="Angsana New" w:hAnsi="Angsana New" w:cs="Angsana New"/>
          <w:sz w:val="28"/>
        </w:rPr>
        <w:t>DREIT</w:t>
      </w:r>
      <w:r w:rsidRPr="0002591F">
        <w:rPr>
          <w:rFonts w:ascii="Angsana New" w:hAnsi="Angsana New" w:cs="Angsana New"/>
          <w:sz w:val="28"/>
          <w:cs/>
        </w:rPr>
        <w:t xml:space="preserve"> อาจอยู่ภายใต้บังคับของหลักเกณฑ์ทางกฎหมายเกี่ยวกับสิ่งแวดล้อม โดยการปฏิบัติตามหลักเกณฑ์ทางกฎหมายดังกล่าวอาจส่งผลให้กองทรัสต์ มีค่าใช้จ่ายและภาระความรับผิดหลายด้าน</w:t>
      </w:r>
    </w:p>
    <w:p w14:paraId="12A55CE9" w14:textId="77777777" w:rsidR="0002591F" w:rsidRPr="0002591F" w:rsidRDefault="0002591F" w:rsidP="0002591F">
      <w:pPr>
        <w:pStyle w:val="ListParagraph"/>
        <w:numPr>
          <w:ilvl w:val="0"/>
          <w:numId w:val="7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>ความเสี่ยงจากกรณีการถูกเวนคืนอสังหาริมทรัพย์ที่กองทรัสต์ลงทุน</w:t>
      </w:r>
    </w:p>
    <w:p w14:paraId="12A55CEA" w14:textId="77777777" w:rsidR="0002591F" w:rsidRPr="0002591F" w:rsidRDefault="0002591F" w:rsidP="0002591F">
      <w:pPr>
        <w:pStyle w:val="ListParagraph"/>
        <w:numPr>
          <w:ilvl w:val="0"/>
          <w:numId w:val="7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>ความเสี่ยงที่มูลค่าของอสังหาริมทรัพย์ที่กองทรัสต์ลงทุนตามการประเมินมูลค่าโดยบริษัทประเมินค่าทรัพย์สินไม่ได้เป็นเครื่องแสดงมูลค่าที่แท้จริงของอสังหาริมทรัพย์ และไม่สามารถรับประกันได้ว่าราคาขายของอสังหาริมทรัพย์นั้นจะเป็นไปตามที่ประเมิน ไม่ว่าในปัจจุบันหรือในอนาคต</w:t>
      </w:r>
    </w:p>
    <w:p w14:paraId="12A55CEB" w14:textId="77777777" w:rsidR="0002591F" w:rsidRPr="0002591F" w:rsidRDefault="0002591F" w:rsidP="0002591F">
      <w:pPr>
        <w:pStyle w:val="ListParagraph"/>
        <w:numPr>
          <w:ilvl w:val="0"/>
          <w:numId w:val="7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>ความเสี่ยงสำหรับโครงการโรงแรมดุสิตธานี ลากูน่า ภูเก็ต จากการไม่มีสิทธิใช้ถนนส่วนบุคคล</w:t>
      </w:r>
    </w:p>
    <w:p w14:paraId="12A55CEC" w14:textId="77777777" w:rsidR="0002591F" w:rsidRPr="0002591F" w:rsidRDefault="0002591F" w:rsidP="0002591F">
      <w:pPr>
        <w:pStyle w:val="ListParagraph"/>
        <w:numPr>
          <w:ilvl w:val="0"/>
          <w:numId w:val="7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>ความเสี่ยงจากการถูกสั่งให้รื้อถอนอาคารสิ่งปลูกสร้าง</w:t>
      </w:r>
    </w:p>
    <w:p w14:paraId="12A55CED" w14:textId="241E67FE" w:rsidR="0002591F" w:rsidRPr="00072E77" w:rsidRDefault="0002591F" w:rsidP="0002591F">
      <w:pPr>
        <w:pStyle w:val="ListParagraph"/>
        <w:numPr>
          <w:ilvl w:val="0"/>
          <w:numId w:val="7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72E77">
        <w:rPr>
          <w:rFonts w:ascii="Angsana New" w:hAnsi="Angsana New" w:cs="Angsana New"/>
          <w:sz w:val="28"/>
          <w:cs/>
        </w:rPr>
        <w:t xml:space="preserve">ความเสี่ยงจากการที่ทรัพย์สินของกองทรัสต์ </w:t>
      </w:r>
      <w:r w:rsidRPr="00072E77">
        <w:rPr>
          <w:rFonts w:ascii="Angsana New" w:hAnsi="Angsana New" w:cs="Angsana New"/>
          <w:sz w:val="28"/>
        </w:rPr>
        <w:t>DREIT</w:t>
      </w:r>
      <w:r w:rsidRPr="00072E77">
        <w:rPr>
          <w:rFonts w:ascii="Angsana New" w:hAnsi="Angsana New" w:cs="Angsana New"/>
          <w:sz w:val="28"/>
          <w:cs/>
        </w:rPr>
        <w:t xml:space="preserve"> ตั้งอยู่ในต่างประเทศ</w:t>
      </w:r>
    </w:p>
    <w:p w14:paraId="3D8848D3" w14:textId="7443C399" w:rsidR="00735CC8" w:rsidRPr="00072E77" w:rsidRDefault="00B5408C" w:rsidP="0002591F">
      <w:pPr>
        <w:pStyle w:val="ListParagraph"/>
        <w:numPr>
          <w:ilvl w:val="0"/>
          <w:numId w:val="7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72E77">
        <w:rPr>
          <w:rFonts w:ascii="Angsana New" w:hAnsi="Angsana New" w:cs="Angsana New" w:hint="cs"/>
          <w:sz w:val="28"/>
          <w:cs/>
        </w:rPr>
        <w:t>ความเสี่ยงจาก</w:t>
      </w:r>
      <w:r w:rsidR="00127467" w:rsidRPr="00072E77">
        <w:rPr>
          <w:rFonts w:ascii="Angsana New" w:hAnsi="Angsana New" w:cs="Angsana New" w:hint="cs"/>
          <w:sz w:val="28"/>
          <w:cs/>
        </w:rPr>
        <w:t>การ</w:t>
      </w:r>
      <w:r w:rsidR="003A6281" w:rsidRPr="00072E77">
        <w:rPr>
          <w:rFonts w:ascii="Angsana New" w:hAnsi="Angsana New" w:cs="Angsana New" w:hint="cs"/>
          <w:sz w:val="28"/>
          <w:cs/>
        </w:rPr>
        <w:t>แพร่</w:t>
      </w:r>
      <w:r w:rsidR="00127467" w:rsidRPr="00072E77">
        <w:rPr>
          <w:rFonts w:ascii="Angsana New" w:hAnsi="Angsana New" w:cs="Angsana New" w:hint="cs"/>
          <w:sz w:val="28"/>
          <w:cs/>
        </w:rPr>
        <w:t>ระบาดของโรคติดต่อ</w:t>
      </w:r>
      <w:r w:rsidR="00C35F4F" w:rsidRPr="00072E77">
        <w:rPr>
          <w:rFonts w:ascii="Angsana New" w:hAnsi="Angsana New" w:cs="Angsana New" w:hint="cs"/>
          <w:sz w:val="28"/>
          <w:cs/>
        </w:rPr>
        <w:t>อาจม</w:t>
      </w:r>
      <w:r w:rsidR="00CA42B0" w:rsidRPr="00072E77">
        <w:rPr>
          <w:rFonts w:ascii="Angsana New" w:hAnsi="Angsana New" w:cs="Angsana New" w:hint="cs"/>
          <w:sz w:val="28"/>
          <w:cs/>
        </w:rPr>
        <w:t>ีผลกระทบในทางลบต่อ</w:t>
      </w:r>
      <w:r w:rsidR="00F57366" w:rsidRPr="00072E77">
        <w:rPr>
          <w:rFonts w:ascii="Angsana New" w:hAnsi="Angsana New" w:cs="Angsana New" w:hint="cs"/>
          <w:sz w:val="28"/>
          <w:cs/>
        </w:rPr>
        <w:t>รายได้ของ</w:t>
      </w:r>
      <w:r w:rsidR="00E059ED" w:rsidRPr="00072E77">
        <w:rPr>
          <w:rFonts w:ascii="Angsana New" w:hAnsi="Angsana New" w:cs="Angsana New" w:hint="cs"/>
          <w:sz w:val="28"/>
          <w:cs/>
        </w:rPr>
        <w:t>กองทรัสต์</w:t>
      </w:r>
    </w:p>
    <w:p w14:paraId="12A55CEF" w14:textId="77777777" w:rsidR="0002591F" w:rsidRPr="0002591F" w:rsidRDefault="0002591F" w:rsidP="0002591F">
      <w:pPr>
        <w:pStyle w:val="ListParagraph"/>
        <w:numPr>
          <w:ilvl w:val="0"/>
          <w:numId w:val="6"/>
        </w:numPr>
        <w:spacing w:before="240" w:line="240" w:lineRule="auto"/>
        <w:ind w:left="720" w:hanging="720"/>
        <w:contextualSpacing w:val="0"/>
        <w:jc w:val="thaiDistribute"/>
        <w:rPr>
          <w:rFonts w:ascii="Angsana New" w:eastAsia="Calibri" w:hAnsi="Angsana New" w:cs="Angsana New"/>
          <w:b/>
          <w:bCs/>
          <w:sz w:val="28"/>
          <w:u w:val="single"/>
        </w:rPr>
      </w:pPr>
      <w:r w:rsidRPr="0002591F">
        <w:rPr>
          <w:rFonts w:ascii="Angsana New" w:hAnsi="Angsana New" w:cs="Angsana New"/>
          <w:b/>
          <w:bCs/>
          <w:sz w:val="28"/>
          <w:u w:val="single"/>
          <w:cs/>
        </w:rPr>
        <w:t>ความเสี่ยงที่เกี่ยวกับการดำเนินงานและโครงสร้างของกองทรัสต์</w:t>
      </w:r>
    </w:p>
    <w:p w14:paraId="12A55CF0" w14:textId="77777777" w:rsidR="0002591F" w:rsidRPr="0002591F" w:rsidRDefault="0002591F" w:rsidP="0002591F">
      <w:pPr>
        <w:pStyle w:val="ListParagraph"/>
        <w:numPr>
          <w:ilvl w:val="0"/>
          <w:numId w:val="8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>ความเสี่ยงจากการเปลี่ยนแปลงในมาตรฐานการบัญชี หรือกฎหมายที่เกี่ยวข้อง หรือแนวทางการปฏิบัติของหน่วยงานที่เกี่ยวข้อง</w:t>
      </w:r>
    </w:p>
    <w:p w14:paraId="12A55CF1" w14:textId="77777777" w:rsidR="0002591F" w:rsidRPr="0002591F" w:rsidRDefault="0002591F" w:rsidP="0002591F">
      <w:pPr>
        <w:pStyle w:val="ListParagraph"/>
        <w:numPr>
          <w:ilvl w:val="0"/>
          <w:numId w:val="8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>ความเสี่ยง</w:t>
      </w:r>
      <w:r w:rsidRPr="0002591F">
        <w:rPr>
          <w:rFonts w:ascii="Angsana New" w:hAnsi="Angsana New" w:cs="Angsana New" w:hint="cs"/>
          <w:sz w:val="28"/>
          <w:cs/>
        </w:rPr>
        <w:t>ด้านภาษีและค่าธรรมเนียมในอนาคต</w:t>
      </w:r>
    </w:p>
    <w:p w14:paraId="12A55CF2" w14:textId="77777777" w:rsidR="0002591F" w:rsidRPr="0002591F" w:rsidRDefault="0002591F" w:rsidP="0002591F">
      <w:pPr>
        <w:pStyle w:val="ListParagraph"/>
        <w:numPr>
          <w:ilvl w:val="0"/>
          <w:numId w:val="8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 w:hint="cs"/>
          <w:sz w:val="28"/>
          <w:cs/>
        </w:rPr>
        <w:lastRenderedPageBreak/>
        <w:t>ความเสี่ยง</w:t>
      </w:r>
      <w:r w:rsidRPr="0002591F">
        <w:rPr>
          <w:rFonts w:ascii="Angsana New" w:hAnsi="Angsana New" w:cs="Angsana New"/>
          <w:sz w:val="28"/>
          <w:cs/>
        </w:rPr>
        <w:t>จากการลดลงของมูลค่ายุติธรรมของทรัพย์สินหลักและการลงทุนในสิทธิการเช่าอสังหาริมทรัพย์จะมีผลกระทบในทางลบต่อบัญชีกำไรขาดทุน มูลค่าทรัพย์สินสุทธิและความสามารถในการจ่ายประโยชน์ตอบแทนของกองทรัสต์</w:t>
      </w:r>
    </w:p>
    <w:p w14:paraId="12A55CF3" w14:textId="77777777" w:rsidR="0002591F" w:rsidRPr="0002591F" w:rsidRDefault="0002591F" w:rsidP="0002591F">
      <w:pPr>
        <w:pStyle w:val="ListParagraph"/>
        <w:numPr>
          <w:ilvl w:val="0"/>
          <w:numId w:val="8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>ความเสี่ยงจากความสามารถในการชำระค่าเช่าของผู้เช่าหลัก และการปฏิบัติตามข้อตกลงในสัญญาเช่า และ/หรือ เช่าช่วงทรัพย์สินหลัก</w:t>
      </w:r>
    </w:p>
    <w:p w14:paraId="12A55CF4" w14:textId="77777777" w:rsidR="0002591F" w:rsidRPr="0002591F" w:rsidRDefault="0002591F" w:rsidP="0002591F">
      <w:pPr>
        <w:pStyle w:val="ListParagraph"/>
        <w:numPr>
          <w:ilvl w:val="0"/>
          <w:numId w:val="8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>ความเสี่ยงจากการ</w:t>
      </w:r>
      <w:r w:rsidRPr="0002591F">
        <w:rPr>
          <w:rFonts w:ascii="Angsana New" w:hAnsi="Angsana New" w:cs="Angsana New" w:hint="cs"/>
          <w:sz w:val="28"/>
          <w:cs/>
        </w:rPr>
        <w:t>ไม่สามารถหาผู้เช่าหลักได้ในอนาคต</w:t>
      </w:r>
    </w:p>
    <w:p w14:paraId="12A55CF5" w14:textId="77777777" w:rsidR="0002591F" w:rsidRPr="0002591F" w:rsidRDefault="0002591F" w:rsidP="0002591F">
      <w:pPr>
        <w:pStyle w:val="ListParagraph"/>
        <w:numPr>
          <w:ilvl w:val="0"/>
          <w:numId w:val="8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>ความเสี่ยงที่เกิดขึ้นเมื่อต้องมีการปรับปรุงทรัพย์สินหลักของกองทรัสต์ และความเพียงพอของเงินสำรองสำหรับการปรับปรุง</w:t>
      </w:r>
    </w:p>
    <w:p w14:paraId="12A55CF6" w14:textId="77777777" w:rsidR="0002591F" w:rsidRPr="0002591F" w:rsidRDefault="0002591F" w:rsidP="0002591F">
      <w:pPr>
        <w:pStyle w:val="ListParagraph"/>
        <w:numPr>
          <w:ilvl w:val="0"/>
          <w:numId w:val="8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>ความเสี่ยงเกี่ยวกับการประกันภัย</w:t>
      </w:r>
    </w:p>
    <w:p w14:paraId="12A55CF7" w14:textId="77777777" w:rsidR="0002591F" w:rsidRPr="0002591F" w:rsidRDefault="0002591F" w:rsidP="0002591F">
      <w:pPr>
        <w:pStyle w:val="ListParagraph"/>
        <w:numPr>
          <w:ilvl w:val="0"/>
          <w:numId w:val="8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>ความเสี่ยงจากการที่คู่สัญญาไม่ปฏิบัติตามสัญญา</w:t>
      </w:r>
    </w:p>
    <w:p w14:paraId="12A55CF8" w14:textId="77777777" w:rsidR="0002591F" w:rsidRPr="0002591F" w:rsidRDefault="0002591F" w:rsidP="0002591F">
      <w:pPr>
        <w:pStyle w:val="ListParagraph"/>
        <w:numPr>
          <w:ilvl w:val="0"/>
          <w:numId w:val="8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>ความเสี่ยงจากสัญญาเช่าที่ดินจากรัฐบาลสาธารณรัฐมัลดีฟส์</w:t>
      </w:r>
    </w:p>
    <w:p w14:paraId="12A55CF9" w14:textId="77777777" w:rsidR="0002591F" w:rsidRPr="0002591F" w:rsidRDefault="0002591F" w:rsidP="0002591F">
      <w:pPr>
        <w:pStyle w:val="ListParagraph"/>
        <w:numPr>
          <w:ilvl w:val="1"/>
          <w:numId w:val="8"/>
        </w:numPr>
        <w:spacing w:line="240" w:lineRule="auto"/>
        <w:ind w:left="144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>ความเสี่ยงจากการผิดสัญญาเช่าหลัก</w:t>
      </w:r>
    </w:p>
    <w:p w14:paraId="12A55CFA" w14:textId="77777777" w:rsidR="0002591F" w:rsidRPr="0002591F" w:rsidRDefault="0002591F" w:rsidP="0002591F">
      <w:pPr>
        <w:pStyle w:val="ListParagraph"/>
        <w:numPr>
          <w:ilvl w:val="1"/>
          <w:numId w:val="8"/>
        </w:numPr>
        <w:spacing w:line="240" w:lineRule="auto"/>
        <w:ind w:left="144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>ความเสี่ยงที่รัฐบาลฯ สามารถบอกเลิกสัญญาเช่าหลักก่อนครบกำหนดระยะเวลาการเช่า</w:t>
      </w:r>
    </w:p>
    <w:p w14:paraId="12A55CFB" w14:textId="77777777" w:rsidR="0002591F" w:rsidRPr="0002591F" w:rsidRDefault="0002591F" w:rsidP="0002591F">
      <w:pPr>
        <w:pStyle w:val="ListParagraph"/>
        <w:numPr>
          <w:ilvl w:val="0"/>
          <w:numId w:val="8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>ความเสี่ยงที่อาจเกิดขึ้นอันเป็นผลจากการที่กองทรัสต์กู้ยืมเงิน</w:t>
      </w:r>
    </w:p>
    <w:p w14:paraId="12A55CFC" w14:textId="77777777" w:rsidR="0002591F" w:rsidRPr="0002591F" w:rsidRDefault="0002591F" w:rsidP="0002591F">
      <w:pPr>
        <w:pStyle w:val="ListParagraph"/>
        <w:numPr>
          <w:ilvl w:val="0"/>
          <w:numId w:val="8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>ความสำเร็จของกองทรัสต์ขึ้นอยู่กับความสามารถของผู้จัดการกองทรัสต์ในการบริหารจัดการกองทรัสต์ และขึ้นอยู่กับความสามารถของผู้เช่าหลักและผู้บริหารโรงแรมในการจัดการและจัดหาผลประโยชน์จากทรัพย์สินหลักของกองทรัสต์</w:t>
      </w:r>
    </w:p>
    <w:p w14:paraId="12A55CFD" w14:textId="77777777" w:rsidR="0002591F" w:rsidRPr="0002591F" w:rsidRDefault="0002591F" w:rsidP="0002591F">
      <w:pPr>
        <w:pStyle w:val="ListParagraph"/>
        <w:numPr>
          <w:ilvl w:val="0"/>
          <w:numId w:val="8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>ความเสี่ยงจากความขัดแย้งทางผลประโยชน์ระหว่างกองทรัสต์ และกลุ่มดุสิตธานี</w:t>
      </w:r>
    </w:p>
    <w:p w14:paraId="12A55CFE" w14:textId="77777777" w:rsidR="0002591F" w:rsidRPr="0002591F" w:rsidRDefault="0002591F" w:rsidP="0002591F">
      <w:pPr>
        <w:pStyle w:val="ListParagraph"/>
        <w:numPr>
          <w:ilvl w:val="0"/>
          <w:numId w:val="8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>ความเสี่ยงจากการพึ่งพิงผู้บริหารโรงแรม และการใช้เครื่องหมายการค้า หรือแบรนด์ของผู้บริหารโรงแรมสำหรับทรัพย์สินหลักของกองทรัสต์</w:t>
      </w:r>
    </w:p>
    <w:p w14:paraId="12A55CFF" w14:textId="77777777" w:rsidR="0002591F" w:rsidRPr="0002591F" w:rsidRDefault="0002591F" w:rsidP="0002591F">
      <w:pPr>
        <w:pStyle w:val="ListParagraph"/>
        <w:numPr>
          <w:ilvl w:val="0"/>
          <w:numId w:val="8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>ความเสี่ยงจากการที่กองทรัสต์ไม่มีอำนาจควบคุมผู้บริหารโรงแรมได้โดยตรง</w:t>
      </w:r>
    </w:p>
    <w:p w14:paraId="12A55D00" w14:textId="77777777" w:rsidR="0002591F" w:rsidRPr="0002591F" w:rsidRDefault="0002591F" w:rsidP="0002591F">
      <w:pPr>
        <w:pStyle w:val="ListParagraph"/>
        <w:numPr>
          <w:ilvl w:val="0"/>
          <w:numId w:val="8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 xml:space="preserve">ความเสี่ยงจากอัตราดอกเบี้ย และอัตราแลกเปลี่ยนเงินตรา ซึ่งอาจจะจำกัดผลประโยชน์ที่กองทรัสต์จะได้รับจากทรัพย์สินที่กองทรัสต์เข้าลงทุนเพิ่มเติมครั้งที่ </w:t>
      </w:r>
      <w:r w:rsidRPr="0002591F">
        <w:rPr>
          <w:rFonts w:ascii="Angsana New" w:hAnsi="Angsana New" w:cs="Angsana New"/>
          <w:sz w:val="28"/>
        </w:rPr>
        <w:t>1</w:t>
      </w:r>
      <w:r w:rsidRPr="0002591F">
        <w:rPr>
          <w:rFonts w:ascii="Angsana New" w:hAnsi="Angsana New" w:cs="Angsana New"/>
          <w:sz w:val="28"/>
          <w:cs/>
        </w:rPr>
        <w:t xml:space="preserve"> และการเข้าทำธุรกรรมดังกล่าวไม่สามารถคุ้มครองความเสี่ยงจากอัตราดอกเบี้ย และอัตราแลกเปลี่ยนเงินตราทั้งหมด</w:t>
      </w:r>
    </w:p>
    <w:p w14:paraId="12A55D01" w14:textId="77777777" w:rsidR="0002591F" w:rsidRPr="0002591F" w:rsidRDefault="0002591F" w:rsidP="0002591F">
      <w:pPr>
        <w:pStyle w:val="ListParagraph"/>
        <w:numPr>
          <w:ilvl w:val="0"/>
          <w:numId w:val="8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 xml:space="preserve">ความเสี่ยงเรื่องการจ่ายผลประโยชน์จากการดำเนินงานของทรัพย์สินที่กองทรัสต์ลงทุนเพิ่มเติมครั้งที่ </w:t>
      </w:r>
      <w:r w:rsidRPr="0002591F">
        <w:rPr>
          <w:rFonts w:ascii="Angsana New" w:hAnsi="Angsana New" w:cs="Angsana New"/>
          <w:sz w:val="28"/>
        </w:rPr>
        <w:t>1</w:t>
      </w:r>
      <w:r w:rsidRPr="0002591F">
        <w:rPr>
          <w:rFonts w:ascii="Angsana New" w:hAnsi="Angsana New" w:cs="Angsana New"/>
          <w:sz w:val="28"/>
          <w:cs/>
        </w:rPr>
        <w:t xml:space="preserve"> แก่กองทรัสต์ ขึ้นอยู่กับรูปแบบในการส่งเงิน ซึ่งอาจมีการเปลี่ยนแปลง และอาจได้รับผลกระทบจากการเปลี่ยนแปลงมาตรฐานการควบคุม การเคลื่อนย้ายเงินทุน หลักเกณฑ์เกี่ยวกับการส่งเงิน และการควบคุมการแลกเปลี่ยนเงินในประเทศที่กองทรัสต์ลงทุน</w:t>
      </w:r>
    </w:p>
    <w:p w14:paraId="12A55D02" w14:textId="77777777" w:rsidR="0002591F" w:rsidRPr="0002591F" w:rsidRDefault="0002591F" w:rsidP="0002591F">
      <w:pPr>
        <w:pStyle w:val="ListParagraph"/>
        <w:numPr>
          <w:ilvl w:val="0"/>
          <w:numId w:val="8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>ความเสี่ยงจากการที่อสังหาริมทรัพย์ที่กองทรัสต์ถือครองนั้นอาจมีค่าใช้จ่ายเกี่ยวกับอสังหาริมทรัพย์ รวมทั้งค่าใช้จ่ายในการดำเนินการต่าง ๆ เพิ่มมากขึ้น</w:t>
      </w:r>
    </w:p>
    <w:p w14:paraId="12A55D03" w14:textId="77777777" w:rsidR="0002591F" w:rsidRPr="0002591F" w:rsidRDefault="0002591F" w:rsidP="0002591F">
      <w:pPr>
        <w:pStyle w:val="ListParagraph"/>
        <w:numPr>
          <w:ilvl w:val="0"/>
          <w:numId w:val="8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>ความเสี่ยงจากการที่กองทรัสต์ ต้องพึ่งพาบุคลากรที่มีความชำนาญและประสบการณ์ ในการดำเนินการจัดหาประโยชน์และบริหารจัดการการใช้ประโยชน์อสังหาริมทรัพย์</w:t>
      </w:r>
    </w:p>
    <w:p w14:paraId="12A55D04" w14:textId="77777777" w:rsidR="0002591F" w:rsidRPr="0002591F" w:rsidRDefault="0002591F" w:rsidP="0002591F">
      <w:pPr>
        <w:pStyle w:val="ListParagraph"/>
        <w:numPr>
          <w:ilvl w:val="0"/>
          <w:numId w:val="8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lastRenderedPageBreak/>
        <w:t>ความเสี่ยงจากการที่สัญญาจ้างบริหารโรงแรมอาจจะไม่ได้รับการต่อออกไป เมื่อครบกำหนดอายุ หรือแม้จะมีการต่อสัญญาออกไป ข้อกำหนดและเงื่อนไขภายใต้สัญญาฉบับที่จะต่อออกไป อาจไม่ดีและเป็นประโยชน์ต่อการดำเนินธุรกิจเหมือนเดิม</w:t>
      </w:r>
    </w:p>
    <w:p w14:paraId="12A55D05" w14:textId="77777777" w:rsidR="0002591F" w:rsidRPr="0002591F" w:rsidRDefault="0002591F" w:rsidP="0002591F">
      <w:pPr>
        <w:pStyle w:val="ListParagraph"/>
        <w:spacing w:line="240" w:lineRule="auto"/>
        <w:ind w:hanging="720"/>
        <w:jc w:val="thaiDistribute"/>
        <w:rPr>
          <w:rFonts w:ascii="Angsana New" w:eastAsia="Calibri" w:hAnsi="Angsana New" w:cs="Angsana New"/>
          <w:sz w:val="28"/>
        </w:rPr>
      </w:pPr>
    </w:p>
    <w:p w14:paraId="12A55D06" w14:textId="77777777" w:rsidR="006372FA" w:rsidRPr="006372FA" w:rsidRDefault="0002591F" w:rsidP="006372FA">
      <w:pPr>
        <w:pStyle w:val="ListParagraph"/>
        <w:numPr>
          <w:ilvl w:val="0"/>
          <w:numId w:val="6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b/>
          <w:bCs/>
          <w:sz w:val="28"/>
          <w:u w:val="single"/>
        </w:rPr>
      </w:pPr>
      <w:r w:rsidRPr="006372FA">
        <w:rPr>
          <w:rFonts w:ascii="Angsana New" w:eastAsia="Calibri" w:hAnsi="Angsana New" w:cs="Angsana New" w:hint="cs"/>
          <w:b/>
          <w:bCs/>
          <w:sz w:val="28"/>
          <w:u w:val="single"/>
          <w:cs/>
        </w:rPr>
        <w:t>ความเสี่ยงที่เกี่ยวกับการลงทุนในหน่วยทรัสต์ของกองทรัสต์</w:t>
      </w:r>
    </w:p>
    <w:p w14:paraId="12A55D07" w14:textId="77777777" w:rsidR="0002591F" w:rsidRPr="0002591F" w:rsidRDefault="0002591F" w:rsidP="006372FA">
      <w:pPr>
        <w:pStyle w:val="ListParagraph"/>
        <w:numPr>
          <w:ilvl w:val="0"/>
          <w:numId w:val="9"/>
        </w:numPr>
        <w:spacing w:before="240" w:after="0" w:line="240" w:lineRule="auto"/>
        <w:ind w:left="720" w:hanging="720"/>
        <w:contextualSpacing w:val="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>ความเสี่ยงโดยทั่วไปที่เกี่ยวกับการลงทุนในหน่วยทรัสต์</w:t>
      </w:r>
    </w:p>
    <w:p w14:paraId="12A55D08" w14:textId="77777777" w:rsidR="0002591F" w:rsidRPr="0002591F" w:rsidRDefault="0002591F" w:rsidP="0002591F">
      <w:pPr>
        <w:pStyle w:val="ListParagraph"/>
        <w:numPr>
          <w:ilvl w:val="0"/>
          <w:numId w:val="9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>ความเสี่ยงทางการเมืองในประเทศไทย</w:t>
      </w:r>
    </w:p>
    <w:p w14:paraId="12A55D09" w14:textId="77777777" w:rsidR="0002591F" w:rsidRPr="0002591F" w:rsidRDefault="0002591F" w:rsidP="0002591F">
      <w:pPr>
        <w:pStyle w:val="ListParagraph"/>
        <w:numPr>
          <w:ilvl w:val="0"/>
          <w:numId w:val="9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>ความเสี่ยงที่ราคาของหน่วยทรัสต์อาจมีการเปลี่ยนแปลงได้ภายหลังการเสนอขาย</w:t>
      </w:r>
    </w:p>
    <w:p w14:paraId="12A55D0A" w14:textId="77777777" w:rsidR="0002591F" w:rsidRPr="0002591F" w:rsidRDefault="0002591F" w:rsidP="0002591F">
      <w:pPr>
        <w:pStyle w:val="ListParagraph"/>
        <w:numPr>
          <w:ilvl w:val="0"/>
          <w:numId w:val="9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>ความเสี่ยงที่ทรัพย์สินหลักของกองทรัสต์อาจเกิดรายการขาดทุนจากการด้อยค่าของทรัพย์สินทางบัญชี</w:t>
      </w:r>
    </w:p>
    <w:p w14:paraId="12A55D0B" w14:textId="77777777" w:rsidR="0002591F" w:rsidRPr="0002591F" w:rsidRDefault="0002591F" w:rsidP="0002591F">
      <w:pPr>
        <w:pStyle w:val="ListParagraph"/>
        <w:numPr>
          <w:ilvl w:val="0"/>
          <w:numId w:val="9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>ความเสี่ยงจากการขาดสภาพคล่องในการซื้อขายหน่วยทรัสต์ในตลาดรอง</w:t>
      </w:r>
    </w:p>
    <w:p w14:paraId="12A55D0C" w14:textId="77777777" w:rsidR="0002591F" w:rsidRPr="0002591F" w:rsidRDefault="0002591F" w:rsidP="0002591F">
      <w:pPr>
        <w:pStyle w:val="ListParagraph"/>
        <w:numPr>
          <w:ilvl w:val="0"/>
          <w:numId w:val="9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>ความสามารถในการจ่ายประโยชน์ตอบแทนของกองทรัสต์</w:t>
      </w:r>
    </w:p>
    <w:p w14:paraId="12A55D0D" w14:textId="77777777" w:rsidR="0002591F" w:rsidRPr="0002591F" w:rsidRDefault="0002591F" w:rsidP="0002591F">
      <w:pPr>
        <w:pStyle w:val="ListParagraph"/>
        <w:numPr>
          <w:ilvl w:val="0"/>
          <w:numId w:val="9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>ความเสี่ยงจากการใช้มูลค่าทรัพย์สินสุทธิ (</w:t>
      </w:r>
      <w:r w:rsidRPr="0002591F">
        <w:rPr>
          <w:rFonts w:ascii="Angsana New" w:hAnsi="Angsana New" w:cs="Angsana New"/>
          <w:sz w:val="28"/>
        </w:rPr>
        <w:t>NAV</w:t>
      </w:r>
      <w:r w:rsidRPr="0002591F">
        <w:rPr>
          <w:rFonts w:ascii="Angsana New" w:hAnsi="Angsana New" w:cs="Angsana New"/>
          <w:sz w:val="28"/>
          <w:cs/>
        </w:rPr>
        <w:t>) ของกองทรัสต์ อาจไม่สอดคล้องกับราคาซื้อขายหน่วยทรัสต์ในตลาดหลักทรัพย์</w:t>
      </w:r>
    </w:p>
    <w:p w14:paraId="12A55D0E" w14:textId="77777777" w:rsidR="0002591F" w:rsidRPr="0002591F" w:rsidRDefault="0002591F" w:rsidP="0002591F">
      <w:pPr>
        <w:pStyle w:val="ListParagraph"/>
        <w:numPr>
          <w:ilvl w:val="0"/>
          <w:numId w:val="9"/>
        </w:numPr>
        <w:spacing w:line="240" w:lineRule="auto"/>
        <w:ind w:left="720" w:hanging="720"/>
        <w:jc w:val="thaiDistribute"/>
        <w:rPr>
          <w:rFonts w:ascii="Angsana New" w:eastAsia="Calibri" w:hAnsi="Angsana New" w:cs="Angsana New"/>
          <w:sz w:val="28"/>
        </w:rPr>
      </w:pPr>
      <w:r w:rsidRPr="0002591F">
        <w:rPr>
          <w:rFonts w:ascii="Angsana New" w:hAnsi="Angsana New" w:cs="Angsana New"/>
          <w:sz w:val="28"/>
          <w:cs/>
        </w:rPr>
        <w:t>ความเสี่ยงกรณีที่มีการเลิกกองทรัสต์เงินคืนทุนจากการเลิกกองทรัสต์ อาจจะน้อยกว่าจำนวนเงินที่ผู้ถือหน่วยทรัสต์ได้ลงทุน</w:t>
      </w:r>
    </w:p>
    <w:p w14:paraId="12A55D0F" w14:textId="77777777" w:rsidR="006372FA" w:rsidRDefault="0002591F" w:rsidP="0002591F">
      <w:pPr>
        <w:ind w:left="720" w:hanging="720"/>
        <w:jc w:val="thaiDistribute"/>
        <w:rPr>
          <w:rFonts w:ascii="Angsana New" w:hAnsi="Angsana New" w:cs="Angsana New"/>
          <w:sz w:val="28"/>
        </w:rPr>
      </w:pPr>
      <w:r w:rsidRPr="0002591F">
        <w:rPr>
          <w:rFonts w:ascii="Angsana New" w:eastAsia="Calibri" w:hAnsi="Angsana New" w:cs="Angsana New" w:hint="cs"/>
          <w:sz w:val="28"/>
          <w:cs/>
        </w:rPr>
        <w:t xml:space="preserve">ทั้งนี้ โปรดดูรายละเอียดเพิ่มเติมของปัจจัยความเสี่ยง ในส่วนที่ </w:t>
      </w:r>
      <w:r w:rsidRPr="0002591F">
        <w:rPr>
          <w:rFonts w:ascii="Angsana New" w:eastAsia="Calibri" w:hAnsi="Angsana New" w:cs="Angsana New"/>
          <w:sz w:val="28"/>
        </w:rPr>
        <w:t xml:space="preserve">2 </w:t>
      </w:r>
      <w:r w:rsidRPr="0002591F">
        <w:rPr>
          <w:rFonts w:ascii="Angsana New" w:eastAsia="Calibri" w:hAnsi="Angsana New" w:cs="Angsana New" w:hint="cs"/>
          <w:sz w:val="28"/>
          <w:cs/>
        </w:rPr>
        <w:t xml:space="preserve">การดำเนินกิจการของกองทรัสต์ ข้อ </w:t>
      </w:r>
      <w:r w:rsidRPr="0002591F">
        <w:rPr>
          <w:rFonts w:ascii="Angsana New" w:eastAsia="Calibri" w:hAnsi="Angsana New" w:cs="Angsana New"/>
          <w:sz w:val="28"/>
        </w:rPr>
        <w:t xml:space="preserve">4 </w:t>
      </w:r>
      <w:r w:rsidRPr="0002591F">
        <w:rPr>
          <w:rFonts w:ascii="Angsana New" w:eastAsia="Calibri" w:hAnsi="Angsana New" w:cs="Angsana New" w:hint="cs"/>
          <w:sz w:val="28"/>
          <w:cs/>
        </w:rPr>
        <w:t>ปัจจัยความเสี่ยง</w:t>
      </w:r>
    </w:p>
    <w:p w14:paraId="12A55D10" w14:textId="77777777" w:rsidR="00BB67BA" w:rsidRDefault="00BB67BA" w:rsidP="006372FA">
      <w:pPr>
        <w:jc w:val="center"/>
        <w:rPr>
          <w:rFonts w:ascii="Angsana New" w:hAnsi="Angsana New" w:cs="Angsana New"/>
          <w:b/>
          <w:bCs/>
          <w:sz w:val="28"/>
        </w:rPr>
      </w:pPr>
    </w:p>
    <w:p w14:paraId="12A55D11" w14:textId="77777777" w:rsidR="00351146" w:rsidRDefault="00351146" w:rsidP="006372FA">
      <w:pPr>
        <w:jc w:val="center"/>
        <w:rPr>
          <w:rFonts w:ascii="Angsana New" w:hAnsi="Angsana New" w:cs="Angsana New"/>
          <w:b/>
          <w:bCs/>
          <w:sz w:val="28"/>
        </w:rPr>
      </w:pPr>
    </w:p>
    <w:p w14:paraId="12A55D12" w14:textId="77777777" w:rsidR="00351146" w:rsidRDefault="00351146" w:rsidP="006372FA">
      <w:pPr>
        <w:jc w:val="center"/>
        <w:rPr>
          <w:rFonts w:ascii="Angsana New" w:hAnsi="Angsana New" w:cs="Angsana New"/>
          <w:b/>
          <w:bCs/>
          <w:sz w:val="28"/>
        </w:rPr>
      </w:pPr>
    </w:p>
    <w:p w14:paraId="12A55D13" w14:textId="77777777" w:rsidR="00351146" w:rsidRDefault="00351146" w:rsidP="006372FA">
      <w:pPr>
        <w:jc w:val="center"/>
        <w:rPr>
          <w:rFonts w:ascii="Angsana New" w:hAnsi="Angsana New" w:cs="Angsana New"/>
          <w:b/>
          <w:bCs/>
          <w:sz w:val="28"/>
        </w:rPr>
      </w:pPr>
    </w:p>
    <w:p w14:paraId="12A55D14" w14:textId="77777777" w:rsidR="00351146" w:rsidRDefault="00351146" w:rsidP="006372FA">
      <w:pPr>
        <w:jc w:val="center"/>
        <w:rPr>
          <w:rFonts w:ascii="Angsana New" w:hAnsi="Angsana New" w:cs="Angsana New"/>
          <w:b/>
          <w:bCs/>
          <w:sz w:val="28"/>
        </w:rPr>
      </w:pPr>
    </w:p>
    <w:p w14:paraId="12A55D15" w14:textId="77777777" w:rsidR="00351146" w:rsidRDefault="00351146" w:rsidP="006372FA">
      <w:pPr>
        <w:jc w:val="center"/>
        <w:rPr>
          <w:rFonts w:ascii="Angsana New" w:hAnsi="Angsana New" w:cs="Angsana New"/>
          <w:b/>
          <w:bCs/>
          <w:sz w:val="28"/>
        </w:rPr>
      </w:pPr>
    </w:p>
    <w:p w14:paraId="12A55D16" w14:textId="77777777" w:rsidR="00351146" w:rsidRDefault="00351146" w:rsidP="006372FA">
      <w:pPr>
        <w:jc w:val="center"/>
        <w:rPr>
          <w:rFonts w:ascii="Angsana New" w:hAnsi="Angsana New" w:cs="Angsana New"/>
          <w:b/>
          <w:bCs/>
          <w:sz w:val="28"/>
        </w:rPr>
      </w:pPr>
    </w:p>
    <w:p w14:paraId="12A55D17" w14:textId="77777777" w:rsidR="00351146" w:rsidRDefault="00351146" w:rsidP="006372FA">
      <w:pPr>
        <w:jc w:val="center"/>
        <w:rPr>
          <w:rFonts w:ascii="Angsana New" w:hAnsi="Angsana New" w:cs="Angsana New"/>
          <w:b/>
          <w:bCs/>
          <w:sz w:val="28"/>
        </w:rPr>
      </w:pPr>
    </w:p>
    <w:p w14:paraId="12A55D18" w14:textId="77777777" w:rsidR="00351146" w:rsidRDefault="00351146" w:rsidP="006372FA">
      <w:pPr>
        <w:jc w:val="center"/>
        <w:rPr>
          <w:rFonts w:ascii="Angsana New" w:hAnsi="Angsana New" w:cs="Angsana New"/>
          <w:b/>
          <w:bCs/>
          <w:sz w:val="28"/>
        </w:rPr>
      </w:pPr>
    </w:p>
    <w:p w14:paraId="12A55D19" w14:textId="77777777" w:rsidR="00351146" w:rsidRDefault="00351146" w:rsidP="006372FA">
      <w:pPr>
        <w:jc w:val="center"/>
        <w:rPr>
          <w:rFonts w:ascii="Angsana New" w:hAnsi="Angsana New" w:cs="Angsana New"/>
          <w:b/>
          <w:bCs/>
          <w:sz w:val="28"/>
        </w:rPr>
      </w:pPr>
    </w:p>
    <w:p w14:paraId="12A55D1A" w14:textId="77777777" w:rsidR="00857AAB" w:rsidRDefault="006372FA" w:rsidP="006372FA">
      <w:pPr>
        <w:jc w:val="center"/>
        <w:rPr>
          <w:rFonts w:ascii="Angsana New" w:hAnsi="Angsana New" w:cs="Angsana New"/>
          <w:b/>
          <w:bCs/>
          <w:sz w:val="28"/>
        </w:rPr>
      </w:pPr>
      <w:r w:rsidRPr="006372FA">
        <w:rPr>
          <w:rFonts w:ascii="Angsana New" w:hAnsi="Angsana New" w:cs="Angsana New" w:hint="cs"/>
          <w:b/>
          <w:bCs/>
          <w:sz w:val="28"/>
          <w:cs/>
        </w:rPr>
        <w:lastRenderedPageBreak/>
        <w:t>ผู้จัดการกองทรัสต์</w:t>
      </w:r>
    </w:p>
    <w:p w14:paraId="12A55D1B" w14:textId="77777777" w:rsidR="006372FA" w:rsidRPr="006372FA" w:rsidRDefault="006372FA" w:rsidP="006372FA">
      <w:pPr>
        <w:rPr>
          <w:rFonts w:ascii="Angsana New" w:hAnsi="Angsana New" w:cs="Angsana New"/>
          <w:b/>
          <w:bCs/>
          <w:sz w:val="28"/>
          <w:u w:val="single"/>
        </w:rPr>
      </w:pPr>
      <w:r w:rsidRPr="006372FA">
        <w:rPr>
          <w:rFonts w:ascii="Angsana New" w:hAnsi="Angsana New" w:cs="Angsana New" w:hint="cs"/>
          <w:b/>
          <w:bCs/>
          <w:sz w:val="28"/>
          <w:u w:val="single"/>
          <w:cs/>
        </w:rPr>
        <w:t>ข้อมูลเบื้องต้น</w:t>
      </w:r>
    </w:p>
    <w:p w14:paraId="12A55D1C" w14:textId="77777777" w:rsidR="006372FA" w:rsidRDefault="006372FA" w:rsidP="006372FA">
      <w:pPr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ชื่อ</w:t>
      </w:r>
      <w:r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  <w:t>บริษัท ดุสิตธานี พร็อพเพอร์ตี้ส์ รีท จำกัด</w:t>
      </w:r>
    </w:p>
    <w:p w14:paraId="12A55D1D" w14:textId="77777777" w:rsidR="006372FA" w:rsidRDefault="006372FA" w:rsidP="006372FA">
      <w:pPr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ที่อยู่</w:t>
      </w: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  <w:t xml:space="preserve">เลขที่ </w:t>
      </w:r>
      <w:r>
        <w:rPr>
          <w:rFonts w:ascii="Angsana New" w:hAnsi="Angsana New" w:cs="Angsana New"/>
          <w:sz w:val="28"/>
        </w:rPr>
        <w:t xml:space="preserve">319 </w:t>
      </w:r>
      <w:r>
        <w:rPr>
          <w:rFonts w:ascii="Angsana New" w:hAnsi="Angsana New" w:cs="Angsana New" w:hint="cs"/>
          <w:sz w:val="28"/>
          <w:cs/>
        </w:rPr>
        <w:t xml:space="preserve">อาคารจัตุรัสจามจุรี ชั้น </w:t>
      </w:r>
      <w:r>
        <w:rPr>
          <w:rFonts w:ascii="Angsana New" w:hAnsi="Angsana New" w:cs="Angsana New"/>
          <w:sz w:val="28"/>
        </w:rPr>
        <w:t>29</w:t>
      </w:r>
      <w:r>
        <w:rPr>
          <w:rFonts w:ascii="Angsana New" w:hAnsi="Angsana New" w:cs="Angsana New" w:hint="cs"/>
          <w:sz w:val="28"/>
          <w:cs/>
        </w:rPr>
        <w:t xml:space="preserve"> ถ</w:t>
      </w:r>
      <w:r>
        <w:rPr>
          <w:rFonts w:ascii="Angsana New" w:hAnsi="Angsana New" w:cs="Angsana New"/>
          <w:sz w:val="28"/>
        </w:rPr>
        <w:t>.</w:t>
      </w:r>
      <w:r>
        <w:rPr>
          <w:rFonts w:ascii="Angsana New" w:hAnsi="Angsana New" w:cs="Angsana New" w:hint="cs"/>
          <w:sz w:val="28"/>
          <w:cs/>
        </w:rPr>
        <w:t xml:space="preserve">พญาไท แขวงปทุมวัน เขตปทุมวัน กรุงเทพ </w:t>
      </w:r>
      <w:r>
        <w:rPr>
          <w:rFonts w:ascii="Angsana New" w:hAnsi="Angsana New" w:cs="Angsana New"/>
          <w:sz w:val="28"/>
        </w:rPr>
        <w:t>103330</w:t>
      </w:r>
    </w:p>
    <w:p w14:paraId="12A55D1E" w14:textId="77777777" w:rsidR="006372FA" w:rsidRDefault="006372FA" w:rsidP="006372FA">
      <w:pPr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โทรศัพท์</w:t>
      </w: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/>
          <w:sz w:val="28"/>
        </w:rPr>
        <w:t xml:space="preserve">02-200-9999 </w:t>
      </w:r>
      <w:r>
        <w:rPr>
          <w:rFonts w:ascii="Angsana New" w:hAnsi="Angsana New" w:cs="Angsana New" w:hint="cs"/>
          <w:sz w:val="28"/>
          <w:cs/>
        </w:rPr>
        <w:t xml:space="preserve">ต่อ </w:t>
      </w:r>
      <w:r>
        <w:rPr>
          <w:rFonts w:ascii="Angsana New" w:hAnsi="Angsana New" w:cs="Angsana New"/>
          <w:sz w:val="28"/>
        </w:rPr>
        <w:t>3681-3685</w:t>
      </w:r>
    </w:p>
    <w:p w14:paraId="12A55D1F" w14:textId="77777777" w:rsidR="00BB67BA" w:rsidRDefault="00BB67BA" w:rsidP="006372FA">
      <w:pPr>
        <w:jc w:val="center"/>
        <w:rPr>
          <w:rFonts w:ascii="Angsana New" w:hAnsi="Angsana New" w:cs="Angsana New"/>
          <w:b/>
          <w:bCs/>
          <w:sz w:val="28"/>
        </w:rPr>
      </w:pPr>
    </w:p>
    <w:p w14:paraId="12A55D20" w14:textId="77777777" w:rsidR="006372FA" w:rsidRPr="006372FA" w:rsidRDefault="006372FA" w:rsidP="006372FA">
      <w:pPr>
        <w:jc w:val="center"/>
        <w:rPr>
          <w:rFonts w:ascii="Angsana New" w:hAnsi="Angsana New" w:cs="Angsana New"/>
          <w:b/>
          <w:bCs/>
          <w:sz w:val="28"/>
        </w:rPr>
      </w:pPr>
      <w:r w:rsidRPr="006372FA">
        <w:rPr>
          <w:rFonts w:ascii="Angsana New" w:hAnsi="Angsana New" w:cs="Angsana New" w:hint="cs"/>
          <w:b/>
          <w:bCs/>
          <w:sz w:val="28"/>
          <w:cs/>
        </w:rPr>
        <w:t>ทรัสตี</w:t>
      </w:r>
    </w:p>
    <w:p w14:paraId="12A55D21" w14:textId="77777777" w:rsidR="006372FA" w:rsidRPr="006372FA" w:rsidRDefault="006372FA" w:rsidP="006372FA">
      <w:pPr>
        <w:rPr>
          <w:rFonts w:ascii="Angsana New" w:hAnsi="Angsana New" w:cs="Angsana New"/>
          <w:b/>
          <w:bCs/>
          <w:sz w:val="28"/>
          <w:u w:val="single"/>
        </w:rPr>
      </w:pPr>
      <w:r w:rsidRPr="006372FA">
        <w:rPr>
          <w:rFonts w:ascii="Angsana New" w:hAnsi="Angsana New" w:cs="Angsana New" w:hint="cs"/>
          <w:b/>
          <w:bCs/>
          <w:sz w:val="28"/>
          <w:u w:val="single"/>
          <w:cs/>
        </w:rPr>
        <w:t>ข้อมูลเบื้องต้น</w:t>
      </w:r>
    </w:p>
    <w:p w14:paraId="12A55D22" w14:textId="77777777" w:rsidR="006372FA" w:rsidRDefault="006372FA" w:rsidP="006372FA">
      <w:pPr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ชื่อ</w:t>
      </w: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  <w:t>บริษัทหลักทรัพย์จัดการกองทุน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กรุงไทย จำกัด </w:t>
      </w:r>
      <w:r>
        <w:rPr>
          <w:rFonts w:ascii="Angsana New" w:hAnsi="Angsana New" w:cs="Angsana New"/>
          <w:sz w:val="28"/>
        </w:rPr>
        <w:t>(</w:t>
      </w:r>
      <w:r>
        <w:rPr>
          <w:rFonts w:ascii="Angsana New" w:hAnsi="Angsana New" w:cs="Angsana New" w:hint="cs"/>
          <w:sz w:val="28"/>
          <w:cs/>
        </w:rPr>
        <w:t>มหาชน</w:t>
      </w:r>
      <w:r>
        <w:rPr>
          <w:rFonts w:ascii="Angsana New" w:hAnsi="Angsana New" w:cs="Angsana New"/>
          <w:sz w:val="28"/>
        </w:rPr>
        <w:t>)</w:t>
      </w:r>
    </w:p>
    <w:p w14:paraId="12A55D23" w14:textId="77777777" w:rsidR="006372FA" w:rsidRPr="006372FA" w:rsidRDefault="006372FA" w:rsidP="006372FA">
      <w:pPr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>ที่อยู่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 w:hint="cs"/>
          <w:sz w:val="28"/>
          <w:cs/>
        </w:rPr>
        <w:t xml:space="preserve">เลขที่ </w:t>
      </w:r>
      <w:r>
        <w:rPr>
          <w:rFonts w:ascii="Angsana New" w:hAnsi="Angsana New" w:cs="Angsana New"/>
          <w:sz w:val="28"/>
        </w:rPr>
        <w:t xml:space="preserve">1 </w:t>
      </w:r>
      <w:r>
        <w:rPr>
          <w:rFonts w:ascii="Angsana New" w:hAnsi="Angsana New" w:cs="Angsana New" w:hint="cs"/>
          <w:sz w:val="28"/>
          <w:cs/>
        </w:rPr>
        <w:t xml:space="preserve">อาคารเอ็มไพร์ทาวเวอร์ ชั้น </w:t>
      </w:r>
      <w:r>
        <w:rPr>
          <w:rFonts w:ascii="Angsana New" w:hAnsi="Angsana New" w:cs="Angsana New"/>
          <w:sz w:val="28"/>
        </w:rPr>
        <w:t xml:space="preserve">32 </w:t>
      </w:r>
      <w:r>
        <w:rPr>
          <w:rFonts w:ascii="Angsana New" w:hAnsi="Angsana New" w:cs="Angsana New" w:hint="cs"/>
          <w:sz w:val="28"/>
          <w:cs/>
        </w:rPr>
        <w:t>ถ</w:t>
      </w:r>
      <w:r>
        <w:rPr>
          <w:rFonts w:ascii="Angsana New" w:hAnsi="Angsana New" w:cs="Angsana New"/>
          <w:sz w:val="28"/>
        </w:rPr>
        <w:t>.</w:t>
      </w:r>
      <w:r>
        <w:rPr>
          <w:rFonts w:ascii="Angsana New" w:hAnsi="Angsana New" w:cs="Angsana New" w:hint="cs"/>
          <w:sz w:val="28"/>
          <w:cs/>
        </w:rPr>
        <w:t xml:space="preserve">สาทรใต้ แขวงยานนาวา เขตสาทร กรุงเทพ </w:t>
      </w:r>
      <w:r>
        <w:rPr>
          <w:rFonts w:ascii="Angsana New" w:hAnsi="Angsana New" w:cs="Angsana New"/>
          <w:sz w:val="28"/>
        </w:rPr>
        <w:t>10120</w:t>
      </w:r>
    </w:p>
    <w:p w14:paraId="12A55D24" w14:textId="77777777" w:rsidR="006372FA" w:rsidRDefault="006372FA" w:rsidP="006372FA">
      <w:pPr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โทรศัพท์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  <w:t>02-686-6100</w:t>
      </w:r>
    </w:p>
    <w:p w14:paraId="12A55D25" w14:textId="77777777" w:rsidR="006372FA" w:rsidRPr="006372FA" w:rsidRDefault="006372FA" w:rsidP="006372FA">
      <w:pPr>
        <w:rPr>
          <w:rFonts w:ascii="Angsana New" w:hAnsi="Angsana New" w:cs="Angsana New"/>
          <w:sz w:val="28"/>
        </w:rPr>
      </w:pPr>
    </w:p>
    <w:sectPr w:rsidR="006372FA" w:rsidRPr="006372FA" w:rsidSect="008B4BEC">
      <w:headerReference w:type="default" r:id="rId14"/>
      <w:footerReference w:type="default" r:id="rId15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1C3BCF" w14:textId="77777777" w:rsidR="002B00AA" w:rsidRDefault="002B00AA" w:rsidP="00B34A2A">
      <w:pPr>
        <w:spacing w:after="0" w:line="240" w:lineRule="auto"/>
      </w:pPr>
      <w:r>
        <w:separator/>
      </w:r>
    </w:p>
  </w:endnote>
  <w:endnote w:type="continuationSeparator" w:id="0">
    <w:p w14:paraId="0DC0EA9D" w14:textId="77777777" w:rsidR="002B00AA" w:rsidRDefault="002B00AA" w:rsidP="00B34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cs="Angsana New"/>
        <w:sz w:val="28"/>
      </w:rPr>
      <w:id w:val="3834480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1EE032" w14:textId="28CCDAA5" w:rsidR="007151C5" w:rsidRPr="0035347C" w:rsidRDefault="007151C5">
        <w:pPr>
          <w:pStyle w:val="Footer"/>
          <w:jc w:val="center"/>
          <w:rPr>
            <w:rFonts w:ascii="Angsana New" w:hAnsi="Angsana New" w:cs="Angsana New"/>
            <w:sz w:val="28"/>
          </w:rPr>
        </w:pPr>
        <w:r w:rsidRPr="0035347C">
          <w:rPr>
            <w:rFonts w:ascii="Angsana New" w:hAnsi="Angsana New" w:cs="Angsana New" w:hint="cs"/>
            <w:sz w:val="28"/>
            <w:cs/>
          </w:rPr>
          <w:t xml:space="preserve">ส่วนที่ </w:t>
        </w:r>
        <w:r w:rsidRPr="0035347C">
          <w:rPr>
            <w:rFonts w:ascii="Angsana New" w:hAnsi="Angsana New" w:cs="Angsana New"/>
            <w:sz w:val="28"/>
          </w:rPr>
          <w:t xml:space="preserve">1 </w:t>
        </w:r>
        <w:r w:rsidRPr="0035347C">
          <w:rPr>
            <w:rFonts w:ascii="Angsana New" w:hAnsi="Angsana New" w:cs="Angsana New" w:hint="cs"/>
            <w:sz w:val="28"/>
            <w:cs/>
          </w:rPr>
          <w:t xml:space="preserve">หน้า </w:t>
        </w:r>
        <w:r w:rsidRPr="0035347C">
          <w:rPr>
            <w:rFonts w:ascii="Angsana New" w:hAnsi="Angsana New" w:cs="Angsana New"/>
            <w:sz w:val="28"/>
          </w:rPr>
          <w:fldChar w:fldCharType="begin"/>
        </w:r>
        <w:r w:rsidRPr="0035347C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35347C">
          <w:rPr>
            <w:rFonts w:ascii="Angsana New" w:hAnsi="Angsana New" w:cs="Angsana New"/>
            <w:sz w:val="28"/>
          </w:rPr>
          <w:fldChar w:fldCharType="separate"/>
        </w:r>
        <w:r w:rsidRPr="0035347C">
          <w:rPr>
            <w:rFonts w:ascii="Angsana New" w:hAnsi="Angsana New" w:cs="Angsana New"/>
            <w:noProof/>
            <w:sz w:val="28"/>
          </w:rPr>
          <w:t>2</w:t>
        </w:r>
        <w:r w:rsidRPr="0035347C">
          <w:rPr>
            <w:rFonts w:ascii="Angsana New" w:hAnsi="Angsana New" w:cs="Angsana New"/>
            <w:noProof/>
            <w:sz w:val="28"/>
          </w:rPr>
          <w:fldChar w:fldCharType="end"/>
        </w:r>
      </w:p>
    </w:sdtContent>
  </w:sdt>
  <w:p w14:paraId="07945014" w14:textId="77777777" w:rsidR="006F0C61" w:rsidRDefault="006F0C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99EE62" w14:textId="77777777" w:rsidR="002B00AA" w:rsidRDefault="002B00AA" w:rsidP="00B34A2A">
      <w:pPr>
        <w:spacing w:after="0" w:line="240" w:lineRule="auto"/>
      </w:pPr>
      <w:r>
        <w:separator/>
      </w:r>
    </w:p>
  </w:footnote>
  <w:footnote w:type="continuationSeparator" w:id="0">
    <w:p w14:paraId="3188CE77" w14:textId="77777777" w:rsidR="002B00AA" w:rsidRDefault="002B00AA" w:rsidP="00B34A2A">
      <w:pPr>
        <w:spacing w:after="0" w:line="240" w:lineRule="auto"/>
      </w:pPr>
      <w:r>
        <w:continuationSeparator/>
      </w:r>
    </w:p>
  </w:footnote>
  <w:footnote w:id="1">
    <w:p w14:paraId="4F1440FB" w14:textId="3DCAEF10" w:rsidR="006107E6" w:rsidRPr="00E33DA2" w:rsidRDefault="006107E6">
      <w:pPr>
        <w:pStyle w:val="FootnoteText"/>
        <w:rPr>
          <w:rFonts w:ascii="Angsana New" w:hAnsi="Angsana New" w:cs="Angsana New"/>
          <w:sz w:val="24"/>
          <w:szCs w:val="24"/>
          <w:cs/>
        </w:rPr>
      </w:pPr>
      <w:r w:rsidRPr="00E33DA2">
        <w:rPr>
          <w:rStyle w:val="FootnoteReference"/>
          <w:rFonts w:ascii="Angsana New" w:hAnsi="Angsana New" w:cs="Angsana New"/>
          <w:sz w:val="24"/>
          <w:szCs w:val="24"/>
        </w:rPr>
        <w:footnoteRef/>
      </w:r>
      <w:r w:rsidRPr="00E33DA2">
        <w:rPr>
          <w:rFonts w:ascii="Angsana New" w:hAnsi="Angsana New" w:cs="Angsana New"/>
          <w:sz w:val="24"/>
          <w:szCs w:val="24"/>
        </w:rPr>
        <w:t xml:space="preserve"> </w:t>
      </w:r>
      <w:r w:rsidRPr="00E33DA2">
        <w:rPr>
          <w:rFonts w:ascii="Angsana New" w:hAnsi="Angsana New" w:cs="Angsana New" w:hint="cs"/>
          <w:sz w:val="24"/>
          <w:szCs w:val="24"/>
          <w:cs/>
        </w:rPr>
        <w:t xml:space="preserve">คำนวณจากราคาประเมินล่าสุดและกำหนดให้ทรัพย์สินประเภทกรรมสิทธิ์มีอายุ </w:t>
      </w:r>
      <w:r w:rsidRPr="00E33DA2">
        <w:rPr>
          <w:rFonts w:ascii="Angsana New" w:hAnsi="Angsana New" w:cs="Angsana New"/>
          <w:sz w:val="24"/>
          <w:szCs w:val="24"/>
        </w:rPr>
        <w:t xml:space="preserve">100 </w:t>
      </w:r>
      <w:r w:rsidRPr="00E33DA2">
        <w:rPr>
          <w:rFonts w:ascii="Angsana New" w:hAnsi="Angsana New" w:cs="Angsana New" w:hint="cs"/>
          <w:sz w:val="24"/>
          <w:szCs w:val="24"/>
          <w:cs/>
        </w:rPr>
        <w:t>ปี</w:t>
      </w:r>
    </w:p>
  </w:footnote>
  <w:footnote w:id="2">
    <w:p w14:paraId="672C4100" w14:textId="4375AC4B" w:rsidR="00CE5FED" w:rsidRPr="00447D3A" w:rsidRDefault="00CE5FED">
      <w:pPr>
        <w:pStyle w:val="FootnoteText"/>
        <w:rPr>
          <w:rFonts w:asciiTheme="majorBidi" w:hAnsiTheme="majorBidi" w:cstheme="majorBidi"/>
          <w:cs/>
        </w:rPr>
      </w:pPr>
      <w:r w:rsidRPr="00447D3A">
        <w:rPr>
          <w:rStyle w:val="FootnoteReference"/>
          <w:rFonts w:asciiTheme="majorBidi" w:hAnsiTheme="majorBidi" w:cstheme="majorBidi"/>
          <w:sz w:val="24"/>
          <w:szCs w:val="24"/>
        </w:rPr>
        <w:footnoteRef/>
      </w:r>
      <w:r w:rsidRPr="00447D3A">
        <w:rPr>
          <w:rFonts w:asciiTheme="majorBidi" w:hAnsiTheme="majorBidi" w:cstheme="majorBidi"/>
        </w:rPr>
        <w:t xml:space="preserve"> </w:t>
      </w:r>
      <w:r w:rsidRPr="00447D3A">
        <w:rPr>
          <w:rFonts w:asciiTheme="majorBidi" w:hAnsiTheme="majorBidi" w:cstheme="majorBidi"/>
          <w:sz w:val="24"/>
          <w:szCs w:val="24"/>
          <w:cs/>
        </w:rPr>
        <w:t>คำนวณจาก</w:t>
      </w:r>
      <w:r w:rsidR="00136A28">
        <w:rPr>
          <w:rFonts w:asciiTheme="majorBidi" w:hAnsiTheme="majorBidi" w:cstheme="majorBidi" w:hint="cs"/>
          <w:sz w:val="24"/>
          <w:szCs w:val="24"/>
          <w:cs/>
        </w:rPr>
        <w:t>ยอด</w:t>
      </w:r>
      <w:r w:rsidRPr="00447D3A">
        <w:rPr>
          <w:rFonts w:asciiTheme="majorBidi" w:hAnsiTheme="majorBidi" w:cstheme="majorBidi"/>
          <w:sz w:val="24"/>
          <w:szCs w:val="24"/>
          <w:cs/>
        </w:rPr>
        <w:t>เงินกู้ยืม</w:t>
      </w:r>
      <w:r w:rsidR="00136A28">
        <w:rPr>
          <w:rFonts w:asciiTheme="majorBidi" w:hAnsiTheme="majorBidi" w:cstheme="majorBidi" w:hint="cs"/>
          <w:sz w:val="24"/>
          <w:szCs w:val="24"/>
          <w:cs/>
        </w:rPr>
        <w:t>ที่เบิกตามจริง</w:t>
      </w:r>
      <w:r w:rsidR="00044AEC">
        <w:rPr>
          <w:rFonts w:asciiTheme="majorBidi" w:hAnsiTheme="majorBidi" w:cstheme="majorBidi" w:hint="cs"/>
          <w:sz w:val="24"/>
          <w:szCs w:val="24"/>
          <w:cs/>
        </w:rPr>
        <w:t>ใน</w:t>
      </w:r>
      <w:r w:rsidR="0079312F">
        <w:rPr>
          <w:rFonts w:asciiTheme="majorBidi" w:hAnsiTheme="majorBidi" w:cstheme="majorBidi" w:hint="cs"/>
          <w:sz w:val="24"/>
          <w:szCs w:val="24"/>
          <w:cs/>
        </w:rPr>
        <w:t>รอบปีบัญชี</w:t>
      </w:r>
      <w:r w:rsidR="00447D3A" w:rsidRPr="00447D3A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447D3A" w:rsidRPr="00447D3A">
        <w:rPr>
          <w:rFonts w:asciiTheme="majorBidi" w:hAnsiTheme="majorBidi" w:cstheme="majorBidi"/>
          <w:sz w:val="24"/>
          <w:szCs w:val="24"/>
        </w:rPr>
        <w:t>2563</w:t>
      </w:r>
      <w:r w:rsidR="00BF3DC2" w:rsidRPr="00447D3A">
        <w:rPr>
          <w:rFonts w:asciiTheme="majorBidi" w:hAnsiTheme="majorBidi" w:cstheme="majorBidi"/>
        </w:rPr>
        <w:t xml:space="preserve"> </w:t>
      </w:r>
    </w:p>
  </w:footnote>
  <w:footnote w:id="3">
    <w:p w14:paraId="5434FC02" w14:textId="4865295A" w:rsidR="00417BF3" w:rsidRPr="00DF5484" w:rsidRDefault="00417BF3">
      <w:pPr>
        <w:pStyle w:val="FootnoteText"/>
        <w:rPr>
          <w:rFonts w:ascii="Angsana New" w:hAnsi="Angsana New" w:cs="Angsana New"/>
          <w:sz w:val="24"/>
          <w:szCs w:val="24"/>
          <w:cs/>
        </w:rPr>
      </w:pPr>
      <w:r w:rsidRPr="00DF5484">
        <w:rPr>
          <w:rStyle w:val="FootnoteReference"/>
          <w:rFonts w:ascii="Angsana New" w:hAnsi="Angsana New" w:cs="Angsana New"/>
          <w:sz w:val="24"/>
          <w:szCs w:val="24"/>
        </w:rPr>
        <w:footnoteRef/>
      </w:r>
      <w:r w:rsidRPr="00DF5484">
        <w:rPr>
          <w:rFonts w:ascii="Angsana New" w:hAnsi="Angsana New" w:cs="Angsana New"/>
          <w:sz w:val="24"/>
          <w:szCs w:val="24"/>
        </w:rPr>
        <w:t xml:space="preserve"> </w:t>
      </w:r>
      <w:r w:rsidR="00AB03A8">
        <w:rPr>
          <w:rFonts w:ascii="Angsana New" w:hAnsi="Angsana New" w:cs="Angsana New" w:hint="cs"/>
          <w:sz w:val="24"/>
          <w:szCs w:val="24"/>
          <w:cs/>
        </w:rPr>
        <w:t>คำนวณ</w:t>
      </w:r>
      <w:r w:rsidR="00463D0D">
        <w:rPr>
          <w:rFonts w:ascii="Angsana New" w:hAnsi="Angsana New" w:cs="Angsana New" w:hint="cs"/>
          <w:sz w:val="24"/>
          <w:szCs w:val="24"/>
          <w:cs/>
        </w:rPr>
        <w:t>จากจำนวน</w:t>
      </w:r>
      <w:r w:rsidR="00CC2F25">
        <w:rPr>
          <w:rFonts w:ascii="Angsana New" w:hAnsi="Angsana New" w:cs="Angsana New" w:hint="cs"/>
          <w:sz w:val="24"/>
          <w:szCs w:val="24"/>
          <w:cs/>
        </w:rPr>
        <w:t xml:space="preserve">หน่วยทรัสต์ในปี </w:t>
      </w:r>
      <w:r w:rsidR="00CC2F25">
        <w:rPr>
          <w:rFonts w:ascii="Angsana New" w:hAnsi="Angsana New" w:cs="Angsana New"/>
          <w:sz w:val="24"/>
          <w:szCs w:val="24"/>
        </w:rPr>
        <w:t xml:space="preserve">2562 </w:t>
      </w:r>
      <w:r w:rsidR="00CC2F25">
        <w:rPr>
          <w:rFonts w:ascii="Angsana New" w:hAnsi="Angsana New" w:cs="Angsana New" w:hint="cs"/>
          <w:sz w:val="24"/>
          <w:szCs w:val="24"/>
          <w:cs/>
        </w:rPr>
        <w:t>ถัวเฉลี่ยถ่วงน้ำหนัก</w:t>
      </w:r>
    </w:p>
  </w:footnote>
  <w:footnote w:id="4">
    <w:p w14:paraId="189710CD" w14:textId="34E9E926" w:rsidR="002B4B4D" w:rsidRDefault="002B4B4D">
      <w:pPr>
        <w:pStyle w:val="FootnoteText"/>
      </w:pPr>
      <w:r w:rsidRPr="00EF5892">
        <w:rPr>
          <w:rStyle w:val="FootnoteReference"/>
          <w:rFonts w:asciiTheme="majorBidi" w:hAnsiTheme="majorBidi" w:cstheme="majorBidi"/>
          <w:sz w:val="24"/>
          <w:szCs w:val="24"/>
        </w:rPr>
        <w:footnoteRef/>
      </w:r>
      <w:r w:rsidRPr="00EF5892">
        <w:rPr>
          <w:rFonts w:asciiTheme="majorBidi" w:hAnsiTheme="majorBidi" w:cstheme="majorBidi"/>
          <w:sz w:val="24"/>
          <w:szCs w:val="24"/>
        </w:rPr>
        <w:t xml:space="preserve"> </w:t>
      </w:r>
      <w:r w:rsidR="00EF5892" w:rsidRPr="00447D3A">
        <w:rPr>
          <w:rFonts w:asciiTheme="majorBidi" w:hAnsiTheme="majorBidi" w:cstheme="majorBidi"/>
          <w:sz w:val="24"/>
          <w:szCs w:val="24"/>
          <w:cs/>
        </w:rPr>
        <w:t>คำนวณจาก</w:t>
      </w:r>
      <w:r w:rsidR="00EF5892">
        <w:rPr>
          <w:rFonts w:asciiTheme="majorBidi" w:hAnsiTheme="majorBidi" w:cstheme="majorBidi" w:hint="cs"/>
          <w:sz w:val="24"/>
          <w:szCs w:val="24"/>
          <w:cs/>
        </w:rPr>
        <w:t>ยอด</w:t>
      </w:r>
      <w:r w:rsidR="00EF5892" w:rsidRPr="00447D3A">
        <w:rPr>
          <w:rFonts w:asciiTheme="majorBidi" w:hAnsiTheme="majorBidi" w:cstheme="majorBidi"/>
          <w:sz w:val="24"/>
          <w:szCs w:val="24"/>
          <w:cs/>
        </w:rPr>
        <w:t>เงินกู้ยืม</w:t>
      </w:r>
      <w:r w:rsidR="00EF5892">
        <w:rPr>
          <w:rFonts w:asciiTheme="majorBidi" w:hAnsiTheme="majorBidi" w:cstheme="majorBidi" w:hint="cs"/>
          <w:sz w:val="24"/>
          <w:szCs w:val="24"/>
          <w:cs/>
        </w:rPr>
        <w:t>ที่เบิกตามจริงในรอบปีบัญชี</w:t>
      </w:r>
      <w:r w:rsidR="00EF5892" w:rsidRPr="00447D3A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EF5892" w:rsidRPr="00447D3A">
        <w:rPr>
          <w:rFonts w:asciiTheme="majorBidi" w:hAnsiTheme="majorBidi" w:cstheme="majorBidi"/>
          <w:sz w:val="24"/>
          <w:szCs w:val="24"/>
        </w:rPr>
        <w:t>2563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55D36" w14:textId="77777777" w:rsidR="006107E6" w:rsidRDefault="006107E6" w:rsidP="000806C6">
    <w:pPr>
      <w:pStyle w:val="Header"/>
      <w:rPr>
        <w:rFonts w:ascii="Angsana New" w:hAnsi="Angsana New" w:cs="Angsana New"/>
        <w:sz w:val="28"/>
      </w:rPr>
    </w:pPr>
    <w:r w:rsidRPr="002A4FB4">
      <w:rPr>
        <w:rFonts w:ascii="Angsana New" w:hAnsi="Angsana New" w:cs="Angsana New" w:hint="cs"/>
        <w:sz w:val="28"/>
        <w:cs/>
      </w:rPr>
      <w:t>ทรัสต์เพื่อการลงทุนในอสังหาริมทรัพย์และสิทธิการเช่าดุสิตธานี</w:t>
    </w:r>
  </w:p>
  <w:p w14:paraId="12A55D37" w14:textId="77777777" w:rsidR="006107E6" w:rsidRDefault="006107E6" w:rsidP="000806C6">
    <w:pPr>
      <w:pStyle w:val="Header"/>
      <w:rPr>
        <w:rFonts w:ascii="Angsana New" w:hAnsi="Angsana New" w:cs="Angsana New"/>
        <w:sz w:val="28"/>
        <w:cs/>
      </w:rPr>
    </w:pPr>
    <w:r>
      <w:rPr>
        <w:rFonts w:ascii="Angsana New" w:hAnsi="Angsana New" w:cs="Angsana New" w:hint="cs"/>
        <w:sz w:val="28"/>
        <w:cs/>
      </w:rPr>
      <w:t xml:space="preserve">ส่วนที่ </w:t>
    </w:r>
    <w:r>
      <w:rPr>
        <w:rFonts w:ascii="Angsana New" w:hAnsi="Angsana New" w:cs="Angsana New"/>
        <w:sz w:val="28"/>
      </w:rPr>
      <w:t xml:space="preserve">l </w:t>
    </w:r>
    <w:r>
      <w:rPr>
        <w:rFonts w:ascii="Angsana New" w:hAnsi="Angsana New" w:cs="Angsana New" w:hint="cs"/>
        <w:sz w:val="28"/>
        <w:cs/>
      </w:rPr>
      <w:t>สรุปข้อมูลสำคัญของกองทรัสต์</w:t>
    </w:r>
  </w:p>
  <w:p w14:paraId="12A55D38" w14:textId="77777777" w:rsidR="006107E6" w:rsidRDefault="006107E6" w:rsidP="000806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53DF9"/>
    <w:multiLevelType w:val="hybridMultilevel"/>
    <w:tmpl w:val="95509B06"/>
    <w:lvl w:ilvl="0" w:tplc="8990ECBC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8040C5"/>
    <w:multiLevelType w:val="hybridMultilevel"/>
    <w:tmpl w:val="E0FA9386"/>
    <w:lvl w:ilvl="0" w:tplc="E0F4A92E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7340EB"/>
    <w:multiLevelType w:val="hybridMultilevel"/>
    <w:tmpl w:val="5FEC80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F1DF2"/>
    <w:multiLevelType w:val="hybridMultilevel"/>
    <w:tmpl w:val="EDD221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02342"/>
    <w:multiLevelType w:val="hybridMultilevel"/>
    <w:tmpl w:val="083AEB62"/>
    <w:lvl w:ilvl="0" w:tplc="BC78C8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D46E53"/>
    <w:multiLevelType w:val="hybridMultilevel"/>
    <w:tmpl w:val="EDD221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990DCB"/>
    <w:multiLevelType w:val="hybridMultilevel"/>
    <w:tmpl w:val="329286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7C72F1"/>
    <w:multiLevelType w:val="hybridMultilevel"/>
    <w:tmpl w:val="781AEDC4"/>
    <w:lvl w:ilvl="0" w:tplc="48E61E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E951019"/>
    <w:multiLevelType w:val="hybridMultilevel"/>
    <w:tmpl w:val="02F02E9E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F235EC3"/>
    <w:multiLevelType w:val="hybridMultilevel"/>
    <w:tmpl w:val="C81C720C"/>
    <w:lvl w:ilvl="0" w:tplc="13BEDC3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05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23A6A05"/>
    <w:multiLevelType w:val="hybridMultilevel"/>
    <w:tmpl w:val="EDD221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0"/>
  </w:num>
  <w:num w:numId="5">
    <w:abstractNumId w:val="2"/>
  </w:num>
  <w:num w:numId="6">
    <w:abstractNumId w:val="8"/>
  </w:num>
  <w:num w:numId="7">
    <w:abstractNumId w:val="0"/>
  </w:num>
  <w:num w:numId="8">
    <w:abstractNumId w:val="9"/>
  </w:num>
  <w:num w:numId="9">
    <w:abstractNumId w:val="1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E3B"/>
    <w:rsid w:val="0000500F"/>
    <w:rsid w:val="00014B86"/>
    <w:rsid w:val="00015E03"/>
    <w:rsid w:val="000216AC"/>
    <w:rsid w:val="0002591F"/>
    <w:rsid w:val="00034C21"/>
    <w:rsid w:val="0004148D"/>
    <w:rsid w:val="00041BB0"/>
    <w:rsid w:val="00042362"/>
    <w:rsid w:val="00044AEC"/>
    <w:rsid w:val="00044DCD"/>
    <w:rsid w:val="00047E27"/>
    <w:rsid w:val="0005597D"/>
    <w:rsid w:val="00057A8F"/>
    <w:rsid w:val="00061B53"/>
    <w:rsid w:val="00064E4F"/>
    <w:rsid w:val="00071924"/>
    <w:rsid w:val="00072E77"/>
    <w:rsid w:val="000806C6"/>
    <w:rsid w:val="00085AC5"/>
    <w:rsid w:val="0008786C"/>
    <w:rsid w:val="000A3B3C"/>
    <w:rsid w:val="000B37CA"/>
    <w:rsid w:val="000B5349"/>
    <w:rsid w:val="000B64DD"/>
    <w:rsid w:val="000B771C"/>
    <w:rsid w:val="000D266F"/>
    <w:rsid w:val="000D5F09"/>
    <w:rsid w:val="000E732D"/>
    <w:rsid w:val="000E784E"/>
    <w:rsid w:val="000F3070"/>
    <w:rsid w:val="000F36F1"/>
    <w:rsid w:val="000F3E99"/>
    <w:rsid w:val="000F671B"/>
    <w:rsid w:val="00101E5D"/>
    <w:rsid w:val="00106BEA"/>
    <w:rsid w:val="0011794F"/>
    <w:rsid w:val="001269F7"/>
    <w:rsid w:val="00127467"/>
    <w:rsid w:val="00132973"/>
    <w:rsid w:val="00132E92"/>
    <w:rsid w:val="00136A28"/>
    <w:rsid w:val="00136F4A"/>
    <w:rsid w:val="001416CE"/>
    <w:rsid w:val="00141E8A"/>
    <w:rsid w:val="00142BF1"/>
    <w:rsid w:val="00146B6D"/>
    <w:rsid w:val="00162852"/>
    <w:rsid w:val="00163A25"/>
    <w:rsid w:val="0016512D"/>
    <w:rsid w:val="001677DC"/>
    <w:rsid w:val="00170E6C"/>
    <w:rsid w:val="00173E6D"/>
    <w:rsid w:val="00175013"/>
    <w:rsid w:val="00176890"/>
    <w:rsid w:val="00176DA3"/>
    <w:rsid w:val="00177050"/>
    <w:rsid w:val="0018546E"/>
    <w:rsid w:val="0018607C"/>
    <w:rsid w:val="001939DD"/>
    <w:rsid w:val="001C138A"/>
    <w:rsid w:val="001C1C48"/>
    <w:rsid w:val="001D7D73"/>
    <w:rsid w:val="001E4F8E"/>
    <w:rsid w:val="001F5B8E"/>
    <w:rsid w:val="0021111C"/>
    <w:rsid w:val="0021768F"/>
    <w:rsid w:val="00221799"/>
    <w:rsid w:val="00222755"/>
    <w:rsid w:val="00223ED8"/>
    <w:rsid w:val="002306B8"/>
    <w:rsid w:val="00230A67"/>
    <w:rsid w:val="00260DF5"/>
    <w:rsid w:val="002618D7"/>
    <w:rsid w:val="002917B8"/>
    <w:rsid w:val="00292DE5"/>
    <w:rsid w:val="002A451A"/>
    <w:rsid w:val="002A77A2"/>
    <w:rsid w:val="002B00AA"/>
    <w:rsid w:val="002B20D7"/>
    <w:rsid w:val="002B4B4D"/>
    <w:rsid w:val="002B4E7E"/>
    <w:rsid w:val="002C0C20"/>
    <w:rsid w:val="002C5889"/>
    <w:rsid w:val="002C6C00"/>
    <w:rsid w:val="002C7357"/>
    <w:rsid w:val="002D0BF6"/>
    <w:rsid w:val="002D76EB"/>
    <w:rsid w:val="002F55CA"/>
    <w:rsid w:val="0030641D"/>
    <w:rsid w:val="00321FA8"/>
    <w:rsid w:val="00324D14"/>
    <w:rsid w:val="00326C1D"/>
    <w:rsid w:val="00327C36"/>
    <w:rsid w:val="0033185D"/>
    <w:rsid w:val="0033686D"/>
    <w:rsid w:val="0034041C"/>
    <w:rsid w:val="0034148D"/>
    <w:rsid w:val="0034158E"/>
    <w:rsid w:val="003429A2"/>
    <w:rsid w:val="00345C5B"/>
    <w:rsid w:val="0034673D"/>
    <w:rsid w:val="00351146"/>
    <w:rsid w:val="0035347C"/>
    <w:rsid w:val="003571BD"/>
    <w:rsid w:val="00357CAA"/>
    <w:rsid w:val="00371415"/>
    <w:rsid w:val="003746DA"/>
    <w:rsid w:val="00376FC0"/>
    <w:rsid w:val="00380BE0"/>
    <w:rsid w:val="00384B39"/>
    <w:rsid w:val="003867C1"/>
    <w:rsid w:val="00387921"/>
    <w:rsid w:val="00390BB1"/>
    <w:rsid w:val="0039369B"/>
    <w:rsid w:val="003A3ED6"/>
    <w:rsid w:val="003A6281"/>
    <w:rsid w:val="003B3424"/>
    <w:rsid w:val="003C4F15"/>
    <w:rsid w:val="003C65C3"/>
    <w:rsid w:val="003D64DE"/>
    <w:rsid w:val="003E44D0"/>
    <w:rsid w:val="003E5A39"/>
    <w:rsid w:val="003F227A"/>
    <w:rsid w:val="003F4CA8"/>
    <w:rsid w:val="003F5CEC"/>
    <w:rsid w:val="003F7D8E"/>
    <w:rsid w:val="00400796"/>
    <w:rsid w:val="0040129B"/>
    <w:rsid w:val="004062FB"/>
    <w:rsid w:val="00417BF3"/>
    <w:rsid w:val="00441BEC"/>
    <w:rsid w:val="004444E3"/>
    <w:rsid w:val="00446E67"/>
    <w:rsid w:val="00447A09"/>
    <w:rsid w:val="00447D3A"/>
    <w:rsid w:val="00454CA6"/>
    <w:rsid w:val="00463D0D"/>
    <w:rsid w:val="0047043E"/>
    <w:rsid w:val="00477346"/>
    <w:rsid w:val="00477E68"/>
    <w:rsid w:val="00492610"/>
    <w:rsid w:val="004930D1"/>
    <w:rsid w:val="0049360E"/>
    <w:rsid w:val="004B6D7E"/>
    <w:rsid w:val="004D15E8"/>
    <w:rsid w:val="004D1B95"/>
    <w:rsid w:val="004D4350"/>
    <w:rsid w:val="004D544E"/>
    <w:rsid w:val="004F5D32"/>
    <w:rsid w:val="00501A8E"/>
    <w:rsid w:val="005038D6"/>
    <w:rsid w:val="0050794F"/>
    <w:rsid w:val="00520D3D"/>
    <w:rsid w:val="00540B89"/>
    <w:rsid w:val="00543202"/>
    <w:rsid w:val="00543CB6"/>
    <w:rsid w:val="005560A7"/>
    <w:rsid w:val="005611F6"/>
    <w:rsid w:val="0056361E"/>
    <w:rsid w:val="005773F6"/>
    <w:rsid w:val="00587053"/>
    <w:rsid w:val="00587980"/>
    <w:rsid w:val="005902FC"/>
    <w:rsid w:val="005A2651"/>
    <w:rsid w:val="005A5F3E"/>
    <w:rsid w:val="005B53D2"/>
    <w:rsid w:val="005D0C76"/>
    <w:rsid w:val="005D22F7"/>
    <w:rsid w:val="005F5C7E"/>
    <w:rsid w:val="005F67FD"/>
    <w:rsid w:val="00600CC1"/>
    <w:rsid w:val="00606934"/>
    <w:rsid w:val="006107E6"/>
    <w:rsid w:val="0062186A"/>
    <w:rsid w:val="00633E6C"/>
    <w:rsid w:val="00634FD4"/>
    <w:rsid w:val="006371BA"/>
    <w:rsid w:val="006372FA"/>
    <w:rsid w:val="00642FEB"/>
    <w:rsid w:val="00644237"/>
    <w:rsid w:val="0066004F"/>
    <w:rsid w:val="0066312B"/>
    <w:rsid w:val="0066424A"/>
    <w:rsid w:val="0066571B"/>
    <w:rsid w:val="00666792"/>
    <w:rsid w:val="00670229"/>
    <w:rsid w:val="00671AE7"/>
    <w:rsid w:val="006733C6"/>
    <w:rsid w:val="0067752B"/>
    <w:rsid w:val="006858F1"/>
    <w:rsid w:val="00692E3A"/>
    <w:rsid w:val="00696C7D"/>
    <w:rsid w:val="006A59A1"/>
    <w:rsid w:val="006B666C"/>
    <w:rsid w:val="006C1BFD"/>
    <w:rsid w:val="006C55F0"/>
    <w:rsid w:val="006D54EA"/>
    <w:rsid w:val="006F0C61"/>
    <w:rsid w:val="006F2699"/>
    <w:rsid w:val="006F50C3"/>
    <w:rsid w:val="00704E3B"/>
    <w:rsid w:val="007151C5"/>
    <w:rsid w:val="00715ABF"/>
    <w:rsid w:val="007167F9"/>
    <w:rsid w:val="00725097"/>
    <w:rsid w:val="0072539D"/>
    <w:rsid w:val="00730457"/>
    <w:rsid w:val="00735CC8"/>
    <w:rsid w:val="00735D5B"/>
    <w:rsid w:val="0074010E"/>
    <w:rsid w:val="007404AB"/>
    <w:rsid w:val="007470EE"/>
    <w:rsid w:val="007566B7"/>
    <w:rsid w:val="00761C99"/>
    <w:rsid w:val="00771D73"/>
    <w:rsid w:val="00771E63"/>
    <w:rsid w:val="00772D62"/>
    <w:rsid w:val="007919B2"/>
    <w:rsid w:val="00791D1C"/>
    <w:rsid w:val="00792DCF"/>
    <w:rsid w:val="0079312F"/>
    <w:rsid w:val="007B0D0B"/>
    <w:rsid w:val="007C0321"/>
    <w:rsid w:val="007C0A64"/>
    <w:rsid w:val="007C7297"/>
    <w:rsid w:val="007F0B70"/>
    <w:rsid w:val="008049DA"/>
    <w:rsid w:val="00807412"/>
    <w:rsid w:val="00817E6C"/>
    <w:rsid w:val="008210D3"/>
    <w:rsid w:val="00821B75"/>
    <w:rsid w:val="0083115D"/>
    <w:rsid w:val="0083177D"/>
    <w:rsid w:val="008345CF"/>
    <w:rsid w:val="00834A88"/>
    <w:rsid w:val="00834A95"/>
    <w:rsid w:val="008448C2"/>
    <w:rsid w:val="00857AAB"/>
    <w:rsid w:val="008605BF"/>
    <w:rsid w:val="00871788"/>
    <w:rsid w:val="00871C16"/>
    <w:rsid w:val="00873E60"/>
    <w:rsid w:val="00875A89"/>
    <w:rsid w:val="00881B88"/>
    <w:rsid w:val="008930AF"/>
    <w:rsid w:val="00897814"/>
    <w:rsid w:val="00897F4E"/>
    <w:rsid w:val="008A0586"/>
    <w:rsid w:val="008A2A2E"/>
    <w:rsid w:val="008A3164"/>
    <w:rsid w:val="008A31C4"/>
    <w:rsid w:val="008A4B52"/>
    <w:rsid w:val="008A74A9"/>
    <w:rsid w:val="008B4BEC"/>
    <w:rsid w:val="008C0CE4"/>
    <w:rsid w:val="008D2B1D"/>
    <w:rsid w:val="008D67F0"/>
    <w:rsid w:val="008D76A1"/>
    <w:rsid w:val="008E0533"/>
    <w:rsid w:val="008E23E8"/>
    <w:rsid w:val="008F690C"/>
    <w:rsid w:val="00904F7B"/>
    <w:rsid w:val="00905E55"/>
    <w:rsid w:val="009125D5"/>
    <w:rsid w:val="00915CFC"/>
    <w:rsid w:val="009308EA"/>
    <w:rsid w:val="00935BE1"/>
    <w:rsid w:val="00942711"/>
    <w:rsid w:val="00954296"/>
    <w:rsid w:val="009667E6"/>
    <w:rsid w:val="009C0026"/>
    <w:rsid w:val="009C0CFC"/>
    <w:rsid w:val="009D6CBA"/>
    <w:rsid w:val="009E1FE9"/>
    <w:rsid w:val="009E2899"/>
    <w:rsid w:val="009E3006"/>
    <w:rsid w:val="009F064B"/>
    <w:rsid w:val="009F0683"/>
    <w:rsid w:val="009F1872"/>
    <w:rsid w:val="009F367F"/>
    <w:rsid w:val="00A0563A"/>
    <w:rsid w:val="00A12DA3"/>
    <w:rsid w:val="00A22934"/>
    <w:rsid w:val="00A47AE6"/>
    <w:rsid w:val="00A5156D"/>
    <w:rsid w:val="00A51743"/>
    <w:rsid w:val="00A54E3F"/>
    <w:rsid w:val="00A578A9"/>
    <w:rsid w:val="00A70EBF"/>
    <w:rsid w:val="00A74AE8"/>
    <w:rsid w:val="00A8407D"/>
    <w:rsid w:val="00A8589F"/>
    <w:rsid w:val="00A877EF"/>
    <w:rsid w:val="00A90249"/>
    <w:rsid w:val="00A90DC0"/>
    <w:rsid w:val="00AA0644"/>
    <w:rsid w:val="00AA44C2"/>
    <w:rsid w:val="00AB03A8"/>
    <w:rsid w:val="00AB280C"/>
    <w:rsid w:val="00AB2950"/>
    <w:rsid w:val="00AC0C66"/>
    <w:rsid w:val="00AC521D"/>
    <w:rsid w:val="00AC61AF"/>
    <w:rsid w:val="00AD651D"/>
    <w:rsid w:val="00AD6F69"/>
    <w:rsid w:val="00AE17B8"/>
    <w:rsid w:val="00AF491C"/>
    <w:rsid w:val="00AF7A4C"/>
    <w:rsid w:val="00B03B0A"/>
    <w:rsid w:val="00B1714E"/>
    <w:rsid w:val="00B22419"/>
    <w:rsid w:val="00B34A2A"/>
    <w:rsid w:val="00B34C8E"/>
    <w:rsid w:val="00B37D8D"/>
    <w:rsid w:val="00B43F10"/>
    <w:rsid w:val="00B47C51"/>
    <w:rsid w:val="00B5296D"/>
    <w:rsid w:val="00B5408C"/>
    <w:rsid w:val="00B54EB7"/>
    <w:rsid w:val="00B55732"/>
    <w:rsid w:val="00B7609A"/>
    <w:rsid w:val="00B763B2"/>
    <w:rsid w:val="00B770A9"/>
    <w:rsid w:val="00B833C8"/>
    <w:rsid w:val="00B8582B"/>
    <w:rsid w:val="00B85EE9"/>
    <w:rsid w:val="00B94CAE"/>
    <w:rsid w:val="00BA393B"/>
    <w:rsid w:val="00BA575C"/>
    <w:rsid w:val="00BB6748"/>
    <w:rsid w:val="00BB67BA"/>
    <w:rsid w:val="00BC0038"/>
    <w:rsid w:val="00BC1F86"/>
    <w:rsid w:val="00BC5468"/>
    <w:rsid w:val="00BC7EB5"/>
    <w:rsid w:val="00BC7FC2"/>
    <w:rsid w:val="00BD0BDA"/>
    <w:rsid w:val="00BD5121"/>
    <w:rsid w:val="00BF3DC2"/>
    <w:rsid w:val="00BF4326"/>
    <w:rsid w:val="00BF4D58"/>
    <w:rsid w:val="00C04D14"/>
    <w:rsid w:val="00C15712"/>
    <w:rsid w:val="00C35F4F"/>
    <w:rsid w:val="00C465E3"/>
    <w:rsid w:val="00C5585E"/>
    <w:rsid w:val="00C80B8B"/>
    <w:rsid w:val="00C82955"/>
    <w:rsid w:val="00C8662B"/>
    <w:rsid w:val="00C94EFE"/>
    <w:rsid w:val="00C96CBB"/>
    <w:rsid w:val="00CA42B0"/>
    <w:rsid w:val="00CA5C0A"/>
    <w:rsid w:val="00CA7A35"/>
    <w:rsid w:val="00CB0114"/>
    <w:rsid w:val="00CB74C8"/>
    <w:rsid w:val="00CC2F25"/>
    <w:rsid w:val="00CC3A0E"/>
    <w:rsid w:val="00CC511E"/>
    <w:rsid w:val="00CC777A"/>
    <w:rsid w:val="00CE1C8B"/>
    <w:rsid w:val="00CE5FED"/>
    <w:rsid w:val="00CF348C"/>
    <w:rsid w:val="00D0112B"/>
    <w:rsid w:val="00D04EEA"/>
    <w:rsid w:val="00D05E29"/>
    <w:rsid w:val="00D230BF"/>
    <w:rsid w:val="00D25BAD"/>
    <w:rsid w:val="00D31FC6"/>
    <w:rsid w:val="00D325B3"/>
    <w:rsid w:val="00D4241A"/>
    <w:rsid w:val="00D54184"/>
    <w:rsid w:val="00D55C77"/>
    <w:rsid w:val="00D7348E"/>
    <w:rsid w:val="00D74065"/>
    <w:rsid w:val="00D82E72"/>
    <w:rsid w:val="00D8359F"/>
    <w:rsid w:val="00DA2C7A"/>
    <w:rsid w:val="00DA35FA"/>
    <w:rsid w:val="00DA39A5"/>
    <w:rsid w:val="00DA7F22"/>
    <w:rsid w:val="00DC6582"/>
    <w:rsid w:val="00DD694E"/>
    <w:rsid w:val="00DE05BF"/>
    <w:rsid w:val="00DE7A8C"/>
    <w:rsid w:val="00DF1218"/>
    <w:rsid w:val="00DF5484"/>
    <w:rsid w:val="00DF642F"/>
    <w:rsid w:val="00DF694C"/>
    <w:rsid w:val="00E006AE"/>
    <w:rsid w:val="00E0266C"/>
    <w:rsid w:val="00E057C4"/>
    <w:rsid w:val="00E059ED"/>
    <w:rsid w:val="00E14083"/>
    <w:rsid w:val="00E16C54"/>
    <w:rsid w:val="00E2178D"/>
    <w:rsid w:val="00E24764"/>
    <w:rsid w:val="00E31C7B"/>
    <w:rsid w:val="00E321E0"/>
    <w:rsid w:val="00E3257D"/>
    <w:rsid w:val="00E33DA2"/>
    <w:rsid w:val="00E4533A"/>
    <w:rsid w:val="00E52935"/>
    <w:rsid w:val="00E53F04"/>
    <w:rsid w:val="00E54D85"/>
    <w:rsid w:val="00E57027"/>
    <w:rsid w:val="00E731F4"/>
    <w:rsid w:val="00E73D10"/>
    <w:rsid w:val="00E854DD"/>
    <w:rsid w:val="00E9113F"/>
    <w:rsid w:val="00EA6E3C"/>
    <w:rsid w:val="00EB7587"/>
    <w:rsid w:val="00EC385A"/>
    <w:rsid w:val="00ED4B24"/>
    <w:rsid w:val="00ED7A3E"/>
    <w:rsid w:val="00EE12E0"/>
    <w:rsid w:val="00EE3987"/>
    <w:rsid w:val="00EE53DD"/>
    <w:rsid w:val="00EE60C8"/>
    <w:rsid w:val="00EF3298"/>
    <w:rsid w:val="00EF4057"/>
    <w:rsid w:val="00EF5892"/>
    <w:rsid w:val="00EF6E23"/>
    <w:rsid w:val="00F03C50"/>
    <w:rsid w:val="00F106AB"/>
    <w:rsid w:val="00F1433B"/>
    <w:rsid w:val="00F24933"/>
    <w:rsid w:val="00F33274"/>
    <w:rsid w:val="00F40E69"/>
    <w:rsid w:val="00F42A67"/>
    <w:rsid w:val="00F43946"/>
    <w:rsid w:val="00F518C4"/>
    <w:rsid w:val="00F51A25"/>
    <w:rsid w:val="00F53862"/>
    <w:rsid w:val="00F57366"/>
    <w:rsid w:val="00F61913"/>
    <w:rsid w:val="00F63211"/>
    <w:rsid w:val="00F64078"/>
    <w:rsid w:val="00F647CB"/>
    <w:rsid w:val="00F716E2"/>
    <w:rsid w:val="00F810E1"/>
    <w:rsid w:val="00F81BF0"/>
    <w:rsid w:val="00F95A27"/>
    <w:rsid w:val="00F96669"/>
    <w:rsid w:val="00F9679B"/>
    <w:rsid w:val="00FA2ACD"/>
    <w:rsid w:val="00FB0857"/>
    <w:rsid w:val="00FC088B"/>
    <w:rsid w:val="00FC347D"/>
    <w:rsid w:val="00FC751F"/>
    <w:rsid w:val="00FD21DB"/>
    <w:rsid w:val="00FD780B"/>
    <w:rsid w:val="00FE1BBA"/>
    <w:rsid w:val="00FF1673"/>
    <w:rsid w:val="00FF29CA"/>
    <w:rsid w:val="00FF5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A55AC7"/>
  <w15:chartTrackingRefBased/>
  <w15:docId w15:val="{47537C08-9622-4F81-AE88-544D9A18D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7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634FD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696C7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9261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857AAB"/>
  </w:style>
  <w:style w:type="character" w:styleId="Hyperlink">
    <w:name w:val="Hyperlink"/>
    <w:basedOn w:val="DefaultParagraphFont"/>
    <w:uiPriority w:val="99"/>
    <w:unhideWhenUsed/>
    <w:rsid w:val="006372FA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34A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A2A"/>
  </w:style>
  <w:style w:type="paragraph" w:styleId="Footer">
    <w:name w:val="footer"/>
    <w:basedOn w:val="Normal"/>
    <w:link w:val="FooterChar"/>
    <w:uiPriority w:val="99"/>
    <w:unhideWhenUsed/>
    <w:rsid w:val="00B34A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A2A"/>
  </w:style>
  <w:style w:type="paragraph" w:styleId="FootnoteText">
    <w:name w:val="footnote text"/>
    <w:aliases w:val="ข้อความเชิงอรรถ,ข้อความเชิงอรรถ1,ข้อความเชิงอรรถ2,ข้อความเชิงอรรถ3,ข้อความเชิงอรรถ4"/>
    <w:basedOn w:val="Normal"/>
    <w:link w:val="FootnoteTextChar"/>
    <w:uiPriority w:val="99"/>
    <w:unhideWhenUsed/>
    <w:rsid w:val="00E33DA2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aliases w:val="ข้อความเชิงอรรถ Char,ข้อความเชิงอรรถ1 Char,ข้อความเชิงอรรถ2 Char,ข้อความเชิงอรรถ3 Char,ข้อความเชิงอรรถ4 Char"/>
    <w:basedOn w:val="DefaultParagraphFont"/>
    <w:link w:val="FootnoteText"/>
    <w:uiPriority w:val="99"/>
    <w:rsid w:val="00E33DA2"/>
    <w:rPr>
      <w:sz w:val="20"/>
      <w:szCs w:val="25"/>
    </w:rPr>
  </w:style>
  <w:style w:type="character" w:styleId="FootnoteReference">
    <w:name w:val="footnote reference"/>
    <w:aliases w:val="อ้างอิงเชิงอรรถ"/>
    <w:basedOn w:val="DefaultParagraphFont"/>
    <w:uiPriority w:val="99"/>
    <w:unhideWhenUsed/>
    <w:rsid w:val="00E33DA2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71D73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71D73"/>
    <w:rPr>
      <w:sz w:val="20"/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771D7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751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751F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https://dusitcloud-my.sharepoint.com/personal/dibkreitofc1_dusit_com/Documents/56-REIT(2020)/Data/Lessee%20Data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Book1" TargetMode="Externa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ysClr val="windowText" lastClr="000000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r>
              <a:rPr lang="th-TH" sz="1400" b="1"/>
              <a:t>สัดส่วนรายได้ทรัพย์สิน</a:t>
            </a:r>
            <a:endParaRPr lang="en-US" sz="1400" b="1" baseline="30000"/>
          </a:p>
        </c:rich>
      </c:tx>
      <c:layout>
        <c:manualLayout>
          <c:xMode val="edge"/>
          <c:yMode val="edge"/>
          <c:x val="0.15603113194665696"/>
          <c:y val="6.7001675041876048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ysClr val="windowText" lastClr="000000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64430393690571"/>
          <c:y val="0.16991299466741508"/>
          <c:w val="0.77620013993668457"/>
          <c:h val="0.7697661866620609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Asset Value</c:v>
                </c:pt>
              </c:strCache>
            </c:strRef>
          </c:tx>
          <c:dPt>
            <c:idx val="0"/>
            <c:bubble3D val="0"/>
            <c:spPr>
              <a:solidFill>
                <a:schemeClr val="accent1">
                  <a:shade val="76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035D-4EE9-AC8D-E1649F51C581}"/>
              </c:ext>
            </c:extLst>
          </c:dPt>
          <c:dPt>
            <c:idx val="1"/>
            <c:bubble3D val="0"/>
            <c:spPr>
              <a:solidFill>
                <a:schemeClr val="accent1">
                  <a:tint val="77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035D-4EE9-AC8D-E1649F51C581}"/>
              </c:ext>
            </c:extLst>
          </c:dPt>
          <c:dLbls>
            <c:dLbl>
              <c:idx val="0"/>
              <c:layout>
                <c:manualLayout>
                  <c:x val="-9.9531807079028492E-2"/>
                  <c:y val="1.5471056067740276E-2"/>
                </c:manualLayout>
              </c:layout>
              <c:tx>
                <c:rich>
                  <a:bodyPr/>
                  <a:lstStyle/>
                  <a:p>
                    <a:r>
                      <a:rPr lang="th-TH" baseline="0"/>
                      <a:t>ไทย</a:t>
                    </a:r>
                  </a:p>
                  <a:p>
                    <a:fld id="{B594E345-FB2F-4BB3-B63F-04A05D986620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1433636964880418"/>
                      <c:h val="0.42772944148189723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035D-4EE9-AC8D-E1649F51C581}"/>
                </c:ext>
              </c:extLst>
            </c:dLbl>
            <c:dLbl>
              <c:idx val="1"/>
              <c:layout>
                <c:manualLayout>
                  <c:x val="0.15935369350507486"/>
                  <c:y val="-2.576979385114549E-2"/>
                </c:manualLayout>
              </c:layout>
              <c:tx>
                <c:rich>
                  <a:bodyPr/>
                  <a:lstStyle/>
                  <a:p>
                    <a:r>
                      <a:rPr lang="th-TH"/>
                      <a:t>มัลดีฟส์</a:t>
                    </a:r>
                    <a:r>
                      <a:rPr lang="th-TH" baseline="0"/>
                      <a:t>
</a:t>
                    </a:r>
                    <a:fld id="{6E122411-B4F8-4F38-8D44-1820B0E3AE41}" type="PERCENTAGE">
                      <a:rPr lang="en-US" baseline="0"/>
                      <a:pPr/>
                      <a:t>[PERCENTAGE]</a:t>
                    </a:fld>
                    <a:endParaRPr lang="th-TH" baseline="0"/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7462670126043157"/>
                      <c:h val="0.42772944148189723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035D-4EE9-AC8D-E1649F51C58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ysClr val="windowText" lastClr="000000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Thailand</c:v>
                </c:pt>
                <c:pt idx="1">
                  <c:v>Maldives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205</c:v>
                </c:pt>
                <c:pt idx="1">
                  <c:v>219.3674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035D-4EE9-AC8D-E1649F51C58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400" baseline="0">
          <a:solidFill>
            <a:sysClr val="windowText" lastClr="000000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ysClr val="windowText" lastClr="000000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r>
              <a:rPr lang="th-TH" sz="1400" b="1"/>
              <a:t>รายละเอียดการครบกำหนดชำระของเงินกู้ยืม</a:t>
            </a:r>
            <a:r>
              <a:rPr lang="en-US" sz="1400" b="1"/>
              <a:t> (</a:t>
            </a:r>
            <a:r>
              <a:rPr lang="th-TH" sz="1400" b="1"/>
              <a:t>ล้านบาท</a:t>
            </a:r>
            <a:r>
              <a:rPr lang="en-US" sz="1400" b="1"/>
              <a:t>)</a:t>
            </a:r>
          </a:p>
        </c:rich>
      </c:tx>
      <c:layout>
        <c:manualLayout>
          <c:xMode val="edge"/>
          <c:yMode val="edge"/>
          <c:x val="0.10251829448471259"/>
          <c:y val="8.252052158818792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ysClr val="windowText" lastClr="000000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ysClr val="windowText" lastClr="000000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2563</c:v>
                </c:pt>
                <c:pt idx="1">
                  <c:v>2564</c:v>
                </c:pt>
                <c:pt idx="2">
                  <c:v>2565</c:v>
                </c:pt>
                <c:pt idx="3">
                  <c:v>2566</c:v>
                </c:pt>
                <c:pt idx="4">
                  <c:v>2567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4" formatCode="_(* #,##0.00_);_(* \(#,##0.00\);_(* &quot;-&quot;??_);_(@_)">
                  <c:v>1688.48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79E-4908-98C4-38FA2B8CB16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059210448"/>
        <c:axId val="-1059202288"/>
      </c:barChart>
      <c:catAx>
        <c:axId val="-10592104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ysClr val="windowText" lastClr="000000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-1059202288"/>
        <c:crosses val="autoZero"/>
        <c:auto val="1"/>
        <c:lblAlgn val="ctr"/>
        <c:lblOffset val="100"/>
        <c:noMultiLvlLbl val="0"/>
      </c:catAx>
      <c:valAx>
        <c:axId val="-1059202288"/>
        <c:scaling>
          <c:orientation val="minMax"/>
        </c:scaling>
        <c:delete val="1"/>
        <c:axPos val="l"/>
        <c:numFmt formatCode="_(* #,##0_);_(* \(#,##0\);_(* &quot;-&quot;_);_(@_)" sourceLinked="0"/>
        <c:majorTickMark val="none"/>
        <c:minorTickMark val="none"/>
        <c:tickLblPos val="nextTo"/>
        <c:crossAx val="-105921044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400" baseline="0">
          <a:solidFill>
            <a:sysClr val="windowText" lastClr="000000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ysClr val="windowText" lastClr="000000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r>
              <a:rPr lang="th-TH" sz="1400" b="1"/>
              <a:t>สัดส่วนการลงทุน</a:t>
            </a:r>
            <a:endParaRPr lang="en-US" sz="1400" b="1"/>
          </a:p>
        </c:rich>
      </c:tx>
      <c:layout>
        <c:manualLayout>
          <c:xMode val="edge"/>
          <c:yMode val="edge"/>
          <c:x val="0.24664592851819447"/>
          <c:y val="4.678362573099414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ysClr val="windowText" lastClr="000000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64430393690571"/>
          <c:y val="0.16991299466741508"/>
          <c:w val="0.77620013993668457"/>
          <c:h val="0.7697661866620609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Asset Value</c:v>
                </c:pt>
              </c:strCache>
            </c:strRef>
          </c:tx>
          <c:dPt>
            <c:idx val="0"/>
            <c:bubble3D val="0"/>
            <c:spPr>
              <a:solidFill>
                <a:schemeClr val="accent1">
                  <a:shade val="76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AACC-42BE-A669-8513302725C0}"/>
              </c:ext>
            </c:extLst>
          </c:dPt>
          <c:dPt>
            <c:idx val="1"/>
            <c:bubble3D val="0"/>
            <c:spPr>
              <a:solidFill>
                <a:schemeClr val="accent1">
                  <a:tint val="77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AACC-42BE-A669-8513302725C0}"/>
              </c:ext>
            </c:extLst>
          </c:dPt>
          <c:dLbls>
            <c:dLbl>
              <c:idx val="0"/>
              <c:layout>
                <c:manualLayout>
                  <c:x val="-6.409618442808547E-2"/>
                  <c:y val="-0.10630463379018211"/>
                </c:manualLayout>
              </c:layout>
              <c:tx>
                <c:rich>
                  <a:bodyPr/>
                  <a:lstStyle/>
                  <a:p>
                    <a:r>
                      <a:rPr lang="th-TH"/>
                      <a:t>กรรมสิทธิ์</a:t>
                    </a:r>
                  </a:p>
                  <a:p>
                    <a:fld id="{DB5455BA-3444-4CB2-8858-87214715D79D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41386818695784877"/>
                      <c:h val="0.42772944148189723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AACC-42BE-A669-8513302725C0}"/>
                </c:ext>
              </c:extLst>
            </c:dLbl>
            <c:dLbl>
              <c:idx val="1"/>
              <c:layout>
                <c:manualLayout>
                  <c:x val="8.0401801626648506E-2"/>
                  <c:y val="2.0829764700465072E-2"/>
                </c:manualLayout>
              </c:layout>
              <c:tx>
                <c:rich>
                  <a:bodyPr/>
                  <a:lstStyle/>
                  <a:p>
                    <a:r>
                      <a:rPr lang="th-TH"/>
                      <a:t>สิทธิการเช่า</a:t>
                    </a:r>
                    <a:r>
                      <a:rPr lang="th-TH" baseline="0"/>
                      <a:t>
</a:t>
                    </a:r>
                    <a:fld id="{AD83087E-179D-4228-831A-D66EF400B50B}" type="PERCENTAGE">
                      <a:rPr lang="en-US" baseline="0"/>
                      <a:pPr/>
                      <a:t>[PERCENTAGE]</a:t>
                    </a:fld>
                    <a:endParaRPr lang="th-TH" baseline="0"/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48162276011794825"/>
                      <c:h val="0.42772942855827234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AACC-42BE-A669-8513302725C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ysClr val="windowText" lastClr="000000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Freehold</c:v>
                </c:pt>
                <c:pt idx="1">
                  <c:v>Leasehold</c:v>
                </c:pt>
              </c:strCache>
            </c:strRef>
          </c:cat>
          <c:val>
            <c:numRef>
              <c:f>Sheet1!$B$2:$B$3</c:f>
              <c:numCache>
                <c:formatCode>_(* #,##0.00_);_(* \(#,##0.00\);_(* "-"??_);_(@_)</c:formatCode>
                <c:ptCount val="2"/>
                <c:pt idx="0">
                  <c:v>3359.4</c:v>
                </c:pt>
                <c:pt idx="1">
                  <c:v>3363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AACC-42BE-A669-8513302725C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400" baseline="0">
          <a:solidFill>
            <a:sysClr val="windowText" lastClr="000000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ysClr val="windowText" lastClr="000000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r>
              <a:rPr lang="th-TH" sz="1400" b="1"/>
              <a:t>อายุสัญญาเช่าคงเหลือเฉลี่ยถ่วงน้ำหนัก</a:t>
            </a:r>
            <a:endParaRPr lang="en-US" sz="1400" b="1" baseline="30000"/>
          </a:p>
        </c:rich>
      </c:tx>
      <c:layout>
        <c:manualLayout>
          <c:xMode val="edge"/>
          <c:yMode val="edge"/>
          <c:x val="0.27449665565997799"/>
          <c:y val="2.768773903262092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ysClr val="windowText" lastClr="000000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2.4811366127672152E-2"/>
          <c:y val="0.29881064866891638"/>
          <c:w val="0.9503772677446557"/>
          <c:h val="0.4787257592800900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ysClr val="windowText" lastClr="000000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Sheet1!$A$2:$A$11</c:f>
              <c:numCache>
                <c:formatCode>General</c:formatCode>
                <c:ptCount val="10"/>
                <c:pt idx="0">
                  <c:v>2563</c:v>
                </c:pt>
                <c:pt idx="1">
                  <c:v>2564</c:v>
                </c:pt>
                <c:pt idx="2">
                  <c:v>2570</c:v>
                </c:pt>
                <c:pt idx="3">
                  <c:v>2580</c:v>
                </c:pt>
                <c:pt idx="4">
                  <c:v>2583</c:v>
                </c:pt>
                <c:pt idx="5">
                  <c:v>2590</c:v>
                </c:pt>
                <c:pt idx="6">
                  <c:v>2600</c:v>
                </c:pt>
                <c:pt idx="7">
                  <c:v>2602</c:v>
                </c:pt>
                <c:pt idx="8">
                  <c:v>2603</c:v>
                </c:pt>
                <c:pt idx="9">
                  <c:v>2604</c:v>
                </c:pt>
              </c:numCache>
            </c:numRef>
          </c:cat>
          <c:val>
            <c:numRef>
              <c:f>Sheet1!$B$2:$B$11</c:f>
              <c:numCache>
                <c:formatCode>General</c:formatCode>
                <c:ptCount val="10"/>
                <c:pt idx="4" formatCode="0%">
                  <c:v>0.14539450196358444</c:v>
                </c:pt>
                <c:pt idx="7" formatCode="0%">
                  <c:v>0.35487325955016064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F05-47DD-B7F9-D431AFB0A75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059193040"/>
        <c:axId val="-1059204464"/>
      </c:barChart>
      <c:catAx>
        <c:axId val="-10591930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ysClr val="windowText" lastClr="000000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-1059204464"/>
        <c:crosses val="autoZero"/>
        <c:auto val="1"/>
        <c:lblAlgn val="ctr"/>
        <c:lblOffset val="100"/>
        <c:noMultiLvlLbl val="0"/>
      </c:catAx>
      <c:valAx>
        <c:axId val="-1059204464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-105919304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400" baseline="0">
          <a:solidFill>
            <a:sysClr val="windowText" lastClr="000000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2163653624534844"/>
          <c:y val="6.3379629629629633E-2"/>
          <c:w val="0.81943902079938269"/>
          <c:h val="0.74845545348498099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Sheet1!$B$4</c:f>
              <c:strCache>
                <c:ptCount val="1"/>
                <c:pt idx="0">
                  <c:v>รายได้โรงแรม</c:v>
                </c:pt>
              </c:strCache>
            </c:strRef>
          </c:tx>
          <c:spPr>
            <a:solidFill>
              <a:schemeClr val="bg1">
                <a:lumMod val="5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ysClr val="windowText" lastClr="000000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Sheet1!$C$3:$E$3</c:f>
              <c:numCache>
                <c:formatCode>General</c:formatCode>
                <c:ptCount val="3"/>
                <c:pt idx="0">
                  <c:v>2561</c:v>
                </c:pt>
                <c:pt idx="1">
                  <c:v>2562</c:v>
                </c:pt>
                <c:pt idx="2">
                  <c:v>2563</c:v>
                </c:pt>
              </c:numCache>
            </c:numRef>
          </c:cat>
          <c:val>
            <c:numRef>
              <c:f>Sheet1!$C$4:$E$4</c:f>
              <c:numCache>
                <c:formatCode>0.00,,</c:formatCode>
                <c:ptCount val="3"/>
                <c:pt idx="0">
                  <c:v>948737853.27999997</c:v>
                </c:pt>
                <c:pt idx="1">
                  <c:v>843412298.58000004</c:v>
                </c:pt>
                <c:pt idx="2">
                  <c:v>376938073.55000001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853-4A25-B666-02B0F31F18D9}"/>
            </c:ext>
          </c:extLst>
        </c:ser>
        <c:ser>
          <c:idx val="1"/>
          <c:order val="1"/>
          <c:tx>
            <c:strRef>
              <c:f>Sheet1!$B$5</c:f>
              <c:strCache>
                <c:ptCount val="1"/>
                <c:pt idx="0">
                  <c:v>กำไรก่อนหักต้นทุนทางการเงิน ภาษีเงินได้ ค่าเสื่อมราคา และค่าตัดจำหน่าย </c:v>
                </c:pt>
              </c:strCache>
            </c:strRef>
          </c:tx>
          <c:spPr>
            <a:solidFill>
              <a:schemeClr val="bg1">
                <a:lumMod val="75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ysClr val="windowText" lastClr="000000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Sheet1!$C$3:$E$3</c:f>
              <c:numCache>
                <c:formatCode>General</c:formatCode>
                <c:ptCount val="3"/>
                <c:pt idx="0">
                  <c:v>2561</c:v>
                </c:pt>
                <c:pt idx="1">
                  <c:v>2562</c:v>
                </c:pt>
                <c:pt idx="2">
                  <c:v>2563</c:v>
                </c:pt>
              </c:numCache>
            </c:numRef>
          </c:cat>
          <c:val>
            <c:numRef>
              <c:f>Sheet1!$C$5:$E$5</c:f>
              <c:numCache>
                <c:formatCode>0.00,,</c:formatCode>
                <c:ptCount val="3"/>
                <c:pt idx="0">
                  <c:v>230147582.33999997</c:v>
                </c:pt>
                <c:pt idx="1">
                  <c:v>191862943.69</c:v>
                </c:pt>
                <c:pt idx="2">
                  <c:v>-18431295.609999999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853-4A25-B666-02B0F31F18D9}"/>
            </c:ext>
          </c:extLst>
        </c:ser>
        <c:ser>
          <c:idx val="2"/>
          <c:order val="2"/>
          <c:tx>
            <c:strRef>
              <c:f>Sheet1!$B$6</c:f>
              <c:strCache>
                <c:ptCount val="1"/>
                <c:pt idx="0">
                  <c:v>ค่าเช่า</c:v>
                </c:pt>
              </c:strCache>
            </c:strRef>
          </c:tx>
          <c:spPr>
            <a:solidFill>
              <a:schemeClr val="accent1">
                <a:lumMod val="60000"/>
                <a:lumOff val="40000"/>
              </a:schemeClr>
            </a:solidFill>
            <a:ln>
              <a:noFill/>
            </a:ln>
            <a:effectLst/>
          </c:spPr>
          <c:invertIfNegative val="0"/>
          <c:dPt>
            <c:idx val="2"/>
            <c:invertIfNegative val="0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4-1853-4A25-B666-02B0F31F18D9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ysClr val="windowText" lastClr="000000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Sheet1!$C$3:$E$3</c:f>
              <c:numCache>
                <c:formatCode>General</c:formatCode>
                <c:ptCount val="3"/>
                <c:pt idx="0">
                  <c:v>2561</c:v>
                </c:pt>
                <c:pt idx="1">
                  <c:v>2562</c:v>
                </c:pt>
                <c:pt idx="2">
                  <c:v>2563</c:v>
                </c:pt>
              </c:numCache>
            </c:numRef>
          </c:cat>
          <c:val>
            <c:numRef>
              <c:f>Sheet1!$C$6:$E$6</c:f>
              <c:numCache>
                <c:formatCode>0.00,,</c:formatCode>
                <c:ptCount val="3"/>
                <c:pt idx="0">
                  <c:v>226337361</c:v>
                </c:pt>
                <c:pt idx="1">
                  <c:v>205000000.00999999</c:v>
                </c:pt>
                <c:pt idx="2">
                  <c:v>205000000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853-4A25-B666-02B0F31F18D9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82"/>
        <c:axId val="743570904"/>
        <c:axId val="743563688"/>
      </c:barChart>
      <c:catAx>
        <c:axId val="74357090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0"/>
          <a:lstStyle/>
          <a:p>
            <a:pPr>
              <a:defRPr sz="1400" b="1" i="0" u="none" strike="noStrike" kern="1200" baseline="0">
                <a:solidFill>
                  <a:sysClr val="windowText" lastClr="000000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743563688"/>
        <c:crosses val="autoZero"/>
        <c:auto val="1"/>
        <c:lblAlgn val="ctr"/>
        <c:lblOffset val="100"/>
        <c:noMultiLvlLbl val="0"/>
      </c:catAx>
      <c:valAx>
        <c:axId val="743563688"/>
        <c:scaling>
          <c:orientation val="minMax"/>
        </c:scaling>
        <c:delete val="1"/>
        <c:axPos val="b"/>
        <c:numFmt formatCode="0.00,," sourceLinked="1"/>
        <c:majorTickMark val="none"/>
        <c:minorTickMark val="none"/>
        <c:tickLblPos val="nextTo"/>
        <c:crossAx val="7435709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ysClr val="windowText" lastClr="000000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400" baseline="0">
          <a:solidFill>
            <a:sysClr val="windowText" lastClr="000000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5604855643044618"/>
          <c:y val="5.0925925925925923E-2"/>
          <c:w val="0.79117366579177606"/>
          <c:h val="0.57109434237386991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Sheet1!$B$24</c:f>
              <c:strCache>
                <c:ptCount val="1"/>
                <c:pt idx="0">
                  <c:v>รายได้โรงแรม</c:v>
                </c:pt>
              </c:strCache>
            </c:strRef>
          </c:tx>
          <c:spPr>
            <a:solidFill>
              <a:schemeClr val="bg1">
                <a:lumMod val="5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ysClr val="windowText" lastClr="000000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Sheet1!$C$23:$D$23</c:f>
              <c:numCache>
                <c:formatCode>General</c:formatCode>
                <c:ptCount val="2"/>
                <c:pt idx="0">
                  <c:v>2562</c:v>
                </c:pt>
                <c:pt idx="1">
                  <c:v>2563</c:v>
                </c:pt>
              </c:numCache>
            </c:numRef>
          </c:cat>
          <c:val>
            <c:numRef>
              <c:f>Sheet1!$C$24:$D$24</c:f>
              <c:numCache>
                <c:formatCode>0.00,,</c:formatCode>
                <c:ptCount val="2"/>
                <c:pt idx="0">
                  <c:v>7014201.5300000003</c:v>
                </c:pt>
                <c:pt idx="1">
                  <c:v>10529730.060000001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BE1-4418-8062-0085B0ABC611}"/>
            </c:ext>
          </c:extLst>
        </c:ser>
        <c:ser>
          <c:idx val="1"/>
          <c:order val="1"/>
          <c:tx>
            <c:strRef>
              <c:f>Sheet1!$B$25</c:f>
              <c:strCache>
                <c:ptCount val="1"/>
                <c:pt idx="0">
                  <c:v>กำไรก่อนหักต้นทุนทางการเงิน ภาษีเงินได้ ค่าเสื่อมราคา และค่าตัดจำหน่าย </c:v>
                </c:pt>
              </c:strCache>
            </c:strRef>
          </c:tx>
          <c:spPr>
            <a:solidFill>
              <a:schemeClr val="bg1">
                <a:lumMod val="85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ysClr val="windowText" lastClr="000000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Sheet1!$C$23:$D$23</c:f>
              <c:numCache>
                <c:formatCode>General</c:formatCode>
                <c:ptCount val="2"/>
                <c:pt idx="0">
                  <c:v>2562</c:v>
                </c:pt>
                <c:pt idx="1">
                  <c:v>2563</c:v>
                </c:pt>
              </c:numCache>
            </c:numRef>
          </c:cat>
          <c:val>
            <c:numRef>
              <c:f>Sheet1!$C$25:$D$25</c:f>
              <c:numCache>
                <c:formatCode>0.00,,</c:formatCode>
                <c:ptCount val="2"/>
                <c:pt idx="0">
                  <c:v>2807743.76</c:v>
                </c:pt>
                <c:pt idx="1">
                  <c:v>2690560.08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BE1-4418-8062-0085B0ABC611}"/>
            </c:ext>
          </c:extLst>
        </c:ser>
        <c:ser>
          <c:idx val="2"/>
          <c:order val="2"/>
          <c:tx>
            <c:strRef>
              <c:f>Sheet1!$B$26</c:f>
              <c:strCache>
                <c:ptCount val="1"/>
                <c:pt idx="0">
                  <c:v>ค่าเช่า</c:v>
                </c:pt>
              </c:strCache>
            </c:strRef>
          </c:tx>
          <c:spPr>
            <a:solidFill>
              <a:schemeClr val="accent1">
                <a:lumMod val="60000"/>
                <a:lumOff val="4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ysClr val="windowText" lastClr="000000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Sheet1!$C$23:$D$23</c:f>
              <c:numCache>
                <c:formatCode>General</c:formatCode>
                <c:ptCount val="2"/>
                <c:pt idx="0">
                  <c:v>2562</c:v>
                </c:pt>
                <c:pt idx="1">
                  <c:v>2563</c:v>
                </c:pt>
              </c:numCache>
            </c:numRef>
          </c:cat>
          <c:val>
            <c:numRef>
              <c:f>Sheet1!$C$26:$D$26</c:f>
              <c:numCache>
                <c:formatCode>0.00,,</c:formatCode>
                <c:ptCount val="2"/>
                <c:pt idx="0">
                  <c:v>2676017.27</c:v>
                </c:pt>
                <c:pt idx="1">
                  <c:v>7000000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BE1-4418-8062-0085B0ABC61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82"/>
        <c:axId val="640737376"/>
        <c:axId val="640735408"/>
      </c:barChart>
      <c:catAx>
        <c:axId val="64073737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1" i="0" u="none" strike="noStrike" kern="1200" baseline="0">
                <a:solidFill>
                  <a:sysClr val="windowText" lastClr="000000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640735408"/>
        <c:crosses val="autoZero"/>
        <c:auto val="1"/>
        <c:lblAlgn val="ctr"/>
        <c:lblOffset val="100"/>
        <c:noMultiLvlLbl val="0"/>
      </c:catAx>
      <c:valAx>
        <c:axId val="640735408"/>
        <c:scaling>
          <c:orientation val="minMax"/>
        </c:scaling>
        <c:delete val="1"/>
        <c:axPos val="b"/>
        <c:numFmt formatCode="0.00,," sourceLinked="1"/>
        <c:majorTickMark val="none"/>
        <c:minorTickMark val="none"/>
        <c:tickLblPos val="nextTo"/>
        <c:crossAx val="6407373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ysClr val="windowText" lastClr="000000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400" baseline="0">
          <a:solidFill>
            <a:sysClr val="windowText" lastClr="000000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withinLinear" id="14">
  <a:schemeClr val="accent1"/>
</cs:colorStyle>
</file>

<file path=word/charts/colors2.xml><?xml version="1.0" encoding="utf-8"?>
<cs:colorStyle xmlns:cs="http://schemas.microsoft.com/office/drawing/2012/chartStyle" xmlns:a="http://schemas.openxmlformats.org/drawingml/2006/main" meth="withinLinear" id="14">
  <a:schemeClr val="accent1"/>
</cs:colorStyle>
</file>

<file path=word/charts/colors3.xml><?xml version="1.0" encoding="utf-8"?>
<cs:colorStyle xmlns:cs="http://schemas.microsoft.com/office/drawing/2012/chartStyle" xmlns:a="http://schemas.openxmlformats.org/drawingml/2006/main" meth="withinLinear" id="14">
  <a:schemeClr val="accent1"/>
</cs:colorStyle>
</file>

<file path=word/charts/colors4.xml><?xml version="1.0" encoding="utf-8"?>
<cs:colorStyle xmlns:cs="http://schemas.microsoft.com/office/drawing/2012/chartStyle" xmlns:a="http://schemas.openxmlformats.org/drawingml/2006/main" meth="withinLinear" id="14">
  <a:schemeClr val="accent1"/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0.72194</cdr:x>
      <cdr:y>0</cdr:y>
    </cdr:from>
    <cdr:to>
      <cdr:x>0.99583</cdr:x>
      <cdr:y>0.11806</cdr:y>
    </cdr:to>
    <cdr:sp macro="" textlink="">
      <cdr:nvSpPr>
        <cdr:cNvPr id="2" name="Text Box 9"/>
        <cdr:cNvSpPr txBox="1"/>
      </cdr:nvSpPr>
      <cdr:spPr>
        <a:xfrm xmlns:a="http://schemas.openxmlformats.org/drawingml/2006/main">
          <a:off x="3300730" y="-2381250"/>
          <a:ext cx="1252220" cy="323850"/>
        </a:xfrm>
        <a:prstGeom xmlns:a="http://schemas.openxmlformats.org/drawingml/2006/main" prst="rect">
          <a:avLst/>
        </a:prstGeom>
        <a:solidFill xmlns:a="http://schemas.openxmlformats.org/drawingml/2006/main">
          <a:schemeClr val="lt1"/>
        </a:solidFill>
        <a:ln xmlns:a="http://schemas.openxmlformats.org/drawingml/2006/main" w="6350">
          <a:noFill/>
        </a:ln>
      </cdr:spPr>
      <cdr:txBody>
        <a:bodyPr xmlns:a="http://schemas.openxmlformats.org/drawingml/2006/main" rot="0" spcFirstLastPara="0" vert="horz" wrap="none" lIns="91440" tIns="45720" rIns="91440" bIns="45720" numCol="1" spcCol="0" rtlCol="0" fromWordArt="0" anchor="t" anchorCtr="0" forceAA="0" compatLnSpc="1">
          <a:prstTxWarp prst="textNoShape">
            <a:avLst/>
          </a:prstTxWarp>
          <a:noAutofit/>
        </a:bodyPr>
        <a:lstStyle xmlns:a="http://schemas.openxmlformats.org/drawingml/2006/main"/>
        <a:p xmlns:a="http://schemas.openxmlformats.org/drawingml/2006/main">
          <a:pPr marL="0" marR="0">
            <a:lnSpc>
              <a:spcPct val="107000"/>
            </a:lnSpc>
            <a:spcBef>
              <a:spcPts val="0"/>
            </a:spcBef>
            <a:spcAft>
              <a:spcPts val="800"/>
            </a:spcAft>
          </a:pPr>
          <a:r>
            <a:rPr lang="th-TH" sz="1200" b="1" baseline="0">
              <a:effectLst/>
              <a:latin typeface="Angsana New" panose="02020603050405020304" pitchFamily="18" charset="-34"/>
              <a:ea typeface="Calibri" panose="020F0502020204030204" pitchFamily="34" charset="0"/>
              <a:cs typeface="Angsana New" panose="02020603050405020304" pitchFamily="18" charset="-34"/>
            </a:rPr>
            <a:t>หน่วย</a:t>
          </a:r>
          <a:r>
            <a:rPr lang="en-US" sz="1200" b="1" baseline="0">
              <a:effectLst/>
              <a:latin typeface="Angsana New" panose="02020603050405020304" pitchFamily="18" charset="-34"/>
              <a:ea typeface="Calibri" panose="020F0502020204030204" pitchFamily="34" charset="0"/>
              <a:cs typeface="Angsana New" panose="02020603050405020304" pitchFamily="18" charset="-34"/>
            </a:rPr>
            <a:t>: </a:t>
          </a:r>
          <a:r>
            <a:rPr lang="th-TH" sz="1200" b="1" baseline="0">
              <a:effectLst/>
              <a:latin typeface="Angsana New" panose="02020603050405020304" pitchFamily="18" charset="-34"/>
              <a:ea typeface="Calibri" panose="020F0502020204030204" pitchFamily="34" charset="0"/>
              <a:cs typeface="Angsana New" panose="02020603050405020304" pitchFamily="18" charset="-34"/>
            </a:rPr>
            <a:t>ล้านดอลลาร์สหรัฐ</a:t>
          </a:r>
          <a:endParaRPr lang="en-US" sz="1100" baseline="0">
            <a:effectLst/>
            <a:latin typeface="Angsana New" panose="02020603050405020304" pitchFamily="18" charset="-34"/>
            <a:ea typeface="Calibri" panose="020F0502020204030204" pitchFamily="34" charset="0"/>
            <a:cs typeface="Angsana New" panose="02020603050405020304" pitchFamily="18" charset="-34"/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0C3D8-8430-4D59-9040-3A8C16EE2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1487</TotalTime>
  <Pages>14</Pages>
  <Words>2715</Words>
  <Characters>15479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Siwakorn Phoowapattarakul</dc:creator>
  <cp:keywords/>
  <dc:description/>
  <cp:lastModifiedBy>Siwakorn Phoowapattarakul</cp:lastModifiedBy>
  <cp:revision>368</cp:revision>
  <dcterms:created xsi:type="dcterms:W3CDTF">2020-09-08T09:30:00Z</dcterms:created>
  <dcterms:modified xsi:type="dcterms:W3CDTF">2021-03-11T12:32:00Z</dcterms:modified>
</cp:coreProperties>
</file>