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7896DD6" w14:textId="77777777" w:rsidR="005F2704" w:rsidRDefault="005F2704" w:rsidP="00201825">
      <w:pPr>
        <w:spacing w:after="0" w:line="240" w:lineRule="auto"/>
        <w:jc w:val="center"/>
        <w:rPr>
          <w:rFonts w:cstheme="majorBidi"/>
          <w:b/>
          <w:bCs/>
          <w:sz w:val="72"/>
          <w:szCs w:val="72"/>
        </w:rPr>
      </w:pPr>
    </w:p>
    <w:p w14:paraId="3CE369B1" w14:textId="77777777" w:rsidR="005F2704" w:rsidRDefault="005F2704" w:rsidP="00201825">
      <w:pPr>
        <w:spacing w:after="0" w:line="240" w:lineRule="auto"/>
        <w:jc w:val="center"/>
        <w:rPr>
          <w:rFonts w:cstheme="majorBidi"/>
          <w:b/>
          <w:bCs/>
          <w:sz w:val="72"/>
          <w:szCs w:val="72"/>
        </w:rPr>
      </w:pPr>
    </w:p>
    <w:p w14:paraId="5ADAC5F0" w14:textId="77777777" w:rsidR="005F2704" w:rsidRDefault="005F2704" w:rsidP="00201825">
      <w:pPr>
        <w:spacing w:after="0" w:line="240" w:lineRule="auto"/>
        <w:jc w:val="center"/>
        <w:rPr>
          <w:rFonts w:cstheme="majorBidi"/>
          <w:b/>
          <w:bCs/>
          <w:sz w:val="72"/>
          <w:szCs w:val="72"/>
        </w:rPr>
      </w:pPr>
    </w:p>
    <w:p w14:paraId="11CE5825" w14:textId="77777777" w:rsidR="005F2704" w:rsidRDefault="005F2704" w:rsidP="00201825">
      <w:pPr>
        <w:spacing w:after="0" w:line="240" w:lineRule="auto"/>
        <w:jc w:val="center"/>
        <w:rPr>
          <w:rFonts w:cstheme="majorBidi"/>
          <w:b/>
          <w:bCs/>
          <w:sz w:val="72"/>
          <w:szCs w:val="72"/>
        </w:rPr>
      </w:pPr>
    </w:p>
    <w:p w14:paraId="21FF5006" w14:textId="77777777" w:rsidR="005F2704" w:rsidRDefault="005F2704" w:rsidP="00201825">
      <w:pPr>
        <w:spacing w:after="0" w:line="240" w:lineRule="auto"/>
        <w:jc w:val="center"/>
        <w:rPr>
          <w:rFonts w:cstheme="majorBidi"/>
          <w:b/>
          <w:bCs/>
          <w:sz w:val="72"/>
          <w:szCs w:val="72"/>
        </w:rPr>
      </w:pPr>
    </w:p>
    <w:p w14:paraId="2FA8C54D" w14:textId="34184441" w:rsidR="00201825" w:rsidRPr="005F2704" w:rsidRDefault="00201825" w:rsidP="00201825">
      <w:pPr>
        <w:spacing w:after="0" w:line="240" w:lineRule="auto"/>
        <w:jc w:val="center"/>
        <w:rPr>
          <w:rFonts w:cstheme="majorBidi"/>
          <w:b/>
          <w:bCs/>
          <w:color w:val="FFFFFF" w:themeColor="background1"/>
          <w:sz w:val="72"/>
          <w:szCs w:val="72"/>
        </w:rPr>
      </w:pPr>
      <w:r w:rsidRPr="005F2704">
        <w:rPr>
          <w:rFonts w:cstheme="majorBidi"/>
          <w:b/>
          <w:bCs/>
          <w:sz w:val="72"/>
          <w:szCs w:val="72"/>
          <w:cs/>
        </w:rPr>
        <w:t xml:space="preserve">ส่วนที่ </w:t>
      </w:r>
      <w:r w:rsidRPr="005F2704">
        <w:rPr>
          <w:rFonts w:cstheme="majorBidi"/>
          <w:b/>
          <w:bCs/>
          <w:sz w:val="72"/>
          <w:szCs w:val="72"/>
        </w:rPr>
        <w:t>2</w:t>
      </w:r>
      <w:r w:rsidRPr="005F2704">
        <w:rPr>
          <w:rFonts w:cstheme="majorBidi"/>
          <w:b/>
          <w:bCs/>
          <w:sz w:val="72"/>
          <w:szCs w:val="72"/>
          <w:cs/>
        </w:rPr>
        <w:t>.</w:t>
      </w:r>
    </w:p>
    <w:p w14:paraId="78A5F795" w14:textId="5AADCAEC" w:rsidR="00201825" w:rsidRDefault="00201825" w:rsidP="00201825">
      <w:pPr>
        <w:spacing w:after="0" w:line="240" w:lineRule="auto"/>
        <w:jc w:val="center"/>
        <w:rPr>
          <w:rFonts w:cstheme="majorBidi"/>
          <w:b/>
          <w:bCs/>
          <w:sz w:val="72"/>
          <w:szCs w:val="72"/>
        </w:rPr>
      </w:pPr>
      <w:r w:rsidRPr="005F2704">
        <w:rPr>
          <w:rFonts w:cstheme="majorBidi"/>
          <w:b/>
          <w:bCs/>
          <w:sz w:val="72"/>
          <w:szCs w:val="72"/>
          <w:cs/>
        </w:rPr>
        <w:t>การจัดการและการกำกับดูแลกิจการ</w:t>
      </w:r>
    </w:p>
    <w:p w14:paraId="584EAA48" w14:textId="5CE7713C" w:rsidR="005F2704" w:rsidRDefault="005F2704" w:rsidP="00201825">
      <w:pPr>
        <w:spacing w:after="0" w:line="240" w:lineRule="auto"/>
        <w:jc w:val="center"/>
        <w:rPr>
          <w:rFonts w:cstheme="majorBidi"/>
          <w:b/>
          <w:bCs/>
          <w:sz w:val="72"/>
          <w:szCs w:val="72"/>
        </w:rPr>
      </w:pPr>
    </w:p>
    <w:p w14:paraId="43239EEE" w14:textId="77777777" w:rsidR="0064726C" w:rsidRDefault="0064726C" w:rsidP="00201825">
      <w:pPr>
        <w:spacing w:after="0" w:line="240" w:lineRule="auto"/>
        <w:jc w:val="center"/>
        <w:rPr>
          <w:rFonts w:cstheme="majorBidi"/>
          <w:b/>
          <w:bCs/>
          <w:sz w:val="72"/>
          <w:szCs w:val="72"/>
        </w:rPr>
      </w:pPr>
    </w:p>
    <w:p w14:paraId="11B9F6FF" w14:textId="77777777" w:rsidR="0064726C" w:rsidRPr="0064726C" w:rsidRDefault="0064726C" w:rsidP="0064726C">
      <w:pPr>
        <w:rPr>
          <w:rFonts w:cstheme="majorBidi"/>
          <w:sz w:val="72"/>
          <w:szCs w:val="72"/>
        </w:rPr>
      </w:pPr>
    </w:p>
    <w:p w14:paraId="4B2B8F5D" w14:textId="77777777" w:rsidR="0064726C" w:rsidRPr="0064726C" w:rsidRDefault="0064726C" w:rsidP="0064726C">
      <w:pPr>
        <w:rPr>
          <w:rFonts w:cstheme="majorBidi"/>
          <w:sz w:val="72"/>
          <w:szCs w:val="72"/>
        </w:rPr>
      </w:pPr>
    </w:p>
    <w:p w14:paraId="4A5430A1" w14:textId="77777777" w:rsidR="0064726C" w:rsidRPr="0064726C" w:rsidRDefault="0064726C" w:rsidP="0064726C">
      <w:pPr>
        <w:rPr>
          <w:rFonts w:cstheme="majorBidi"/>
          <w:sz w:val="72"/>
          <w:szCs w:val="72"/>
        </w:rPr>
      </w:pPr>
    </w:p>
    <w:p w14:paraId="45F4C3CB" w14:textId="77777777" w:rsidR="0064726C" w:rsidRDefault="0064726C" w:rsidP="0064726C">
      <w:pPr>
        <w:jc w:val="right"/>
        <w:rPr>
          <w:rFonts w:cstheme="majorBidi"/>
          <w:b/>
          <w:bCs/>
          <w:sz w:val="72"/>
          <w:szCs w:val="72"/>
        </w:rPr>
      </w:pPr>
    </w:p>
    <w:p w14:paraId="0E0A36CE" w14:textId="21865638" w:rsidR="0064726C" w:rsidRPr="0064726C" w:rsidRDefault="0064726C" w:rsidP="0064726C">
      <w:pPr>
        <w:rPr>
          <w:rFonts w:cstheme="majorBidi"/>
          <w:sz w:val="72"/>
          <w:szCs w:val="72"/>
        </w:rPr>
        <w:sectPr w:rsidR="0064726C" w:rsidRPr="0064726C" w:rsidSect="005F2704">
          <w:headerReference w:type="default" r:id="rId8"/>
          <w:footerReference w:type="default" r:id="rId9"/>
          <w:pgSz w:w="12240" w:h="15840"/>
          <w:pgMar w:top="1134" w:right="1134" w:bottom="1134" w:left="1134" w:header="720" w:footer="720" w:gutter="0"/>
          <w:pgNumType w:start="83"/>
          <w:cols w:space="720"/>
          <w:docGrid w:linePitch="360"/>
        </w:sectPr>
      </w:pPr>
    </w:p>
    <w:p w14:paraId="21D23443" w14:textId="0042752F" w:rsidR="00201825" w:rsidRPr="00FA4011" w:rsidRDefault="005F2704" w:rsidP="005F2704">
      <w:pPr>
        <w:spacing w:line="240" w:lineRule="auto"/>
        <w:ind w:left="284"/>
        <w:rPr>
          <w:rFonts w:cstheme="majorBidi"/>
          <w:b/>
          <w:bCs/>
          <w:cs/>
        </w:rPr>
      </w:pPr>
      <w:r>
        <w:rPr>
          <w:rFonts w:cstheme="majorBidi" w:hint="cs"/>
          <w:b/>
          <w:bCs/>
          <w:cs/>
        </w:rPr>
        <w:lastRenderedPageBreak/>
        <w:t>9</w:t>
      </w:r>
      <w:r w:rsidR="00201825" w:rsidRPr="00FA4011">
        <w:rPr>
          <w:rFonts w:cstheme="majorBidi"/>
          <w:b/>
          <w:bCs/>
          <w:cs/>
        </w:rPr>
        <w:t xml:space="preserve">. </w:t>
      </w:r>
      <w:r>
        <w:rPr>
          <w:rFonts w:cstheme="majorBidi"/>
          <w:b/>
          <w:bCs/>
          <w:cs/>
        </w:rPr>
        <w:tab/>
      </w:r>
      <w:r w:rsidR="00201825" w:rsidRPr="00FA4011">
        <w:rPr>
          <w:rFonts w:cstheme="majorBidi"/>
          <w:b/>
          <w:bCs/>
          <w:cs/>
        </w:rPr>
        <w:t>ข้อมูลหลักทรัพย์และผู้ถือหุ้น</w:t>
      </w:r>
    </w:p>
    <w:p w14:paraId="182BA3C4" w14:textId="3201CCAD" w:rsidR="00201825" w:rsidRPr="00FA4011" w:rsidRDefault="005F2704" w:rsidP="005F2704">
      <w:pPr>
        <w:spacing w:after="120" w:line="240" w:lineRule="auto"/>
        <w:ind w:left="284" w:right="11"/>
        <w:rPr>
          <w:rFonts w:cstheme="majorBidi"/>
          <w:b/>
          <w:bCs/>
          <w:color w:val="000000" w:themeColor="text1"/>
        </w:rPr>
      </w:pPr>
      <w:r>
        <w:rPr>
          <w:rFonts w:cstheme="majorBidi" w:hint="cs"/>
          <w:b/>
          <w:bCs/>
          <w:color w:val="000000" w:themeColor="text1"/>
          <w:cs/>
        </w:rPr>
        <w:t>9</w:t>
      </w:r>
      <w:r w:rsidR="002D6716" w:rsidRPr="00FA4011">
        <w:rPr>
          <w:rFonts w:cstheme="majorBidi"/>
          <w:b/>
          <w:bCs/>
          <w:color w:val="000000" w:themeColor="text1"/>
        </w:rPr>
        <w:t xml:space="preserve">.1 </w:t>
      </w:r>
      <w:r>
        <w:rPr>
          <w:rFonts w:cstheme="majorBidi"/>
          <w:b/>
          <w:bCs/>
          <w:color w:val="000000" w:themeColor="text1"/>
          <w:cs/>
        </w:rPr>
        <w:tab/>
      </w:r>
      <w:r w:rsidR="00201825" w:rsidRPr="00FA4011">
        <w:rPr>
          <w:rFonts w:cstheme="majorBidi"/>
          <w:b/>
          <w:bCs/>
          <w:color w:val="000000" w:themeColor="text1"/>
          <w:cs/>
        </w:rPr>
        <w:t>หลักทรัพย์</w:t>
      </w:r>
    </w:p>
    <w:p w14:paraId="5D365D3C" w14:textId="77777777" w:rsidR="00201825" w:rsidRPr="00FA4011" w:rsidRDefault="00201825" w:rsidP="00707E2C">
      <w:pPr>
        <w:pStyle w:val="ListParagraph"/>
        <w:numPr>
          <w:ilvl w:val="0"/>
          <w:numId w:val="1"/>
        </w:numPr>
        <w:spacing w:after="120" w:line="240" w:lineRule="auto"/>
        <w:ind w:left="851" w:right="11" w:hanging="284"/>
        <w:contextualSpacing w:val="0"/>
        <w:rPr>
          <w:rFonts w:asciiTheme="majorBidi" w:hAnsiTheme="majorBidi" w:cstheme="majorBidi"/>
          <w:b/>
          <w:bCs/>
          <w:color w:val="000000" w:themeColor="text1"/>
          <w:sz w:val="28"/>
        </w:rPr>
      </w:pPr>
      <w:r w:rsidRPr="00FA4011">
        <w:rPr>
          <w:rFonts w:asciiTheme="majorBidi" w:hAnsiTheme="majorBidi" w:cstheme="majorBidi"/>
          <w:b/>
          <w:bCs/>
          <w:sz w:val="28"/>
          <w:cs/>
        </w:rPr>
        <w:t>จำนวนทุนจดทะเบียนและทุนที่ชำระแล้ว</w:t>
      </w:r>
      <w:r w:rsidRPr="00FA4011">
        <w:rPr>
          <w:rFonts w:asciiTheme="majorBidi" w:hAnsiTheme="majorBidi" w:cstheme="majorBidi"/>
          <w:b/>
          <w:bCs/>
          <w:color w:val="000000" w:themeColor="text1"/>
          <w:sz w:val="28"/>
          <w:cs/>
        </w:rPr>
        <w:t xml:space="preserve"> </w:t>
      </w:r>
    </w:p>
    <w:p w14:paraId="09A3A822" w14:textId="1096361D" w:rsidR="00201825" w:rsidRPr="00FA4011" w:rsidRDefault="005F2704" w:rsidP="005F2704">
      <w:pPr>
        <w:pStyle w:val="ListParagraph"/>
        <w:tabs>
          <w:tab w:val="left" w:pos="1276"/>
        </w:tabs>
        <w:spacing w:after="120" w:line="240" w:lineRule="auto"/>
        <w:ind w:left="851" w:right="11"/>
        <w:contextualSpacing w:val="0"/>
        <w:jc w:val="thaiDistribute"/>
        <w:rPr>
          <w:rFonts w:asciiTheme="majorBidi" w:hAnsiTheme="majorBidi" w:cstheme="majorBidi"/>
          <w:spacing w:val="4"/>
          <w:sz w:val="28"/>
        </w:rPr>
      </w:pPr>
      <w:r>
        <w:rPr>
          <w:rFonts w:asciiTheme="majorBidi" w:hAnsiTheme="majorBidi" w:cstheme="majorBidi"/>
          <w:spacing w:val="4"/>
          <w:sz w:val="28"/>
          <w:cs/>
        </w:rPr>
        <w:tab/>
      </w:r>
      <w:r w:rsidR="00201825" w:rsidRPr="00FA4011">
        <w:rPr>
          <w:rFonts w:asciiTheme="majorBidi" w:hAnsiTheme="majorBidi" w:cstheme="majorBidi"/>
          <w:spacing w:val="4"/>
          <w:sz w:val="28"/>
          <w:cs/>
        </w:rPr>
        <w:t xml:space="preserve">ณ วันที่ </w:t>
      </w:r>
      <w:r w:rsidR="00201825" w:rsidRPr="00FA4011">
        <w:rPr>
          <w:rFonts w:asciiTheme="majorBidi" w:hAnsiTheme="majorBidi" w:cstheme="majorBidi"/>
          <w:sz w:val="28"/>
        </w:rPr>
        <w:t>31</w:t>
      </w:r>
      <w:r w:rsidR="00201825" w:rsidRPr="00FA4011">
        <w:rPr>
          <w:rFonts w:asciiTheme="majorBidi" w:hAnsiTheme="majorBidi" w:cstheme="majorBidi"/>
          <w:sz w:val="28"/>
          <w:cs/>
        </w:rPr>
        <w:t xml:space="preserve"> ธันวาคม </w:t>
      </w:r>
      <w:r w:rsidR="00201825" w:rsidRPr="00FA4011">
        <w:rPr>
          <w:rFonts w:asciiTheme="majorBidi" w:hAnsiTheme="majorBidi" w:cstheme="majorBidi"/>
          <w:sz w:val="28"/>
        </w:rPr>
        <w:t>2563</w:t>
      </w:r>
      <w:r w:rsidR="00201825" w:rsidRPr="00FA4011">
        <w:rPr>
          <w:rFonts w:asciiTheme="majorBidi" w:hAnsiTheme="majorBidi" w:cstheme="majorBidi"/>
          <w:sz w:val="28"/>
          <w:cs/>
        </w:rPr>
        <w:t xml:space="preserve"> </w:t>
      </w:r>
      <w:r w:rsidR="00201825" w:rsidRPr="00FA4011">
        <w:rPr>
          <w:rFonts w:asciiTheme="majorBidi" w:hAnsiTheme="majorBidi" w:cstheme="majorBidi"/>
          <w:spacing w:val="4"/>
          <w:sz w:val="28"/>
          <w:cs/>
        </w:rPr>
        <w:t xml:space="preserve">บริษัทมีทุนจดทะเบียนจำนวน </w:t>
      </w:r>
      <w:r w:rsidR="00201825" w:rsidRPr="00FA4011">
        <w:rPr>
          <w:rFonts w:asciiTheme="majorBidi" w:hAnsiTheme="majorBidi" w:cstheme="majorBidi"/>
          <w:spacing w:val="4"/>
          <w:sz w:val="28"/>
        </w:rPr>
        <w:t xml:space="preserve">935,000,000 </w:t>
      </w:r>
      <w:r w:rsidR="00201825" w:rsidRPr="00FA4011">
        <w:rPr>
          <w:rFonts w:asciiTheme="majorBidi" w:hAnsiTheme="majorBidi" w:cstheme="majorBidi"/>
          <w:spacing w:val="4"/>
          <w:sz w:val="28"/>
          <w:cs/>
        </w:rPr>
        <w:t xml:space="preserve">บาท แบ่งออกเป็นหุ้นสามัญจำนวน </w:t>
      </w:r>
      <w:r w:rsidR="00201825" w:rsidRPr="00FA4011">
        <w:rPr>
          <w:rFonts w:asciiTheme="majorBidi" w:hAnsiTheme="majorBidi" w:cstheme="majorBidi"/>
          <w:spacing w:val="4"/>
          <w:sz w:val="28"/>
        </w:rPr>
        <w:t xml:space="preserve">935,000,000 </w:t>
      </w:r>
      <w:r w:rsidR="00201825" w:rsidRPr="00FA4011">
        <w:rPr>
          <w:rFonts w:asciiTheme="majorBidi" w:hAnsiTheme="majorBidi" w:cstheme="majorBidi"/>
          <w:spacing w:val="4"/>
          <w:sz w:val="28"/>
          <w:cs/>
        </w:rPr>
        <w:t xml:space="preserve">หุ้น มูลค่าที่ตราไว้หุ้นละ </w:t>
      </w:r>
      <w:r w:rsidR="00201825" w:rsidRPr="00FA4011">
        <w:rPr>
          <w:rFonts w:asciiTheme="majorBidi" w:hAnsiTheme="majorBidi" w:cstheme="majorBidi"/>
          <w:spacing w:val="4"/>
          <w:sz w:val="28"/>
        </w:rPr>
        <w:t xml:space="preserve">1 </w:t>
      </w:r>
      <w:r w:rsidR="00201825" w:rsidRPr="00FA4011">
        <w:rPr>
          <w:rFonts w:asciiTheme="majorBidi" w:hAnsiTheme="majorBidi" w:cstheme="majorBidi"/>
          <w:spacing w:val="4"/>
          <w:sz w:val="28"/>
          <w:cs/>
        </w:rPr>
        <w:t xml:space="preserve">บาท และมีทุนชำระแล้วจำนวน </w:t>
      </w:r>
      <w:r w:rsidR="00201825" w:rsidRPr="00FA4011">
        <w:rPr>
          <w:rFonts w:asciiTheme="majorBidi" w:hAnsiTheme="majorBidi" w:cstheme="majorBidi"/>
          <w:spacing w:val="4"/>
          <w:sz w:val="28"/>
        </w:rPr>
        <w:t>935,000,000</w:t>
      </w:r>
      <w:r w:rsidR="00201825" w:rsidRPr="00FA4011">
        <w:rPr>
          <w:rFonts w:asciiTheme="majorBidi" w:hAnsiTheme="majorBidi" w:cstheme="majorBidi"/>
          <w:spacing w:val="4"/>
          <w:sz w:val="28"/>
          <w:cs/>
        </w:rPr>
        <w:t xml:space="preserve"> บาท </w:t>
      </w:r>
    </w:p>
    <w:p w14:paraId="6675D1F4" w14:textId="77777777" w:rsidR="00201825" w:rsidRPr="00FA4011" w:rsidRDefault="00201825" w:rsidP="00201825">
      <w:pPr>
        <w:pStyle w:val="ListParagraph"/>
        <w:spacing w:after="120" w:line="240" w:lineRule="auto"/>
        <w:ind w:left="851" w:right="11"/>
        <w:contextualSpacing w:val="0"/>
        <w:jc w:val="thaiDistribute"/>
        <w:rPr>
          <w:rFonts w:asciiTheme="majorBidi" w:hAnsiTheme="majorBidi" w:cstheme="majorBidi"/>
          <w:b/>
          <w:bCs/>
          <w:sz w:val="28"/>
        </w:rPr>
      </w:pPr>
      <w:r w:rsidRPr="00FA4011">
        <w:rPr>
          <w:rFonts w:asciiTheme="majorBidi" w:hAnsiTheme="majorBidi" w:cstheme="majorBidi"/>
          <w:b/>
          <w:bCs/>
          <w:sz w:val="28"/>
          <w:cs/>
        </w:rPr>
        <w:t xml:space="preserve">ข้อจำกัดการโอนหุ้น </w:t>
      </w:r>
    </w:p>
    <w:p w14:paraId="510460EB" w14:textId="6DA6A630" w:rsidR="00201825" w:rsidRPr="00FA4011" w:rsidRDefault="005F2704" w:rsidP="005F2704">
      <w:pPr>
        <w:tabs>
          <w:tab w:val="left" w:pos="1276"/>
        </w:tabs>
        <w:spacing w:before="120" w:after="120" w:line="240" w:lineRule="auto"/>
        <w:ind w:left="851"/>
        <w:jc w:val="thaiDistribute"/>
        <w:rPr>
          <w:rFonts w:cstheme="majorBidi"/>
        </w:rPr>
      </w:pPr>
      <w:r>
        <w:rPr>
          <w:rFonts w:cstheme="majorBidi"/>
          <w:cs/>
        </w:rPr>
        <w:tab/>
      </w:r>
      <w:r w:rsidR="00201825" w:rsidRPr="00FA4011">
        <w:rPr>
          <w:rFonts w:cstheme="majorBidi"/>
          <w:cs/>
        </w:rPr>
        <w:t xml:space="preserve">บริษัทไม่มีข้อจำกัดการโอนหุ้น โดยการโอนหุ้นจะต้องไม่ทำให้สัดส่วนการถือหุ้นโดยบุคคลต่างด้าวมากกว่าร้อยละ </w:t>
      </w:r>
      <w:r w:rsidR="00201825" w:rsidRPr="00FA4011">
        <w:rPr>
          <w:rFonts w:cstheme="majorBidi"/>
        </w:rPr>
        <w:t>49</w:t>
      </w:r>
      <w:r w:rsidR="00201825" w:rsidRPr="00FA4011">
        <w:rPr>
          <w:rFonts w:cstheme="majorBidi"/>
          <w:cs/>
        </w:rPr>
        <w:t xml:space="preserve"> ของหุ้นที่มีสิทธิออกเสียงทั้งหมดของบริษัท ภายหลังการเสนอขายหุ้นสามัญให้แก่ประชาชนในครั้งนี้ หากการโอนหุ้นของบุคคลใดทำให้สัดส่วนการถือหุ้นโดยบุคคลต่างด้าวมากกว่าร้อยละ </w:t>
      </w:r>
      <w:r w:rsidR="00201825" w:rsidRPr="00FA4011">
        <w:rPr>
          <w:rFonts w:cstheme="majorBidi"/>
        </w:rPr>
        <w:t>49</w:t>
      </w:r>
      <w:r w:rsidR="00201825" w:rsidRPr="00FA4011">
        <w:rPr>
          <w:rFonts w:cstheme="majorBidi"/>
          <w:cs/>
        </w:rPr>
        <w:t xml:space="preserve"> ของหุ้นที่มีสิทธิออกเสียงทั้งหมดของบริษัท บริษัทมีสิทธิที่จะปฏิเสธไม่รับจดทะเบียนการโอนหุ้นดังกล่าว</w:t>
      </w:r>
    </w:p>
    <w:p w14:paraId="30070B10" w14:textId="269C4B44" w:rsidR="00201825" w:rsidRPr="00FA4011" w:rsidRDefault="005F2704" w:rsidP="00201FCE">
      <w:pPr>
        <w:spacing w:after="240" w:line="240" w:lineRule="auto"/>
        <w:ind w:left="284" w:right="11"/>
        <w:rPr>
          <w:rFonts w:cstheme="majorBidi"/>
          <w:b/>
          <w:bCs/>
          <w:color w:val="000000" w:themeColor="text1"/>
        </w:rPr>
      </w:pPr>
      <w:bookmarkStart w:id="0" w:name="_Hlk67416350"/>
      <w:r>
        <w:rPr>
          <w:rFonts w:cstheme="majorBidi" w:hint="cs"/>
          <w:b/>
          <w:bCs/>
          <w:cs/>
        </w:rPr>
        <w:t>9.2</w:t>
      </w:r>
      <w:r w:rsidR="002D6716" w:rsidRPr="00FA4011">
        <w:rPr>
          <w:rFonts w:cstheme="majorBidi"/>
          <w:b/>
          <w:bCs/>
        </w:rPr>
        <w:t xml:space="preserve"> </w:t>
      </w:r>
      <w:r>
        <w:rPr>
          <w:rFonts w:cstheme="majorBidi"/>
          <w:b/>
          <w:bCs/>
          <w:cs/>
        </w:rPr>
        <w:tab/>
      </w:r>
      <w:r w:rsidR="00201825" w:rsidRPr="00FA4011">
        <w:rPr>
          <w:rFonts w:cstheme="majorBidi"/>
          <w:b/>
          <w:bCs/>
          <w:cs/>
        </w:rPr>
        <w:t>ผู้ถือหุ้น</w:t>
      </w:r>
    </w:p>
    <w:p w14:paraId="194029AD" w14:textId="77777777" w:rsidR="00201825" w:rsidRPr="00FA4011" w:rsidRDefault="00201825" w:rsidP="00201FCE">
      <w:pPr>
        <w:pStyle w:val="ListParagraph"/>
        <w:numPr>
          <w:ilvl w:val="0"/>
          <w:numId w:val="2"/>
        </w:numPr>
        <w:tabs>
          <w:tab w:val="left" w:pos="851"/>
        </w:tabs>
        <w:spacing w:after="120" w:line="240" w:lineRule="auto"/>
        <w:ind w:left="851" w:hanging="284"/>
        <w:jc w:val="thaiDistribute"/>
        <w:rPr>
          <w:rFonts w:asciiTheme="majorBidi" w:hAnsiTheme="majorBidi" w:cstheme="majorBidi"/>
          <w:b/>
          <w:bCs/>
          <w:sz w:val="28"/>
        </w:rPr>
      </w:pPr>
      <w:r w:rsidRPr="00FA4011">
        <w:rPr>
          <w:rFonts w:asciiTheme="majorBidi" w:hAnsiTheme="majorBidi" w:cstheme="majorBidi"/>
          <w:b/>
          <w:bCs/>
          <w:sz w:val="28"/>
          <w:cs/>
        </w:rPr>
        <w:t>รายชื่อผู้ถือหุ้นใหญ่</w:t>
      </w:r>
    </w:p>
    <w:p w14:paraId="4D8B828D" w14:textId="6E8823BE" w:rsidR="00201825" w:rsidRDefault="00201825" w:rsidP="00201FCE">
      <w:pPr>
        <w:pStyle w:val="ListParagraph"/>
        <w:tabs>
          <w:tab w:val="left" w:pos="709"/>
          <w:tab w:val="left" w:pos="851"/>
        </w:tabs>
        <w:spacing w:after="120" w:line="240" w:lineRule="auto"/>
        <w:ind w:left="851"/>
        <w:contextualSpacing w:val="0"/>
        <w:jc w:val="thaiDistribute"/>
        <w:rPr>
          <w:rFonts w:asciiTheme="majorBidi" w:hAnsiTheme="majorBidi" w:cstheme="majorBidi"/>
          <w:b/>
          <w:bCs/>
          <w:sz w:val="28"/>
        </w:rPr>
      </w:pPr>
      <w:r w:rsidRPr="00FA4011">
        <w:rPr>
          <w:rFonts w:asciiTheme="majorBidi" w:hAnsiTheme="majorBidi" w:cstheme="majorBidi"/>
          <w:sz w:val="28"/>
          <w:cs/>
        </w:rPr>
        <w:t xml:space="preserve">รายชื่อผู้ถือหุ้นของบริษัท ข้อมูล ณ วันที่ </w:t>
      </w:r>
      <w:r w:rsidRPr="00FA4011">
        <w:rPr>
          <w:rFonts w:asciiTheme="majorBidi" w:hAnsiTheme="majorBidi" w:cstheme="majorBidi"/>
          <w:sz w:val="28"/>
        </w:rPr>
        <w:t>31</w:t>
      </w:r>
      <w:r w:rsidRPr="00FA4011">
        <w:rPr>
          <w:rFonts w:asciiTheme="majorBidi" w:hAnsiTheme="majorBidi" w:cstheme="majorBidi"/>
          <w:sz w:val="28"/>
          <w:cs/>
        </w:rPr>
        <w:t xml:space="preserve"> ธันวาคม </w:t>
      </w:r>
      <w:r w:rsidRPr="00FA4011">
        <w:rPr>
          <w:rFonts w:asciiTheme="majorBidi" w:hAnsiTheme="majorBidi" w:cstheme="majorBidi"/>
          <w:sz w:val="28"/>
        </w:rPr>
        <w:t>2563</w:t>
      </w:r>
      <w:r w:rsidRPr="00FA4011">
        <w:rPr>
          <w:rFonts w:asciiTheme="majorBidi" w:hAnsiTheme="majorBidi" w:cstheme="majorBidi"/>
          <w:sz w:val="28"/>
          <w:cs/>
        </w:rPr>
        <w:t xml:space="preserve"> สรุปได้ดังนี้</w:t>
      </w:r>
      <w:r w:rsidRPr="00FA4011">
        <w:rPr>
          <w:rFonts w:asciiTheme="majorBidi" w:hAnsiTheme="majorBidi" w:cstheme="majorBidi"/>
          <w:b/>
          <w:bCs/>
          <w:sz w:val="28"/>
          <w:cs/>
        </w:rPr>
        <w:t xml:space="preserve"> </w:t>
      </w:r>
    </w:p>
    <w:tbl>
      <w:tblPr>
        <w:tblW w:w="8327" w:type="dxa"/>
        <w:tblInd w:w="666" w:type="dxa"/>
        <w:tblLook w:val="04A0" w:firstRow="1" w:lastRow="0" w:firstColumn="1" w:lastColumn="0" w:noHBand="0" w:noVBand="1"/>
      </w:tblPr>
      <w:tblGrid>
        <w:gridCol w:w="5059"/>
        <w:gridCol w:w="1634"/>
        <w:gridCol w:w="1634"/>
      </w:tblGrid>
      <w:tr w:rsidR="00A160C0" w:rsidRPr="00FA4011" w14:paraId="1E843091" w14:textId="77777777" w:rsidTr="00693942">
        <w:trPr>
          <w:trHeight w:val="442"/>
        </w:trPr>
        <w:tc>
          <w:tcPr>
            <w:tcW w:w="5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1A6E046C" w14:textId="77777777" w:rsidR="00A160C0" w:rsidRPr="005E7200" w:rsidRDefault="00A160C0" w:rsidP="00EA0ED5">
            <w:pPr>
              <w:spacing w:after="0" w:line="240" w:lineRule="auto"/>
              <w:jc w:val="center"/>
              <w:rPr>
                <w:rFonts w:eastAsia="Times New Roman" w:cstheme="majorBidi"/>
                <w:b/>
                <w:bCs/>
                <w:color w:val="000000"/>
              </w:rPr>
            </w:pPr>
            <w:bookmarkStart w:id="1" w:name="_Hlk66988850"/>
            <w:r w:rsidRPr="005E7200">
              <w:rPr>
                <w:rFonts w:eastAsia="Times New Roman" w:cstheme="majorBidi"/>
                <w:b/>
                <w:bCs/>
                <w:color w:val="000000"/>
                <w:cs/>
              </w:rPr>
              <w:t>รายชื่อผู้ถือหุ้น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bottom"/>
            <w:hideMark/>
          </w:tcPr>
          <w:p w14:paraId="09AC6ED7" w14:textId="77777777" w:rsidR="00A160C0" w:rsidRPr="005E7200" w:rsidRDefault="00A160C0" w:rsidP="00EA0ED5">
            <w:pPr>
              <w:spacing w:after="0" w:line="240" w:lineRule="auto"/>
              <w:jc w:val="center"/>
              <w:rPr>
                <w:rFonts w:eastAsia="Times New Roman" w:cstheme="majorBidi"/>
                <w:b/>
                <w:bCs/>
                <w:color w:val="000000"/>
              </w:rPr>
            </w:pPr>
            <w:r w:rsidRPr="005E7200">
              <w:rPr>
                <w:rFonts w:eastAsia="Times New Roman" w:cstheme="majorBidi"/>
                <w:b/>
                <w:bCs/>
                <w:color w:val="000000"/>
              </w:rPr>
              <w:t xml:space="preserve"> </w:t>
            </w:r>
            <w:r w:rsidRPr="005E7200">
              <w:rPr>
                <w:rFonts w:eastAsia="Times New Roman" w:cstheme="majorBidi"/>
                <w:b/>
                <w:bCs/>
                <w:color w:val="000000"/>
                <w:cs/>
              </w:rPr>
              <w:t>จำนวนหุ้น</w:t>
            </w:r>
            <w:r w:rsidRPr="005E7200">
              <w:rPr>
                <w:rFonts w:eastAsia="Times New Roman" w:cstheme="majorBidi"/>
                <w:b/>
                <w:bCs/>
                <w:color w:val="000000"/>
              </w:rPr>
              <w:t xml:space="preserve"> 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bottom"/>
            <w:hideMark/>
          </w:tcPr>
          <w:p w14:paraId="3724EC26" w14:textId="77777777" w:rsidR="00A160C0" w:rsidRPr="005E7200" w:rsidRDefault="00A160C0" w:rsidP="00EA0ED5">
            <w:pPr>
              <w:spacing w:after="0" w:line="240" w:lineRule="auto"/>
              <w:jc w:val="center"/>
              <w:rPr>
                <w:rFonts w:eastAsia="Times New Roman" w:cstheme="majorBidi"/>
                <w:b/>
                <w:bCs/>
                <w:color w:val="000000"/>
              </w:rPr>
            </w:pPr>
            <w:r w:rsidRPr="005E7200">
              <w:rPr>
                <w:rFonts w:eastAsia="Times New Roman" w:cstheme="majorBidi"/>
                <w:b/>
                <w:bCs/>
                <w:color w:val="000000"/>
                <w:cs/>
              </w:rPr>
              <w:t>ร้อยละ</w:t>
            </w:r>
          </w:p>
        </w:tc>
      </w:tr>
      <w:bookmarkEnd w:id="1"/>
      <w:tr w:rsidR="00A160C0" w:rsidRPr="00FA4011" w14:paraId="08C311C2" w14:textId="77777777" w:rsidTr="00693942">
        <w:trPr>
          <w:trHeight w:val="442"/>
        </w:trPr>
        <w:tc>
          <w:tcPr>
            <w:tcW w:w="5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47FE72" w14:textId="6A73D4DB" w:rsidR="00A160C0" w:rsidRPr="006C48DF" w:rsidRDefault="00A160C0" w:rsidP="00634946">
            <w:pPr>
              <w:tabs>
                <w:tab w:val="left" w:pos="306"/>
                <w:tab w:val="left" w:pos="468"/>
              </w:tabs>
              <w:spacing w:after="0" w:line="240" w:lineRule="auto"/>
              <w:rPr>
                <w:rFonts w:eastAsia="Times New Roman" w:cstheme="majorBidi"/>
                <w:color w:val="000000"/>
                <w:vertAlign w:val="superscript"/>
              </w:rPr>
            </w:pPr>
            <w:r w:rsidRPr="006C48DF">
              <w:rPr>
                <w:rFonts w:eastAsia="Times New Roman" w:cstheme="majorBidi"/>
                <w:color w:val="000000"/>
              </w:rPr>
              <w:t xml:space="preserve">     </w:t>
            </w:r>
            <w:r>
              <w:rPr>
                <w:rFonts w:eastAsia="Times New Roman" w:cstheme="majorBidi"/>
                <w:color w:val="000000"/>
              </w:rPr>
              <w:t>1</w:t>
            </w:r>
            <w:r w:rsidRPr="006C48DF">
              <w:rPr>
                <w:rFonts w:eastAsia="Times New Roman" w:cstheme="majorBidi"/>
                <w:color w:val="000000"/>
              </w:rPr>
              <w:t xml:space="preserve">. </w:t>
            </w:r>
            <w:r>
              <w:rPr>
                <w:rFonts w:eastAsia="Times New Roman" w:cstheme="majorBidi"/>
                <w:color w:val="000000"/>
              </w:rPr>
              <w:t xml:space="preserve"> </w:t>
            </w:r>
            <w:r w:rsidR="00634946">
              <w:rPr>
                <w:rFonts w:eastAsia="Times New Roman" w:cstheme="majorBidi" w:hint="cs"/>
                <w:color w:val="000000"/>
                <w:cs/>
              </w:rPr>
              <w:t xml:space="preserve"> นาย</w:t>
            </w:r>
            <w:r w:rsidRPr="006C48DF">
              <w:rPr>
                <w:rFonts w:eastAsia="Times New Roman" w:cstheme="majorBidi"/>
                <w:color w:val="000000"/>
                <w:cs/>
              </w:rPr>
              <w:t>ธรรมศักดิ์</w:t>
            </w:r>
            <w:r w:rsidRPr="006C48DF">
              <w:rPr>
                <w:rFonts w:eastAsia="Times New Roman" w:cstheme="majorBidi" w:hint="cs"/>
                <w:color w:val="000000"/>
                <w:cs/>
              </w:rPr>
              <w:t xml:space="preserve"> อัชญาวัฒน์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F93819" w14:textId="77777777" w:rsidR="00A160C0" w:rsidRPr="006C48DF" w:rsidRDefault="00A160C0" w:rsidP="00EA0ED5">
            <w:pPr>
              <w:spacing w:after="0" w:line="240" w:lineRule="auto"/>
              <w:jc w:val="right"/>
              <w:rPr>
                <w:rFonts w:eastAsia="Times New Roman" w:cstheme="majorBidi"/>
                <w:color w:val="000000"/>
              </w:rPr>
            </w:pPr>
            <w:r w:rsidRPr="006C48DF">
              <w:rPr>
                <w:rFonts w:eastAsia="Times New Roman" w:cstheme="majorBidi" w:hint="cs"/>
                <w:color w:val="000000"/>
                <w:cs/>
              </w:rPr>
              <w:t>214,140,000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A0B60" w14:textId="77777777" w:rsidR="00A160C0" w:rsidRPr="006C48DF" w:rsidRDefault="00A160C0" w:rsidP="00EA0ED5">
            <w:pPr>
              <w:spacing w:after="0" w:line="240" w:lineRule="auto"/>
              <w:jc w:val="center"/>
              <w:rPr>
                <w:rFonts w:eastAsia="Times New Roman" w:cstheme="majorBidi"/>
                <w:color w:val="000000"/>
              </w:rPr>
            </w:pPr>
            <w:r w:rsidRPr="006C48DF">
              <w:rPr>
                <w:rFonts w:eastAsia="Times New Roman" w:cstheme="majorBidi" w:hint="cs"/>
                <w:color w:val="000000"/>
                <w:cs/>
              </w:rPr>
              <w:t>22.90</w:t>
            </w:r>
          </w:p>
        </w:tc>
      </w:tr>
      <w:tr w:rsidR="00A160C0" w:rsidRPr="00FA4011" w14:paraId="4F479176" w14:textId="77777777" w:rsidTr="00693942">
        <w:trPr>
          <w:trHeight w:val="431"/>
        </w:trPr>
        <w:tc>
          <w:tcPr>
            <w:tcW w:w="5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8CF593" w14:textId="4FAAE72F" w:rsidR="00A160C0" w:rsidRPr="006C48DF" w:rsidRDefault="00A160C0" w:rsidP="00EA0ED5">
            <w:pPr>
              <w:spacing w:after="0" w:line="240" w:lineRule="auto"/>
              <w:rPr>
                <w:rFonts w:eastAsia="Times New Roman" w:cstheme="majorBidi"/>
                <w:color w:val="000000"/>
              </w:rPr>
            </w:pPr>
            <w:r w:rsidRPr="006C48DF">
              <w:rPr>
                <w:rFonts w:eastAsia="Times New Roman" w:cstheme="majorBidi"/>
                <w:color w:val="000000"/>
              </w:rPr>
              <w:t xml:space="preserve">      </w:t>
            </w:r>
            <w:r>
              <w:rPr>
                <w:rFonts w:eastAsia="Times New Roman" w:cstheme="majorBidi"/>
                <w:color w:val="000000"/>
              </w:rPr>
              <w:t>2</w:t>
            </w:r>
            <w:r w:rsidRPr="006C48DF">
              <w:rPr>
                <w:rFonts w:eastAsia="Times New Roman" w:cstheme="majorBidi" w:hint="cs"/>
                <w:color w:val="000000"/>
                <w:cs/>
              </w:rPr>
              <w:t xml:space="preserve">. </w:t>
            </w:r>
            <w:r w:rsidR="00634946">
              <w:rPr>
                <w:rFonts w:eastAsia="Times New Roman" w:cstheme="majorBidi" w:hint="cs"/>
                <w:color w:val="000000"/>
                <w:cs/>
              </w:rPr>
              <w:t xml:space="preserve"> </w:t>
            </w:r>
            <w:r w:rsidRPr="006C48DF">
              <w:rPr>
                <w:rFonts w:eastAsia="Times New Roman" w:cstheme="majorBidi"/>
                <w:color w:val="000000"/>
                <w:cs/>
              </w:rPr>
              <w:t>นายกฤษฎา อัชญาวัฒน์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5E7C9" w14:textId="77777777" w:rsidR="00A160C0" w:rsidRPr="006C48DF" w:rsidRDefault="00A160C0" w:rsidP="00EA0ED5">
            <w:pPr>
              <w:spacing w:after="0" w:line="240" w:lineRule="auto"/>
              <w:jc w:val="right"/>
              <w:rPr>
                <w:rFonts w:eastAsia="Times New Roman" w:cstheme="majorBidi"/>
                <w:color w:val="000000"/>
              </w:rPr>
            </w:pPr>
            <w:r w:rsidRPr="006C48DF">
              <w:rPr>
                <w:rFonts w:eastAsia="Times New Roman" w:cstheme="majorBidi"/>
                <w:color w:val="000000"/>
              </w:rPr>
              <w:t>128,750,000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89ECA1" w14:textId="77777777" w:rsidR="00A160C0" w:rsidRPr="006C48DF" w:rsidRDefault="00A160C0" w:rsidP="00EA0ED5">
            <w:pPr>
              <w:spacing w:after="0" w:line="240" w:lineRule="auto"/>
              <w:jc w:val="center"/>
              <w:rPr>
                <w:rFonts w:eastAsia="Times New Roman" w:cstheme="majorBidi"/>
                <w:color w:val="000000"/>
              </w:rPr>
            </w:pPr>
            <w:r w:rsidRPr="006C48DF">
              <w:rPr>
                <w:rFonts w:eastAsia="Times New Roman" w:cstheme="majorBidi"/>
                <w:color w:val="000000"/>
              </w:rPr>
              <w:t>13.77</w:t>
            </w:r>
          </w:p>
        </w:tc>
      </w:tr>
      <w:tr w:rsidR="00A160C0" w:rsidRPr="00FA4011" w14:paraId="4B9E0BBB" w14:textId="77777777" w:rsidTr="00693942">
        <w:trPr>
          <w:trHeight w:val="431"/>
        </w:trPr>
        <w:tc>
          <w:tcPr>
            <w:tcW w:w="5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A445D2" w14:textId="18CB7096" w:rsidR="00A160C0" w:rsidRPr="006C48DF" w:rsidRDefault="00A160C0" w:rsidP="00EA0ED5">
            <w:pPr>
              <w:spacing w:after="0" w:line="240" w:lineRule="auto"/>
              <w:rPr>
                <w:rFonts w:eastAsia="Times New Roman" w:cstheme="majorBidi"/>
                <w:color w:val="000000"/>
              </w:rPr>
            </w:pPr>
            <w:r w:rsidRPr="006C48DF">
              <w:rPr>
                <w:rFonts w:eastAsia="Times New Roman" w:cstheme="majorBidi"/>
                <w:color w:val="000000"/>
              </w:rPr>
              <w:t xml:space="preserve">      </w:t>
            </w:r>
            <w:r>
              <w:rPr>
                <w:rFonts w:eastAsia="Times New Roman" w:cstheme="majorBidi"/>
                <w:color w:val="000000"/>
              </w:rPr>
              <w:t>3</w:t>
            </w:r>
            <w:r w:rsidRPr="006C48DF">
              <w:rPr>
                <w:rFonts w:eastAsia="Times New Roman" w:cstheme="majorBidi" w:hint="cs"/>
                <w:color w:val="000000"/>
                <w:cs/>
              </w:rPr>
              <w:t xml:space="preserve">. </w:t>
            </w:r>
            <w:r w:rsidR="00634946">
              <w:rPr>
                <w:rFonts w:eastAsia="Times New Roman" w:cstheme="majorBidi" w:hint="cs"/>
                <w:color w:val="000000"/>
                <w:cs/>
              </w:rPr>
              <w:t xml:space="preserve"> </w:t>
            </w:r>
            <w:r w:rsidRPr="006C48DF">
              <w:rPr>
                <w:rFonts w:eastAsia="Times New Roman" w:cstheme="majorBidi"/>
                <w:color w:val="000000"/>
                <w:cs/>
              </w:rPr>
              <w:t>นายเจษฎา อัชญาวัฒน์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7369F" w14:textId="77777777" w:rsidR="00A160C0" w:rsidRPr="006C48DF" w:rsidRDefault="00A160C0" w:rsidP="00EA0ED5">
            <w:pPr>
              <w:spacing w:after="0" w:line="240" w:lineRule="auto"/>
              <w:jc w:val="right"/>
              <w:rPr>
                <w:rFonts w:eastAsia="Times New Roman" w:cstheme="majorBidi"/>
                <w:color w:val="000000"/>
              </w:rPr>
            </w:pPr>
            <w:r w:rsidRPr="006C48DF">
              <w:rPr>
                <w:rFonts w:eastAsia="Times New Roman" w:cstheme="majorBidi"/>
                <w:color w:val="000000"/>
              </w:rPr>
              <w:t>123,150,000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7477B" w14:textId="77777777" w:rsidR="00A160C0" w:rsidRPr="006C48DF" w:rsidRDefault="00A160C0" w:rsidP="00EA0ED5">
            <w:pPr>
              <w:spacing w:after="0" w:line="240" w:lineRule="auto"/>
              <w:jc w:val="center"/>
              <w:rPr>
                <w:rFonts w:eastAsia="Times New Roman" w:cstheme="majorBidi"/>
                <w:color w:val="000000"/>
              </w:rPr>
            </w:pPr>
            <w:r w:rsidRPr="006C48DF">
              <w:rPr>
                <w:rFonts w:eastAsia="Times New Roman" w:cstheme="majorBidi"/>
                <w:color w:val="000000"/>
              </w:rPr>
              <w:t>13.17</w:t>
            </w:r>
          </w:p>
        </w:tc>
      </w:tr>
      <w:tr w:rsidR="00A160C0" w:rsidRPr="00FA4011" w14:paraId="08A5AAB9" w14:textId="77777777" w:rsidTr="00693942">
        <w:trPr>
          <w:trHeight w:val="431"/>
        </w:trPr>
        <w:tc>
          <w:tcPr>
            <w:tcW w:w="5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34DACE" w14:textId="5488A269" w:rsidR="00A160C0" w:rsidRPr="006C48DF" w:rsidRDefault="00A160C0" w:rsidP="00EA0ED5">
            <w:pPr>
              <w:spacing w:after="0" w:line="240" w:lineRule="auto"/>
              <w:rPr>
                <w:rFonts w:eastAsia="Times New Roman" w:cstheme="majorBidi"/>
                <w:color w:val="000000"/>
              </w:rPr>
            </w:pPr>
            <w:r w:rsidRPr="006C48DF">
              <w:rPr>
                <w:rFonts w:eastAsia="Times New Roman" w:cstheme="majorBidi"/>
                <w:color w:val="000000"/>
              </w:rPr>
              <w:t xml:space="preserve">      </w:t>
            </w:r>
            <w:r>
              <w:rPr>
                <w:rFonts w:eastAsia="Times New Roman" w:cstheme="majorBidi"/>
                <w:color w:val="000000"/>
              </w:rPr>
              <w:t>4</w:t>
            </w:r>
            <w:r w:rsidRPr="006C48DF">
              <w:rPr>
                <w:rFonts w:eastAsia="Times New Roman" w:cstheme="majorBidi" w:hint="cs"/>
                <w:color w:val="000000"/>
                <w:cs/>
              </w:rPr>
              <w:t xml:space="preserve">. </w:t>
            </w:r>
            <w:r w:rsidR="00634946">
              <w:rPr>
                <w:rFonts w:eastAsia="Times New Roman" w:cstheme="majorBidi" w:hint="cs"/>
                <w:color w:val="000000"/>
                <w:cs/>
              </w:rPr>
              <w:t xml:space="preserve"> </w:t>
            </w:r>
            <w:r w:rsidRPr="006C48DF">
              <w:rPr>
                <w:rFonts w:eastAsia="Times New Roman" w:cstheme="majorBidi"/>
                <w:color w:val="000000"/>
                <w:cs/>
              </w:rPr>
              <w:t>นายธันยกร อัชญาวัฒน์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ACA75" w14:textId="77777777" w:rsidR="00A160C0" w:rsidRPr="006C48DF" w:rsidRDefault="00A160C0" w:rsidP="00EA0ED5">
            <w:pPr>
              <w:spacing w:after="0" w:line="240" w:lineRule="auto"/>
              <w:jc w:val="right"/>
              <w:rPr>
                <w:rFonts w:eastAsia="Times New Roman" w:cstheme="majorBidi"/>
                <w:color w:val="000000"/>
              </w:rPr>
            </w:pPr>
            <w:r w:rsidRPr="006C48DF">
              <w:rPr>
                <w:rFonts w:eastAsia="Times New Roman" w:cstheme="majorBidi"/>
                <w:color w:val="000000"/>
              </w:rPr>
              <w:t>53,150,000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F5B821" w14:textId="77777777" w:rsidR="00A160C0" w:rsidRPr="006C48DF" w:rsidRDefault="00A160C0" w:rsidP="00EA0ED5">
            <w:pPr>
              <w:spacing w:after="0" w:line="240" w:lineRule="auto"/>
              <w:jc w:val="center"/>
              <w:rPr>
                <w:rFonts w:eastAsia="Times New Roman" w:cstheme="majorBidi"/>
                <w:color w:val="000000"/>
              </w:rPr>
            </w:pPr>
            <w:r w:rsidRPr="006C48DF">
              <w:rPr>
                <w:rFonts w:eastAsia="Times New Roman" w:cstheme="majorBidi"/>
                <w:color w:val="000000"/>
              </w:rPr>
              <w:t>5.68</w:t>
            </w:r>
          </w:p>
        </w:tc>
      </w:tr>
      <w:tr w:rsidR="00A160C0" w:rsidRPr="00FA4011" w14:paraId="7AC6C0B8" w14:textId="77777777" w:rsidTr="00693942">
        <w:trPr>
          <w:trHeight w:val="442"/>
        </w:trPr>
        <w:tc>
          <w:tcPr>
            <w:tcW w:w="5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9341CA" w14:textId="101A1AF3" w:rsidR="00A160C0" w:rsidRPr="006C48DF" w:rsidRDefault="00A160C0" w:rsidP="00EA0ED5">
            <w:pPr>
              <w:spacing w:after="0" w:line="240" w:lineRule="auto"/>
              <w:rPr>
                <w:rFonts w:eastAsia="Times New Roman" w:cstheme="majorBidi"/>
                <w:color w:val="000000"/>
              </w:rPr>
            </w:pPr>
            <w:r w:rsidRPr="006C48DF">
              <w:rPr>
                <w:rFonts w:eastAsia="Times New Roman" w:cstheme="majorBidi"/>
                <w:color w:val="000000"/>
              </w:rPr>
              <w:t xml:space="preserve">      </w:t>
            </w:r>
            <w:r w:rsidRPr="006C48DF">
              <w:rPr>
                <w:rFonts w:eastAsia="Times New Roman" w:cstheme="majorBidi" w:hint="cs"/>
                <w:color w:val="000000"/>
                <w:cs/>
              </w:rPr>
              <w:t>5</w:t>
            </w:r>
            <w:r w:rsidRPr="006C48DF">
              <w:rPr>
                <w:rFonts w:eastAsia="Times New Roman" w:cstheme="majorBidi"/>
                <w:color w:val="000000"/>
              </w:rPr>
              <w:t xml:space="preserve">. </w:t>
            </w:r>
            <w:r w:rsidR="00634946">
              <w:rPr>
                <w:rFonts w:eastAsia="Times New Roman" w:cstheme="majorBidi" w:hint="cs"/>
                <w:color w:val="000000"/>
                <w:cs/>
              </w:rPr>
              <w:t xml:space="preserve"> </w:t>
            </w:r>
            <w:r w:rsidRPr="006C48DF">
              <w:rPr>
                <w:rFonts w:eastAsia="Times New Roman" w:cstheme="majorBidi"/>
                <w:color w:val="000000"/>
                <w:cs/>
              </w:rPr>
              <w:t>นายสถาพร งามเรืองพงศ์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4FC044" w14:textId="77777777" w:rsidR="00A160C0" w:rsidRPr="006C48DF" w:rsidRDefault="00A160C0" w:rsidP="00EA0ED5">
            <w:pPr>
              <w:spacing w:after="0" w:line="240" w:lineRule="auto"/>
              <w:jc w:val="right"/>
              <w:rPr>
                <w:rFonts w:eastAsia="Times New Roman" w:cstheme="majorBidi"/>
                <w:color w:val="000000"/>
              </w:rPr>
            </w:pPr>
            <w:r w:rsidRPr="006C48DF">
              <w:rPr>
                <w:rFonts w:eastAsia="Times New Roman" w:cstheme="majorBidi"/>
                <w:color w:val="000000"/>
              </w:rPr>
              <w:t>45,993,300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8FE166" w14:textId="77777777" w:rsidR="00A160C0" w:rsidRPr="006C48DF" w:rsidRDefault="00A160C0" w:rsidP="00EA0ED5">
            <w:pPr>
              <w:spacing w:after="0" w:line="240" w:lineRule="auto"/>
              <w:jc w:val="center"/>
              <w:rPr>
                <w:rFonts w:eastAsia="Times New Roman" w:cstheme="majorBidi"/>
                <w:color w:val="000000"/>
              </w:rPr>
            </w:pPr>
            <w:r w:rsidRPr="006C48DF">
              <w:rPr>
                <w:rFonts w:eastAsia="Times New Roman" w:cstheme="majorBidi"/>
                <w:color w:val="000000"/>
              </w:rPr>
              <w:t>4.92</w:t>
            </w:r>
          </w:p>
        </w:tc>
      </w:tr>
      <w:tr w:rsidR="00A160C0" w:rsidRPr="00FA4011" w14:paraId="5F1515EF" w14:textId="77777777" w:rsidTr="00693942">
        <w:trPr>
          <w:trHeight w:val="442"/>
        </w:trPr>
        <w:tc>
          <w:tcPr>
            <w:tcW w:w="5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DC5BAA" w14:textId="1D458C0A" w:rsidR="00A160C0" w:rsidRPr="006C48DF" w:rsidRDefault="00A160C0" w:rsidP="00EA0ED5">
            <w:pPr>
              <w:spacing w:after="0" w:line="240" w:lineRule="auto"/>
              <w:rPr>
                <w:rFonts w:eastAsia="Times New Roman" w:cstheme="majorBidi"/>
                <w:color w:val="000000"/>
              </w:rPr>
            </w:pPr>
            <w:r w:rsidRPr="006C48DF">
              <w:rPr>
                <w:rFonts w:eastAsia="Times New Roman" w:cstheme="majorBidi"/>
                <w:color w:val="000000"/>
              </w:rPr>
              <w:t xml:space="preserve">      </w:t>
            </w:r>
            <w:r w:rsidRPr="006C48DF">
              <w:rPr>
                <w:rFonts w:eastAsia="Times New Roman" w:cstheme="majorBidi" w:hint="cs"/>
                <w:color w:val="000000"/>
                <w:cs/>
              </w:rPr>
              <w:t>6</w:t>
            </w:r>
            <w:r w:rsidRPr="006C48DF">
              <w:rPr>
                <w:rFonts w:eastAsia="Times New Roman" w:cstheme="majorBidi"/>
                <w:color w:val="000000"/>
              </w:rPr>
              <w:t xml:space="preserve">. </w:t>
            </w:r>
            <w:r w:rsidR="00634946">
              <w:rPr>
                <w:rFonts w:eastAsia="Times New Roman" w:cstheme="majorBidi" w:hint="cs"/>
                <w:color w:val="000000"/>
                <w:cs/>
              </w:rPr>
              <w:t xml:space="preserve"> </w:t>
            </w:r>
            <w:r w:rsidRPr="006C48DF">
              <w:rPr>
                <w:rFonts w:eastAsia="Times New Roman" w:cstheme="majorBidi"/>
                <w:color w:val="000000"/>
                <w:cs/>
              </w:rPr>
              <w:t>นายเกียรติพงษ์ เติมคุนานนท์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B5564F" w14:textId="77777777" w:rsidR="00A160C0" w:rsidRPr="006C48DF" w:rsidRDefault="00A160C0" w:rsidP="00EA0ED5">
            <w:pPr>
              <w:spacing w:after="0" w:line="240" w:lineRule="auto"/>
              <w:jc w:val="right"/>
              <w:rPr>
                <w:rFonts w:eastAsia="Times New Roman" w:cstheme="majorBidi"/>
                <w:color w:val="000000"/>
              </w:rPr>
            </w:pPr>
            <w:r w:rsidRPr="006C48DF">
              <w:rPr>
                <w:rFonts w:eastAsia="Times New Roman" w:cstheme="majorBidi"/>
                <w:color w:val="000000"/>
              </w:rPr>
              <w:t>30,750,000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CEE78" w14:textId="77777777" w:rsidR="00A160C0" w:rsidRPr="006C48DF" w:rsidRDefault="00A160C0" w:rsidP="00EA0ED5">
            <w:pPr>
              <w:spacing w:after="0" w:line="240" w:lineRule="auto"/>
              <w:jc w:val="center"/>
              <w:rPr>
                <w:rFonts w:eastAsia="Times New Roman" w:cstheme="majorBidi"/>
                <w:color w:val="000000"/>
              </w:rPr>
            </w:pPr>
            <w:r w:rsidRPr="006C48DF">
              <w:rPr>
                <w:rFonts w:eastAsia="Times New Roman" w:cstheme="majorBidi"/>
                <w:color w:val="000000"/>
              </w:rPr>
              <w:t>3.29</w:t>
            </w:r>
          </w:p>
        </w:tc>
      </w:tr>
      <w:tr w:rsidR="00A160C0" w:rsidRPr="00FA4011" w14:paraId="62D7DFDB" w14:textId="77777777" w:rsidTr="00693942">
        <w:trPr>
          <w:trHeight w:val="431"/>
        </w:trPr>
        <w:tc>
          <w:tcPr>
            <w:tcW w:w="5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F74F56" w14:textId="12C7FD1A" w:rsidR="00A160C0" w:rsidRPr="005E7200" w:rsidRDefault="00A160C0" w:rsidP="00EA0ED5">
            <w:pPr>
              <w:spacing w:after="0" w:line="240" w:lineRule="auto"/>
              <w:rPr>
                <w:rFonts w:eastAsia="Times New Roman" w:cstheme="majorBidi"/>
                <w:color w:val="000000"/>
              </w:rPr>
            </w:pPr>
            <w:r w:rsidRPr="005E7200">
              <w:rPr>
                <w:rFonts w:eastAsia="Times New Roman" w:cstheme="majorBidi"/>
                <w:color w:val="000000"/>
              </w:rPr>
              <w:t xml:space="preserve">      </w:t>
            </w:r>
            <w:r>
              <w:rPr>
                <w:rFonts w:eastAsia="Times New Roman" w:cstheme="majorBidi"/>
                <w:color w:val="000000"/>
              </w:rPr>
              <w:t>7</w:t>
            </w:r>
            <w:r>
              <w:rPr>
                <w:rFonts w:eastAsia="Times New Roman" w:cstheme="majorBidi" w:hint="cs"/>
                <w:color w:val="000000"/>
                <w:cs/>
              </w:rPr>
              <w:t xml:space="preserve">. </w:t>
            </w:r>
            <w:r w:rsidR="00634946">
              <w:rPr>
                <w:rFonts w:eastAsia="Times New Roman" w:cstheme="majorBidi" w:hint="cs"/>
                <w:color w:val="000000"/>
                <w:cs/>
              </w:rPr>
              <w:t xml:space="preserve"> </w:t>
            </w:r>
            <w:r>
              <w:rPr>
                <w:rFonts w:eastAsia="Times New Roman" w:cstheme="majorBidi" w:hint="cs"/>
                <w:color w:val="000000"/>
                <w:cs/>
              </w:rPr>
              <w:t>นางธนิดา จิโรธนภาส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AB6418" w14:textId="77777777" w:rsidR="00A160C0" w:rsidRPr="005E7200" w:rsidRDefault="00A160C0" w:rsidP="00EA0ED5">
            <w:pPr>
              <w:spacing w:after="0" w:line="240" w:lineRule="auto"/>
              <w:jc w:val="right"/>
              <w:rPr>
                <w:rFonts w:eastAsia="Times New Roman" w:cstheme="majorBidi"/>
                <w:color w:val="000000"/>
              </w:rPr>
            </w:pPr>
            <w:r>
              <w:rPr>
                <w:rFonts w:eastAsia="Times New Roman" w:cstheme="majorBidi"/>
                <w:color w:val="000000"/>
              </w:rPr>
              <w:t>16,800,000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BBBFF" w14:textId="77777777" w:rsidR="00A160C0" w:rsidRPr="005E7200" w:rsidRDefault="00A160C0" w:rsidP="00EA0ED5">
            <w:pPr>
              <w:spacing w:after="0" w:line="240" w:lineRule="auto"/>
              <w:jc w:val="center"/>
              <w:rPr>
                <w:rFonts w:eastAsia="Times New Roman" w:cstheme="majorBidi"/>
                <w:color w:val="000000"/>
              </w:rPr>
            </w:pPr>
            <w:r>
              <w:rPr>
                <w:rFonts w:eastAsia="Times New Roman" w:cstheme="majorBidi"/>
                <w:color w:val="000000"/>
              </w:rPr>
              <w:t>1.80</w:t>
            </w:r>
          </w:p>
        </w:tc>
      </w:tr>
      <w:tr w:rsidR="00A160C0" w:rsidRPr="00FA4011" w14:paraId="2803EE05" w14:textId="77777777" w:rsidTr="00693942">
        <w:trPr>
          <w:trHeight w:val="442"/>
        </w:trPr>
        <w:tc>
          <w:tcPr>
            <w:tcW w:w="5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B3B393" w14:textId="0A845BF2" w:rsidR="00A160C0" w:rsidRPr="005E7200" w:rsidRDefault="00A160C0" w:rsidP="00EA0ED5">
            <w:pPr>
              <w:spacing w:after="0" w:line="240" w:lineRule="auto"/>
              <w:rPr>
                <w:rFonts w:eastAsia="Times New Roman" w:cstheme="majorBidi"/>
                <w:color w:val="000000"/>
              </w:rPr>
            </w:pPr>
            <w:r w:rsidRPr="005E7200">
              <w:rPr>
                <w:rFonts w:eastAsia="Times New Roman" w:cstheme="majorBidi"/>
                <w:color w:val="000000"/>
              </w:rPr>
              <w:t xml:space="preserve">      </w:t>
            </w:r>
            <w:r>
              <w:rPr>
                <w:rFonts w:eastAsia="Times New Roman" w:cstheme="majorBidi" w:hint="cs"/>
                <w:color w:val="000000"/>
                <w:cs/>
              </w:rPr>
              <w:t>8.</w:t>
            </w:r>
            <w:r w:rsidRPr="005E7200">
              <w:rPr>
                <w:rFonts w:eastAsia="Times New Roman" w:cstheme="majorBidi"/>
                <w:color w:val="000000"/>
              </w:rPr>
              <w:t xml:space="preserve"> </w:t>
            </w:r>
            <w:r w:rsidR="00634946">
              <w:rPr>
                <w:rFonts w:eastAsia="Times New Roman" w:cstheme="majorBidi" w:hint="cs"/>
                <w:color w:val="000000"/>
                <w:cs/>
              </w:rPr>
              <w:t xml:space="preserve"> </w:t>
            </w:r>
            <w:r>
              <w:rPr>
                <w:rFonts w:eastAsia="Times New Roman" w:cstheme="majorBidi" w:hint="cs"/>
                <w:color w:val="000000"/>
                <w:cs/>
              </w:rPr>
              <w:t>นางวรรณา อัชญาวัฒน์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FCBECF" w14:textId="77777777" w:rsidR="00A160C0" w:rsidRPr="005E7200" w:rsidRDefault="00A160C0" w:rsidP="00EA0ED5">
            <w:pPr>
              <w:spacing w:after="0" w:line="240" w:lineRule="auto"/>
              <w:jc w:val="right"/>
              <w:rPr>
                <w:rFonts w:eastAsia="Times New Roman" w:cstheme="majorBidi"/>
                <w:color w:val="000000"/>
              </w:rPr>
            </w:pPr>
            <w:r>
              <w:rPr>
                <w:rFonts w:eastAsia="Times New Roman" w:cstheme="majorBidi"/>
                <w:color w:val="000000"/>
              </w:rPr>
              <w:t>16,548,000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0CBB6" w14:textId="77777777" w:rsidR="00A160C0" w:rsidRPr="005E7200" w:rsidRDefault="00A160C0" w:rsidP="00EA0ED5">
            <w:pPr>
              <w:spacing w:after="0" w:line="240" w:lineRule="auto"/>
              <w:jc w:val="center"/>
              <w:rPr>
                <w:rFonts w:eastAsia="Times New Roman" w:cstheme="majorBidi"/>
                <w:color w:val="000000"/>
              </w:rPr>
            </w:pPr>
            <w:r>
              <w:rPr>
                <w:rFonts w:eastAsia="Times New Roman" w:cstheme="majorBidi"/>
                <w:color w:val="000000"/>
              </w:rPr>
              <w:t>1.78</w:t>
            </w:r>
          </w:p>
        </w:tc>
      </w:tr>
      <w:tr w:rsidR="00A160C0" w:rsidRPr="00FA4011" w14:paraId="5F9B00E2" w14:textId="77777777" w:rsidTr="00693942">
        <w:trPr>
          <w:trHeight w:val="442"/>
        </w:trPr>
        <w:tc>
          <w:tcPr>
            <w:tcW w:w="5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9CEF4AF" w14:textId="6CEAE5F2" w:rsidR="00A160C0" w:rsidRPr="005E7200" w:rsidRDefault="00A160C0" w:rsidP="00634946">
            <w:pPr>
              <w:tabs>
                <w:tab w:val="left" w:pos="589"/>
              </w:tabs>
              <w:spacing w:after="0" w:line="240" w:lineRule="auto"/>
              <w:rPr>
                <w:rFonts w:eastAsia="Times New Roman" w:cstheme="majorBidi"/>
                <w:color w:val="000000"/>
                <w:cs/>
              </w:rPr>
            </w:pPr>
            <w:r>
              <w:rPr>
                <w:rFonts w:eastAsia="Times New Roman" w:cstheme="majorBidi"/>
                <w:color w:val="000000"/>
              </w:rPr>
              <w:t xml:space="preserve">      9. </w:t>
            </w:r>
            <w:r w:rsidR="00634946">
              <w:rPr>
                <w:rFonts w:eastAsia="Times New Roman" w:cstheme="majorBidi" w:hint="cs"/>
                <w:color w:val="000000"/>
                <w:cs/>
              </w:rPr>
              <w:t xml:space="preserve"> </w:t>
            </w:r>
            <w:r>
              <w:rPr>
                <w:rFonts w:eastAsia="Times New Roman" w:cstheme="majorBidi" w:hint="cs"/>
                <w:color w:val="000000"/>
                <w:cs/>
              </w:rPr>
              <w:t>นางรสนันท์ ยิ่งทวีศักดิ์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8DA042" w14:textId="77777777" w:rsidR="00A160C0" w:rsidRPr="005E7200" w:rsidRDefault="00A160C0" w:rsidP="00EA0ED5">
            <w:pPr>
              <w:spacing w:after="0" w:line="240" w:lineRule="auto"/>
              <w:jc w:val="right"/>
              <w:rPr>
                <w:rFonts w:eastAsia="Times New Roman" w:cstheme="majorBidi"/>
                <w:color w:val="000000"/>
              </w:rPr>
            </w:pPr>
            <w:r>
              <w:rPr>
                <w:rFonts w:eastAsia="Times New Roman" w:cstheme="majorBidi"/>
                <w:color w:val="000000"/>
              </w:rPr>
              <w:t>14,748,000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49F723" w14:textId="77777777" w:rsidR="00A160C0" w:rsidRPr="005E7200" w:rsidRDefault="00A160C0" w:rsidP="00EA0ED5">
            <w:pPr>
              <w:spacing w:after="0" w:line="240" w:lineRule="auto"/>
              <w:jc w:val="center"/>
              <w:rPr>
                <w:rFonts w:eastAsia="Times New Roman" w:cstheme="majorBidi"/>
                <w:color w:val="000000"/>
              </w:rPr>
            </w:pPr>
            <w:r>
              <w:rPr>
                <w:rFonts w:eastAsia="Times New Roman" w:cstheme="majorBidi"/>
                <w:color w:val="000000"/>
              </w:rPr>
              <w:t>1.58</w:t>
            </w:r>
          </w:p>
        </w:tc>
      </w:tr>
      <w:tr w:rsidR="00A160C0" w:rsidRPr="00FA4011" w14:paraId="2BB621F2" w14:textId="77777777" w:rsidTr="00693942">
        <w:trPr>
          <w:trHeight w:val="442"/>
        </w:trPr>
        <w:tc>
          <w:tcPr>
            <w:tcW w:w="5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87DD204" w14:textId="14611EE5" w:rsidR="00A160C0" w:rsidRPr="005E7200" w:rsidRDefault="00A160C0" w:rsidP="00EA0ED5">
            <w:pPr>
              <w:tabs>
                <w:tab w:val="left" w:pos="312"/>
                <w:tab w:val="left" w:pos="552"/>
              </w:tabs>
              <w:spacing w:after="0" w:line="240" w:lineRule="auto"/>
              <w:rPr>
                <w:rFonts w:eastAsia="Times New Roman" w:cstheme="majorBidi"/>
                <w:color w:val="000000"/>
              </w:rPr>
            </w:pPr>
            <w:r>
              <w:rPr>
                <w:rFonts w:eastAsia="Times New Roman" w:cstheme="majorBidi" w:hint="cs"/>
                <w:color w:val="000000"/>
                <w:cs/>
              </w:rPr>
              <w:t xml:space="preserve">      </w:t>
            </w:r>
            <w:r>
              <w:rPr>
                <w:rFonts w:eastAsia="Times New Roman" w:cstheme="majorBidi"/>
                <w:color w:val="000000"/>
              </w:rPr>
              <w:t>10</w:t>
            </w:r>
            <w:r>
              <w:rPr>
                <w:rFonts w:eastAsia="Times New Roman" w:cstheme="majorBidi" w:hint="cs"/>
                <w:color w:val="000000"/>
                <w:cs/>
              </w:rPr>
              <w:t>.</w:t>
            </w:r>
            <w:r w:rsidR="00634946">
              <w:rPr>
                <w:rFonts w:eastAsia="Times New Roman" w:cstheme="majorBidi" w:hint="cs"/>
                <w:color w:val="000000"/>
                <w:cs/>
              </w:rPr>
              <w:t xml:space="preserve"> </w:t>
            </w:r>
            <w:r>
              <w:rPr>
                <w:rFonts w:eastAsia="Times New Roman" w:cstheme="majorBidi" w:hint="cs"/>
                <w:color w:val="000000"/>
                <w:cs/>
              </w:rPr>
              <w:t>นายอาธร จิโรธนภาส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EEBD37" w14:textId="77777777" w:rsidR="00A160C0" w:rsidRPr="005E7200" w:rsidRDefault="00A160C0" w:rsidP="00EA0ED5">
            <w:pPr>
              <w:spacing w:after="0" w:line="240" w:lineRule="auto"/>
              <w:jc w:val="right"/>
              <w:rPr>
                <w:rFonts w:eastAsia="Times New Roman" w:cstheme="majorBidi"/>
                <w:color w:val="000000"/>
              </w:rPr>
            </w:pPr>
            <w:r>
              <w:rPr>
                <w:rFonts w:eastAsia="Times New Roman" w:cstheme="majorBidi"/>
                <w:color w:val="000000"/>
              </w:rPr>
              <w:t>13,811,700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DDD80B" w14:textId="77777777" w:rsidR="00A160C0" w:rsidRPr="005E7200" w:rsidRDefault="00A160C0" w:rsidP="00EA0ED5">
            <w:pPr>
              <w:spacing w:after="0" w:line="240" w:lineRule="auto"/>
              <w:jc w:val="center"/>
              <w:rPr>
                <w:rFonts w:eastAsia="Times New Roman" w:cstheme="majorBidi"/>
                <w:color w:val="000000"/>
              </w:rPr>
            </w:pPr>
            <w:r>
              <w:rPr>
                <w:rFonts w:eastAsia="Times New Roman" w:cstheme="majorBidi"/>
                <w:color w:val="000000"/>
              </w:rPr>
              <w:t>1.48</w:t>
            </w:r>
          </w:p>
        </w:tc>
      </w:tr>
      <w:tr w:rsidR="00A160C0" w:rsidRPr="00FA4011" w14:paraId="0CBFDBFE" w14:textId="77777777" w:rsidTr="00693942">
        <w:trPr>
          <w:trHeight w:val="442"/>
        </w:trPr>
        <w:tc>
          <w:tcPr>
            <w:tcW w:w="5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54115D0" w14:textId="16389963" w:rsidR="00A160C0" w:rsidRDefault="00A160C0" w:rsidP="00EA0ED5">
            <w:pPr>
              <w:tabs>
                <w:tab w:val="left" w:pos="312"/>
                <w:tab w:val="left" w:pos="552"/>
              </w:tabs>
              <w:spacing w:after="0" w:line="240" w:lineRule="auto"/>
              <w:rPr>
                <w:rFonts w:eastAsia="Times New Roman" w:cstheme="majorBidi"/>
                <w:color w:val="000000"/>
                <w:cs/>
              </w:rPr>
            </w:pPr>
            <w:r>
              <w:rPr>
                <w:rFonts w:eastAsia="Times New Roman" w:cstheme="majorBidi"/>
                <w:color w:val="000000"/>
              </w:rPr>
              <w:t xml:space="preserve">      </w:t>
            </w:r>
            <w:r w:rsidR="00634946">
              <w:rPr>
                <w:rFonts w:eastAsia="Times New Roman" w:cstheme="majorBidi"/>
                <w:color w:val="000000"/>
              </w:rPr>
              <w:t>11</w:t>
            </w:r>
            <w:r>
              <w:rPr>
                <w:rFonts w:eastAsia="Times New Roman" w:cstheme="majorBidi" w:hint="cs"/>
                <w:color w:val="000000"/>
                <w:cs/>
              </w:rPr>
              <w:t>.</w:t>
            </w:r>
            <w:r w:rsidR="00634946">
              <w:rPr>
                <w:rFonts w:eastAsia="Times New Roman" w:cstheme="majorBidi" w:hint="cs"/>
                <w:color w:val="000000"/>
                <w:cs/>
              </w:rPr>
              <w:t xml:space="preserve"> </w:t>
            </w:r>
            <w:r>
              <w:rPr>
                <w:rFonts w:eastAsia="Times New Roman" w:cstheme="majorBidi" w:hint="cs"/>
                <w:color w:val="000000"/>
                <w:cs/>
              </w:rPr>
              <w:t>ผู้ถือหุ้นรายอื่น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EE7852" w14:textId="77777777" w:rsidR="00A160C0" w:rsidRDefault="00A160C0" w:rsidP="00EA0ED5">
            <w:pPr>
              <w:spacing w:after="0" w:line="240" w:lineRule="auto"/>
              <w:jc w:val="right"/>
              <w:rPr>
                <w:rFonts w:eastAsia="Times New Roman" w:cstheme="majorBidi"/>
                <w:color w:val="000000"/>
              </w:rPr>
            </w:pPr>
            <w:r>
              <w:rPr>
                <w:rFonts w:eastAsia="Times New Roman" w:cstheme="majorBidi"/>
                <w:color w:val="000000"/>
              </w:rPr>
              <w:t>277,159,000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8ABEA0" w14:textId="77777777" w:rsidR="00A160C0" w:rsidRDefault="00A160C0" w:rsidP="00EA0ED5">
            <w:pPr>
              <w:spacing w:after="0" w:line="240" w:lineRule="auto"/>
              <w:jc w:val="center"/>
              <w:rPr>
                <w:rFonts w:eastAsia="Times New Roman" w:cstheme="majorBidi"/>
                <w:color w:val="000000"/>
              </w:rPr>
            </w:pPr>
            <w:r>
              <w:rPr>
                <w:rFonts w:eastAsia="Times New Roman" w:cstheme="majorBidi"/>
                <w:color w:val="000000"/>
              </w:rPr>
              <w:t>29.64</w:t>
            </w:r>
          </w:p>
        </w:tc>
      </w:tr>
      <w:tr w:rsidR="00A160C0" w:rsidRPr="00FA4011" w14:paraId="4EFE5950" w14:textId="77777777" w:rsidTr="00693942">
        <w:trPr>
          <w:trHeight w:val="442"/>
        </w:trPr>
        <w:tc>
          <w:tcPr>
            <w:tcW w:w="5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6746E9" w14:textId="77777777" w:rsidR="00A160C0" w:rsidRPr="00F664F2" w:rsidRDefault="00A160C0" w:rsidP="00EA0ED5">
            <w:pPr>
              <w:tabs>
                <w:tab w:val="left" w:pos="312"/>
                <w:tab w:val="left" w:pos="552"/>
              </w:tabs>
              <w:spacing w:after="0" w:line="240" w:lineRule="auto"/>
              <w:rPr>
                <w:rFonts w:eastAsia="Times New Roman" w:cstheme="majorBidi"/>
                <w:b/>
                <w:bCs/>
                <w:color w:val="000000"/>
                <w:cs/>
              </w:rPr>
            </w:pPr>
            <w:r w:rsidRPr="00F664F2">
              <w:rPr>
                <w:rFonts w:eastAsia="Times New Roman" w:cstheme="majorBidi"/>
                <w:b/>
                <w:bCs/>
                <w:color w:val="000000"/>
              </w:rPr>
              <w:t xml:space="preserve">          </w:t>
            </w:r>
            <w:r w:rsidRPr="00F664F2">
              <w:rPr>
                <w:rFonts w:eastAsia="Times New Roman" w:cstheme="majorBidi" w:hint="cs"/>
                <w:b/>
                <w:bCs/>
                <w:color w:val="000000"/>
                <w:cs/>
              </w:rPr>
              <w:t>รวม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1835DC" w14:textId="77777777" w:rsidR="00A160C0" w:rsidRPr="00F664F2" w:rsidRDefault="00A160C0" w:rsidP="00EA0ED5">
            <w:pPr>
              <w:spacing w:after="0" w:line="240" w:lineRule="auto"/>
              <w:jc w:val="right"/>
              <w:rPr>
                <w:rFonts w:eastAsia="Times New Roman" w:cstheme="majorBidi"/>
                <w:b/>
                <w:bCs/>
                <w:color w:val="000000"/>
              </w:rPr>
            </w:pPr>
            <w:r w:rsidRPr="00F664F2">
              <w:rPr>
                <w:rFonts w:eastAsia="Times New Roman" w:cstheme="majorBidi" w:hint="cs"/>
                <w:b/>
                <w:bCs/>
                <w:color w:val="000000"/>
                <w:cs/>
              </w:rPr>
              <w:t>935,000,000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D6EAE7" w14:textId="77777777" w:rsidR="00A160C0" w:rsidRPr="00F664F2" w:rsidRDefault="00A160C0" w:rsidP="00EA0ED5">
            <w:pPr>
              <w:spacing w:after="0" w:line="240" w:lineRule="auto"/>
              <w:jc w:val="center"/>
              <w:rPr>
                <w:rFonts w:eastAsia="Times New Roman" w:cstheme="majorBidi"/>
                <w:b/>
                <w:bCs/>
                <w:color w:val="000000"/>
              </w:rPr>
            </w:pPr>
            <w:r w:rsidRPr="00F664F2">
              <w:rPr>
                <w:rFonts w:eastAsia="Times New Roman" w:cstheme="majorBidi" w:hint="cs"/>
                <w:b/>
                <w:bCs/>
                <w:color w:val="000000"/>
                <w:cs/>
              </w:rPr>
              <w:t>100</w:t>
            </w:r>
          </w:p>
        </w:tc>
      </w:tr>
      <w:tr w:rsidR="00A160C0" w:rsidRPr="00FA4011" w14:paraId="14467D4F" w14:textId="77777777" w:rsidTr="00693942">
        <w:trPr>
          <w:trHeight w:val="442"/>
        </w:trPr>
        <w:tc>
          <w:tcPr>
            <w:tcW w:w="5059" w:type="dxa"/>
            <w:tcBorders>
              <w:top w:val="single" w:sz="4" w:space="0" w:color="auto"/>
              <w:right w:val="single" w:sz="4" w:space="0" w:color="FFFFFF" w:themeColor="background1"/>
            </w:tcBorders>
            <w:shd w:val="clear" w:color="auto" w:fill="auto"/>
            <w:noWrap/>
            <w:vAlign w:val="bottom"/>
          </w:tcPr>
          <w:p w14:paraId="0EB53126" w14:textId="77777777" w:rsidR="00A160C0" w:rsidRPr="00FA4011" w:rsidRDefault="00A160C0" w:rsidP="00EA0ED5">
            <w:pPr>
              <w:spacing w:after="0" w:line="240" w:lineRule="auto"/>
              <w:rPr>
                <w:rFonts w:eastAsia="Times New Roman" w:cstheme="majorBidi"/>
                <w:b/>
                <w:bCs/>
                <w:color w:val="000000"/>
              </w:rPr>
            </w:pPr>
          </w:p>
        </w:tc>
        <w:tc>
          <w:tcPr>
            <w:tcW w:w="1634" w:type="dxa"/>
            <w:tcBorders>
              <w:top w:val="single" w:sz="4" w:space="0" w:color="auto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auto"/>
            <w:noWrap/>
            <w:vAlign w:val="center"/>
          </w:tcPr>
          <w:p w14:paraId="582B4589" w14:textId="77777777" w:rsidR="00A160C0" w:rsidRPr="00FA4011" w:rsidRDefault="00A160C0" w:rsidP="00EA0ED5">
            <w:pPr>
              <w:spacing w:after="0" w:line="240" w:lineRule="auto"/>
              <w:jc w:val="right"/>
              <w:rPr>
                <w:rFonts w:eastAsia="Times New Roman" w:cstheme="majorBidi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634" w:type="dxa"/>
            <w:tcBorders>
              <w:top w:val="single" w:sz="4" w:space="0" w:color="auto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auto"/>
            <w:noWrap/>
            <w:vAlign w:val="center"/>
          </w:tcPr>
          <w:p w14:paraId="0F178498" w14:textId="77777777" w:rsidR="00A160C0" w:rsidRPr="00FA4011" w:rsidRDefault="00A160C0" w:rsidP="00EA0ED5">
            <w:pPr>
              <w:spacing w:after="0" w:line="240" w:lineRule="auto"/>
              <w:jc w:val="right"/>
              <w:rPr>
                <w:rFonts w:eastAsia="Times New Roman" w:cstheme="majorBidi"/>
                <w:b/>
                <w:bCs/>
                <w:color w:val="000000"/>
                <w:sz w:val="26"/>
                <w:szCs w:val="26"/>
              </w:rPr>
            </w:pPr>
          </w:p>
        </w:tc>
      </w:tr>
      <w:bookmarkEnd w:id="0"/>
    </w:tbl>
    <w:p w14:paraId="53B553AF" w14:textId="77777777" w:rsidR="00693942" w:rsidRDefault="00693942" w:rsidP="00201FCE">
      <w:pPr>
        <w:spacing w:before="240" w:after="240" w:line="240" w:lineRule="auto"/>
        <w:ind w:left="284" w:right="11"/>
        <w:rPr>
          <w:rFonts w:cstheme="majorBidi"/>
          <w:b/>
          <w:bCs/>
        </w:rPr>
      </w:pPr>
    </w:p>
    <w:p w14:paraId="7B84FA43" w14:textId="71DA0316" w:rsidR="00201825" w:rsidRPr="00FA4011" w:rsidRDefault="00252603" w:rsidP="00201FCE">
      <w:pPr>
        <w:spacing w:before="240" w:after="240" w:line="240" w:lineRule="auto"/>
        <w:ind w:left="284" w:right="11"/>
        <w:rPr>
          <w:rFonts w:cstheme="majorBidi"/>
          <w:b/>
          <w:bCs/>
        </w:rPr>
      </w:pPr>
      <w:r>
        <w:rPr>
          <w:rFonts w:cstheme="majorBidi" w:hint="cs"/>
          <w:b/>
          <w:bCs/>
          <w:cs/>
        </w:rPr>
        <w:lastRenderedPageBreak/>
        <w:t>9</w:t>
      </w:r>
      <w:r w:rsidR="002D6716" w:rsidRPr="00FA4011">
        <w:rPr>
          <w:rFonts w:cstheme="majorBidi"/>
          <w:b/>
          <w:bCs/>
        </w:rPr>
        <w:t xml:space="preserve">.3 </w:t>
      </w:r>
      <w:r w:rsidR="00201825" w:rsidRPr="00FA4011">
        <w:rPr>
          <w:rFonts w:cstheme="majorBidi"/>
          <w:b/>
          <w:bCs/>
          <w:cs/>
        </w:rPr>
        <w:t>นโยบายการจ่ายเงินปันผล</w:t>
      </w:r>
    </w:p>
    <w:p w14:paraId="3781C71D" w14:textId="3DA2AC49" w:rsidR="00201825" w:rsidRPr="00FA4011" w:rsidRDefault="00F34C4E" w:rsidP="00F34C4E">
      <w:pPr>
        <w:tabs>
          <w:tab w:val="left" w:pos="1276"/>
        </w:tabs>
        <w:spacing w:after="0" w:line="240" w:lineRule="auto"/>
        <w:ind w:left="567"/>
        <w:jc w:val="thaiDistribute"/>
        <w:rPr>
          <w:rFonts w:cstheme="majorBidi"/>
          <w:b/>
          <w:bCs/>
          <w:color w:val="FFFFFF" w:themeColor="background1"/>
          <w:cs/>
        </w:rPr>
      </w:pPr>
      <w:r w:rsidRPr="00FA4011">
        <w:rPr>
          <w:rFonts w:cstheme="majorBidi"/>
        </w:rPr>
        <w:tab/>
      </w:r>
      <w:r w:rsidR="00201825" w:rsidRPr="00FA4011">
        <w:rPr>
          <w:rFonts w:cstheme="majorBidi"/>
          <w:cs/>
        </w:rPr>
        <w:t xml:space="preserve">บริษัทมีนโยบายการจ่ายเงินปันผลในแต่ละปีในอัตราไม่ต่ำกว่าร้อยละ </w:t>
      </w:r>
      <w:r w:rsidR="00201825" w:rsidRPr="00FA4011">
        <w:rPr>
          <w:rFonts w:cstheme="majorBidi"/>
          <w:lang w:eastAsia="ja-JP"/>
        </w:rPr>
        <w:t>40</w:t>
      </w:r>
      <w:r w:rsidR="00201825" w:rsidRPr="00FA4011">
        <w:rPr>
          <w:rFonts w:cstheme="majorBidi"/>
          <w:cs/>
        </w:rPr>
        <w:t xml:space="preserve"> ของกำไรสุทธิของงบการเงินเฉพาะกิจการ และหลังจากหักภาษีเงินได้นิติบุคคล และเงินสำรองต่างๆ ทุกประเภทที่กฎหมายและข้อบังคับของบริษัทกำหนดไว้ โดยที่การจ่ายเงินปันผลดังกล่าวนั้นจะไม่มีผลกระทบต่อการดำเนินงานปกติของบริษัทอย่างมีนัยสำคัญ อย่างไรก็ตาม การจ่ายเงินปันผลดังกล่าวจะขึ้นอยู่กับผลการดำเนินงานและฐานะทางการเงินของบริษัท แผนการลงทุน และปัจจัยอื่นๆ ที่เกี่ยวข้องกับการบริหารงานของบริษัท ทั้งนี้ การจ่ายเงินปันผลประจำปีภายใต้นโยบายดังกล่าวข้างต้นจะต้องได้รับความเห็นชอบจากคณะกรรมการบริษัท และจะต้องนำเสนอขออนุมัติต่อที่ประชุมผู้ถือหุ้นตามลำดับ เว้นแต่เป็นการจ่ายเงินปันผลระหว่างกาลภายใต้นโยบายดังกล่าว จะต้องได้รับความเห็นชอบจากคณะกรรมการบริษัท และให้คณะกรรมการรายงานต่อที่ประชุมผู้ถือหุ้นทราบในครั้งต่อไป </w:t>
      </w:r>
    </w:p>
    <w:p w14:paraId="53608625" w14:textId="77777777" w:rsidR="00B146E2" w:rsidRPr="00FA4011" w:rsidRDefault="00B146E2" w:rsidP="00210620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cstheme="majorBidi"/>
          <w:b/>
          <w:bCs/>
        </w:rPr>
        <w:sectPr w:rsidR="00B146E2" w:rsidRPr="00FA4011" w:rsidSect="00033932">
          <w:footerReference w:type="default" r:id="rId10"/>
          <w:pgSz w:w="12240" w:h="15840"/>
          <w:pgMar w:top="1134" w:right="1134" w:bottom="1134" w:left="1134" w:header="720" w:footer="720" w:gutter="0"/>
          <w:pgNumType w:start="81"/>
          <w:cols w:space="720"/>
          <w:docGrid w:linePitch="360"/>
        </w:sectPr>
      </w:pPr>
    </w:p>
    <w:p w14:paraId="14F1A0E4" w14:textId="213397A7" w:rsidR="00B146E2" w:rsidRPr="00252603" w:rsidRDefault="00252603" w:rsidP="00252603">
      <w:pPr>
        <w:spacing w:after="0" w:line="240" w:lineRule="auto"/>
        <w:ind w:left="284"/>
        <w:rPr>
          <w:rFonts w:cstheme="majorBidi"/>
          <w:b/>
          <w:bCs/>
        </w:rPr>
      </w:pPr>
      <w:bookmarkStart w:id="2" w:name="_Hlk67408188"/>
      <w:r w:rsidRPr="00252603">
        <w:rPr>
          <w:rFonts w:cstheme="majorBidi" w:hint="cs"/>
          <w:b/>
          <w:bCs/>
          <w:cs/>
        </w:rPr>
        <w:lastRenderedPageBreak/>
        <w:t>10</w:t>
      </w:r>
      <w:r w:rsidR="007F6BEA" w:rsidRPr="00252603">
        <w:rPr>
          <w:rFonts w:cstheme="majorBidi"/>
          <w:b/>
          <w:bCs/>
          <w:cs/>
        </w:rPr>
        <w:t>.</w:t>
      </w:r>
      <w:r w:rsidR="00B146E2" w:rsidRPr="00252603">
        <w:rPr>
          <w:rFonts w:cstheme="majorBidi"/>
          <w:b/>
          <w:bCs/>
          <w:cs/>
        </w:rPr>
        <w:tab/>
      </w:r>
      <w:bookmarkStart w:id="3" w:name="_Hlk22630992"/>
      <w:r w:rsidR="00B146E2" w:rsidRPr="00252603">
        <w:rPr>
          <w:rFonts w:cstheme="majorBidi"/>
          <w:b/>
          <w:bCs/>
          <w:cs/>
        </w:rPr>
        <w:t>โครงสร้างการจัดการ</w:t>
      </w:r>
      <w:bookmarkEnd w:id="3"/>
      <w:r w:rsidR="00B146E2" w:rsidRPr="00252603">
        <w:rPr>
          <w:rFonts w:cstheme="majorBidi"/>
          <w:b/>
          <w:bCs/>
        </w:rPr>
        <w:t xml:space="preserve">  </w:t>
      </w:r>
    </w:p>
    <w:p w14:paraId="7331A69F" w14:textId="1402BB61" w:rsidR="008D47FD" w:rsidRPr="00FA4011" w:rsidRDefault="008D47FD" w:rsidP="00B146E2">
      <w:pPr>
        <w:tabs>
          <w:tab w:val="left" w:pos="567"/>
        </w:tabs>
        <w:rPr>
          <w:rFonts w:cstheme="majorBidi"/>
          <w:b/>
          <w:bCs/>
        </w:rPr>
      </w:pPr>
    </w:p>
    <w:p w14:paraId="5E565005" w14:textId="51A81BE1" w:rsidR="00B146E2" w:rsidRPr="00FA4011" w:rsidRDefault="00705BA3" w:rsidP="00210620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cstheme="majorBidi"/>
          <w:b/>
          <w:bCs/>
        </w:rPr>
      </w:pPr>
      <w:r>
        <w:rPr>
          <w:rFonts w:cstheme="majorBidi"/>
          <w:b/>
          <w:bCs/>
          <w:noProof/>
          <w:lang w:val="th-TH"/>
        </w:rPr>
        <w:drawing>
          <wp:inline distT="0" distB="0" distL="0" distR="0" wp14:anchorId="39425F14" wp14:editId="1057CC1C">
            <wp:extent cx="8515542" cy="4179903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15542" cy="4179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1B4D49" w14:textId="77777777" w:rsidR="00977909" w:rsidRDefault="00977909" w:rsidP="00977909">
      <w:pPr>
        <w:tabs>
          <w:tab w:val="left" w:pos="11782"/>
        </w:tabs>
        <w:jc w:val="both"/>
        <w:rPr>
          <w:rFonts w:cstheme="majorBidi"/>
          <w:b/>
          <w:bCs/>
          <w:noProof/>
          <w:lang w:val="th-TH"/>
        </w:rPr>
      </w:pPr>
      <w:r>
        <w:rPr>
          <w:rFonts w:cstheme="majorBidi"/>
          <w:b/>
          <w:bCs/>
          <w:noProof/>
          <w:cs/>
          <w:lang w:val="th-TH"/>
        </w:rPr>
        <w:tab/>
      </w:r>
    </w:p>
    <w:p w14:paraId="13DCCDDE" w14:textId="0C2A639C" w:rsidR="004B2992" w:rsidRPr="00977909" w:rsidRDefault="004B2992" w:rsidP="00977909">
      <w:pPr>
        <w:tabs>
          <w:tab w:val="left" w:pos="11782"/>
        </w:tabs>
        <w:ind w:left="567"/>
        <w:jc w:val="both"/>
        <w:rPr>
          <w:rFonts w:cstheme="majorBidi"/>
          <w:b/>
          <w:bCs/>
          <w:noProof/>
          <w:cs/>
          <w:lang w:val="th-TH"/>
        </w:rPr>
        <w:sectPr w:rsidR="004B2992" w:rsidRPr="00977909" w:rsidSect="005D4723">
          <w:pgSz w:w="15840" w:h="12240" w:orient="landscape"/>
          <w:pgMar w:top="1134" w:right="1134" w:bottom="1134" w:left="1134" w:header="720" w:footer="720" w:gutter="0"/>
          <w:pgNumType w:start="85"/>
          <w:cols w:space="720"/>
          <w:docGrid w:linePitch="381"/>
        </w:sectPr>
      </w:pPr>
      <w:r w:rsidRPr="00977909">
        <w:rPr>
          <w:rFonts w:cstheme="majorBidi" w:hint="cs"/>
          <w:noProof/>
          <w:sz w:val="24"/>
          <w:szCs w:val="24"/>
          <w:cs/>
          <w:lang w:val="th-TH"/>
        </w:rPr>
        <w:t xml:space="preserve">หมายเหตุ </w:t>
      </w:r>
      <w:r w:rsidRPr="00977909">
        <w:rPr>
          <w:rFonts w:cstheme="majorBidi"/>
          <w:noProof/>
          <w:sz w:val="24"/>
          <w:szCs w:val="24"/>
        </w:rPr>
        <w:t xml:space="preserve">: </w:t>
      </w:r>
      <w:r w:rsidRPr="00977909">
        <w:rPr>
          <w:rFonts w:cstheme="majorBidi" w:hint="cs"/>
          <w:noProof/>
          <w:sz w:val="24"/>
          <w:szCs w:val="24"/>
          <w:cs/>
        </w:rPr>
        <w:t>ตามมติที</w:t>
      </w:r>
      <w:r w:rsidR="00977909" w:rsidRPr="00977909">
        <w:rPr>
          <w:rFonts w:cstheme="majorBidi" w:hint="cs"/>
          <w:noProof/>
          <w:sz w:val="24"/>
          <w:szCs w:val="24"/>
          <w:cs/>
        </w:rPr>
        <w:t xml:space="preserve">่ประชุมคณะกรรมการบริษัท ครั้งที่ </w:t>
      </w:r>
      <w:r w:rsidR="00977909" w:rsidRPr="00977909">
        <w:rPr>
          <w:rFonts w:cstheme="majorBidi"/>
          <w:noProof/>
          <w:sz w:val="24"/>
          <w:szCs w:val="24"/>
        </w:rPr>
        <w:t xml:space="preserve">1/2564 </w:t>
      </w:r>
      <w:r w:rsidR="00977909" w:rsidRPr="00977909">
        <w:rPr>
          <w:rFonts w:cstheme="majorBidi" w:hint="cs"/>
          <w:noProof/>
          <w:sz w:val="24"/>
          <w:szCs w:val="24"/>
          <w:cs/>
        </w:rPr>
        <w:t xml:space="preserve">เมื่อวันที่ 25 กุมภาพันธ์ </w:t>
      </w:r>
      <w:r w:rsidR="00977909" w:rsidRPr="00977909">
        <w:rPr>
          <w:rFonts w:cstheme="majorBidi"/>
          <w:noProof/>
          <w:sz w:val="24"/>
          <w:szCs w:val="24"/>
        </w:rPr>
        <w:t xml:space="preserve">2564 </w:t>
      </w:r>
      <w:r w:rsidR="00977909" w:rsidRPr="00977909">
        <w:rPr>
          <w:rFonts w:cstheme="majorBidi" w:hint="cs"/>
          <w:noProof/>
          <w:sz w:val="24"/>
          <w:szCs w:val="24"/>
          <w:cs/>
        </w:rPr>
        <w:t>ได้มีมติอนุมัติผังโครงสร้างองค์กรใหม่</w:t>
      </w:r>
      <w:bookmarkEnd w:id="2"/>
      <w:r>
        <w:rPr>
          <w:rFonts w:cstheme="majorBidi"/>
        </w:rPr>
        <w:tab/>
      </w:r>
    </w:p>
    <w:p w14:paraId="4FB7677A" w14:textId="44D1C5AA" w:rsidR="00FA4011" w:rsidRPr="00FA4011" w:rsidRDefault="00252603" w:rsidP="00252603">
      <w:pPr>
        <w:pStyle w:val="ListParagraph"/>
        <w:spacing w:before="360" w:after="120" w:line="240" w:lineRule="auto"/>
        <w:ind w:left="284" w:right="11"/>
        <w:contextualSpacing w:val="0"/>
        <w:rPr>
          <w:rFonts w:asciiTheme="majorBidi" w:hAnsiTheme="majorBidi" w:cstheme="majorBidi"/>
          <w:b/>
          <w:bCs/>
          <w:color w:val="000000" w:themeColor="text1"/>
          <w:sz w:val="28"/>
        </w:rPr>
      </w:pPr>
      <w:r>
        <w:rPr>
          <w:rFonts w:asciiTheme="majorBidi" w:hAnsiTheme="majorBidi" w:cstheme="majorBidi" w:hint="cs"/>
          <w:b/>
          <w:bCs/>
          <w:sz w:val="28"/>
          <w:cs/>
        </w:rPr>
        <w:lastRenderedPageBreak/>
        <w:t>10</w:t>
      </w:r>
      <w:r w:rsidR="00FA4011" w:rsidRPr="00FA4011">
        <w:rPr>
          <w:rFonts w:asciiTheme="majorBidi" w:hAnsiTheme="majorBidi" w:cstheme="majorBidi"/>
          <w:b/>
          <w:bCs/>
          <w:sz w:val="28"/>
        </w:rPr>
        <w:t>.1</w:t>
      </w:r>
      <w:r w:rsidR="00FA4011" w:rsidRPr="00FA4011">
        <w:rPr>
          <w:rFonts w:asciiTheme="majorBidi" w:hAnsiTheme="majorBidi" w:cstheme="majorBidi"/>
          <w:b/>
          <w:bCs/>
          <w:sz w:val="28"/>
        </w:rPr>
        <w:tab/>
      </w:r>
      <w:r w:rsidR="00FA4011" w:rsidRPr="00FA4011">
        <w:rPr>
          <w:rFonts w:asciiTheme="majorBidi" w:hAnsiTheme="majorBidi" w:cstheme="majorBidi"/>
          <w:b/>
          <w:bCs/>
          <w:sz w:val="28"/>
          <w:cs/>
        </w:rPr>
        <w:t>คณะกรรมการบริษัทและคณะกรรมการชุดย่อย</w:t>
      </w:r>
    </w:p>
    <w:p w14:paraId="4A0993AE" w14:textId="6EC21F09" w:rsidR="00FA4011" w:rsidRPr="00FA4011" w:rsidRDefault="00252603" w:rsidP="00252603">
      <w:pPr>
        <w:tabs>
          <w:tab w:val="left" w:pos="851"/>
          <w:tab w:val="left" w:pos="1276"/>
        </w:tabs>
        <w:spacing w:before="120" w:after="120" w:line="240" w:lineRule="auto"/>
        <w:ind w:left="284" w:right="11"/>
        <w:jc w:val="thaiDistribute"/>
        <w:rPr>
          <w:rFonts w:cstheme="majorBidi"/>
          <w:b/>
          <w:bCs/>
          <w:color w:val="000000" w:themeColor="text1"/>
        </w:rPr>
      </w:pPr>
      <w:r>
        <w:rPr>
          <w:rFonts w:cstheme="majorBidi"/>
          <w:cs/>
        </w:rPr>
        <w:tab/>
      </w:r>
      <w:r w:rsidR="00FA4011" w:rsidRPr="00FA4011">
        <w:rPr>
          <w:rFonts w:cstheme="majorBidi"/>
          <w:cs/>
        </w:rPr>
        <w:t xml:space="preserve">โครงสร้างการจัดการของบริษัท ประกอบด้วยคณะกรรมการบริษัท และคณะกรรมการชุดย่อยจำนวน </w:t>
      </w:r>
      <w:r w:rsidR="00FA4011" w:rsidRPr="00FA4011">
        <w:rPr>
          <w:rFonts w:cstheme="majorBidi"/>
        </w:rPr>
        <w:t>4</w:t>
      </w:r>
      <w:r w:rsidR="00FA4011" w:rsidRPr="00FA4011">
        <w:rPr>
          <w:rFonts w:cstheme="majorBidi"/>
          <w:cs/>
        </w:rPr>
        <w:t xml:space="preserve"> ชุด ได้แก่ คณะกรรมการตรวจสอบ คณะกรรมการบริหาร คณะกรรมการสรรหาและพิจารณาค่าตอบแทน และคณะกรรมการบริหารความเสี่ยง ทั้งนี้ บริษัทมีโครงสร้างคณะกรรมการ รวมถึงกรรมการตรวจสอบและกรรมการอิสระ เป็นไปตามหลักเกณฑ์ของประกาศคณะกรรมการกำกับตลาดทุน ที่ ทจ. </w:t>
      </w:r>
      <w:r w:rsidR="00FA4011" w:rsidRPr="00FA4011">
        <w:rPr>
          <w:rFonts w:cstheme="majorBidi"/>
        </w:rPr>
        <w:t>39</w:t>
      </w:r>
      <w:r w:rsidR="00FA4011" w:rsidRPr="00FA4011">
        <w:rPr>
          <w:rFonts w:cstheme="majorBidi"/>
          <w:cs/>
        </w:rPr>
        <w:t>/</w:t>
      </w:r>
      <w:r w:rsidR="00FA4011" w:rsidRPr="00FA4011">
        <w:rPr>
          <w:rFonts w:cstheme="majorBidi"/>
        </w:rPr>
        <w:t>2559</w:t>
      </w:r>
      <w:r w:rsidR="00FA4011" w:rsidRPr="00FA4011">
        <w:rPr>
          <w:rFonts w:cstheme="majorBidi"/>
          <w:cs/>
        </w:rPr>
        <w:t xml:space="preserve"> เรื่อง การขออนุญาตและการอนุญาตให้เสนอขายหุ้นที่ออกใหม่ ลงวันที่ </w:t>
      </w:r>
      <w:r w:rsidR="00FA4011" w:rsidRPr="00FA4011">
        <w:rPr>
          <w:rFonts w:cstheme="majorBidi"/>
        </w:rPr>
        <w:t>30</w:t>
      </w:r>
      <w:r w:rsidR="00FA4011" w:rsidRPr="00FA4011">
        <w:rPr>
          <w:rFonts w:cstheme="majorBidi"/>
          <w:cs/>
        </w:rPr>
        <w:t xml:space="preserve"> กันยายน พ.ศ. </w:t>
      </w:r>
      <w:r w:rsidR="00FA4011" w:rsidRPr="00FA4011">
        <w:rPr>
          <w:rFonts w:cstheme="majorBidi"/>
        </w:rPr>
        <w:t>2559</w:t>
      </w:r>
      <w:r w:rsidR="00FA4011" w:rsidRPr="00FA4011">
        <w:rPr>
          <w:rFonts w:cstheme="majorBidi"/>
          <w:cs/>
        </w:rPr>
        <w:t xml:space="preserve"> (รวมถึงที่มีการแก้ไขเพิ่มเติม) ครบถ้วนทุกประการ</w:t>
      </w:r>
    </w:p>
    <w:p w14:paraId="6C734450" w14:textId="77777777" w:rsidR="00FA4011" w:rsidRPr="00FA4011" w:rsidRDefault="00FA4011" w:rsidP="00707E2C">
      <w:pPr>
        <w:pStyle w:val="ListParagraph"/>
        <w:numPr>
          <w:ilvl w:val="1"/>
          <w:numId w:val="5"/>
        </w:numPr>
        <w:spacing w:before="120" w:after="120" w:line="240" w:lineRule="auto"/>
        <w:ind w:left="993" w:right="11" w:hanging="426"/>
        <w:contextualSpacing w:val="0"/>
        <w:rPr>
          <w:rFonts w:asciiTheme="majorBidi" w:hAnsiTheme="majorBidi" w:cstheme="majorBidi"/>
          <w:b/>
          <w:bCs/>
          <w:color w:val="000000" w:themeColor="text1"/>
          <w:sz w:val="28"/>
        </w:rPr>
      </w:pPr>
      <w:r w:rsidRPr="00FA4011">
        <w:rPr>
          <w:rFonts w:asciiTheme="majorBidi" w:hAnsiTheme="majorBidi" w:cstheme="majorBidi"/>
          <w:b/>
          <w:bCs/>
          <w:sz w:val="28"/>
          <w:cs/>
        </w:rPr>
        <w:t>คณะกรรมการบริษัท</w:t>
      </w:r>
      <w:r w:rsidRPr="00FA4011">
        <w:rPr>
          <w:rFonts w:asciiTheme="majorBidi" w:hAnsiTheme="majorBidi" w:cstheme="majorBidi"/>
          <w:b/>
          <w:bCs/>
          <w:color w:val="000000" w:themeColor="text1"/>
          <w:sz w:val="28"/>
          <w:cs/>
        </w:rPr>
        <w:t xml:space="preserve"> </w:t>
      </w:r>
    </w:p>
    <w:p w14:paraId="1D10A38E" w14:textId="77777777" w:rsidR="00FA4011" w:rsidRPr="00FA4011" w:rsidRDefault="00FA4011" w:rsidP="00FA4011">
      <w:pPr>
        <w:pStyle w:val="ListParagraph"/>
        <w:spacing w:before="120" w:after="120" w:line="240" w:lineRule="auto"/>
        <w:ind w:left="567" w:right="11"/>
        <w:contextualSpacing w:val="0"/>
        <w:rPr>
          <w:rFonts w:asciiTheme="majorBidi" w:hAnsiTheme="majorBidi" w:cstheme="majorBidi"/>
          <w:b/>
          <w:bCs/>
          <w:color w:val="000000" w:themeColor="text1"/>
          <w:sz w:val="28"/>
        </w:rPr>
      </w:pPr>
      <w:r w:rsidRPr="00FA4011">
        <w:rPr>
          <w:rFonts w:asciiTheme="majorBidi" w:eastAsia="Times New Roman" w:hAnsiTheme="majorBidi" w:cstheme="majorBidi"/>
          <w:sz w:val="28"/>
          <w:cs/>
        </w:rPr>
        <w:t xml:space="preserve">ณ </w:t>
      </w:r>
      <w:r w:rsidRPr="00FA4011">
        <w:rPr>
          <w:rFonts w:asciiTheme="majorBidi" w:hAnsiTheme="majorBidi" w:cstheme="majorBidi"/>
          <w:sz w:val="28"/>
          <w:cs/>
        </w:rPr>
        <w:t xml:space="preserve">วันที่ </w:t>
      </w:r>
      <w:r w:rsidRPr="00FA4011">
        <w:rPr>
          <w:rFonts w:asciiTheme="majorBidi" w:hAnsiTheme="majorBidi" w:cstheme="majorBidi"/>
          <w:sz w:val="28"/>
        </w:rPr>
        <w:t>3</w:t>
      </w:r>
      <w:r w:rsidRPr="00FA4011">
        <w:rPr>
          <w:rFonts w:asciiTheme="majorBidi" w:hAnsiTheme="majorBidi" w:cstheme="majorBidi"/>
          <w:sz w:val="28"/>
          <w:cs/>
        </w:rPr>
        <w:t>1</w:t>
      </w:r>
      <w:r w:rsidRPr="00FA4011">
        <w:rPr>
          <w:rFonts w:asciiTheme="majorBidi" w:hAnsiTheme="majorBidi" w:cstheme="majorBidi"/>
          <w:sz w:val="28"/>
        </w:rPr>
        <w:t xml:space="preserve"> </w:t>
      </w:r>
      <w:r w:rsidRPr="00FA4011">
        <w:rPr>
          <w:rFonts w:asciiTheme="majorBidi" w:hAnsiTheme="majorBidi" w:cstheme="majorBidi"/>
          <w:sz w:val="28"/>
          <w:cs/>
        </w:rPr>
        <w:t xml:space="preserve">ธันวาคม </w:t>
      </w:r>
      <w:r w:rsidRPr="00FA4011">
        <w:rPr>
          <w:rFonts w:asciiTheme="majorBidi" w:hAnsiTheme="majorBidi" w:cstheme="majorBidi"/>
          <w:sz w:val="28"/>
        </w:rPr>
        <w:t>2563</w:t>
      </w:r>
      <w:r w:rsidRPr="00FA4011">
        <w:rPr>
          <w:rFonts w:asciiTheme="majorBidi" w:hAnsiTheme="majorBidi" w:cstheme="majorBidi"/>
          <w:sz w:val="28"/>
          <w:cs/>
        </w:rPr>
        <w:t xml:space="preserve"> </w:t>
      </w:r>
      <w:r w:rsidRPr="00FA4011">
        <w:rPr>
          <w:rFonts w:asciiTheme="majorBidi" w:eastAsia="Times New Roman" w:hAnsiTheme="majorBidi" w:cstheme="majorBidi"/>
          <w:sz w:val="28"/>
          <w:cs/>
        </w:rPr>
        <w:t xml:space="preserve">คณะกรรมการบริษัท ประกอบด้วยกรรมการจำนวน </w:t>
      </w:r>
      <w:r w:rsidRPr="00FA4011">
        <w:rPr>
          <w:rFonts w:asciiTheme="majorBidi" w:eastAsia="Times New Roman" w:hAnsiTheme="majorBidi" w:cstheme="majorBidi"/>
          <w:sz w:val="28"/>
        </w:rPr>
        <w:t>11</w:t>
      </w:r>
      <w:r w:rsidRPr="00FA4011">
        <w:rPr>
          <w:rFonts w:asciiTheme="majorBidi" w:eastAsia="Times New Roman" w:hAnsiTheme="majorBidi" w:cstheme="majorBidi"/>
          <w:sz w:val="28"/>
          <w:cs/>
        </w:rPr>
        <w:t xml:space="preserve"> ท่าน ดังนี้</w:t>
      </w:r>
    </w:p>
    <w:tbl>
      <w:tblPr>
        <w:tblW w:w="0" w:type="auto"/>
        <w:tblInd w:w="567" w:type="dxa"/>
        <w:tblLook w:val="01E0" w:firstRow="1" w:lastRow="1" w:firstColumn="1" w:lastColumn="1" w:noHBand="0" w:noVBand="0"/>
      </w:tblPr>
      <w:tblGrid>
        <w:gridCol w:w="3828"/>
        <w:gridCol w:w="4738"/>
      </w:tblGrid>
      <w:tr w:rsidR="00FA4011" w:rsidRPr="00FA4011" w14:paraId="617C7CD2" w14:textId="77777777" w:rsidTr="00A86B90">
        <w:trPr>
          <w:trHeight w:val="128"/>
        </w:trPr>
        <w:tc>
          <w:tcPr>
            <w:tcW w:w="3828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D9D9D9" w:themeFill="background1" w:themeFillShade="D9"/>
            <w:vAlign w:val="center"/>
          </w:tcPr>
          <w:p w14:paraId="225F470B" w14:textId="77777777" w:rsidR="00FA4011" w:rsidRPr="00FA4011" w:rsidRDefault="00FA4011" w:rsidP="00A86B90">
            <w:pPr>
              <w:spacing w:before="40" w:after="40" w:line="240" w:lineRule="auto"/>
              <w:jc w:val="center"/>
              <w:rPr>
                <w:rFonts w:eastAsia="Times New Roman" w:cstheme="majorBidi"/>
                <w:b/>
                <w:bCs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b/>
                <w:bCs/>
                <w:sz w:val="26"/>
                <w:szCs w:val="26"/>
                <w:cs/>
              </w:rPr>
              <w:t>ชื่อ-สกุล</w:t>
            </w:r>
          </w:p>
        </w:tc>
        <w:tc>
          <w:tcPr>
            <w:tcW w:w="4738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D9D9D9" w:themeFill="background1" w:themeFillShade="D9"/>
            <w:vAlign w:val="center"/>
          </w:tcPr>
          <w:p w14:paraId="3C353D46" w14:textId="77777777" w:rsidR="00FA4011" w:rsidRPr="00FA4011" w:rsidRDefault="00FA4011" w:rsidP="00A86B90">
            <w:pPr>
              <w:spacing w:before="40" w:after="40" w:line="240" w:lineRule="auto"/>
              <w:jc w:val="center"/>
              <w:rPr>
                <w:rFonts w:eastAsia="Times New Roman" w:cstheme="majorBidi"/>
                <w:b/>
                <w:bCs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b/>
                <w:bCs/>
                <w:sz w:val="26"/>
                <w:szCs w:val="26"/>
                <w:cs/>
              </w:rPr>
              <w:t>ตำแหน่ง</w:t>
            </w:r>
          </w:p>
        </w:tc>
      </w:tr>
      <w:tr w:rsidR="00FA4011" w:rsidRPr="00FA4011" w14:paraId="5EFA3BB2" w14:textId="77777777" w:rsidTr="00A86B90">
        <w:trPr>
          <w:trHeight w:val="301"/>
        </w:trPr>
        <w:tc>
          <w:tcPr>
            <w:tcW w:w="3828" w:type="dxa"/>
            <w:tcBorders>
              <w:top w:val="single" w:sz="4" w:space="0" w:color="A6A6A6" w:themeColor="background1" w:themeShade="A6"/>
            </w:tcBorders>
          </w:tcPr>
          <w:p w14:paraId="7FCD6EAF" w14:textId="77777777" w:rsidR="00FA4011" w:rsidRPr="00FA4011" w:rsidRDefault="00FA4011" w:rsidP="00707E2C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นายกริช อัมโภชน์</w:t>
            </w:r>
          </w:p>
        </w:tc>
        <w:tc>
          <w:tcPr>
            <w:tcW w:w="4738" w:type="dxa"/>
            <w:tcBorders>
              <w:top w:val="single" w:sz="4" w:space="0" w:color="A6A6A6" w:themeColor="background1" w:themeShade="A6"/>
            </w:tcBorders>
            <w:shd w:val="clear" w:color="auto" w:fill="auto"/>
            <w:vAlign w:val="center"/>
          </w:tcPr>
          <w:p w14:paraId="071C2D15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ประธานกรรมการและกรรมการอิสระ</w:t>
            </w:r>
          </w:p>
        </w:tc>
      </w:tr>
      <w:tr w:rsidR="00FA4011" w:rsidRPr="00FA4011" w14:paraId="5E9E6814" w14:textId="77777777" w:rsidTr="00A86B90">
        <w:trPr>
          <w:trHeight w:val="352"/>
        </w:trPr>
        <w:tc>
          <w:tcPr>
            <w:tcW w:w="3828" w:type="dxa"/>
          </w:tcPr>
          <w:p w14:paraId="40D0F6ED" w14:textId="77777777" w:rsidR="00FA4011" w:rsidRPr="00FA4011" w:rsidRDefault="00FA4011" w:rsidP="00707E2C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นายวิศาลท์  บูรณสันติกูล</w:t>
            </w:r>
          </w:p>
        </w:tc>
        <w:tc>
          <w:tcPr>
            <w:tcW w:w="4738" w:type="dxa"/>
            <w:shd w:val="clear" w:color="auto" w:fill="auto"/>
            <w:vAlign w:val="center"/>
          </w:tcPr>
          <w:p w14:paraId="2B9DC514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26"/>
                <w:szCs w:val="26"/>
              </w:rPr>
            </w:pP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กรรมการ และกรรมการผู้จัดการ</w:t>
            </w:r>
          </w:p>
        </w:tc>
      </w:tr>
      <w:tr w:rsidR="00FA4011" w:rsidRPr="00FA4011" w14:paraId="515EF0CD" w14:textId="77777777" w:rsidTr="00A86B90">
        <w:tc>
          <w:tcPr>
            <w:tcW w:w="3828" w:type="dxa"/>
          </w:tcPr>
          <w:p w14:paraId="7E0BC2F8" w14:textId="77777777" w:rsidR="00FA4011" w:rsidRPr="00FA4011" w:rsidRDefault="00FA4011" w:rsidP="00707E2C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นายธรรมศักดิ์ อัชญาวัฒน์</w:t>
            </w:r>
          </w:p>
        </w:tc>
        <w:tc>
          <w:tcPr>
            <w:tcW w:w="4738" w:type="dxa"/>
            <w:shd w:val="clear" w:color="auto" w:fill="auto"/>
            <w:vAlign w:val="center"/>
          </w:tcPr>
          <w:p w14:paraId="2443A007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กรรมการ</w:t>
            </w:r>
          </w:p>
        </w:tc>
      </w:tr>
      <w:tr w:rsidR="00FA4011" w:rsidRPr="00FA4011" w14:paraId="4EF0B11E" w14:textId="77777777" w:rsidTr="00A86B90">
        <w:tc>
          <w:tcPr>
            <w:tcW w:w="3828" w:type="dxa"/>
          </w:tcPr>
          <w:p w14:paraId="4248D485" w14:textId="77777777" w:rsidR="00FA4011" w:rsidRPr="00FA4011" w:rsidRDefault="00FA4011" w:rsidP="00707E2C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นางรสนันท์ ยิ่งทวีศักดิ์</w:t>
            </w:r>
          </w:p>
        </w:tc>
        <w:tc>
          <w:tcPr>
            <w:tcW w:w="4738" w:type="dxa"/>
            <w:shd w:val="clear" w:color="auto" w:fill="auto"/>
            <w:vAlign w:val="center"/>
          </w:tcPr>
          <w:p w14:paraId="7F0DC94E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กรรมการ</w:t>
            </w:r>
          </w:p>
        </w:tc>
      </w:tr>
      <w:tr w:rsidR="00FA4011" w:rsidRPr="00FA4011" w14:paraId="44DC1B56" w14:textId="77777777" w:rsidTr="00A86B90">
        <w:tc>
          <w:tcPr>
            <w:tcW w:w="3828" w:type="dxa"/>
          </w:tcPr>
          <w:p w14:paraId="02C7A870" w14:textId="77777777" w:rsidR="00FA4011" w:rsidRPr="00FA4011" w:rsidRDefault="00FA4011" w:rsidP="00707E2C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นายธันยกร อัชญาวัฒน์</w:t>
            </w:r>
          </w:p>
        </w:tc>
        <w:tc>
          <w:tcPr>
            <w:tcW w:w="4738" w:type="dxa"/>
            <w:shd w:val="clear" w:color="auto" w:fill="auto"/>
            <w:vAlign w:val="center"/>
          </w:tcPr>
          <w:p w14:paraId="409590AD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26"/>
                <w:szCs w:val="26"/>
              </w:rPr>
            </w:pP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กรรมการ</w:t>
            </w:r>
          </w:p>
        </w:tc>
      </w:tr>
      <w:tr w:rsidR="00FA4011" w:rsidRPr="00FA4011" w14:paraId="1E2F960C" w14:textId="77777777" w:rsidTr="00A86B90">
        <w:trPr>
          <w:trHeight w:val="53"/>
        </w:trPr>
        <w:tc>
          <w:tcPr>
            <w:tcW w:w="3828" w:type="dxa"/>
          </w:tcPr>
          <w:p w14:paraId="4B117E98" w14:textId="77777777" w:rsidR="00FA4011" w:rsidRPr="00FA4011" w:rsidRDefault="00FA4011" w:rsidP="00707E2C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นายเจษฎา อัชญาวัฒน์</w:t>
            </w:r>
          </w:p>
        </w:tc>
        <w:tc>
          <w:tcPr>
            <w:tcW w:w="4738" w:type="dxa"/>
            <w:shd w:val="clear" w:color="auto" w:fill="auto"/>
            <w:vAlign w:val="center"/>
          </w:tcPr>
          <w:p w14:paraId="79326A94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กรรมการ</w:t>
            </w:r>
          </w:p>
        </w:tc>
      </w:tr>
      <w:tr w:rsidR="00FA4011" w:rsidRPr="00FA4011" w14:paraId="511F6F2D" w14:textId="77777777" w:rsidTr="00A86B90">
        <w:tc>
          <w:tcPr>
            <w:tcW w:w="3828" w:type="dxa"/>
          </w:tcPr>
          <w:p w14:paraId="229BFB97" w14:textId="77777777" w:rsidR="00FA4011" w:rsidRPr="00FA4011" w:rsidRDefault="00FA4011" w:rsidP="00707E2C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นายกฤษฎา อัชญาวัฒน์</w:t>
            </w:r>
          </w:p>
        </w:tc>
        <w:tc>
          <w:tcPr>
            <w:tcW w:w="4738" w:type="dxa"/>
            <w:shd w:val="clear" w:color="auto" w:fill="auto"/>
            <w:vAlign w:val="center"/>
          </w:tcPr>
          <w:p w14:paraId="550F904B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กรรมการ</w:t>
            </w:r>
          </w:p>
        </w:tc>
      </w:tr>
      <w:tr w:rsidR="00FA4011" w:rsidRPr="00FA4011" w14:paraId="57A744ED" w14:textId="77777777" w:rsidTr="00A86B90">
        <w:tc>
          <w:tcPr>
            <w:tcW w:w="3828" w:type="dxa"/>
          </w:tcPr>
          <w:p w14:paraId="3DF8FAB3" w14:textId="77777777" w:rsidR="00FA4011" w:rsidRPr="00FA4011" w:rsidRDefault="00FA4011" w:rsidP="00707E2C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นายเกียรติพงษ์ เติมคุนานนท์</w:t>
            </w:r>
          </w:p>
        </w:tc>
        <w:tc>
          <w:tcPr>
            <w:tcW w:w="4738" w:type="dxa"/>
            <w:shd w:val="clear" w:color="auto" w:fill="auto"/>
            <w:vAlign w:val="center"/>
          </w:tcPr>
          <w:p w14:paraId="13B66758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กรรมการ</w:t>
            </w:r>
          </w:p>
        </w:tc>
      </w:tr>
      <w:tr w:rsidR="00FA4011" w:rsidRPr="00FA4011" w14:paraId="1ED50A14" w14:textId="77777777" w:rsidTr="00A86B90">
        <w:trPr>
          <w:trHeight w:val="168"/>
        </w:trPr>
        <w:tc>
          <w:tcPr>
            <w:tcW w:w="3828" w:type="dxa"/>
          </w:tcPr>
          <w:p w14:paraId="470C2D83" w14:textId="77777777" w:rsidR="00FA4011" w:rsidRPr="00FA4011" w:rsidRDefault="00FA4011" w:rsidP="00707E2C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นายฉลอง เหลืองประสิทธิ์</w:t>
            </w:r>
          </w:p>
        </w:tc>
        <w:tc>
          <w:tcPr>
            <w:tcW w:w="4738" w:type="dxa"/>
            <w:shd w:val="clear" w:color="auto" w:fill="auto"/>
            <w:vAlign w:val="center"/>
          </w:tcPr>
          <w:p w14:paraId="393AC645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ประธานกรรมการตรวจสอบและกรรมการอิสระ</w:t>
            </w:r>
          </w:p>
        </w:tc>
      </w:tr>
      <w:tr w:rsidR="00FA4011" w:rsidRPr="00FA4011" w14:paraId="34D4FDD7" w14:textId="77777777" w:rsidTr="00A86B90">
        <w:trPr>
          <w:trHeight w:val="107"/>
        </w:trPr>
        <w:tc>
          <w:tcPr>
            <w:tcW w:w="3828" w:type="dxa"/>
          </w:tcPr>
          <w:p w14:paraId="6DF05FE7" w14:textId="77777777" w:rsidR="00FA4011" w:rsidRPr="00FA4011" w:rsidRDefault="00FA4011" w:rsidP="00707E2C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นายเวทย์  นุชเจริญ</w:t>
            </w:r>
          </w:p>
        </w:tc>
        <w:tc>
          <w:tcPr>
            <w:tcW w:w="4738" w:type="dxa"/>
            <w:shd w:val="clear" w:color="auto" w:fill="auto"/>
            <w:vAlign w:val="center"/>
          </w:tcPr>
          <w:p w14:paraId="399C1B6D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กรรมการตรวจสอบและกรรมการอิสระ</w:t>
            </w:r>
          </w:p>
        </w:tc>
      </w:tr>
      <w:tr w:rsidR="00FA4011" w:rsidRPr="00FA4011" w14:paraId="210B322B" w14:textId="77777777" w:rsidTr="00A86B90">
        <w:trPr>
          <w:trHeight w:val="107"/>
        </w:trPr>
        <w:tc>
          <w:tcPr>
            <w:tcW w:w="3828" w:type="dxa"/>
          </w:tcPr>
          <w:p w14:paraId="6A1AE164" w14:textId="77777777" w:rsidR="00FA4011" w:rsidRPr="00FA4011" w:rsidRDefault="00FA4011" w:rsidP="00707E2C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นายพิจักษณ์ จันทวิโรจน์</w:t>
            </w:r>
          </w:p>
        </w:tc>
        <w:tc>
          <w:tcPr>
            <w:tcW w:w="4738" w:type="dxa"/>
            <w:shd w:val="clear" w:color="auto" w:fill="auto"/>
            <w:vAlign w:val="center"/>
          </w:tcPr>
          <w:p w14:paraId="2445B3B0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กรรมการตรวจสอบและกรรมการอิสระ</w:t>
            </w:r>
          </w:p>
        </w:tc>
      </w:tr>
      <w:tr w:rsidR="00FA4011" w:rsidRPr="00FA4011" w14:paraId="7AE4DFF2" w14:textId="77777777" w:rsidTr="00A86B90">
        <w:trPr>
          <w:trHeight w:val="119"/>
        </w:trPr>
        <w:tc>
          <w:tcPr>
            <w:tcW w:w="3828" w:type="dxa"/>
            <w:tcBorders>
              <w:bottom w:val="single" w:sz="4" w:space="0" w:color="auto"/>
            </w:tcBorders>
          </w:tcPr>
          <w:p w14:paraId="45905D2F" w14:textId="77777777" w:rsidR="00FA4011" w:rsidRPr="00FA4011" w:rsidRDefault="00FA4011" w:rsidP="00A86B90">
            <w:pPr>
              <w:spacing w:after="0" w:line="240" w:lineRule="auto"/>
              <w:ind w:left="33"/>
              <w:jc w:val="thaiDistribute"/>
              <w:rPr>
                <w:rFonts w:cstheme="majorBidi"/>
                <w:sz w:val="16"/>
                <w:szCs w:val="16"/>
                <w:cs/>
              </w:rPr>
            </w:pPr>
          </w:p>
        </w:tc>
        <w:tc>
          <w:tcPr>
            <w:tcW w:w="473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E53AB71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16"/>
                <w:szCs w:val="16"/>
                <w:cs/>
              </w:rPr>
            </w:pPr>
          </w:p>
        </w:tc>
      </w:tr>
      <w:tr w:rsidR="00FA4011" w:rsidRPr="00FA4011" w14:paraId="0522AD90" w14:textId="77777777" w:rsidTr="00A86B90">
        <w:trPr>
          <w:trHeight w:val="68"/>
        </w:trPr>
        <w:tc>
          <w:tcPr>
            <w:tcW w:w="3828" w:type="dxa"/>
            <w:tcBorders>
              <w:top w:val="single" w:sz="4" w:space="0" w:color="auto"/>
            </w:tcBorders>
          </w:tcPr>
          <w:p w14:paraId="39703536" w14:textId="77777777" w:rsidR="00FA4011" w:rsidRPr="00FA4011" w:rsidRDefault="00FA4011" w:rsidP="00A86B90">
            <w:pPr>
              <w:spacing w:after="0" w:line="240" w:lineRule="auto"/>
              <w:ind w:left="313"/>
              <w:jc w:val="thaiDistribute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นายวิสารท์ เวทยานุกูล</w:t>
            </w:r>
          </w:p>
        </w:tc>
        <w:tc>
          <w:tcPr>
            <w:tcW w:w="473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0B61A7B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26"/>
                <w:szCs w:val="26"/>
              </w:rPr>
            </w:pP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เลขานุการบริษัท</w:t>
            </w:r>
          </w:p>
        </w:tc>
      </w:tr>
    </w:tbl>
    <w:p w14:paraId="1E692EBA" w14:textId="77777777" w:rsidR="00FA4011" w:rsidRPr="00FA4011" w:rsidRDefault="00FA4011" w:rsidP="00FA4011">
      <w:pPr>
        <w:spacing w:after="60" w:line="240" w:lineRule="auto"/>
        <w:ind w:left="567"/>
        <w:jc w:val="thaiDistribute"/>
        <w:rPr>
          <w:rFonts w:eastAsia="Times New Roman" w:cstheme="majorBidi"/>
        </w:rPr>
      </w:pPr>
    </w:p>
    <w:p w14:paraId="44325F00" w14:textId="212FF65C" w:rsidR="00FA4011" w:rsidRPr="00FA4011" w:rsidRDefault="00252603" w:rsidP="00252603">
      <w:pPr>
        <w:tabs>
          <w:tab w:val="left" w:pos="851"/>
          <w:tab w:val="left" w:pos="1276"/>
        </w:tabs>
        <w:spacing w:after="60" w:line="240" w:lineRule="auto"/>
        <w:ind w:left="284"/>
        <w:jc w:val="thaiDistribute"/>
        <w:rPr>
          <w:rFonts w:cstheme="majorBidi"/>
          <w:b/>
          <w:bCs/>
          <w:color w:val="000000" w:themeColor="text1"/>
        </w:rPr>
      </w:pPr>
      <w:r>
        <w:rPr>
          <w:rFonts w:eastAsia="Times New Roman" w:cstheme="majorBidi"/>
          <w:cs/>
        </w:rPr>
        <w:tab/>
      </w:r>
      <w:r w:rsidR="00FA4011" w:rsidRPr="00FA4011">
        <w:rPr>
          <w:rFonts w:eastAsia="Times New Roman" w:cstheme="majorBidi"/>
          <w:cs/>
        </w:rPr>
        <w:t xml:space="preserve">โครงสร้างคณะกรรมการของบริษัท ประกอบด้วย กรรมการอิสระรวม </w:t>
      </w:r>
      <w:r w:rsidR="00FA4011" w:rsidRPr="00FA4011">
        <w:rPr>
          <w:rFonts w:eastAsia="Times New Roman" w:cstheme="majorBidi"/>
        </w:rPr>
        <w:t>4</w:t>
      </w:r>
      <w:r w:rsidR="00FA4011" w:rsidRPr="00FA4011">
        <w:rPr>
          <w:rFonts w:eastAsia="Times New Roman" w:cstheme="majorBidi"/>
          <w:cs/>
        </w:rPr>
        <w:t xml:space="preserve"> ท่าน จากกรรมการทั้งหมดจำนวน </w:t>
      </w:r>
      <w:r w:rsidR="00FA4011" w:rsidRPr="00FA4011">
        <w:rPr>
          <w:rFonts w:eastAsia="Times New Roman" w:cstheme="majorBidi"/>
        </w:rPr>
        <w:t>11</w:t>
      </w:r>
      <w:r w:rsidR="00FA4011" w:rsidRPr="00FA4011">
        <w:rPr>
          <w:rFonts w:eastAsia="Times New Roman" w:cstheme="majorBidi"/>
          <w:cs/>
        </w:rPr>
        <w:t xml:space="preserve"> ท่าน โดยนายกริช อัมโภชน์ ประธานกรรมการของบริษัทมีคุณสมบัติเป็นกรรมการอิสระซึ่งจะช่วยเพิ่มประสิทธิภาพและความโปร่งในในการบริหารจัดการ มีการถ่วงดุลอำนาจคณะกรรมการในการออกเสียงเพื่อพิจารณาในวาระต่างๆ เพื่อให้สอดคล้องตามหลักการกำกับดูแลกิจการที่ดี</w:t>
      </w:r>
    </w:p>
    <w:p w14:paraId="5B735D23" w14:textId="77777777" w:rsidR="00FA4011" w:rsidRPr="00FA4011" w:rsidRDefault="00FA4011" w:rsidP="00252603">
      <w:pPr>
        <w:pStyle w:val="ListParagraph"/>
        <w:spacing w:before="120" w:after="120" w:line="240" w:lineRule="auto"/>
        <w:ind w:left="284" w:right="11"/>
        <w:contextualSpacing w:val="0"/>
        <w:rPr>
          <w:rFonts w:asciiTheme="majorBidi" w:hAnsiTheme="majorBidi" w:cstheme="majorBidi"/>
          <w:b/>
          <w:bCs/>
          <w:color w:val="000000" w:themeColor="text1"/>
          <w:sz w:val="28"/>
          <w:cs/>
        </w:rPr>
      </w:pPr>
      <w:r w:rsidRPr="00FA4011">
        <w:rPr>
          <w:rFonts w:asciiTheme="majorBidi" w:eastAsia="Times New Roman" w:hAnsiTheme="majorBidi" w:cstheme="majorBidi"/>
          <w:sz w:val="28"/>
          <w:u w:val="single"/>
          <w:cs/>
        </w:rPr>
        <w:t>กรรรมการผู้มีอำนาจลงนามผูกพันบริษัท</w:t>
      </w:r>
    </w:p>
    <w:p w14:paraId="73C8F542" w14:textId="75D9200E" w:rsidR="00FA4011" w:rsidRPr="00FA4011" w:rsidRDefault="00252603" w:rsidP="00252603">
      <w:pPr>
        <w:pStyle w:val="ListParagraph"/>
        <w:tabs>
          <w:tab w:val="left" w:pos="851"/>
          <w:tab w:val="left" w:pos="1276"/>
        </w:tabs>
        <w:spacing w:before="120" w:after="120" w:line="240" w:lineRule="auto"/>
        <w:ind w:left="284" w:right="11"/>
        <w:contextualSpacing w:val="0"/>
        <w:jc w:val="thaiDistribute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  <w:cs/>
        </w:rPr>
        <w:tab/>
      </w:r>
      <w:r w:rsidR="00FA4011" w:rsidRPr="00FA4011">
        <w:rPr>
          <w:rFonts w:asciiTheme="majorBidi" w:hAnsiTheme="majorBidi" w:cstheme="majorBidi"/>
          <w:sz w:val="28"/>
          <w:cs/>
        </w:rPr>
        <w:t xml:space="preserve">กรรมการผู้มีอำนาจลงนามผูกพันบริษัท ตามหนังสือรับรองของบริษัท ณ วันที่ </w:t>
      </w:r>
      <w:r w:rsidR="00FA4011" w:rsidRPr="00FA4011">
        <w:rPr>
          <w:rFonts w:asciiTheme="majorBidi" w:hAnsiTheme="majorBidi" w:cstheme="majorBidi"/>
          <w:sz w:val="28"/>
        </w:rPr>
        <w:t xml:space="preserve">24 </w:t>
      </w:r>
      <w:r w:rsidR="00FA4011" w:rsidRPr="00FA4011">
        <w:rPr>
          <w:rFonts w:asciiTheme="majorBidi" w:hAnsiTheme="majorBidi" w:cstheme="majorBidi"/>
          <w:sz w:val="28"/>
          <w:cs/>
        </w:rPr>
        <w:t xml:space="preserve">ธันวาคม </w:t>
      </w:r>
      <w:r w:rsidR="00FA4011" w:rsidRPr="00FA4011">
        <w:rPr>
          <w:rFonts w:asciiTheme="majorBidi" w:hAnsiTheme="majorBidi" w:cstheme="majorBidi"/>
          <w:sz w:val="28"/>
        </w:rPr>
        <w:t>2563</w:t>
      </w:r>
      <w:r w:rsidR="00FA4011" w:rsidRPr="00FA4011">
        <w:rPr>
          <w:rFonts w:asciiTheme="majorBidi" w:hAnsiTheme="majorBidi" w:cstheme="majorBidi"/>
          <w:sz w:val="28"/>
          <w:cs/>
        </w:rPr>
        <w:t xml:space="preserve"> คือ นายวิศาลท์  บูรณสันติกูล</w:t>
      </w:r>
      <w:r w:rsidR="00FA4011" w:rsidRPr="00FA4011">
        <w:rPr>
          <w:rFonts w:asciiTheme="majorBidi" w:hAnsiTheme="majorBidi" w:cstheme="majorBidi"/>
          <w:sz w:val="28"/>
        </w:rPr>
        <w:t xml:space="preserve"> </w:t>
      </w:r>
      <w:r w:rsidR="00FA4011" w:rsidRPr="00FA4011">
        <w:rPr>
          <w:rFonts w:asciiTheme="majorBidi" w:hAnsiTheme="majorBidi" w:cstheme="majorBidi"/>
          <w:sz w:val="28"/>
          <w:cs/>
        </w:rPr>
        <w:t xml:space="preserve">หรือ นายเกียรติพงษ์ เติมคุนานนท์ ลงลายมือชื่อร่วมกับ นายธรรมศักดิ์ อัชญาวัฒน์ หรือ </w:t>
      </w:r>
      <w:r w:rsidR="0042683B">
        <w:rPr>
          <w:rFonts w:asciiTheme="majorBidi" w:hAnsiTheme="majorBidi" w:cstheme="majorBidi" w:hint="cs"/>
          <w:sz w:val="28"/>
          <w:cs/>
        </w:rPr>
        <w:t xml:space="preserve">                           </w:t>
      </w:r>
      <w:r w:rsidR="00FA4011" w:rsidRPr="00FA4011">
        <w:rPr>
          <w:rFonts w:asciiTheme="majorBidi" w:hAnsiTheme="majorBidi" w:cstheme="majorBidi"/>
          <w:sz w:val="28"/>
          <w:cs/>
        </w:rPr>
        <w:t>นางรสนันท์ ยิ่งทวีศักดิ์</w:t>
      </w:r>
      <w:r w:rsidR="00FA4011" w:rsidRPr="00FA4011">
        <w:rPr>
          <w:rFonts w:asciiTheme="majorBidi" w:hAnsiTheme="majorBidi" w:cstheme="majorBidi"/>
          <w:sz w:val="28"/>
        </w:rPr>
        <w:t xml:space="preserve"> </w:t>
      </w:r>
      <w:r w:rsidR="00FA4011" w:rsidRPr="00FA4011">
        <w:rPr>
          <w:rFonts w:asciiTheme="majorBidi" w:hAnsiTheme="majorBidi" w:cstheme="majorBidi"/>
          <w:sz w:val="28"/>
          <w:cs/>
        </w:rPr>
        <w:t>หรือ นายธันยกร อัชญาวัฒน์ หรือ นายเจษฎา อัชญาวัฒน์ หรือ นายกฤษฎา อัชญาวัฒน์ รวมเป็นสองคน และประทับตราสำคัญของบริษัท</w:t>
      </w:r>
      <w:r w:rsidR="00FA4011" w:rsidRPr="00FA4011">
        <w:rPr>
          <w:rFonts w:asciiTheme="majorBidi" w:hAnsiTheme="majorBidi" w:cstheme="majorBidi"/>
          <w:sz w:val="28"/>
        </w:rPr>
        <w:t xml:space="preserve"> </w:t>
      </w:r>
    </w:p>
    <w:p w14:paraId="7F75D43E" w14:textId="282D8339" w:rsidR="00FA4011" w:rsidRDefault="00FA4011" w:rsidP="00FA4011">
      <w:pPr>
        <w:pStyle w:val="ListParagraph"/>
        <w:spacing w:before="120" w:after="120" w:line="240" w:lineRule="auto"/>
        <w:ind w:left="567" w:right="11"/>
        <w:contextualSpacing w:val="0"/>
        <w:jc w:val="thaiDistribute"/>
        <w:rPr>
          <w:rFonts w:asciiTheme="majorBidi" w:hAnsiTheme="majorBidi" w:cstheme="majorBidi"/>
          <w:b/>
          <w:bCs/>
          <w:sz w:val="16"/>
          <w:szCs w:val="16"/>
        </w:rPr>
      </w:pPr>
    </w:p>
    <w:p w14:paraId="750FEB5C" w14:textId="7668CA3D" w:rsidR="00252603" w:rsidRDefault="00252603" w:rsidP="00FA4011">
      <w:pPr>
        <w:pStyle w:val="ListParagraph"/>
        <w:spacing w:before="120" w:after="120" w:line="240" w:lineRule="auto"/>
        <w:ind w:left="567" w:right="11"/>
        <w:contextualSpacing w:val="0"/>
        <w:jc w:val="thaiDistribute"/>
        <w:rPr>
          <w:rFonts w:asciiTheme="majorBidi" w:hAnsiTheme="majorBidi" w:cstheme="majorBidi"/>
          <w:b/>
          <w:bCs/>
          <w:sz w:val="16"/>
          <w:szCs w:val="16"/>
        </w:rPr>
      </w:pPr>
    </w:p>
    <w:p w14:paraId="2D2376B4" w14:textId="77777777" w:rsidR="00DA0006" w:rsidRPr="00FA4011" w:rsidRDefault="00DA0006" w:rsidP="00FA4011">
      <w:pPr>
        <w:pStyle w:val="ListParagraph"/>
        <w:spacing w:before="120" w:after="120" w:line="240" w:lineRule="auto"/>
        <w:ind w:left="567" w:right="11"/>
        <w:contextualSpacing w:val="0"/>
        <w:jc w:val="thaiDistribute"/>
        <w:rPr>
          <w:rFonts w:asciiTheme="majorBidi" w:hAnsiTheme="majorBidi" w:cstheme="majorBidi"/>
          <w:b/>
          <w:bCs/>
          <w:sz w:val="16"/>
          <w:szCs w:val="16"/>
        </w:rPr>
      </w:pPr>
    </w:p>
    <w:p w14:paraId="431E83F4" w14:textId="77777777" w:rsidR="00FA4011" w:rsidRPr="00FA4011" w:rsidRDefault="00FA4011" w:rsidP="00252603">
      <w:pPr>
        <w:spacing w:after="120" w:line="240" w:lineRule="auto"/>
        <w:ind w:left="284"/>
        <w:jc w:val="thaiDistribute"/>
        <w:rPr>
          <w:rFonts w:eastAsia="Times New Roman" w:cstheme="majorBidi"/>
          <w:u w:val="single"/>
          <w:cs/>
        </w:rPr>
      </w:pPr>
      <w:r w:rsidRPr="00FA4011">
        <w:rPr>
          <w:rFonts w:eastAsia="Times New Roman" w:cstheme="majorBidi"/>
          <w:u w:val="single"/>
          <w:cs/>
        </w:rPr>
        <w:lastRenderedPageBreak/>
        <w:t xml:space="preserve">การเข้าร่วมประชุมคณะกรรมการบริษัท </w:t>
      </w:r>
    </w:p>
    <w:p w14:paraId="04B8FF50" w14:textId="53C92B21" w:rsidR="00FA4011" w:rsidRPr="00FA4011" w:rsidRDefault="00FA4011" w:rsidP="00FA4011">
      <w:pPr>
        <w:tabs>
          <w:tab w:val="left" w:pos="1276"/>
        </w:tabs>
        <w:spacing w:after="120" w:line="240" w:lineRule="auto"/>
        <w:ind w:left="567"/>
        <w:jc w:val="thaiDistribute"/>
        <w:rPr>
          <w:rFonts w:eastAsia="Times New Roman" w:cstheme="majorBidi"/>
          <w:u w:val="single"/>
          <w:cs/>
        </w:rPr>
      </w:pPr>
      <w:r w:rsidRPr="00FA4011">
        <w:rPr>
          <w:rFonts w:eastAsia="Times New Roman" w:cstheme="majorBidi"/>
          <w:cs/>
        </w:rPr>
        <w:t xml:space="preserve">การเข้าร่วมประชุมของคณะกรรมการบริษัทในรอบปี </w:t>
      </w:r>
      <w:r w:rsidRPr="00FA4011">
        <w:rPr>
          <w:rFonts w:eastAsia="Times New Roman" w:cstheme="majorBidi"/>
        </w:rPr>
        <w:t>256</w:t>
      </w:r>
      <w:r w:rsidRPr="00FA4011">
        <w:rPr>
          <w:rFonts w:eastAsia="Times New Roman" w:cstheme="majorBidi"/>
          <w:cs/>
        </w:rPr>
        <w:t>2</w:t>
      </w:r>
      <w:r w:rsidRPr="00FA4011">
        <w:rPr>
          <w:rFonts w:eastAsia="Times New Roman" w:cstheme="majorBidi"/>
        </w:rPr>
        <w:t xml:space="preserve"> </w:t>
      </w:r>
      <w:r w:rsidRPr="00FA4011">
        <w:rPr>
          <w:rFonts w:eastAsia="Times New Roman" w:cstheme="majorBidi"/>
          <w:cs/>
        </w:rPr>
        <w:t xml:space="preserve">และปี </w:t>
      </w:r>
      <w:r w:rsidRPr="00FA4011">
        <w:rPr>
          <w:rFonts w:eastAsia="Times New Roman" w:cstheme="majorBidi"/>
        </w:rPr>
        <w:t>2563</w:t>
      </w:r>
      <w:r w:rsidRPr="00FA4011">
        <w:rPr>
          <w:rFonts w:eastAsia="Times New Roman" w:cstheme="majorBidi"/>
          <w:cs/>
        </w:rPr>
        <w:t xml:space="preserve"> มีรายละเอียดดังนี้</w:t>
      </w:r>
      <w:r w:rsidRPr="00FA4011">
        <w:rPr>
          <w:rFonts w:eastAsia="Times New Roman" w:cstheme="majorBidi"/>
          <w:u w:val="single"/>
          <w:cs/>
        </w:rPr>
        <w:t xml:space="preserve"> </w:t>
      </w:r>
    </w:p>
    <w:tbl>
      <w:tblPr>
        <w:tblW w:w="8647" w:type="dxa"/>
        <w:tblInd w:w="562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ook w:val="01E0" w:firstRow="1" w:lastRow="1" w:firstColumn="1" w:lastColumn="1" w:noHBand="0" w:noVBand="0"/>
      </w:tblPr>
      <w:tblGrid>
        <w:gridCol w:w="4395"/>
        <w:gridCol w:w="2126"/>
        <w:gridCol w:w="2126"/>
      </w:tblGrid>
      <w:tr w:rsidR="00FA4011" w:rsidRPr="00FA4011" w14:paraId="487DB021" w14:textId="77777777" w:rsidTr="00A86B90">
        <w:trPr>
          <w:trHeight w:val="513"/>
          <w:tblHeader/>
        </w:trPr>
        <w:tc>
          <w:tcPr>
            <w:tcW w:w="4395" w:type="dxa"/>
            <w:vMerge w:val="restart"/>
            <w:shd w:val="clear" w:color="auto" w:fill="D9D9D9" w:themeFill="background1" w:themeFillShade="D9"/>
            <w:vAlign w:val="center"/>
          </w:tcPr>
          <w:p w14:paraId="48274F7E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color w:val="000000" w:themeColor="text1"/>
                <w:sz w:val="26"/>
                <w:szCs w:val="26"/>
                <w:cs/>
              </w:rPr>
            </w:pPr>
            <w:bookmarkStart w:id="4" w:name="_Hlk509322135"/>
            <w:r w:rsidRPr="00FA4011">
              <w:rPr>
                <w:rFonts w:eastAsia="Times New Roman" w:cstheme="majorBidi"/>
                <w:color w:val="000000" w:themeColor="text1"/>
                <w:sz w:val="26"/>
                <w:szCs w:val="26"/>
                <w:cs/>
              </w:rPr>
              <w:t xml:space="preserve">รายชื่อกรรมการบริษัท </w:t>
            </w:r>
          </w:p>
        </w:tc>
        <w:tc>
          <w:tcPr>
            <w:tcW w:w="4252" w:type="dxa"/>
            <w:gridSpan w:val="2"/>
            <w:shd w:val="clear" w:color="auto" w:fill="D9D9D9" w:themeFill="background1" w:themeFillShade="D9"/>
            <w:vAlign w:val="center"/>
          </w:tcPr>
          <w:p w14:paraId="27216DCA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color w:val="000000" w:themeColor="text1"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color w:val="000000" w:themeColor="text1"/>
                <w:sz w:val="26"/>
                <w:szCs w:val="26"/>
                <w:cs/>
              </w:rPr>
              <w:t>จำนวนครั้งที่เข้าประชุม/จำนวนประชุมทั้งหมด</w:t>
            </w:r>
          </w:p>
        </w:tc>
      </w:tr>
      <w:tr w:rsidR="00FA4011" w:rsidRPr="00FA4011" w14:paraId="13DBC862" w14:textId="77777777" w:rsidTr="00A86B90">
        <w:trPr>
          <w:trHeight w:val="184"/>
        </w:trPr>
        <w:tc>
          <w:tcPr>
            <w:tcW w:w="4395" w:type="dxa"/>
            <w:vMerge/>
            <w:shd w:val="clear" w:color="auto" w:fill="D9D9D9" w:themeFill="background1" w:themeFillShade="D9"/>
            <w:vAlign w:val="center"/>
          </w:tcPr>
          <w:p w14:paraId="18DAC259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color w:val="000000" w:themeColor="text1"/>
                <w:sz w:val="26"/>
                <w:szCs w:val="26"/>
                <w:cs/>
              </w:rPr>
            </w:pPr>
          </w:p>
        </w:tc>
        <w:tc>
          <w:tcPr>
            <w:tcW w:w="2126" w:type="dxa"/>
            <w:shd w:val="clear" w:color="auto" w:fill="D9D9D9" w:themeFill="background1" w:themeFillShade="D9"/>
            <w:vAlign w:val="center"/>
          </w:tcPr>
          <w:p w14:paraId="1B5E9A70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color w:val="000000" w:themeColor="text1"/>
                <w:sz w:val="26"/>
                <w:szCs w:val="26"/>
              </w:rPr>
            </w:pPr>
            <w:r w:rsidRPr="00FA4011">
              <w:rPr>
                <w:rFonts w:eastAsia="Times New Roman" w:cstheme="majorBidi"/>
                <w:color w:val="000000" w:themeColor="text1"/>
                <w:sz w:val="26"/>
                <w:szCs w:val="26"/>
                <w:cs/>
              </w:rPr>
              <w:t xml:space="preserve">ปี </w:t>
            </w:r>
            <w:r w:rsidRPr="00FA4011">
              <w:rPr>
                <w:rFonts w:eastAsia="Times New Roman" w:cstheme="majorBidi"/>
                <w:color w:val="000000" w:themeColor="text1"/>
                <w:sz w:val="26"/>
                <w:szCs w:val="26"/>
              </w:rPr>
              <w:t>256</w:t>
            </w:r>
            <w:r w:rsidRPr="00FA4011">
              <w:rPr>
                <w:rFonts w:eastAsia="Times New Roman" w:cstheme="majorBidi"/>
                <w:color w:val="000000" w:themeColor="text1"/>
                <w:sz w:val="26"/>
                <w:szCs w:val="26"/>
                <w:cs/>
              </w:rPr>
              <w:t>2</w:t>
            </w:r>
          </w:p>
        </w:tc>
        <w:tc>
          <w:tcPr>
            <w:tcW w:w="2126" w:type="dxa"/>
            <w:shd w:val="clear" w:color="auto" w:fill="D9D9D9" w:themeFill="background1" w:themeFillShade="D9"/>
            <w:vAlign w:val="center"/>
          </w:tcPr>
          <w:p w14:paraId="175786D1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color w:val="000000" w:themeColor="text1"/>
                <w:sz w:val="26"/>
                <w:szCs w:val="26"/>
              </w:rPr>
            </w:pPr>
            <w:r w:rsidRPr="00FA4011">
              <w:rPr>
                <w:rFonts w:eastAsia="Times New Roman" w:cstheme="majorBidi"/>
                <w:color w:val="000000" w:themeColor="text1"/>
                <w:sz w:val="26"/>
                <w:szCs w:val="26"/>
                <w:cs/>
              </w:rPr>
              <w:t xml:space="preserve">ปี </w:t>
            </w:r>
            <w:r w:rsidRPr="00FA4011">
              <w:rPr>
                <w:rFonts w:eastAsia="Times New Roman" w:cstheme="majorBidi"/>
                <w:color w:val="000000" w:themeColor="text1"/>
                <w:sz w:val="26"/>
                <w:szCs w:val="26"/>
              </w:rPr>
              <w:t>256</w:t>
            </w:r>
            <w:r w:rsidRPr="00FA4011">
              <w:rPr>
                <w:rFonts w:eastAsia="Times New Roman" w:cstheme="majorBidi"/>
                <w:color w:val="000000" w:themeColor="text1"/>
                <w:sz w:val="26"/>
                <w:szCs w:val="26"/>
                <w:cs/>
              </w:rPr>
              <w:t>3</w:t>
            </w:r>
          </w:p>
        </w:tc>
      </w:tr>
      <w:tr w:rsidR="00FA4011" w:rsidRPr="00FA4011" w14:paraId="442EA5FA" w14:textId="77777777" w:rsidTr="00A86B90">
        <w:trPr>
          <w:trHeight w:val="301"/>
        </w:trPr>
        <w:tc>
          <w:tcPr>
            <w:tcW w:w="4395" w:type="dxa"/>
          </w:tcPr>
          <w:p w14:paraId="71A323E0" w14:textId="77777777" w:rsidR="00FA4011" w:rsidRPr="00FA4011" w:rsidRDefault="00FA4011" w:rsidP="00707E2C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นายกริช อัมโภชน์</w:t>
            </w:r>
            <w:r w:rsidRPr="00FA4011">
              <w:rPr>
                <w:rFonts w:asciiTheme="majorBidi" w:hAnsiTheme="majorBidi" w:cstheme="majorBidi"/>
                <w:sz w:val="26"/>
                <w:szCs w:val="26"/>
                <w:vertAlign w:val="superscript"/>
                <w:cs/>
              </w:rPr>
              <w:t>/1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1AA44522" w14:textId="77777777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-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2AFCED77" w14:textId="107F4A81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</w:rPr>
              <w:t>8/</w:t>
            </w:r>
            <w:r w:rsidR="009A328D">
              <w:rPr>
                <w:rFonts w:cstheme="majorBidi" w:hint="cs"/>
                <w:sz w:val="26"/>
                <w:szCs w:val="26"/>
                <w:cs/>
              </w:rPr>
              <w:t>8</w:t>
            </w:r>
          </w:p>
        </w:tc>
      </w:tr>
      <w:tr w:rsidR="00FA4011" w:rsidRPr="00FA4011" w14:paraId="10661A81" w14:textId="77777777" w:rsidTr="00A86B90">
        <w:trPr>
          <w:trHeight w:val="301"/>
        </w:trPr>
        <w:tc>
          <w:tcPr>
            <w:tcW w:w="4395" w:type="dxa"/>
            <w:shd w:val="clear" w:color="auto" w:fill="auto"/>
          </w:tcPr>
          <w:p w14:paraId="4CA2470E" w14:textId="77777777" w:rsidR="00FA4011" w:rsidRPr="00FA4011" w:rsidRDefault="00FA4011" w:rsidP="00707E2C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นายเสนีย์ แดงวัง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088CB8C2" w14:textId="77777777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12/13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1998A7B2" w14:textId="7E59E803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</w:rPr>
              <w:t>1/1</w:t>
            </w:r>
          </w:p>
        </w:tc>
      </w:tr>
      <w:tr w:rsidR="00FA4011" w:rsidRPr="00FA4011" w14:paraId="376B59BC" w14:textId="77777777" w:rsidTr="00A86B90">
        <w:trPr>
          <w:trHeight w:val="352"/>
        </w:trPr>
        <w:tc>
          <w:tcPr>
            <w:tcW w:w="4395" w:type="dxa"/>
            <w:shd w:val="clear" w:color="auto" w:fill="auto"/>
          </w:tcPr>
          <w:p w14:paraId="38137B3D" w14:textId="77777777" w:rsidR="00FA4011" w:rsidRPr="00FA4011" w:rsidRDefault="00FA4011" w:rsidP="00707E2C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นายวินิตย์ ปิยะเมธาง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5E6BABB9" w14:textId="77777777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</w:rPr>
              <w:t>13</w:t>
            </w:r>
            <w:r w:rsidRPr="00FA4011">
              <w:rPr>
                <w:rFonts w:cstheme="majorBidi"/>
                <w:sz w:val="26"/>
                <w:szCs w:val="26"/>
                <w:cs/>
              </w:rPr>
              <w:t>/13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63A7CCDE" w14:textId="77777777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</w:rPr>
              <w:t>11/11</w:t>
            </w:r>
          </w:p>
        </w:tc>
      </w:tr>
      <w:tr w:rsidR="00FA4011" w:rsidRPr="00FA4011" w14:paraId="15862A9F" w14:textId="77777777" w:rsidTr="00A86B90">
        <w:trPr>
          <w:trHeight w:val="352"/>
        </w:trPr>
        <w:tc>
          <w:tcPr>
            <w:tcW w:w="4395" w:type="dxa"/>
          </w:tcPr>
          <w:p w14:paraId="2C5E4928" w14:textId="77777777" w:rsidR="00FA4011" w:rsidRPr="00FA4011" w:rsidRDefault="00FA4011" w:rsidP="00707E2C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นายวิศาลท์ บูรณสันติกูล</w:t>
            </w:r>
            <w:r w:rsidRPr="00FA4011">
              <w:rPr>
                <w:rFonts w:asciiTheme="majorBidi" w:hAnsiTheme="majorBidi" w:cstheme="majorBidi"/>
                <w:sz w:val="26"/>
                <w:szCs w:val="26"/>
                <w:vertAlign w:val="superscript"/>
                <w:cs/>
              </w:rPr>
              <w:t>/2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38293E6D" w14:textId="77777777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</w:rPr>
              <w:t>-</w:t>
            </w:r>
          </w:p>
        </w:tc>
        <w:tc>
          <w:tcPr>
            <w:tcW w:w="2126" w:type="dxa"/>
            <w:shd w:val="clear" w:color="auto" w:fill="auto"/>
          </w:tcPr>
          <w:p w14:paraId="214CAC99" w14:textId="77777777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</w:rPr>
              <w:t>-</w:t>
            </w:r>
          </w:p>
        </w:tc>
      </w:tr>
      <w:tr w:rsidR="00FA4011" w:rsidRPr="00FA4011" w14:paraId="699B56BB" w14:textId="77777777" w:rsidTr="00A86B90">
        <w:trPr>
          <w:trHeight w:val="352"/>
        </w:trPr>
        <w:tc>
          <w:tcPr>
            <w:tcW w:w="4395" w:type="dxa"/>
          </w:tcPr>
          <w:p w14:paraId="571DE2B6" w14:textId="77777777" w:rsidR="00FA4011" w:rsidRPr="00FA4011" w:rsidRDefault="00FA4011" w:rsidP="00707E2C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นายธรรมศักดิ์ อัชญาวัฒน์</w:t>
            </w:r>
            <w:r w:rsidRPr="00FA4011">
              <w:rPr>
                <w:rFonts w:asciiTheme="majorBidi" w:hAnsiTheme="majorBidi" w:cstheme="majorBidi"/>
                <w:sz w:val="26"/>
                <w:szCs w:val="26"/>
                <w:vertAlign w:val="superscript"/>
              </w:rPr>
              <w:t>/3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308F4EDD" w14:textId="77777777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</w:rPr>
              <w:t>6</w:t>
            </w:r>
            <w:r w:rsidRPr="00FA4011">
              <w:rPr>
                <w:rFonts w:cstheme="majorBidi"/>
                <w:sz w:val="26"/>
                <w:szCs w:val="26"/>
                <w:cs/>
              </w:rPr>
              <w:t>/13</w:t>
            </w:r>
          </w:p>
        </w:tc>
        <w:tc>
          <w:tcPr>
            <w:tcW w:w="2126" w:type="dxa"/>
            <w:shd w:val="clear" w:color="auto" w:fill="auto"/>
          </w:tcPr>
          <w:p w14:paraId="04D13999" w14:textId="77777777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</w:rPr>
              <w:t>11/11</w:t>
            </w:r>
          </w:p>
        </w:tc>
      </w:tr>
      <w:tr w:rsidR="00FA4011" w:rsidRPr="00FA4011" w14:paraId="44CD2C44" w14:textId="77777777" w:rsidTr="00A86B90">
        <w:tc>
          <w:tcPr>
            <w:tcW w:w="4395" w:type="dxa"/>
          </w:tcPr>
          <w:p w14:paraId="075B2DF6" w14:textId="77777777" w:rsidR="00FA4011" w:rsidRPr="00FA4011" w:rsidRDefault="00FA4011" w:rsidP="00707E2C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นางรสนันท์ ยิ่งทวีศักดิ์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4FFEEAAB" w14:textId="77777777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</w:rPr>
              <w:t>13</w:t>
            </w:r>
            <w:r w:rsidRPr="00FA4011">
              <w:rPr>
                <w:rFonts w:cstheme="majorBidi"/>
                <w:sz w:val="26"/>
                <w:szCs w:val="26"/>
                <w:cs/>
              </w:rPr>
              <w:t>/13</w:t>
            </w:r>
          </w:p>
        </w:tc>
        <w:tc>
          <w:tcPr>
            <w:tcW w:w="2126" w:type="dxa"/>
            <w:shd w:val="clear" w:color="auto" w:fill="auto"/>
          </w:tcPr>
          <w:p w14:paraId="017D73B9" w14:textId="77777777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</w:rPr>
              <w:t>11/11</w:t>
            </w:r>
          </w:p>
        </w:tc>
      </w:tr>
      <w:tr w:rsidR="00FA4011" w:rsidRPr="00FA4011" w14:paraId="68E8E94F" w14:textId="77777777" w:rsidTr="00A86B90">
        <w:tc>
          <w:tcPr>
            <w:tcW w:w="4395" w:type="dxa"/>
          </w:tcPr>
          <w:p w14:paraId="0E27FF0E" w14:textId="77777777" w:rsidR="00FA4011" w:rsidRPr="00FA4011" w:rsidRDefault="00FA4011" w:rsidP="00707E2C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นายธันยกร อัชญาวัฒน์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2F706C91" w14:textId="77777777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</w:rPr>
              <w:t>13</w:t>
            </w:r>
            <w:r w:rsidRPr="00FA4011">
              <w:rPr>
                <w:rFonts w:cstheme="majorBidi"/>
                <w:sz w:val="26"/>
                <w:szCs w:val="26"/>
                <w:cs/>
              </w:rPr>
              <w:t>/13</w:t>
            </w:r>
          </w:p>
        </w:tc>
        <w:tc>
          <w:tcPr>
            <w:tcW w:w="2126" w:type="dxa"/>
            <w:shd w:val="clear" w:color="auto" w:fill="auto"/>
          </w:tcPr>
          <w:p w14:paraId="0701BE29" w14:textId="77777777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</w:rPr>
              <w:t>11/11</w:t>
            </w:r>
          </w:p>
        </w:tc>
      </w:tr>
      <w:tr w:rsidR="00FA4011" w:rsidRPr="00FA4011" w14:paraId="2304E722" w14:textId="77777777" w:rsidTr="00A86B90">
        <w:tc>
          <w:tcPr>
            <w:tcW w:w="4395" w:type="dxa"/>
          </w:tcPr>
          <w:p w14:paraId="4A4B614D" w14:textId="77777777" w:rsidR="00FA4011" w:rsidRPr="00FA4011" w:rsidRDefault="00FA4011" w:rsidP="00707E2C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นายเจษฎา อัชญาวัฒน์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48E0AC80" w14:textId="77777777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</w:rPr>
              <w:t>13</w:t>
            </w:r>
            <w:r w:rsidRPr="00FA4011">
              <w:rPr>
                <w:rFonts w:cstheme="majorBidi"/>
                <w:sz w:val="26"/>
                <w:szCs w:val="26"/>
                <w:cs/>
              </w:rPr>
              <w:t>/13</w:t>
            </w:r>
          </w:p>
        </w:tc>
        <w:tc>
          <w:tcPr>
            <w:tcW w:w="2126" w:type="dxa"/>
            <w:shd w:val="clear" w:color="auto" w:fill="auto"/>
          </w:tcPr>
          <w:p w14:paraId="6E46890F" w14:textId="77777777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</w:rPr>
              <w:t>11/11</w:t>
            </w:r>
          </w:p>
        </w:tc>
      </w:tr>
      <w:tr w:rsidR="00FA4011" w:rsidRPr="00FA4011" w14:paraId="1C6D24DC" w14:textId="77777777" w:rsidTr="00A86B90">
        <w:tc>
          <w:tcPr>
            <w:tcW w:w="4395" w:type="dxa"/>
          </w:tcPr>
          <w:p w14:paraId="0E23BF5F" w14:textId="77777777" w:rsidR="00FA4011" w:rsidRPr="00FA4011" w:rsidRDefault="00FA4011" w:rsidP="00707E2C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นายกฤษฎา อัชญาวัฒน์</w:t>
            </w:r>
            <w:r w:rsidRPr="00FA4011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Pr="00FA4011">
              <w:rPr>
                <w:rFonts w:asciiTheme="majorBidi" w:hAnsiTheme="majorBidi" w:cstheme="majorBidi"/>
                <w:sz w:val="26"/>
                <w:szCs w:val="26"/>
                <w:vertAlign w:val="superscript"/>
              </w:rPr>
              <w:t>/4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0C7165F3" w14:textId="77777777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</w:rPr>
              <w:t>6</w:t>
            </w:r>
            <w:r w:rsidRPr="00FA4011">
              <w:rPr>
                <w:rFonts w:cstheme="majorBidi"/>
                <w:sz w:val="26"/>
                <w:szCs w:val="26"/>
                <w:cs/>
              </w:rPr>
              <w:t>/13</w:t>
            </w:r>
          </w:p>
        </w:tc>
        <w:tc>
          <w:tcPr>
            <w:tcW w:w="2126" w:type="dxa"/>
            <w:shd w:val="clear" w:color="auto" w:fill="auto"/>
          </w:tcPr>
          <w:p w14:paraId="7560C4DC" w14:textId="77777777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</w:rPr>
              <w:t>11/11</w:t>
            </w:r>
          </w:p>
        </w:tc>
      </w:tr>
      <w:tr w:rsidR="00FA4011" w:rsidRPr="00FA4011" w14:paraId="59DD3A6F" w14:textId="77777777" w:rsidTr="00A86B90">
        <w:tc>
          <w:tcPr>
            <w:tcW w:w="4395" w:type="dxa"/>
          </w:tcPr>
          <w:p w14:paraId="222BC5FE" w14:textId="77777777" w:rsidR="00FA4011" w:rsidRPr="00FA4011" w:rsidRDefault="00FA4011" w:rsidP="00707E2C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นายเกียรติพงษ์ เติมคุนานนท์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0457725A" w14:textId="77777777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</w:rPr>
              <w:t>13</w:t>
            </w:r>
            <w:r w:rsidRPr="00FA4011">
              <w:rPr>
                <w:rFonts w:cstheme="majorBidi"/>
                <w:sz w:val="26"/>
                <w:szCs w:val="26"/>
                <w:cs/>
              </w:rPr>
              <w:t>/13</w:t>
            </w:r>
          </w:p>
        </w:tc>
        <w:tc>
          <w:tcPr>
            <w:tcW w:w="2126" w:type="dxa"/>
            <w:shd w:val="clear" w:color="auto" w:fill="auto"/>
          </w:tcPr>
          <w:p w14:paraId="29CA8857" w14:textId="77777777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</w:rPr>
              <w:t>11/11</w:t>
            </w:r>
          </w:p>
        </w:tc>
      </w:tr>
      <w:tr w:rsidR="00FA4011" w:rsidRPr="00FA4011" w14:paraId="7DFACC01" w14:textId="77777777" w:rsidTr="00A86B90">
        <w:trPr>
          <w:trHeight w:val="168"/>
        </w:trPr>
        <w:tc>
          <w:tcPr>
            <w:tcW w:w="4395" w:type="dxa"/>
          </w:tcPr>
          <w:p w14:paraId="1717A372" w14:textId="77777777" w:rsidR="00FA4011" w:rsidRPr="00FA4011" w:rsidRDefault="00FA4011" w:rsidP="00707E2C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นายฉลอง เหลืองประสิทธิ์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00E60E35" w14:textId="77777777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</w:rPr>
              <w:t>13</w:t>
            </w:r>
            <w:r w:rsidRPr="00FA4011">
              <w:rPr>
                <w:rFonts w:cstheme="majorBidi"/>
                <w:sz w:val="26"/>
                <w:szCs w:val="26"/>
                <w:cs/>
              </w:rPr>
              <w:t>/13</w:t>
            </w:r>
          </w:p>
        </w:tc>
        <w:tc>
          <w:tcPr>
            <w:tcW w:w="2126" w:type="dxa"/>
            <w:shd w:val="clear" w:color="auto" w:fill="auto"/>
          </w:tcPr>
          <w:p w14:paraId="14BBA6CD" w14:textId="77777777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</w:rPr>
              <w:t>11/11</w:t>
            </w:r>
          </w:p>
        </w:tc>
      </w:tr>
      <w:tr w:rsidR="00FA4011" w:rsidRPr="00FA4011" w14:paraId="77CD58F8" w14:textId="77777777" w:rsidTr="00A86B90">
        <w:trPr>
          <w:trHeight w:val="168"/>
        </w:trPr>
        <w:tc>
          <w:tcPr>
            <w:tcW w:w="4395" w:type="dxa"/>
            <w:shd w:val="clear" w:color="auto" w:fill="auto"/>
          </w:tcPr>
          <w:p w14:paraId="19713D49" w14:textId="77777777" w:rsidR="00FA4011" w:rsidRPr="00FA4011" w:rsidRDefault="00FA4011" w:rsidP="00707E2C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นางนันทินี ยุไร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2848DF94" w14:textId="77777777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</w:rPr>
              <w:t>11</w:t>
            </w:r>
            <w:r w:rsidRPr="00FA4011">
              <w:rPr>
                <w:rFonts w:cstheme="majorBidi"/>
                <w:sz w:val="26"/>
                <w:szCs w:val="26"/>
                <w:cs/>
              </w:rPr>
              <w:t>/13</w:t>
            </w:r>
          </w:p>
        </w:tc>
        <w:tc>
          <w:tcPr>
            <w:tcW w:w="2126" w:type="dxa"/>
            <w:shd w:val="clear" w:color="auto" w:fill="auto"/>
          </w:tcPr>
          <w:p w14:paraId="0EB6043D" w14:textId="607CF0E2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</w:rPr>
              <w:t>4/</w:t>
            </w:r>
            <w:r w:rsidR="009A328D">
              <w:rPr>
                <w:rFonts w:cstheme="majorBidi" w:hint="cs"/>
                <w:sz w:val="26"/>
                <w:szCs w:val="26"/>
                <w:cs/>
              </w:rPr>
              <w:t>4</w:t>
            </w:r>
          </w:p>
        </w:tc>
      </w:tr>
      <w:tr w:rsidR="00FA4011" w:rsidRPr="00FA4011" w14:paraId="32136374" w14:textId="77777777" w:rsidTr="00A86B90">
        <w:trPr>
          <w:trHeight w:val="168"/>
        </w:trPr>
        <w:tc>
          <w:tcPr>
            <w:tcW w:w="4395" w:type="dxa"/>
          </w:tcPr>
          <w:p w14:paraId="1BDB26DF" w14:textId="77777777" w:rsidR="00FA4011" w:rsidRPr="00FA4011" w:rsidRDefault="00FA4011" w:rsidP="00707E2C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นายเวทย์  นุชเจริญ</w:t>
            </w:r>
            <w:r w:rsidRPr="00FA4011">
              <w:rPr>
                <w:rFonts w:asciiTheme="majorBidi" w:hAnsiTheme="majorBidi" w:cstheme="majorBidi"/>
                <w:sz w:val="26"/>
                <w:szCs w:val="26"/>
                <w:vertAlign w:val="superscript"/>
                <w:cs/>
              </w:rPr>
              <w:t>/5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416EE764" w14:textId="77777777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-</w:t>
            </w:r>
          </w:p>
        </w:tc>
        <w:tc>
          <w:tcPr>
            <w:tcW w:w="2126" w:type="dxa"/>
            <w:shd w:val="clear" w:color="auto" w:fill="auto"/>
          </w:tcPr>
          <w:p w14:paraId="56AFD1E0" w14:textId="43522D53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</w:rPr>
              <w:t>2/</w:t>
            </w:r>
            <w:r w:rsidR="009A328D">
              <w:rPr>
                <w:rFonts w:cstheme="majorBidi" w:hint="cs"/>
                <w:sz w:val="26"/>
                <w:szCs w:val="26"/>
                <w:cs/>
              </w:rPr>
              <w:t>2</w:t>
            </w:r>
          </w:p>
        </w:tc>
      </w:tr>
      <w:tr w:rsidR="00FA4011" w:rsidRPr="00FA4011" w14:paraId="773BA619" w14:textId="77777777" w:rsidTr="00A86B90">
        <w:trPr>
          <w:trHeight w:val="168"/>
        </w:trPr>
        <w:tc>
          <w:tcPr>
            <w:tcW w:w="4395" w:type="dxa"/>
          </w:tcPr>
          <w:p w14:paraId="2CDB3441" w14:textId="77777777" w:rsidR="00FA4011" w:rsidRPr="00FA4011" w:rsidRDefault="00FA4011" w:rsidP="00707E2C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นายพิจักษณ์ จันทวิโรจน์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707076A7" w14:textId="77777777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</w:rPr>
              <w:t>13</w:t>
            </w:r>
            <w:r w:rsidRPr="00FA4011">
              <w:rPr>
                <w:rFonts w:cstheme="majorBidi"/>
                <w:sz w:val="26"/>
                <w:szCs w:val="26"/>
                <w:cs/>
              </w:rPr>
              <w:t>/13</w:t>
            </w:r>
          </w:p>
        </w:tc>
        <w:tc>
          <w:tcPr>
            <w:tcW w:w="2126" w:type="dxa"/>
            <w:shd w:val="clear" w:color="auto" w:fill="auto"/>
          </w:tcPr>
          <w:p w14:paraId="2584EB17" w14:textId="77777777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</w:rPr>
              <w:t>11/11</w:t>
            </w:r>
          </w:p>
        </w:tc>
      </w:tr>
    </w:tbl>
    <w:bookmarkEnd w:id="4"/>
    <w:p w14:paraId="465FF7A1" w14:textId="77777777" w:rsidR="00FA4011" w:rsidRPr="00FA4011" w:rsidRDefault="00FA4011" w:rsidP="00FA4011">
      <w:pPr>
        <w:pStyle w:val="ListParagraph"/>
        <w:spacing w:after="0" w:line="240" w:lineRule="auto"/>
        <w:ind w:left="567" w:right="11"/>
        <w:contextualSpacing w:val="0"/>
        <w:jc w:val="thaiDistribute"/>
        <w:rPr>
          <w:rFonts w:asciiTheme="majorBidi" w:hAnsiTheme="majorBidi" w:cstheme="majorBidi"/>
          <w:sz w:val="24"/>
          <w:szCs w:val="24"/>
        </w:rPr>
      </w:pPr>
      <w:r w:rsidRPr="00FA4011">
        <w:rPr>
          <w:rFonts w:asciiTheme="majorBidi" w:hAnsiTheme="majorBidi" w:cstheme="majorBidi"/>
          <w:sz w:val="24"/>
          <w:szCs w:val="24"/>
          <w:cs/>
        </w:rPr>
        <w:t>หมายเหตุ</w:t>
      </w:r>
      <w:r w:rsidRPr="00FA4011">
        <w:rPr>
          <w:rFonts w:asciiTheme="majorBidi" w:hAnsiTheme="majorBidi" w:cstheme="majorBidi"/>
          <w:sz w:val="24"/>
          <w:szCs w:val="24"/>
        </w:rPr>
        <w:t>:</w:t>
      </w:r>
    </w:p>
    <w:p w14:paraId="6AABC0B7" w14:textId="77777777" w:rsidR="00FA4011" w:rsidRPr="00FA4011" w:rsidRDefault="00FA4011" w:rsidP="00FA4011">
      <w:pPr>
        <w:pStyle w:val="ListParagraph"/>
        <w:spacing w:after="0" w:line="260" w:lineRule="exact"/>
        <w:ind w:left="851" w:right="11" w:hanging="284"/>
        <w:contextualSpacing w:val="0"/>
        <w:jc w:val="thaiDistribute"/>
        <w:rPr>
          <w:rFonts w:asciiTheme="majorBidi" w:hAnsiTheme="majorBidi" w:cstheme="majorBidi"/>
          <w:sz w:val="24"/>
          <w:szCs w:val="24"/>
        </w:rPr>
      </w:pPr>
      <w:r w:rsidRPr="00FA4011">
        <w:rPr>
          <w:rFonts w:asciiTheme="majorBidi" w:hAnsiTheme="majorBidi" w:cstheme="majorBidi"/>
          <w:sz w:val="24"/>
          <w:szCs w:val="24"/>
          <w:vertAlign w:val="superscript"/>
          <w:cs/>
        </w:rPr>
        <w:t xml:space="preserve">/1  </w:t>
      </w:r>
      <w:r w:rsidRPr="00FA4011">
        <w:rPr>
          <w:rFonts w:asciiTheme="majorBidi" w:hAnsiTheme="majorBidi" w:cstheme="majorBidi"/>
          <w:sz w:val="24"/>
          <w:szCs w:val="24"/>
          <w:vertAlign w:val="superscript"/>
          <w:cs/>
        </w:rPr>
        <w:tab/>
      </w:r>
      <w:r w:rsidRPr="00FA4011">
        <w:rPr>
          <w:rFonts w:asciiTheme="majorBidi" w:hAnsiTheme="majorBidi" w:cstheme="majorBidi"/>
          <w:sz w:val="24"/>
          <w:szCs w:val="24"/>
          <w:cs/>
        </w:rPr>
        <w:t xml:space="preserve">นายกริช อัมโภชน์ ได้รับการแต่งตั้งเป็นกรรมการบริษัทแทนนายเสนีย์ แดงวัง ตามมติที่ประชุมคณะกรรมการบริษัทครั้งที่ </w:t>
      </w:r>
      <w:r w:rsidRPr="00FA4011">
        <w:rPr>
          <w:rFonts w:asciiTheme="majorBidi" w:hAnsiTheme="majorBidi" w:cstheme="majorBidi"/>
          <w:sz w:val="24"/>
          <w:szCs w:val="24"/>
        </w:rPr>
        <w:t xml:space="preserve">3/2563 </w:t>
      </w:r>
      <w:r w:rsidRPr="00FA4011">
        <w:rPr>
          <w:rFonts w:asciiTheme="majorBidi" w:hAnsiTheme="majorBidi" w:cstheme="majorBidi"/>
          <w:sz w:val="24"/>
          <w:szCs w:val="24"/>
          <w:cs/>
        </w:rPr>
        <w:t xml:space="preserve">เมื่อวันที่ </w:t>
      </w:r>
      <w:r w:rsidRPr="00FA4011">
        <w:rPr>
          <w:rFonts w:asciiTheme="majorBidi" w:hAnsiTheme="majorBidi" w:cstheme="majorBidi"/>
          <w:sz w:val="24"/>
          <w:szCs w:val="24"/>
        </w:rPr>
        <w:t xml:space="preserve">17 </w:t>
      </w:r>
      <w:r w:rsidRPr="00FA4011">
        <w:rPr>
          <w:rFonts w:asciiTheme="majorBidi" w:hAnsiTheme="majorBidi" w:cstheme="majorBidi"/>
          <w:sz w:val="24"/>
          <w:szCs w:val="24"/>
          <w:cs/>
        </w:rPr>
        <w:t xml:space="preserve">เมษายน </w:t>
      </w:r>
      <w:r w:rsidRPr="00FA4011">
        <w:rPr>
          <w:rFonts w:asciiTheme="majorBidi" w:hAnsiTheme="majorBidi" w:cstheme="majorBidi"/>
          <w:sz w:val="24"/>
          <w:szCs w:val="24"/>
        </w:rPr>
        <w:t xml:space="preserve">2563 </w:t>
      </w:r>
    </w:p>
    <w:p w14:paraId="5A0D1587" w14:textId="469836DC" w:rsidR="00FA4011" w:rsidRPr="00FA4011" w:rsidRDefault="00FA4011" w:rsidP="00FA4011">
      <w:pPr>
        <w:pStyle w:val="ListParagraph"/>
        <w:spacing w:after="0" w:line="240" w:lineRule="auto"/>
        <w:ind w:left="851" w:right="11" w:hanging="284"/>
        <w:contextualSpacing w:val="0"/>
        <w:jc w:val="thaiDistribute"/>
        <w:rPr>
          <w:rFonts w:asciiTheme="majorBidi" w:hAnsiTheme="majorBidi" w:cstheme="majorBidi"/>
          <w:sz w:val="24"/>
          <w:szCs w:val="24"/>
        </w:rPr>
      </w:pPr>
      <w:r w:rsidRPr="00FA4011">
        <w:rPr>
          <w:rFonts w:asciiTheme="majorBidi" w:hAnsiTheme="majorBidi" w:cstheme="majorBidi"/>
          <w:sz w:val="24"/>
          <w:szCs w:val="24"/>
          <w:vertAlign w:val="superscript"/>
        </w:rPr>
        <w:t>/2</w:t>
      </w:r>
      <w:r w:rsidRPr="00FA4011">
        <w:rPr>
          <w:rFonts w:asciiTheme="majorBidi" w:hAnsiTheme="majorBidi" w:cstheme="majorBidi"/>
          <w:sz w:val="24"/>
          <w:szCs w:val="24"/>
        </w:rPr>
        <w:t xml:space="preserve">     </w:t>
      </w:r>
      <w:r w:rsidRPr="00FA4011">
        <w:rPr>
          <w:rFonts w:asciiTheme="majorBidi" w:hAnsiTheme="majorBidi" w:cstheme="majorBidi"/>
          <w:sz w:val="24"/>
          <w:szCs w:val="24"/>
          <w:cs/>
        </w:rPr>
        <w:t>นายวิศาลท์ บูรณสันติกูล ได้รับการแต่งตั้งเป็นกรรมการบริษัท ตามมติที่ประชุมคณะกรรมการบริษัครั้งที่</w:t>
      </w:r>
      <w:r w:rsidRPr="00FA4011">
        <w:rPr>
          <w:rFonts w:asciiTheme="majorBidi" w:hAnsiTheme="majorBidi" w:cstheme="majorBidi"/>
          <w:sz w:val="24"/>
          <w:szCs w:val="24"/>
        </w:rPr>
        <w:t xml:space="preserve"> 11/2563 </w:t>
      </w:r>
      <w:r w:rsidRPr="00FA4011">
        <w:rPr>
          <w:rFonts w:asciiTheme="majorBidi" w:hAnsiTheme="majorBidi" w:cstheme="majorBidi"/>
          <w:sz w:val="24"/>
          <w:szCs w:val="24"/>
          <w:cs/>
        </w:rPr>
        <w:t xml:space="preserve">เมื่อวันที่ </w:t>
      </w:r>
      <w:r w:rsidRPr="00FA4011">
        <w:rPr>
          <w:rFonts w:asciiTheme="majorBidi" w:hAnsiTheme="majorBidi" w:cstheme="majorBidi"/>
          <w:sz w:val="24"/>
          <w:szCs w:val="24"/>
        </w:rPr>
        <w:t>23</w:t>
      </w:r>
      <w:r w:rsidRPr="00FA4011">
        <w:rPr>
          <w:rFonts w:asciiTheme="majorBidi" w:hAnsiTheme="majorBidi" w:cstheme="majorBidi"/>
          <w:sz w:val="24"/>
          <w:szCs w:val="24"/>
          <w:cs/>
        </w:rPr>
        <w:t xml:space="preserve"> ธันวาคม </w:t>
      </w:r>
      <w:r w:rsidRPr="00FA4011">
        <w:rPr>
          <w:rFonts w:asciiTheme="majorBidi" w:hAnsiTheme="majorBidi" w:cstheme="majorBidi"/>
          <w:sz w:val="24"/>
          <w:szCs w:val="24"/>
        </w:rPr>
        <w:t xml:space="preserve">2563 </w:t>
      </w:r>
      <w:r w:rsidRPr="00FA4011">
        <w:rPr>
          <w:rFonts w:asciiTheme="majorBidi" w:hAnsiTheme="majorBidi" w:cstheme="majorBidi"/>
          <w:sz w:val="24"/>
          <w:szCs w:val="24"/>
          <w:cs/>
        </w:rPr>
        <w:t xml:space="preserve">แทนนายวินิตย์ ปิยะเมธาง </w:t>
      </w:r>
      <w:r w:rsidR="005B6C9B" w:rsidRPr="00FA4011">
        <w:rPr>
          <w:rFonts w:asciiTheme="majorBidi" w:hAnsiTheme="majorBidi" w:cstheme="majorBidi" w:hint="cs"/>
          <w:sz w:val="24"/>
          <w:szCs w:val="24"/>
          <w:cs/>
        </w:rPr>
        <w:t xml:space="preserve">ได้ยื่นหนังสือลาออกเมื่อวันที่ </w:t>
      </w:r>
      <w:r w:rsidR="005B6C9B" w:rsidRPr="00FA4011">
        <w:rPr>
          <w:rFonts w:asciiTheme="majorBidi" w:hAnsiTheme="majorBidi" w:cstheme="majorBidi"/>
          <w:sz w:val="24"/>
          <w:szCs w:val="24"/>
        </w:rPr>
        <w:t>23</w:t>
      </w:r>
      <w:r w:rsidRPr="00FA4011">
        <w:rPr>
          <w:rFonts w:asciiTheme="majorBidi" w:hAnsiTheme="majorBidi" w:cstheme="majorBidi"/>
          <w:sz w:val="24"/>
          <w:szCs w:val="24"/>
        </w:rPr>
        <w:t xml:space="preserve"> </w:t>
      </w:r>
      <w:r w:rsidRPr="00FA4011">
        <w:rPr>
          <w:rFonts w:asciiTheme="majorBidi" w:hAnsiTheme="majorBidi" w:cstheme="majorBidi"/>
          <w:sz w:val="24"/>
          <w:szCs w:val="24"/>
          <w:cs/>
        </w:rPr>
        <w:t xml:space="preserve">ธันวาคม </w:t>
      </w:r>
      <w:r w:rsidRPr="00FA4011">
        <w:rPr>
          <w:rFonts w:asciiTheme="majorBidi" w:hAnsiTheme="majorBidi" w:cstheme="majorBidi"/>
          <w:sz w:val="24"/>
          <w:szCs w:val="24"/>
        </w:rPr>
        <w:t>2563</w:t>
      </w:r>
    </w:p>
    <w:p w14:paraId="42FFCF35" w14:textId="77777777" w:rsidR="00FA4011" w:rsidRPr="00FA4011" w:rsidRDefault="00FA4011" w:rsidP="00FA4011">
      <w:pPr>
        <w:pStyle w:val="ListParagraph"/>
        <w:spacing w:after="0" w:line="260" w:lineRule="exact"/>
        <w:ind w:left="851" w:right="11" w:hanging="284"/>
        <w:contextualSpacing w:val="0"/>
        <w:jc w:val="thaiDistribute"/>
        <w:rPr>
          <w:rFonts w:asciiTheme="majorBidi" w:hAnsiTheme="majorBidi" w:cstheme="majorBidi"/>
          <w:sz w:val="24"/>
          <w:szCs w:val="24"/>
        </w:rPr>
      </w:pPr>
      <w:r w:rsidRPr="00FA4011">
        <w:rPr>
          <w:rFonts w:asciiTheme="majorBidi" w:hAnsiTheme="majorBidi" w:cstheme="majorBidi"/>
          <w:sz w:val="24"/>
          <w:szCs w:val="24"/>
          <w:vertAlign w:val="superscript"/>
        </w:rPr>
        <w:t>/3</w:t>
      </w:r>
      <w:r w:rsidRPr="00FA4011">
        <w:rPr>
          <w:rFonts w:asciiTheme="majorBidi" w:hAnsiTheme="majorBidi" w:cstheme="majorBidi"/>
          <w:sz w:val="24"/>
          <w:szCs w:val="24"/>
        </w:rPr>
        <w:tab/>
      </w:r>
      <w:r w:rsidRPr="00FA4011">
        <w:rPr>
          <w:rFonts w:asciiTheme="majorBidi" w:hAnsiTheme="majorBidi" w:cstheme="majorBidi"/>
          <w:sz w:val="24"/>
          <w:szCs w:val="24"/>
          <w:cs/>
        </w:rPr>
        <w:t>นายธรรมศักดิ์ อัชญาวัฒน์</w:t>
      </w:r>
      <w:r w:rsidRPr="00FA4011">
        <w:rPr>
          <w:rFonts w:asciiTheme="majorBidi" w:hAnsiTheme="majorBidi" w:cstheme="majorBidi"/>
          <w:sz w:val="24"/>
          <w:szCs w:val="24"/>
        </w:rPr>
        <w:t xml:space="preserve"> </w:t>
      </w:r>
      <w:r w:rsidRPr="00FA4011">
        <w:rPr>
          <w:rFonts w:asciiTheme="majorBidi" w:hAnsiTheme="majorBidi" w:cstheme="majorBidi"/>
          <w:sz w:val="24"/>
          <w:szCs w:val="24"/>
          <w:cs/>
        </w:rPr>
        <w:t xml:space="preserve">ได้รับการแต่งตั้งเป็นกรรมการบริษัท ตามมติที่ประชุมวิสามัญผู้ถือหุ้นครั้งที่ </w:t>
      </w:r>
      <w:r w:rsidRPr="00FA4011">
        <w:rPr>
          <w:rFonts w:asciiTheme="majorBidi" w:hAnsiTheme="majorBidi" w:cstheme="majorBidi"/>
          <w:sz w:val="24"/>
          <w:szCs w:val="24"/>
        </w:rPr>
        <w:t xml:space="preserve">1/2562 </w:t>
      </w:r>
      <w:r w:rsidRPr="00FA4011">
        <w:rPr>
          <w:rFonts w:asciiTheme="majorBidi" w:hAnsiTheme="majorBidi" w:cstheme="majorBidi"/>
          <w:sz w:val="24"/>
          <w:szCs w:val="24"/>
          <w:cs/>
        </w:rPr>
        <w:t xml:space="preserve">เมื่อวันที่ </w:t>
      </w:r>
      <w:r w:rsidRPr="00FA4011">
        <w:rPr>
          <w:rFonts w:asciiTheme="majorBidi" w:hAnsiTheme="majorBidi" w:cstheme="majorBidi"/>
          <w:sz w:val="24"/>
          <w:szCs w:val="24"/>
        </w:rPr>
        <w:t xml:space="preserve">2 </w:t>
      </w:r>
      <w:r w:rsidRPr="00FA4011">
        <w:rPr>
          <w:rFonts w:asciiTheme="majorBidi" w:hAnsiTheme="majorBidi" w:cstheme="majorBidi"/>
          <w:sz w:val="24"/>
          <w:szCs w:val="24"/>
          <w:cs/>
        </w:rPr>
        <w:t xml:space="preserve">สิงหาคม </w:t>
      </w:r>
      <w:r w:rsidRPr="00FA4011">
        <w:rPr>
          <w:rFonts w:asciiTheme="majorBidi" w:hAnsiTheme="majorBidi" w:cstheme="majorBidi"/>
          <w:sz w:val="24"/>
          <w:szCs w:val="24"/>
        </w:rPr>
        <w:t>2562</w:t>
      </w:r>
    </w:p>
    <w:p w14:paraId="6ABD050F" w14:textId="77777777" w:rsidR="00FA4011" w:rsidRPr="00FA4011" w:rsidRDefault="00FA4011" w:rsidP="00FA4011">
      <w:pPr>
        <w:pStyle w:val="ListParagraph"/>
        <w:spacing w:after="0" w:line="260" w:lineRule="exact"/>
        <w:ind w:left="851" w:right="11" w:hanging="284"/>
        <w:contextualSpacing w:val="0"/>
        <w:jc w:val="thaiDistribute"/>
        <w:rPr>
          <w:rFonts w:asciiTheme="majorBidi" w:hAnsiTheme="majorBidi" w:cstheme="majorBidi"/>
          <w:sz w:val="24"/>
          <w:szCs w:val="24"/>
        </w:rPr>
      </w:pPr>
      <w:r w:rsidRPr="00FA4011">
        <w:rPr>
          <w:rFonts w:asciiTheme="majorBidi" w:hAnsiTheme="majorBidi" w:cstheme="majorBidi"/>
          <w:sz w:val="24"/>
          <w:szCs w:val="24"/>
          <w:vertAlign w:val="superscript"/>
          <w:cs/>
        </w:rPr>
        <w:t>/4</w:t>
      </w:r>
      <w:r w:rsidRPr="00FA4011">
        <w:rPr>
          <w:rFonts w:asciiTheme="majorBidi" w:hAnsiTheme="majorBidi" w:cstheme="majorBidi"/>
          <w:sz w:val="24"/>
          <w:szCs w:val="24"/>
        </w:rPr>
        <w:tab/>
      </w:r>
      <w:r w:rsidRPr="00FA4011">
        <w:rPr>
          <w:rFonts w:asciiTheme="majorBidi" w:hAnsiTheme="majorBidi" w:cstheme="majorBidi"/>
          <w:sz w:val="24"/>
          <w:szCs w:val="24"/>
          <w:cs/>
        </w:rPr>
        <w:t xml:space="preserve">นายกฤษฎา อัชญาวัฒน์ ได้รับการแต่งตั้งเป็นกรรมการบริษัท ตามมติที่ประชุมวิสามัญผู้ถือหุ้นครั้งที่ </w:t>
      </w:r>
      <w:r w:rsidRPr="00FA4011">
        <w:rPr>
          <w:rFonts w:asciiTheme="majorBidi" w:hAnsiTheme="majorBidi" w:cstheme="majorBidi"/>
          <w:sz w:val="24"/>
          <w:szCs w:val="24"/>
        </w:rPr>
        <w:t xml:space="preserve">1/2562 </w:t>
      </w:r>
      <w:r w:rsidRPr="00FA4011">
        <w:rPr>
          <w:rFonts w:asciiTheme="majorBidi" w:hAnsiTheme="majorBidi" w:cstheme="majorBidi"/>
          <w:sz w:val="24"/>
          <w:szCs w:val="24"/>
          <w:cs/>
        </w:rPr>
        <w:t xml:space="preserve">เมื่อวันที่ </w:t>
      </w:r>
      <w:r w:rsidRPr="00FA4011">
        <w:rPr>
          <w:rFonts w:asciiTheme="majorBidi" w:hAnsiTheme="majorBidi" w:cstheme="majorBidi"/>
          <w:sz w:val="24"/>
          <w:szCs w:val="24"/>
        </w:rPr>
        <w:t xml:space="preserve">2 </w:t>
      </w:r>
      <w:r w:rsidRPr="00FA4011">
        <w:rPr>
          <w:rFonts w:asciiTheme="majorBidi" w:hAnsiTheme="majorBidi" w:cstheme="majorBidi"/>
          <w:sz w:val="24"/>
          <w:szCs w:val="24"/>
          <w:cs/>
        </w:rPr>
        <w:t xml:space="preserve">สิงหาคม </w:t>
      </w:r>
      <w:r w:rsidRPr="00FA4011">
        <w:rPr>
          <w:rFonts w:asciiTheme="majorBidi" w:hAnsiTheme="majorBidi" w:cstheme="majorBidi"/>
          <w:sz w:val="24"/>
          <w:szCs w:val="24"/>
        </w:rPr>
        <w:t>2562</w:t>
      </w:r>
    </w:p>
    <w:p w14:paraId="7078045C" w14:textId="77777777" w:rsidR="00FA4011" w:rsidRPr="00FA4011" w:rsidRDefault="00FA4011" w:rsidP="00FA4011">
      <w:pPr>
        <w:pStyle w:val="ListParagraph"/>
        <w:spacing w:after="0" w:line="260" w:lineRule="exact"/>
        <w:ind w:left="851" w:right="11" w:hanging="284"/>
        <w:contextualSpacing w:val="0"/>
        <w:jc w:val="thaiDistribute"/>
        <w:rPr>
          <w:rFonts w:asciiTheme="majorBidi" w:hAnsiTheme="majorBidi" w:cstheme="majorBidi"/>
          <w:sz w:val="24"/>
          <w:szCs w:val="24"/>
        </w:rPr>
      </w:pPr>
      <w:r w:rsidRPr="00FA4011">
        <w:rPr>
          <w:rFonts w:asciiTheme="majorBidi" w:hAnsiTheme="majorBidi" w:cstheme="majorBidi"/>
          <w:sz w:val="24"/>
          <w:szCs w:val="24"/>
          <w:vertAlign w:val="superscript"/>
          <w:cs/>
        </w:rPr>
        <w:t>/5</w:t>
      </w:r>
      <w:r w:rsidRPr="00FA4011">
        <w:rPr>
          <w:rFonts w:asciiTheme="majorBidi" w:hAnsiTheme="majorBidi" w:cstheme="majorBidi"/>
          <w:sz w:val="24"/>
          <w:szCs w:val="24"/>
        </w:rPr>
        <w:tab/>
      </w:r>
      <w:bookmarkStart w:id="5" w:name="_Hlk66725744"/>
      <w:r w:rsidRPr="00FA4011">
        <w:rPr>
          <w:rFonts w:asciiTheme="majorBidi" w:hAnsiTheme="majorBidi" w:cstheme="majorBidi"/>
          <w:sz w:val="24"/>
          <w:szCs w:val="24"/>
          <w:cs/>
        </w:rPr>
        <w:t xml:space="preserve">นายเวทย์  นุชเจริญ ได้รับการแต่งตั้งเป็นกรรมการบริษัท ตามมติที่ประชุมคณะกรรมการบริษัทครั้งที่ </w:t>
      </w:r>
      <w:r w:rsidRPr="00FA4011">
        <w:rPr>
          <w:rFonts w:asciiTheme="majorBidi" w:hAnsiTheme="majorBidi" w:cstheme="majorBidi"/>
          <w:sz w:val="24"/>
          <w:szCs w:val="24"/>
        </w:rPr>
        <w:t xml:space="preserve">8/2563 </w:t>
      </w:r>
      <w:r w:rsidRPr="00FA4011">
        <w:rPr>
          <w:rFonts w:asciiTheme="majorBidi" w:hAnsiTheme="majorBidi" w:cstheme="majorBidi"/>
          <w:sz w:val="24"/>
          <w:szCs w:val="24"/>
          <w:cs/>
        </w:rPr>
        <w:t xml:space="preserve">เมื่อวันที่ </w:t>
      </w:r>
      <w:r w:rsidRPr="00FA4011">
        <w:rPr>
          <w:rFonts w:asciiTheme="majorBidi" w:hAnsiTheme="majorBidi" w:cstheme="majorBidi"/>
          <w:sz w:val="24"/>
          <w:szCs w:val="24"/>
        </w:rPr>
        <w:t xml:space="preserve">16 </w:t>
      </w:r>
      <w:r w:rsidRPr="00FA4011">
        <w:rPr>
          <w:rFonts w:asciiTheme="majorBidi" w:hAnsiTheme="majorBidi" w:cstheme="majorBidi"/>
          <w:sz w:val="24"/>
          <w:szCs w:val="24"/>
          <w:cs/>
        </w:rPr>
        <w:t xml:space="preserve">ตุลาคม </w:t>
      </w:r>
      <w:r w:rsidRPr="00FA4011">
        <w:rPr>
          <w:rFonts w:asciiTheme="majorBidi" w:hAnsiTheme="majorBidi" w:cstheme="majorBidi"/>
          <w:sz w:val="24"/>
          <w:szCs w:val="24"/>
        </w:rPr>
        <w:t>256</w:t>
      </w:r>
      <w:r w:rsidRPr="00FA4011">
        <w:rPr>
          <w:rFonts w:asciiTheme="majorBidi" w:hAnsiTheme="majorBidi" w:cstheme="majorBidi"/>
          <w:sz w:val="24"/>
          <w:szCs w:val="24"/>
          <w:cs/>
        </w:rPr>
        <w:t xml:space="preserve">3 แทนนางนันทินี ยุไร ได้ยื่นหนังสือลาออกเมื่อวันที่ </w:t>
      </w:r>
      <w:r w:rsidRPr="00FA4011">
        <w:rPr>
          <w:rFonts w:asciiTheme="majorBidi" w:hAnsiTheme="majorBidi" w:cstheme="majorBidi"/>
          <w:sz w:val="24"/>
          <w:szCs w:val="24"/>
        </w:rPr>
        <w:t xml:space="preserve">15 </w:t>
      </w:r>
      <w:r w:rsidRPr="00FA4011">
        <w:rPr>
          <w:rFonts w:asciiTheme="majorBidi" w:hAnsiTheme="majorBidi" w:cstheme="majorBidi"/>
          <w:sz w:val="24"/>
          <w:szCs w:val="24"/>
          <w:cs/>
        </w:rPr>
        <w:t xml:space="preserve">ตุลาคม </w:t>
      </w:r>
      <w:r w:rsidRPr="00FA4011">
        <w:rPr>
          <w:rFonts w:asciiTheme="majorBidi" w:hAnsiTheme="majorBidi" w:cstheme="majorBidi"/>
          <w:sz w:val="24"/>
          <w:szCs w:val="24"/>
        </w:rPr>
        <w:t>2563</w:t>
      </w:r>
    </w:p>
    <w:bookmarkEnd w:id="5"/>
    <w:p w14:paraId="474C3D8D" w14:textId="77777777" w:rsidR="00FA4011" w:rsidRPr="00FA4011" w:rsidRDefault="00FA4011" w:rsidP="00707E2C">
      <w:pPr>
        <w:pStyle w:val="ListParagraph"/>
        <w:numPr>
          <w:ilvl w:val="1"/>
          <w:numId w:val="5"/>
        </w:numPr>
        <w:spacing w:before="240" w:after="120" w:line="240" w:lineRule="auto"/>
        <w:ind w:left="992" w:right="11" w:hanging="425"/>
        <w:contextualSpacing w:val="0"/>
        <w:rPr>
          <w:rFonts w:asciiTheme="majorBidi" w:hAnsiTheme="majorBidi" w:cstheme="majorBidi"/>
          <w:b/>
          <w:bCs/>
          <w:sz w:val="28"/>
        </w:rPr>
      </w:pPr>
      <w:r w:rsidRPr="00FA4011">
        <w:rPr>
          <w:rFonts w:asciiTheme="majorBidi" w:hAnsiTheme="majorBidi" w:cstheme="majorBidi"/>
          <w:b/>
          <w:bCs/>
          <w:sz w:val="28"/>
          <w:cs/>
        </w:rPr>
        <w:t>คณะกรรมการตรวจสอบ</w:t>
      </w:r>
    </w:p>
    <w:p w14:paraId="52E21513" w14:textId="5B5F99F3" w:rsidR="00FA4011" w:rsidRPr="00FA4011" w:rsidRDefault="00E85B5B" w:rsidP="00FA4011">
      <w:pPr>
        <w:tabs>
          <w:tab w:val="left" w:pos="1276"/>
        </w:tabs>
        <w:spacing w:before="120" w:after="120" w:line="240" w:lineRule="auto"/>
        <w:ind w:left="567"/>
        <w:jc w:val="thaiDistribute"/>
        <w:rPr>
          <w:rFonts w:eastAsia="Times New Roman" w:cstheme="majorBidi"/>
        </w:rPr>
      </w:pPr>
      <w:r>
        <w:rPr>
          <w:rFonts w:eastAsia="Times New Roman" w:cstheme="majorBidi"/>
          <w:cs/>
        </w:rPr>
        <w:tab/>
      </w:r>
      <w:r w:rsidR="00FA4011" w:rsidRPr="00FA4011">
        <w:rPr>
          <w:rFonts w:eastAsia="Times New Roman" w:cstheme="majorBidi"/>
          <w:cs/>
        </w:rPr>
        <w:t xml:space="preserve">ณ </w:t>
      </w:r>
      <w:r w:rsidR="00FA4011" w:rsidRPr="00FA4011">
        <w:rPr>
          <w:rFonts w:cstheme="majorBidi"/>
          <w:cs/>
        </w:rPr>
        <w:t xml:space="preserve">วันที่ </w:t>
      </w:r>
      <w:r w:rsidR="00FA4011" w:rsidRPr="00FA4011">
        <w:rPr>
          <w:rFonts w:cstheme="majorBidi"/>
        </w:rPr>
        <w:t>3</w:t>
      </w:r>
      <w:r w:rsidR="00FA4011" w:rsidRPr="00FA4011">
        <w:rPr>
          <w:rFonts w:cstheme="majorBidi"/>
          <w:cs/>
        </w:rPr>
        <w:t>1</w:t>
      </w:r>
      <w:r w:rsidR="00FA4011" w:rsidRPr="00FA4011">
        <w:rPr>
          <w:rFonts w:cstheme="majorBidi"/>
        </w:rPr>
        <w:t xml:space="preserve"> </w:t>
      </w:r>
      <w:r w:rsidR="00FA4011" w:rsidRPr="00FA4011">
        <w:rPr>
          <w:rFonts w:cstheme="majorBidi"/>
          <w:cs/>
        </w:rPr>
        <w:t xml:space="preserve">ธันวาคม </w:t>
      </w:r>
      <w:r w:rsidR="00FA4011" w:rsidRPr="00FA4011">
        <w:rPr>
          <w:rFonts w:cstheme="majorBidi"/>
        </w:rPr>
        <w:t>2563</w:t>
      </w:r>
      <w:r w:rsidR="00FA4011" w:rsidRPr="00FA4011">
        <w:rPr>
          <w:rFonts w:cstheme="majorBidi"/>
          <w:cs/>
        </w:rPr>
        <w:t xml:space="preserve"> </w:t>
      </w:r>
      <w:r w:rsidR="00FA4011" w:rsidRPr="00FA4011">
        <w:rPr>
          <w:rFonts w:eastAsia="Times New Roman" w:cstheme="majorBidi"/>
          <w:cs/>
        </w:rPr>
        <w:t xml:space="preserve">คณะกรรมการตรวจสอบ ประกอบด้วย กรรมการจำนวน </w:t>
      </w:r>
      <w:r w:rsidR="00FA4011" w:rsidRPr="00FA4011">
        <w:rPr>
          <w:rFonts w:eastAsia="Times New Roman" w:cstheme="majorBidi"/>
        </w:rPr>
        <w:t xml:space="preserve">3 </w:t>
      </w:r>
      <w:r w:rsidR="00FA4011" w:rsidRPr="00FA4011">
        <w:rPr>
          <w:rFonts w:eastAsia="Times New Roman" w:cstheme="majorBidi"/>
          <w:cs/>
        </w:rPr>
        <w:t xml:space="preserve">ท่าน ดังนี้ </w:t>
      </w:r>
    </w:p>
    <w:tbl>
      <w:tblPr>
        <w:tblW w:w="8740" w:type="dxa"/>
        <w:tblInd w:w="567" w:type="dxa"/>
        <w:tblBorders>
          <w:top w:val="single" w:sz="4" w:space="0" w:color="A6A6A6" w:themeColor="background1" w:themeShade="A6"/>
          <w:bottom w:val="single" w:sz="4" w:space="0" w:color="A6A6A6" w:themeColor="background1" w:themeShade="A6"/>
        </w:tblBorders>
        <w:tblLook w:val="01E0" w:firstRow="1" w:lastRow="1" w:firstColumn="1" w:lastColumn="1" w:noHBand="0" w:noVBand="0"/>
      </w:tblPr>
      <w:tblGrid>
        <w:gridCol w:w="4111"/>
        <w:gridCol w:w="4629"/>
      </w:tblGrid>
      <w:tr w:rsidR="00FA4011" w:rsidRPr="00FA4011" w14:paraId="0655C75D" w14:textId="77777777" w:rsidTr="00A86B90">
        <w:trPr>
          <w:trHeight w:val="132"/>
        </w:trPr>
        <w:tc>
          <w:tcPr>
            <w:tcW w:w="4111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D9D9D9" w:themeFill="background1" w:themeFillShade="D9"/>
            <w:vAlign w:val="center"/>
          </w:tcPr>
          <w:p w14:paraId="464F6559" w14:textId="77777777" w:rsidR="00FA4011" w:rsidRPr="00FA4011" w:rsidRDefault="00FA4011" w:rsidP="00A86B90">
            <w:pPr>
              <w:spacing w:before="40" w:after="40" w:line="240" w:lineRule="auto"/>
              <w:jc w:val="center"/>
              <w:rPr>
                <w:rFonts w:eastAsia="Times New Roman" w:cstheme="majorBidi"/>
                <w:b/>
                <w:bCs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b/>
                <w:bCs/>
                <w:sz w:val="26"/>
                <w:szCs w:val="26"/>
              </w:rPr>
              <w:tab/>
            </w:r>
            <w:r w:rsidRPr="00FA4011">
              <w:rPr>
                <w:rFonts w:eastAsia="Times New Roman" w:cstheme="majorBidi"/>
                <w:b/>
                <w:bCs/>
                <w:sz w:val="26"/>
                <w:szCs w:val="26"/>
                <w:cs/>
              </w:rPr>
              <w:t>ชื่อ-สกุล</w:t>
            </w:r>
          </w:p>
        </w:tc>
        <w:tc>
          <w:tcPr>
            <w:tcW w:w="462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D9D9D9" w:themeFill="background1" w:themeFillShade="D9"/>
            <w:vAlign w:val="center"/>
          </w:tcPr>
          <w:p w14:paraId="6EEFF34D" w14:textId="77777777" w:rsidR="00FA4011" w:rsidRPr="00FA4011" w:rsidRDefault="00FA4011" w:rsidP="00A86B90">
            <w:pPr>
              <w:spacing w:before="40" w:after="40" w:line="240" w:lineRule="auto"/>
              <w:jc w:val="center"/>
              <w:rPr>
                <w:rFonts w:eastAsia="Times New Roman" w:cstheme="majorBidi"/>
                <w:b/>
                <w:bCs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b/>
                <w:bCs/>
                <w:sz w:val="26"/>
                <w:szCs w:val="26"/>
                <w:cs/>
              </w:rPr>
              <w:t>ตำแหน่ง</w:t>
            </w:r>
          </w:p>
        </w:tc>
      </w:tr>
      <w:tr w:rsidR="00FA4011" w:rsidRPr="00FA4011" w14:paraId="554F6EEA" w14:textId="77777777" w:rsidTr="00A86B90">
        <w:trPr>
          <w:trHeight w:val="107"/>
        </w:trPr>
        <w:tc>
          <w:tcPr>
            <w:tcW w:w="4111" w:type="dxa"/>
            <w:tcBorders>
              <w:top w:val="single" w:sz="4" w:space="0" w:color="A6A6A6" w:themeColor="background1" w:themeShade="A6"/>
            </w:tcBorders>
          </w:tcPr>
          <w:p w14:paraId="23CDEDF7" w14:textId="77777777" w:rsidR="00FA4011" w:rsidRPr="00FA4011" w:rsidRDefault="00FA4011" w:rsidP="00707E2C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นายฉลอง เหลืองประสิทธิ์</w:t>
            </w:r>
          </w:p>
        </w:tc>
        <w:tc>
          <w:tcPr>
            <w:tcW w:w="4629" w:type="dxa"/>
            <w:tcBorders>
              <w:top w:val="single" w:sz="4" w:space="0" w:color="A6A6A6" w:themeColor="background1" w:themeShade="A6"/>
            </w:tcBorders>
            <w:shd w:val="clear" w:color="auto" w:fill="auto"/>
            <w:vAlign w:val="center"/>
          </w:tcPr>
          <w:p w14:paraId="2E2ED288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26"/>
                <w:szCs w:val="26"/>
              </w:rPr>
            </w:pP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ประธานกรรมการตรวจสอบและกรรมการอิสระ</w:t>
            </w:r>
          </w:p>
        </w:tc>
      </w:tr>
      <w:tr w:rsidR="00FA4011" w:rsidRPr="00FA4011" w14:paraId="10EBB169" w14:textId="77777777" w:rsidTr="00A86B90">
        <w:trPr>
          <w:trHeight w:val="184"/>
        </w:trPr>
        <w:tc>
          <w:tcPr>
            <w:tcW w:w="4111" w:type="dxa"/>
          </w:tcPr>
          <w:p w14:paraId="635EFA19" w14:textId="77777777" w:rsidR="00FA4011" w:rsidRPr="00FA4011" w:rsidRDefault="00FA4011" w:rsidP="00707E2C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นายเวทย์ นุชเจริญ</w:t>
            </w:r>
          </w:p>
        </w:tc>
        <w:tc>
          <w:tcPr>
            <w:tcW w:w="4629" w:type="dxa"/>
            <w:shd w:val="clear" w:color="auto" w:fill="auto"/>
            <w:vAlign w:val="center"/>
          </w:tcPr>
          <w:p w14:paraId="4DAD6AEC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กรรมการตรวจสอบและกรรมการอิสระ</w:t>
            </w:r>
          </w:p>
        </w:tc>
      </w:tr>
      <w:tr w:rsidR="00FA4011" w:rsidRPr="00FA4011" w14:paraId="446D8D5F" w14:textId="77777777" w:rsidTr="00A86B90">
        <w:trPr>
          <w:trHeight w:val="124"/>
        </w:trPr>
        <w:tc>
          <w:tcPr>
            <w:tcW w:w="4111" w:type="dxa"/>
          </w:tcPr>
          <w:p w14:paraId="3D01BC2C" w14:textId="77777777" w:rsidR="00FA4011" w:rsidRPr="00FA4011" w:rsidRDefault="00FA4011" w:rsidP="00707E2C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นายพิจักษณ์ จันทวิโรจน์</w:t>
            </w:r>
          </w:p>
        </w:tc>
        <w:tc>
          <w:tcPr>
            <w:tcW w:w="4629" w:type="dxa"/>
            <w:shd w:val="clear" w:color="auto" w:fill="auto"/>
            <w:vAlign w:val="center"/>
          </w:tcPr>
          <w:p w14:paraId="069CB237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กรรมการตรวจสอบและกรรมการอิสระ</w:t>
            </w:r>
          </w:p>
        </w:tc>
      </w:tr>
      <w:tr w:rsidR="00FA4011" w:rsidRPr="00FA4011" w14:paraId="7F28C6C3" w14:textId="77777777" w:rsidTr="00A86B90">
        <w:trPr>
          <w:trHeight w:val="124"/>
        </w:trPr>
        <w:tc>
          <w:tcPr>
            <w:tcW w:w="4111" w:type="dxa"/>
            <w:tcBorders>
              <w:bottom w:val="single" w:sz="4" w:space="0" w:color="auto"/>
            </w:tcBorders>
          </w:tcPr>
          <w:p w14:paraId="39D5417D" w14:textId="77777777" w:rsidR="00FA4011" w:rsidRPr="00FA4011" w:rsidRDefault="00FA4011" w:rsidP="00A86B90">
            <w:pPr>
              <w:spacing w:after="0" w:line="240" w:lineRule="auto"/>
              <w:ind w:left="29"/>
              <w:jc w:val="thaiDistribute"/>
              <w:rPr>
                <w:rFonts w:cstheme="majorBidi"/>
                <w:sz w:val="16"/>
                <w:szCs w:val="16"/>
                <w:cs/>
              </w:rPr>
            </w:pPr>
          </w:p>
        </w:tc>
        <w:tc>
          <w:tcPr>
            <w:tcW w:w="462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53E394B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16"/>
                <w:szCs w:val="16"/>
                <w:cs/>
              </w:rPr>
            </w:pPr>
          </w:p>
        </w:tc>
      </w:tr>
      <w:tr w:rsidR="00FA4011" w:rsidRPr="00FA4011" w14:paraId="05650982" w14:textId="77777777" w:rsidTr="00A86B90">
        <w:trPr>
          <w:trHeight w:val="124"/>
        </w:trPr>
        <w:tc>
          <w:tcPr>
            <w:tcW w:w="4111" w:type="dxa"/>
            <w:tcBorders>
              <w:top w:val="single" w:sz="4" w:space="0" w:color="auto"/>
              <w:bottom w:val="nil"/>
            </w:tcBorders>
          </w:tcPr>
          <w:p w14:paraId="5A5E22D8" w14:textId="77777777" w:rsidR="00FA4011" w:rsidRPr="00FA4011" w:rsidRDefault="00FA4011" w:rsidP="00A86B90">
            <w:pPr>
              <w:pStyle w:val="ListParagraph"/>
              <w:spacing w:after="0" w:line="240" w:lineRule="auto"/>
              <w:ind w:left="313"/>
              <w:jc w:val="thaiDistribute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นายฐาณัฐ ผลวัฒนะ</w:t>
            </w:r>
          </w:p>
        </w:tc>
        <w:tc>
          <w:tcPr>
            <w:tcW w:w="4629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686BA9FC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เลขานุการคณะกรรมการตรวจสอบ</w:t>
            </w:r>
          </w:p>
        </w:tc>
      </w:tr>
    </w:tbl>
    <w:p w14:paraId="102A755B" w14:textId="77777777" w:rsidR="00FA4011" w:rsidRPr="00FA4011" w:rsidRDefault="00FA4011" w:rsidP="00E85B5B">
      <w:pPr>
        <w:pStyle w:val="ListParagraph"/>
        <w:spacing w:before="240" w:after="0" w:line="240" w:lineRule="auto"/>
        <w:ind w:left="284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FA4011">
        <w:rPr>
          <w:rFonts w:asciiTheme="majorBidi" w:eastAsia="Times New Roman" w:hAnsiTheme="majorBidi" w:cstheme="majorBidi"/>
          <w:sz w:val="28"/>
          <w:cs/>
        </w:rPr>
        <w:lastRenderedPageBreak/>
        <w:t>ทั้งนี้ กรรมการตรวจสอบทั้งคณะเป็นกรรมการตรวจตรวจสอบที่มีความรู้และประสบการณ์ด้านบัญชีและการเงินเพียงพอที่จะทำหน้าที่สอบทานความน่าเชื่อถือของงบการเงินของบริษัทได้ ดังนี้ น</w:t>
      </w:r>
      <w:r w:rsidRPr="00FA4011">
        <w:rPr>
          <w:rFonts w:asciiTheme="majorBidi" w:hAnsiTheme="majorBidi" w:cstheme="majorBidi"/>
          <w:sz w:val="28"/>
          <w:cs/>
        </w:rPr>
        <w:t xml:space="preserve">ายฉลอง เหลืองประสิทธิ์ </w:t>
      </w:r>
      <w:r w:rsidRPr="00FA4011">
        <w:rPr>
          <w:rFonts w:asciiTheme="majorBidi" w:eastAsia="Times New Roman" w:hAnsiTheme="majorBidi" w:cstheme="majorBidi"/>
          <w:sz w:val="28"/>
          <w:cs/>
        </w:rPr>
        <w:t>ดำรงตำแหน่งเป็นประธานกรรมการตรวจสอบและกรรมการอิสระ สำเร็จการศึกษาระดับปริญญาตรี สาขาบัญชี  มหาวิทยาลัยสยาม และปริญญาโท สาขาบัญชีบริหาร จุฬาลงกรณ์มหาวิทยาลัย</w:t>
      </w:r>
      <w:r w:rsidRPr="00FA4011">
        <w:rPr>
          <w:rFonts w:asciiTheme="majorBidi" w:eastAsia="Times New Roman" w:hAnsiTheme="majorBidi" w:cstheme="majorBidi"/>
          <w:sz w:val="28"/>
        </w:rPr>
        <w:t xml:space="preserve"> </w:t>
      </w:r>
      <w:r w:rsidRPr="00FA4011">
        <w:rPr>
          <w:rFonts w:asciiTheme="majorBidi" w:eastAsia="Times New Roman" w:hAnsiTheme="majorBidi" w:cstheme="majorBidi"/>
          <w:sz w:val="28"/>
          <w:cs/>
        </w:rPr>
        <w:t>และนายเวทย์  นุชเจริญ</w:t>
      </w:r>
      <w:r w:rsidRPr="00FA4011">
        <w:rPr>
          <w:rFonts w:asciiTheme="majorBidi" w:eastAsia="Times New Roman" w:hAnsiTheme="majorBidi" w:cstheme="majorBidi"/>
          <w:sz w:val="28"/>
        </w:rPr>
        <w:t xml:space="preserve"> </w:t>
      </w:r>
      <w:r w:rsidRPr="00FA4011">
        <w:rPr>
          <w:rFonts w:asciiTheme="majorBidi" w:eastAsia="Times New Roman" w:hAnsiTheme="majorBidi" w:cstheme="majorBidi"/>
          <w:sz w:val="28"/>
          <w:cs/>
        </w:rPr>
        <w:t>สำเร็จการศึกษาระดับปริญญาโท พาณิชยศาสตร์ คณะพาณิชยศาสตร์และการบัญชี มหาวิทยาลัยธรรมศาสตร์</w:t>
      </w:r>
    </w:p>
    <w:p w14:paraId="47E4CF38" w14:textId="77777777" w:rsidR="00FA4011" w:rsidRPr="00FA4011" w:rsidRDefault="00FA4011" w:rsidP="00E85B5B">
      <w:pPr>
        <w:spacing w:before="120" w:after="120" w:line="240" w:lineRule="auto"/>
        <w:ind w:left="284"/>
        <w:jc w:val="thaiDistribute"/>
        <w:rPr>
          <w:rFonts w:eastAsia="Times New Roman" w:cstheme="majorBidi"/>
          <w:u w:val="single"/>
        </w:rPr>
      </w:pPr>
      <w:r w:rsidRPr="00FA4011">
        <w:rPr>
          <w:rFonts w:eastAsia="Times New Roman" w:cstheme="majorBidi"/>
          <w:u w:val="single"/>
          <w:cs/>
        </w:rPr>
        <w:t>การเข้าร่วมประชุมคณะกรรมการตรวจสอบ</w:t>
      </w:r>
    </w:p>
    <w:p w14:paraId="2FEE62CC" w14:textId="7C5EC95B" w:rsidR="00FA4011" w:rsidRPr="00FA4011" w:rsidRDefault="00E85B5B" w:rsidP="00E85B5B">
      <w:pPr>
        <w:spacing w:before="120" w:after="120" w:line="240" w:lineRule="auto"/>
        <w:ind w:left="284"/>
        <w:jc w:val="thaiDistribute"/>
        <w:rPr>
          <w:rFonts w:eastAsia="Times New Roman" w:cstheme="majorBidi"/>
          <w:cs/>
        </w:rPr>
      </w:pPr>
      <w:r>
        <w:rPr>
          <w:rFonts w:eastAsia="Times New Roman" w:cstheme="majorBidi"/>
          <w:cs/>
        </w:rPr>
        <w:tab/>
      </w:r>
      <w:r w:rsidR="00FA4011" w:rsidRPr="00FA4011">
        <w:rPr>
          <w:rFonts w:eastAsia="Times New Roman" w:cstheme="majorBidi"/>
          <w:cs/>
        </w:rPr>
        <w:t xml:space="preserve">การเข้าร่วมประชุมของคณะกรรมการตรวจสอบ มีรายละเอียดดังนี้  </w:t>
      </w:r>
    </w:p>
    <w:tbl>
      <w:tblPr>
        <w:tblW w:w="8546" w:type="dxa"/>
        <w:tblInd w:w="562" w:type="dxa"/>
        <w:tblBorders>
          <w:top w:val="single" w:sz="4" w:space="0" w:color="A6A6A6" w:themeColor="background1" w:themeShade="A6"/>
          <w:left w:val="single" w:sz="4" w:space="0" w:color="A6A6A6" w:themeColor="background1" w:themeShade="A6"/>
          <w:bottom w:val="single" w:sz="4" w:space="0" w:color="A6A6A6" w:themeColor="background1" w:themeShade="A6"/>
          <w:right w:val="single" w:sz="4" w:space="0" w:color="A6A6A6" w:themeColor="background1" w:themeShade="A6"/>
          <w:insideH w:val="dotted" w:sz="4" w:space="0" w:color="808080" w:themeColor="background1" w:themeShade="80"/>
          <w:insideV w:val="dotted" w:sz="4" w:space="0" w:color="808080" w:themeColor="background1" w:themeShade="80"/>
        </w:tblBorders>
        <w:tblLook w:val="01E0" w:firstRow="1" w:lastRow="1" w:firstColumn="1" w:lastColumn="1" w:noHBand="0" w:noVBand="0"/>
      </w:tblPr>
      <w:tblGrid>
        <w:gridCol w:w="3686"/>
        <w:gridCol w:w="2430"/>
        <w:gridCol w:w="2430"/>
      </w:tblGrid>
      <w:tr w:rsidR="00FA4011" w:rsidRPr="00FA4011" w14:paraId="12C30297" w14:textId="77777777" w:rsidTr="00A86B90">
        <w:trPr>
          <w:trHeight w:val="350"/>
          <w:tblHeader/>
        </w:trPr>
        <w:tc>
          <w:tcPr>
            <w:tcW w:w="3686" w:type="dxa"/>
            <w:vMerge w:val="restart"/>
            <w:tcBorders>
              <w:top w:val="single" w:sz="4" w:space="0" w:color="A6A6A6" w:themeColor="background1" w:themeShade="A6"/>
              <w:bottom w:val="dotted" w:sz="4" w:space="0" w:color="808080" w:themeColor="background1" w:themeShade="80"/>
              <w:right w:val="single" w:sz="4" w:space="0" w:color="A6A6A6" w:themeColor="background1" w:themeShade="A6"/>
            </w:tcBorders>
            <w:shd w:val="clear" w:color="auto" w:fill="D9D9D9" w:themeFill="background1" w:themeFillShade="D9"/>
            <w:vAlign w:val="center"/>
          </w:tcPr>
          <w:p w14:paraId="67510293" w14:textId="77777777" w:rsidR="00FA4011" w:rsidRPr="00FA4011" w:rsidRDefault="00FA4011" w:rsidP="00A86B90">
            <w:pPr>
              <w:spacing w:after="0" w:line="240" w:lineRule="auto"/>
              <w:ind w:left="34"/>
              <w:jc w:val="center"/>
              <w:rPr>
                <w:rFonts w:eastAsia="Times New Roman" w:cstheme="majorBidi"/>
                <w:sz w:val="26"/>
                <w:szCs w:val="26"/>
                <w:cs/>
              </w:rPr>
            </w:pPr>
            <w:bookmarkStart w:id="6" w:name="_Hlk22636977"/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รายชื่อกรรมการตรวจสอบ</w:t>
            </w:r>
          </w:p>
        </w:tc>
        <w:tc>
          <w:tcPr>
            <w:tcW w:w="4860" w:type="dxa"/>
            <w:gridSpan w:val="2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D9D9D9" w:themeFill="background1" w:themeFillShade="D9"/>
          </w:tcPr>
          <w:p w14:paraId="29DCB2C5" w14:textId="77777777" w:rsidR="00FA4011" w:rsidRPr="00FA4011" w:rsidRDefault="00FA4011" w:rsidP="00A86B90">
            <w:pPr>
              <w:spacing w:after="0" w:line="240" w:lineRule="auto"/>
              <w:ind w:left="-108"/>
              <w:jc w:val="center"/>
              <w:rPr>
                <w:rFonts w:eastAsia="Times New Roman" w:cstheme="majorBidi"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จำนวนครั้งที่เข้าประชุม/จำนวนประชุมทั้งหมด</w:t>
            </w:r>
          </w:p>
        </w:tc>
      </w:tr>
      <w:tr w:rsidR="00FA4011" w:rsidRPr="00FA4011" w14:paraId="302B4607" w14:textId="77777777" w:rsidTr="00B00109">
        <w:trPr>
          <w:trHeight w:val="350"/>
          <w:tblHeader/>
        </w:trPr>
        <w:tc>
          <w:tcPr>
            <w:tcW w:w="3686" w:type="dxa"/>
            <w:vMerge/>
            <w:tcBorders>
              <w:top w:val="dotted" w:sz="4" w:space="0" w:color="808080" w:themeColor="background1" w:themeShade="80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D9D9D9" w:themeFill="background1" w:themeFillShade="D9"/>
            <w:vAlign w:val="bottom"/>
          </w:tcPr>
          <w:p w14:paraId="5E471838" w14:textId="77777777" w:rsidR="00FA4011" w:rsidRPr="00FA4011" w:rsidRDefault="00FA4011" w:rsidP="00A86B90">
            <w:pPr>
              <w:spacing w:after="0" w:line="240" w:lineRule="auto"/>
              <w:ind w:left="709"/>
              <w:rPr>
                <w:rFonts w:eastAsia="Times New Roman" w:cstheme="majorBidi"/>
                <w:sz w:val="26"/>
                <w:szCs w:val="26"/>
                <w:lang w:bidi="ar-SA"/>
              </w:rPr>
            </w:pPr>
          </w:p>
        </w:tc>
        <w:tc>
          <w:tcPr>
            <w:tcW w:w="243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D9D9D9" w:themeFill="background1" w:themeFillShade="D9"/>
            <w:vAlign w:val="center"/>
          </w:tcPr>
          <w:p w14:paraId="6879137A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color w:val="000000" w:themeColor="text1"/>
                <w:sz w:val="26"/>
                <w:szCs w:val="26"/>
              </w:rPr>
            </w:pPr>
            <w:r w:rsidRPr="00FA4011">
              <w:rPr>
                <w:rFonts w:eastAsia="Times New Roman" w:cstheme="majorBidi"/>
                <w:color w:val="000000" w:themeColor="text1"/>
                <w:sz w:val="26"/>
                <w:szCs w:val="26"/>
                <w:cs/>
              </w:rPr>
              <w:t xml:space="preserve">ปี </w:t>
            </w:r>
            <w:r w:rsidRPr="00FA4011">
              <w:rPr>
                <w:rFonts w:eastAsia="Times New Roman" w:cstheme="majorBidi"/>
                <w:color w:val="000000" w:themeColor="text1"/>
                <w:sz w:val="26"/>
                <w:szCs w:val="26"/>
              </w:rPr>
              <w:t>256</w:t>
            </w:r>
            <w:r w:rsidRPr="00FA4011">
              <w:rPr>
                <w:rFonts w:eastAsia="Times New Roman" w:cstheme="majorBidi"/>
                <w:color w:val="000000" w:themeColor="text1"/>
                <w:sz w:val="26"/>
                <w:szCs w:val="26"/>
                <w:cs/>
              </w:rPr>
              <w:t>2</w:t>
            </w:r>
          </w:p>
        </w:tc>
        <w:tc>
          <w:tcPr>
            <w:tcW w:w="243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D9D9D9" w:themeFill="background1" w:themeFillShade="D9"/>
            <w:vAlign w:val="center"/>
          </w:tcPr>
          <w:p w14:paraId="07ED282F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color w:val="000000" w:themeColor="text1"/>
                <w:sz w:val="26"/>
                <w:szCs w:val="26"/>
              </w:rPr>
            </w:pPr>
            <w:r w:rsidRPr="00FA4011">
              <w:rPr>
                <w:rFonts w:eastAsia="Times New Roman" w:cstheme="majorBidi"/>
                <w:color w:val="000000" w:themeColor="text1"/>
                <w:sz w:val="26"/>
                <w:szCs w:val="26"/>
                <w:cs/>
              </w:rPr>
              <w:t xml:space="preserve">ปี </w:t>
            </w:r>
            <w:r w:rsidRPr="00FA4011">
              <w:rPr>
                <w:rFonts w:eastAsia="Times New Roman" w:cstheme="majorBidi"/>
                <w:color w:val="000000" w:themeColor="text1"/>
                <w:sz w:val="26"/>
                <w:szCs w:val="26"/>
              </w:rPr>
              <w:t>256</w:t>
            </w:r>
            <w:r w:rsidRPr="00FA4011">
              <w:rPr>
                <w:rFonts w:eastAsia="Times New Roman" w:cstheme="majorBidi"/>
                <w:color w:val="000000" w:themeColor="text1"/>
                <w:sz w:val="26"/>
                <w:szCs w:val="26"/>
                <w:cs/>
              </w:rPr>
              <w:t>3</w:t>
            </w:r>
          </w:p>
        </w:tc>
      </w:tr>
      <w:tr w:rsidR="00FA4011" w:rsidRPr="00FA4011" w14:paraId="7EC5BF4D" w14:textId="77777777" w:rsidTr="00A86B90">
        <w:trPr>
          <w:trHeight w:val="269"/>
        </w:trPr>
        <w:tc>
          <w:tcPr>
            <w:tcW w:w="3686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</w:tcPr>
          <w:p w14:paraId="072A41CE" w14:textId="77777777" w:rsidR="00FA4011" w:rsidRPr="00FA4011" w:rsidRDefault="00FA4011" w:rsidP="00707E2C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นายฉลอง เหลืองประสิทธิ์</w:t>
            </w:r>
          </w:p>
        </w:tc>
        <w:tc>
          <w:tcPr>
            <w:tcW w:w="243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7B2B2558" w14:textId="77777777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</w:rPr>
              <w:t>9/9</w:t>
            </w:r>
          </w:p>
        </w:tc>
        <w:tc>
          <w:tcPr>
            <w:tcW w:w="243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auto"/>
          </w:tcPr>
          <w:p w14:paraId="414492EF" w14:textId="77777777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</w:rPr>
              <w:t>8/8</w:t>
            </w:r>
          </w:p>
        </w:tc>
      </w:tr>
      <w:tr w:rsidR="00FA4011" w:rsidRPr="00FA4011" w14:paraId="32E4C0E3" w14:textId="77777777" w:rsidTr="00A86B90">
        <w:trPr>
          <w:trHeight w:val="269"/>
        </w:trPr>
        <w:tc>
          <w:tcPr>
            <w:tcW w:w="3686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</w:tcPr>
          <w:p w14:paraId="0348DD12" w14:textId="77777777" w:rsidR="00FA4011" w:rsidRPr="00FA4011" w:rsidRDefault="00FA4011" w:rsidP="00707E2C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นายเวทย์ นุชเจริญ</w:t>
            </w:r>
            <w:r w:rsidRPr="00FA4011">
              <w:rPr>
                <w:rFonts w:asciiTheme="majorBidi" w:hAnsiTheme="majorBidi" w:cstheme="majorBidi"/>
                <w:sz w:val="26"/>
                <w:szCs w:val="26"/>
                <w:vertAlign w:val="superscript"/>
                <w:cs/>
              </w:rPr>
              <w:t>/1</w:t>
            </w:r>
          </w:p>
        </w:tc>
        <w:tc>
          <w:tcPr>
            <w:tcW w:w="243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1D55A4D4" w14:textId="77777777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-</w:t>
            </w:r>
          </w:p>
        </w:tc>
        <w:tc>
          <w:tcPr>
            <w:tcW w:w="243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auto"/>
          </w:tcPr>
          <w:p w14:paraId="79A10FB6" w14:textId="4B67596E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</w:rPr>
              <w:t>3/</w:t>
            </w:r>
            <w:r w:rsidR="009A328D">
              <w:rPr>
                <w:rFonts w:cstheme="majorBidi" w:hint="cs"/>
                <w:sz w:val="26"/>
                <w:szCs w:val="26"/>
                <w:cs/>
              </w:rPr>
              <w:t>3</w:t>
            </w:r>
          </w:p>
        </w:tc>
      </w:tr>
      <w:tr w:rsidR="00FA4011" w:rsidRPr="00FA4011" w14:paraId="545490E9" w14:textId="77777777" w:rsidTr="00A86B90">
        <w:trPr>
          <w:trHeight w:val="96"/>
        </w:trPr>
        <w:tc>
          <w:tcPr>
            <w:tcW w:w="3686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</w:tcPr>
          <w:p w14:paraId="0CC8A367" w14:textId="77777777" w:rsidR="00FA4011" w:rsidRPr="00FA4011" w:rsidRDefault="00FA4011" w:rsidP="00707E2C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นายพิจักษณ์ จันทวิโรจน์</w:t>
            </w:r>
          </w:p>
        </w:tc>
        <w:tc>
          <w:tcPr>
            <w:tcW w:w="243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08315F38" w14:textId="77777777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</w:rPr>
              <w:t>9/9</w:t>
            </w:r>
          </w:p>
        </w:tc>
        <w:tc>
          <w:tcPr>
            <w:tcW w:w="243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auto"/>
          </w:tcPr>
          <w:p w14:paraId="691E8EAE" w14:textId="77777777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</w:rPr>
              <w:t>8/8</w:t>
            </w:r>
          </w:p>
        </w:tc>
      </w:tr>
      <w:tr w:rsidR="00FA4011" w:rsidRPr="00FA4011" w14:paraId="64692A93" w14:textId="77777777" w:rsidTr="00A86B90">
        <w:trPr>
          <w:trHeight w:val="96"/>
        </w:trPr>
        <w:tc>
          <w:tcPr>
            <w:tcW w:w="3686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</w:tcPr>
          <w:p w14:paraId="4B482378" w14:textId="77777777" w:rsidR="00FA4011" w:rsidRPr="00FA4011" w:rsidRDefault="00FA4011" w:rsidP="00707E2C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นางนันทินี  ยุไร</w:t>
            </w:r>
          </w:p>
        </w:tc>
        <w:tc>
          <w:tcPr>
            <w:tcW w:w="243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298590DB" w14:textId="77777777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</w:rPr>
              <w:t>7/9</w:t>
            </w:r>
          </w:p>
        </w:tc>
        <w:tc>
          <w:tcPr>
            <w:tcW w:w="243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auto"/>
          </w:tcPr>
          <w:p w14:paraId="0412E85F" w14:textId="3A0E6C55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</w:rPr>
              <w:t>4/</w:t>
            </w:r>
            <w:r w:rsidR="009A328D">
              <w:rPr>
                <w:rFonts w:cstheme="majorBidi" w:hint="cs"/>
                <w:sz w:val="26"/>
                <w:szCs w:val="26"/>
                <w:cs/>
              </w:rPr>
              <w:t>4</w:t>
            </w:r>
          </w:p>
        </w:tc>
      </w:tr>
    </w:tbl>
    <w:bookmarkEnd w:id="6"/>
    <w:p w14:paraId="31932DBC" w14:textId="77777777" w:rsidR="00FA4011" w:rsidRPr="00FA4011" w:rsidRDefault="00FA4011" w:rsidP="00FA4011">
      <w:pPr>
        <w:pStyle w:val="ListParagraph"/>
        <w:spacing w:after="0" w:line="240" w:lineRule="auto"/>
        <w:ind w:left="567" w:right="11"/>
        <w:contextualSpacing w:val="0"/>
        <w:jc w:val="thaiDistribute"/>
        <w:rPr>
          <w:rFonts w:asciiTheme="majorBidi" w:hAnsiTheme="majorBidi" w:cstheme="majorBidi"/>
          <w:sz w:val="24"/>
          <w:szCs w:val="24"/>
          <w:u w:val="single"/>
        </w:rPr>
      </w:pPr>
      <w:r w:rsidRPr="00FA4011">
        <w:rPr>
          <w:rFonts w:asciiTheme="majorBidi" w:hAnsiTheme="majorBidi" w:cstheme="majorBidi"/>
          <w:sz w:val="24"/>
          <w:szCs w:val="24"/>
          <w:u w:val="single"/>
          <w:cs/>
        </w:rPr>
        <w:t>หมายเหตุ</w:t>
      </w:r>
      <w:r w:rsidRPr="005B7332">
        <w:rPr>
          <w:rFonts w:asciiTheme="majorBidi" w:hAnsiTheme="majorBidi" w:cstheme="majorBidi"/>
          <w:sz w:val="24"/>
          <w:szCs w:val="24"/>
        </w:rPr>
        <w:t xml:space="preserve"> :</w:t>
      </w:r>
    </w:p>
    <w:p w14:paraId="764E4116" w14:textId="77777777" w:rsidR="00FA4011" w:rsidRPr="00FA4011" w:rsidRDefault="00FA4011" w:rsidP="00FA4011">
      <w:pPr>
        <w:pStyle w:val="ListParagraph"/>
        <w:spacing w:after="0" w:line="240" w:lineRule="auto"/>
        <w:ind w:left="851" w:right="11" w:hanging="284"/>
        <w:contextualSpacing w:val="0"/>
        <w:jc w:val="thaiDistribute"/>
        <w:rPr>
          <w:rFonts w:asciiTheme="majorBidi" w:hAnsiTheme="majorBidi" w:cstheme="majorBidi"/>
          <w:sz w:val="24"/>
          <w:szCs w:val="24"/>
        </w:rPr>
      </w:pPr>
      <w:r w:rsidRPr="00FA4011">
        <w:rPr>
          <w:rFonts w:asciiTheme="majorBidi" w:hAnsiTheme="majorBidi" w:cstheme="majorBidi"/>
          <w:sz w:val="24"/>
          <w:szCs w:val="24"/>
          <w:vertAlign w:val="superscript"/>
        </w:rPr>
        <w:t xml:space="preserve"> </w:t>
      </w:r>
      <w:r w:rsidRPr="00FA4011">
        <w:rPr>
          <w:rFonts w:asciiTheme="majorBidi" w:hAnsiTheme="majorBidi" w:cstheme="majorBidi"/>
          <w:sz w:val="24"/>
          <w:szCs w:val="24"/>
          <w:vertAlign w:val="superscript"/>
          <w:cs/>
        </w:rPr>
        <w:t>/</w:t>
      </w:r>
      <w:r w:rsidRPr="00FA4011">
        <w:rPr>
          <w:rFonts w:asciiTheme="majorBidi" w:hAnsiTheme="majorBidi" w:cstheme="majorBidi"/>
          <w:sz w:val="24"/>
          <w:szCs w:val="24"/>
          <w:vertAlign w:val="superscript"/>
        </w:rPr>
        <w:t>1</w:t>
      </w:r>
      <w:r w:rsidRPr="00FA4011">
        <w:rPr>
          <w:rFonts w:asciiTheme="majorBidi" w:hAnsiTheme="majorBidi" w:cstheme="majorBidi"/>
          <w:sz w:val="24"/>
          <w:szCs w:val="24"/>
          <w:cs/>
        </w:rPr>
        <w:tab/>
        <w:t xml:space="preserve">นายเวทย์  นุชเจริญ ได้รับการแต่งตั้งเป็นกรรมการตรวจสอบ ตามมติที่ประชุมคณะกรรมการบริษัทครั้งที่ </w:t>
      </w:r>
      <w:r w:rsidRPr="00FA4011">
        <w:rPr>
          <w:rFonts w:asciiTheme="majorBidi" w:hAnsiTheme="majorBidi" w:cstheme="majorBidi"/>
          <w:sz w:val="24"/>
          <w:szCs w:val="24"/>
        </w:rPr>
        <w:t xml:space="preserve">8/2563 </w:t>
      </w:r>
      <w:r w:rsidRPr="00FA4011">
        <w:rPr>
          <w:rFonts w:asciiTheme="majorBidi" w:hAnsiTheme="majorBidi" w:cstheme="majorBidi"/>
          <w:sz w:val="24"/>
          <w:szCs w:val="24"/>
          <w:cs/>
        </w:rPr>
        <w:t xml:space="preserve">เมื่อวันที่ </w:t>
      </w:r>
      <w:r w:rsidRPr="00FA4011">
        <w:rPr>
          <w:rFonts w:asciiTheme="majorBidi" w:hAnsiTheme="majorBidi" w:cstheme="majorBidi"/>
          <w:sz w:val="24"/>
          <w:szCs w:val="24"/>
        </w:rPr>
        <w:t xml:space="preserve">16 </w:t>
      </w:r>
      <w:r w:rsidRPr="00FA4011">
        <w:rPr>
          <w:rFonts w:asciiTheme="majorBidi" w:hAnsiTheme="majorBidi" w:cstheme="majorBidi"/>
          <w:sz w:val="24"/>
          <w:szCs w:val="24"/>
          <w:cs/>
        </w:rPr>
        <w:t xml:space="preserve">ตุลาคม </w:t>
      </w:r>
      <w:r w:rsidRPr="00FA4011">
        <w:rPr>
          <w:rFonts w:asciiTheme="majorBidi" w:hAnsiTheme="majorBidi" w:cstheme="majorBidi"/>
          <w:sz w:val="24"/>
          <w:szCs w:val="24"/>
        </w:rPr>
        <w:t xml:space="preserve">2563 </w:t>
      </w:r>
      <w:bookmarkStart w:id="7" w:name="_Hlk62029165"/>
      <w:r w:rsidRPr="00FA4011">
        <w:rPr>
          <w:rFonts w:asciiTheme="majorBidi" w:hAnsiTheme="majorBidi" w:cstheme="majorBidi"/>
          <w:sz w:val="24"/>
          <w:szCs w:val="24"/>
          <w:cs/>
        </w:rPr>
        <w:t xml:space="preserve">แทนนางนันทินี ยุไร ได้ยื่นหนังสือลาออกตั้งแต่วันที่ </w:t>
      </w:r>
      <w:r w:rsidRPr="00FA4011">
        <w:rPr>
          <w:rFonts w:asciiTheme="majorBidi" w:hAnsiTheme="majorBidi" w:cstheme="majorBidi"/>
          <w:sz w:val="24"/>
          <w:szCs w:val="24"/>
        </w:rPr>
        <w:t xml:space="preserve">15 </w:t>
      </w:r>
      <w:r w:rsidRPr="00FA4011">
        <w:rPr>
          <w:rFonts w:asciiTheme="majorBidi" w:hAnsiTheme="majorBidi" w:cstheme="majorBidi"/>
          <w:sz w:val="24"/>
          <w:szCs w:val="24"/>
          <w:cs/>
        </w:rPr>
        <w:t xml:space="preserve">ตุลาคม </w:t>
      </w:r>
      <w:r w:rsidRPr="00FA4011">
        <w:rPr>
          <w:rFonts w:asciiTheme="majorBidi" w:hAnsiTheme="majorBidi" w:cstheme="majorBidi"/>
          <w:sz w:val="24"/>
          <w:szCs w:val="24"/>
        </w:rPr>
        <w:t>2563</w:t>
      </w:r>
    </w:p>
    <w:bookmarkEnd w:id="7"/>
    <w:p w14:paraId="3323E73F" w14:textId="77777777" w:rsidR="00FA4011" w:rsidRPr="00FA4011" w:rsidRDefault="00FA4011" w:rsidP="00707E2C">
      <w:pPr>
        <w:pStyle w:val="ListParagraph"/>
        <w:numPr>
          <w:ilvl w:val="1"/>
          <w:numId w:val="5"/>
        </w:numPr>
        <w:spacing w:before="120" w:after="120" w:line="240" w:lineRule="auto"/>
        <w:ind w:left="992" w:right="11" w:hanging="425"/>
        <w:contextualSpacing w:val="0"/>
        <w:rPr>
          <w:rFonts w:asciiTheme="majorBidi" w:hAnsiTheme="majorBidi" w:cstheme="majorBidi"/>
          <w:b/>
          <w:bCs/>
          <w:sz w:val="28"/>
        </w:rPr>
      </w:pPr>
      <w:r w:rsidRPr="00FA4011">
        <w:rPr>
          <w:rFonts w:asciiTheme="majorBidi" w:hAnsiTheme="majorBidi" w:cstheme="majorBidi"/>
          <w:b/>
          <w:bCs/>
          <w:sz w:val="28"/>
          <w:cs/>
        </w:rPr>
        <w:t>คณะกรรมการบริหาร</w:t>
      </w:r>
    </w:p>
    <w:p w14:paraId="036B3847" w14:textId="77777777" w:rsidR="00FA4011" w:rsidRPr="00FA4011" w:rsidRDefault="00FA4011" w:rsidP="00FA4011">
      <w:pPr>
        <w:pStyle w:val="ListParagraph"/>
        <w:tabs>
          <w:tab w:val="left" w:pos="709"/>
          <w:tab w:val="left" w:pos="1276"/>
        </w:tabs>
        <w:spacing w:before="120" w:after="120" w:line="240" w:lineRule="auto"/>
        <w:ind w:left="567"/>
        <w:contextualSpacing w:val="0"/>
        <w:rPr>
          <w:rFonts w:asciiTheme="majorBidi" w:eastAsia="Times New Roman" w:hAnsiTheme="majorBidi" w:cstheme="majorBidi"/>
          <w:b/>
          <w:bCs/>
          <w:sz w:val="28"/>
        </w:rPr>
      </w:pPr>
      <w:r w:rsidRPr="00FA4011">
        <w:rPr>
          <w:rFonts w:asciiTheme="majorBidi" w:eastAsia="Times New Roman" w:hAnsiTheme="majorBidi" w:cstheme="majorBidi"/>
          <w:sz w:val="28"/>
        </w:rPr>
        <w:tab/>
      </w:r>
      <w:r w:rsidRPr="00FA4011">
        <w:rPr>
          <w:rFonts w:asciiTheme="majorBidi" w:eastAsia="Times New Roman" w:hAnsiTheme="majorBidi" w:cstheme="majorBidi"/>
          <w:sz w:val="28"/>
        </w:rPr>
        <w:tab/>
      </w:r>
      <w:r w:rsidRPr="00FA4011">
        <w:rPr>
          <w:rFonts w:asciiTheme="majorBidi" w:eastAsia="Times New Roman" w:hAnsiTheme="majorBidi" w:cstheme="majorBidi"/>
          <w:sz w:val="28"/>
          <w:cs/>
        </w:rPr>
        <w:t xml:space="preserve">ณ </w:t>
      </w:r>
      <w:r w:rsidRPr="00FA4011">
        <w:rPr>
          <w:rFonts w:asciiTheme="majorBidi" w:hAnsiTheme="majorBidi" w:cstheme="majorBidi"/>
          <w:sz w:val="28"/>
          <w:cs/>
        </w:rPr>
        <w:t xml:space="preserve">วันที่ </w:t>
      </w:r>
      <w:r w:rsidRPr="00FA4011">
        <w:rPr>
          <w:rFonts w:asciiTheme="majorBidi" w:hAnsiTheme="majorBidi" w:cstheme="majorBidi"/>
          <w:sz w:val="28"/>
        </w:rPr>
        <w:t>3</w:t>
      </w:r>
      <w:r w:rsidRPr="00FA4011">
        <w:rPr>
          <w:rFonts w:asciiTheme="majorBidi" w:hAnsiTheme="majorBidi" w:cstheme="majorBidi"/>
          <w:sz w:val="28"/>
          <w:cs/>
        </w:rPr>
        <w:t>1</w:t>
      </w:r>
      <w:r w:rsidRPr="00FA4011">
        <w:rPr>
          <w:rFonts w:asciiTheme="majorBidi" w:hAnsiTheme="majorBidi" w:cstheme="majorBidi"/>
          <w:sz w:val="28"/>
        </w:rPr>
        <w:t xml:space="preserve"> </w:t>
      </w:r>
      <w:r w:rsidRPr="00FA4011">
        <w:rPr>
          <w:rFonts w:asciiTheme="majorBidi" w:hAnsiTheme="majorBidi" w:cstheme="majorBidi"/>
          <w:sz w:val="28"/>
          <w:cs/>
        </w:rPr>
        <w:t xml:space="preserve">ธันวาคม </w:t>
      </w:r>
      <w:r w:rsidRPr="00FA4011">
        <w:rPr>
          <w:rFonts w:asciiTheme="majorBidi" w:hAnsiTheme="majorBidi" w:cstheme="majorBidi"/>
          <w:sz w:val="28"/>
        </w:rPr>
        <w:t>2563</w:t>
      </w:r>
      <w:r w:rsidRPr="00FA4011">
        <w:rPr>
          <w:rFonts w:asciiTheme="majorBidi" w:hAnsiTheme="majorBidi" w:cstheme="majorBidi"/>
          <w:sz w:val="28"/>
          <w:cs/>
        </w:rPr>
        <w:t xml:space="preserve"> </w:t>
      </w:r>
      <w:r w:rsidRPr="00FA4011">
        <w:rPr>
          <w:rFonts w:asciiTheme="majorBidi" w:eastAsia="Times New Roman" w:hAnsiTheme="majorBidi" w:cstheme="majorBidi"/>
          <w:sz w:val="28"/>
          <w:cs/>
        </w:rPr>
        <w:t xml:space="preserve">คณะกรรมการบริหาร ประกอบด้วยกรรมการบริหารจำนวน </w:t>
      </w:r>
      <w:r w:rsidRPr="00FA4011">
        <w:rPr>
          <w:rFonts w:asciiTheme="majorBidi" w:eastAsia="Times New Roman" w:hAnsiTheme="majorBidi" w:cstheme="majorBidi"/>
          <w:sz w:val="28"/>
        </w:rPr>
        <w:t>9</w:t>
      </w:r>
      <w:r w:rsidRPr="00FA4011">
        <w:rPr>
          <w:rFonts w:asciiTheme="majorBidi" w:eastAsia="Times New Roman" w:hAnsiTheme="majorBidi" w:cstheme="majorBidi"/>
          <w:sz w:val="28"/>
          <w:cs/>
        </w:rPr>
        <w:t xml:space="preserve"> ท่าน ดังนี้ </w:t>
      </w:r>
    </w:p>
    <w:tbl>
      <w:tblPr>
        <w:tblW w:w="0" w:type="auto"/>
        <w:tblInd w:w="567" w:type="dxa"/>
        <w:tblBorders>
          <w:top w:val="single" w:sz="4" w:space="0" w:color="A6A6A6" w:themeColor="background1" w:themeShade="A6"/>
          <w:bottom w:val="single" w:sz="4" w:space="0" w:color="A6A6A6" w:themeColor="background1" w:themeShade="A6"/>
        </w:tblBorders>
        <w:tblLook w:val="01E0" w:firstRow="1" w:lastRow="1" w:firstColumn="1" w:lastColumn="1" w:noHBand="0" w:noVBand="0"/>
      </w:tblPr>
      <w:tblGrid>
        <w:gridCol w:w="3544"/>
        <w:gridCol w:w="5074"/>
      </w:tblGrid>
      <w:tr w:rsidR="00FA4011" w:rsidRPr="00FA4011" w14:paraId="19AF3F21" w14:textId="77777777" w:rsidTr="00A86B90">
        <w:trPr>
          <w:trHeight w:val="128"/>
          <w:tblHeader/>
        </w:trPr>
        <w:tc>
          <w:tcPr>
            <w:tcW w:w="3544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D9D9D9" w:themeFill="background1" w:themeFillShade="D9"/>
            <w:vAlign w:val="center"/>
          </w:tcPr>
          <w:p w14:paraId="435AADD8" w14:textId="77777777" w:rsidR="00FA4011" w:rsidRPr="00FA4011" w:rsidRDefault="00FA4011" w:rsidP="00A86B90">
            <w:pPr>
              <w:spacing w:before="40" w:after="40" w:line="240" w:lineRule="auto"/>
              <w:jc w:val="center"/>
              <w:rPr>
                <w:rFonts w:eastAsia="Times New Roman" w:cstheme="majorBidi"/>
                <w:b/>
                <w:bCs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b/>
                <w:bCs/>
                <w:sz w:val="26"/>
                <w:szCs w:val="26"/>
                <w:cs/>
              </w:rPr>
              <w:t>ชื่อ-สกุล</w:t>
            </w:r>
          </w:p>
        </w:tc>
        <w:tc>
          <w:tcPr>
            <w:tcW w:w="5074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D9D9D9" w:themeFill="background1" w:themeFillShade="D9"/>
            <w:vAlign w:val="center"/>
          </w:tcPr>
          <w:p w14:paraId="08CC1E33" w14:textId="77777777" w:rsidR="00FA4011" w:rsidRPr="00FA4011" w:rsidRDefault="00FA4011" w:rsidP="00A86B90">
            <w:pPr>
              <w:spacing w:before="40" w:after="40" w:line="240" w:lineRule="auto"/>
              <w:jc w:val="center"/>
              <w:rPr>
                <w:rFonts w:eastAsia="Times New Roman" w:cstheme="majorBidi"/>
                <w:b/>
                <w:bCs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b/>
                <w:bCs/>
                <w:sz w:val="26"/>
                <w:szCs w:val="26"/>
                <w:cs/>
              </w:rPr>
              <w:t>ตำแหน่ง</w:t>
            </w:r>
          </w:p>
        </w:tc>
      </w:tr>
      <w:tr w:rsidR="00FA4011" w:rsidRPr="00FA4011" w14:paraId="1755ECAA" w14:textId="77777777" w:rsidTr="00A86B90">
        <w:trPr>
          <w:trHeight w:val="352"/>
        </w:trPr>
        <w:tc>
          <w:tcPr>
            <w:tcW w:w="3544" w:type="dxa"/>
            <w:tcBorders>
              <w:top w:val="single" w:sz="4" w:space="0" w:color="A6A6A6" w:themeColor="background1" w:themeShade="A6"/>
            </w:tcBorders>
          </w:tcPr>
          <w:p w14:paraId="73159C18" w14:textId="77777777" w:rsidR="00FA4011" w:rsidRPr="00FA4011" w:rsidRDefault="00FA4011" w:rsidP="00707E2C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นายวิศาลท์  บูรณสันติกูล</w:t>
            </w:r>
          </w:p>
        </w:tc>
        <w:tc>
          <w:tcPr>
            <w:tcW w:w="5074" w:type="dxa"/>
            <w:tcBorders>
              <w:top w:val="single" w:sz="4" w:space="0" w:color="A6A6A6" w:themeColor="background1" w:themeShade="A6"/>
            </w:tcBorders>
            <w:shd w:val="clear" w:color="auto" w:fill="auto"/>
            <w:vAlign w:val="center"/>
          </w:tcPr>
          <w:p w14:paraId="1F122D05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ประธานกรรมการบริหาร</w:t>
            </w:r>
          </w:p>
        </w:tc>
      </w:tr>
      <w:tr w:rsidR="00FA4011" w:rsidRPr="00FA4011" w14:paraId="490D28A9" w14:textId="77777777" w:rsidTr="00A86B90">
        <w:tc>
          <w:tcPr>
            <w:tcW w:w="3544" w:type="dxa"/>
          </w:tcPr>
          <w:p w14:paraId="5664F30C" w14:textId="77777777" w:rsidR="00FA4011" w:rsidRPr="00FA4011" w:rsidRDefault="00FA4011" w:rsidP="00707E2C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นางรสนันท์ ยิ่งทวีศักดิ์</w:t>
            </w:r>
          </w:p>
        </w:tc>
        <w:tc>
          <w:tcPr>
            <w:tcW w:w="5074" w:type="dxa"/>
            <w:shd w:val="clear" w:color="auto" w:fill="auto"/>
            <w:vAlign w:val="center"/>
          </w:tcPr>
          <w:p w14:paraId="79CD0386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26"/>
                <w:szCs w:val="26"/>
              </w:rPr>
            </w:pP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กรรมการบริหาร</w:t>
            </w:r>
          </w:p>
        </w:tc>
      </w:tr>
      <w:tr w:rsidR="00FA4011" w:rsidRPr="00FA4011" w14:paraId="432C2E4C" w14:textId="77777777" w:rsidTr="00A86B90">
        <w:tc>
          <w:tcPr>
            <w:tcW w:w="3544" w:type="dxa"/>
          </w:tcPr>
          <w:p w14:paraId="18DDB456" w14:textId="77777777" w:rsidR="00FA4011" w:rsidRPr="00FA4011" w:rsidRDefault="00FA4011" w:rsidP="00707E2C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นายธันยกร อัชญาวัฒน์</w:t>
            </w:r>
          </w:p>
        </w:tc>
        <w:tc>
          <w:tcPr>
            <w:tcW w:w="5074" w:type="dxa"/>
            <w:shd w:val="clear" w:color="auto" w:fill="auto"/>
            <w:vAlign w:val="center"/>
          </w:tcPr>
          <w:p w14:paraId="0C5C1206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26"/>
                <w:szCs w:val="26"/>
              </w:rPr>
            </w:pP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กรรมการบริหาร</w:t>
            </w:r>
          </w:p>
        </w:tc>
      </w:tr>
      <w:tr w:rsidR="00FA4011" w:rsidRPr="00FA4011" w14:paraId="39B1AAAD" w14:textId="77777777" w:rsidTr="00A86B90">
        <w:tc>
          <w:tcPr>
            <w:tcW w:w="3544" w:type="dxa"/>
          </w:tcPr>
          <w:p w14:paraId="10F8E358" w14:textId="77777777" w:rsidR="00FA4011" w:rsidRPr="00FA4011" w:rsidRDefault="00FA4011" w:rsidP="00707E2C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นายเจษฎา อัชญาวัฒน์</w:t>
            </w:r>
          </w:p>
        </w:tc>
        <w:tc>
          <w:tcPr>
            <w:tcW w:w="5074" w:type="dxa"/>
            <w:shd w:val="clear" w:color="auto" w:fill="auto"/>
            <w:vAlign w:val="center"/>
          </w:tcPr>
          <w:p w14:paraId="37365041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26"/>
                <w:szCs w:val="26"/>
              </w:rPr>
            </w:pP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กรรมการบริหาร</w:t>
            </w:r>
          </w:p>
        </w:tc>
      </w:tr>
      <w:tr w:rsidR="00FA4011" w:rsidRPr="00FA4011" w14:paraId="43E59996" w14:textId="77777777" w:rsidTr="00A86B90">
        <w:tc>
          <w:tcPr>
            <w:tcW w:w="3544" w:type="dxa"/>
            <w:vAlign w:val="bottom"/>
          </w:tcPr>
          <w:p w14:paraId="6FED7940" w14:textId="77777777" w:rsidR="00FA4011" w:rsidRPr="00FA4011" w:rsidRDefault="00FA4011" w:rsidP="00707E2C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นายกฤษฎา อัชญาวัฒน์ </w:t>
            </w:r>
          </w:p>
        </w:tc>
        <w:tc>
          <w:tcPr>
            <w:tcW w:w="5074" w:type="dxa"/>
            <w:shd w:val="clear" w:color="auto" w:fill="auto"/>
            <w:vAlign w:val="center"/>
          </w:tcPr>
          <w:p w14:paraId="04517441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กรรมการบริหาร</w:t>
            </w:r>
          </w:p>
        </w:tc>
      </w:tr>
      <w:tr w:rsidR="00FA4011" w:rsidRPr="00FA4011" w14:paraId="41FAE937" w14:textId="77777777" w:rsidTr="00A86B90">
        <w:tc>
          <w:tcPr>
            <w:tcW w:w="3544" w:type="dxa"/>
            <w:vAlign w:val="bottom"/>
          </w:tcPr>
          <w:p w14:paraId="5A41DD44" w14:textId="77777777" w:rsidR="00FA4011" w:rsidRPr="00FA4011" w:rsidRDefault="00FA4011" w:rsidP="00707E2C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นายปรีดา</w:t>
            </w:r>
            <w:r w:rsidRPr="00FA4011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ไอรมณีรัตน์</w:t>
            </w:r>
          </w:p>
        </w:tc>
        <w:tc>
          <w:tcPr>
            <w:tcW w:w="5074" w:type="dxa"/>
            <w:shd w:val="clear" w:color="auto" w:fill="auto"/>
            <w:vAlign w:val="center"/>
          </w:tcPr>
          <w:p w14:paraId="2BD26860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กรรมการบริหาร</w:t>
            </w:r>
          </w:p>
        </w:tc>
      </w:tr>
      <w:tr w:rsidR="00FA4011" w:rsidRPr="00FA4011" w14:paraId="783150C2" w14:textId="77777777" w:rsidTr="00A86B90">
        <w:tc>
          <w:tcPr>
            <w:tcW w:w="3544" w:type="dxa"/>
            <w:vAlign w:val="bottom"/>
          </w:tcPr>
          <w:p w14:paraId="51D1C19D" w14:textId="77777777" w:rsidR="00FA4011" w:rsidRPr="00FA4011" w:rsidRDefault="00FA4011" w:rsidP="00707E2C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นายกานต์ดนัย</w:t>
            </w:r>
            <w:r w:rsidRPr="00FA4011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ชลสุวัฒน์</w:t>
            </w:r>
          </w:p>
        </w:tc>
        <w:tc>
          <w:tcPr>
            <w:tcW w:w="5074" w:type="dxa"/>
            <w:shd w:val="clear" w:color="auto" w:fill="auto"/>
            <w:vAlign w:val="center"/>
          </w:tcPr>
          <w:p w14:paraId="76FD8DAE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กรรมการบริหาร</w:t>
            </w:r>
          </w:p>
        </w:tc>
      </w:tr>
      <w:tr w:rsidR="00FA4011" w:rsidRPr="00FA4011" w14:paraId="53C7FF31" w14:textId="77777777" w:rsidTr="00A86B90">
        <w:tc>
          <w:tcPr>
            <w:tcW w:w="3544" w:type="dxa"/>
          </w:tcPr>
          <w:p w14:paraId="16F408C2" w14:textId="77777777" w:rsidR="00FA4011" w:rsidRPr="00FA4011" w:rsidRDefault="00FA4011" w:rsidP="00707E2C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นายเกียรติพงษ์ เติมคุนานนท์</w:t>
            </w:r>
          </w:p>
        </w:tc>
        <w:tc>
          <w:tcPr>
            <w:tcW w:w="5074" w:type="dxa"/>
            <w:shd w:val="clear" w:color="auto" w:fill="auto"/>
            <w:vAlign w:val="center"/>
          </w:tcPr>
          <w:p w14:paraId="2B00ABB5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กรรมการบริหาร</w:t>
            </w:r>
          </w:p>
        </w:tc>
      </w:tr>
      <w:tr w:rsidR="00FA4011" w:rsidRPr="00FA4011" w14:paraId="538641D5" w14:textId="77777777" w:rsidTr="00A86B90">
        <w:tc>
          <w:tcPr>
            <w:tcW w:w="3544" w:type="dxa"/>
            <w:vAlign w:val="bottom"/>
          </w:tcPr>
          <w:p w14:paraId="3A95DCBC" w14:textId="77777777" w:rsidR="00FA4011" w:rsidRPr="00FA4011" w:rsidRDefault="00FA4011" w:rsidP="00707E2C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นายวิสารท์</w:t>
            </w:r>
            <w:r w:rsidRPr="00FA4011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เวทยานุกูล</w:t>
            </w:r>
          </w:p>
        </w:tc>
        <w:tc>
          <w:tcPr>
            <w:tcW w:w="5074" w:type="dxa"/>
            <w:shd w:val="clear" w:color="auto" w:fill="auto"/>
            <w:vAlign w:val="center"/>
          </w:tcPr>
          <w:p w14:paraId="2241DB49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กรรมการบริหาร</w:t>
            </w:r>
          </w:p>
        </w:tc>
      </w:tr>
      <w:tr w:rsidR="00FA4011" w:rsidRPr="00FA4011" w14:paraId="58D67ABA" w14:textId="77777777" w:rsidTr="00A86B90">
        <w:tc>
          <w:tcPr>
            <w:tcW w:w="3544" w:type="dxa"/>
            <w:tcBorders>
              <w:bottom w:val="nil"/>
            </w:tcBorders>
          </w:tcPr>
          <w:p w14:paraId="609858B3" w14:textId="77777777" w:rsidR="00FA4011" w:rsidRPr="00FA4011" w:rsidRDefault="00FA4011" w:rsidP="00A86B90">
            <w:pPr>
              <w:pStyle w:val="ListParagraph"/>
              <w:spacing w:after="0" w:line="240" w:lineRule="auto"/>
              <w:ind w:left="316"/>
              <w:jc w:val="thaiDistribute"/>
              <w:rPr>
                <w:rFonts w:asciiTheme="majorBidi" w:hAnsiTheme="majorBidi" w:cstheme="majorBidi"/>
                <w:sz w:val="10"/>
                <w:szCs w:val="10"/>
                <w:cs/>
              </w:rPr>
            </w:pPr>
          </w:p>
        </w:tc>
        <w:tc>
          <w:tcPr>
            <w:tcW w:w="5074" w:type="dxa"/>
            <w:tcBorders>
              <w:bottom w:val="nil"/>
            </w:tcBorders>
            <w:shd w:val="clear" w:color="auto" w:fill="auto"/>
            <w:vAlign w:val="center"/>
          </w:tcPr>
          <w:p w14:paraId="4F8FC070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10"/>
                <w:szCs w:val="10"/>
                <w:cs/>
              </w:rPr>
            </w:pPr>
          </w:p>
        </w:tc>
      </w:tr>
      <w:tr w:rsidR="00FA4011" w:rsidRPr="00FA4011" w14:paraId="41E4D1BB" w14:textId="77777777" w:rsidTr="00A86B90">
        <w:tc>
          <w:tcPr>
            <w:tcW w:w="3544" w:type="dxa"/>
            <w:tcBorders>
              <w:top w:val="nil"/>
              <w:bottom w:val="single" w:sz="4" w:space="0" w:color="A6A6A6" w:themeColor="background1" w:themeShade="A6"/>
            </w:tcBorders>
          </w:tcPr>
          <w:p w14:paraId="372F1CF2" w14:textId="77777777" w:rsidR="00FA4011" w:rsidRPr="00FA4011" w:rsidRDefault="00FA4011" w:rsidP="00A86B90">
            <w:pPr>
              <w:pStyle w:val="ListParagraph"/>
              <w:spacing w:after="0" w:line="240" w:lineRule="auto"/>
              <w:ind w:left="316"/>
              <w:jc w:val="thaiDistribute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5074" w:type="dxa"/>
            <w:tcBorders>
              <w:top w:val="nil"/>
              <w:bottom w:val="single" w:sz="4" w:space="0" w:color="A6A6A6" w:themeColor="background1" w:themeShade="A6"/>
            </w:tcBorders>
            <w:shd w:val="clear" w:color="auto" w:fill="auto"/>
            <w:vAlign w:val="center"/>
          </w:tcPr>
          <w:p w14:paraId="25762E8E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26"/>
                <w:szCs w:val="26"/>
                <w:cs/>
              </w:rPr>
            </w:pPr>
          </w:p>
        </w:tc>
      </w:tr>
    </w:tbl>
    <w:p w14:paraId="024ECC1A" w14:textId="77777777" w:rsidR="00FA4011" w:rsidRPr="00FA4011" w:rsidRDefault="00FA4011" w:rsidP="00FA4011">
      <w:pPr>
        <w:spacing w:before="240" w:after="120" w:line="240" w:lineRule="auto"/>
        <w:ind w:left="567"/>
        <w:jc w:val="thaiDistribute"/>
        <w:rPr>
          <w:rFonts w:eastAsia="Times New Roman" w:cstheme="majorBidi"/>
          <w:sz w:val="24"/>
          <w:szCs w:val="24"/>
          <w:u w:val="single"/>
        </w:rPr>
      </w:pPr>
    </w:p>
    <w:p w14:paraId="23F8BAC4" w14:textId="448DAAA3" w:rsidR="00FA4011" w:rsidRDefault="00FA4011" w:rsidP="00FA4011">
      <w:pPr>
        <w:spacing w:before="240" w:after="120" w:line="240" w:lineRule="auto"/>
        <w:ind w:left="567"/>
        <w:jc w:val="thaiDistribute"/>
        <w:rPr>
          <w:rFonts w:eastAsia="Times New Roman" w:cstheme="majorBidi"/>
          <w:sz w:val="24"/>
          <w:szCs w:val="24"/>
          <w:u w:val="single"/>
        </w:rPr>
      </w:pPr>
    </w:p>
    <w:p w14:paraId="09D8017D" w14:textId="77777777" w:rsidR="00DA0006" w:rsidRPr="00FA4011" w:rsidRDefault="00DA0006" w:rsidP="00FA4011">
      <w:pPr>
        <w:spacing w:before="240" w:after="120" w:line="240" w:lineRule="auto"/>
        <w:ind w:left="567"/>
        <w:jc w:val="thaiDistribute"/>
        <w:rPr>
          <w:rFonts w:eastAsia="Times New Roman" w:cstheme="majorBidi"/>
          <w:sz w:val="24"/>
          <w:szCs w:val="24"/>
          <w:u w:val="single"/>
        </w:rPr>
      </w:pPr>
    </w:p>
    <w:p w14:paraId="1821C953" w14:textId="77777777" w:rsidR="00FA4011" w:rsidRPr="00FA4011" w:rsidRDefault="00FA4011" w:rsidP="00FA4011">
      <w:pPr>
        <w:spacing w:before="240" w:after="120" w:line="240" w:lineRule="auto"/>
        <w:ind w:left="567"/>
        <w:jc w:val="thaiDistribute"/>
        <w:rPr>
          <w:rFonts w:eastAsia="Times New Roman" w:cstheme="majorBidi"/>
          <w:sz w:val="24"/>
          <w:szCs w:val="24"/>
          <w:u w:val="single"/>
        </w:rPr>
      </w:pPr>
    </w:p>
    <w:p w14:paraId="0A980C53" w14:textId="77777777" w:rsidR="00FA4011" w:rsidRPr="00FA4011" w:rsidRDefault="00FA4011" w:rsidP="00FA4011">
      <w:pPr>
        <w:spacing w:before="240" w:after="120" w:line="240" w:lineRule="auto"/>
        <w:ind w:left="567"/>
        <w:jc w:val="thaiDistribute"/>
        <w:rPr>
          <w:rFonts w:eastAsia="Times New Roman" w:cstheme="majorBidi"/>
          <w:u w:val="single"/>
        </w:rPr>
      </w:pPr>
      <w:r w:rsidRPr="00FA4011">
        <w:rPr>
          <w:rFonts w:eastAsia="Times New Roman" w:cstheme="majorBidi"/>
          <w:u w:val="single"/>
          <w:cs/>
        </w:rPr>
        <w:lastRenderedPageBreak/>
        <w:t>การเข้าร่วมประชุมคณะกรรมการบริหาร</w:t>
      </w:r>
    </w:p>
    <w:p w14:paraId="061D9297" w14:textId="77777777" w:rsidR="00FA4011" w:rsidRPr="00FA4011" w:rsidRDefault="00FA4011" w:rsidP="00FA4011">
      <w:pPr>
        <w:tabs>
          <w:tab w:val="left" w:pos="540"/>
        </w:tabs>
        <w:spacing w:after="120" w:line="240" w:lineRule="auto"/>
        <w:ind w:left="567"/>
        <w:jc w:val="thaiDistribute"/>
        <w:rPr>
          <w:rFonts w:eastAsia="Times New Roman" w:cstheme="majorBidi"/>
          <w:cs/>
        </w:rPr>
      </w:pPr>
      <w:r w:rsidRPr="00FA4011">
        <w:rPr>
          <w:rFonts w:eastAsia="Times New Roman" w:cstheme="majorBidi"/>
          <w:cs/>
        </w:rPr>
        <w:t xml:space="preserve">การเข้าร่วมประชุมของคณะกรรมการบริหาร มีรายละเอียดดังนี้ </w:t>
      </w:r>
      <w:r w:rsidRPr="00FA4011">
        <w:rPr>
          <w:rFonts w:eastAsia="Times New Roman" w:cstheme="majorBidi"/>
        </w:rPr>
        <w:t xml:space="preserve"> </w:t>
      </w:r>
      <w:r w:rsidRPr="00FA4011">
        <w:rPr>
          <w:rFonts w:eastAsia="Times New Roman" w:cstheme="majorBidi"/>
          <w:color w:val="FF0000"/>
        </w:rPr>
        <w:t xml:space="preserve"> </w:t>
      </w:r>
    </w:p>
    <w:tbl>
      <w:tblPr>
        <w:tblW w:w="8647" w:type="dxa"/>
        <w:tblInd w:w="562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A6A6A6" w:themeColor="background1" w:themeShade="A6"/>
          <w:insideV w:val="single" w:sz="4" w:space="0" w:color="A6A6A6" w:themeColor="background1" w:themeShade="A6"/>
        </w:tblBorders>
        <w:tblLook w:val="01E0" w:firstRow="1" w:lastRow="1" w:firstColumn="1" w:lastColumn="1" w:noHBand="0" w:noVBand="0"/>
      </w:tblPr>
      <w:tblGrid>
        <w:gridCol w:w="3686"/>
        <w:gridCol w:w="2430"/>
        <w:gridCol w:w="2531"/>
      </w:tblGrid>
      <w:tr w:rsidR="00FA4011" w:rsidRPr="00FA4011" w14:paraId="0094C50C" w14:textId="77777777" w:rsidTr="00A86B90">
        <w:trPr>
          <w:trHeight w:val="350"/>
          <w:tblHeader/>
        </w:trPr>
        <w:tc>
          <w:tcPr>
            <w:tcW w:w="3686" w:type="dxa"/>
            <w:vMerge w:val="restart"/>
            <w:shd w:val="clear" w:color="auto" w:fill="D9D9D9" w:themeFill="background1" w:themeFillShade="D9"/>
            <w:vAlign w:val="center"/>
          </w:tcPr>
          <w:p w14:paraId="378D5471" w14:textId="77777777" w:rsidR="00FA4011" w:rsidRPr="00FA4011" w:rsidRDefault="00FA4011" w:rsidP="00A86B90">
            <w:pPr>
              <w:spacing w:after="0" w:line="240" w:lineRule="auto"/>
              <w:ind w:left="34"/>
              <w:jc w:val="center"/>
              <w:rPr>
                <w:rFonts w:eastAsia="Times New Roman" w:cstheme="majorBidi"/>
                <w:cs/>
              </w:rPr>
            </w:pPr>
            <w:bookmarkStart w:id="8" w:name="_Hlk22637055"/>
            <w:r w:rsidRPr="00FA4011">
              <w:rPr>
                <w:rFonts w:eastAsia="Times New Roman" w:cstheme="majorBidi"/>
                <w:cs/>
              </w:rPr>
              <w:t>รายชื่อกรรมการบริหาร</w:t>
            </w:r>
          </w:p>
        </w:tc>
        <w:tc>
          <w:tcPr>
            <w:tcW w:w="4961" w:type="dxa"/>
            <w:gridSpan w:val="2"/>
            <w:shd w:val="clear" w:color="auto" w:fill="D9D9D9" w:themeFill="background1" w:themeFillShade="D9"/>
          </w:tcPr>
          <w:p w14:paraId="43ED459F" w14:textId="77777777" w:rsidR="00FA4011" w:rsidRPr="00FA4011" w:rsidRDefault="00FA4011" w:rsidP="00A86B90">
            <w:pPr>
              <w:spacing w:after="0" w:line="240" w:lineRule="auto"/>
              <w:ind w:left="-108"/>
              <w:jc w:val="center"/>
              <w:rPr>
                <w:rFonts w:eastAsia="Times New Roman" w:cstheme="majorBidi"/>
                <w:cs/>
              </w:rPr>
            </w:pPr>
            <w:r w:rsidRPr="00FA4011">
              <w:rPr>
                <w:rFonts w:eastAsia="Times New Roman" w:cstheme="majorBidi"/>
                <w:cs/>
              </w:rPr>
              <w:t>จำนวนครั้งที่เข้าประชุม/จำนวนประชุมทั้งหมด</w:t>
            </w:r>
          </w:p>
        </w:tc>
      </w:tr>
      <w:tr w:rsidR="00FA4011" w:rsidRPr="00FA4011" w14:paraId="3E74065F" w14:textId="77777777" w:rsidTr="00A86B90">
        <w:trPr>
          <w:trHeight w:val="150"/>
          <w:tblHeader/>
        </w:trPr>
        <w:tc>
          <w:tcPr>
            <w:tcW w:w="3686" w:type="dxa"/>
            <w:vMerge/>
            <w:shd w:val="clear" w:color="auto" w:fill="D9D9D9" w:themeFill="background1" w:themeFillShade="D9"/>
            <w:vAlign w:val="bottom"/>
          </w:tcPr>
          <w:p w14:paraId="6658207E" w14:textId="77777777" w:rsidR="00FA4011" w:rsidRPr="00FA4011" w:rsidRDefault="00FA4011" w:rsidP="00A86B90">
            <w:pPr>
              <w:spacing w:after="0" w:line="240" w:lineRule="auto"/>
              <w:ind w:left="709"/>
              <w:rPr>
                <w:rFonts w:eastAsia="Times New Roman" w:cstheme="majorBidi"/>
                <w:lang w:bidi="ar-SA"/>
              </w:rPr>
            </w:pPr>
          </w:p>
        </w:tc>
        <w:tc>
          <w:tcPr>
            <w:tcW w:w="2430" w:type="dxa"/>
            <w:shd w:val="clear" w:color="auto" w:fill="D9D9D9" w:themeFill="background1" w:themeFillShade="D9"/>
            <w:vAlign w:val="center"/>
          </w:tcPr>
          <w:p w14:paraId="5DE37862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color w:val="000000" w:themeColor="text1"/>
              </w:rPr>
            </w:pPr>
            <w:r w:rsidRPr="00FA4011">
              <w:rPr>
                <w:rFonts w:eastAsia="Times New Roman" w:cstheme="majorBidi"/>
                <w:color w:val="000000" w:themeColor="text1"/>
                <w:cs/>
              </w:rPr>
              <w:t xml:space="preserve">ปี </w:t>
            </w:r>
            <w:r w:rsidRPr="00FA4011">
              <w:rPr>
                <w:rFonts w:eastAsia="Times New Roman" w:cstheme="majorBidi"/>
                <w:color w:val="000000" w:themeColor="text1"/>
              </w:rPr>
              <w:t>256</w:t>
            </w:r>
            <w:r w:rsidRPr="00FA4011">
              <w:rPr>
                <w:rFonts w:eastAsia="Times New Roman" w:cstheme="majorBidi"/>
                <w:color w:val="000000" w:themeColor="text1"/>
                <w:cs/>
              </w:rPr>
              <w:t>2</w:t>
            </w:r>
          </w:p>
        </w:tc>
        <w:tc>
          <w:tcPr>
            <w:tcW w:w="2531" w:type="dxa"/>
            <w:shd w:val="clear" w:color="auto" w:fill="D9D9D9" w:themeFill="background1" w:themeFillShade="D9"/>
            <w:vAlign w:val="center"/>
          </w:tcPr>
          <w:p w14:paraId="7A8E4182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color w:val="000000" w:themeColor="text1"/>
              </w:rPr>
            </w:pPr>
            <w:r w:rsidRPr="00FA4011">
              <w:rPr>
                <w:rFonts w:eastAsia="Times New Roman" w:cstheme="majorBidi"/>
                <w:color w:val="000000" w:themeColor="text1"/>
                <w:cs/>
              </w:rPr>
              <w:t xml:space="preserve">ปี </w:t>
            </w:r>
            <w:r w:rsidRPr="00FA4011">
              <w:rPr>
                <w:rFonts w:eastAsia="Times New Roman" w:cstheme="majorBidi"/>
                <w:color w:val="000000" w:themeColor="text1"/>
              </w:rPr>
              <w:t>256</w:t>
            </w:r>
            <w:r w:rsidRPr="00FA4011">
              <w:rPr>
                <w:rFonts w:eastAsia="Times New Roman" w:cstheme="majorBidi"/>
                <w:color w:val="000000" w:themeColor="text1"/>
                <w:cs/>
              </w:rPr>
              <w:t>3</w:t>
            </w:r>
          </w:p>
        </w:tc>
      </w:tr>
      <w:tr w:rsidR="00FA4011" w:rsidRPr="00FA4011" w14:paraId="30DE62FB" w14:textId="77777777" w:rsidTr="00A86B90">
        <w:trPr>
          <w:trHeight w:val="269"/>
        </w:trPr>
        <w:tc>
          <w:tcPr>
            <w:tcW w:w="3686" w:type="dxa"/>
            <w:shd w:val="clear" w:color="auto" w:fill="auto"/>
          </w:tcPr>
          <w:p w14:paraId="042544F4" w14:textId="77777777" w:rsidR="00FA4011" w:rsidRPr="00FA4011" w:rsidRDefault="00FA4011" w:rsidP="00707E2C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FA4011">
              <w:rPr>
                <w:rFonts w:asciiTheme="majorBidi" w:hAnsiTheme="majorBidi" w:cstheme="majorBidi"/>
                <w:sz w:val="28"/>
                <w:cs/>
              </w:rPr>
              <w:t>นายวิศาลท์ บูรณสันติกูล</w:t>
            </w:r>
            <w:r w:rsidRPr="00FA4011">
              <w:rPr>
                <w:rFonts w:asciiTheme="majorBidi" w:hAnsiTheme="majorBidi" w:cstheme="majorBidi"/>
                <w:sz w:val="28"/>
                <w:vertAlign w:val="superscript"/>
                <w:cs/>
              </w:rPr>
              <w:t>/1</w:t>
            </w:r>
          </w:p>
        </w:tc>
        <w:tc>
          <w:tcPr>
            <w:tcW w:w="2430" w:type="dxa"/>
            <w:vAlign w:val="center"/>
          </w:tcPr>
          <w:p w14:paraId="24D30156" w14:textId="77777777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</w:rPr>
            </w:pPr>
            <w:r w:rsidRPr="00FA4011">
              <w:rPr>
                <w:rFonts w:cstheme="majorBidi"/>
                <w:cs/>
              </w:rPr>
              <w:t>-</w:t>
            </w:r>
          </w:p>
        </w:tc>
        <w:tc>
          <w:tcPr>
            <w:tcW w:w="2531" w:type="dxa"/>
          </w:tcPr>
          <w:p w14:paraId="4DE6F8AA" w14:textId="77777777" w:rsidR="00FA4011" w:rsidRPr="00FA4011" w:rsidRDefault="00FA4011" w:rsidP="00A86B90">
            <w:pPr>
              <w:spacing w:after="0" w:line="240" w:lineRule="auto"/>
              <w:ind w:left="312" w:hanging="312"/>
              <w:jc w:val="center"/>
              <w:rPr>
                <w:rFonts w:cstheme="majorBidi"/>
              </w:rPr>
            </w:pPr>
            <w:r w:rsidRPr="00FA4011">
              <w:rPr>
                <w:rFonts w:cstheme="majorBidi"/>
              </w:rPr>
              <w:t>-</w:t>
            </w:r>
          </w:p>
        </w:tc>
      </w:tr>
      <w:tr w:rsidR="00FA4011" w:rsidRPr="00FA4011" w14:paraId="2093F62D" w14:textId="77777777" w:rsidTr="00A86B90">
        <w:trPr>
          <w:trHeight w:val="269"/>
        </w:trPr>
        <w:tc>
          <w:tcPr>
            <w:tcW w:w="3686" w:type="dxa"/>
            <w:shd w:val="clear" w:color="auto" w:fill="auto"/>
          </w:tcPr>
          <w:p w14:paraId="5E880D20" w14:textId="77777777" w:rsidR="00FA4011" w:rsidRPr="00FA4011" w:rsidRDefault="00FA4011" w:rsidP="00707E2C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FA4011">
              <w:rPr>
                <w:rFonts w:asciiTheme="majorBidi" w:hAnsiTheme="majorBidi" w:cstheme="majorBidi"/>
                <w:sz w:val="28"/>
                <w:cs/>
              </w:rPr>
              <w:t>นายวินิตย์  ปิยะเมธาง</w:t>
            </w:r>
          </w:p>
        </w:tc>
        <w:tc>
          <w:tcPr>
            <w:tcW w:w="2430" w:type="dxa"/>
            <w:vAlign w:val="center"/>
          </w:tcPr>
          <w:p w14:paraId="246C6B94" w14:textId="77777777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</w:rPr>
            </w:pPr>
            <w:r w:rsidRPr="00FA4011">
              <w:rPr>
                <w:rFonts w:cstheme="majorBidi"/>
              </w:rPr>
              <w:t>13/13</w:t>
            </w:r>
          </w:p>
        </w:tc>
        <w:tc>
          <w:tcPr>
            <w:tcW w:w="2531" w:type="dxa"/>
          </w:tcPr>
          <w:p w14:paraId="6E67D645" w14:textId="77777777" w:rsidR="00FA4011" w:rsidRPr="00FA4011" w:rsidRDefault="00FA4011" w:rsidP="00A86B90">
            <w:pPr>
              <w:spacing w:after="0" w:line="240" w:lineRule="auto"/>
              <w:ind w:left="312" w:hanging="312"/>
              <w:jc w:val="center"/>
              <w:rPr>
                <w:rFonts w:cstheme="majorBidi"/>
              </w:rPr>
            </w:pPr>
            <w:r w:rsidRPr="00FA4011">
              <w:rPr>
                <w:rFonts w:cstheme="majorBidi"/>
              </w:rPr>
              <w:t>11/12</w:t>
            </w:r>
          </w:p>
        </w:tc>
      </w:tr>
      <w:tr w:rsidR="00FA4011" w:rsidRPr="00FA4011" w14:paraId="522B4CE5" w14:textId="77777777" w:rsidTr="00A86B90">
        <w:trPr>
          <w:trHeight w:val="269"/>
        </w:trPr>
        <w:tc>
          <w:tcPr>
            <w:tcW w:w="3686" w:type="dxa"/>
            <w:shd w:val="clear" w:color="auto" w:fill="auto"/>
          </w:tcPr>
          <w:p w14:paraId="6757DF68" w14:textId="77777777" w:rsidR="00FA4011" w:rsidRPr="00FA4011" w:rsidRDefault="00FA4011" w:rsidP="00707E2C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8"/>
              </w:rPr>
            </w:pPr>
            <w:r w:rsidRPr="00FA4011">
              <w:rPr>
                <w:rFonts w:asciiTheme="majorBidi" w:hAnsiTheme="majorBidi" w:cstheme="majorBidi"/>
                <w:sz w:val="28"/>
                <w:cs/>
              </w:rPr>
              <w:t>นางรสนันท์ ยิ่งทวีศักดิ์</w:t>
            </w:r>
          </w:p>
        </w:tc>
        <w:tc>
          <w:tcPr>
            <w:tcW w:w="2430" w:type="dxa"/>
            <w:vAlign w:val="center"/>
          </w:tcPr>
          <w:p w14:paraId="3122886D" w14:textId="77777777" w:rsidR="00FA4011" w:rsidRPr="00FA4011" w:rsidRDefault="00FA4011" w:rsidP="00A86B90">
            <w:pPr>
              <w:spacing w:after="0" w:line="240" w:lineRule="auto"/>
              <w:ind w:left="312" w:hanging="284"/>
              <w:contextualSpacing/>
              <w:jc w:val="center"/>
              <w:rPr>
                <w:rFonts w:cstheme="majorBidi"/>
                <w:cs/>
              </w:rPr>
            </w:pPr>
            <w:r w:rsidRPr="00FA4011">
              <w:rPr>
                <w:rFonts w:cstheme="majorBidi"/>
              </w:rPr>
              <w:t>12/13</w:t>
            </w:r>
          </w:p>
        </w:tc>
        <w:tc>
          <w:tcPr>
            <w:tcW w:w="2531" w:type="dxa"/>
          </w:tcPr>
          <w:p w14:paraId="14D889CD" w14:textId="77777777" w:rsidR="00FA4011" w:rsidRPr="00FA4011" w:rsidRDefault="00FA4011" w:rsidP="00A86B90">
            <w:pPr>
              <w:spacing w:after="0" w:line="240" w:lineRule="auto"/>
              <w:contextualSpacing/>
              <w:jc w:val="center"/>
              <w:rPr>
                <w:rFonts w:cstheme="majorBidi"/>
                <w:cs/>
              </w:rPr>
            </w:pPr>
            <w:r w:rsidRPr="00FA4011">
              <w:rPr>
                <w:rFonts w:cstheme="majorBidi"/>
                <w:cs/>
              </w:rPr>
              <w:t>12/12</w:t>
            </w:r>
          </w:p>
        </w:tc>
      </w:tr>
      <w:tr w:rsidR="00FA4011" w:rsidRPr="00FA4011" w14:paraId="1E82D6B9" w14:textId="77777777" w:rsidTr="00A86B90">
        <w:trPr>
          <w:trHeight w:val="269"/>
        </w:trPr>
        <w:tc>
          <w:tcPr>
            <w:tcW w:w="3686" w:type="dxa"/>
            <w:shd w:val="clear" w:color="auto" w:fill="auto"/>
          </w:tcPr>
          <w:p w14:paraId="6231DBB5" w14:textId="77777777" w:rsidR="00FA4011" w:rsidRPr="00FA4011" w:rsidRDefault="00FA4011" w:rsidP="00707E2C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8"/>
              </w:rPr>
            </w:pPr>
            <w:r w:rsidRPr="00FA4011">
              <w:rPr>
                <w:rFonts w:asciiTheme="majorBidi" w:hAnsiTheme="majorBidi" w:cstheme="majorBidi"/>
                <w:sz w:val="28"/>
                <w:cs/>
              </w:rPr>
              <w:t>นายธันยกร อัชญาวัฒน์</w:t>
            </w:r>
          </w:p>
        </w:tc>
        <w:tc>
          <w:tcPr>
            <w:tcW w:w="2430" w:type="dxa"/>
          </w:tcPr>
          <w:p w14:paraId="2DC6ABE3" w14:textId="77777777" w:rsidR="00FA4011" w:rsidRPr="00FA4011" w:rsidRDefault="00FA4011" w:rsidP="00A86B90">
            <w:pPr>
              <w:spacing w:after="0" w:line="240" w:lineRule="auto"/>
              <w:contextualSpacing/>
              <w:jc w:val="center"/>
              <w:rPr>
                <w:rFonts w:cstheme="majorBidi"/>
              </w:rPr>
            </w:pPr>
            <w:r w:rsidRPr="00FA4011">
              <w:rPr>
                <w:rFonts w:cstheme="majorBidi"/>
              </w:rPr>
              <w:t>13/13</w:t>
            </w:r>
          </w:p>
        </w:tc>
        <w:tc>
          <w:tcPr>
            <w:tcW w:w="2531" w:type="dxa"/>
          </w:tcPr>
          <w:p w14:paraId="39BCE3FB" w14:textId="77777777" w:rsidR="00FA4011" w:rsidRPr="00FA4011" w:rsidRDefault="00FA4011" w:rsidP="00A86B90">
            <w:pPr>
              <w:spacing w:after="0" w:line="240" w:lineRule="auto"/>
              <w:contextualSpacing/>
              <w:jc w:val="center"/>
              <w:rPr>
                <w:rFonts w:cstheme="majorBidi"/>
                <w:cs/>
              </w:rPr>
            </w:pPr>
            <w:r w:rsidRPr="00FA4011">
              <w:rPr>
                <w:rFonts w:cstheme="majorBidi"/>
                <w:cs/>
              </w:rPr>
              <w:t>12/12</w:t>
            </w:r>
          </w:p>
        </w:tc>
      </w:tr>
      <w:tr w:rsidR="00FA4011" w:rsidRPr="00FA4011" w14:paraId="7D5767D6" w14:textId="77777777" w:rsidTr="00A86B90">
        <w:trPr>
          <w:trHeight w:val="217"/>
        </w:trPr>
        <w:tc>
          <w:tcPr>
            <w:tcW w:w="3686" w:type="dxa"/>
            <w:shd w:val="clear" w:color="auto" w:fill="auto"/>
          </w:tcPr>
          <w:p w14:paraId="1C743613" w14:textId="77777777" w:rsidR="00FA4011" w:rsidRPr="00FA4011" w:rsidRDefault="00FA4011" w:rsidP="00707E2C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FA4011">
              <w:rPr>
                <w:rFonts w:asciiTheme="majorBidi" w:hAnsiTheme="majorBidi" w:cstheme="majorBidi"/>
                <w:sz w:val="28"/>
                <w:cs/>
              </w:rPr>
              <w:t>นายเจษฎา อัชญาวัฒน์</w:t>
            </w:r>
          </w:p>
        </w:tc>
        <w:tc>
          <w:tcPr>
            <w:tcW w:w="2430" w:type="dxa"/>
          </w:tcPr>
          <w:p w14:paraId="314B3997" w14:textId="77777777" w:rsidR="00FA4011" w:rsidRPr="00FA4011" w:rsidRDefault="00FA4011" w:rsidP="00A86B90">
            <w:pPr>
              <w:spacing w:after="0" w:line="240" w:lineRule="auto"/>
              <w:contextualSpacing/>
              <w:jc w:val="center"/>
              <w:rPr>
                <w:rFonts w:cstheme="majorBidi"/>
              </w:rPr>
            </w:pPr>
            <w:r w:rsidRPr="00FA4011">
              <w:rPr>
                <w:rFonts w:cstheme="majorBidi"/>
                <w:cs/>
              </w:rPr>
              <w:t>13</w:t>
            </w:r>
            <w:r w:rsidRPr="00FA4011">
              <w:rPr>
                <w:rFonts w:cstheme="majorBidi"/>
              </w:rPr>
              <w:t>/13</w:t>
            </w:r>
          </w:p>
        </w:tc>
        <w:tc>
          <w:tcPr>
            <w:tcW w:w="2531" w:type="dxa"/>
          </w:tcPr>
          <w:p w14:paraId="2DED22A9" w14:textId="77777777" w:rsidR="00FA4011" w:rsidRPr="00FA4011" w:rsidRDefault="00FA4011" w:rsidP="00A86B90">
            <w:pPr>
              <w:spacing w:after="0" w:line="240" w:lineRule="auto"/>
              <w:contextualSpacing/>
              <w:jc w:val="center"/>
              <w:rPr>
                <w:rFonts w:cstheme="majorBidi"/>
                <w:cs/>
              </w:rPr>
            </w:pPr>
            <w:r w:rsidRPr="00FA4011">
              <w:rPr>
                <w:rFonts w:cstheme="majorBidi"/>
                <w:cs/>
              </w:rPr>
              <w:t>12/12</w:t>
            </w:r>
          </w:p>
        </w:tc>
      </w:tr>
      <w:tr w:rsidR="00FA4011" w:rsidRPr="00FA4011" w14:paraId="66B8C51D" w14:textId="77777777" w:rsidTr="00A86B90">
        <w:trPr>
          <w:trHeight w:val="117"/>
        </w:trPr>
        <w:tc>
          <w:tcPr>
            <w:tcW w:w="3686" w:type="dxa"/>
            <w:shd w:val="clear" w:color="auto" w:fill="auto"/>
            <w:vAlign w:val="bottom"/>
          </w:tcPr>
          <w:p w14:paraId="1D3770A9" w14:textId="77777777" w:rsidR="00FA4011" w:rsidRPr="00FA4011" w:rsidRDefault="00FA4011" w:rsidP="00707E2C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8"/>
              </w:rPr>
            </w:pPr>
            <w:r w:rsidRPr="00FA4011">
              <w:rPr>
                <w:rFonts w:asciiTheme="majorBidi" w:hAnsiTheme="majorBidi" w:cstheme="majorBidi"/>
                <w:sz w:val="28"/>
                <w:cs/>
              </w:rPr>
              <w:t xml:space="preserve">นายกฤษฎา อัชญาวัฒน์ </w:t>
            </w:r>
          </w:p>
        </w:tc>
        <w:tc>
          <w:tcPr>
            <w:tcW w:w="2430" w:type="dxa"/>
          </w:tcPr>
          <w:p w14:paraId="72E9B6DE" w14:textId="77777777" w:rsidR="00FA4011" w:rsidRPr="00FA4011" w:rsidRDefault="00FA4011" w:rsidP="00A86B90">
            <w:pPr>
              <w:spacing w:after="0" w:line="240" w:lineRule="auto"/>
              <w:contextualSpacing/>
              <w:jc w:val="center"/>
              <w:rPr>
                <w:rFonts w:cstheme="majorBidi"/>
              </w:rPr>
            </w:pPr>
            <w:r w:rsidRPr="00FA4011">
              <w:rPr>
                <w:rFonts w:cstheme="majorBidi"/>
                <w:cs/>
              </w:rPr>
              <w:t>13</w:t>
            </w:r>
            <w:r w:rsidRPr="00FA4011">
              <w:rPr>
                <w:rFonts w:cstheme="majorBidi"/>
              </w:rPr>
              <w:t>/13</w:t>
            </w:r>
          </w:p>
        </w:tc>
        <w:tc>
          <w:tcPr>
            <w:tcW w:w="2531" w:type="dxa"/>
          </w:tcPr>
          <w:p w14:paraId="0B195AB0" w14:textId="77777777" w:rsidR="00FA4011" w:rsidRPr="00FA4011" w:rsidRDefault="00FA4011" w:rsidP="00A86B90">
            <w:pPr>
              <w:spacing w:after="0" w:line="240" w:lineRule="auto"/>
              <w:contextualSpacing/>
              <w:jc w:val="center"/>
              <w:rPr>
                <w:rFonts w:cstheme="majorBidi"/>
              </w:rPr>
            </w:pPr>
            <w:r w:rsidRPr="00FA4011">
              <w:rPr>
                <w:rFonts w:cstheme="majorBidi"/>
                <w:cs/>
              </w:rPr>
              <w:t>12/12</w:t>
            </w:r>
          </w:p>
        </w:tc>
      </w:tr>
      <w:tr w:rsidR="00FA4011" w:rsidRPr="00FA4011" w14:paraId="0C57C2C4" w14:textId="77777777" w:rsidTr="00A86B90">
        <w:trPr>
          <w:trHeight w:val="278"/>
        </w:trPr>
        <w:tc>
          <w:tcPr>
            <w:tcW w:w="3686" w:type="dxa"/>
            <w:shd w:val="clear" w:color="auto" w:fill="auto"/>
            <w:vAlign w:val="bottom"/>
          </w:tcPr>
          <w:p w14:paraId="596EC5B2" w14:textId="77777777" w:rsidR="00FA4011" w:rsidRPr="00FA4011" w:rsidRDefault="00FA4011" w:rsidP="00707E2C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8"/>
              </w:rPr>
            </w:pPr>
            <w:r w:rsidRPr="00FA4011">
              <w:rPr>
                <w:rFonts w:asciiTheme="majorBidi" w:hAnsiTheme="majorBidi" w:cstheme="majorBidi"/>
                <w:sz w:val="28"/>
                <w:cs/>
              </w:rPr>
              <w:t>นายปรีดา</w:t>
            </w:r>
            <w:r w:rsidRPr="00FA4011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FA4011">
              <w:rPr>
                <w:rFonts w:asciiTheme="majorBidi" w:hAnsiTheme="majorBidi" w:cstheme="majorBidi"/>
                <w:sz w:val="28"/>
                <w:cs/>
              </w:rPr>
              <w:t>ไอรมณีรัตน์</w:t>
            </w:r>
          </w:p>
        </w:tc>
        <w:tc>
          <w:tcPr>
            <w:tcW w:w="2430" w:type="dxa"/>
          </w:tcPr>
          <w:p w14:paraId="09A3278B" w14:textId="77777777" w:rsidR="00FA4011" w:rsidRPr="00FA4011" w:rsidRDefault="00FA4011" w:rsidP="00A86B90">
            <w:pPr>
              <w:spacing w:after="0" w:line="240" w:lineRule="auto"/>
              <w:contextualSpacing/>
              <w:jc w:val="center"/>
              <w:rPr>
                <w:rFonts w:cstheme="majorBidi"/>
              </w:rPr>
            </w:pPr>
            <w:r w:rsidRPr="00FA4011">
              <w:rPr>
                <w:rFonts w:cstheme="majorBidi"/>
                <w:cs/>
              </w:rPr>
              <w:t>13</w:t>
            </w:r>
            <w:r w:rsidRPr="00FA4011">
              <w:rPr>
                <w:rFonts w:cstheme="majorBidi"/>
              </w:rPr>
              <w:t>/13</w:t>
            </w:r>
          </w:p>
        </w:tc>
        <w:tc>
          <w:tcPr>
            <w:tcW w:w="2531" w:type="dxa"/>
          </w:tcPr>
          <w:p w14:paraId="5330A5DC" w14:textId="77777777" w:rsidR="00FA4011" w:rsidRPr="00FA4011" w:rsidRDefault="00FA4011" w:rsidP="00A86B90">
            <w:pPr>
              <w:spacing w:after="0" w:line="240" w:lineRule="auto"/>
              <w:ind w:left="312" w:hanging="284"/>
              <w:contextualSpacing/>
              <w:jc w:val="center"/>
              <w:rPr>
                <w:rFonts w:cstheme="majorBidi"/>
                <w:cs/>
              </w:rPr>
            </w:pPr>
            <w:r w:rsidRPr="00FA4011">
              <w:rPr>
                <w:rFonts w:cstheme="majorBidi"/>
                <w:cs/>
              </w:rPr>
              <w:t>12/12</w:t>
            </w:r>
          </w:p>
        </w:tc>
      </w:tr>
      <w:tr w:rsidR="00FA4011" w:rsidRPr="00FA4011" w14:paraId="0536C4E7" w14:textId="77777777" w:rsidTr="00A86B90">
        <w:trPr>
          <w:trHeight w:val="117"/>
        </w:trPr>
        <w:tc>
          <w:tcPr>
            <w:tcW w:w="3686" w:type="dxa"/>
            <w:shd w:val="clear" w:color="auto" w:fill="auto"/>
            <w:vAlign w:val="bottom"/>
          </w:tcPr>
          <w:p w14:paraId="1DD78484" w14:textId="77777777" w:rsidR="00FA4011" w:rsidRPr="00FA4011" w:rsidRDefault="00FA4011" w:rsidP="00707E2C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8"/>
              </w:rPr>
            </w:pPr>
            <w:r w:rsidRPr="00FA4011">
              <w:rPr>
                <w:rFonts w:asciiTheme="majorBidi" w:hAnsiTheme="majorBidi" w:cstheme="majorBidi"/>
                <w:sz w:val="28"/>
                <w:cs/>
              </w:rPr>
              <w:t>นายกานต์ดนัย</w:t>
            </w:r>
            <w:r w:rsidRPr="00FA4011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FA4011">
              <w:rPr>
                <w:rFonts w:asciiTheme="majorBidi" w:hAnsiTheme="majorBidi" w:cstheme="majorBidi"/>
                <w:sz w:val="28"/>
                <w:cs/>
              </w:rPr>
              <w:t>ชลสุวัฒน์</w:t>
            </w:r>
          </w:p>
        </w:tc>
        <w:tc>
          <w:tcPr>
            <w:tcW w:w="2430" w:type="dxa"/>
          </w:tcPr>
          <w:p w14:paraId="70036EFA" w14:textId="77777777" w:rsidR="00FA4011" w:rsidRPr="00FA4011" w:rsidRDefault="00FA4011" w:rsidP="00A86B90">
            <w:pPr>
              <w:spacing w:after="0" w:line="240" w:lineRule="auto"/>
              <w:contextualSpacing/>
              <w:jc w:val="center"/>
              <w:rPr>
                <w:rFonts w:cstheme="majorBidi"/>
              </w:rPr>
            </w:pPr>
            <w:r w:rsidRPr="00FA4011">
              <w:rPr>
                <w:rFonts w:cstheme="majorBidi"/>
                <w:cs/>
              </w:rPr>
              <w:t>13</w:t>
            </w:r>
            <w:r w:rsidRPr="00FA4011">
              <w:rPr>
                <w:rFonts w:cstheme="majorBidi"/>
              </w:rPr>
              <w:t>/13</w:t>
            </w:r>
          </w:p>
        </w:tc>
        <w:tc>
          <w:tcPr>
            <w:tcW w:w="2531" w:type="dxa"/>
          </w:tcPr>
          <w:p w14:paraId="4EC56168" w14:textId="77777777" w:rsidR="00FA4011" w:rsidRPr="00FA4011" w:rsidRDefault="00FA4011" w:rsidP="00A86B90">
            <w:pPr>
              <w:spacing w:after="0" w:line="240" w:lineRule="auto"/>
              <w:contextualSpacing/>
              <w:jc w:val="center"/>
              <w:rPr>
                <w:rFonts w:cstheme="majorBidi"/>
              </w:rPr>
            </w:pPr>
            <w:r w:rsidRPr="00FA4011">
              <w:rPr>
                <w:rFonts w:cstheme="majorBidi"/>
                <w:cs/>
              </w:rPr>
              <w:t>12/12</w:t>
            </w:r>
          </w:p>
        </w:tc>
      </w:tr>
      <w:tr w:rsidR="00FA4011" w:rsidRPr="00FA4011" w14:paraId="105BC910" w14:textId="77777777" w:rsidTr="00A86B90">
        <w:trPr>
          <w:trHeight w:val="117"/>
        </w:trPr>
        <w:tc>
          <w:tcPr>
            <w:tcW w:w="3686" w:type="dxa"/>
            <w:shd w:val="clear" w:color="auto" w:fill="auto"/>
          </w:tcPr>
          <w:p w14:paraId="212C7789" w14:textId="77777777" w:rsidR="00FA4011" w:rsidRPr="00FA4011" w:rsidRDefault="00FA4011" w:rsidP="00707E2C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8"/>
              </w:rPr>
            </w:pPr>
            <w:r w:rsidRPr="00FA4011">
              <w:rPr>
                <w:rFonts w:asciiTheme="majorBidi" w:hAnsiTheme="majorBidi" w:cstheme="majorBidi"/>
                <w:sz w:val="28"/>
                <w:cs/>
              </w:rPr>
              <w:t>นายเกียรติพงษ์ เติมคุนานนท์</w:t>
            </w:r>
          </w:p>
        </w:tc>
        <w:tc>
          <w:tcPr>
            <w:tcW w:w="2430" w:type="dxa"/>
          </w:tcPr>
          <w:p w14:paraId="41F27D4A" w14:textId="77777777" w:rsidR="00FA4011" w:rsidRPr="00FA4011" w:rsidRDefault="00FA4011" w:rsidP="00A86B90">
            <w:pPr>
              <w:spacing w:after="0" w:line="240" w:lineRule="auto"/>
              <w:contextualSpacing/>
              <w:jc w:val="center"/>
              <w:rPr>
                <w:rFonts w:cstheme="majorBidi"/>
              </w:rPr>
            </w:pPr>
            <w:r w:rsidRPr="00FA4011">
              <w:rPr>
                <w:rFonts w:cstheme="majorBidi"/>
                <w:cs/>
              </w:rPr>
              <w:t>13</w:t>
            </w:r>
            <w:r w:rsidRPr="00FA4011">
              <w:rPr>
                <w:rFonts w:cstheme="majorBidi"/>
              </w:rPr>
              <w:t>/13</w:t>
            </w:r>
          </w:p>
        </w:tc>
        <w:tc>
          <w:tcPr>
            <w:tcW w:w="2531" w:type="dxa"/>
          </w:tcPr>
          <w:p w14:paraId="0EBD5468" w14:textId="77777777" w:rsidR="00FA4011" w:rsidRPr="00FA4011" w:rsidRDefault="00FA4011" w:rsidP="00A86B90">
            <w:pPr>
              <w:spacing w:after="0" w:line="240" w:lineRule="auto"/>
              <w:contextualSpacing/>
              <w:jc w:val="center"/>
              <w:rPr>
                <w:rFonts w:cstheme="majorBidi"/>
              </w:rPr>
            </w:pPr>
            <w:r w:rsidRPr="00FA4011">
              <w:rPr>
                <w:rFonts w:cstheme="majorBidi"/>
                <w:cs/>
              </w:rPr>
              <w:t>12/12</w:t>
            </w:r>
          </w:p>
        </w:tc>
      </w:tr>
      <w:tr w:rsidR="00FA4011" w:rsidRPr="00FA4011" w14:paraId="70ED52EA" w14:textId="77777777" w:rsidTr="00A86B90">
        <w:trPr>
          <w:trHeight w:val="117"/>
        </w:trPr>
        <w:tc>
          <w:tcPr>
            <w:tcW w:w="3686" w:type="dxa"/>
            <w:shd w:val="clear" w:color="auto" w:fill="auto"/>
            <w:vAlign w:val="bottom"/>
          </w:tcPr>
          <w:p w14:paraId="2C3D35E4" w14:textId="77777777" w:rsidR="00FA4011" w:rsidRPr="00FA4011" w:rsidRDefault="00FA4011" w:rsidP="00707E2C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8"/>
              </w:rPr>
            </w:pPr>
            <w:r w:rsidRPr="00FA4011">
              <w:rPr>
                <w:rFonts w:asciiTheme="majorBidi" w:hAnsiTheme="majorBidi" w:cstheme="majorBidi"/>
                <w:sz w:val="28"/>
                <w:cs/>
              </w:rPr>
              <w:t>นายวิสารท์</w:t>
            </w:r>
            <w:r w:rsidRPr="00FA4011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FA4011">
              <w:rPr>
                <w:rFonts w:asciiTheme="majorBidi" w:hAnsiTheme="majorBidi" w:cstheme="majorBidi"/>
                <w:sz w:val="28"/>
                <w:cs/>
              </w:rPr>
              <w:t>เวทยานุกูล</w:t>
            </w:r>
          </w:p>
        </w:tc>
        <w:tc>
          <w:tcPr>
            <w:tcW w:w="2430" w:type="dxa"/>
            <w:vAlign w:val="center"/>
          </w:tcPr>
          <w:p w14:paraId="434945D1" w14:textId="77777777" w:rsidR="00FA4011" w:rsidRPr="00FA4011" w:rsidRDefault="00FA4011" w:rsidP="00A86B90">
            <w:pPr>
              <w:spacing w:after="0" w:line="240" w:lineRule="auto"/>
              <w:ind w:left="312" w:hanging="284"/>
              <w:contextualSpacing/>
              <w:jc w:val="center"/>
              <w:rPr>
                <w:rFonts w:cstheme="majorBidi"/>
                <w:cs/>
              </w:rPr>
            </w:pPr>
            <w:r w:rsidRPr="00FA4011">
              <w:rPr>
                <w:rFonts w:cstheme="majorBidi"/>
                <w:cs/>
              </w:rPr>
              <w:t>13</w:t>
            </w:r>
            <w:r w:rsidRPr="00FA4011">
              <w:rPr>
                <w:rFonts w:cstheme="majorBidi"/>
              </w:rPr>
              <w:t>/13</w:t>
            </w:r>
          </w:p>
        </w:tc>
        <w:tc>
          <w:tcPr>
            <w:tcW w:w="2531" w:type="dxa"/>
          </w:tcPr>
          <w:p w14:paraId="6D084288" w14:textId="77777777" w:rsidR="00FA4011" w:rsidRPr="00FA4011" w:rsidRDefault="00FA4011" w:rsidP="00A86B90">
            <w:pPr>
              <w:spacing w:after="0" w:line="240" w:lineRule="auto"/>
              <w:contextualSpacing/>
              <w:jc w:val="center"/>
              <w:rPr>
                <w:rFonts w:cstheme="majorBidi"/>
              </w:rPr>
            </w:pPr>
            <w:r w:rsidRPr="00FA4011">
              <w:rPr>
                <w:rFonts w:cstheme="majorBidi"/>
                <w:cs/>
              </w:rPr>
              <w:t>12/12</w:t>
            </w:r>
          </w:p>
        </w:tc>
      </w:tr>
    </w:tbl>
    <w:bookmarkEnd w:id="8"/>
    <w:p w14:paraId="5B92D06B" w14:textId="77777777" w:rsidR="00FA4011" w:rsidRPr="00FA4011" w:rsidRDefault="00FA4011" w:rsidP="00FA4011">
      <w:pPr>
        <w:pStyle w:val="ListParagraph"/>
        <w:spacing w:before="120" w:after="120" w:line="240" w:lineRule="auto"/>
        <w:ind w:left="992" w:right="11"/>
        <w:contextualSpacing w:val="0"/>
        <w:rPr>
          <w:rFonts w:asciiTheme="majorBidi" w:hAnsiTheme="majorBidi" w:cstheme="majorBidi"/>
          <w:sz w:val="24"/>
          <w:szCs w:val="24"/>
        </w:rPr>
      </w:pPr>
      <w:r w:rsidRPr="00FA4011">
        <w:rPr>
          <w:rFonts w:asciiTheme="majorBidi" w:hAnsiTheme="majorBidi" w:cstheme="majorBidi"/>
          <w:sz w:val="24"/>
          <w:szCs w:val="24"/>
          <w:cs/>
        </w:rPr>
        <w:t xml:space="preserve">หมายเหตุ </w:t>
      </w:r>
      <w:r w:rsidRPr="00FA4011">
        <w:rPr>
          <w:rFonts w:asciiTheme="majorBidi" w:hAnsiTheme="majorBidi" w:cstheme="majorBidi"/>
          <w:sz w:val="24"/>
          <w:szCs w:val="24"/>
        </w:rPr>
        <w:t xml:space="preserve">: </w:t>
      </w:r>
      <w:r w:rsidRPr="00FA4011">
        <w:rPr>
          <w:rFonts w:asciiTheme="majorBidi" w:hAnsiTheme="majorBidi" w:cstheme="majorBidi"/>
          <w:sz w:val="24"/>
          <w:szCs w:val="24"/>
          <w:vertAlign w:val="superscript"/>
        </w:rPr>
        <w:t>/1</w:t>
      </w:r>
      <w:r w:rsidRPr="00FA4011">
        <w:rPr>
          <w:rFonts w:asciiTheme="majorBidi" w:hAnsiTheme="majorBidi" w:cstheme="majorBidi"/>
          <w:sz w:val="24"/>
          <w:szCs w:val="24"/>
          <w:cs/>
        </w:rPr>
        <w:t xml:space="preserve">นายวิศาลท์ บูรณสันติกูล ได้รับการแต่งตั้งเป็นประธานกรรมการบริหาร ตามมติที่ประชุมคณะกรรมการบริษัทครั้งที่ </w:t>
      </w:r>
      <w:r w:rsidRPr="00FA4011">
        <w:rPr>
          <w:rFonts w:asciiTheme="majorBidi" w:hAnsiTheme="majorBidi" w:cstheme="majorBidi"/>
          <w:sz w:val="24"/>
          <w:szCs w:val="24"/>
        </w:rPr>
        <w:t xml:space="preserve">11/2563 </w:t>
      </w:r>
      <w:r w:rsidRPr="00FA4011">
        <w:rPr>
          <w:rFonts w:asciiTheme="majorBidi" w:hAnsiTheme="majorBidi" w:cstheme="majorBidi"/>
          <w:sz w:val="24"/>
          <w:szCs w:val="24"/>
          <w:cs/>
        </w:rPr>
        <w:t xml:space="preserve">เมื่อวันที่ </w:t>
      </w:r>
      <w:r w:rsidRPr="00FA4011">
        <w:rPr>
          <w:rFonts w:asciiTheme="majorBidi" w:hAnsiTheme="majorBidi" w:cstheme="majorBidi"/>
          <w:sz w:val="24"/>
          <w:szCs w:val="24"/>
        </w:rPr>
        <w:t xml:space="preserve">24 </w:t>
      </w:r>
      <w:r w:rsidRPr="00FA4011">
        <w:rPr>
          <w:rFonts w:asciiTheme="majorBidi" w:hAnsiTheme="majorBidi" w:cstheme="majorBidi"/>
          <w:sz w:val="24"/>
          <w:szCs w:val="24"/>
          <w:cs/>
        </w:rPr>
        <w:t xml:space="preserve">ธันวาคม </w:t>
      </w:r>
      <w:r w:rsidRPr="00FA4011">
        <w:rPr>
          <w:rFonts w:asciiTheme="majorBidi" w:hAnsiTheme="majorBidi" w:cstheme="majorBidi"/>
          <w:sz w:val="24"/>
          <w:szCs w:val="24"/>
        </w:rPr>
        <w:t xml:space="preserve">2563 </w:t>
      </w:r>
      <w:r w:rsidRPr="00FA4011">
        <w:rPr>
          <w:rFonts w:asciiTheme="majorBidi" w:hAnsiTheme="majorBidi" w:cstheme="majorBidi"/>
          <w:sz w:val="24"/>
          <w:szCs w:val="24"/>
          <w:cs/>
        </w:rPr>
        <w:t xml:space="preserve">แทนนายวินิตย์ ปิยะเมธาง ได้ยื่นหนังสือลาออกเมื่อวันที่ </w:t>
      </w:r>
      <w:r w:rsidRPr="00FA4011">
        <w:rPr>
          <w:rFonts w:asciiTheme="majorBidi" w:hAnsiTheme="majorBidi" w:cstheme="majorBidi"/>
          <w:sz w:val="24"/>
          <w:szCs w:val="24"/>
        </w:rPr>
        <w:t xml:space="preserve">23 </w:t>
      </w:r>
      <w:r w:rsidRPr="00FA4011">
        <w:rPr>
          <w:rFonts w:asciiTheme="majorBidi" w:hAnsiTheme="majorBidi" w:cstheme="majorBidi"/>
          <w:sz w:val="24"/>
          <w:szCs w:val="24"/>
          <w:cs/>
        </w:rPr>
        <w:t xml:space="preserve">ธันวาคม </w:t>
      </w:r>
      <w:r w:rsidRPr="00FA4011">
        <w:rPr>
          <w:rFonts w:asciiTheme="majorBidi" w:hAnsiTheme="majorBidi" w:cstheme="majorBidi"/>
          <w:sz w:val="24"/>
          <w:szCs w:val="24"/>
        </w:rPr>
        <w:t>2563</w:t>
      </w:r>
    </w:p>
    <w:p w14:paraId="2A528AFD" w14:textId="77777777" w:rsidR="00FA4011" w:rsidRPr="00FA4011" w:rsidRDefault="00FA4011" w:rsidP="00707E2C">
      <w:pPr>
        <w:pStyle w:val="ListParagraph"/>
        <w:numPr>
          <w:ilvl w:val="1"/>
          <w:numId w:val="5"/>
        </w:numPr>
        <w:spacing w:before="120" w:after="120" w:line="240" w:lineRule="auto"/>
        <w:ind w:left="992" w:right="11" w:hanging="425"/>
        <w:contextualSpacing w:val="0"/>
        <w:rPr>
          <w:rFonts w:asciiTheme="majorBidi" w:hAnsiTheme="majorBidi" w:cstheme="majorBidi"/>
          <w:b/>
          <w:bCs/>
          <w:sz w:val="28"/>
        </w:rPr>
      </w:pPr>
      <w:r w:rsidRPr="00FA4011">
        <w:rPr>
          <w:rFonts w:asciiTheme="majorBidi" w:hAnsiTheme="majorBidi" w:cstheme="majorBidi"/>
          <w:b/>
          <w:bCs/>
          <w:sz w:val="28"/>
          <w:cs/>
        </w:rPr>
        <w:t>คณะกรรมการสรรหาและพิจารณาค่าตอบแทน</w:t>
      </w:r>
    </w:p>
    <w:p w14:paraId="3BAAD7E3" w14:textId="77777777" w:rsidR="00FA4011" w:rsidRPr="00FA4011" w:rsidRDefault="00FA4011" w:rsidP="00FA4011">
      <w:pPr>
        <w:tabs>
          <w:tab w:val="left" w:pos="1276"/>
        </w:tabs>
        <w:spacing w:before="120" w:after="120" w:line="240" w:lineRule="auto"/>
        <w:ind w:left="567"/>
        <w:jc w:val="thaiDistribute"/>
        <w:rPr>
          <w:rFonts w:eastAsia="Times New Roman" w:cstheme="majorBidi"/>
        </w:rPr>
      </w:pPr>
      <w:r w:rsidRPr="00FA4011">
        <w:rPr>
          <w:rFonts w:eastAsia="Times New Roman" w:cstheme="majorBidi"/>
        </w:rPr>
        <w:tab/>
      </w:r>
      <w:r w:rsidRPr="00FA4011">
        <w:rPr>
          <w:rFonts w:eastAsia="Times New Roman" w:cstheme="majorBidi"/>
          <w:cs/>
        </w:rPr>
        <w:t xml:space="preserve">ณ </w:t>
      </w:r>
      <w:r w:rsidRPr="00FA4011">
        <w:rPr>
          <w:rFonts w:cstheme="majorBidi"/>
          <w:cs/>
        </w:rPr>
        <w:t xml:space="preserve">วันที่ </w:t>
      </w:r>
      <w:r w:rsidRPr="00FA4011">
        <w:rPr>
          <w:rFonts w:cstheme="majorBidi"/>
        </w:rPr>
        <w:t>3</w:t>
      </w:r>
      <w:r w:rsidRPr="00FA4011">
        <w:rPr>
          <w:rFonts w:cstheme="majorBidi"/>
          <w:cs/>
        </w:rPr>
        <w:t>1</w:t>
      </w:r>
      <w:r w:rsidRPr="00FA4011">
        <w:rPr>
          <w:rFonts w:cstheme="majorBidi"/>
        </w:rPr>
        <w:t xml:space="preserve"> </w:t>
      </w:r>
      <w:r w:rsidRPr="00FA4011">
        <w:rPr>
          <w:rFonts w:cstheme="majorBidi"/>
          <w:cs/>
        </w:rPr>
        <w:t xml:space="preserve">ธันวาคม </w:t>
      </w:r>
      <w:r w:rsidRPr="00FA4011">
        <w:rPr>
          <w:rFonts w:cstheme="majorBidi"/>
        </w:rPr>
        <w:t>2563</w:t>
      </w:r>
      <w:r w:rsidRPr="00FA4011">
        <w:rPr>
          <w:rFonts w:cstheme="majorBidi"/>
          <w:cs/>
        </w:rPr>
        <w:t xml:space="preserve"> </w:t>
      </w:r>
      <w:r w:rsidRPr="00FA4011">
        <w:rPr>
          <w:rFonts w:eastAsia="Times New Roman" w:cstheme="majorBidi"/>
          <w:cs/>
        </w:rPr>
        <w:t>คณะกรรมการสรรหาและพิจารณาค่าตอบแทน ประกอบด้วย กรรมการจำนวน 3</w:t>
      </w:r>
      <w:r w:rsidRPr="00FA4011">
        <w:rPr>
          <w:rFonts w:eastAsia="Times New Roman" w:cstheme="majorBidi"/>
        </w:rPr>
        <w:t xml:space="preserve"> </w:t>
      </w:r>
      <w:r w:rsidRPr="00FA4011">
        <w:rPr>
          <w:rFonts w:eastAsia="Times New Roman" w:cstheme="majorBidi"/>
          <w:cs/>
        </w:rPr>
        <w:t xml:space="preserve">ท่าน ดังนี้ </w:t>
      </w:r>
    </w:p>
    <w:tbl>
      <w:tblPr>
        <w:tblW w:w="8647" w:type="dxa"/>
        <w:tblInd w:w="567" w:type="dxa"/>
        <w:tblBorders>
          <w:top w:val="single" w:sz="4" w:space="0" w:color="A6A6A6" w:themeColor="background1" w:themeShade="A6"/>
          <w:bottom w:val="single" w:sz="4" w:space="0" w:color="A6A6A6" w:themeColor="background1" w:themeShade="A6"/>
        </w:tblBorders>
        <w:tblLook w:val="01E0" w:firstRow="1" w:lastRow="1" w:firstColumn="1" w:lastColumn="1" w:noHBand="0" w:noVBand="0"/>
      </w:tblPr>
      <w:tblGrid>
        <w:gridCol w:w="4111"/>
        <w:gridCol w:w="4536"/>
      </w:tblGrid>
      <w:tr w:rsidR="00FA4011" w:rsidRPr="00FA4011" w14:paraId="7F1BC2D6" w14:textId="77777777" w:rsidTr="00A86B90">
        <w:trPr>
          <w:trHeight w:val="132"/>
        </w:trPr>
        <w:tc>
          <w:tcPr>
            <w:tcW w:w="4111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D9D9D9" w:themeFill="background1" w:themeFillShade="D9"/>
            <w:vAlign w:val="center"/>
          </w:tcPr>
          <w:p w14:paraId="24290059" w14:textId="77777777" w:rsidR="00FA4011" w:rsidRPr="00FA4011" w:rsidRDefault="00FA4011" w:rsidP="00A86B90">
            <w:pPr>
              <w:spacing w:before="40" w:after="40" w:line="240" w:lineRule="auto"/>
              <w:jc w:val="center"/>
              <w:rPr>
                <w:rFonts w:eastAsia="Times New Roman" w:cstheme="majorBidi"/>
                <w:b/>
                <w:bCs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b/>
                <w:bCs/>
                <w:sz w:val="26"/>
                <w:szCs w:val="26"/>
              </w:rPr>
              <w:tab/>
            </w:r>
            <w:r w:rsidRPr="00FA4011">
              <w:rPr>
                <w:rFonts w:eastAsia="Times New Roman" w:cstheme="majorBidi"/>
                <w:b/>
                <w:bCs/>
                <w:sz w:val="26"/>
                <w:szCs w:val="26"/>
                <w:cs/>
              </w:rPr>
              <w:t>ชื่อ-สกุล</w:t>
            </w:r>
          </w:p>
        </w:tc>
        <w:tc>
          <w:tcPr>
            <w:tcW w:w="4536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D9D9D9" w:themeFill="background1" w:themeFillShade="D9"/>
            <w:vAlign w:val="center"/>
          </w:tcPr>
          <w:p w14:paraId="53FF2ADA" w14:textId="77777777" w:rsidR="00FA4011" w:rsidRPr="00FA4011" w:rsidRDefault="00FA4011" w:rsidP="00A86B90">
            <w:pPr>
              <w:spacing w:before="40" w:after="40" w:line="240" w:lineRule="auto"/>
              <w:jc w:val="center"/>
              <w:rPr>
                <w:rFonts w:eastAsia="Times New Roman" w:cstheme="majorBidi"/>
                <w:b/>
                <w:bCs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b/>
                <w:bCs/>
                <w:sz w:val="26"/>
                <w:szCs w:val="26"/>
                <w:cs/>
              </w:rPr>
              <w:t>ตำแหน่ง</w:t>
            </w:r>
          </w:p>
        </w:tc>
      </w:tr>
      <w:tr w:rsidR="00FA4011" w:rsidRPr="00FA4011" w14:paraId="44F65B2A" w14:textId="77777777" w:rsidTr="00A86B90">
        <w:trPr>
          <w:trHeight w:val="107"/>
        </w:trPr>
        <w:tc>
          <w:tcPr>
            <w:tcW w:w="4111" w:type="dxa"/>
            <w:tcBorders>
              <w:top w:val="single" w:sz="4" w:space="0" w:color="A6A6A6" w:themeColor="background1" w:themeShade="A6"/>
            </w:tcBorders>
          </w:tcPr>
          <w:p w14:paraId="670E7D2E" w14:textId="77777777" w:rsidR="00FA4011" w:rsidRPr="00FA4011" w:rsidRDefault="00FA4011" w:rsidP="00707E2C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นายฉลอง  เหลืองประสิทธิ์</w:t>
            </w:r>
          </w:p>
        </w:tc>
        <w:tc>
          <w:tcPr>
            <w:tcW w:w="4536" w:type="dxa"/>
            <w:tcBorders>
              <w:top w:val="single" w:sz="4" w:space="0" w:color="A6A6A6" w:themeColor="background1" w:themeShade="A6"/>
            </w:tcBorders>
            <w:shd w:val="clear" w:color="auto" w:fill="auto"/>
            <w:vAlign w:val="center"/>
          </w:tcPr>
          <w:p w14:paraId="31E54E37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26"/>
                <w:szCs w:val="26"/>
              </w:rPr>
            </w:pP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ประธานกรรมการสรรหาและพิจารณาค่าตอบแทน</w:t>
            </w:r>
          </w:p>
        </w:tc>
      </w:tr>
      <w:tr w:rsidR="00FA4011" w:rsidRPr="00FA4011" w14:paraId="5BA56E36" w14:textId="77777777" w:rsidTr="00A86B90">
        <w:trPr>
          <w:trHeight w:val="184"/>
        </w:trPr>
        <w:tc>
          <w:tcPr>
            <w:tcW w:w="4111" w:type="dxa"/>
          </w:tcPr>
          <w:p w14:paraId="3A14232A" w14:textId="77777777" w:rsidR="00FA4011" w:rsidRPr="00FA4011" w:rsidRDefault="00FA4011" w:rsidP="00707E2C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นายพิจักษณ์  จันทวิโรจน์</w:t>
            </w:r>
          </w:p>
        </w:tc>
        <w:tc>
          <w:tcPr>
            <w:tcW w:w="4536" w:type="dxa"/>
            <w:shd w:val="clear" w:color="auto" w:fill="auto"/>
            <w:vAlign w:val="center"/>
          </w:tcPr>
          <w:p w14:paraId="3195D1FC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26"/>
                <w:szCs w:val="26"/>
              </w:rPr>
            </w:pP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กรรมการสรรหาและพิจารณาค่าตอบแทน</w:t>
            </w:r>
          </w:p>
        </w:tc>
      </w:tr>
      <w:tr w:rsidR="00FA4011" w:rsidRPr="00FA4011" w14:paraId="50097B5E" w14:textId="77777777" w:rsidTr="00A86B90">
        <w:trPr>
          <w:trHeight w:val="124"/>
        </w:trPr>
        <w:tc>
          <w:tcPr>
            <w:tcW w:w="4111" w:type="dxa"/>
          </w:tcPr>
          <w:p w14:paraId="7481FA43" w14:textId="77777777" w:rsidR="00FA4011" w:rsidRPr="00FA4011" w:rsidRDefault="00FA4011" w:rsidP="00707E2C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นายธรรมศักดิ์  อัชญาวัฒน์</w:t>
            </w:r>
          </w:p>
        </w:tc>
        <w:tc>
          <w:tcPr>
            <w:tcW w:w="4536" w:type="dxa"/>
            <w:shd w:val="clear" w:color="auto" w:fill="auto"/>
            <w:vAlign w:val="center"/>
          </w:tcPr>
          <w:p w14:paraId="396AC4B7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26"/>
                <w:szCs w:val="26"/>
              </w:rPr>
            </w:pP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กรรมการสรรหาและพิจารณาค่าตอบแทน</w:t>
            </w:r>
          </w:p>
        </w:tc>
      </w:tr>
      <w:tr w:rsidR="00FA4011" w:rsidRPr="00FA4011" w14:paraId="25AF120B" w14:textId="77777777" w:rsidTr="00A86B90">
        <w:trPr>
          <w:trHeight w:val="124"/>
        </w:trPr>
        <w:tc>
          <w:tcPr>
            <w:tcW w:w="4111" w:type="dxa"/>
            <w:tcBorders>
              <w:bottom w:val="nil"/>
            </w:tcBorders>
          </w:tcPr>
          <w:p w14:paraId="16CEABA7" w14:textId="77777777" w:rsidR="00FA4011" w:rsidRPr="00FA4011" w:rsidRDefault="00FA4011" w:rsidP="00A86B90">
            <w:pPr>
              <w:spacing w:after="0" w:line="240" w:lineRule="auto"/>
              <w:ind w:left="29"/>
              <w:jc w:val="thaiDistribute"/>
              <w:rPr>
                <w:rFonts w:cstheme="majorBidi"/>
                <w:sz w:val="16"/>
                <w:szCs w:val="16"/>
                <w:cs/>
              </w:rPr>
            </w:pPr>
          </w:p>
        </w:tc>
        <w:tc>
          <w:tcPr>
            <w:tcW w:w="4536" w:type="dxa"/>
            <w:tcBorders>
              <w:bottom w:val="nil"/>
            </w:tcBorders>
            <w:shd w:val="clear" w:color="auto" w:fill="auto"/>
            <w:vAlign w:val="center"/>
          </w:tcPr>
          <w:p w14:paraId="119BEBBB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16"/>
                <w:szCs w:val="16"/>
                <w:cs/>
              </w:rPr>
            </w:pPr>
          </w:p>
        </w:tc>
      </w:tr>
      <w:tr w:rsidR="00FA4011" w:rsidRPr="00FA4011" w14:paraId="4FDF1C6A" w14:textId="77777777" w:rsidTr="00A86B90">
        <w:trPr>
          <w:trHeight w:val="124"/>
        </w:trPr>
        <w:tc>
          <w:tcPr>
            <w:tcW w:w="4111" w:type="dxa"/>
            <w:tcBorders>
              <w:top w:val="nil"/>
              <w:bottom w:val="single" w:sz="4" w:space="0" w:color="A6A6A6" w:themeColor="background1" w:themeShade="A6"/>
            </w:tcBorders>
          </w:tcPr>
          <w:p w14:paraId="4853F0CF" w14:textId="77777777" w:rsidR="00FA4011" w:rsidRPr="00FA4011" w:rsidRDefault="00FA4011" w:rsidP="00A86B90">
            <w:pPr>
              <w:pStyle w:val="ListParagraph"/>
              <w:spacing w:after="0" w:line="240" w:lineRule="auto"/>
              <w:ind w:left="313"/>
              <w:jc w:val="thaiDistribute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4536" w:type="dxa"/>
            <w:tcBorders>
              <w:top w:val="nil"/>
              <w:bottom w:val="single" w:sz="4" w:space="0" w:color="A6A6A6" w:themeColor="background1" w:themeShade="A6"/>
            </w:tcBorders>
            <w:shd w:val="clear" w:color="auto" w:fill="auto"/>
            <w:vAlign w:val="center"/>
          </w:tcPr>
          <w:p w14:paraId="574A139C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26"/>
                <w:szCs w:val="26"/>
                <w:cs/>
              </w:rPr>
            </w:pPr>
          </w:p>
        </w:tc>
      </w:tr>
    </w:tbl>
    <w:p w14:paraId="0CCC732B" w14:textId="77777777" w:rsidR="00FA4011" w:rsidRPr="00FA4011" w:rsidRDefault="00FA4011" w:rsidP="00FA4011">
      <w:pPr>
        <w:spacing w:before="120" w:after="120" w:line="240" w:lineRule="auto"/>
        <w:ind w:left="567"/>
        <w:jc w:val="thaiDistribute"/>
        <w:rPr>
          <w:rFonts w:eastAsia="Times New Roman" w:cstheme="majorBidi"/>
          <w:u w:val="single"/>
        </w:rPr>
      </w:pPr>
      <w:r w:rsidRPr="00FA4011">
        <w:rPr>
          <w:rFonts w:eastAsia="Times New Roman" w:cstheme="majorBidi"/>
          <w:u w:val="single"/>
          <w:cs/>
        </w:rPr>
        <w:t>การเข้าร่วมประชุม</w:t>
      </w:r>
      <w:bookmarkStart w:id="9" w:name="_Hlk23848794"/>
      <w:r w:rsidRPr="00FA4011">
        <w:rPr>
          <w:rFonts w:eastAsia="Times New Roman" w:cstheme="majorBidi"/>
          <w:u w:val="single"/>
          <w:cs/>
        </w:rPr>
        <w:t>คณะกรรมการสรรหาและพิจารณาค่าตอบแทน</w:t>
      </w:r>
      <w:bookmarkEnd w:id="9"/>
    </w:p>
    <w:p w14:paraId="1A6AED60" w14:textId="77777777" w:rsidR="00FA4011" w:rsidRPr="00FA4011" w:rsidRDefault="00FA4011" w:rsidP="00FA4011">
      <w:pPr>
        <w:tabs>
          <w:tab w:val="left" w:pos="540"/>
        </w:tabs>
        <w:spacing w:before="120" w:after="120" w:line="240" w:lineRule="auto"/>
        <w:ind w:left="567"/>
        <w:jc w:val="thaiDistribute"/>
        <w:rPr>
          <w:rFonts w:eastAsia="Times New Roman" w:cstheme="majorBidi"/>
        </w:rPr>
      </w:pPr>
      <w:r w:rsidRPr="00FA4011">
        <w:rPr>
          <w:rFonts w:eastAsia="Times New Roman" w:cstheme="majorBidi"/>
          <w:cs/>
        </w:rPr>
        <w:t xml:space="preserve">การเข้าร่วมประชุมของคณะกรรมการสรรหาและพิจารณาค่าตอบแทน มีรายละเอียดดังนี้ </w:t>
      </w:r>
    </w:p>
    <w:tbl>
      <w:tblPr>
        <w:tblW w:w="8688" w:type="dxa"/>
        <w:tblInd w:w="562" w:type="dxa"/>
        <w:tblBorders>
          <w:top w:val="single" w:sz="4" w:space="0" w:color="A6A6A6" w:themeColor="background1" w:themeShade="A6"/>
          <w:left w:val="single" w:sz="4" w:space="0" w:color="A6A6A6" w:themeColor="background1" w:themeShade="A6"/>
          <w:bottom w:val="single" w:sz="4" w:space="0" w:color="A6A6A6" w:themeColor="background1" w:themeShade="A6"/>
          <w:right w:val="single" w:sz="4" w:space="0" w:color="A6A6A6" w:themeColor="background1" w:themeShade="A6"/>
          <w:insideH w:val="dotted" w:sz="4" w:space="0" w:color="808080" w:themeColor="background1" w:themeShade="80"/>
          <w:insideV w:val="dotted" w:sz="4" w:space="0" w:color="808080" w:themeColor="background1" w:themeShade="80"/>
        </w:tblBorders>
        <w:tblLook w:val="01E0" w:firstRow="1" w:lastRow="1" w:firstColumn="1" w:lastColumn="1" w:noHBand="0" w:noVBand="0"/>
      </w:tblPr>
      <w:tblGrid>
        <w:gridCol w:w="3828"/>
        <w:gridCol w:w="2430"/>
        <w:gridCol w:w="2430"/>
      </w:tblGrid>
      <w:tr w:rsidR="00FA4011" w:rsidRPr="00FA4011" w14:paraId="5F63B389" w14:textId="77777777" w:rsidTr="00A86B90">
        <w:trPr>
          <w:trHeight w:val="20"/>
          <w:tblHeader/>
        </w:trPr>
        <w:tc>
          <w:tcPr>
            <w:tcW w:w="3828" w:type="dxa"/>
            <w:vMerge w:val="restart"/>
            <w:tcBorders>
              <w:top w:val="single" w:sz="4" w:space="0" w:color="A6A6A6" w:themeColor="background1" w:themeShade="A6"/>
              <w:bottom w:val="dotted" w:sz="4" w:space="0" w:color="808080" w:themeColor="background1" w:themeShade="80"/>
              <w:right w:val="single" w:sz="4" w:space="0" w:color="A6A6A6" w:themeColor="background1" w:themeShade="A6"/>
            </w:tcBorders>
            <w:shd w:val="clear" w:color="auto" w:fill="D9D9D9" w:themeFill="background1" w:themeFillShade="D9"/>
            <w:vAlign w:val="center"/>
          </w:tcPr>
          <w:p w14:paraId="13212A8F" w14:textId="77777777" w:rsidR="00FA4011" w:rsidRPr="00FA4011" w:rsidRDefault="00FA4011" w:rsidP="00A86B90">
            <w:pPr>
              <w:spacing w:after="0" w:line="240" w:lineRule="auto"/>
              <w:ind w:left="34"/>
              <w:jc w:val="center"/>
              <w:rPr>
                <w:rFonts w:eastAsia="Times New Roman" w:cstheme="majorBidi"/>
                <w:sz w:val="26"/>
                <w:szCs w:val="26"/>
                <w:cs/>
              </w:rPr>
            </w:pPr>
            <w:bookmarkStart w:id="10" w:name="_Hlk22637084"/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รายชื่อกรรมการสรรหาและพิจารณาค่าตอบแทน</w:t>
            </w:r>
          </w:p>
        </w:tc>
        <w:tc>
          <w:tcPr>
            <w:tcW w:w="4860" w:type="dxa"/>
            <w:gridSpan w:val="2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D9D9D9" w:themeFill="background1" w:themeFillShade="D9"/>
          </w:tcPr>
          <w:p w14:paraId="7A6A69A4" w14:textId="77777777" w:rsidR="00FA4011" w:rsidRPr="00FA4011" w:rsidRDefault="00FA4011" w:rsidP="00A86B90">
            <w:pPr>
              <w:spacing w:after="0" w:line="240" w:lineRule="auto"/>
              <w:ind w:left="-108"/>
              <w:jc w:val="center"/>
              <w:rPr>
                <w:rFonts w:eastAsia="Times New Roman" w:cstheme="majorBidi"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จำนวนครั้งที่เข้าประชุม/จำนวนประชุมทั้งหมด</w:t>
            </w:r>
          </w:p>
        </w:tc>
      </w:tr>
      <w:tr w:rsidR="00FA4011" w:rsidRPr="00FA4011" w14:paraId="10680E6E" w14:textId="77777777" w:rsidTr="00A86B90">
        <w:trPr>
          <w:trHeight w:val="20"/>
          <w:tblHeader/>
        </w:trPr>
        <w:tc>
          <w:tcPr>
            <w:tcW w:w="3828" w:type="dxa"/>
            <w:vMerge/>
            <w:tcBorders>
              <w:top w:val="dotted" w:sz="4" w:space="0" w:color="808080" w:themeColor="background1" w:themeShade="80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D9D9D9" w:themeFill="background1" w:themeFillShade="D9"/>
            <w:vAlign w:val="bottom"/>
          </w:tcPr>
          <w:p w14:paraId="0EEB6B76" w14:textId="77777777" w:rsidR="00FA4011" w:rsidRPr="00FA4011" w:rsidRDefault="00FA4011" w:rsidP="00A86B90">
            <w:pPr>
              <w:spacing w:after="0" w:line="240" w:lineRule="auto"/>
              <w:ind w:left="709"/>
              <w:rPr>
                <w:rFonts w:eastAsia="Times New Roman" w:cstheme="majorBidi"/>
                <w:sz w:val="26"/>
                <w:szCs w:val="26"/>
                <w:lang w:bidi="ar-SA"/>
              </w:rPr>
            </w:pPr>
          </w:p>
        </w:tc>
        <w:tc>
          <w:tcPr>
            <w:tcW w:w="243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D9D9D9" w:themeFill="background1" w:themeFillShade="D9"/>
            <w:vAlign w:val="center"/>
          </w:tcPr>
          <w:p w14:paraId="7886356D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color w:val="000000" w:themeColor="text1"/>
                <w:sz w:val="26"/>
                <w:szCs w:val="26"/>
              </w:rPr>
            </w:pPr>
            <w:r w:rsidRPr="00FA4011">
              <w:rPr>
                <w:rFonts w:eastAsia="Times New Roman" w:cstheme="majorBidi"/>
                <w:color w:val="000000" w:themeColor="text1"/>
                <w:sz w:val="26"/>
                <w:szCs w:val="26"/>
                <w:cs/>
              </w:rPr>
              <w:t xml:space="preserve">ปี </w:t>
            </w:r>
            <w:r w:rsidRPr="00FA4011">
              <w:rPr>
                <w:rFonts w:eastAsia="Times New Roman" w:cstheme="majorBidi"/>
                <w:color w:val="000000" w:themeColor="text1"/>
                <w:sz w:val="26"/>
                <w:szCs w:val="26"/>
              </w:rPr>
              <w:t>256</w:t>
            </w:r>
            <w:r w:rsidRPr="00FA4011">
              <w:rPr>
                <w:rFonts w:eastAsia="Times New Roman" w:cstheme="majorBidi"/>
                <w:color w:val="000000" w:themeColor="text1"/>
                <w:sz w:val="26"/>
                <w:szCs w:val="26"/>
                <w:cs/>
              </w:rPr>
              <w:t>2</w:t>
            </w:r>
          </w:p>
        </w:tc>
        <w:tc>
          <w:tcPr>
            <w:tcW w:w="243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D9D9D9" w:themeFill="background1" w:themeFillShade="D9"/>
            <w:vAlign w:val="center"/>
          </w:tcPr>
          <w:p w14:paraId="4FBC9334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color w:val="000000" w:themeColor="text1"/>
                <w:sz w:val="26"/>
                <w:szCs w:val="26"/>
              </w:rPr>
            </w:pPr>
            <w:r w:rsidRPr="00FA4011">
              <w:rPr>
                <w:rFonts w:eastAsia="Times New Roman" w:cstheme="majorBidi"/>
                <w:color w:val="000000" w:themeColor="text1"/>
                <w:sz w:val="26"/>
                <w:szCs w:val="26"/>
                <w:cs/>
              </w:rPr>
              <w:t xml:space="preserve">ปี </w:t>
            </w:r>
            <w:r w:rsidRPr="00FA4011">
              <w:rPr>
                <w:rFonts w:eastAsia="Times New Roman" w:cstheme="majorBidi"/>
                <w:color w:val="000000" w:themeColor="text1"/>
                <w:sz w:val="26"/>
                <w:szCs w:val="26"/>
              </w:rPr>
              <w:t>256</w:t>
            </w:r>
            <w:r w:rsidRPr="00FA4011">
              <w:rPr>
                <w:rFonts w:eastAsia="Times New Roman" w:cstheme="majorBidi"/>
                <w:color w:val="000000" w:themeColor="text1"/>
                <w:sz w:val="26"/>
                <w:szCs w:val="26"/>
                <w:cs/>
              </w:rPr>
              <w:t>3</w:t>
            </w:r>
          </w:p>
        </w:tc>
      </w:tr>
      <w:tr w:rsidR="00FA4011" w:rsidRPr="00FA4011" w14:paraId="2D7C7FBB" w14:textId="77777777" w:rsidTr="00A86B90">
        <w:trPr>
          <w:trHeight w:val="310"/>
        </w:trPr>
        <w:tc>
          <w:tcPr>
            <w:tcW w:w="3828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</w:tcPr>
          <w:p w14:paraId="02FE51F4" w14:textId="77777777" w:rsidR="00FA4011" w:rsidRPr="00FA4011" w:rsidRDefault="00FA4011" w:rsidP="00707E2C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ind w:left="318" w:hanging="284"/>
              <w:jc w:val="thaiDistribute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นายฉลอง  เหลืองประสิทธิ์</w:t>
            </w:r>
            <w:r w:rsidRPr="00FA4011">
              <w:rPr>
                <w:rFonts w:asciiTheme="majorBidi" w:hAnsiTheme="majorBidi" w:cstheme="majorBidi"/>
                <w:sz w:val="26"/>
                <w:szCs w:val="26"/>
                <w:vertAlign w:val="superscript"/>
                <w:cs/>
              </w:rPr>
              <w:t>/1</w:t>
            </w:r>
          </w:p>
        </w:tc>
        <w:tc>
          <w:tcPr>
            <w:tcW w:w="243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719AB5C2" w14:textId="77777777" w:rsidR="00FA4011" w:rsidRPr="00FA4011" w:rsidRDefault="00FA4011" w:rsidP="00A86B90">
            <w:pPr>
              <w:spacing w:after="0" w:line="240" w:lineRule="auto"/>
              <w:ind w:left="33"/>
              <w:contextualSpacing/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</w:rPr>
              <w:t>2/2</w:t>
            </w:r>
          </w:p>
        </w:tc>
        <w:tc>
          <w:tcPr>
            <w:tcW w:w="243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auto"/>
            <w:vAlign w:val="center"/>
          </w:tcPr>
          <w:p w14:paraId="573BD58E" w14:textId="77777777" w:rsidR="00FA4011" w:rsidRPr="00FA4011" w:rsidRDefault="00FA4011" w:rsidP="00A86B90">
            <w:pPr>
              <w:spacing w:after="0" w:line="240" w:lineRule="auto"/>
              <w:ind w:left="33"/>
              <w:contextualSpacing/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</w:rPr>
              <w:t>4/4</w:t>
            </w:r>
          </w:p>
        </w:tc>
      </w:tr>
      <w:tr w:rsidR="00FA4011" w:rsidRPr="00FA4011" w14:paraId="28F65B67" w14:textId="77777777" w:rsidTr="00A86B90">
        <w:trPr>
          <w:trHeight w:val="20"/>
        </w:trPr>
        <w:tc>
          <w:tcPr>
            <w:tcW w:w="3828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</w:tcPr>
          <w:p w14:paraId="1C3CE5EE" w14:textId="77777777" w:rsidR="00FA4011" w:rsidRPr="00FA4011" w:rsidRDefault="00FA4011" w:rsidP="00707E2C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ind w:left="318" w:hanging="284"/>
              <w:jc w:val="thaiDistribute"/>
              <w:rPr>
                <w:rFonts w:asciiTheme="majorBidi" w:hAnsiTheme="majorBidi" w:cstheme="majorBidi"/>
                <w:sz w:val="26"/>
                <w:szCs w:val="26"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นายพิจักษณ์  จันทวิโรจน์</w:t>
            </w:r>
          </w:p>
        </w:tc>
        <w:tc>
          <w:tcPr>
            <w:tcW w:w="243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674D8964" w14:textId="77777777" w:rsidR="00FA4011" w:rsidRPr="00FA4011" w:rsidRDefault="00FA4011" w:rsidP="00A86B90">
            <w:pPr>
              <w:spacing w:after="0" w:line="240" w:lineRule="auto"/>
              <w:ind w:left="33"/>
              <w:contextualSpacing/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</w:rPr>
              <w:t>2/2</w:t>
            </w:r>
          </w:p>
        </w:tc>
        <w:tc>
          <w:tcPr>
            <w:tcW w:w="243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auto"/>
          </w:tcPr>
          <w:p w14:paraId="249CA86E" w14:textId="77777777" w:rsidR="00FA4011" w:rsidRPr="00FA4011" w:rsidRDefault="00FA4011" w:rsidP="00A86B90">
            <w:pPr>
              <w:spacing w:after="0" w:line="240" w:lineRule="auto"/>
              <w:ind w:left="33"/>
              <w:contextualSpacing/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</w:rPr>
              <w:t>4/4</w:t>
            </w:r>
          </w:p>
        </w:tc>
      </w:tr>
      <w:tr w:rsidR="00FA4011" w:rsidRPr="00FA4011" w14:paraId="35397241" w14:textId="77777777" w:rsidTr="00A86B90">
        <w:trPr>
          <w:trHeight w:val="20"/>
        </w:trPr>
        <w:tc>
          <w:tcPr>
            <w:tcW w:w="3828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</w:tcPr>
          <w:p w14:paraId="0E1D5749" w14:textId="77777777" w:rsidR="00FA4011" w:rsidRPr="00FA4011" w:rsidRDefault="00FA4011" w:rsidP="00707E2C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ind w:left="318" w:hanging="284"/>
              <w:jc w:val="thaiDistribute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นายธรรมศักดิ์   อัชญาวัฒน์</w:t>
            </w:r>
            <w:r w:rsidRPr="00FA4011">
              <w:rPr>
                <w:rFonts w:asciiTheme="majorBidi" w:hAnsiTheme="majorBidi" w:cstheme="majorBidi"/>
                <w:sz w:val="26"/>
                <w:szCs w:val="26"/>
                <w:vertAlign w:val="superscript"/>
                <w:cs/>
              </w:rPr>
              <w:t>/2</w:t>
            </w:r>
          </w:p>
        </w:tc>
        <w:tc>
          <w:tcPr>
            <w:tcW w:w="243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16AA4F55" w14:textId="77777777" w:rsidR="00FA4011" w:rsidRPr="00FA4011" w:rsidRDefault="00FA4011" w:rsidP="00A86B90">
            <w:pPr>
              <w:spacing w:after="0" w:line="240" w:lineRule="auto"/>
              <w:ind w:left="33"/>
              <w:contextualSpacing/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</w:rPr>
              <w:t>-</w:t>
            </w:r>
          </w:p>
        </w:tc>
        <w:tc>
          <w:tcPr>
            <w:tcW w:w="243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auto"/>
          </w:tcPr>
          <w:p w14:paraId="1EB2321E" w14:textId="77777777" w:rsidR="00FA4011" w:rsidRPr="00FA4011" w:rsidRDefault="00FA4011" w:rsidP="00A86B90">
            <w:pPr>
              <w:spacing w:after="0" w:line="240" w:lineRule="auto"/>
              <w:ind w:left="33"/>
              <w:contextualSpacing/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</w:rPr>
              <w:t>4/4</w:t>
            </w:r>
          </w:p>
        </w:tc>
      </w:tr>
      <w:tr w:rsidR="00FA4011" w:rsidRPr="00FA4011" w14:paraId="73CBE0B0" w14:textId="77777777" w:rsidTr="00A86B90">
        <w:trPr>
          <w:trHeight w:val="20"/>
        </w:trPr>
        <w:tc>
          <w:tcPr>
            <w:tcW w:w="3828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</w:tcPr>
          <w:p w14:paraId="77E0FAC8" w14:textId="77777777" w:rsidR="00FA4011" w:rsidRPr="00FA4011" w:rsidRDefault="00FA4011" w:rsidP="00707E2C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ind w:left="318" w:hanging="284"/>
              <w:jc w:val="thaiDistribute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นางนันทินี  ยุไร</w:t>
            </w:r>
            <w:r w:rsidRPr="00FA4011">
              <w:rPr>
                <w:rFonts w:asciiTheme="majorBidi" w:hAnsiTheme="majorBidi" w:cstheme="majorBidi"/>
                <w:sz w:val="26"/>
                <w:szCs w:val="26"/>
                <w:vertAlign w:val="superscript"/>
                <w:cs/>
              </w:rPr>
              <w:t>/3</w:t>
            </w:r>
          </w:p>
        </w:tc>
        <w:tc>
          <w:tcPr>
            <w:tcW w:w="243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0D01BC53" w14:textId="77777777" w:rsidR="00FA4011" w:rsidRPr="00FA4011" w:rsidRDefault="00FA4011" w:rsidP="00A86B90">
            <w:pPr>
              <w:spacing w:after="0" w:line="240" w:lineRule="auto"/>
              <w:ind w:left="33"/>
              <w:contextualSpacing/>
              <w:jc w:val="center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</w:rPr>
              <w:t>2/2</w:t>
            </w:r>
          </w:p>
        </w:tc>
        <w:tc>
          <w:tcPr>
            <w:tcW w:w="243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auto"/>
          </w:tcPr>
          <w:p w14:paraId="16A284C3" w14:textId="0C42CB7D" w:rsidR="00FA4011" w:rsidRPr="00FA4011" w:rsidRDefault="00FA4011" w:rsidP="00A86B90">
            <w:pPr>
              <w:spacing w:after="0" w:line="240" w:lineRule="auto"/>
              <w:ind w:left="33"/>
              <w:contextualSpacing/>
              <w:jc w:val="center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</w:rPr>
              <w:t>3/</w:t>
            </w:r>
            <w:r w:rsidR="009A328D">
              <w:rPr>
                <w:rFonts w:cstheme="majorBidi" w:hint="cs"/>
                <w:sz w:val="26"/>
                <w:szCs w:val="26"/>
                <w:cs/>
              </w:rPr>
              <w:t>3</w:t>
            </w:r>
          </w:p>
        </w:tc>
      </w:tr>
      <w:bookmarkEnd w:id="10"/>
    </w:tbl>
    <w:p w14:paraId="6F77B473" w14:textId="77777777" w:rsidR="00FA4011" w:rsidRPr="00FA4011" w:rsidRDefault="00FA4011" w:rsidP="00FA4011">
      <w:pPr>
        <w:pStyle w:val="ListParagraph"/>
        <w:spacing w:after="0" w:line="240" w:lineRule="auto"/>
        <w:ind w:left="567" w:right="11"/>
        <w:contextualSpacing w:val="0"/>
        <w:rPr>
          <w:rFonts w:asciiTheme="majorBidi" w:eastAsia="Times New Roman" w:hAnsiTheme="majorBidi" w:cstheme="majorBidi"/>
          <w:sz w:val="24"/>
          <w:szCs w:val="24"/>
          <w:u w:val="single"/>
        </w:rPr>
      </w:pPr>
    </w:p>
    <w:p w14:paraId="5E528B00" w14:textId="77777777" w:rsidR="00FA4011" w:rsidRPr="00FA4011" w:rsidRDefault="00FA4011" w:rsidP="00FA4011">
      <w:pPr>
        <w:pStyle w:val="ListParagraph"/>
        <w:spacing w:after="0" w:line="240" w:lineRule="auto"/>
        <w:ind w:left="567" w:right="11"/>
        <w:contextualSpacing w:val="0"/>
        <w:rPr>
          <w:rFonts w:asciiTheme="majorBidi" w:eastAsia="Times New Roman" w:hAnsiTheme="majorBidi" w:cstheme="majorBidi"/>
          <w:sz w:val="24"/>
          <w:szCs w:val="24"/>
        </w:rPr>
      </w:pPr>
      <w:r w:rsidRPr="00FA4011">
        <w:rPr>
          <w:rFonts w:asciiTheme="majorBidi" w:eastAsia="Times New Roman" w:hAnsiTheme="majorBidi" w:cstheme="majorBidi"/>
          <w:sz w:val="24"/>
          <w:szCs w:val="24"/>
          <w:u w:val="single"/>
          <w:cs/>
        </w:rPr>
        <w:lastRenderedPageBreak/>
        <w:t>หมายเหตุ</w:t>
      </w:r>
      <w:r w:rsidRPr="00FA4011">
        <w:rPr>
          <w:rFonts w:asciiTheme="majorBidi" w:eastAsia="Times New Roman" w:hAnsiTheme="majorBidi" w:cstheme="majorBidi"/>
          <w:sz w:val="24"/>
          <w:szCs w:val="24"/>
        </w:rPr>
        <w:t xml:space="preserve"> :</w:t>
      </w:r>
      <w:r w:rsidRPr="00FA4011">
        <w:rPr>
          <w:rFonts w:asciiTheme="majorBidi" w:eastAsia="Times New Roman" w:hAnsiTheme="majorBidi" w:cstheme="majorBidi"/>
          <w:sz w:val="24"/>
          <w:szCs w:val="24"/>
          <w:cs/>
        </w:rPr>
        <w:t xml:space="preserve"> </w:t>
      </w:r>
      <w:r w:rsidRPr="00FA4011">
        <w:rPr>
          <w:rFonts w:asciiTheme="majorBidi" w:eastAsia="Times New Roman" w:hAnsiTheme="majorBidi" w:cstheme="majorBidi"/>
          <w:sz w:val="24"/>
          <w:szCs w:val="24"/>
        </w:rPr>
        <w:t xml:space="preserve"> </w:t>
      </w:r>
    </w:p>
    <w:p w14:paraId="1FAB5625" w14:textId="77777777" w:rsidR="00FA4011" w:rsidRPr="00FA4011" w:rsidRDefault="00FA4011" w:rsidP="00FA4011">
      <w:pPr>
        <w:pStyle w:val="ListParagraph"/>
        <w:spacing w:after="0" w:line="240" w:lineRule="auto"/>
        <w:ind w:left="851" w:right="11" w:hanging="284"/>
        <w:contextualSpacing w:val="0"/>
        <w:jc w:val="thaiDistribute"/>
        <w:rPr>
          <w:rFonts w:asciiTheme="majorBidi" w:eastAsia="Times New Roman" w:hAnsiTheme="majorBidi" w:cstheme="majorBidi"/>
          <w:sz w:val="24"/>
          <w:szCs w:val="24"/>
        </w:rPr>
      </w:pPr>
      <w:r w:rsidRPr="00FA4011">
        <w:rPr>
          <w:rFonts w:asciiTheme="majorBidi" w:eastAsia="Times New Roman" w:hAnsiTheme="majorBidi" w:cstheme="majorBidi"/>
          <w:sz w:val="24"/>
          <w:szCs w:val="24"/>
          <w:vertAlign w:val="superscript"/>
          <w:cs/>
        </w:rPr>
        <w:t>/</w:t>
      </w:r>
      <w:r w:rsidRPr="00FA4011">
        <w:rPr>
          <w:rFonts w:asciiTheme="majorBidi" w:eastAsia="Times New Roman" w:hAnsiTheme="majorBidi" w:cstheme="majorBidi"/>
          <w:sz w:val="24"/>
          <w:szCs w:val="24"/>
          <w:vertAlign w:val="superscript"/>
        </w:rPr>
        <w:t>1</w:t>
      </w:r>
      <w:r w:rsidRPr="00FA4011">
        <w:rPr>
          <w:rFonts w:asciiTheme="majorBidi" w:eastAsia="Times New Roman" w:hAnsiTheme="majorBidi" w:cstheme="majorBidi"/>
          <w:sz w:val="24"/>
          <w:szCs w:val="24"/>
        </w:rPr>
        <w:tab/>
      </w:r>
      <w:r w:rsidRPr="00FA4011">
        <w:rPr>
          <w:rFonts w:asciiTheme="majorBidi" w:eastAsia="Times New Roman" w:hAnsiTheme="majorBidi" w:cstheme="majorBidi"/>
          <w:sz w:val="24"/>
          <w:szCs w:val="24"/>
          <w:cs/>
        </w:rPr>
        <w:t xml:space="preserve">นายฉลอง  เหลืองประสิทธิ์ ได้รับการแต่งตั้งเป็นประธานกรรมการสรรหาและพิจารณาค่าตอบแทน ตามมติที่ประชุมคณะกรรมการบริษัท ครั้งที่ </w:t>
      </w:r>
      <w:r w:rsidRPr="00FA4011">
        <w:rPr>
          <w:rFonts w:asciiTheme="majorBidi" w:eastAsia="Times New Roman" w:hAnsiTheme="majorBidi" w:cstheme="majorBidi"/>
          <w:sz w:val="24"/>
          <w:szCs w:val="24"/>
        </w:rPr>
        <w:t xml:space="preserve">11/2563 </w:t>
      </w:r>
      <w:r w:rsidRPr="00FA4011">
        <w:rPr>
          <w:rFonts w:asciiTheme="majorBidi" w:eastAsia="Times New Roman" w:hAnsiTheme="majorBidi" w:cstheme="majorBidi"/>
          <w:sz w:val="24"/>
          <w:szCs w:val="24"/>
          <w:cs/>
        </w:rPr>
        <w:t xml:space="preserve">เมื่อวันที่ </w:t>
      </w:r>
      <w:r w:rsidRPr="00FA4011">
        <w:rPr>
          <w:rFonts w:asciiTheme="majorBidi" w:eastAsia="Times New Roman" w:hAnsiTheme="majorBidi" w:cstheme="majorBidi"/>
          <w:sz w:val="24"/>
          <w:szCs w:val="24"/>
        </w:rPr>
        <w:t>23</w:t>
      </w:r>
      <w:r w:rsidRPr="00FA4011">
        <w:rPr>
          <w:rFonts w:asciiTheme="majorBidi" w:eastAsia="Times New Roman" w:hAnsiTheme="majorBidi" w:cstheme="majorBidi"/>
          <w:sz w:val="24"/>
          <w:szCs w:val="24"/>
          <w:cs/>
        </w:rPr>
        <w:t xml:space="preserve"> ธันวาคม </w:t>
      </w:r>
      <w:r w:rsidRPr="00FA4011">
        <w:rPr>
          <w:rFonts w:asciiTheme="majorBidi" w:eastAsia="Times New Roman" w:hAnsiTheme="majorBidi" w:cstheme="majorBidi"/>
          <w:sz w:val="24"/>
          <w:szCs w:val="24"/>
        </w:rPr>
        <w:t xml:space="preserve">2563 </w:t>
      </w:r>
    </w:p>
    <w:p w14:paraId="0B148670" w14:textId="77777777" w:rsidR="00FA4011" w:rsidRPr="00FA4011" w:rsidRDefault="00FA4011" w:rsidP="00FA4011">
      <w:pPr>
        <w:pStyle w:val="ListParagraph"/>
        <w:spacing w:after="120" w:line="240" w:lineRule="auto"/>
        <w:ind w:left="851" w:right="11" w:hanging="284"/>
        <w:contextualSpacing w:val="0"/>
        <w:jc w:val="thaiDistribute"/>
        <w:rPr>
          <w:rFonts w:asciiTheme="majorBidi" w:eastAsia="Times New Roman" w:hAnsiTheme="majorBidi" w:cstheme="majorBidi"/>
          <w:sz w:val="24"/>
          <w:szCs w:val="24"/>
        </w:rPr>
      </w:pPr>
      <w:r w:rsidRPr="00FA4011">
        <w:rPr>
          <w:rFonts w:asciiTheme="majorBidi" w:eastAsia="Times New Roman" w:hAnsiTheme="majorBidi" w:cstheme="majorBidi"/>
          <w:sz w:val="24"/>
          <w:szCs w:val="24"/>
          <w:vertAlign w:val="superscript"/>
        </w:rPr>
        <w:t>/2</w:t>
      </w:r>
      <w:r w:rsidRPr="00FA4011">
        <w:rPr>
          <w:rFonts w:asciiTheme="majorBidi" w:eastAsia="Times New Roman" w:hAnsiTheme="majorBidi" w:cstheme="majorBidi"/>
          <w:sz w:val="24"/>
          <w:szCs w:val="24"/>
          <w:vertAlign w:val="superscript"/>
        </w:rPr>
        <w:tab/>
      </w:r>
      <w:r w:rsidRPr="00FA4011">
        <w:rPr>
          <w:rFonts w:asciiTheme="majorBidi" w:eastAsia="Times New Roman" w:hAnsiTheme="majorBidi" w:cstheme="majorBidi"/>
          <w:sz w:val="24"/>
          <w:szCs w:val="24"/>
          <w:cs/>
        </w:rPr>
        <w:t>นายธรรมศักดิ์ อัชญาวัฒน์</w:t>
      </w:r>
      <w:r w:rsidRPr="00FA4011">
        <w:rPr>
          <w:rFonts w:asciiTheme="majorBidi" w:eastAsia="Times New Roman" w:hAnsiTheme="majorBidi" w:cstheme="majorBidi"/>
          <w:sz w:val="24"/>
          <w:szCs w:val="24"/>
        </w:rPr>
        <w:t xml:space="preserve"> </w:t>
      </w:r>
      <w:r w:rsidRPr="00FA4011">
        <w:rPr>
          <w:rFonts w:asciiTheme="majorBidi" w:eastAsia="Times New Roman" w:hAnsiTheme="majorBidi" w:cstheme="majorBidi"/>
          <w:sz w:val="24"/>
          <w:szCs w:val="24"/>
          <w:cs/>
        </w:rPr>
        <w:t xml:space="preserve">ได้รับการแต่งตั้งเป็นกรรมการสรรหาและพิจารณาค่าตอบแทน ตามมติที่ประชุมคณะกรรมการบริษัท ครั้งที่ </w:t>
      </w:r>
      <w:r w:rsidRPr="00FA4011">
        <w:rPr>
          <w:rFonts w:asciiTheme="majorBidi" w:eastAsia="Times New Roman" w:hAnsiTheme="majorBidi" w:cstheme="majorBidi"/>
          <w:sz w:val="24"/>
          <w:szCs w:val="24"/>
        </w:rPr>
        <w:t xml:space="preserve">11/2563 </w:t>
      </w:r>
      <w:r w:rsidRPr="00FA4011">
        <w:rPr>
          <w:rFonts w:asciiTheme="majorBidi" w:eastAsia="Times New Roman" w:hAnsiTheme="majorBidi" w:cstheme="majorBidi"/>
          <w:sz w:val="24"/>
          <w:szCs w:val="24"/>
          <w:cs/>
        </w:rPr>
        <w:t xml:space="preserve">เมื่อวันที่ </w:t>
      </w:r>
      <w:r w:rsidRPr="00FA4011">
        <w:rPr>
          <w:rFonts w:asciiTheme="majorBidi" w:eastAsia="Times New Roman" w:hAnsiTheme="majorBidi" w:cstheme="majorBidi"/>
          <w:sz w:val="24"/>
          <w:szCs w:val="24"/>
        </w:rPr>
        <w:t xml:space="preserve">23 </w:t>
      </w:r>
      <w:r w:rsidRPr="00FA4011">
        <w:rPr>
          <w:rFonts w:asciiTheme="majorBidi" w:eastAsia="Times New Roman" w:hAnsiTheme="majorBidi" w:cstheme="majorBidi"/>
          <w:sz w:val="24"/>
          <w:szCs w:val="24"/>
          <w:cs/>
        </w:rPr>
        <w:t xml:space="preserve">ธันวาคม </w:t>
      </w:r>
      <w:r w:rsidRPr="00FA4011">
        <w:rPr>
          <w:rFonts w:asciiTheme="majorBidi" w:eastAsia="Times New Roman" w:hAnsiTheme="majorBidi" w:cstheme="majorBidi"/>
          <w:sz w:val="24"/>
          <w:szCs w:val="24"/>
        </w:rPr>
        <w:t>2563</w:t>
      </w:r>
    </w:p>
    <w:p w14:paraId="2D76249F" w14:textId="77777777" w:rsidR="00FA4011" w:rsidRPr="00FA4011" w:rsidRDefault="00FA4011" w:rsidP="00FA4011">
      <w:pPr>
        <w:pStyle w:val="ListParagraph"/>
        <w:spacing w:after="120" w:line="240" w:lineRule="auto"/>
        <w:ind w:left="851" w:right="11" w:hanging="284"/>
        <w:contextualSpacing w:val="0"/>
        <w:jc w:val="thaiDistribute"/>
        <w:rPr>
          <w:rFonts w:asciiTheme="majorBidi" w:eastAsia="Times New Roman" w:hAnsiTheme="majorBidi" w:cstheme="majorBidi"/>
          <w:sz w:val="24"/>
          <w:szCs w:val="24"/>
        </w:rPr>
      </w:pPr>
      <w:r w:rsidRPr="00FA4011">
        <w:rPr>
          <w:rFonts w:asciiTheme="majorBidi" w:eastAsia="Times New Roman" w:hAnsiTheme="majorBidi" w:cstheme="majorBidi"/>
          <w:sz w:val="24"/>
          <w:szCs w:val="24"/>
          <w:vertAlign w:val="superscript"/>
        </w:rPr>
        <w:t>/3</w:t>
      </w:r>
      <w:r w:rsidRPr="00FA4011">
        <w:rPr>
          <w:rFonts w:asciiTheme="majorBidi" w:eastAsia="Times New Roman" w:hAnsiTheme="majorBidi" w:cstheme="majorBidi"/>
          <w:sz w:val="24"/>
          <w:szCs w:val="24"/>
        </w:rPr>
        <w:tab/>
      </w:r>
      <w:r w:rsidRPr="00FA4011">
        <w:rPr>
          <w:rFonts w:asciiTheme="majorBidi" w:eastAsia="Times New Roman" w:hAnsiTheme="majorBidi" w:cstheme="majorBidi"/>
          <w:sz w:val="24"/>
          <w:szCs w:val="24"/>
          <w:cs/>
        </w:rPr>
        <w:t xml:space="preserve">นางนันทินี ยุไร ได้ยื่นหนังสือลาออกจากการดำรงตำแหน่งทุกตำแหน่งในบริษัทเมื่อวันที่ </w:t>
      </w:r>
      <w:r w:rsidRPr="00FA4011">
        <w:rPr>
          <w:rFonts w:asciiTheme="majorBidi" w:eastAsia="Times New Roman" w:hAnsiTheme="majorBidi" w:cstheme="majorBidi"/>
          <w:sz w:val="24"/>
          <w:szCs w:val="24"/>
        </w:rPr>
        <w:t xml:space="preserve">15 </w:t>
      </w:r>
      <w:r w:rsidRPr="00FA4011">
        <w:rPr>
          <w:rFonts w:asciiTheme="majorBidi" w:eastAsia="Times New Roman" w:hAnsiTheme="majorBidi" w:cstheme="majorBidi"/>
          <w:sz w:val="24"/>
          <w:szCs w:val="24"/>
          <w:cs/>
        </w:rPr>
        <w:t xml:space="preserve">ตุลาคม </w:t>
      </w:r>
      <w:r w:rsidRPr="00FA4011">
        <w:rPr>
          <w:rFonts w:asciiTheme="majorBidi" w:eastAsia="Times New Roman" w:hAnsiTheme="majorBidi" w:cstheme="majorBidi"/>
          <w:sz w:val="24"/>
          <w:szCs w:val="24"/>
        </w:rPr>
        <w:t>2563</w:t>
      </w:r>
    </w:p>
    <w:p w14:paraId="2867A880" w14:textId="77777777" w:rsidR="00FA4011" w:rsidRPr="00FA4011" w:rsidRDefault="00FA4011" w:rsidP="00FA4011">
      <w:pPr>
        <w:tabs>
          <w:tab w:val="left" w:pos="993"/>
        </w:tabs>
        <w:spacing w:before="120" w:after="120" w:line="240" w:lineRule="auto"/>
        <w:ind w:left="567" w:right="11"/>
        <w:rPr>
          <w:rFonts w:cstheme="majorBidi"/>
          <w:b/>
          <w:bCs/>
        </w:rPr>
      </w:pPr>
      <w:r w:rsidRPr="00FA4011">
        <w:rPr>
          <w:rFonts w:cstheme="majorBidi"/>
          <w:b/>
          <w:bCs/>
        </w:rPr>
        <w:t>5)</w:t>
      </w:r>
      <w:r w:rsidRPr="00FA4011">
        <w:rPr>
          <w:rFonts w:cstheme="majorBidi"/>
          <w:b/>
          <w:bCs/>
        </w:rPr>
        <w:tab/>
      </w:r>
      <w:r w:rsidRPr="00FA4011">
        <w:rPr>
          <w:rFonts w:cstheme="majorBidi"/>
          <w:b/>
          <w:bCs/>
          <w:cs/>
        </w:rPr>
        <w:t>คณะกรรมการบริหารความเสี่ยง</w:t>
      </w:r>
    </w:p>
    <w:p w14:paraId="2BB80DF1" w14:textId="459D1F5D" w:rsidR="00FA4011" w:rsidRPr="00FA4011" w:rsidRDefault="00FA4011" w:rsidP="00E85B5B">
      <w:pPr>
        <w:tabs>
          <w:tab w:val="left" w:pos="851"/>
          <w:tab w:val="left" w:pos="1134"/>
          <w:tab w:val="left" w:pos="1276"/>
        </w:tabs>
        <w:spacing w:before="120" w:after="120" w:line="240" w:lineRule="auto"/>
        <w:ind w:left="567"/>
        <w:jc w:val="thaiDistribute"/>
        <w:rPr>
          <w:rFonts w:eastAsia="Times New Roman" w:cstheme="majorBidi"/>
        </w:rPr>
      </w:pPr>
      <w:r w:rsidRPr="00FA4011">
        <w:rPr>
          <w:rFonts w:eastAsia="Times New Roman" w:cstheme="majorBidi"/>
        </w:rPr>
        <w:tab/>
      </w:r>
      <w:r w:rsidR="00E85B5B">
        <w:rPr>
          <w:rFonts w:eastAsia="Times New Roman" w:cstheme="majorBidi"/>
          <w:cs/>
        </w:rPr>
        <w:tab/>
      </w:r>
      <w:r w:rsidRPr="00FA4011">
        <w:rPr>
          <w:rFonts w:eastAsia="Times New Roman" w:cstheme="majorBidi"/>
          <w:cs/>
        </w:rPr>
        <w:t xml:space="preserve">ณ </w:t>
      </w:r>
      <w:r w:rsidRPr="00FA4011">
        <w:rPr>
          <w:rFonts w:cstheme="majorBidi"/>
          <w:cs/>
        </w:rPr>
        <w:t xml:space="preserve">วันที่ </w:t>
      </w:r>
      <w:r w:rsidRPr="00FA4011">
        <w:rPr>
          <w:rFonts w:cstheme="majorBidi"/>
        </w:rPr>
        <w:t>3</w:t>
      </w:r>
      <w:r w:rsidRPr="00FA4011">
        <w:rPr>
          <w:rFonts w:cstheme="majorBidi"/>
          <w:cs/>
        </w:rPr>
        <w:t>1</w:t>
      </w:r>
      <w:r w:rsidRPr="00FA4011">
        <w:rPr>
          <w:rFonts w:cstheme="majorBidi"/>
        </w:rPr>
        <w:t xml:space="preserve"> </w:t>
      </w:r>
      <w:r w:rsidRPr="00FA4011">
        <w:rPr>
          <w:rFonts w:cstheme="majorBidi"/>
          <w:cs/>
        </w:rPr>
        <w:t xml:space="preserve">ธันวาคม </w:t>
      </w:r>
      <w:r w:rsidRPr="00FA4011">
        <w:rPr>
          <w:rFonts w:cstheme="majorBidi"/>
        </w:rPr>
        <w:t>2563</w:t>
      </w:r>
      <w:r w:rsidRPr="00FA4011">
        <w:rPr>
          <w:rFonts w:cstheme="majorBidi"/>
          <w:cs/>
        </w:rPr>
        <w:t xml:space="preserve"> </w:t>
      </w:r>
      <w:r w:rsidRPr="00FA4011">
        <w:rPr>
          <w:rFonts w:eastAsia="Times New Roman" w:cstheme="majorBidi"/>
          <w:cs/>
        </w:rPr>
        <w:t xml:space="preserve">คณะกรรมการบริหารความเสี่ยง ประกอบด้วย กรรมการจำนวน </w:t>
      </w:r>
      <w:r w:rsidRPr="00FA4011">
        <w:rPr>
          <w:rFonts w:eastAsia="Times New Roman" w:cstheme="majorBidi"/>
        </w:rPr>
        <w:t>7</w:t>
      </w:r>
      <w:r w:rsidRPr="00FA4011">
        <w:rPr>
          <w:rFonts w:eastAsia="Times New Roman" w:cstheme="majorBidi"/>
          <w:cs/>
        </w:rPr>
        <w:t xml:space="preserve"> ท่าน ดังนี้ </w:t>
      </w:r>
    </w:p>
    <w:tbl>
      <w:tblPr>
        <w:tblW w:w="8647" w:type="dxa"/>
        <w:tblInd w:w="567" w:type="dxa"/>
        <w:tblBorders>
          <w:top w:val="single" w:sz="4" w:space="0" w:color="A6A6A6" w:themeColor="background1" w:themeShade="A6"/>
          <w:bottom w:val="single" w:sz="4" w:space="0" w:color="A6A6A6" w:themeColor="background1" w:themeShade="A6"/>
        </w:tblBorders>
        <w:tblLook w:val="01E0" w:firstRow="1" w:lastRow="1" w:firstColumn="1" w:lastColumn="1" w:noHBand="0" w:noVBand="0"/>
      </w:tblPr>
      <w:tblGrid>
        <w:gridCol w:w="4111"/>
        <w:gridCol w:w="4536"/>
      </w:tblGrid>
      <w:tr w:rsidR="00FA4011" w:rsidRPr="00FA4011" w14:paraId="1FB47ED0" w14:textId="77777777" w:rsidTr="00A86B90">
        <w:trPr>
          <w:trHeight w:val="132"/>
        </w:trPr>
        <w:tc>
          <w:tcPr>
            <w:tcW w:w="4111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D9D9D9" w:themeFill="background1" w:themeFillShade="D9"/>
            <w:vAlign w:val="center"/>
          </w:tcPr>
          <w:p w14:paraId="4EFBAF6A" w14:textId="77777777" w:rsidR="00FA4011" w:rsidRPr="00FA4011" w:rsidRDefault="00FA4011" w:rsidP="00A86B90">
            <w:pPr>
              <w:spacing w:before="40" w:after="40" w:line="240" w:lineRule="auto"/>
              <w:jc w:val="center"/>
              <w:rPr>
                <w:rFonts w:eastAsia="Times New Roman" w:cstheme="majorBidi"/>
                <w:b/>
                <w:bCs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b/>
                <w:bCs/>
                <w:sz w:val="26"/>
                <w:szCs w:val="26"/>
              </w:rPr>
              <w:tab/>
            </w:r>
            <w:r w:rsidRPr="00FA4011">
              <w:rPr>
                <w:rFonts w:eastAsia="Times New Roman" w:cstheme="majorBidi"/>
                <w:b/>
                <w:bCs/>
                <w:sz w:val="26"/>
                <w:szCs w:val="26"/>
                <w:cs/>
              </w:rPr>
              <w:t>ชื่อ-สกุล</w:t>
            </w:r>
          </w:p>
        </w:tc>
        <w:tc>
          <w:tcPr>
            <w:tcW w:w="4536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D9D9D9" w:themeFill="background1" w:themeFillShade="D9"/>
            <w:vAlign w:val="center"/>
          </w:tcPr>
          <w:p w14:paraId="28855FAF" w14:textId="77777777" w:rsidR="00FA4011" w:rsidRPr="00FA4011" w:rsidRDefault="00FA4011" w:rsidP="00A86B90">
            <w:pPr>
              <w:spacing w:before="40" w:after="40" w:line="240" w:lineRule="auto"/>
              <w:jc w:val="center"/>
              <w:rPr>
                <w:rFonts w:eastAsia="Times New Roman" w:cstheme="majorBidi"/>
                <w:b/>
                <w:bCs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b/>
                <w:bCs/>
                <w:sz w:val="26"/>
                <w:szCs w:val="26"/>
                <w:cs/>
              </w:rPr>
              <w:t>ตำแหน่ง</w:t>
            </w:r>
          </w:p>
        </w:tc>
      </w:tr>
      <w:tr w:rsidR="00FA4011" w:rsidRPr="00FA4011" w14:paraId="6CAE4BCC" w14:textId="77777777" w:rsidTr="00A86B90">
        <w:trPr>
          <w:trHeight w:val="107"/>
        </w:trPr>
        <w:tc>
          <w:tcPr>
            <w:tcW w:w="4111" w:type="dxa"/>
            <w:tcBorders>
              <w:top w:val="single" w:sz="4" w:space="0" w:color="A6A6A6" w:themeColor="background1" w:themeShade="A6"/>
              <w:bottom w:val="nil"/>
            </w:tcBorders>
            <w:vAlign w:val="bottom"/>
          </w:tcPr>
          <w:p w14:paraId="6A71BAEA" w14:textId="77777777" w:rsidR="00FA4011" w:rsidRPr="00FA4011" w:rsidRDefault="00FA4011" w:rsidP="00707E2C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นายพิจักษณ์ จันทวิโรจน์</w:t>
            </w:r>
          </w:p>
        </w:tc>
        <w:tc>
          <w:tcPr>
            <w:tcW w:w="4536" w:type="dxa"/>
            <w:tcBorders>
              <w:top w:val="single" w:sz="4" w:space="0" w:color="A6A6A6" w:themeColor="background1" w:themeShade="A6"/>
              <w:bottom w:val="nil"/>
            </w:tcBorders>
            <w:shd w:val="clear" w:color="auto" w:fill="auto"/>
            <w:vAlign w:val="center"/>
          </w:tcPr>
          <w:p w14:paraId="281C9C8B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ประธานกรรมการบริหารความเสี่ยง</w:t>
            </w:r>
          </w:p>
        </w:tc>
      </w:tr>
      <w:tr w:rsidR="00FA4011" w:rsidRPr="00FA4011" w14:paraId="29356805" w14:textId="77777777" w:rsidTr="00A86B90">
        <w:trPr>
          <w:trHeight w:val="107"/>
        </w:trPr>
        <w:tc>
          <w:tcPr>
            <w:tcW w:w="4111" w:type="dxa"/>
            <w:tcBorders>
              <w:top w:val="nil"/>
            </w:tcBorders>
            <w:vAlign w:val="bottom"/>
          </w:tcPr>
          <w:p w14:paraId="759EC000" w14:textId="77777777" w:rsidR="00FA4011" w:rsidRPr="00FA4011" w:rsidRDefault="00FA4011" w:rsidP="00707E2C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นายเกียรติพงษ์</w:t>
            </w:r>
            <w:r w:rsidRPr="00FA4011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เติมคุนานนท์</w:t>
            </w:r>
          </w:p>
        </w:tc>
        <w:tc>
          <w:tcPr>
            <w:tcW w:w="4536" w:type="dxa"/>
            <w:tcBorders>
              <w:top w:val="nil"/>
            </w:tcBorders>
            <w:shd w:val="clear" w:color="auto" w:fill="auto"/>
            <w:vAlign w:val="center"/>
          </w:tcPr>
          <w:p w14:paraId="6638B99B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26"/>
                <w:szCs w:val="26"/>
              </w:rPr>
            </w:pP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กรรมการบริหารความเสี่ยง</w:t>
            </w:r>
          </w:p>
        </w:tc>
      </w:tr>
      <w:tr w:rsidR="00FA4011" w:rsidRPr="00FA4011" w14:paraId="26806CE3" w14:textId="77777777" w:rsidTr="00A86B90">
        <w:trPr>
          <w:trHeight w:val="184"/>
        </w:trPr>
        <w:tc>
          <w:tcPr>
            <w:tcW w:w="4111" w:type="dxa"/>
            <w:vAlign w:val="bottom"/>
          </w:tcPr>
          <w:p w14:paraId="00E45333" w14:textId="77777777" w:rsidR="00FA4011" w:rsidRPr="00FA4011" w:rsidRDefault="00FA4011" w:rsidP="00707E2C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นางรสนันท์ ยิ่งทวีศักดิ์</w:t>
            </w:r>
          </w:p>
        </w:tc>
        <w:tc>
          <w:tcPr>
            <w:tcW w:w="4536" w:type="dxa"/>
            <w:shd w:val="clear" w:color="auto" w:fill="auto"/>
            <w:vAlign w:val="center"/>
          </w:tcPr>
          <w:p w14:paraId="525874AA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กรรมการบริหารความเสี่ยง</w:t>
            </w:r>
          </w:p>
        </w:tc>
      </w:tr>
      <w:tr w:rsidR="00FA4011" w:rsidRPr="00FA4011" w14:paraId="43AE95DD" w14:textId="77777777" w:rsidTr="00A86B90">
        <w:trPr>
          <w:trHeight w:val="124"/>
        </w:trPr>
        <w:tc>
          <w:tcPr>
            <w:tcW w:w="4111" w:type="dxa"/>
            <w:vAlign w:val="bottom"/>
          </w:tcPr>
          <w:p w14:paraId="27DDF837" w14:textId="77777777" w:rsidR="00FA4011" w:rsidRPr="00FA4011" w:rsidRDefault="00FA4011" w:rsidP="00707E2C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นายธันยกร</w:t>
            </w:r>
            <w:r w:rsidRPr="00FA4011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อัชญาวัฒน์</w:t>
            </w:r>
            <w:r w:rsidRPr="00FA4011">
              <w:rPr>
                <w:rFonts w:asciiTheme="majorBidi" w:hAnsiTheme="majorBidi" w:cstheme="majorBidi"/>
                <w:sz w:val="26"/>
                <w:szCs w:val="26"/>
              </w:rPr>
              <w:t xml:space="preserve">  </w:t>
            </w:r>
          </w:p>
        </w:tc>
        <w:tc>
          <w:tcPr>
            <w:tcW w:w="4536" w:type="dxa"/>
            <w:shd w:val="clear" w:color="auto" w:fill="auto"/>
          </w:tcPr>
          <w:p w14:paraId="09880EDB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26"/>
                <w:szCs w:val="26"/>
              </w:rPr>
            </w:pP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กรรมการบริหารความเสี่ยง</w:t>
            </w:r>
          </w:p>
        </w:tc>
      </w:tr>
      <w:tr w:rsidR="00FA4011" w:rsidRPr="00FA4011" w14:paraId="628EACC9" w14:textId="77777777" w:rsidTr="00A86B90">
        <w:trPr>
          <w:trHeight w:val="124"/>
        </w:trPr>
        <w:tc>
          <w:tcPr>
            <w:tcW w:w="4111" w:type="dxa"/>
            <w:vAlign w:val="bottom"/>
          </w:tcPr>
          <w:p w14:paraId="1BB822DE" w14:textId="77777777" w:rsidR="00FA4011" w:rsidRPr="00FA4011" w:rsidRDefault="00FA4011" w:rsidP="00707E2C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นายเจษฎา</w:t>
            </w:r>
            <w:r w:rsidRPr="00FA4011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อัชญาวัฒน์</w:t>
            </w:r>
            <w:r w:rsidRPr="00FA4011">
              <w:rPr>
                <w:rFonts w:asciiTheme="majorBidi" w:hAnsiTheme="majorBidi" w:cstheme="majorBidi"/>
                <w:sz w:val="26"/>
                <w:szCs w:val="26"/>
              </w:rPr>
              <w:t xml:space="preserve">  </w:t>
            </w:r>
          </w:p>
        </w:tc>
        <w:tc>
          <w:tcPr>
            <w:tcW w:w="4536" w:type="dxa"/>
            <w:shd w:val="clear" w:color="auto" w:fill="auto"/>
          </w:tcPr>
          <w:p w14:paraId="021E617D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26"/>
                <w:szCs w:val="26"/>
              </w:rPr>
            </w:pP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กรรมการบริหารความเสี่ยง</w:t>
            </w:r>
          </w:p>
        </w:tc>
      </w:tr>
      <w:tr w:rsidR="00FA4011" w:rsidRPr="00FA4011" w14:paraId="345F29C4" w14:textId="77777777" w:rsidTr="00A86B90">
        <w:trPr>
          <w:trHeight w:val="124"/>
        </w:trPr>
        <w:tc>
          <w:tcPr>
            <w:tcW w:w="4111" w:type="dxa"/>
            <w:vAlign w:val="center"/>
          </w:tcPr>
          <w:p w14:paraId="16877397" w14:textId="77777777" w:rsidR="00FA4011" w:rsidRPr="00FA4011" w:rsidRDefault="00FA4011" w:rsidP="00707E2C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นายกฤษฎา อัชญาวัฒน์</w:t>
            </w:r>
          </w:p>
        </w:tc>
        <w:tc>
          <w:tcPr>
            <w:tcW w:w="4536" w:type="dxa"/>
            <w:shd w:val="clear" w:color="auto" w:fill="auto"/>
          </w:tcPr>
          <w:p w14:paraId="656A26CB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26"/>
                <w:szCs w:val="26"/>
              </w:rPr>
            </w:pP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กรรมการบริหารความเสี่ยง</w:t>
            </w:r>
          </w:p>
        </w:tc>
      </w:tr>
      <w:tr w:rsidR="00FA4011" w:rsidRPr="00FA4011" w14:paraId="2034898D" w14:textId="77777777" w:rsidTr="00A86B90">
        <w:trPr>
          <w:trHeight w:val="124"/>
        </w:trPr>
        <w:tc>
          <w:tcPr>
            <w:tcW w:w="4111" w:type="dxa"/>
            <w:vAlign w:val="center"/>
          </w:tcPr>
          <w:p w14:paraId="41D20CE2" w14:textId="77777777" w:rsidR="00FA4011" w:rsidRPr="00FA4011" w:rsidRDefault="00FA4011" w:rsidP="00707E2C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นายปรีดา ไอรมณีรัตน์</w:t>
            </w:r>
          </w:p>
        </w:tc>
        <w:tc>
          <w:tcPr>
            <w:tcW w:w="4536" w:type="dxa"/>
            <w:shd w:val="clear" w:color="auto" w:fill="auto"/>
          </w:tcPr>
          <w:p w14:paraId="32451B49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กรรมการบริหารความเสี่ยง</w:t>
            </w:r>
          </w:p>
        </w:tc>
      </w:tr>
      <w:tr w:rsidR="00FA4011" w:rsidRPr="00FA4011" w14:paraId="0DF1FF9E" w14:textId="77777777" w:rsidTr="00A86B90">
        <w:trPr>
          <w:trHeight w:val="124"/>
        </w:trPr>
        <w:tc>
          <w:tcPr>
            <w:tcW w:w="4111" w:type="dxa"/>
            <w:tcBorders>
              <w:bottom w:val="nil"/>
            </w:tcBorders>
          </w:tcPr>
          <w:p w14:paraId="1A8DAB62" w14:textId="77777777" w:rsidR="00FA4011" w:rsidRPr="00FA4011" w:rsidRDefault="00FA4011" w:rsidP="00A86B90">
            <w:pPr>
              <w:spacing w:after="0" w:line="240" w:lineRule="auto"/>
              <w:ind w:left="29"/>
              <w:jc w:val="thaiDistribute"/>
              <w:rPr>
                <w:rFonts w:cstheme="majorBidi"/>
                <w:sz w:val="16"/>
                <w:szCs w:val="16"/>
                <w:cs/>
              </w:rPr>
            </w:pPr>
          </w:p>
        </w:tc>
        <w:tc>
          <w:tcPr>
            <w:tcW w:w="4536" w:type="dxa"/>
            <w:tcBorders>
              <w:bottom w:val="nil"/>
            </w:tcBorders>
            <w:shd w:val="clear" w:color="auto" w:fill="auto"/>
            <w:vAlign w:val="center"/>
          </w:tcPr>
          <w:p w14:paraId="47F49B2E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16"/>
                <w:szCs w:val="16"/>
                <w:cs/>
              </w:rPr>
            </w:pPr>
          </w:p>
        </w:tc>
      </w:tr>
      <w:tr w:rsidR="00FA4011" w:rsidRPr="00FA4011" w14:paraId="184261A4" w14:textId="77777777" w:rsidTr="00A86B90">
        <w:trPr>
          <w:trHeight w:val="124"/>
        </w:trPr>
        <w:tc>
          <w:tcPr>
            <w:tcW w:w="4111" w:type="dxa"/>
            <w:tcBorders>
              <w:top w:val="nil"/>
              <w:bottom w:val="single" w:sz="4" w:space="0" w:color="A6A6A6" w:themeColor="background1" w:themeShade="A6"/>
            </w:tcBorders>
          </w:tcPr>
          <w:p w14:paraId="17E803F4" w14:textId="77777777" w:rsidR="00FA4011" w:rsidRPr="00FA4011" w:rsidRDefault="00FA4011" w:rsidP="00A86B90">
            <w:pPr>
              <w:pStyle w:val="ListParagraph"/>
              <w:spacing w:after="0" w:line="240" w:lineRule="auto"/>
              <w:ind w:left="313"/>
              <w:jc w:val="thaiDistribute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536" w:type="dxa"/>
            <w:tcBorders>
              <w:top w:val="nil"/>
              <w:bottom w:val="single" w:sz="4" w:space="0" w:color="A6A6A6" w:themeColor="background1" w:themeShade="A6"/>
            </w:tcBorders>
            <w:shd w:val="clear" w:color="auto" w:fill="auto"/>
            <w:vAlign w:val="center"/>
          </w:tcPr>
          <w:p w14:paraId="3AEC59EB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26"/>
                <w:szCs w:val="26"/>
                <w:cs/>
              </w:rPr>
            </w:pPr>
          </w:p>
        </w:tc>
      </w:tr>
    </w:tbl>
    <w:p w14:paraId="70EF6FF0" w14:textId="77777777" w:rsidR="00FA4011" w:rsidRPr="00FA4011" w:rsidRDefault="00FA4011" w:rsidP="00FA4011">
      <w:pPr>
        <w:spacing w:before="240" w:after="120" w:line="240" w:lineRule="auto"/>
        <w:ind w:left="567"/>
        <w:jc w:val="thaiDistribute"/>
        <w:rPr>
          <w:rFonts w:eastAsia="Times New Roman" w:cstheme="majorBidi"/>
          <w:u w:val="single"/>
        </w:rPr>
      </w:pPr>
      <w:r w:rsidRPr="00FA4011">
        <w:rPr>
          <w:rFonts w:eastAsia="Times New Roman" w:cstheme="majorBidi"/>
          <w:u w:val="single"/>
          <w:cs/>
        </w:rPr>
        <w:t>การเข้าร่วมประชุม</w:t>
      </w:r>
      <w:bookmarkStart w:id="11" w:name="_Hlk23849252"/>
      <w:r w:rsidRPr="00FA4011">
        <w:rPr>
          <w:rFonts w:eastAsia="Times New Roman" w:cstheme="majorBidi"/>
          <w:u w:val="single"/>
          <w:cs/>
        </w:rPr>
        <w:t>คณะกรรมการบริหารความเสี่ยง</w:t>
      </w:r>
    </w:p>
    <w:bookmarkEnd w:id="11"/>
    <w:p w14:paraId="2CA64E4A" w14:textId="3604B2A9" w:rsidR="00FA4011" w:rsidRPr="00FA4011" w:rsidRDefault="00E85B5B" w:rsidP="00E85B5B">
      <w:pPr>
        <w:tabs>
          <w:tab w:val="left" w:pos="1134"/>
        </w:tabs>
        <w:spacing w:after="120" w:line="240" w:lineRule="auto"/>
        <w:ind w:left="567"/>
        <w:jc w:val="thaiDistribute"/>
        <w:rPr>
          <w:rFonts w:eastAsia="Times New Roman" w:cstheme="majorBidi"/>
        </w:rPr>
      </w:pPr>
      <w:r>
        <w:rPr>
          <w:rFonts w:eastAsia="Times New Roman" w:cstheme="majorBidi"/>
          <w:cs/>
        </w:rPr>
        <w:tab/>
      </w:r>
      <w:r w:rsidR="00FA4011" w:rsidRPr="00FA4011">
        <w:rPr>
          <w:rFonts w:eastAsia="Times New Roman" w:cstheme="majorBidi"/>
          <w:cs/>
        </w:rPr>
        <w:t xml:space="preserve">การเข้าร่วมประชุมของคณะกรรมการบริหารความเสี่ยงมีรายละเอียดดังนี้  </w:t>
      </w:r>
    </w:p>
    <w:tbl>
      <w:tblPr>
        <w:tblW w:w="8647" w:type="dxa"/>
        <w:tblInd w:w="562" w:type="dxa"/>
        <w:tblBorders>
          <w:top w:val="single" w:sz="4" w:space="0" w:color="A6A6A6" w:themeColor="background1" w:themeShade="A6"/>
          <w:left w:val="single" w:sz="4" w:space="0" w:color="A6A6A6" w:themeColor="background1" w:themeShade="A6"/>
          <w:bottom w:val="single" w:sz="4" w:space="0" w:color="A6A6A6" w:themeColor="background1" w:themeShade="A6"/>
          <w:right w:val="single" w:sz="4" w:space="0" w:color="A6A6A6" w:themeColor="background1" w:themeShade="A6"/>
          <w:insideH w:val="dotted" w:sz="4" w:space="0" w:color="808080" w:themeColor="background1" w:themeShade="80"/>
          <w:insideV w:val="dotted" w:sz="4" w:space="0" w:color="808080" w:themeColor="background1" w:themeShade="80"/>
        </w:tblBorders>
        <w:tblLook w:val="01E0" w:firstRow="1" w:lastRow="1" w:firstColumn="1" w:lastColumn="1" w:noHBand="0" w:noVBand="0"/>
      </w:tblPr>
      <w:tblGrid>
        <w:gridCol w:w="3686"/>
        <w:gridCol w:w="2430"/>
        <w:gridCol w:w="2531"/>
      </w:tblGrid>
      <w:tr w:rsidR="00FA4011" w:rsidRPr="00FA4011" w14:paraId="39BD83FE" w14:textId="77777777" w:rsidTr="00A86B90">
        <w:trPr>
          <w:trHeight w:val="350"/>
          <w:tblHeader/>
        </w:trPr>
        <w:tc>
          <w:tcPr>
            <w:tcW w:w="3686" w:type="dxa"/>
            <w:vMerge w:val="restart"/>
            <w:tcBorders>
              <w:top w:val="single" w:sz="4" w:space="0" w:color="A6A6A6" w:themeColor="background1" w:themeShade="A6"/>
              <w:bottom w:val="dotted" w:sz="4" w:space="0" w:color="808080" w:themeColor="background1" w:themeShade="80"/>
              <w:right w:val="single" w:sz="4" w:space="0" w:color="A6A6A6" w:themeColor="background1" w:themeShade="A6"/>
            </w:tcBorders>
            <w:shd w:val="clear" w:color="auto" w:fill="D9D9D9" w:themeFill="background1" w:themeFillShade="D9"/>
            <w:vAlign w:val="center"/>
          </w:tcPr>
          <w:p w14:paraId="0316295B" w14:textId="77777777" w:rsidR="00FA4011" w:rsidRPr="00FA4011" w:rsidRDefault="00FA4011" w:rsidP="00A86B90">
            <w:pPr>
              <w:spacing w:after="0" w:line="240" w:lineRule="auto"/>
              <w:ind w:left="34"/>
              <w:jc w:val="center"/>
              <w:rPr>
                <w:rFonts w:eastAsia="Times New Roman" w:cstheme="majorBidi"/>
                <w:sz w:val="26"/>
                <w:szCs w:val="26"/>
                <w:cs/>
              </w:rPr>
            </w:pPr>
            <w:bookmarkStart w:id="12" w:name="_Hlk22637106"/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รายชื่อกรรมการบริหารความเสี่ยง</w:t>
            </w:r>
          </w:p>
        </w:tc>
        <w:tc>
          <w:tcPr>
            <w:tcW w:w="4961" w:type="dxa"/>
            <w:gridSpan w:val="2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D9D9D9" w:themeFill="background1" w:themeFillShade="D9"/>
          </w:tcPr>
          <w:p w14:paraId="043D2B94" w14:textId="77777777" w:rsidR="00FA4011" w:rsidRPr="00FA4011" w:rsidRDefault="00FA4011" w:rsidP="00A86B90">
            <w:pPr>
              <w:spacing w:after="0" w:line="240" w:lineRule="auto"/>
              <w:ind w:left="-108"/>
              <w:jc w:val="center"/>
              <w:rPr>
                <w:rFonts w:eastAsia="Times New Roman" w:cstheme="majorBidi"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จำนวนครั้งที่เข้าประชุม/จำนวนประชุมทั้งหมด</w:t>
            </w:r>
          </w:p>
        </w:tc>
      </w:tr>
      <w:tr w:rsidR="00FA4011" w:rsidRPr="00FA4011" w14:paraId="3F8D4048" w14:textId="77777777" w:rsidTr="00A86B90">
        <w:trPr>
          <w:trHeight w:val="350"/>
          <w:tblHeader/>
        </w:trPr>
        <w:tc>
          <w:tcPr>
            <w:tcW w:w="3686" w:type="dxa"/>
            <w:vMerge/>
            <w:tcBorders>
              <w:top w:val="dotted" w:sz="4" w:space="0" w:color="808080" w:themeColor="background1" w:themeShade="80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D9D9D9" w:themeFill="background1" w:themeFillShade="D9"/>
            <w:vAlign w:val="bottom"/>
          </w:tcPr>
          <w:p w14:paraId="367D6CB9" w14:textId="77777777" w:rsidR="00FA4011" w:rsidRPr="00FA4011" w:rsidRDefault="00FA4011" w:rsidP="00A86B90">
            <w:pPr>
              <w:spacing w:after="0" w:line="240" w:lineRule="auto"/>
              <w:ind w:left="709"/>
              <w:rPr>
                <w:rFonts w:eastAsia="Times New Roman" w:cstheme="majorBidi"/>
                <w:sz w:val="26"/>
                <w:szCs w:val="26"/>
                <w:lang w:bidi="ar-SA"/>
              </w:rPr>
            </w:pPr>
          </w:p>
        </w:tc>
        <w:tc>
          <w:tcPr>
            <w:tcW w:w="243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D9D9D9" w:themeFill="background1" w:themeFillShade="D9"/>
            <w:vAlign w:val="center"/>
          </w:tcPr>
          <w:p w14:paraId="04C0CE60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color w:val="000000" w:themeColor="text1"/>
                <w:sz w:val="26"/>
                <w:szCs w:val="26"/>
              </w:rPr>
            </w:pPr>
            <w:r w:rsidRPr="00FA4011">
              <w:rPr>
                <w:rFonts w:eastAsia="Times New Roman" w:cstheme="majorBidi"/>
                <w:color w:val="000000" w:themeColor="text1"/>
                <w:sz w:val="26"/>
                <w:szCs w:val="26"/>
                <w:cs/>
              </w:rPr>
              <w:t xml:space="preserve">ปี </w:t>
            </w:r>
            <w:r w:rsidRPr="00FA4011">
              <w:rPr>
                <w:rFonts w:eastAsia="Times New Roman" w:cstheme="majorBidi"/>
                <w:color w:val="000000" w:themeColor="text1"/>
                <w:sz w:val="26"/>
                <w:szCs w:val="26"/>
              </w:rPr>
              <w:t>256</w:t>
            </w:r>
            <w:r w:rsidRPr="00FA4011">
              <w:rPr>
                <w:rFonts w:eastAsia="Times New Roman" w:cstheme="majorBidi"/>
                <w:color w:val="000000" w:themeColor="text1"/>
                <w:sz w:val="26"/>
                <w:szCs w:val="26"/>
                <w:cs/>
              </w:rPr>
              <w:t>2</w:t>
            </w:r>
          </w:p>
        </w:tc>
        <w:tc>
          <w:tcPr>
            <w:tcW w:w="2531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D9D9D9" w:themeFill="background1" w:themeFillShade="D9"/>
            <w:vAlign w:val="center"/>
          </w:tcPr>
          <w:p w14:paraId="73B9F231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color w:val="000000" w:themeColor="text1"/>
                <w:sz w:val="26"/>
                <w:szCs w:val="26"/>
              </w:rPr>
            </w:pPr>
            <w:r w:rsidRPr="00FA4011">
              <w:rPr>
                <w:rFonts w:eastAsia="Times New Roman" w:cstheme="majorBidi"/>
                <w:color w:val="000000" w:themeColor="text1"/>
                <w:sz w:val="26"/>
                <w:szCs w:val="26"/>
                <w:cs/>
              </w:rPr>
              <w:t xml:space="preserve">ปี </w:t>
            </w:r>
            <w:r w:rsidRPr="00FA4011">
              <w:rPr>
                <w:rFonts w:eastAsia="Times New Roman" w:cstheme="majorBidi"/>
                <w:color w:val="000000" w:themeColor="text1"/>
                <w:sz w:val="26"/>
                <w:szCs w:val="26"/>
              </w:rPr>
              <w:t>256</w:t>
            </w:r>
            <w:r w:rsidRPr="00FA4011">
              <w:rPr>
                <w:rFonts w:eastAsia="Times New Roman" w:cstheme="majorBidi"/>
                <w:color w:val="000000" w:themeColor="text1"/>
                <w:sz w:val="26"/>
                <w:szCs w:val="26"/>
                <w:cs/>
              </w:rPr>
              <w:t>3</w:t>
            </w:r>
          </w:p>
        </w:tc>
      </w:tr>
      <w:tr w:rsidR="00FA4011" w:rsidRPr="00FA4011" w14:paraId="18623F08" w14:textId="77777777" w:rsidTr="00A86B90">
        <w:trPr>
          <w:trHeight w:val="269"/>
        </w:trPr>
        <w:tc>
          <w:tcPr>
            <w:tcW w:w="3686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vAlign w:val="bottom"/>
          </w:tcPr>
          <w:p w14:paraId="28E7D503" w14:textId="77777777" w:rsidR="00FA4011" w:rsidRPr="00FA4011" w:rsidRDefault="00FA4011" w:rsidP="00707E2C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นายพิจักษณ์ จันทวิโรจน์</w:t>
            </w:r>
          </w:p>
        </w:tc>
        <w:tc>
          <w:tcPr>
            <w:tcW w:w="243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60E3992C" w14:textId="77777777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1</w:t>
            </w:r>
            <w:r w:rsidRPr="00FA4011">
              <w:rPr>
                <w:rFonts w:cstheme="majorBidi"/>
                <w:sz w:val="26"/>
                <w:szCs w:val="26"/>
              </w:rPr>
              <w:t>/2</w:t>
            </w:r>
          </w:p>
        </w:tc>
        <w:tc>
          <w:tcPr>
            <w:tcW w:w="2531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auto"/>
            <w:vAlign w:val="center"/>
          </w:tcPr>
          <w:p w14:paraId="167818F5" w14:textId="77777777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</w:rPr>
              <w:t>3/3</w:t>
            </w:r>
          </w:p>
        </w:tc>
      </w:tr>
      <w:tr w:rsidR="00FA4011" w:rsidRPr="00FA4011" w14:paraId="769279B3" w14:textId="77777777" w:rsidTr="00A86B90">
        <w:trPr>
          <w:trHeight w:val="269"/>
        </w:trPr>
        <w:tc>
          <w:tcPr>
            <w:tcW w:w="3686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vAlign w:val="bottom"/>
          </w:tcPr>
          <w:p w14:paraId="0C18C916" w14:textId="77777777" w:rsidR="00FA4011" w:rsidRPr="00FA4011" w:rsidRDefault="00FA4011" w:rsidP="00707E2C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นายเกียรติพงษ์</w:t>
            </w:r>
            <w:r w:rsidRPr="00FA4011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เติมคุนานนท์</w:t>
            </w:r>
          </w:p>
        </w:tc>
        <w:tc>
          <w:tcPr>
            <w:tcW w:w="243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2DE706CB" w14:textId="77777777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2</w:t>
            </w:r>
            <w:r w:rsidRPr="00FA4011">
              <w:rPr>
                <w:rFonts w:cstheme="majorBidi"/>
                <w:sz w:val="26"/>
                <w:szCs w:val="26"/>
              </w:rPr>
              <w:t>/2</w:t>
            </w:r>
          </w:p>
        </w:tc>
        <w:tc>
          <w:tcPr>
            <w:tcW w:w="2531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auto"/>
          </w:tcPr>
          <w:p w14:paraId="12FC5D42" w14:textId="77777777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</w:rPr>
              <w:t>3/3</w:t>
            </w:r>
          </w:p>
        </w:tc>
      </w:tr>
      <w:tr w:rsidR="00FA4011" w:rsidRPr="00FA4011" w14:paraId="23288684" w14:textId="77777777" w:rsidTr="00A86B90">
        <w:trPr>
          <w:trHeight w:val="269"/>
        </w:trPr>
        <w:tc>
          <w:tcPr>
            <w:tcW w:w="3686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vAlign w:val="bottom"/>
          </w:tcPr>
          <w:p w14:paraId="6C53C83A" w14:textId="77777777" w:rsidR="00FA4011" w:rsidRPr="00FA4011" w:rsidRDefault="00FA4011" w:rsidP="00707E2C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นางรสนันท์ ยิ่งทวีศักดิ์</w:t>
            </w:r>
          </w:p>
        </w:tc>
        <w:tc>
          <w:tcPr>
            <w:tcW w:w="243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6535512E" w14:textId="77777777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2</w:t>
            </w:r>
            <w:r w:rsidRPr="00FA4011">
              <w:rPr>
                <w:rFonts w:cstheme="majorBidi"/>
                <w:sz w:val="26"/>
                <w:szCs w:val="26"/>
              </w:rPr>
              <w:t>/2</w:t>
            </w:r>
          </w:p>
        </w:tc>
        <w:tc>
          <w:tcPr>
            <w:tcW w:w="2531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auto"/>
          </w:tcPr>
          <w:p w14:paraId="49783225" w14:textId="77777777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</w:rPr>
              <w:t>3/3</w:t>
            </w:r>
          </w:p>
        </w:tc>
      </w:tr>
      <w:tr w:rsidR="00FA4011" w:rsidRPr="00FA4011" w14:paraId="6B94D24E" w14:textId="77777777" w:rsidTr="00A86B90">
        <w:trPr>
          <w:trHeight w:val="96"/>
        </w:trPr>
        <w:tc>
          <w:tcPr>
            <w:tcW w:w="3686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vAlign w:val="bottom"/>
          </w:tcPr>
          <w:p w14:paraId="64BD3DF5" w14:textId="77777777" w:rsidR="00FA4011" w:rsidRPr="00FA4011" w:rsidRDefault="00FA4011" w:rsidP="00707E2C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นายธันยกร</w:t>
            </w:r>
            <w:r w:rsidRPr="00FA4011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อัชญาวัฒน์</w:t>
            </w:r>
            <w:r w:rsidRPr="00FA4011">
              <w:rPr>
                <w:rFonts w:asciiTheme="majorBidi" w:hAnsiTheme="majorBidi" w:cstheme="majorBidi"/>
                <w:sz w:val="26"/>
                <w:szCs w:val="26"/>
              </w:rPr>
              <w:t xml:space="preserve">  </w:t>
            </w:r>
          </w:p>
        </w:tc>
        <w:tc>
          <w:tcPr>
            <w:tcW w:w="243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4AFECF32" w14:textId="77777777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2</w:t>
            </w:r>
            <w:r w:rsidRPr="00FA4011">
              <w:rPr>
                <w:rFonts w:cstheme="majorBidi"/>
                <w:sz w:val="26"/>
                <w:szCs w:val="26"/>
              </w:rPr>
              <w:t>/2</w:t>
            </w:r>
          </w:p>
        </w:tc>
        <w:tc>
          <w:tcPr>
            <w:tcW w:w="2531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auto"/>
          </w:tcPr>
          <w:p w14:paraId="2C5FA049" w14:textId="77777777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</w:rPr>
              <w:t>3/3</w:t>
            </w:r>
          </w:p>
        </w:tc>
      </w:tr>
      <w:tr w:rsidR="00FA4011" w:rsidRPr="00FA4011" w14:paraId="174B0441" w14:textId="77777777" w:rsidTr="00A86B90">
        <w:trPr>
          <w:trHeight w:val="96"/>
        </w:trPr>
        <w:tc>
          <w:tcPr>
            <w:tcW w:w="3686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vAlign w:val="bottom"/>
          </w:tcPr>
          <w:p w14:paraId="4754E69B" w14:textId="77777777" w:rsidR="00FA4011" w:rsidRPr="00FA4011" w:rsidRDefault="00FA4011" w:rsidP="00707E2C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นายเจษฎา</w:t>
            </w:r>
            <w:r w:rsidRPr="00FA4011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อัชญาวัฒน์</w:t>
            </w:r>
            <w:r w:rsidRPr="00FA4011">
              <w:rPr>
                <w:rFonts w:asciiTheme="majorBidi" w:hAnsiTheme="majorBidi" w:cstheme="majorBidi"/>
                <w:sz w:val="26"/>
                <w:szCs w:val="26"/>
              </w:rPr>
              <w:t xml:space="preserve">  </w:t>
            </w:r>
          </w:p>
        </w:tc>
        <w:tc>
          <w:tcPr>
            <w:tcW w:w="243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1F1FB448" w14:textId="77777777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2</w:t>
            </w:r>
            <w:r w:rsidRPr="00FA4011">
              <w:rPr>
                <w:rFonts w:cstheme="majorBidi"/>
                <w:sz w:val="26"/>
                <w:szCs w:val="26"/>
              </w:rPr>
              <w:t>/2</w:t>
            </w:r>
          </w:p>
        </w:tc>
        <w:tc>
          <w:tcPr>
            <w:tcW w:w="2531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auto"/>
          </w:tcPr>
          <w:p w14:paraId="1E53FE2F" w14:textId="77777777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</w:rPr>
              <w:t>3/3</w:t>
            </w:r>
          </w:p>
        </w:tc>
      </w:tr>
      <w:tr w:rsidR="00FA4011" w:rsidRPr="00FA4011" w14:paraId="49046356" w14:textId="77777777" w:rsidTr="00A86B90">
        <w:trPr>
          <w:trHeight w:val="96"/>
        </w:trPr>
        <w:tc>
          <w:tcPr>
            <w:tcW w:w="3686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vAlign w:val="center"/>
          </w:tcPr>
          <w:p w14:paraId="33EEE76A" w14:textId="77777777" w:rsidR="00FA4011" w:rsidRPr="00FA4011" w:rsidRDefault="00FA4011" w:rsidP="00707E2C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นายกฤษฎา อัชญาวัฒน์</w:t>
            </w:r>
          </w:p>
        </w:tc>
        <w:tc>
          <w:tcPr>
            <w:tcW w:w="243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6F309104" w14:textId="77777777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2</w:t>
            </w:r>
            <w:r w:rsidRPr="00FA4011">
              <w:rPr>
                <w:rFonts w:cstheme="majorBidi"/>
                <w:sz w:val="26"/>
                <w:szCs w:val="26"/>
              </w:rPr>
              <w:t>/2</w:t>
            </w:r>
          </w:p>
        </w:tc>
        <w:tc>
          <w:tcPr>
            <w:tcW w:w="2531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auto"/>
          </w:tcPr>
          <w:p w14:paraId="3538398B" w14:textId="77777777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</w:rPr>
              <w:t>3/3</w:t>
            </w:r>
          </w:p>
        </w:tc>
      </w:tr>
      <w:tr w:rsidR="00FA4011" w:rsidRPr="00FA4011" w14:paraId="26A101E9" w14:textId="77777777" w:rsidTr="00A86B90">
        <w:trPr>
          <w:trHeight w:val="96"/>
        </w:trPr>
        <w:tc>
          <w:tcPr>
            <w:tcW w:w="3686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vAlign w:val="center"/>
          </w:tcPr>
          <w:p w14:paraId="4863ABEA" w14:textId="77777777" w:rsidR="00FA4011" w:rsidRPr="00FA4011" w:rsidRDefault="00FA4011" w:rsidP="00707E2C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นายปรีดา ไอรมณีรัตน์</w:t>
            </w:r>
          </w:p>
        </w:tc>
        <w:tc>
          <w:tcPr>
            <w:tcW w:w="243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32C70966" w14:textId="77777777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2</w:t>
            </w:r>
            <w:r w:rsidRPr="00FA4011">
              <w:rPr>
                <w:rFonts w:cstheme="majorBidi"/>
                <w:sz w:val="26"/>
                <w:szCs w:val="26"/>
              </w:rPr>
              <w:t>/2</w:t>
            </w:r>
          </w:p>
        </w:tc>
        <w:tc>
          <w:tcPr>
            <w:tcW w:w="2531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auto"/>
          </w:tcPr>
          <w:p w14:paraId="18C05C48" w14:textId="77777777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</w:rPr>
              <w:t>3/3</w:t>
            </w:r>
          </w:p>
        </w:tc>
      </w:tr>
      <w:tr w:rsidR="00FA4011" w:rsidRPr="00FA4011" w14:paraId="0083CD84" w14:textId="77777777" w:rsidTr="00A86B90">
        <w:trPr>
          <w:trHeight w:val="96"/>
        </w:trPr>
        <w:tc>
          <w:tcPr>
            <w:tcW w:w="3686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vAlign w:val="center"/>
          </w:tcPr>
          <w:p w14:paraId="09D313A0" w14:textId="77777777" w:rsidR="00FA4011" w:rsidRPr="00FA4011" w:rsidRDefault="00FA4011" w:rsidP="00707E2C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นายกานต์ดนัย ชลสุวัฒน์</w:t>
            </w:r>
            <w:r w:rsidRPr="00FA4011">
              <w:rPr>
                <w:rFonts w:asciiTheme="majorBidi" w:hAnsiTheme="majorBidi" w:cstheme="majorBidi"/>
                <w:sz w:val="26"/>
                <w:szCs w:val="26"/>
                <w:vertAlign w:val="superscript"/>
                <w:cs/>
              </w:rPr>
              <w:t>/1</w:t>
            </w:r>
          </w:p>
        </w:tc>
        <w:tc>
          <w:tcPr>
            <w:tcW w:w="243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01A49BA6" w14:textId="77777777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-</w:t>
            </w:r>
          </w:p>
        </w:tc>
        <w:tc>
          <w:tcPr>
            <w:tcW w:w="2531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auto"/>
          </w:tcPr>
          <w:p w14:paraId="22F3DD76" w14:textId="77777777" w:rsidR="00FA4011" w:rsidRPr="00FA4011" w:rsidRDefault="00FA4011" w:rsidP="00A86B90">
            <w:pPr>
              <w:spacing w:after="0" w:line="240" w:lineRule="auto"/>
              <w:ind w:left="312" w:hanging="284"/>
              <w:jc w:val="center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-</w:t>
            </w:r>
          </w:p>
        </w:tc>
      </w:tr>
    </w:tbl>
    <w:bookmarkEnd w:id="12"/>
    <w:p w14:paraId="5B6FF12B" w14:textId="77777777" w:rsidR="00FA4011" w:rsidRPr="00FA4011" w:rsidRDefault="00FA4011" w:rsidP="00FA4011">
      <w:pPr>
        <w:pStyle w:val="ListParagraph"/>
        <w:spacing w:after="0" w:line="240" w:lineRule="auto"/>
        <w:ind w:left="567" w:right="-24"/>
        <w:contextualSpacing w:val="0"/>
        <w:jc w:val="thaiDistribute"/>
        <w:rPr>
          <w:rFonts w:asciiTheme="majorBidi" w:eastAsia="Times New Roman" w:hAnsiTheme="majorBidi" w:cstheme="majorBidi"/>
          <w:sz w:val="24"/>
          <w:szCs w:val="24"/>
        </w:rPr>
      </w:pPr>
      <w:r w:rsidRPr="00FA4011">
        <w:rPr>
          <w:rFonts w:asciiTheme="majorBidi" w:eastAsia="Times New Roman" w:hAnsiTheme="majorBidi" w:cstheme="majorBidi"/>
          <w:sz w:val="24"/>
          <w:szCs w:val="24"/>
          <w:u w:val="single"/>
          <w:cs/>
        </w:rPr>
        <w:t>หมายเหตุ</w:t>
      </w:r>
      <w:r w:rsidRPr="00FA4011">
        <w:rPr>
          <w:rFonts w:asciiTheme="majorBidi" w:eastAsia="Times New Roman" w:hAnsiTheme="majorBidi" w:cstheme="majorBidi"/>
          <w:sz w:val="24"/>
          <w:szCs w:val="24"/>
        </w:rPr>
        <w:t xml:space="preserve"> :</w:t>
      </w:r>
      <w:r w:rsidRPr="00FA4011">
        <w:rPr>
          <w:rFonts w:asciiTheme="majorBidi" w:eastAsia="Times New Roman" w:hAnsiTheme="majorBidi" w:cstheme="majorBidi"/>
          <w:sz w:val="24"/>
          <w:szCs w:val="24"/>
          <w:cs/>
        </w:rPr>
        <w:t xml:space="preserve"> </w:t>
      </w:r>
    </w:p>
    <w:p w14:paraId="7083E742" w14:textId="77777777" w:rsidR="00FA4011" w:rsidRPr="00FA4011" w:rsidRDefault="00FA4011" w:rsidP="00FA4011">
      <w:pPr>
        <w:pStyle w:val="ListParagraph"/>
        <w:spacing w:after="0" w:line="240" w:lineRule="auto"/>
        <w:ind w:left="851" w:right="-24" w:hanging="284"/>
        <w:contextualSpacing w:val="0"/>
        <w:jc w:val="thaiDistribute"/>
        <w:rPr>
          <w:rFonts w:asciiTheme="majorBidi" w:eastAsia="Times New Roman" w:hAnsiTheme="majorBidi" w:cstheme="majorBidi"/>
          <w:sz w:val="24"/>
          <w:szCs w:val="24"/>
          <w:cs/>
        </w:rPr>
      </w:pPr>
      <w:r w:rsidRPr="00FA4011">
        <w:rPr>
          <w:rFonts w:asciiTheme="majorBidi" w:eastAsia="Times New Roman" w:hAnsiTheme="majorBidi" w:cstheme="majorBidi"/>
          <w:sz w:val="24"/>
          <w:szCs w:val="24"/>
          <w:vertAlign w:val="superscript"/>
        </w:rPr>
        <w:t>/1</w:t>
      </w:r>
      <w:r w:rsidRPr="00FA4011">
        <w:rPr>
          <w:rFonts w:asciiTheme="majorBidi" w:eastAsia="Times New Roman" w:hAnsiTheme="majorBidi" w:cstheme="majorBidi"/>
          <w:sz w:val="24"/>
          <w:szCs w:val="24"/>
          <w:vertAlign w:val="superscript"/>
          <w:cs/>
        </w:rPr>
        <w:tab/>
      </w:r>
      <w:r w:rsidRPr="00FA4011">
        <w:rPr>
          <w:rFonts w:asciiTheme="majorBidi" w:eastAsia="Times New Roman" w:hAnsiTheme="majorBidi" w:cstheme="majorBidi"/>
          <w:sz w:val="24"/>
          <w:szCs w:val="24"/>
          <w:cs/>
        </w:rPr>
        <w:t xml:space="preserve">นายกานต์ดนัย ชลสุวัฒน์ ได้รับการแต่งตั้งเป็นกรรมการบริหารความเสี่ยง ตามมติที่ประชุมคณะกรรมการบริษัท ครั้งที่ </w:t>
      </w:r>
      <w:r w:rsidRPr="00FA4011">
        <w:rPr>
          <w:rFonts w:asciiTheme="majorBidi" w:eastAsia="Times New Roman" w:hAnsiTheme="majorBidi" w:cstheme="majorBidi"/>
          <w:sz w:val="24"/>
          <w:szCs w:val="24"/>
        </w:rPr>
        <w:t xml:space="preserve">5/2563 </w:t>
      </w:r>
      <w:r w:rsidRPr="00FA4011">
        <w:rPr>
          <w:rFonts w:asciiTheme="majorBidi" w:eastAsia="Times New Roman" w:hAnsiTheme="majorBidi" w:cstheme="majorBidi"/>
          <w:sz w:val="24"/>
          <w:szCs w:val="24"/>
          <w:cs/>
        </w:rPr>
        <w:t xml:space="preserve">เมื่อวันที่ </w:t>
      </w:r>
      <w:r w:rsidRPr="00FA4011">
        <w:rPr>
          <w:rFonts w:asciiTheme="majorBidi" w:eastAsia="Times New Roman" w:hAnsiTheme="majorBidi" w:cstheme="majorBidi"/>
          <w:sz w:val="24"/>
          <w:szCs w:val="24"/>
        </w:rPr>
        <w:t xml:space="preserve">17 </w:t>
      </w:r>
      <w:r w:rsidRPr="00FA4011">
        <w:rPr>
          <w:rFonts w:asciiTheme="majorBidi" w:eastAsia="Times New Roman" w:hAnsiTheme="majorBidi" w:cstheme="majorBidi"/>
          <w:sz w:val="24"/>
          <w:szCs w:val="24"/>
          <w:cs/>
        </w:rPr>
        <w:t>กรกฎาคม 2563</w:t>
      </w:r>
    </w:p>
    <w:p w14:paraId="0F4BBA81" w14:textId="77777777" w:rsidR="00FA4011" w:rsidRPr="00FA4011" w:rsidRDefault="00FA4011" w:rsidP="00FA4011">
      <w:pPr>
        <w:pStyle w:val="ListParagraph"/>
        <w:spacing w:after="0" w:line="240" w:lineRule="auto"/>
        <w:ind w:left="851" w:right="-24" w:hanging="284"/>
        <w:contextualSpacing w:val="0"/>
        <w:jc w:val="thaiDistribute"/>
        <w:rPr>
          <w:rFonts w:asciiTheme="majorBidi" w:eastAsia="Times New Roman" w:hAnsiTheme="majorBidi" w:cstheme="majorBidi"/>
          <w:sz w:val="24"/>
          <w:szCs w:val="24"/>
        </w:rPr>
      </w:pPr>
    </w:p>
    <w:p w14:paraId="65B9E409" w14:textId="3EBDDCD2" w:rsidR="00FA4011" w:rsidRDefault="00FA4011" w:rsidP="00FA4011">
      <w:pPr>
        <w:pStyle w:val="ListParagraph"/>
        <w:spacing w:after="0" w:line="240" w:lineRule="auto"/>
        <w:ind w:left="851" w:right="-24" w:hanging="284"/>
        <w:contextualSpacing w:val="0"/>
        <w:jc w:val="thaiDistribute"/>
        <w:rPr>
          <w:rFonts w:asciiTheme="majorBidi" w:eastAsia="Times New Roman" w:hAnsiTheme="majorBidi" w:cstheme="majorBidi"/>
          <w:sz w:val="24"/>
          <w:szCs w:val="24"/>
        </w:rPr>
      </w:pPr>
    </w:p>
    <w:p w14:paraId="14CD37E9" w14:textId="77777777" w:rsidR="00DA0006" w:rsidRPr="00FA4011" w:rsidRDefault="00DA0006" w:rsidP="00FA4011">
      <w:pPr>
        <w:pStyle w:val="ListParagraph"/>
        <w:spacing w:after="0" w:line="240" w:lineRule="auto"/>
        <w:ind w:left="851" w:right="-24" w:hanging="284"/>
        <w:contextualSpacing w:val="0"/>
        <w:jc w:val="thaiDistribute"/>
        <w:rPr>
          <w:rFonts w:asciiTheme="majorBidi" w:eastAsia="Times New Roman" w:hAnsiTheme="majorBidi" w:cstheme="majorBidi"/>
          <w:sz w:val="24"/>
          <w:szCs w:val="24"/>
        </w:rPr>
      </w:pPr>
    </w:p>
    <w:p w14:paraId="276E296D" w14:textId="391EFAE9" w:rsidR="00FA4011" w:rsidRPr="00FA4011" w:rsidRDefault="00E85B5B" w:rsidP="00E85B5B">
      <w:pPr>
        <w:tabs>
          <w:tab w:val="left" w:pos="426"/>
        </w:tabs>
        <w:spacing w:before="240" w:after="120" w:line="240" w:lineRule="auto"/>
        <w:ind w:left="284"/>
        <w:rPr>
          <w:rFonts w:eastAsia="Times New Roman" w:cstheme="majorBidi"/>
          <w:b/>
          <w:bCs/>
        </w:rPr>
      </w:pPr>
      <w:r>
        <w:rPr>
          <w:rFonts w:eastAsia="Times New Roman" w:cstheme="majorBidi" w:hint="cs"/>
          <w:b/>
          <w:bCs/>
          <w:cs/>
        </w:rPr>
        <w:lastRenderedPageBreak/>
        <w:t>10</w:t>
      </w:r>
      <w:r w:rsidR="00FA4011" w:rsidRPr="00FA4011">
        <w:rPr>
          <w:rFonts w:eastAsia="Times New Roman" w:cstheme="majorBidi"/>
          <w:b/>
          <w:bCs/>
        </w:rPr>
        <w:t>.2</w:t>
      </w:r>
      <w:r w:rsidR="00FA4011" w:rsidRPr="00FA4011">
        <w:rPr>
          <w:rFonts w:eastAsia="Times New Roman" w:cstheme="majorBidi"/>
          <w:b/>
          <w:bCs/>
        </w:rPr>
        <w:tab/>
      </w:r>
      <w:r w:rsidR="00FA4011" w:rsidRPr="00FA4011">
        <w:rPr>
          <w:rFonts w:eastAsia="Times New Roman" w:cstheme="majorBidi"/>
          <w:b/>
          <w:bCs/>
          <w:cs/>
        </w:rPr>
        <w:t>ผู้บริหาร</w:t>
      </w:r>
    </w:p>
    <w:p w14:paraId="4838139D" w14:textId="3CE95AED" w:rsidR="00FA4011" w:rsidRPr="00FA4011" w:rsidRDefault="00B92330" w:rsidP="00E85B5B">
      <w:pPr>
        <w:pStyle w:val="ListParagraph"/>
        <w:tabs>
          <w:tab w:val="left" w:pos="1134"/>
        </w:tabs>
        <w:spacing w:before="120" w:after="120" w:line="240" w:lineRule="auto"/>
        <w:ind w:left="567"/>
        <w:contextualSpacing w:val="0"/>
        <w:rPr>
          <w:rFonts w:asciiTheme="majorBidi" w:eastAsia="Times New Roman" w:hAnsiTheme="majorBidi" w:cstheme="majorBidi"/>
          <w:b/>
          <w:bCs/>
          <w:sz w:val="28"/>
        </w:rPr>
      </w:pPr>
      <w:r>
        <w:rPr>
          <w:rFonts w:asciiTheme="majorBidi" w:eastAsia="Times New Roman" w:hAnsiTheme="majorBidi" w:cstheme="majorBidi"/>
          <w:sz w:val="28"/>
        </w:rPr>
        <w:tab/>
      </w:r>
      <w:r w:rsidR="00FA4011" w:rsidRPr="00FA4011">
        <w:rPr>
          <w:rFonts w:asciiTheme="majorBidi" w:eastAsia="Times New Roman" w:hAnsiTheme="majorBidi" w:cstheme="majorBidi"/>
          <w:sz w:val="28"/>
          <w:cs/>
        </w:rPr>
        <w:t xml:space="preserve">ณ </w:t>
      </w:r>
      <w:r w:rsidR="00FA4011" w:rsidRPr="00FA4011">
        <w:rPr>
          <w:rFonts w:asciiTheme="majorBidi" w:hAnsiTheme="majorBidi" w:cstheme="majorBidi"/>
          <w:sz w:val="28"/>
          <w:cs/>
        </w:rPr>
        <w:t xml:space="preserve">วันที่ </w:t>
      </w:r>
      <w:r w:rsidR="00FA4011" w:rsidRPr="00FA4011">
        <w:rPr>
          <w:rFonts w:asciiTheme="majorBidi" w:hAnsiTheme="majorBidi" w:cstheme="majorBidi"/>
          <w:sz w:val="28"/>
        </w:rPr>
        <w:t>3</w:t>
      </w:r>
      <w:r w:rsidR="00FA4011" w:rsidRPr="00FA4011">
        <w:rPr>
          <w:rFonts w:asciiTheme="majorBidi" w:hAnsiTheme="majorBidi" w:cstheme="majorBidi"/>
          <w:sz w:val="28"/>
          <w:cs/>
        </w:rPr>
        <w:t>1</w:t>
      </w:r>
      <w:r w:rsidR="00FA4011" w:rsidRPr="00FA4011">
        <w:rPr>
          <w:rFonts w:asciiTheme="majorBidi" w:hAnsiTheme="majorBidi" w:cstheme="majorBidi"/>
          <w:sz w:val="28"/>
        </w:rPr>
        <w:t xml:space="preserve"> </w:t>
      </w:r>
      <w:r w:rsidR="00FA4011" w:rsidRPr="00FA4011">
        <w:rPr>
          <w:rFonts w:asciiTheme="majorBidi" w:hAnsiTheme="majorBidi" w:cstheme="majorBidi"/>
          <w:sz w:val="28"/>
          <w:cs/>
        </w:rPr>
        <w:t xml:space="preserve">ธันวาคม </w:t>
      </w:r>
      <w:r w:rsidR="00FA4011" w:rsidRPr="00FA4011">
        <w:rPr>
          <w:rFonts w:asciiTheme="majorBidi" w:hAnsiTheme="majorBidi" w:cstheme="majorBidi"/>
          <w:sz w:val="28"/>
        </w:rPr>
        <w:t>2563</w:t>
      </w:r>
      <w:r w:rsidR="00FA4011" w:rsidRPr="00FA4011">
        <w:rPr>
          <w:rFonts w:asciiTheme="majorBidi" w:hAnsiTheme="majorBidi" w:cstheme="majorBidi"/>
          <w:sz w:val="28"/>
          <w:cs/>
        </w:rPr>
        <w:t xml:space="preserve"> ผู้บริหารของบริษัทมีจำนวน </w:t>
      </w:r>
      <w:r w:rsidR="00FA4011" w:rsidRPr="00FA4011">
        <w:rPr>
          <w:rFonts w:asciiTheme="majorBidi" w:hAnsiTheme="majorBidi" w:cstheme="majorBidi"/>
          <w:sz w:val="28"/>
        </w:rPr>
        <w:t>9</w:t>
      </w:r>
      <w:r w:rsidR="00FA4011" w:rsidRPr="00FA4011">
        <w:rPr>
          <w:rFonts w:asciiTheme="majorBidi" w:hAnsiTheme="majorBidi" w:cstheme="majorBidi"/>
          <w:sz w:val="28"/>
          <w:cs/>
        </w:rPr>
        <w:t xml:space="preserve"> ท่าน ดังนี้</w:t>
      </w:r>
      <w:r w:rsidR="00FA4011" w:rsidRPr="00FA4011">
        <w:rPr>
          <w:rFonts w:asciiTheme="majorBidi" w:eastAsia="Times New Roman" w:hAnsiTheme="majorBidi" w:cstheme="majorBidi"/>
          <w:b/>
          <w:bCs/>
          <w:sz w:val="28"/>
          <w:cs/>
        </w:rPr>
        <w:t xml:space="preserve"> </w:t>
      </w:r>
    </w:p>
    <w:tbl>
      <w:tblPr>
        <w:tblW w:w="8788" w:type="dxa"/>
        <w:tblInd w:w="426" w:type="dxa"/>
        <w:tblBorders>
          <w:top w:val="single" w:sz="4" w:space="0" w:color="A6A6A6" w:themeColor="background1" w:themeShade="A6"/>
          <w:bottom w:val="single" w:sz="4" w:space="0" w:color="A6A6A6" w:themeColor="background1" w:themeShade="A6"/>
        </w:tblBorders>
        <w:tblLook w:val="01E0" w:firstRow="1" w:lastRow="1" w:firstColumn="1" w:lastColumn="1" w:noHBand="0" w:noVBand="0"/>
      </w:tblPr>
      <w:tblGrid>
        <w:gridCol w:w="3390"/>
        <w:gridCol w:w="5398"/>
      </w:tblGrid>
      <w:tr w:rsidR="00FA4011" w:rsidRPr="00FA4011" w14:paraId="0345AF90" w14:textId="77777777" w:rsidTr="00E85B5B">
        <w:trPr>
          <w:trHeight w:val="214"/>
          <w:tblHeader/>
        </w:trPr>
        <w:tc>
          <w:tcPr>
            <w:tcW w:w="3390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D9D9D9" w:themeFill="background1" w:themeFillShade="D9"/>
            <w:vAlign w:val="center"/>
          </w:tcPr>
          <w:p w14:paraId="2A553FC9" w14:textId="77777777" w:rsidR="00FA4011" w:rsidRPr="00FA4011" w:rsidRDefault="00FA4011" w:rsidP="00A86B90">
            <w:pPr>
              <w:spacing w:before="40" w:after="40" w:line="240" w:lineRule="auto"/>
              <w:jc w:val="center"/>
              <w:rPr>
                <w:rFonts w:eastAsia="Times New Roman" w:cstheme="majorBidi"/>
                <w:b/>
                <w:bCs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b/>
                <w:bCs/>
                <w:sz w:val="26"/>
                <w:szCs w:val="26"/>
                <w:cs/>
              </w:rPr>
              <w:t>ชื่อ-สกุล</w:t>
            </w:r>
          </w:p>
        </w:tc>
        <w:tc>
          <w:tcPr>
            <w:tcW w:w="5398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D9D9D9" w:themeFill="background1" w:themeFillShade="D9"/>
            <w:vAlign w:val="center"/>
          </w:tcPr>
          <w:p w14:paraId="237CBC04" w14:textId="77777777" w:rsidR="00FA4011" w:rsidRPr="00FA4011" w:rsidRDefault="00FA4011" w:rsidP="00A86B90">
            <w:pPr>
              <w:spacing w:before="40" w:after="40" w:line="240" w:lineRule="auto"/>
              <w:jc w:val="center"/>
              <w:rPr>
                <w:rFonts w:eastAsia="Times New Roman" w:cstheme="majorBidi"/>
                <w:b/>
                <w:bCs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b/>
                <w:bCs/>
                <w:sz w:val="26"/>
                <w:szCs w:val="26"/>
                <w:cs/>
              </w:rPr>
              <w:t>ตำแหน่ง</w:t>
            </w:r>
          </w:p>
        </w:tc>
      </w:tr>
      <w:tr w:rsidR="00FA4011" w:rsidRPr="00FA4011" w14:paraId="5E33DC7C" w14:textId="77777777" w:rsidTr="00E85B5B">
        <w:trPr>
          <w:trHeight w:val="340"/>
        </w:trPr>
        <w:tc>
          <w:tcPr>
            <w:tcW w:w="3390" w:type="dxa"/>
            <w:tcBorders>
              <w:top w:val="single" w:sz="4" w:space="0" w:color="A6A6A6" w:themeColor="background1" w:themeShade="A6"/>
            </w:tcBorders>
          </w:tcPr>
          <w:p w14:paraId="236CCD14" w14:textId="77777777" w:rsidR="00FA4011" w:rsidRPr="00FA4011" w:rsidRDefault="00FA4011" w:rsidP="00707E2C">
            <w:pPr>
              <w:pStyle w:val="ListParagraph"/>
              <w:numPr>
                <w:ilvl w:val="0"/>
                <w:numId w:val="20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นายวิศาลท์  บูรณสันติกูล</w:t>
            </w:r>
          </w:p>
        </w:tc>
        <w:tc>
          <w:tcPr>
            <w:tcW w:w="5398" w:type="dxa"/>
            <w:tcBorders>
              <w:top w:val="single" w:sz="4" w:space="0" w:color="A6A6A6" w:themeColor="background1" w:themeShade="A6"/>
            </w:tcBorders>
            <w:shd w:val="clear" w:color="auto" w:fill="auto"/>
            <w:vAlign w:val="center"/>
          </w:tcPr>
          <w:p w14:paraId="200440BA" w14:textId="77777777" w:rsidR="00FA4011" w:rsidRPr="00FA4011" w:rsidRDefault="00FA4011" w:rsidP="00A86B90">
            <w:pPr>
              <w:spacing w:after="0" w:line="240" w:lineRule="auto"/>
              <w:ind w:left="50"/>
              <w:rPr>
                <w:rFonts w:eastAsia="Times New Roman" w:cstheme="majorBidi"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กรรมการผู้จัดการ</w:t>
            </w:r>
          </w:p>
        </w:tc>
      </w:tr>
      <w:tr w:rsidR="00FA4011" w:rsidRPr="00FA4011" w14:paraId="4C853462" w14:textId="77777777" w:rsidTr="00E85B5B">
        <w:trPr>
          <w:trHeight w:val="340"/>
        </w:trPr>
        <w:tc>
          <w:tcPr>
            <w:tcW w:w="3390" w:type="dxa"/>
          </w:tcPr>
          <w:p w14:paraId="069E74BD" w14:textId="77777777" w:rsidR="00FA4011" w:rsidRPr="00FA4011" w:rsidRDefault="00FA4011" w:rsidP="00707E2C">
            <w:pPr>
              <w:pStyle w:val="ListParagraph"/>
              <w:numPr>
                <w:ilvl w:val="0"/>
                <w:numId w:val="20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นางรสนันท์ ยิ่งทวีศักดิ์</w:t>
            </w:r>
          </w:p>
        </w:tc>
        <w:tc>
          <w:tcPr>
            <w:tcW w:w="5398" w:type="dxa"/>
            <w:shd w:val="clear" w:color="auto" w:fill="auto"/>
            <w:vAlign w:val="center"/>
          </w:tcPr>
          <w:p w14:paraId="07F13B86" w14:textId="77777777" w:rsidR="00FA4011" w:rsidRPr="00FA4011" w:rsidRDefault="00FA4011" w:rsidP="00A86B90">
            <w:pPr>
              <w:spacing w:after="0" w:line="240" w:lineRule="auto"/>
              <w:ind w:left="50"/>
              <w:rPr>
                <w:rFonts w:eastAsia="Times New Roman" w:cstheme="majorBidi"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รองกรรมการผู้จัดการ</w:t>
            </w:r>
          </w:p>
        </w:tc>
      </w:tr>
      <w:tr w:rsidR="00FA4011" w:rsidRPr="00FA4011" w14:paraId="43CEF7E1" w14:textId="77777777" w:rsidTr="00E85B5B">
        <w:trPr>
          <w:trHeight w:val="340"/>
        </w:trPr>
        <w:tc>
          <w:tcPr>
            <w:tcW w:w="3390" w:type="dxa"/>
          </w:tcPr>
          <w:p w14:paraId="2D376FFD" w14:textId="77777777" w:rsidR="00FA4011" w:rsidRPr="00FA4011" w:rsidRDefault="00FA4011" w:rsidP="00707E2C">
            <w:pPr>
              <w:pStyle w:val="ListParagraph"/>
              <w:numPr>
                <w:ilvl w:val="0"/>
                <w:numId w:val="20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นายธันยกร อัชญาวัฒน์</w:t>
            </w:r>
          </w:p>
        </w:tc>
        <w:tc>
          <w:tcPr>
            <w:tcW w:w="5398" w:type="dxa"/>
            <w:shd w:val="clear" w:color="auto" w:fill="auto"/>
            <w:vAlign w:val="center"/>
          </w:tcPr>
          <w:p w14:paraId="42D01553" w14:textId="77777777" w:rsidR="00FA4011" w:rsidRPr="00FA4011" w:rsidRDefault="00FA4011" w:rsidP="00A86B90">
            <w:pPr>
              <w:spacing w:after="0" w:line="240" w:lineRule="auto"/>
              <w:ind w:left="50"/>
              <w:rPr>
                <w:rFonts w:eastAsia="Times New Roman" w:cstheme="majorBidi"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ผู้ช่วยกรรมการผู้จัดการด้านการตลาดและสาขา</w:t>
            </w:r>
          </w:p>
        </w:tc>
      </w:tr>
      <w:tr w:rsidR="00FA4011" w:rsidRPr="00FA4011" w14:paraId="1F6E2584" w14:textId="77777777" w:rsidTr="00E85B5B">
        <w:trPr>
          <w:trHeight w:val="340"/>
        </w:trPr>
        <w:tc>
          <w:tcPr>
            <w:tcW w:w="3390" w:type="dxa"/>
          </w:tcPr>
          <w:p w14:paraId="76084DB3" w14:textId="77777777" w:rsidR="00FA4011" w:rsidRPr="00FA4011" w:rsidRDefault="00FA4011" w:rsidP="00707E2C">
            <w:pPr>
              <w:pStyle w:val="ListParagraph"/>
              <w:numPr>
                <w:ilvl w:val="0"/>
                <w:numId w:val="20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นายเจษฎา อัชญาวัฒน์</w:t>
            </w:r>
          </w:p>
        </w:tc>
        <w:tc>
          <w:tcPr>
            <w:tcW w:w="5398" w:type="dxa"/>
            <w:shd w:val="clear" w:color="auto" w:fill="auto"/>
            <w:vAlign w:val="center"/>
          </w:tcPr>
          <w:p w14:paraId="3799B980" w14:textId="77777777" w:rsidR="00FA4011" w:rsidRPr="00FA4011" w:rsidRDefault="00FA4011" w:rsidP="00A86B90">
            <w:pPr>
              <w:spacing w:after="0" w:line="240" w:lineRule="auto"/>
              <w:ind w:left="50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ผู้ช่วยกรรมการผู้จัดการด้านสินเชื่อและบุคคล</w:t>
            </w:r>
          </w:p>
        </w:tc>
      </w:tr>
      <w:tr w:rsidR="00FA4011" w:rsidRPr="00FA4011" w14:paraId="1D29C5D2" w14:textId="77777777" w:rsidTr="00E85B5B">
        <w:trPr>
          <w:trHeight w:val="340"/>
        </w:trPr>
        <w:tc>
          <w:tcPr>
            <w:tcW w:w="3390" w:type="dxa"/>
          </w:tcPr>
          <w:p w14:paraId="5FA1ED67" w14:textId="77777777" w:rsidR="00FA4011" w:rsidRPr="00FA4011" w:rsidRDefault="00FA4011" w:rsidP="00707E2C">
            <w:pPr>
              <w:pStyle w:val="ListParagraph"/>
              <w:numPr>
                <w:ilvl w:val="0"/>
                <w:numId w:val="20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bookmarkStart w:id="13" w:name="_Hlk22635357"/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นายเกียรติพงษ์</w:t>
            </w:r>
            <w:r w:rsidRPr="00FA4011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เติมคุนานนท์</w:t>
            </w:r>
          </w:p>
        </w:tc>
        <w:tc>
          <w:tcPr>
            <w:tcW w:w="5398" w:type="dxa"/>
            <w:shd w:val="clear" w:color="auto" w:fill="auto"/>
            <w:vAlign w:val="center"/>
          </w:tcPr>
          <w:p w14:paraId="621D67F3" w14:textId="77777777" w:rsidR="00FA4011" w:rsidRPr="00FA4011" w:rsidRDefault="00FA4011" w:rsidP="00A86B90">
            <w:pPr>
              <w:spacing w:after="0" w:line="240" w:lineRule="auto"/>
              <w:ind w:left="50"/>
              <w:rPr>
                <w:rFonts w:eastAsia="Times New Roman" w:cstheme="majorBidi"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ผู้ช่วยกรรมการผู้จัดการด้านการนักลงทุนสัมพันธ์</w:t>
            </w:r>
          </w:p>
        </w:tc>
      </w:tr>
      <w:bookmarkEnd w:id="13"/>
      <w:tr w:rsidR="00FA4011" w:rsidRPr="00FA4011" w14:paraId="1DDA04A0" w14:textId="77777777" w:rsidTr="00E85B5B">
        <w:trPr>
          <w:trHeight w:val="340"/>
        </w:trPr>
        <w:tc>
          <w:tcPr>
            <w:tcW w:w="3390" w:type="dxa"/>
            <w:vAlign w:val="bottom"/>
          </w:tcPr>
          <w:p w14:paraId="6696DC62" w14:textId="77777777" w:rsidR="00FA4011" w:rsidRPr="00FA4011" w:rsidRDefault="00FA4011" w:rsidP="00707E2C">
            <w:pPr>
              <w:pStyle w:val="ListParagraph"/>
              <w:numPr>
                <w:ilvl w:val="0"/>
                <w:numId w:val="20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นายกฤษฎา อัชญาวัฒน์ </w:t>
            </w:r>
          </w:p>
        </w:tc>
        <w:tc>
          <w:tcPr>
            <w:tcW w:w="5398" w:type="dxa"/>
            <w:shd w:val="clear" w:color="auto" w:fill="auto"/>
            <w:vAlign w:val="center"/>
          </w:tcPr>
          <w:p w14:paraId="4491864D" w14:textId="77777777" w:rsidR="00FA4011" w:rsidRPr="00FA4011" w:rsidRDefault="00FA4011" w:rsidP="00A86B90">
            <w:pPr>
              <w:spacing w:after="0" w:line="240" w:lineRule="auto"/>
              <w:ind w:left="50"/>
              <w:rPr>
                <w:rFonts w:eastAsia="Times New Roman" w:cstheme="majorBidi"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ผู้ช่วยกรรมการผู้จัดการด้านเร่งรัดสินเชื่อและกฎหมาย</w:t>
            </w:r>
          </w:p>
        </w:tc>
      </w:tr>
      <w:tr w:rsidR="00FA4011" w:rsidRPr="00FA4011" w14:paraId="7352F0F9" w14:textId="77777777" w:rsidTr="00E85B5B">
        <w:trPr>
          <w:trHeight w:val="340"/>
        </w:trPr>
        <w:tc>
          <w:tcPr>
            <w:tcW w:w="3390" w:type="dxa"/>
            <w:tcBorders>
              <w:bottom w:val="nil"/>
            </w:tcBorders>
            <w:vAlign w:val="bottom"/>
          </w:tcPr>
          <w:p w14:paraId="4FF040FF" w14:textId="77777777" w:rsidR="00FA4011" w:rsidRPr="00FA4011" w:rsidRDefault="00FA4011" w:rsidP="00707E2C">
            <w:pPr>
              <w:pStyle w:val="ListParagraph"/>
              <w:numPr>
                <w:ilvl w:val="0"/>
                <w:numId w:val="20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นายปรีดา</w:t>
            </w:r>
            <w:r w:rsidRPr="00FA4011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ไอรมณีรัตน์</w:t>
            </w:r>
          </w:p>
        </w:tc>
        <w:tc>
          <w:tcPr>
            <w:tcW w:w="5398" w:type="dxa"/>
            <w:tcBorders>
              <w:bottom w:val="nil"/>
            </w:tcBorders>
            <w:shd w:val="clear" w:color="auto" w:fill="auto"/>
            <w:vAlign w:val="center"/>
          </w:tcPr>
          <w:p w14:paraId="4EFA4C6E" w14:textId="77777777" w:rsidR="00FA4011" w:rsidRPr="00FA4011" w:rsidRDefault="00FA4011" w:rsidP="00A86B90">
            <w:pPr>
              <w:spacing w:after="0" w:line="240" w:lineRule="auto"/>
              <w:ind w:left="50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ผู้ช่วยกรรมการผู้จัดการด้านเทคโนโลยีสารสนเทศ</w:t>
            </w:r>
          </w:p>
        </w:tc>
      </w:tr>
      <w:tr w:rsidR="00FA4011" w:rsidRPr="00FA4011" w14:paraId="27668A3F" w14:textId="77777777" w:rsidTr="00E85B5B">
        <w:trPr>
          <w:trHeight w:val="340"/>
        </w:trPr>
        <w:tc>
          <w:tcPr>
            <w:tcW w:w="3390" w:type="dxa"/>
            <w:tcBorders>
              <w:top w:val="nil"/>
              <w:bottom w:val="nil"/>
            </w:tcBorders>
            <w:vAlign w:val="bottom"/>
          </w:tcPr>
          <w:p w14:paraId="4FF37891" w14:textId="77777777" w:rsidR="00FA4011" w:rsidRPr="00FA4011" w:rsidRDefault="00FA4011" w:rsidP="00707E2C">
            <w:pPr>
              <w:pStyle w:val="ListParagraph"/>
              <w:numPr>
                <w:ilvl w:val="0"/>
                <w:numId w:val="20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นายกานต์ดนัย</w:t>
            </w:r>
            <w:r w:rsidRPr="00FA4011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ชลสุวัฒน์</w:t>
            </w:r>
          </w:p>
        </w:tc>
        <w:tc>
          <w:tcPr>
            <w:tcW w:w="5398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4A65331C" w14:textId="77777777" w:rsidR="00FA4011" w:rsidRPr="00FA4011" w:rsidRDefault="00FA4011" w:rsidP="00A86B90">
            <w:pPr>
              <w:spacing w:after="0" w:line="240" w:lineRule="auto"/>
              <w:ind w:left="50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ประธานเจ้าหน้าที่ด้านบัญชีและการเงิน</w:t>
            </w:r>
          </w:p>
        </w:tc>
      </w:tr>
      <w:tr w:rsidR="00FA4011" w:rsidRPr="00FA4011" w14:paraId="0BA0CAF0" w14:textId="77777777" w:rsidTr="00E85B5B">
        <w:trPr>
          <w:trHeight w:val="340"/>
        </w:trPr>
        <w:tc>
          <w:tcPr>
            <w:tcW w:w="3390" w:type="dxa"/>
            <w:tcBorders>
              <w:top w:val="nil"/>
              <w:bottom w:val="single" w:sz="4" w:space="0" w:color="A6A6A6" w:themeColor="background1" w:themeShade="A6"/>
            </w:tcBorders>
            <w:vAlign w:val="bottom"/>
          </w:tcPr>
          <w:p w14:paraId="23D25AE5" w14:textId="77777777" w:rsidR="00FA4011" w:rsidRPr="00FA4011" w:rsidRDefault="00FA4011" w:rsidP="00707E2C">
            <w:pPr>
              <w:pStyle w:val="ListParagraph"/>
              <w:numPr>
                <w:ilvl w:val="0"/>
                <w:numId w:val="20"/>
              </w:numPr>
              <w:spacing w:after="0" w:line="240" w:lineRule="auto"/>
              <w:ind w:left="316" w:hanging="283"/>
              <w:jc w:val="thaiDistribute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นายวิสารท์  เวทยานุกูล</w:t>
            </w:r>
          </w:p>
        </w:tc>
        <w:tc>
          <w:tcPr>
            <w:tcW w:w="5398" w:type="dxa"/>
            <w:tcBorders>
              <w:top w:val="nil"/>
              <w:bottom w:val="single" w:sz="4" w:space="0" w:color="A6A6A6" w:themeColor="background1" w:themeShade="A6"/>
            </w:tcBorders>
            <w:shd w:val="clear" w:color="auto" w:fill="auto"/>
            <w:vAlign w:val="center"/>
          </w:tcPr>
          <w:p w14:paraId="57F5CC05" w14:textId="77777777" w:rsidR="00FA4011" w:rsidRPr="00FA4011" w:rsidRDefault="00FA4011" w:rsidP="00A86B90">
            <w:pPr>
              <w:spacing w:after="0" w:line="240" w:lineRule="auto"/>
              <w:ind w:left="50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ผู้ช่วยกรรมการผู้จัดการและเลขานุการบริษัท</w:t>
            </w:r>
          </w:p>
        </w:tc>
      </w:tr>
    </w:tbl>
    <w:p w14:paraId="32961AFA" w14:textId="4EAB3945" w:rsidR="00FA4011" w:rsidRPr="00FA4011" w:rsidRDefault="00E85B5B" w:rsidP="00E85B5B">
      <w:pPr>
        <w:pStyle w:val="ListParagraph"/>
        <w:tabs>
          <w:tab w:val="left" w:pos="284"/>
        </w:tabs>
        <w:spacing w:before="240" w:after="120" w:line="240" w:lineRule="auto"/>
        <w:ind w:left="284"/>
        <w:contextualSpacing w:val="0"/>
        <w:rPr>
          <w:rFonts w:asciiTheme="majorBidi" w:eastAsia="Times New Roman" w:hAnsiTheme="majorBidi" w:cstheme="majorBidi"/>
          <w:b/>
          <w:bCs/>
          <w:sz w:val="28"/>
        </w:rPr>
      </w:pPr>
      <w:r>
        <w:rPr>
          <w:rFonts w:asciiTheme="majorBidi" w:eastAsia="Times New Roman" w:hAnsiTheme="majorBidi" w:cstheme="majorBidi" w:hint="cs"/>
          <w:b/>
          <w:bCs/>
          <w:sz w:val="28"/>
          <w:cs/>
        </w:rPr>
        <w:t>10</w:t>
      </w:r>
      <w:r w:rsidR="00FA4011" w:rsidRPr="00FA4011">
        <w:rPr>
          <w:rFonts w:asciiTheme="majorBidi" w:eastAsia="Times New Roman" w:hAnsiTheme="majorBidi" w:cstheme="majorBidi"/>
          <w:b/>
          <w:bCs/>
          <w:sz w:val="28"/>
        </w:rPr>
        <w:t>.3</w:t>
      </w:r>
      <w:r w:rsidR="00FA4011" w:rsidRPr="00FA4011">
        <w:rPr>
          <w:rFonts w:asciiTheme="majorBidi" w:eastAsia="Times New Roman" w:hAnsiTheme="majorBidi" w:cstheme="majorBidi"/>
          <w:b/>
          <w:bCs/>
          <w:sz w:val="28"/>
        </w:rPr>
        <w:tab/>
      </w:r>
      <w:r w:rsidR="00FA4011" w:rsidRPr="00FA4011">
        <w:rPr>
          <w:rFonts w:asciiTheme="majorBidi" w:eastAsia="Times New Roman" w:hAnsiTheme="majorBidi" w:cstheme="majorBidi"/>
          <w:b/>
          <w:bCs/>
          <w:sz w:val="28"/>
          <w:cs/>
        </w:rPr>
        <w:t>เลขานุการบริษัท</w:t>
      </w:r>
    </w:p>
    <w:p w14:paraId="4395AEBB" w14:textId="57368C80" w:rsidR="00FA4011" w:rsidRPr="00FA4011" w:rsidRDefault="00E85B5B" w:rsidP="00E85B5B">
      <w:pPr>
        <w:pStyle w:val="ListParagraph"/>
        <w:tabs>
          <w:tab w:val="left" w:pos="709"/>
          <w:tab w:val="left" w:pos="1276"/>
        </w:tabs>
        <w:spacing w:before="120" w:after="120" w:line="240" w:lineRule="auto"/>
        <w:ind w:left="284"/>
        <w:contextualSpacing w:val="0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>
        <w:rPr>
          <w:rFonts w:asciiTheme="majorBidi" w:hAnsiTheme="majorBidi" w:cstheme="majorBidi"/>
          <w:sz w:val="28"/>
          <w:cs/>
        </w:rPr>
        <w:tab/>
      </w:r>
      <w:r w:rsidR="00FA4011" w:rsidRPr="00FA4011">
        <w:rPr>
          <w:rFonts w:asciiTheme="majorBidi" w:hAnsiTheme="majorBidi" w:cstheme="majorBidi"/>
          <w:sz w:val="28"/>
          <w:cs/>
        </w:rPr>
        <w:t xml:space="preserve">ที่ประชุมคณะกรรมการบริษัทครั้งที่ </w:t>
      </w:r>
      <w:r w:rsidR="00FA4011" w:rsidRPr="00FA4011">
        <w:rPr>
          <w:rFonts w:asciiTheme="majorBidi" w:eastAsia="Times New Roman" w:hAnsiTheme="majorBidi" w:cstheme="majorBidi"/>
          <w:sz w:val="28"/>
        </w:rPr>
        <w:t>5/2562</w:t>
      </w:r>
      <w:r w:rsidR="00FA4011" w:rsidRPr="00FA4011">
        <w:rPr>
          <w:rFonts w:asciiTheme="majorBidi" w:hAnsiTheme="majorBidi" w:cstheme="majorBidi"/>
          <w:sz w:val="28"/>
          <w:cs/>
        </w:rPr>
        <w:t xml:space="preserve"> เมื่อวันที่ </w:t>
      </w:r>
      <w:r w:rsidR="00FA4011" w:rsidRPr="00FA4011">
        <w:rPr>
          <w:rFonts w:asciiTheme="majorBidi" w:eastAsia="Times New Roman" w:hAnsiTheme="majorBidi" w:cstheme="majorBidi"/>
          <w:sz w:val="28"/>
        </w:rPr>
        <w:t xml:space="preserve">14 </w:t>
      </w:r>
      <w:r w:rsidR="00FA4011" w:rsidRPr="00FA4011">
        <w:rPr>
          <w:rFonts w:asciiTheme="majorBidi" w:eastAsia="Times New Roman" w:hAnsiTheme="majorBidi" w:cstheme="majorBidi"/>
          <w:sz w:val="28"/>
          <w:cs/>
        </w:rPr>
        <w:t xml:space="preserve">พฤษภาคม </w:t>
      </w:r>
      <w:r w:rsidR="00FA4011" w:rsidRPr="00FA4011">
        <w:rPr>
          <w:rFonts w:asciiTheme="majorBidi" w:eastAsia="Times New Roman" w:hAnsiTheme="majorBidi" w:cstheme="majorBidi"/>
          <w:sz w:val="28"/>
        </w:rPr>
        <w:t>2562</w:t>
      </w:r>
      <w:r w:rsidR="00FA4011" w:rsidRPr="00FA4011">
        <w:rPr>
          <w:rFonts w:asciiTheme="majorBidi" w:hAnsiTheme="majorBidi" w:cstheme="majorBidi"/>
          <w:sz w:val="28"/>
          <w:cs/>
        </w:rPr>
        <w:t xml:space="preserve"> มีมติแต่งตั้งนายวิสารท์ เวทยานุกูล</w:t>
      </w:r>
      <w:r w:rsidR="00FA4011" w:rsidRPr="00FA4011">
        <w:rPr>
          <w:rFonts w:asciiTheme="majorBidi" w:hAnsiTheme="majorBidi" w:cstheme="majorBidi"/>
          <w:sz w:val="28"/>
        </w:rPr>
        <w:t xml:space="preserve"> </w:t>
      </w:r>
      <w:r w:rsidR="00FA4011" w:rsidRPr="00FA4011">
        <w:rPr>
          <w:rFonts w:asciiTheme="majorBidi" w:hAnsiTheme="majorBidi" w:cstheme="majorBidi"/>
          <w:sz w:val="28"/>
          <w:cs/>
        </w:rPr>
        <w:t xml:space="preserve">ให้ดำรงตำแหน่งเลขานุการบริษัท เพื่อให้เป็นไปตามตามข้อกำหนดในมาตรา </w:t>
      </w:r>
      <w:r w:rsidR="00FA4011" w:rsidRPr="00FA4011">
        <w:rPr>
          <w:rFonts w:asciiTheme="majorBidi" w:hAnsiTheme="majorBidi" w:cstheme="majorBidi"/>
          <w:sz w:val="28"/>
        </w:rPr>
        <w:t>89</w:t>
      </w:r>
      <w:r w:rsidR="00FA4011" w:rsidRPr="00FA4011">
        <w:rPr>
          <w:rFonts w:asciiTheme="majorBidi" w:hAnsiTheme="majorBidi" w:cstheme="majorBidi"/>
          <w:sz w:val="28"/>
          <w:cs/>
        </w:rPr>
        <w:t>/</w:t>
      </w:r>
      <w:r w:rsidR="00FA4011" w:rsidRPr="00FA4011">
        <w:rPr>
          <w:rFonts w:asciiTheme="majorBidi" w:hAnsiTheme="majorBidi" w:cstheme="majorBidi"/>
          <w:sz w:val="28"/>
        </w:rPr>
        <w:t>15</w:t>
      </w:r>
      <w:r w:rsidR="00FA4011" w:rsidRPr="00FA4011">
        <w:rPr>
          <w:rFonts w:asciiTheme="majorBidi" w:hAnsiTheme="majorBidi" w:cstheme="majorBidi"/>
          <w:sz w:val="28"/>
          <w:cs/>
        </w:rPr>
        <w:t xml:space="preserve"> แห่งพระราชบัญญัติบริษัทมหาชน </w:t>
      </w:r>
      <w:r w:rsidR="00FA4011" w:rsidRPr="004F2F56">
        <w:rPr>
          <w:rFonts w:asciiTheme="majorBidi" w:hAnsiTheme="majorBidi" w:cstheme="majorBidi"/>
          <w:spacing w:val="-4"/>
          <w:sz w:val="28"/>
          <w:cs/>
        </w:rPr>
        <w:t xml:space="preserve">พ.ศ. </w:t>
      </w:r>
      <w:r w:rsidR="00FA4011" w:rsidRPr="004F2F56">
        <w:rPr>
          <w:rFonts w:asciiTheme="majorBidi" w:hAnsiTheme="majorBidi" w:cstheme="majorBidi"/>
          <w:spacing w:val="-4"/>
          <w:sz w:val="28"/>
        </w:rPr>
        <w:t>2535</w:t>
      </w:r>
      <w:r w:rsidR="00FA4011" w:rsidRPr="004F2F56">
        <w:rPr>
          <w:rFonts w:asciiTheme="majorBidi" w:hAnsiTheme="majorBidi" w:cstheme="majorBidi"/>
          <w:spacing w:val="-4"/>
          <w:sz w:val="28"/>
          <w:cs/>
        </w:rPr>
        <w:t xml:space="preserve"> (รวมถึงที่แก้ไขเพิ่มเติม) ซึ่งกำหนดให้เลขานุการบริษัทมีบทบาทหน้าที่และความรับผิดชอบ ตามรายละเอียดดังนี้</w:t>
      </w:r>
    </w:p>
    <w:p w14:paraId="605D0177" w14:textId="77777777" w:rsidR="00FA4011" w:rsidRPr="00FA4011" w:rsidRDefault="00FA4011" w:rsidP="00707E2C">
      <w:pPr>
        <w:pStyle w:val="ListParagraph"/>
        <w:numPr>
          <w:ilvl w:val="0"/>
          <w:numId w:val="8"/>
        </w:numPr>
        <w:spacing w:after="0" w:line="240" w:lineRule="auto"/>
        <w:ind w:left="1134"/>
        <w:contextualSpacing w:val="0"/>
        <w:jc w:val="thaiDistribute"/>
        <w:rPr>
          <w:rFonts w:asciiTheme="majorBidi" w:hAnsiTheme="majorBidi" w:cstheme="majorBidi"/>
          <w:sz w:val="28"/>
        </w:rPr>
      </w:pPr>
      <w:r w:rsidRPr="00FA4011">
        <w:rPr>
          <w:rFonts w:asciiTheme="majorBidi" w:hAnsiTheme="majorBidi" w:cstheme="majorBidi"/>
          <w:sz w:val="28"/>
          <w:cs/>
        </w:rPr>
        <w:t>จัดทำและเก็บรักษาเอกสารของบริษัทดังต่อไปนี้</w:t>
      </w:r>
    </w:p>
    <w:p w14:paraId="6B0E21A6" w14:textId="77777777" w:rsidR="00FA4011" w:rsidRPr="00FA4011" w:rsidRDefault="00FA4011" w:rsidP="00707E2C">
      <w:pPr>
        <w:pStyle w:val="ListParagraph"/>
        <w:numPr>
          <w:ilvl w:val="1"/>
          <w:numId w:val="9"/>
        </w:numPr>
        <w:spacing w:after="0" w:line="240" w:lineRule="auto"/>
        <w:ind w:left="1560" w:hanging="450"/>
        <w:contextualSpacing w:val="0"/>
        <w:jc w:val="thaiDistribute"/>
        <w:rPr>
          <w:rFonts w:asciiTheme="majorBidi" w:hAnsiTheme="majorBidi" w:cstheme="majorBidi"/>
          <w:sz w:val="28"/>
        </w:rPr>
      </w:pPr>
      <w:r w:rsidRPr="00FA4011">
        <w:rPr>
          <w:rFonts w:asciiTheme="majorBidi" w:hAnsiTheme="majorBidi" w:cstheme="majorBidi"/>
          <w:sz w:val="28"/>
          <w:cs/>
        </w:rPr>
        <w:t>ทะเบียนกรรมการ</w:t>
      </w:r>
    </w:p>
    <w:p w14:paraId="182DBAF8" w14:textId="77777777" w:rsidR="00FA4011" w:rsidRPr="00FA4011" w:rsidRDefault="00FA4011" w:rsidP="00707E2C">
      <w:pPr>
        <w:pStyle w:val="ListParagraph"/>
        <w:numPr>
          <w:ilvl w:val="1"/>
          <w:numId w:val="9"/>
        </w:numPr>
        <w:spacing w:after="0" w:line="240" w:lineRule="auto"/>
        <w:ind w:left="1560" w:hanging="450"/>
        <w:contextualSpacing w:val="0"/>
        <w:jc w:val="thaiDistribute"/>
        <w:rPr>
          <w:rFonts w:asciiTheme="majorBidi" w:hAnsiTheme="majorBidi" w:cstheme="majorBidi"/>
          <w:sz w:val="28"/>
        </w:rPr>
      </w:pPr>
      <w:r w:rsidRPr="00FA4011">
        <w:rPr>
          <w:rFonts w:asciiTheme="majorBidi" w:hAnsiTheme="majorBidi" w:cstheme="majorBidi"/>
          <w:sz w:val="28"/>
          <w:cs/>
        </w:rPr>
        <w:t>หนังสือนัดประชุมกรรมการ รายงานการประชุมกรรมการ และรายงานประจำปีของบริษัท</w:t>
      </w:r>
    </w:p>
    <w:p w14:paraId="2D6A71AB" w14:textId="77777777" w:rsidR="00FA4011" w:rsidRPr="00FA4011" w:rsidRDefault="00FA4011" w:rsidP="00707E2C">
      <w:pPr>
        <w:pStyle w:val="ListParagraph"/>
        <w:numPr>
          <w:ilvl w:val="1"/>
          <w:numId w:val="9"/>
        </w:numPr>
        <w:spacing w:after="0" w:line="240" w:lineRule="auto"/>
        <w:ind w:left="1560" w:hanging="450"/>
        <w:contextualSpacing w:val="0"/>
        <w:jc w:val="thaiDistribute"/>
        <w:rPr>
          <w:rFonts w:asciiTheme="majorBidi" w:hAnsiTheme="majorBidi" w:cstheme="majorBidi"/>
          <w:sz w:val="28"/>
        </w:rPr>
      </w:pPr>
      <w:r w:rsidRPr="00FA4011">
        <w:rPr>
          <w:rFonts w:asciiTheme="majorBidi" w:hAnsiTheme="majorBidi" w:cstheme="majorBidi"/>
          <w:sz w:val="28"/>
          <w:cs/>
        </w:rPr>
        <w:t>หนังสือนัดประชุมผู้ถือหุ้น และรายงานการประชุมผู้ถือหุ้น</w:t>
      </w:r>
    </w:p>
    <w:p w14:paraId="67978216" w14:textId="77777777" w:rsidR="00FA4011" w:rsidRPr="00FA4011" w:rsidRDefault="00FA4011" w:rsidP="00707E2C">
      <w:pPr>
        <w:pStyle w:val="ListParagraph"/>
        <w:numPr>
          <w:ilvl w:val="0"/>
          <w:numId w:val="8"/>
        </w:numPr>
        <w:spacing w:after="0" w:line="240" w:lineRule="auto"/>
        <w:ind w:left="1134"/>
        <w:contextualSpacing w:val="0"/>
        <w:jc w:val="thaiDistribute"/>
        <w:rPr>
          <w:rFonts w:asciiTheme="majorBidi" w:hAnsiTheme="majorBidi" w:cstheme="majorBidi"/>
          <w:sz w:val="28"/>
        </w:rPr>
      </w:pPr>
      <w:r w:rsidRPr="00FA4011">
        <w:rPr>
          <w:rFonts w:asciiTheme="majorBidi" w:hAnsiTheme="majorBidi" w:cstheme="majorBidi"/>
          <w:sz w:val="28"/>
          <w:cs/>
        </w:rPr>
        <w:t>เก็บรักษารายงานการมีส่วนได้เสีย ที่รายงานโดยกรรมการหรือผู้บริหาร</w:t>
      </w:r>
    </w:p>
    <w:p w14:paraId="3A668572" w14:textId="77777777" w:rsidR="00FA4011" w:rsidRPr="00FA4011" w:rsidRDefault="00FA4011" w:rsidP="00707E2C">
      <w:pPr>
        <w:pStyle w:val="ListParagraph"/>
        <w:numPr>
          <w:ilvl w:val="0"/>
          <w:numId w:val="8"/>
        </w:numPr>
        <w:spacing w:after="0" w:line="240" w:lineRule="auto"/>
        <w:ind w:left="1134"/>
        <w:contextualSpacing w:val="0"/>
        <w:jc w:val="thaiDistribute"/>
        <w:rPr>
          <w:rFonts w:asciiTheme="majorBidi" w:hAnsiTheme="majorBidi" w:cstheme="majorBidi"/>
          <w:sz w:val="28"/>
        </w:rPr>
      </w:pPr>
      <w:r w:rsidRPr="00FA4011">
        <w:rPr>
          <w:rFonts w:asciiTheme="majorBidi" w:hAnsiTheme="majorBidi" w:cstheme="majorBidi"/>
          <w:sz w:val="28"/>
          <w:cs/>
        </w:rPr>
        <w:t>ดำเนินการเกี่ยวกับการประชุมคณะกรรมการบริษัท และประชุมผู้ถือหุ้น</w:t>
      </w:r>
    </w:p>
    <w:p w14:paraId="0A1A3F22" w14:textId="77777777" w:rsidR="00FA4011" w:rsidRPr="00FA4011" w:rsidRDefault="00FA4011" w:rsidP="00707E2C">
      <w:pPr>
        <w:pStyle w:val="ListParagraph"/>
        <w:numPr>
          <w:ilvl w:val="0"/>
          <w:numId w:val="8"/>
        </w:numPr>
        <w:spacing w:after="0" w:line="240" w:lineRule="auto"/>
        <w:ind w:left="1134"/>
        <w:contextualSpacing w:val="0"/>
        <w:jc w:val="thaiDistribute"/>
        <w:rPr>
          <w:rFonts w:asciiTheme="majorBidi" w:hAnsiTheme="majorBidi" w:cstheme="majorBidi"/>
          <w:sz w:val="28"/>
        </w:rPr>
      </w:pPr>
      <w:r w:rsidRPr="00FA4011">
        <w:rPr>
          <w:rFonts w:asciiTheme="majorBidi" w:hAnsiTheme="majorBidi" w:cstheme="majorBidi"/>
          <w:sz w:val="28"/>
          <w:cs/>
        </w:rPr>
        <w:t>ให้คำแนะนำเกี่ยวกับข้อกำหนดและกฎเกณฑ์ต่างๆ ที่คณะกรรมการหรือผู้บริหารควรรับทราบ</w:t>
      </w:r>
    </w:p>
    <w:p w14:paraId="2BF4B13A" w14:textId="77777777" w:rsidR="00FA4011" w:rsidRPr="00FA4011" w:rsidRDefault="00FA4011" w:rsidP="00707E2C">
      <w:pPr>
        <w:pStyle w:val="ListParagraph"/>
        <w:numPr>
          <w:ilvl w:val="0"/>
          <w:numId w:val="8"/>
        </w:numPr>
        <w:spacing w:after="0" w:line="240" w:lineRule="auto"/>
        <w:ind w:left="1134"/>
        <w:contextualSpacing w:val="0"/>
        <w:jc w:val="thaiDistribute"/>
        <w:rPr>
          <w:rFonts w:asciiTheme="majorBidi" w:hAnsiTheme="majorBidi" w:cstheme="majorBidi"/>
          <w:sz w:val="28"/>
        </w:rPr>
      </w:pPr>
      <w:r w:rsidRPr="00FA4011">
        <w:rPr>
          <w:rFonts w:asciiTheme="majorBidi" w:hAnsiTheme="majorBidi" w:cstheme="majorBidi"/>
          <w:sz w:val="28"/>
          <w:cs/>
        </w:rPr>
        <w:t>ดูแล และประสานงานให้บริษัทปฏิบัติตามกฎหมาย ข้อบังคับ ข้อกำหนด และมติที่ประชุมคณะกรรมการบริษัท และที่ประชุมผู้ถือหุ้น รวมทั้งนโยบายการกำกับดูแลกิจการที่ดีและจรรยาบรรณธุรกิจ</w:t>
      </w:r>
    </w:p>
    <w:p w14:paraId="653FC88C" w14:textId="77777777" w:rsidR="00FA4011" w:rsidRPr="00FA4011" w:rsidRDefault="00FA4011" w:rsidP="00707E2C">
      <w:pPr>
        <w:pStyle w:val="ListParagraph"/>
        <w:numPr>
          <w:ilvl w:val="0"/>
          <w:numId w:val="8"/>
        </w:numPr>
        <w:spacing w:after="0" w:line="240" w:lineRule="auto"/>
        <w:ind w:left="1134"/>
        <w:contextualSpacing w:val="0"/>
        <w:jc w:val="thaiDistribute"/>
        <w:rPr>
          <w:rFonts w:asciiTheme="majorBidi" w:hAnsiTheme="majorBidi" w:cstheme="majorBidi"/>
          <w:sz w:val="28"/>
        </w:rPr>
      </w:pPr>
      <w:r w:rsidRPr="00FA4011">
        <w:rPr>
          <w:rFonts w:asciiTheme="majorBidi" w:hAnsiTheme="majorBidi" w:cstheme="majorBidi"/>
          <w:sz w:val="28"/>
          <w:cs/>
        </w:rPr>
        <w:t>ดำเนินการอื่นๆ ตามที่พระราชบัญญัติหลักทรัพย์และตลาดหลักทรัพย์ และคณะกรรมการกำกับตลาดทุนประกาศกำหนด</w:t>
      </w:r>
    </w:p>
    <w:p w14:paraId="5AFD91D4" w14:textId="25CFD3DD" w:rsidR="00FA4011" w:rsidRPr="00FA4011" w:rsidRDefault="00E85B5B" w:rsidP="00E85B5B">
      <w:pPr>
        <w:pStyle w:val="ListParagraph"/>
        <w:tabs>
          <w:tab w:val="left" w:pos="851"/>
        </w:tabs>
        <w:spacing w:before="120" w:after="120" w:line="240" w:lineRule="auto"/>
        <w:ind w:left="284"/>
        <w:contextualSpacing w:val="0"/>
        <w:jc w:val="thaiDistribute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  <w:cs/>
        </w:rPr>
        <w:tab/>
      </w:r>
      <w:r w:rsidR="00FA4011" w:rsidRPr="00FA4011">
        <w:rPr>
          <w:rFonts w:asciiTheme="majorBidi" w:hAnsiTheme="majorBidi" w:cstheme="majorBidi"/>
          <w:sz w:val="28"/>
          <w:cs/>
        </w:rPr>
        <w:t xml:space="preserve">โดยเลขานุการบริษัทที่คณะกรรมการแต่งตั้งขึ้นเป็นผู้ที่คณะกรรมการมีความเห็นว่ามีความเหมาะสม มีความรู้ ความสามารถในการปฏิบัติหน้าที่ ทั้งนี้ประวัติ หน้าที่ความรับผิดชอบของเลขานุการบริษัทปรากฎตามรายละเอียดในเอกสารแนบ </w:t>
      </w:r>
      <w:r w:rsidR="00FA4011" w:rsidRPr="00FA4011">
        <w:rPr>
          <w:rFonts w:asciiTheme="majorBidi" w:hAnsiTheme="majorBidi" w:cstheme="majorBidi"/>
          <w:sz w:val="28"/>
        </w:rPr>
        <w:t>1</w:t>
      </w:r>
      <w:r w:rsidR="00FA4011" w:rsidRPr="00FA4011">
        <w:rPr>
          <w:rFonts w:asciiTheme="majorBidi" w:hAnsiTheme="majorBidi" w:cstheme="majorBidi"/>
          <w:sz w:val="28"/>
          <w:cs/>
        </w:rPr>
        <w:t xml:space="preserve"> </w:t>
      </w:r>
    </w:p>
    <w:p w14:paraId="4CD04C3B" w14:textId="77777777" w:rsidR="00FA4011" w:rsidRPr="00FA4011" w:rsidRDefault="00FA4011" w:rsidP="00FA4011">
      <w:pPr>
        <w:pStyle w:val="ListParagraph"/>
        <w:spacing w:before="120" w:after="120" w:line="240" w:lineRule="auto"/>
        <w:ind w:left="567"/>
        <w:contextualSpacing w:val="0"/>
        <w:jc w:val="thaiDistribute"/>
        <w:rPr>
          <w:rFonts w:asciiTheme="majorBidi" w:hAnsiTheme="majorBidi" w:cstheme="majorBidi"/>
          <w:sz w:val="28"/>
        </w:rPr>
      </w:pPr>
    </w:p>
    <w:p w14:paraId="7425DC46" w14:textId="7A1CFA19" w:rsidR="00FA4011" w:rsidRDefault="00FA4011" w:rsidP="00FA4011">
      <w:pPr>
        <w:pStyle w:val="ListParagraph"/>
        <w:spacing w:before="120" w:after="120" w:line="240" w:lineRule="auto"/>
        <w:ind w:left="567"/>
        <w:contextualSpacing w:val="0"/>
        <w:jc w:val="thaiDistribute"/>
        <w:rPr>
          <w:rFonts w:asciiTheme="majorBidi" w:hAnsiTheme="majorBidi" w:cstheme="majorBidi"/>
          <w:sz w:val="28"/>
        </w:rPr>
      </w:pPr>
    </w:p>
    <w:p w14:paraId="44B37B08" w14:textId="77777777" w:rsidR="00C44992" w:rsidRPr="00FA4011" w:rsidRDefault="00C44992" w:rsidP="00FA4011">
      <w:pPr>
        <w:pStyle w:val="ListParagraph"/>
        <w:spacing w:before="120" w:after="120" w:line="240" w:lineRule="auto"/>
        <w:ind w:left="567"/>
        <w:contextualSpacing w:val="0"/>
        <w:jc w:val="thaiDistribute"/>
        <w:rPr>
          <w:rFonts w:asciiTheme="majorBidi" w:hAnsiTheme="majorBidi" w:cstheme="majorBidi"/>
          <w:sz w:val="28"/>
        </w:rPr>
      </w:pPr>
    </w:p>
    <w:p w14:paraId="6B80600A" w14:textId="54177D6F" w:rsidR="00FA4011" w:rsidRPr="00FA4011" w:rsidRDefault="00E85B5B" w:rsidP="00E85B5B">
      <w:pPr>
        <w:pStyle w:val="ListParagraph"/>
        <w:tabs>
          <w:tab w:val="left" w:pos="709"/>
        </w:tabs>
        <w:spacing w:before="240" w:after="120" w:line="240" w:lineRule="auto"/>
        <w:ind w:left="284"/>
        <w:contextualSpacing w:val="0"/>
        <w:rPr>
          <w:rFonts w:asciiTheme="majorBidi" w:eastAsia="Times New Roman" w:hAnsiTheme="majorBidi" w:cstheme="majorBidi"/>
          <w:b/>
          <w:bCs/>
          <w:sz w:val="28"/>
        </w:rPr>
      </w:pPr>
      <w:r>
        <w:rPr>
          <w:rFonts w:asciiTheme="majorBidi" w:eastAsia="Times New Roman" w:hAnsiTheme="majorBidi" w:cstheme="majorBidi" w:hint="cs"/>
          <w:b/>
          <w:bCs/>
          <w:sz w:val="28"/>
          <w:cs/>
        </w:rPr>
        <w:lastRenderedPageBreak/>
        <w:t>10</w:t>
      </w:r>
      <w:r w:rsidR="00FA4011" w:rsidRPr="00FA4011">
        <w:rPr>
          <w:rFonts w:asciiTheme="majorBidi" w:eastAsia="Times New Roman" w:hAnsiTheme="majorBidi" w:cstheme="majorBidi"/>
          <w:b/>
          <w:bCs/>
          <w:sz w:val="28"/>
        </w:rPr>
        <w:t>.4</w:t>
      </w:r>
      <w:r>
        <w:rPr>
          <w:rFonts w:asciiTheme="majorBidi" w:eastAsia="Times New Roman" w:hAnsiTheme="majorBidi" w:cstheme="majorBidi"/>
          <w:b/>
          <w:bCs/>
          <w:sz w:val="28"/>
          <w:cs/>
        </w:rPr>
        <w:tab/>
      </w:r>
      <w:r>
        <w:rPr>
          <w:rFonts w:asciiTheme="majorBidi" w:eastAsia="Times New Roman" w:hAnsiTheme="majorBidi" w:cstheme="majorBidi"/>
          <w:b/>
          <w:bCs/>
          <w:sz w:val="28"/>
          <w:cs/>
        </w:rPr>
        <w:tab/>
      </w:r>
      <w:r w:rsidR="00FA4011" w:rsidRPr="00FA4011">
        <w:rPr>
          <w:rFonts w:asciiTheme="majorBidi" w:eastAsia="Times New Roman" w:hAnsiTheme="majorBidi" w:cstheme="majorBidi"/>
          <w:b/>
          <w:bCs/>
          <w:sz w:val="28"/>
          <w:cs/>
        </w:rPr>
        <w:t>ค่าตอบแทนกรรมการและผู้บริหาร</w:t>
      </w:r>
    </w:p>
    <w:p w14:paraId="36F14E27" w14:textId="77777777" w:rsidR="00FA4011" w:rsidRPr="00FA4011" w:rsidRDefault="00FA4011" w:rsidP="00707E2C">
      <w:pPr>
        <w:pStyle w:val="ListParagraph"/>
        <w:numPr>
          <w:ilvl w:val="0"/>
          <w:numId w:val="7"/>
        </w:numPr>
        <w:spacing w:before="240" w:after="120" w:line="240" w:lineRule="auto"/>
        <w:ind w:left="993" w:hanging="426"/>
        <w:contextualSpacing w:val="0"/>
        <w:rPr>
          <w:rFonts w:asciiTheme="majorBidi" w:eastAsia="Times New Roman" w:hAnsiTheme="majorBidi" w:cstheme="majorBidi"/>
          <w:b/>
          <w:bCs/>
          <w:sz w:val="28"/>
        </w:rPr>
      </w:pPr>
      <w:r w:rsidRPr="00FA4011">
        <w:rPr>
          <w:rFonts w:asciiTheme="majorBidi" w:eastAsia="Times New Roman" w:hAnsiTheme="majorBidi" w:cstheme="majorBidi"/>
          <w:b/>
          <w:bCs/>
          <w:sz w:val="28"/>
          <w:cs/>
        </w:rPr>
        <w:t>ค่าตอบแทนกรรมการ</w:t>
      </w:r>
    </w:p>
    <w:p w14:paraId="62500502" w14:textId="77777777" w:rsidR="00FA4011" w:rsidRPr="00FA4011" w:rsidRDefault="00FA4011" w:rsidP="00707E2C">
      <w:pPr>
        <w:pStyle w:val="ListParagraph"/>
        <w:numPr>
          <w:ilvl w:val="0"/>
          <w:numId w:val="10"/>
        </w:numPr>
        <w:spacing w:before="240" w:after="0" w:line="240" w:lineRule="auto"/>
        <w:ind w:left="1418" w:hanging="425"/>
        <w:rPr>
          <w:rFonts w:asciiTheme="majorBidi" w:eastAsia="Times New Roman" w:hAnsiTheme="majorBidi" w:cstheme="majorBidi"/>
          <w:b/>
          <w:bCs/>
          <w:sz w:val="28"/>
        </w:rPr>
      </w:pPr>
      <w:r w:rsidRPr="00FA4011">
        <w:rPr>
          <w:rFonts w:asciiTheme="majorBidi" w:eastAsia="Times New Roman" w:hAnsiTheme="majorBidi" w:cstheme="majorBidi"/>
          <w:b/>
          <w:bCs/>
          <w:sz w:val="28"/>
          <w:cs/>
        </w:rPr>
        <w:t>ค่าตอบแทนที่เป็นตัวเงิน</w:t>
      </w:r>
    </w:p>
    <w:p w14:paraId="32DD0B93" w14:textId="5F520153" w:rsidR="00FA4011" w:rsidRPr="00FA4011" w:rsidRDefault="00B92330" w:rsidP="00FA4011">
      <w:pPr>
        <w:pStyle w:val="ListParagraph"/>
        <w:tabs>
          <w:tab w:val="left" w:pos="709"/>
        </w:tabs>
        <w:spacing w:before="120" w:after="120" w:line="240" w:lineRule="auto"/>
        <w:ind w:left="993"/>
        <w:contextualSpacing w:val="0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>
        <w:rPr>
          <w:rFonts w:asciiTheme="majorBidi" w:hAnsiTheme="majorBidi" w:cstheme="majorBidi"/>
          <w:sz w:val="28"/>
        </w:rPr>
        <w:tab/>
      </w:r>
      <w:r w:rsidR="00FA4011" w:rsidRPr="00FA4011">
        <w:rPr>
          <w:rFonts w:asciiTheme="majorBidi" w:hAnsiTheme="majorBidi" w:cstheme="majorBidi"/>
          <w:sz w:val="28"/>
          <w:cs/>
        </w:rPr>
        <w:t xml:space="preserve">ที่ประชุมสามัญผู้ถือหุ้นประจำปี </w:t>
      </w:r>
      <w:r w:rsidR="00FA4011" w:rsidRPr="00FA4011">
        <w:rPr>
          <w:rFonts w:asciiTheme="majorBidi" w:hAnsiTheme="majorBidi" w:cstheme="majorBidi"/>
          <w:sz w:val="28"/>
        </w:rPr>
        <w:t>2563</w:t>
      </w:r>
      <w:r w:rsidR="00FA4011" w:rsidRPr="00FA4011">
        <w:rPr>
          <w:rFonts w:asciiTheme="majorBidi" w:hAnsiTheme="majorBidi" w:cstheme="majorBidi"/>
          <w:sz w:val="28"/>
          <w:cs/>
        </w:rPr>
        <w:t xml:space="preserve"> เมื่อวันที่ </w:t>
      </w:r>
      <w:r w:rsidR="00FA4011" w:rsidRPr="00FA4011">
        <w:rPr>
          <w:rFonts w:asciiTheme="majorBidi" w:hAnsiTheme="majorBidi" w:cstheme="majorBidi"/>
          <w:sz w:val="28"/>
        </w:rPr>
        <w:t xml:space="preserve">20 </w:t>
      </w:r>
      <w:r w:rsidR="00FA4011" w:rsidRPr="00FA4011">
        <w:rPr>
          <w:rFonts w:asciiTheme="majorBidi" w:hAnsiTheme="majorBidi" w:cstheme="majorBidi"/>
          <w:sz w:val="28"/>
          <w:cs/>
        </w:rPr>
        <w:t xml:space="preserve">มีนาคม </w:t>
      </w:r>
      <w:r w:rsidR="00FA4011" w:rsidRPr="00FA4011">
        <w:rPr>
          <w:rFonts w:asciiTheme="majorBidi" w:hAnsiTheme="majorBidi" w:cstheme="majorBidi"/>
          <w:sz w:val="28"/>
        </w:rPr>
        <w:t>2563</w:t>
      </w:r>
      <w:r w:rsidR="00FA4011" w:rsidRPr="00FA4011">
        <w:rPr>
          <w:rFonts w:asciiTheme="majorBidi" w:hAnsiTheme="majorBidi" w:cstheme="majorBidi"/>
          <w:sz w:val="28"/>
          <w:cs/>
        </w:rPr>
        <w:t xml:space="preserve"> ได้กำหนดนโยบายการจ่ายค่าตอบแทน ให้แก่ คณะกรรมการบริษัท คณะกรรมการตรวจสอบ และคณะกรรมการชุดย่อยอื่นๆ  ในรูปแบบของค่าตอบแทนรายเดือนที่เป็นตัวเงิน ตามรายละเอียดดังนี้</w:t>
      </w:r>
      <w:r w:rsidR="00FA4011" w:rsidRPr="00FA4011">
        <w:rPr>
          <w:rFonts w:asciiTheme="majorBidi" w:eastAsia="Times New Roman" w:hAnsiTheme="majorBidi" w:cstheme="majorBidi"/>
          <w:sz w:val="28"/>
          <w:cs/>
        </w:rPr>
        <w:t xml:space="preserve"> </w:t>
      </w:r>
    </w:p>
    <w:tbl>
      <w:tblPr>
        <w:tblStyle w:val="TableGrid"/>
        <w:tblW w:w="8781" w:type="dxa"/>
        <w:tblInd w:w="421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dotted" w:sz="4" w:space="0" w:color="808080" w:themeColor="background1" w:themeShade="80"/>
          <w:insideV w:val="dotted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3685"/>
        <w:gridCol w:w="1701"/>
        <w:gridCol w:w="1595"/>
        <w:gridCol w:w="1800"/>
      </w:tblGrid>
      <w:tr w:rsidR="00FA4011" w:rsidRPr="00FA4011" w14:paraId="4AB662AC" w14:textId="77777777" w:rsidTr="00A86B90">
        <w:trPr>
          <w:trHeight w:val="360"/>
          <w:tblHeader/>
        </w:trPr>
        <w:tc>
          <w:tcPr>
            <w:tcW w:w="3685" w:type="dxa"/>
            <w:tcBorders>
              <w:top w:val="single" w:sz="4" w:space="0" w:color="BFBFBF" w:themeColor="background1" w:themeShade="BF"/>
              <w:bottom w:val="dotted" w:sz="4" w:space="0" w:color="808080" w:themeColor="background1" w:themeShade="80"/>
              <w:right w:val="single" w:sz="4" w:space="0" w:color="A6A6A6" w:themeColor="background1" w:themeShade="A6"/>
            </w:tcBorders>
            <w:shd w:val="clear" w:color="auto" w:fill="D9D9D9" w:themeFill="background1" w:themeFillShade="D9"/>
            <w:vAlign w:val="center"/>
          </w:tcPr>
          <w:p w14:paraId="6511C4D1" w14:textId="77777777" w:rsidR="00FA4011" w:rsidRPr="00FA4011" w:rsidRDefault="00FA4011" w:rsidP="00A86B90">
            <w:pPr>
              <w:jc w:val="center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 xml:space="preserve">ตำแหน่ง </w:t>
            </w:r>
          </w:p>
        </w:tc>
        <w:tc>
          <w:tcPr>
            <w:tcW w:w="1701" w:type="dxa"/>
            <w:tcBorders>
              <w:top w:val="single" w:sz="4" w:space="0" w:color="BFBFBF" w:themeColor="background1" w:themeShade="BF"/>
              <w:bottom w:val="dotted" w:sz="4" w:space="0" w:color="808080" w:themeColor="background1" w:themeShade="80"/>
              <w:right w:val="single" w:sz="4" w:space="0" w:color="A6A6A6" w:themeColor="background1" w:themeShade="A6"/>
            </w:tcBorders>
            <w:shd w:val="clear" w:color="auto" w:fill="D9D9D9" w:themeFill="background1" w:themeFillShade="D9"/>
          </w:tcPr>
          <w:p w14:paraId="75B86B87" w14:textId="77777777" w:rsidR="00FA4011" w:rsidRPr="00FA4011" w:rsidRDefault="00FA4011" w:rsidP="00A86B90">
            <w:pPr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 xml:space="preserve">ค่าตอบแทนรายเดือน </w:t>
            </w:r>
          </w:p>
        </w:tc>
        <w:tc>
          <w:tcPr>
            <w:tcW w:w="3395" w:type="dxa"/>
            <w:gridSpan w:val="2"/>
            <w:tcBorders>
              <w:top w:val="single" w:sz="4" w:space="0" w:color="BFBFBF" w:themeColor="background1" w:themeShade="BF"/>
              <w:bottom w:val="dotted" w:sz="4" w:space="0" w:color="808080" w:themeColor="background1" w:themeShade="80"/>
              <w:right w:val="single" w:sz="4" w:space="0" w:color="A6A6A6" w:themeColor="background1" w:themeShade="A6"/>
            </w:tcBorders>
            <w:shd w:val="clear" w:color="auto" w:fill="D9D9D9" w:themeFill="background1" w:themeFillShade="D9"/>
          </w:tcPr>
          <w:p w14:paraId="3F01FF92" w14:textId="77777777" w:rsidR="00FA4011" w:rsidRPr="00FA4011" w:rsidRDefault="00FA4011" w:rsidP="00A86B90">
            <w:pPr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เบี้ยประชุมต่อครั้ง</w:t>
            </w:r>
          </w:p>
        </w:tc>
      </w:tr>
      <w:tr w:rsidR="00FA4011" w:rsidRPr="00FA4011" w14:paraId="7EA0D450" w14:textId="77777777" w:rsidTr="00A86B90">
        <w:trPr>
          <w:trHeight w:val="360"/>
          <w:tblHeader/>
        </w:trPr>
        <w:tc>
          <w:tcPr>
            <w:tcW w:w="3685" w:type="dxa"/>
            <w:tcBorders>
              <w:top w:val="single" w:sz="4" w:space="0" w:color="BFBFBF" w:themeColor="background1" w:themeShade="BF"/>
              <w:bottom w:val="dotted" w:sz="4" w:space="0" w:color="808080" w:themeColor="background1" w:themeShade="80"/>
              <w:right w:val="single" w:sz="4" w:space="0" w:color="A6A6A6" w:themeColor="background1" w:themeShade="A6"/>
            </w:tcBorders>
            <w:shd w:val="clear" w:color="auto" w:fill="D9D9D9" w:themeFill="background1" w:themeFillShade="D9"/>
            <w:vAlign w:val="center"/>
          </w:tcPr>
          <w:p w14:paraId="51F44A22" w14:textId="77777777" w:rsidR="00FA4011" w:rsidRPr="00FA4011" w:rsidRDefault="00FA4011" w:rsidP="00A86B90">
            <w:pPr>
              <w:jc w:val="center"/>
              <w:rPr>
                <w:rFonts w:cstheme="majorBidi"/>
                <w:sz w:val="26"/>
                <w:szCs w:val="26"/>
                <w:cs/>
              </w:rPr>
            </w:pPr>
          </w:p>
        </w:tc>
        <w:tc>
          <w:tcPr>
            <w:tcW w:w="1701" w:type="dxa"/>
            <w:tcBorders>
              <w:top w:val="single" w:sz="4" w:space="0" w:color="BFBFBF" w:themeColor="background1" w:themeShade="BF"/>
              <w:bottom w:val="dotted" w:sz="4" w:space="0" w:color="808080" w:themeColor="background1" w:themeShade="80"/>
              <w:right w:val="single" w:sz="4" w:space="0" w:color="A6A6A6" w:themeColor="background1" w:themeShade="A6"/>
            </w:tcBorders>
            <w:shd w:val="clear" w:color="auto" w:fill="D9D9D9" w:themeFill="background1" w:themeFillShade="D9"/>
          </w:tcPr>
          <w:p w14:paraId="23CCD88A" w14:textId="77777777" w:rsidR="00FA4011" w:rsidRPr="00FA4011" w:rsidRDefault="00FA4011" w:rsidP="00A86B90">
            <w:pPr>
              <w:jc w:val="center"/>
              <w:rPr>
                <w:rFonts w:cstheme="majorBidi"/>
                <w:sz w:val="26"/>
                <w:szCs w:val="26"/>
                <w:cs/>
              </w:rPr>
            </w:pPr>
          </w:p>
        </w:tc>
        <w:tc>
          <w:tcPr>
            <w:tcW w:w="1595" w:type="dxa"/>
            <w:tcBorders>
              <w:top w:val="single" w:sz="4" w:space="0" w:color="BFBFBF" w:themeColor="background1" w:themeShade="BF"/>
              <w:bottom w:val="dotted" w:sz="4" w:space="0" w:color="808080" w:themeColor="background1" w:themeShade="80"/>
              <w:right w:val="single" w:sz="4" w:space="0" w:color="A6A6A6" w:themeColor="background1" w:themeShade="A6"/>
            </w:tcBorders>
            <w:shd w:val="clear" w:color="auto" w:fill="D9D9D9" w:themeFill="background1" w:themeFillShade="D9"/>
          </w:tcPr>
          <w:p w14:paraId="049BE5FA" w14:textId="77777777" w:rsidR="00FA4011" w:rsidRPr="00FA4011" w:rsidRDefault="00FA4011" w:rsidP="00A86B90">
            <w:pPr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คณะกรรมการบริษัท</w:t>
            </w:r>
          </w:p>
        </w:tc>
        <w:tc>
          <w:tcPr>
            <w:tcW w:w="1800" w:type="dxa"/>
            <w:tcBorders>
              <w:top w:val="single" w:sz="4" w:space="0" w:color="BFBFBF" w:themeColor="background1" w:themeShade="BF"/>
              <w:bottom w:val="dotted" w:sz="4" w:space="0" w:color="808080" w:themeColor="background1" w:themeShade="80"/>
              <w:right w:val="single" w:sz="4" w:space="0" w:color="A6A6A6" w:themeColor="background1" w:themeShade="A6"/>
            </w:tcBorders>
            <w:shd w:val="clear" w:color="auto" w:fill="D9D9D9" w:themeFill="background1" w:themeFillShade="D9"/>
          </w:tcPr>
          <w:p w14:paraId="6BD25201" w14:textId="77777777" w:rsidR="00FA4011" w:rsidRPr="00FA4011" w:rsidRDefault="00FA4011" w:rsidP="00A86B90">
            <w:pPr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คณะกรรมการชุดย่อย</w:t>
            </w:r>
          </w:p>
        </w:tc>
      </w:tr>
      <w:tr w:rsidR="00FA4011" w:rsidRPr="00FA4011" w14:paraId="7CD1E837" w14:textId="77777777" w:rsidTr="00A86B90">
        <w:trPr>
          <w:trHeight w:val="20"/>
        </w:trPr>
        <w:tc>
          <w:tcPr>
            <w:tcW w:w="3685" w:type="dxa"/>
            <w:tcBorders>
              <w:top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</w:tcPr>
          <w:p w14:paraId="7AFE0D40" w14:textId="77777777" w:rsidR="00FA4011" w:rsidRPr="00FA4011" w:rsidRDefault="00FA4011" w:rsidP="00A86B90">
            <w:pPr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ประธานกรรมการบริษัท</w:t>
            </w:r>
          </w:p>
        </w:tc>
        <w:tc>
          <w:tcPr>
            <w:tcW w:w="1701" w:type="dxa"/>
            <w:tcBorders>
              <w:top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7F4F4AC1" w14:textId="77777777" w:rsidR="00FA4011" w:rsidRPr="00FA4011" w:rsidRDefault="00FA4011" w:rsidP="00A86B90">
            <w:pPr>
              <w:jc w:val="center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</w:rPr>
              <w:t>60,000</w:t>
            </w:r>
          </w:p>
        </w:tc>
        <w:tc>
          <w:tcPr>
            <w:tcW w:w="1595" w:type="dxa"/>
            <w:tcBorders>
              <w:top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1FF3CDB8" w14:textId="77777777" w:rsidR="00FA4011" w:rsidRPr="00FA4011" w:rsidRDefault="00FA4011" w:rsidP="00A86B90">
            <w:pPr>
              <w:jc w:val="center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</w:rPr>
              <w:t>20,000</w:t>
            </w:r>
          </w:p>
        </w:tc>
        <w:tc>
          <w:tcPr>
            <w:tcW w:w="1800" w:type="dxa"/>
            <w:tcBorders>
              <w:top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6727CC35" w14:textId="77777777" w:rsidR="00FA4011" w:rsidRPr="00FA4011" w:rsidRDefault="00FA4011" w:rsidP="00A86B90">
            <w:pPr>
              <w:jc w:val="center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</w:rPr>
              <w:t>-</w:t>
            </w:r>
          </w:p>
        </w:tc>
      </w:tr>
      <w:tr w:rsidR="00FA4011" w:rsidRPr="00FA4011" w14:paraId="5466336D" w14:textId="77777777" w:rsidTr="00A86B90">
        <w:trPr>
          <w:trHeight w:val="20"/>
        </w:trPr>
        <w:tc>
          <w:tcPr>
            <w:tcW w:w="3685" w:type="dxa"/>
            <w:tcBorders>
              <w:right w:val="single" w:sz="4" w:space="0" w:color="A6A6A6" w:themeColor="background1" w:themeShade="A6"/>
            </w:tcBorders>
            <w:shd w:val="clear" w:color="auto" w:fill="auto"/>
          </w:tcPr>
          <w:p w14:paraId="1BC67374" w14:textId="77777777" w:rsidR="00FA4011" w:rsidRPr="00FA4011" w:rsidRDefault="00FA4011" w:rsidP="00A86B90">
            <w:pPr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กรรมการบริษัท</w:t>
            </w:r>
          </w:p>
          <w:p w14:paraId="2747EB27" w14:textId="77777777" w:rsidR="00FA4011" w:rsidRPr="00FA4011" w:rsidRDefault="00FA4011" w:rsidP="00A86B90">
            <w:pPr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(ไม่เป็นกรรมการอิสระ</w:t>
            </w:r>
            <w:r w:rsidRPr="00FA4011">
              <w:rPr>
                <w:rFonts w:cstheme="majorBidi"/>
                <w:sz w:val="26"/>
                <w:szCs w:val="26"/>
              </w:rPr>
              <w:t>/</w:t>
            </w:r>
            <w:r w:rsidRPr="00FA4011">
              <w:rPr>
                <w:rFonts w:cstheme="majorBidi"/>
                <w:sz w:val="26"/>
                <w:szCs w:val="26"/>
                <w:cs/>
              </w:rPr>
              <w:t>ไม่เป็นกรรมการบริหาร)</w:t>
            </w:r>
          </w:p>
        </w:tc>
        <w:tc>
          <w:tcPr>
            <w:tcW w:w="1701" w:type="dxa"/>
            <w:tcBorders>
              <w:right w:val="single" w:sz="4" w:space="0" w:color="A6A6A6" w:themeColor="background1" w:themeShade="A6"/>
            </w:tcBorders>
          </w:tcPr>
          <w:p w14:paraId="0D1511FC" w14:textId="77777777" w:rsidR="00FA4011" w:rsidRPr="00FA4011" w:rsidRDefault="00FA4011" w:rsidP="00A86B90">
            <w:pPr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</w:rPr>
              <w:t>20,000</w:t>
            </w:r>
          </w:p>
        </w:tc>
        <w:tc>
          <w:tcPr>
            <w:tcW w:w="1595" w:type="dxa"/>
            <w:tcBorders>
              <w:right w:val="single" w:sz="4" w:space="0" w:color="A6A6A6" w:themeColor="background1" w:themeShade="A6"/>
            </w:tcBorders>
          </w:tcPr>
          <w:p w14:paraId="7C5FA9B7" w14:textId="77777777" w:rsidR="00FA4011" w:rsidRPr="00FA4011" w:rsidRDefault="00FA4011" w:rsidP="00A86B90">
            <w:pPr>
              <w:jc w:val="center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</w:rPr>
              <w:t>10,000</w:t>
            </w:r>
          </w:p>
        </w:tc>
        <w:tc>
          <w:tcPr>
            <w:tcW w:w="1800" w:type="dxa"/>
            <w:tcBorders>
              <w:right w:val="single" w:sz="4" w:space="0" w:color="A6A6A6" w:themeColor="background1" w:themeShade="A6"/>
            </w:tcBorders>
          </w:tcPr>
          <w:p w14:paraId="7CFEC205" w14:textId="77777777" w:rsidR="00FA4011" w:rsidRPr="00FA4011" w:rsidRDefault="00FA4011" w:rsidP="00A86B90">
            <w:pPr>
              <w:jc w:val="center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</w:rPr>
              <w:t>-</w:t>
            </w:r>
          </w:p>
        </w:tc>
      </w:tr>
      <w:tr w:rsidR="00FA4011" w:rsidRPr="00FA4011" w14:paraId="19689875" w14:textId="77777777" w:rsidTr="00A86B90">
        <w:trPr>
          <w:trHeight w:val="20"/>
        </w:trPr>
        <w:tc>
          <w:tcPr>
            <w:tcW w:w="3685" w:type="dxa"/>
            <w:tcBorders>
              <w:right w:val="single" w:sz="4" w:space="0" w:color="A6A6A6" w:themeColor="background1" w:themeShade="A6"/>
            </w:tcBorders>
            <w:shd w:val="clear" w:color="auto" w:fill="auto"/>
          </w:tcPr>
          <w:p w14:paraId="6FCFAEF1" w14:textId="77777777" w:rsidR="00FA4011" w:rsidRPr="00FA4011" w:rsidRDefault="00FA4011" w:rsidP="00A86B90">
            <w:pPr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กรรมการบริษัท</w:t>
            </w:r>
          </w:p>
          <w:p w14:paraId="0D77454C" w14:textId="77777777" w:rsidR="00FA4011" w:rsidRPr="00FA4011" w:rsidRDefault="00FA4011" w:rsidP="00A86B90">
            <w:pPr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(เป็นกรรมการอิสระ ยกเว้นประธานกรรมการบริษัท)</w:t>
            </w:r>
          </w:p>
        </w:tc>
        <w:tc>
          <w:tcPr>
            <w:tcW w:w="1701" w:type="dxa"/>
            <w:tcBorders>
              <w:right w:val="single" w:sz="4" w:space="0" w:color="A6A6A6" w:themeColor="background1" w:themeShade="A6"/>
            </w:tcBorders>
          </w:tcPr>
          <w:p w14:paraId="33AA1DE5" w14:textId="77777777" w:rsidR="00FA4011" w:rsidRPr="00FA4011" w:rsidRDefault="00FA4011" w:rsidP="00A86B90">
            <w:pPr>
              <w:jc w:val="center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</w:rPr>
              <w:t>40,000</w:t>
            </w:r>
          </w:p>
        </w:tc>
        <w:tc>
          <w:tcPr>
            <w:tcW w:w="1595" w:type="dxa"/>
            <w:tcBorders>
              <w:right w:val="single" w:sz="4" w:space="0" w:color="A6A6A6" w:themeColor="background1" w:themeShade="A6"/>
            </w:tcBorders>
          </w:tcPr>
          <w:p w14:paraId="2049B741" w14:textId="77777777" w:rsidR="00FA4011" w:rsidRPr="00FA4011" w:rsidRDefault="00FA4011" w:rsidP="00A86B90">
            <w:pPr>
              <w:jc w:val="center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</w:rPr>
              <w:t>10,000</w:t>
            </w:r>
          </w:p>
        </w:tc>
        <w:tc>
          <w:tcPr>
            <w:tcW w:w="1800" w:type="dxa"/>
            <w:tcBorders>
              <w:right w:val="single" w:sz="4" w:space="0" w:color="A6A6A6" w:themeColor="background1" w:themeShade="A6"/>
            </w:tcBorders>
          </w:tcPr>
          <w:p w14:paraId="47080304" w14:textId="77777777" w:rsidR="00FA4011" w:rsidRPr="00FA4011" w:rsidRDefault="00FA4011" w:rsidP="00A86B90">
            <w:pPr>
              <w:jc w:val="center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</w:rPr>
              <w:t>-</w:t>
            </w:r>
          </w:p>
        </w:tc>
      </w:tr>
      <w:tr w:rsidR="00FA4011" w:rsidRPr="00FA4011" w14:paraId="262C75C2" w14:textId="77777777" w:rsidTr="00A86B90">
        <w:trPr>
          <w:trHeight w:val="20"/>
        </w:trPr>
        <w:tc>
          <w:tcPr>
            <w:tcW w:w="3685" w:type="dxa"/>
            <w:tcBorders>
              <w:right w:val="single" w:sz="4" w:space="0" w:color="A6A6A6" w:themeColor="background1" w:themeShade="A6"/>
            </w:tcBorders>
          </w:tcPr>
          <w:p w14:paraId="5CAD7879" w14:textId="77777777" w:rsidR="00FA4011" w:rsidRPr="00FA4011" w:rsidRDefault="00FA4011" w:rsidP="00A86B90">
            <w:pPr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ประธานกรรมการตรวจสอบ</w:t>
            </w:r>
          </w:p>
        </w:tc>
        <w:tc>
          <w:tcPr>
            <w:tcW w:w="1701" w:type="dxa"/>
            <w:tcBorders>
              <w:right w:val="single" w:sz="4" w:space="0" w:color="A6A6A6" w:themeColor="background1" w:themeShade="A6"/>
            </w:tcBorders>
          </w:tcPr>
          <w:p w14:paraId="05F3AE1A" w14:textId="77777777" w:rsidR="00FA4011" w:rsidRPr="00FA4011" w:rsidRDefault="00FA4011" w:rsidP="00A86B90">
            <w:pPr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ไม่มี</w:t>
            </w:r>
          </w:p>
        </w:tc>
        <w:tc>
          <w:tcPr>
            <w:tcW w:w="1595" w:type="dxa"/>
            <w:tcBorders>
              <w:right w:val="single" w:sz="4" w:space="0" w:color="A6A6A6" w:themeColor="background1" w:themeShade="A6"/>
            </w:tcBorders>
          </w:tcPr>
          <w:p w14:paraId="706ABD63" w14:textId="77777777" w:rsidR="00FA4011" w:rsidRPr="00FA4011" w:rsidRDefault="00FA4011" w:rsidP="00A86B90">
            <w:pPr>
              <w:jc w:val="center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</w:rPr>
              <w:t>-</w:t>
            </w:r>
          </w:p>
        </w:tc>
        <w:tc>
          <w:tcPr>
            <w:tcW w:w="1800" w:type="dxa"/>
            <w:tcBorders>
              <w:right w:val="single" w:sz="4" w:space="0" w:color="A6A6A6" w:themeColor="background1" w:themeShade="A6"/>
            </w:tcBorders>
          </w:tcPr>
          <w:p w14:paraId="49F063AB" w14:textId="77777777" w:rsidR="00FA4011" w:rsidRPr="00FA4011" w:rsidRDefault="00FA4011" w:rsidP="00A86B90">
            <w:pPr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</w:rPr>
              <w:t>30,000</w:t>
            </w:r>
          </w:p>
        </w:tc>
      </w:tr>
      <w:tr w:rsidR="00FA4011" w:rsidRPr="00FA4011" w14:paraId="2E39EAC3" w14:textId="77777777" w:rsidTr="00A86B90">
        <w:trPr>
          <w:trHeight w:val="20"/>
        </w:trPr>
        <w:tc>
          <w:tcPr>
            <w:tcW w:w="3685" w:type="dxa"/>
            <w:tcBorders>
              <w:right w:val="single" w:sz="4" w:space="0" w:color="A6A6A6" w:themeColor="background1" w:themeShade="A6"/>
            </w:tcBorders>
          </w:tcPr>
          <w:p w14:paraId="12AE56C4" w14:textId="77777777" w:rsidR="00FA4011" w:rsidRPr="00FA4011" w:rsidRDefault="00FA4011" w:rsidP="00A86B90">
            <w:pPr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กรรมการตรวจสอบ</w:t>
            </w:r>
          </w:p>
        </w:tc>
        <w:tc>
          <w:tcPr>
            <w:tcW w:w="1701" w:type="dxa"/>
            <w:tcBorders>
              <w:right w:val="single" w:sz="4" w:space="0" w:color="A6A6A6" w:themeColor="background1" w:themeShade="A6"/>
            </w:tcBorders>
          </w:tcPr>
          <w:p w14:paraId="45435506" w14:textId="77777777" w:rsidR="00FA4011" w:rsidRPr="00FA4011" w:rsidRDefault="00FA4011" w:rsidP="00A86B90">
            <w:pPr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ไม่มี</w:t>
            </w:r>
          </w:p>
        </w:tc>
        <w:tc>
          <w:tcPr>
            <w:tcW w:w="1595" w:type="dxa"/>
            <w:tcBorders>
              <w:right w:val="single" w:sz="4" w:space="0" w:color="A6A6A6" w:themeColor="background1" w:themeShade="A6"/>
            </w:tcBorders>
          </w:tcPr>
          <w:p w14:paraId="4321AD62" w14:textId="77777777" w:rsidR="00FA4011" w:rsidRPr="00FA4011" w:rsidRDefault="00FA4011" w:rsidP="00A86B90">
            <w:pPr>
              <w:jc w:val="center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</w:rPr>
              <w:t>-</w:t>
            </w:r>
          </w:p>
        </w:tc>
        <w:tc>
          <w:tcPr>
            <w:tcW w:w="1800" w:type="dxa"/>
            <w:tcBorders>
              <w:right w:val="single" w:sz="4" w:space="0" w:color="A6A6A6" w:themeColor="background1" w:themeShade="A6"/>
            </w:tcBorders>
          </w:tcPr>
          <w:p w14:paraId="7E055925" w14:textId="77777777" w:rsidR="00FA4011" w:rsidRPr="00FA4011" w:rsidRDefault="00FA4011" w:rsidP="00A86B90">
            <w:pPr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</w:rPr>
              <w:t>15,000</w:t>
            </w:r>
          </w:p>
        </w:tc>
      </w:tr>
      <w:tr w:rsidR="00FA4011" w:rsidRPr="00FA4011" w14:paraId="56CBE4CC" w14:textId="77777777" w:rsidTr="00A86B90">
        <w:trPr>
          <w:trHeight w:val="20"/>
        </w:trPr>
        <w:tc>
          <w:tcPr>
            <w:tcW w:w="3685" w:type="dxa"/>
            <w:tcBorders>
              <w:right w:val="single" w:sz="4" w:space="0" w:color="A6A6A6" w:themeColor="background1" w:themeShade="A6"/>
            </w:tcBorders>
            <w:shd w:val="clear" w:color="auto" w:fill="auto"/>
          </w:tcPr>
          <w:p w14:paraId="7EEFFA4D" w14:textId="77777777" w:rsidR="00FA4011" w:rsidRPr="00FA4011" w:rsidRDefault="00FA4011" w:rsidP="00A86B90">
            <w:pPr>
              <w:rPr>
                <w:rFonts w:cstheme="majorBidi"/>
                <w:sz w:val="26"/>
                <w:szCs w:val="26"/>
                <w:vertAlign w:val="superscript"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ประธานกรรมการสรรหาและพิจารณาค่าตอบแทน</w:t>
            </w:r>
            <w:r w:rsidRPr="00FA4011">
              <w:rPr>
                <w:rFonts w:cstheme="majorBidi"/>
                <w:sz w:val="26"/>
                <w:szCs w:val="26"/>
              </w:rPr>
              <w:t xml:space="preserve"> </w:t>
            </w:r>
          </w:p>
        </w:tc>
        <w:tc>
          <w:tcPr>
            <w:tcW w:w="1701" w:type="dxa"/>
            <w:tcBorders>
              <w:right w:val="single" w:sz="4" w:space="0" w:color="A6A6A6" w:themeColor="background1" w:themeShade="A6"/>
            </w:tcBorders>
          </w:tcPr>
          <w:p w14:paraId="57625668" w14:textId="77777777" w:rsidR="00FA4011" w:rsidRPr="00FA4011" w:rsidRDefault="00FA4011" w:rsidP="00A86B90">
            <w:pPr>
              <w:jc w:val="center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ไม่มี</w:t>
            </w:r>
          </w:p>
        </w:tc>
        <w:tc>
          <w:tcPr>
            <w:tcW w:w="1595" w:type="dxa"/>
            <w:tcBorders>
              <w:right w:val="single" w:sz="4" w:space="0" w:color="A6A6A6" w:themeColor="background1" w:themeShade="A6"/>
            </w:tcBorders>
          </w:tcPr>
          <w:p w14:paraId="7299A620" w14:textId="77777777" w:rsidR="00FA4011" w:rsidRPr="00FA4011" w:rsidRDefault="00FA4011" w:rsidP="00A86B90">
            <w:pPr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</w:rPr>
              <w:t>-</w:t>
            </w:r>
          </w:p>
        </w:tc>
        <w:tc>
          <w:tcPr>
            <w:tcW w:w="1800" w:type="dxa"/>
            <w:tcBorders>
              <w:right w:val="single" w:sz="4" w:space="0" w:color="A6A6A6" w:themeColor="background1" w:themeShade="A6"/>
            </w:tcBorders>
          </w:tcPr>
          <w:p w14:paraId="0B870B5F" w14:textId="77777777" w:rsidR="00FA4011" w:rsidRPr="00FA4011" w:rsidRDefault="00FA4011" w:rsidP="00A86B90">
            <w:pPr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</w:rPr>
              <w:t>20,000</w:t>
            </w:r>
          </w:p>
        </w:tc>
      </w:tr>
      <w:tr w:rsidR="00FA4011" w:rsidRPr="00FA4011" w14:paraId="324C7607" w14:textId="77777777" w:rsidTr="00A86B90">
        <w:trPr>
          <w:trHeight w:val="20"/>
        </w:trPr>
        <w:tc>
          <w:tcPr>
            <w:tcW w:w="3685" w:type="dxa"/>
            <w:tcBorders>
              <w:right w:val="single" w:sz="4" w:space="0" w:color="A6A6A6" w:themeColor="background1" w:themeShade="A6"/>
            </w:tcBorders>
          </w:tcPr>
          <w:p w14:paraId="6715432B" w14:textId="77777777" w:rsidR="00FA4011" w:rsidRPr="00FA4011" w:rsidRDefault="00FA4011" w:rsidP="00A86B90">
            <w:pPr>
              <w:rPr>
                <w:rFonts w:cstheme="majorBidi"/>
                <w:sz w:val="26"/>
                <w:szCs w:val="26"/>
                <w:vertAlign w:val="superscript"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กรรมการสรรหาและพิจารณาค่าตอบแทน</w:t>
            </w:r>
          </w:p>
        </w:tc>
        <w:tc>
          <w:tcPr>
            <w:tcW w:w="1701" w:type="dxa"/>
            <w:tcBorders>
              <w:right w:val="single" w:sz="4" w:space="0" w:color="A6A6A6" w:themeColor="background1" w:themeShade="A6"/>
            </w:tcBorders>
          </w:tcPr>
          <w:p w14:paraId="35BEB964" w14:textId="77777777" w:rsidR="00FA4011" w:rsidRPr="00FA4011" w:rsidRDefault="00FA4011" w:rsidP="00A86B90">
            <w:pPr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ไม่มี</w:t>
            </w:r>
          </w:p>
        </w:tc>
        <w:tc>
          <w:tcPr>
            <w:tcW w:w="1595" w:type="dxa"/>
            <w:tcBorders>
              <w:right w:val="single" w:sz="4" w:space="0" w:color="A6A6A6" w:themeColor="background1" w:themeShade="A6"/>
            </w:tcBorders>
          </w:tcPr>
          <w:p w14:paraId="70DAF2F6" w14:textId="77777777" w:rsidR="00FA4011" w:rsidRPr="00FA4011" w:rsidRDefault="00FA4011" w:rsidP="00A86B90">
            <w:pPr>
              <w:jc w:val="center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</w:rPr>
              <w:t>-</w:t>
            </w:r>
          </w:p>
        </w:tc>
        <w:tc>
          <w:tcPr>
            <w:tcW w:w="1800" w:type="dxa"/>
            <w:tcBorders>
              <w:right w:val="single" w:sz="4" w:space="0" w:color="A6A6A6" w:themeColor="background1" w:themeShade="A6"/>
            </w:tcBorders>
          </w:tcPr>
          <w:p w14:paraId="1AA7CC11" w14:textId="77777777" w:rsidR="00FA4011" w:rsidRPr="00FA4011" w:rsidRDefault="00FA4011" w:rsidP="00A86B90">
            <w:pPr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</w:rPr>
              <w:t>10,000</w:t>
            </w:r>
          </w:p>
        </w:tc>
      </w:tr>
      <w:tr w:rsidR="00FA4011" w:rsidRPr="00FA4011" w14:paraId="407971AD" w14:textId="77777777" w:rsidTr="00A86B90">
        <w:trPr>
          <w:trHeight w:val="20"/>
        </w:trPr>
        <w:tc>
          <w:tcPr>
            <w:tcW w:w="3685" w:type="dxa"/>
            <w:tcBorders>
              <w:right w:val="single" w:sz="4" w:space="0" w:color="A6A6A6" w:themeColor="background1" w:themeShade="A6"/>
            </w:tcBorders>
          </w:tcPr>
          <w:p w14:paraId="3A58B9D1" w14:textId="77777777" w:rsidR="00FA4011" w:rsidRPr="00FA4011" w:rsidRDefault="00FA4011" w:rsidP="00A86B90">
            <w:pPr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ประธานกรรมการบริหารความเสี่ยง</w:t>
            </w:r>
          </w:p>
        </w:tc>
        <w:tc>
          <w:tcPr>
            <w:tcW w:w="1701" w:type="dxa"/>
            <w:tcBorders>
              <w:right w:val="single" w:sz="4" w:space="0" w:color="A6A6A6" w:themeColor="background1" w:themeShade="A6"/>
            </w:tcBorders>
          </w:tcPr>
          <w:p w14:paraId="78DD6781" w14:textId="77777777" w:rsidR="00FA4011" w:rsidRPr="00FA4011" w:rsidRDefault="00FA4011" w:rsidP="00A86B90">
            <w:pPr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ไม่มี</w:t>
            </w:r>
          </w:p>
        </w:tc>
        <w:tc>
          <w:tcPr>
            <w:tcW w:w="1595" w:type="dxa"/>
            <w:tcBorders>
              <w:right w:val="single" w:sz="4" w:space="0" w:color="A6A6A6" w:themeColor="background1" w:themeShade="A6"/>
            </w:tcBorders>
          </w:tcPr>
          <w:p w14:paraId="60D8C53C" w14:textId="77777777" w:rsidR="00FA4011" w:rsidRPr="00FA4011" w:rsidRDefault="00FA4011" w:rsidP="00A86B90">
            <w:pPr>
              <w:jc w:val="center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</w:rPr>
              <w:t>-</w:t>
            </w:r>
          </w:p>
        </w:tc>
        <w:tc>
          <w:tcPr>
            <w:tcW w:w="1800" w:type="dxa"/>
            <w:tcBorders>
              <w:right w:val="single" w:sz="4" w:space="0" w:color="A6A6A6" w:themeColor="background1" w:themeShade="A6"/>
            </w:tcBorders>
          </w:tcPr>
          <w:p w14:paraId="771374EC" w14:textId="77777777" w:rsidR="00FA4011" w:rsidRPr="00FA4011" w:rsidRDefault="00FA4011" w:rsidP="00A86B90">
            <w:pPr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</w:rPr>
              <w:t>20,000</w:t>
            </w:r>
          </w:p>
        </w:tc>
      </w:tr>
      <w:tr w:rsidR="00FA4011" w:rsidRPr="00FA4011" w14:paraId="38F8783C" w14:textId="77777777" w:rsidTr="00A86B90">
        <w:trPr>
          <w:trHeight w:val="20"/>
        </w:trPr>
        <w:tc>
          <w:tcPr>
            <w:tcW w:w="3685" w:type="dxa"/>
            <w:tcBorders>
              <w:right w:val="single" w:sz="4" w:space="0" w:color="A6A6A6" w:themeColor="background1" w:themeShade="A6"/>
            </w:tcBorders>
          </w:tcPr>
          <w:p w14:paraId="0E0AE214" w14:textId="77777777" w:rsidR="00FA4011" w:rsidRPr="00FA4011" w:rsidRDefault="00FA4011" w:rsidP="00A86B90">
            <w:pPr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 xml:space="preserve">กรรมการบริหารความเสี่ยง </w:t>
            </w:r>
            <w:r w:rsidRPr="00FA4011">
              <w:rPr>
                <w:rFonts w:cstheme="majorBidi"/>
                <w:sz w:val="26"/>
                <w:szCs w:val="26"/>
                <w:cs/>
              </w:rPr>
              <w:br/>
              <w:t>(ยกเว้นกรรมการบริหาร)</w:t>
            </w:r>
          </w:p>
        </w:tc>
        <w:tc>
          <w:tcPr>
            <w:tcW w:w="1701" w:type="dxa"/>
            <w:tcBorders>
              <w:right w:val="single" w:sz="4" w:space="0" w:color="A6A6A6" w:themeColor="background1" w:themeShade="A6"/>
            </w:tcBorders>
          </w:tcPr>
          <w:p w14:paraId="528FBFC7" w14:textId="77777777" w:rsidR="00FA4011" w:rsidRPr="00FA4011" w:rsidRDefault="00FA4011" w:rsidP="00A86B90">
            <w:pPr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ไม่มี</w:t>
            </w:r>
          </w:p>
        </w:tc>
        <w:tc>
          <w:tcPr>
            <w:tcW w:w="1595" w:type="dxa"/>
            <w:tcBorders>
              <w:right w:val="single" w:sz="4" w:space="0" w:color="A6A6A6" w:themeColor="background1" w:themeShade="A6"/>
            </w:tcBorders>
          </w:tcPr>
          <w:p w14:paraId="6FBD1D11" w14:textId="77777777" w:rsidR="00FA4011" w:rsidRPr="00FA4011" w:rsidRDefault="00FA4011" w:rsidP="00A86B90">
            <w:pPr>
              <w:jc w:val="center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</w:rPr>
              <w:t>-</w:t>
            </w:r>
          </w:p>
        </w:tc>
        <w:tc>
          <w:tcPr>
            <w:tcW w:w="1800" w:type="dxa"/>
            <w:tcBorders>
              <w:right w:val="single" w:sz="4" w:space="0" w:color="A6A6A6" w:themeColor="background1" w:themeShade="A6"/>
            </w:tcBorders>
          </w:tcPr>
          <w:p w14:paraId="451104F8" w14:textId="77777777" w:rsidR="00FA4011" w:rsidRPr="00FA4011" w:rsidRDefault="00FA4011" w:rsidP="00A86B90">
            <w:pPr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</w:rPr>
              <w:t>10,000</w:t>
            </w:r>
          </w:p>
        </w:tc>
      </w:tr>
    </w:tbl>
    <w:p w14:paraId="2F295CFB" w14:textId="77777777" w:rsidR="00FA4011" w:rsidRPr="00FA4011" w:rsidRDefault="00FA4011" w:rsidP="00FA4011">
      <w:pPr>
        <w:pStyle w:val="ListParagraph"/>
        <w:spacing w:after="120" w:line="240" w:lineRule="auto"/>
        <w:ind w:left="994"/>
        <w:contextualSpacing w:val="0"/>
        <w:rPr>
          <w:rFonts w:asciiTheme="majorBidi" w:eastAsia="Times New Roman" w:hAnsiTheme="majorBidi" w:cstheme="majorBidi"/>
          <w:sz w:val="24"/>
          <w:szCs w:val="24"/>
        </w:rPr>
      </w:pPr>
      <w:r w:rsidRPr="00FA4011">
        <w:rPr>
          <w:rFonts w:asciiTheme="majorBidi" w:eastAsia="Times New Roman" w:hAnsiTheme="majorBidi" w:cstheme="majorBidi"/>
          <w:sz w:val="24"/>
          <w:szCs w:val="24"/>
          <w:cs/>
        </w:rPr>
        <w:t>หมายเหตุ</w:t>
      </w:r>
      <w:r w:rsidRPr="00FA4011">
        <w:rPr>
          <w:rFonts w:asciiTheme="majorBidi" w:eastAsia="Times New Roman" w:hAnsiTheme="majorBidi" w:cstheme="majorBidi"/>
          <w:sz w:val="24"/>
          <w:szCs w:val="24"/>
        </w:rPr>
        <w:t xml:space="preserve">: </w:t>
      </w:r>
      <w:r w:rsidRPr="00FA4011">
        <w:rPr>
          <w:rFonts w:asciiTheme="majorBidi" w:eastAsia="Times New Roman" w:hAnsiTheme="majorBidi" w:cstheme="majorBidi"/>
          <w:sz w:val="24"/>
          <w:szCs w:val="24"/>
          <w:cs/>
        </w:rPr>
        <w:t>กรรมการที่เป็นผู้บริหารของบริษัทจะไม่ได้รับค่าตอบแทนในฐานะกรรมการบริษัท</w:t>
      </w:r>
    </w:p>
    <w:p w14:paraId="60E0D216" w14:textId="77777777" w:rsidR="00FA4011" w:rsidRPr="00FA4011" w:rsidRDefault="00FA4011" w:rsidP="00FA4011">
      <w:pPr>
        <w:rPr>
          <w:rFonts w:eastAsia="Times New Roman" w:cstheme="majorBidi"/>
          <w:cs/>
        </w:rPr>
      </w:pPr>
      <w:r w:rsidRPr="00FA4011">
        <w:rPr>
          <w:rFonts w:eastAsia="Times New Roman" w:cstheme="majorBidi"/>
          <w:cs/>
        </w:rPr>
        <w:br w:type="page"/>
      </w:r>
    </w:p>
    <w:p w14:paraId="2BE88C15" w14:textId="77777777" w:rsidR="00FA4011" w:rsidRPr="00FA4011" w:rsidRDefault="00FA4011" w:rsidP="00FA4011">
      <w:pPr>
        <w:pStyle w:val="ListParagraph"/>
        <w:spacing w:after="0" w:line="240" w:lineRule="auto"/>
        <w:ind w:left="992"/>
        <w:contextualSpacing w:val="0"/>
        <w:rPr>
          <w:rFonts w:asciiTheme="majorBidi" w:eastAsia="Times New Roman" w:hAnsiTheme="majorBidi" w:cstheme="majorBidi"/>
          <w:sz w:val="28"/>
        </w:rPr>
      </w:pPr>
      <w:r w:rsidRPr="00FA4011">
        <w:rPr>
          <w:rFonts w:asciiTheme="majorBidi" w:eastAsia="Times New Roman" w:hAnsiTheme="majorBidi" w:cstheme="majorBidi"/>
          <w:sz w:val="28"/>
          <w:cs/>
        </w:rPr>
        <w:lastRenderedPageBreak/>
        <w:t xml:space="preserve">บริษัทจ่ายค่าตอบแทนให้แก่กรรมการประจำปี </w:t>
      </w:r>
      <w:r w:rsidRPr="00FA4011">
        <w:rPr>
          <w:rFonts w:asciiTheme="majorBidi" w:eastAsia="Times New Roman" w:hAnsiTheme="majorBidi" w:cstheme="majorBidi"/>
          <w:sz w:val="28"/>
        </w:rPr>
        <w:t>2563</w:t>
      </w:r>
      <w:r w:rsidRPr="00FA4011">
        <w:rPr>
          <w:rFonts w:asciiTheme="majorBidi" w:eastAsia="Times New Roman" w:hAnsiTheme="majorBidi" w:cstheme="majorBidi"/>
          <w:sz w:val="28"/>
          <w:cs/>
        </w:rPr>
        <w:t xml:space="preserve"> สิ้นสุด </w:t>
      </w:r>
      <w:r w:rsidRPr="00FA4011">
        <w:rPr>
          <w:rFonts w:asciiTheme="majorBidi" w:eastAsia="Times New Roman" w:hAnsiTheme="majorBidi" w:cstheme="majorBidi"/>
          <w:sz w:val="28"/>
        </w:rPr>
        <w:t xml:space="preserve">31 </w:t>
      </w:r>
      <w:r w:rsidRPr="00FA4011"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 w:rsidRPr="00FA4011">
        <w:rPr>
          <w:rFonts w:asciiTheme="majorBidi" w:eastAsia="Times New Roman" w:hAnsiTheme="majorBidi" w:cstheme="majorBidi"/>
          <w:sz w:val="28"/>
        </w:rPr>
        <w:t xml:space="preserve">2563 </w:t>
      </w:r>
      <w:r w:rsidRPr="00FA4011">
        <w:rPr>
          <w:rFonts w:asciiTheme="majorBidi" w:eastAsia="Times New Roman" w:hAnsiTheme="majorBidi" w:cstheme="majorBidi"/>
          <w:sz w:val="28"/>
          <w:cs/>
        </w:rPr>
        <w:t>ตามรายละเอียดดังนี้</w:t>
      </w:r>
    </w:p>
    <w:tbl>
      <w:tblPr>
        <w:tblW w:w="10490" w:type="dxa"/>
        <w:tblInd w:w="-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53"/>
        <w:gridCol w:w="1275"/>
        <w:gridCol w:w="1276"/>
        <w:gridCol w:w="1134"/>
        <w:gridCol w:w="1276"/>
        <w:gridCol w:w="1559"/>
        <w:gridCol w:w="1417"/>
      </w:tblGrid>
      <w:tr w:rsidR="00FA4011" w:rsidRPr="00FA4011" w14:paraId="4019BD0A" w14:textId="77777777" w:rsidTr="00A86B90">
        <w:trPr>
          <w:trHeight w:val="345"/>
          <w:tblHeader/>
        </w:trPr>
        <w:tc>
          <w:tcPr>
            <w:tcW w:w="2553" w:type="dxa"/>
            <w:vMerge w:val="restart"/>
            <w:shd w:val="clear" w:color="auto" w:fill="D9D9D9" w:themeFill="background1" w:themeFillShade="D9"/>
            <w:noWrap/>
            <w:vAlign w:val="center"/>
          </w:tcPr>
          <w:p w14:paraId="1352BF4C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color w:val="000000"/>
                <w:sz w:val="24"/>
                <w:szCs w:val="24"/>
                <w:cs/>
              </w:rPr>
            </w:pPr>
            <w:r w:rsidRPr="00FA4011">
              <w:rPr>
                <w:rFonts w:eastAsia="Times New Roman" w:cstheme="majorBidi"/>
                <w:color w:val="000000"/>
                <w:sz w:val="24"/>
                <w:szCs w:val="24"/>
                <w:cs/>
              </w:rPr>
              <w:t>รายชื่อกรรมการ</w:t>
            </w:r>
          </w:p>
        </w:tc>
        <w:tc>
          <w:tcPr>
            <w:tcW w:w="1275" w:type="dxa"/>
            <w:vMerge w:val="restart"/>
            <w:shd w:val="clear" w:color="auto" w:fill="D9D9D9" w:themeFill="background1" w:themeFillShade="D9"/>
          </w:tcPr>
          <w:p w14:paraId="68818CE4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color w:val="000000"/>
                <w:sz w:val="24"/>
                <w:szCs w:val="24"/>
              </w:rPr>
            </w:pPr>
          </w:p>
          <w:p w14:paraId="4D06EF34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color w:val="000000"/>
                <w:sz w:val="24"/>
                <w:szCs w:val="24"/>
                <w:cs/>
              </w:rPr>
            </w:pPr>
            <w:r w:rsidRPr="00FA4011">
              <w:rPr>
                <w:rFonts w:eastAsia="Times New Roman" w:cstheme="majorBidi"/>
                <w:color w:val="000000"/>
                <w:sz w:val="24"/>
                <w:szCs w:val="24"/>
                <w:cs/>
              </w:rPr>
              <w:t>ค่าตอบแทน</w:t>
            </w:r>
          </w:p>
          <w:p w14:paraId="1E1378B5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color w:val="000000"/>
                <w:sz w:val="24"/>
                <w:szCs w:val="24"/>
              </w:rPr>
            </w:pPr>
            <w:r w:rsidRPr="00FA4011">
              <w:rPr>
                <w:rFonts w:eastAsia="Times New Roman" w:cstheme="majorBidi"/>
                <w:color w:val="000000"/>
                <w:sz w:val="24"/>
                <w:szCs w:val="24"/>
                <w:cs/>
              </w:rPr>
              <w:t>รายเดือน</w:t>
            </w:r>
          </w:p>
          <w:p w14:paraId="6C0A70EC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color w:val="000000"/>
                <w:sz w:val="24"/>
                <w:szCs w:val="24"/>
                <w:cs/>
              </w:rPr>
            </w:pPr>
          </w:p>
        </w:tc>
        <w:tc>
          <w:tcPr>
            <w:tcW w:w="6662" w:type="dxa"/>
            <w:gridSpan w:val="5"/>
            <w:shd w:val="clear" w:color="auto" w:fill="D9D9D9" w:themeFill="background1" w:themeFillShade="D9"/>
          </w:tcPr>
          <w:p w14:paraId="679AFE46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color w:val="000000"/>
                <w:sz w:val="24"/>
                <w:szCs w:val="24"/>
                <w:cs/>
              </w:rPr>
            </w:pPr>
            <w:r w:rsidRPr="00FA4011">
              <w:rPr>
                <w:rFonts w:eastAsia="Times New Roman" w:cstheme="majorBidi"/>
                <w:color w:val="000000"/>
                <w:sz w:val="24"/>
                <w:szCs w:val="24"/>
                <w:cs/>
              </w:rPr>
              <w:t>ค่าเบี้ยประชุม</w:t>
            </w:r>
          </w:p>
        </w:tc>
      </w:tr>
      <w:tr w:rsidR="00FA4011" w:rsidRPr="00FA4011" w14:paraId="41B69B84" w14:textId="77777777" w:rsidTr="00A86B90">
        <w:trPr>
          <w:trHeight w:val="345"/>
          <w:tblHeader/>
        </w:trPr>
        <w:tc>
          <w:tcPr>
            <w:tcW w:w="2553" w:type="dxa"/>
            <w:vMerge/>
            <w:shd w:val="clear" w:color="auto" w:fill="D9D9D9" w:themeFill="background1" w:themeFillShade="D9"/>
            <w:noWrap/>
            <w:vAlign w:val="center"/>
          </w:tcPr>
          <w:p w14:paraId="3675FAE8" w14:textId="77777777" w:rsidR="00FA4011" w:rsidRPr="00FA4011" w:rsidRDefault="00FA4011" w:rsidP="00A86B90">
            <w:pPr>
              <w:spacing w:after="0" w:line="240" w:lineRule="auto"/>
              <w:rPr>
                <w:rFonts w:eastAsia="Browallia New" w:cstheme="majorBidi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vMerge/>
            <w:shd w:val="clear" w:color="auto" w:fill="D9D9D9" w:themeFill="background1" w:themeFillShade="D9"/>
            <w:noWrap/>
            <w:vAlign w:val="center"/>
          </w:tcPr>
          <w:p w14:paraId="67275AB0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D9D9D9" w:themeFill="background1" w:themeFillShade="D9"/>
            <w:noWrap/>
            <w:vAlign w:val="center"/>
          </w:tcPr>
          <w:p w14:paraId="6BCF0BEB" w14:textId="77777777" w:rsidR="00FA4011" w:rsidRPr="00FA4011" w:rsidRDefault="00FA4011" w:rsidP="00A86B90">
            <w:pPr>
              <w:spacing w:after="0" w:line="240" w:lineRule="auto"/>
              <w:ind w:left="-105" w:right="-110"/>
              <w:jc w:val="center"/>
              <w:rPr>
                <w:rFonts w:eastAsia="Times New Roman" w:cstheme="majorBidi"/>
                <w:color w:val="000000"/>
                <w:sz w:val="24"/>
                <w:szCs w:val="24"/>
              </w:rPr>
            </w:pPr>
            <w:r w:rsidRPr="00FA4011">
              <w:rPr>
                <w:rFonts w:eastAsia="Times New Roman" w:cstheme="majorBidi"/>
                <w:color w:val="000000"/>
                <w:sz w:val="24"/>
                <w:szCs w:val="24"/>
                <w:cs/>
              </w:rPr>
              <w:t>กรรมการบริษัท</w:t>
            </w:r>
          </w:p>
        </w:tc>
        <w:tc>
          <w:tcPr>
            <w:tcW w:w="1134" w:type="dxa"/>
            <w:shd w:val="clear" w:color="auto" w:fill="D9D9D9" w:themeFill="background1" w:themeFillShade="D9"/>
            <w:vAlign w:val="center"/>
          </w:tcPr>
          <w:p w14:paraId="01092B7D" w14:textId="77777777" w:rsidR="00FA4011" w:rsidRPr="00FA4011" w:rsidRDefault="00FA4011" w:rsidP="00A86B90">
            <w:pPr>
              <w:spacing w:after="0" w:line="240" w:lineRule="auto"/>
              <w:ind w:left="-106" w:right="-108" w:firstLine="4"/>
              <w:jc w:val="center"/>
              <w:rPr>
                <w:rFonts w:eastAsia="Times New Roman" w:cstheme="majorBidi"/>
                <w:color w:val="000000"/>
                <w:sz w:val="24"/>
                <w:szCs w:val="24"/>
                <w:cs/>
              </w:rPr>
            </w:pPr>
            <w:r w:rsidRPr="00FA4011">
              <w:rPr>
                <w:rFonts w:eastAsia="Times New Roman" w:cstheme="majorBidi"/>
                <w:color w:val="000000"/>
                <w:sz w:val="24"/>
                <w:szCs w:val="24"/>
                <w:cs/>
              </w:rPr>
              <w:t>กรรมการตรวจสอบ</w:t>
            </w:r>
          </w:p>
        </w:tc>
        <w:tc>
          <w:tcPr>
            <w:tcW w:w="1276" w:type="dxa"/>
            <w:shd w:val="clear" w:color="auto" w:fill="D9D9D9" w:themeFill="background1" w:themeFillShade="D9"/>
          </w:tcPr>
          <w:p w14:paraId="57D60A4A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color w:val="000000"/>
                <w:sz w:val="24"/>
                <w:szCs w:val="24"/>
                <w:cs/>
              </w:rPr>
            </w:pPr>
            <w:r w:rsidRPr="00FA4011">
              <w:rPr>
                <w:rFonts w:eastAsia="Times New Roman" w:cstheme="majorBidi"/>
                <w:color w:val="000000"/>
                <w:sz w:val="24"/>
                <w:szCs w:val="24"/>
                <w:cs/>
              </w:rPr>
              <w:t>กรรมการสรรหาและพิจารณาค่าตอบแทน</w:t>
            </w:r>
          </w:p>
        </w:tc>
        <w:tc>
          <w:tcPr>
            <w:tcW w:w="1559" w:type="dxa"/>
            <w:shd w:val="clear" w:color="auto" w:fill="D9D9D9" w:themeFill="background1" w:themeFillShade="D9"/>
            <w:noWrap/>
            <w:vAlign w:val="center"/>
          </w:tcPr>
          <w:p w14:paraId="49559558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color w:val="000000"/>
                <w:sz w:val="24"/>
                <w:szCs w:val="24"/>
              </w:rPr>
            </w:pPr>
            <w:r w:rsidRPr="00FA4011">
              <w:rPr>
                <w:rFonts w:eastAsia="Times New Roman" w:cstheme="majorBidi"/>
                <w:color w:val="000000"/>
                <w:sz w:val="24"/>
                <w:szCs w:val="24"/>
                <w:cs/>
              </w:rPr>
              <w:t>กรรมการบริหารความเสี่ยง</w:t>
            </w:r>
          </w:p>
        </w:tc>
        <w:tc>
          <w:tcPr>
            <w:tcW w:w="1417" w:type="dxa"/>
            <w:shd w:val="clear" w:color="auto" w:fill="D9D9D9" w:themeFill="background1" w:themeFillShade="D9"/>
          </w:tcPr>
          <w:p w14:paraId="734F3BD0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color w:val="000000"/>
                <w:sz w:val="24"/>
                <w:szCs w:val="24"/>
              </w:rPr>
            </w:pPr>
            <w:r w:rsidRPr="00FA4011">
              <w:rPr>
                <w:rFonts w:eastAsia="Times New Roman" w:cstheme="majorBidi"/>
                <w:color w:val="000000"/>
                <w:sz w:val="24"/>
                <w:szCs w:val="24"/>
                <w:cs/>
              </w:rPr>
              <w:t xml:space="preserve">รวมค่าใช้จ่ายประจำปี </w:t>
            </w:r>
            <w:r w:rsidRPr="00FA4011">
              <w:rPr>
                <w:rFonts w:eastAsia="Times New Roman" w:cstheme="majorBidi"/>
                <w:color w:val="000000"/>
                <w:sz w:val="24"/>
                <w:szCs w:val="24"/>
              </w:rPr>
              <w:t>2563</w:t>
            </w:r>
          </w:p>
        </w:tc>
      </w:tr>
      <w:tr w:rsidR="00FA4011" w:rsidRPr="00FA4011" w14:paraId="1D4C2098" w14:textId="77777777" w:rsidTr="00A86B90">
        <w:trPr>
          <w:trHeight w:val="345"/>
        </w:trPr>
        <w:tc>
          <w:tcPr>
            <w:tcW w:w="2553" w:type="dxa"/>
            <w:shd w:val="clear" w:color="auto" w:fill="auto"/>
            <w:noWrap/>
          </w:tcPr>
          <w:p w14:paraId="1578E1A9" w14:textId="77777777" w:rsidR="00FA4011" w:rsidRPr="00FA4011" w:rsidRDefault="00FA4011" w:rsidP="00707E2C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316" w:hanging="283"/>
              <w:contextualSpacing w:val="0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  <w:r w:rsidRPr="00FA4011">
              <w:rPr>
                <w:rFonts w:asciiTheme="majorBidi" w:hAnsiTheme="majorBidi" w:cstheme="majorBidi"/>
                <w:sz w:val="24"/>
                <w:szCs w:val="24"/>
                <w:cs/>
              </w:rPr>
              <w:t>นายเสนีย์ แดงวัง</w:t>
            </w:r>
          </w:p>
        </w:tc>
        <w:tc>
          <w:tcPr>
            <w:tcW w:w="1275" w:type="dxa"/>
            <w:shd w:val="clear" w:color="auto" w:fill="auto"/>
            <w:noWrap/>
            <w:vAlign w:val="center"/>
          </w:tcPr>
          <w:p w14:paraId="5975C78A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sz w:val="24"/>
                <w:szCs w:val="24"/>
              </w:rPr>
            </w:pPr>
            <w:r w:rsidRPr="00FA4011">
              <w:rPr>
                <w:rFonts w:cstheme="majorBidi"/>
                <w:sz w:val="24"/>
                <w:szCs w:val="24"/>
                <w:cs/>
              </w:rPr>
              <w:t>240</w:t>
            </w:r>
            <w:r w:rsidRPr="00FA4011">
              <w:rPr>
                <w:rFonts w:cstheme="majorBidi"/>
                <w:sz w:val="24"/>
                <w:szCs w:val="24"/>
              </w:rPr>
              <w:t>,</w:t>
            </w:r>
            <w:r w:rsidRPr="00FA4011">
              <w:rPr>
                <w:rFonts w:cstheme="majorBidi"/>
                <w:sz w:val="24"/>
                <w:szCs w:val="24"/>
                <w:cs/>
              </w:rPr>
              <w:t>000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14:paraId="1674ED59" w14:textId="77777777" w:rsidR="00FA4011" w:rsidRPr="00FA4011" w:rsidRDefault="00FA4011" w:rsidP="00A86B90">
            <w:pPr>
              <w:spacing w:after="0" w:line="240" w:lineRule="auto"/>
              <w:ind w:left="-103"/>
              <w:jc w:val="right"/>
              <w:rPr>
                <w:rFonts w:cstheme="majorBidi"/>
                <w:sz w:val="24"/>
                <w:szCs w:val="24"/>
              </w:rPr>
            </w:pPr>
            <w:r w:rsidRPr="00FA4011">
              <w:rPr>
                <w:rFonts w:cstheme="majorBidi"/>
                <w:sz w:val="24"/>
                <w:szCs w:val="24"/>
                <w:cs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EC23E9C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sz w:val="24"/>
                <w:szCs w:val="24"/>
              </w:rPr>
            </w:pPr>
            <w:r w:rsidRPr="00FA4011">
              <w:rPr>
                <w:rFonts w:cstheme="majorBidi"/>
                <w:sz w:val="24"/>
                <w:szCs w:val="24"/>
                <w:cs/>
              </w:rPr>
              <w:t>-</w:t>
            </w:r>
          </w:p>
        </w:tc>
        <w:tc>
          <w:tcPr>
            <w:tcW w:w="1276" w:type="dxa"/>
          </w:tcPr>
          <w:p w14:paraId="1CE8A0E5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sz w:val="24"/>
                <w:szCs w:val="24"/>
                <w:cs/>
              </w:rPr>
            </w:pPr>
            <w:r w:rsidRPr="00FA4011">
              <w:rPr>
                <w:rFonts w:eastAsia="Times New Roman" w:cstheme="majorBidi"/>
                <w:sz w:val="24"/>
                <w:szCs w:val="24"/>
                <w:cs/>
              </w:rPr>
              <w:t>-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14:paraId="237129D7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sz w:val="24"/>
                <w:szCs w:val="24"/>
                <w:cs/>
              </w:rPr>
            </w:pPr>
            <w:r w:rsidRPr="00FA4011">
              <w:rPr>
                <w:rFonts w:eastAsia="Times New Roman" w:cstheme="majorBidi"/>
                <w:sz w:val="24"/>
                <w:szCs w:val="24"/>
                <w:cs/>
              </w:rPr>
              <w:t>-</w:t>
            </w:r>
          </w:p>
        </w:tc>
        <w:tc>
          <w:tcPr>
            <w:tcW w:w="1417" w:type="dxa"/>
          </w:tcPr>
          <w:p w14:paraId="475EDCDF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sz w:val="24"/>
                <w:szCs w:val="24"/>
              </w:rPr>
            </w:pPr>
            <w:r w:rsidRPr="00FA4011">
              <w:rPr>
                <w:rFonts w:eastAsia="Times New Roman" w:cstheme="majorBidi"/>
                <w:sz w:val="24"/>
                <w:szCs w:val="24"/>
              </w:rPr>
              <w:t>240,000</w:t>
            </w:r>
          </w:p>
        </w:tc>
      </w:tr>
      <w:tr w:rsidR="00FA4011" w:rsidRPr="00FA4011" w14:paraId="5F38A365" w14:textId="77777777" w:rsidTr="00A86B90">
        <w:trPr>
          <w:trHeight w:val="345"/>
        </w:trPr>
        <w:tc>
          <w:tcPr>
            <w:tcW w:w="2553" w:type="dxa"/>
            <w:shd w:val="clear" w:color="auto" w:fill="auto"/>
            <w:noWrap/>
          </w:tcPr>
          <w:p w14:paraId="0C8B28EF" w14:textId="77777777" w:rsidR="00FA4011" w:rsidRPr="00FA4011" w:rsidRDefault="00FA4011" w:rsidP="00707E2C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316" w:hanging="283"/>
              <w:contextualSpacing w:val="0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FA4011">
              <w:rPr>
                <w:rFonts w:asciiTheme="majorBidi" w:hAnsiTheme="majorBidi" w:cstheme="majorBidi"/>
                <w:sz w:val="24"/>
                <w:szCs w:val="24"/>
                <w:cs/>
              </w:rPr>
              <w:t>นายกริช อัมโภชน์</w:t>
            </w:r>
          </w:p>
        </w:tc>
        <w:tc>
          <w:tcPr>
            <w:tcW w:w="1275" w:type="dxa"/>
            <w:shd w:val="clear" w:color="auto" w:fill="auto"/>
            <w:noWrap/>
            <w:vAlign w:val="center"/>
          </w:tcPr>
          <w:p w14:paraId="51AE17C3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sz w:val="24"/>
                <w:szCs w:val="24"/>
              </w:rPr>
            </w:pPr>
            <w:r w:rsidRPr="00FA4011">
              <w:rPr>
                <w:rFonts w:cstheme="majorBidi"/>
                <w:sz w:val="24"/>
                <w:szCs w:val="24"/>
              </w:rPr>
              <w:t>540,000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14:paraId="1ED283DC" w14:textId="77777777" w:rsidR="00FA4011" w:rsidRPr="00FA4011" w:rsidRDefault="00FA4011" w:rsidP="00A86B90">
            <w:pPr>
              <w:spacing w:after="0" w:line="240" w:lineRule="auto"/>
              <w:ind w:left="-103"/>
              <w:jc w:val="right"/>
              <w:rPr>
                <w:rFonts w:cstheme="majorBidi"/>
                <w:sz w:val="24"/>
                <w:szCs w:val="24"/>
              </w:rPr>
            </w:pPr>
            <w:r w:rsidRPr="00FA4011">
              <w:rPr>
                <w:rFonts w:cstheme="majorBidi"/>
                <w:sz w:val="24"/>
                <w:szCs w:val="24"/>
              </w:rPr>
              <w:t>160,000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D19579B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sz w:val="24"/>
                <w:szCs w:val="24"/>
              </w:rPr>
            </w:pPr>
            <w:r w:rsidRPr="00FA4011">
              <w:rPr>
                <w:rFonts w:cstheme="majorBidi"/>
                <w:sz w:val="24"/>
                <w:szCs w:val="24"/>
                <w:cs/>
              </w:rPr>
              <w:t>-</w:t>
            </w:r>
          </w:p>
        </w:tc>
        <w:tc>
          <w:tcPr>
            <w:tcW w:w="1276" w:type="dxa"/>
          </w:tcPr>
          <w:p w14:paraId="20429021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sz w:val="24"/>
                <w:szCs w:val="24"/>
                <w:cs/>
              </w:rPr>
            </w:pPr>
            <w:r w:rsidRPr="00FA4011">
              <w:rPr>
                <w:rFonts w:eastAsia="Times New Roman" w:cstheme="majorBidi"/>
                <w:sz w:val="24"/>
                <w:szCs w:val="24"/>
                <w:cs/>
              </w:rPr>
              <w:t>-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14:paraId="34A00C05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sz w:val="24"/>
                <w:szCs w:val="24"/>
                <w:cs/>
              </w:rPr>
            </w:pPr>
            <w:r w:rsidRPr="00FA4011">
              <w:rPr>
                <w:rFonts w:eastAsia="Times New Roman" w:cstheme="majorBidi"/>
                <w:sz w:val="24"/>
                <w:szCs w:val="24"/>
                <w:cs/>
              </w:rPr>
              <w:t>-</w:t>
            </w:r>
          </w:p>
        </w:tc>
        <w:tc>
          <w:tcPr>
            <w:tcW w:w="1417" w:type="dxa"/>
          </w:tcPr>
          <w:p w14:paraId="7AF9E0F9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sz w:val="24"/>
                <w:szCs w:val="24"/>
              </w:rPr>
            </w:pPr>
            <w:r w:rsidRPr="00FA4011">
              <w:rPr>
                <w:rFonts w:eastAsia="Times New Roman" w:cstheme="majorBidi"/>
                <w:sz w:val="24"/>
                <w:szCs w:val="24"/>
              </w:rPr>
              <w:t>700,000</w:t>
            </w:r>
          </w:p>
        </w:tc>
      </w:tr>
      <w:tr w:rsidR="00FA4011" w:rsidRPr="00FA4011" w14:paraId="4565EE6A" w14:textId="77777777" w:rsidTr="00A86B90">
        <w:trPr>
          <w:trHeight w:val="345"/>
        </w:trPr>
        <w:tc>
          <w:tcPr>
            <w:tcW w:w="2553" w:type="dxa"/>
            <w:shd w:val="clear" w:color="auto" w:fill="auto"/>
            <w:noWrap/>
          </w:tcPr>
          <w:p w14:paraId="1AE14C1C" w14:textId="77777777" w:rsidR="00FA4011" w:rsidRPr="00FA4011" w:rsidRDefault="00FA4011" w:rsidP="00707E2C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316" w:hanging="283"/>
              <w:contextualSpacing w:val="0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FA4011">
              <w:rPr>
                <w:rFonts w:asciiTheme="majorBidi" w:hAnsiTheme="majorBidi" w:cstheme="majorBidi"/>
                <w:sz w:val="24"/>
                <w:szCs w:val="24"/>
                <w:cs/>
              </w:rPr>
              <w:t>นายวินิตย์ ปิยะเมธาง</w:t>
            </w:r>
          </w:p>
        </w:tc>
        <w:tc>
          <w:tcPr>
            <w:tcW w:w="1275" w:type="dxa"/>
            <w:shd w:val="clear" w:color="auto" w:fill="auto"/>
            <w:noWrap/>
            <w:vAlign w:val="center"/>
          </w:tcPr>
          <w:p w14:paraId="50318FA9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sz w:val="24"/>
                <w:szCs w:val="24"/>
              </w:rPr>
            </w:pPr>
            <w:r w:rsidRPr="00FA4011">
              <w:rPr>
                <w:rFonts w:cstheme="majorBidi"/>
                <w:sz w:val="24"/>
                <w:szCs w:val="24"/>
                <w:cs/>
              </w:rPr>
              <w:t>-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14:paraId="186116CC" w14:textId="77777777" w:rsidR="00FA4011" w:rsidRPr="00FA4011" w:rsidRDefault="00FA4011" w:rsidP="00A86B90">
            <w:pPr>
              <w:spacing w:after="0" w:line="240" w:lineRule="auto"/>
              <w:ind w:left="-103"/>
              <w:jc w:val="right"/>
              <w:rPr>
                <w:rFonts w:cstheme="majorBidi"/>
                <w:sz w:val="24"/>
                <w:szCs w:val="24"/>
              </w:rPr>
            </w:pPr>
            <w:r w:rsidRPr="00FA4011">
              <w:rPr>
                <w:rFonts w:cstheme="majorBidi"/>
                <w:sz w:val="24"/>
                <w:szCs w:val="24"/>
                <w:cs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FB43FC3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sz w:val="24"/>
                <w:szCs w:val="24"/>
              </w:rPr>
            </w:pPr>
            <w:r w:rsidRPr="00FA4011">
              <w:rPr>
                <w:rFonts w:cstheme="majorBidi"/>
                <w:sz w:val="24"/>
                <w:szCs w:val="24"/>
                <w:cs/>
              </w:rPr>
              <w:t>-</w:t>
            </w:r>
          </w:p>
        </w:tc>
        <w:tc>
          <w:tcPr>
            <w:tcW w:w="1276" w:type="dxa"/>
          </w:tcPr>
          <w:p w14:paraId="20FF09C3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sz w:val="24"/>
                <w:szCs w:val="24"/>
                <w:cs/>
              </w:rPr>
            </w:pPr>
            <w:r w:rsidRPr="00FA4011">
              <w:rPr>
                <w:rFonts w:eastAsia="Times New Roman" w:cstheme="majorBidi"/>
                <w:sz w:val="24"/>
                <w:szCs w:val="24"/>
                <w:cs/>
              </w:rPr>
              <w:t>-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14:paraId="73264338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sz w:val="24"/>
                <w:szCs w:val="24"/>
              </w:rPr>
            </w:pPr>
            <w:r w:rsidRPr="00FA4011">
              <w:rPr>
                <w:rFonts w:eastAsia="Times New Roman" w:cstheme="majorBidi"/>
                <w:sz w:val="24"/>
                <w:szCs w:val="24"/>
                <w:cs/>
              </w:rPr>
              <w:t>-</w:t>
            </w:r>
          </w:p>
        </w:tc>
        <w:tc>
          <w:tcPr>
            <w:tcW w:w="1417" w:type="dxa"/>
          </w:tcPr>
          <w:p w14:paraId="1DEDC331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sz w:val="24"/>
                <w:szCs w:val="24"/>
                <w:cs/>
              </w:rPr>
            </w:pPr>
            <w:r w:rsidRPr="00FA4011">
              <w:rPr>
                <w:rFonts w:eastAsia="Times New Roman" w:cstheme="majorBidi"/>
                <w:sz w:val="24"/>
                <w:szCs w:val="24"/>
                <w:cs/>
              </w:rPr>
              <w:t>-</w:t>
            </w:r>
          </w:p>
        </w:tc>
      </w:tr>
      <w:tr w:rsidR="00FA4011" w:rsidRPr="00FA4011" w14:paraId="00E8B4B3" w14:textId="77777777" w:rsidTr="00A86B90">
        <w:trPr>
          <w:trHeight w:val="345"/>
        </w:trPr>
        <w:tc>
          <w:tcPr>
            <w:tcW w:w="2553" w:type="dxa"/>
            <w:shd w:val="clear" w:color="auto" w:fill="auto"/>
            <w:noWrap/>
          </w:tcPr>
          <w:p w14:paraId="72783A83" w14:textId="77777777" w:rsidR="00FA4011" w:rsidRPr="00FA4011" w:rsidRDefault="00FA4011" w:rsidP="00707E2C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316" w:hanging="283"/>
              <w:contextualSpacing w:val="0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FA4011">
              <w:rPr>
                <w:rFonts w:asciiTheme="majorBidi" w:hAnsiTheme="majorBidi" w:cstheme="majorBidi"/>
                <w:sz w:val="24"/>
                <w:szCs w:val="24"/>
                <w:cs/>
              </w:rPr>
              <w:t>นายวิศาลท์   บูรณสันติกูล</w:t>
            </w:r>
          </w:p>
        </w:tc>
        <w:tc>
          <w:tcPr>
            <w:tcW w:w="1275" w:type="dxa"/>
            <w:shd w:val="clear" w:color="auto" w:fill="auto"/>
            <w:noWrap/>
            <w:vAlign w:val="center"/>
          </w:tcPr>
          <w:p w14:paraId="0969A3E9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sz w:val="24"/>
                <w:szCs w:val="24"/>
                <w:cs/>
              </w:rPr>
            </w:pPr>
            <w:r w:rsidRPr="00FA4011">
              <w:rPr>
                <w:rFonts w:cstheme="majorBidi"/>
                <w:sz w:val="24"/>
                <w:szCs w:val="24"/>
                <w:cs/>
              </w:rPr>
              <w:t>-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14:paraId="34C1DFE9" w14:textId="77777777" w:rsidR="00FA4011" w:rsidRPr="00FA4011" w:rsidRDefault="00FA4011" w:rsidP="00A86B90">
            <w:pPr>
              <w:spacing w:after="0" w:line="240" w:lineRule="auto"/>
              <w:ind w:left="-103"/>
              <w:jc w:val="right"/>
              <w:rPr>
                <w:rFonts w:cstheme="majorBidi"/>
                <w:sz w:val="24"/>
                <w:szCs w:val="24"/>
                <w:cs/>
              </w:rPr>
            </w:pPr>
            <w:r w:rsidRPr="00FA4011">
              <w:rPr>
                <w:rFonts w:cstheme="majorBidi"/>
                <w:sz w:val="24"/>
                <w:szCs w:val="24"/>
                <w:cs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CB7C550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sz w:val="24"/>
                <w:szCs w:val="24"/>
                <w:cs/>
              </w:rPr>
            </w:pPr>
            <w:r w:rsidRPr="00FA4011">
              <w:rPr>
                <w:rFonts w:cstheme="majorBidi"/>
                <w:sz w:val="24"/>
                <w:szCs w:val="24"/>
                <w:cs/>
              </w:rPr>
              <w:t>-</w:t>
            </w:r>
          </w:p>
        </w:tc>
        <w:tc>
          <w:tcPr>
            <w:tcW w:w="1276" w:type="dxa"/>
          </w:tcPr>
          <w:p w14:paraId="01195579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sz w:val="24"/>
                <w:szCs w:val="24"/>
                <w:cs/>
              </w:rPr>
            </w:pPr>
            <w:r w:rsidRPr="00FA4011">
              <w:rPr>
                <w:rFonts w:eastAsia="Times New Roman" w:cstheme="majorBidi"/>
                <w:sz w:val="24"/>
                <w:szCs w:val="24"/>
                <w:cs/>
              </w:rPr>
              <w:t>-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14:paraId="43F0BA67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sz w:val="24"/>
                <w:szCs w:val="24"/>
                <w:cs/>
              </w:rPr>
            </w:pPr>
            <w:r w:rsidRPr="00FA4011">
              <w:rPr>
                <w:rFonts w:eastAsia="Times New Roman" w:cstheme="majorBidi"/>
                <w:sz w:val="24"/>
                <w:szCs w:val="24"/>
                <w:cs/>
              </w:rPr>
              <w:t>-</w:t>
            </w:r>
          </w:p>
        </w:tc>
        <w:tc>
          <w:tcPr>
            <w:tcW w:w="1417" w:type="dxa"/>
          </w:tcPr>
          <w:p w14:paraId="052BEB26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sz w:val="24"/>
                <w:szCs w:val="24"/>
                <w:cs/>
              </w:rPr>
            </w:pPr>
            <w:r w:rsidRPr="00FA4011">
              <w:rPr>
                <w:rFonts w:eastAsia="Times New Roman" w:cstheme="majorBidi"/>
                <w:sz w:val="24"/>
                <w:szCs w:val="24"/>
                <w:cs/>
              </w:rPr>
              <w:t>-</w:t>
            </w:r>
          </w:p>
        </w:tc>
      </w:tr>
      <w:tr w:rsidR="00FA4011" w:rsidRPr="00FA4011" w14:paraId="6582C241" w14:textId="77777777" w:rsidTr="00A86B90">
        <w:trPr>
          <w:trHeight w:val="223"/>
        </w:trPr>
        <w:tc>
          <w:tcPr>
            <w:tcW w:w="2553" w:type="dxa"/>
            <w:shd w:val="clear" w:color="auto" w:fill="auto"/>
            <w:noWrap/>
          </w:tcPr>
          <w:p w14:paraId="7A68EABA" w14:textId="77777777" w:rsidR="00FA4011" w:rsidRPr="00FA4011" w:rsidRDefault="00FA4011" w:rsidP="00707E2C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316" w:hanging="283"/>
              <w:contextualSpacing w:val="0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  <w:r w:rsidRPr="00FA4011">
              <w:rPr>
                <w:rFonts w:asciiTheme="majorBidi" w:hAnsiTheme="majorBidi" w:cstheme="majorBidi"/>
                <w:sz w:val="24"/>
                <w:szCs w:val="24"/>
                <w:cs/>
              </w:rPr>
              <w:t>นายธรรมศักดิ์ อัชญาวัฒน์</w:t>
            </w:r>
          </w:p>
        </w:tc>
        <w:tc>
          <w:tcPr>
            <w:tcW w:w="1275" w:type="dxa"/>
            <w:shd w:val="clear" w:color="auto" w:fill="auto"/>
            <w:noWrap/>
            <w:vAlign w:val="center"/>
          </w:tcPr>
          <w:p w14:paraId="2601C826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sz w:val="24"/>
                <w:szCs w:val="24"/>
              </w:rPr>
            </w:pPr>
            <w:r w:rsidRPr="00FA4011">
              <w:rPr>
                <w:rFonts w:cstheme="majorBidi"/>
                <w:sz w:val="24"/>
                <w:szCs w:val="24"/>
              </w:rPr>
              <w:t>240,000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14:paraId="2D683272" w14:textId="77777777" w:rsidR="00FA4011" w:rsidRPr="00FA4011" w:rsidRDefault="00FA4011" w:rsidP="00A86B90">
            <w:pPr>
              <w:spacing w:after="0" w:line="240" w:lineRule="auto"/>
              <w:ind w:left="-103"/>
              <w:jc w:val="right"/>
              <w:rPr>
                <w:rFonts w:cstheme="majorBidi"/>
                <w:sz w:val="24"/>
                <w:szCs w:val="24"/>
              </w:rPr>
            </w:pPr>
            <w:r w:rsidRPr="00FA4011">
              <w:rPr>
                <w:rFonts w:cstheme="majorBidi"/>
                <w:sz w:val="24"/>
                <w:szCs w:val="24"/>
              </w:rPr>
              <w:t>90,000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16414B0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sz w:val="24"/>
                <w:szCs w:val="24"/>
                <w:cs/>
              </w:rPr>
            </w:pPr>
            <w:r w:rsidRPr="00FA4011">
              <w:rPr>
                <w:rFonts w:cstheme="majorBidi"/>
                <w:sz w:val="24"/>
                <w:szCs w:val="24"/>
                <w:cs/>
              </w:rPr>
              <w:t>-</w:t>
            </w:r>
          </w:p>
        </w:tc>
        <w:tc>
          <w:tcPr>
            <w:tcW w:w="1276" w:type="dxa"/>
          </w:tcPr>
          <w:p w14:paraId="477A4C2D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sz w:val="24"/>
                <w:szCs w:val="24"/>
              </w:rPr>
            </w:pPr>
            <w:r w:rsidRPr="00FA4011">
              <w:rPr>
                <w:rFonts w:eastAsia="Times New Roman" w:cstheme="majorBidi"/>
                <w:sz w:val="24"/>
                <w:szCs w:val="24"/>
              </w:rPr>
              <w:t>30,000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14:paraId="39C92294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sz w:val="24"/>
                <w:szCs w:val="24"/>
                <w:cs/>
              </w:rPr>
            </w:pPr>
            <w:r w:rsidRPr="00FA4011">
              <w:rPr>
                <w:rFonts w:eastAsia="Times New Roman" w:cstheme="majorBidi"/>
                <w:sz w:val="24"/>
                <w:szCs w:val="24"/>
                <w:cs/>
              </w:rPr>
              <w:t>-</w:t>
            </w:r>
          </w:p>
        </w:tc>
        <w:tc>
          <w:tcPr>
            <w:tcW w:w="1417" w:type="dxa"/>
          </w:tcPr>
          <w:p w14:paraId="74406580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sz w:val="24"/>
                <w:szCs w:val="24"/>
              </w:rPr>
            </w:pPr>
            <w:r w:rsidRPr="00FA4011">
              <w:rPr>
                <w:rFonts w:eastAsia="Times New Roman" w:cstheme="majorBidi"/>
                <w:sz w:val="24"/>
                <w:szCs w:val="24"/>
              </w:rPr>
              <w:t>360,000</w:t>
            </w:r>
          </w:p>
        </w:tc>
      </w:tr>
      <w:tr w:rsidR="00FA4011" w:rsidRPr="00FA4011" w14:paraId="732FE7ED" w14:textId="77777777" w:rsidTr="00A86B90">
        <w:trPr>
          <w:trHeight w:val="286"/>
        </w:trPr>
        <w:tc>
          <w:tcPr>
            <w:tcW w:w="2553" w:type="dxa"/>
            <w:shd w:val="clear" w:color="auto" w:fill="auto"/>
            <w:noWrap/>
          </w:tcPr>
          <w:p w14:paraId="64632109" w14:textId="77777777" w:rsidR="00FA4011" w:rsidRPr="00FA4011" w:rsidRDefault="00FA4011" w:rsidP="00707E2C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316" w:hanging="283"/>
              <w:contextualSpacing w:val="0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  <w:r w:rsidRPr="00FA4011">
              <w:rPr>
                <w:rFonts w:asciiTheme="majorBidi" w:hAnsiTheme="majorBidi" w:cstheme="majorBidi"/>
                <w:sz w:val="24"/>
                <w:szCs w:val="24"/>
                <w:cs/>
              </w:rPr>
              <w:t>นางรสนันท์ ยิ่งทวีศักดิ์</w:t>
            </w:r>
          </w:p>
        </w:tc>
        <w:tc>
          <w:tcPr>
            <w:tcW w:w="1275" w:type="dxa"/>
            <w:shd w:val="clear" w:color="auto" w:fill="auto"/>
            <w:noWrap/>
            <w:vAlign w:val="center"/>
          </w:tcPr>
          <w:p w14:paraId="49F745EA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sz w:val="24"/>
                <w:szCs w:val="24"/>
              </w:rPr>
            </w:pPr>
            <w:r w:rsidRPr="00FA4011">
              <w:rPr>
                <w:rFonts w:cstheme="majorBidi"/>
                <w:sz w:val="24"/>
                <w:szCs w:val="24"/>
              </w:rPr>
              <w:t>-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14:paraId="2E41EE36" w14:textId="77777777" w:rsidR="00FA4011" w:rsidRPr="00FA4011" w:rsidRDefault="00FA4011" w:rsidP="00A86B90">
            <w:pPr>
              <w:spacing w:after="0" w:line="240" w:lineRule="auto"/>
              <w:ind w:left="-103"/>
              <w:jc w:val="right"/>
              <w:rPr>
                <w:rFonts w:cstheme="majorBidi"/>
                <w:sz w:val="24"/>
                <w:szCs w:val="24"/>
              </w:rPr>
            </w:pPr>
            <w:r w:rsidRPr="00FA4011">
              <w:rPr>
                <w:rFonts w:cstheme="majorBidi"/>
                <w:sz w:val="24"/>
                <w:szCs w:val="24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25C5D0B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sz w:val="24"/>
                <w:szCs w:val="24"/>
              </w:rPr>
            </w:pPr>
            <w:r w:rsidRPr="00FA4011">
              <w:rPr>
                <w:rFonts w:cstheme="majorBidi"/>
                <w:sz w:val="24"/>
                <w:szCs w:val="24"/>
              </w:rPr>
              <w:t>-</w:t>
            </w:r>
          </w:p>
        </w:tc>
        <w:tc>
          <w:tcPr>
            <w:tcW w:w="1276" w:type="dxa"/>
          </w:tcPr>
          <w:p w14:paraId="1C6A3728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sz w:val="24"/>
                <w:szCs w:val="24"/>
              </w:rPr>
            </w:pPr>
            <w:r w:rsidRPr="00FA4011">
              <w:rPr>
                <w:rFonts w:eastAsia="Times New Roman" w:cstheme="majorBidi"/>
                <w:sz w:val="24"/>
                <w:szCs w:val="24"/>
                <w:cs/>
              </w:rPr>
              <w:t>-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14:paraId="31D2A9F0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sz w:val="24"/>
                <w:szCs w:val="24"/>
              </w:rPr>
            </w:pPr>
            <w:r w:rsidRPr="00FA4011">
              <w:rPr>
                <w:rFonts w:eastAsia="Times New Roman" w:cstheme="majorBidi"/>
                <w:sz w:val="24"/>
                <w:szCs w:val="24"/>
              </w:rPr>
              <w:t>-</w:t>
            </w:r>
          </w:p>
        </w:tc>
        <w:tc>
          <w:tcPr>
            <w:tcW w:w="1417" w:type="dxa"/>
          </w:tcPr>
          <w:p w14:paraId="79CE1CB3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sz w:val="24"/>
                <w:szCs w:val="24"/>
              </w:rPr>
            </w:pPr>
            <w:r w:rsidRPr="00FA4011">
              <w:rPr>
                <w:rFonts w:eastAsia="Times New Roman" w:cstheme="majorBidi"/>
                <w:sz w:val="24"/>
                <w:szCs w:val="24"/>
              </w:rPr>
              <w:t>-</w:t>
            </w:r>
          </w:p>
        </w:tc>
      </w:tr>
      <w:tr w:rsidR="00FA4011" w:rsidRPr="00FA4011" w14:paraId="2150A590" w14:textId="77777777" w:rsidTr="00A86B90">
        <w:trPr>
          <w:trHeight w:val="220"/>
        </w:trPr>
        <w:tc>
          <w:tcPr>
            <w:tcW w:w="2553" w:type="dxa"/>
            <w:shd w:val="clear" w:color="auto" w:fill="auto"/>
            <w:noWrap/>
          </w:tcPr>
          <w:p w14:paraId="0FE15454" w14:textId="77777777" w:rsidR="00FA4011" w:rsidRPr="00FA4011" w:rsidRDefault="00FA4011" w:rsidP="00707E2C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316" w:hanging="283"/>
              <w:contextualSpacing w:val="0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  <w:r w:rsidRPr="00FA4011">
              <w:rPr>
                <w:rFonts w:asciiTheme="majorBidi" w:hAnsiTheme="majorBidi" w:cstheme="majorBidi"/>
                <w:sz w:val="24"/>
                <w:szCs w:val="24"/>
                <w:cs/>
              </w:rPr>
              <w:t>นายธันยกร อัชญาวัฒน์</w:t>
            </w:r>
          </w:p>
        </w:tc>
        <w:tc>
          <w:tcPr>
            <w:tcW w:w="1275" w:type="dxa"/>
            <w:shd w:val="clear" w:color="auto" w:fill="auto"/>
            <w:noWrap/>
            <w:vAlign w:val="center"/>
          </w:tcPr>
          <w:p w14:paraId="526CDD47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sz w:val="24"/>
                <w:szCs w:val="24"/>
              </w:rPr>
            </w:pPr>
            <w:r w:rsidRPr="00FA4011">
              <w:rPr>
                <w:rFonts w:cstheme="majorBidi"/>
                <w:sz w:val="24"/>
                <w:szCs w:val="24"/>
              </w:rPr>
              <w:t>-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14:paraId="3571C090" w14:textId="77777777" w:rsidR="00FA4011" w:rsidRPr="00FA4011" w:rsidRDefault="00FA4011" w:rsidP="00A86B90">
            <w:pPr>
              <w:spacing w:after="0" w:line="240" w:lineRule="auto"/>
              <w:ind w:left="-103"/>
              <w:jc w:val="right"/>
              <w:rPr>
                <w:rFonts w:cstheme="majorBidi"/>
                <w:sz w:val="24"/>
                <w:szCs w:val="24"/>
              </w:rPr>
            </w:pPr>
            <w:r w:rsidRPr="00FA4011">
              <w:rPr>
                <w:rFonts w:cstheme="majorBidi"/>
                <w:sz w:val="24"/>
                <w:szCs w:val="24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7F530FF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sz w:val="24"/>
                <w:szCs w:val="24"/>
              </w:rPr>
            </w:pPr>
            <w:r w:rsidRPr="00FA4011">
              <w:rPr>
                <w:rFonts w:cstheme="majorBidi"/>
                <w:sz w:val="24"/>
                <w:szCs w:val="24"/>
              </w:rPr>
              <w:t>-</w:t>
            </w:r>
          </w:p>
        </w:tc>
        <w:tc>
          <w:tcPr>
            <w:tcW w:w="1276" w:type="dxa"/>
          </w:tcPr>
          <w:p w14:paraId="44659AED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sz w:val="24"/>
                <w:szCs w:val="24"/>
              </w:rPr>
            </w:pPr>
            <w:r w:rsidRPr="00FA4011">
              <w:rPr>
                <w:rFonts w:eastAsia="Times New Roman" w:cstheme="majorBidi"/>
                <w:sz w:val="24"/>
                <w:szCs w:val="24"/>
                <w:cs/>
              </w:rPr>
              <w:t>-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14:paraId="08F54C58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sz w:val="24"/>
                <w:szCs w:val="24"/>
              </w:rPr>
            </w:pPr>
            <w:r w:rsidRPr="00FA4011">
              <w:rPr>
                <w:rFonts w:eastAsia="Times New Roman" w:cstheme="majorBidi"/>
                <w:sz w:val="24"/>
                <w:szCs w:val="24"/>
              </w:rPr>
              <w:t>-</w:t>
            </w:r>
          </w:p>
        </w:tc>
        <w:tc>
          <w:tcPr>
            <w:tcW w:w="1417" w:type="dxa"/>
          </w:tcPr>
          <w:p w14:paraId="457E8211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sz w:val="24"/>
                <w:szCs w:val="24"/>
              </w:rPr>
            </w:pPr>
            <w:r w:rsidRPr="00FA4011">
              <w:rPr>
                <w:rFonts w:eastAsia="Times New Roman" w:cstheme="majorBidi"/>
                <w:sz w:val="24"/>
                <w:szCs w:val="24"/>
              </w:rPr>
              <w:t>-</w:t>
            </w:r>
          </w:p>
        </w:tc>
      </w:tr>
      <w:tr w:rsidR="00FA4011" w:rsidRPr="00FA4011" w14:paraId="3039B229" w14:textId="77777777" w:rsidTr="00A86B90">
        <w:trPr>
          <w:trHeight w:val="296"/>
        </w:trPr>
        <w:tc>
          <w:tcPr>
            <w:tcW w:w="2553" w:type="dxa"/>
            <w:shd w:val="clear" w:color="auto" w:fill="auto"/>
            <w:noWrap/>
          </w:tcPr>
          <w:p w14:paraId="2DEC418E" w14:textId="77777777" w:rsidR="00FA4011" w:rsidRPr="00FA4011" w:rsidRDefault="00FA4011" w:rsidP="00707E2C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316" w:hanging="283"/>
              <w:contextualSpacing w:val="0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  <w:r w:rsidRPr="00FA4011">
              <w:rPr>
                <w:rFonts w:asciiTheme="majorBidi" w:hAnsiTheme="majorBidi" w:cstheme="majorBidi"/>
                <w:sz w:val="24"/>
                <w:szCs w:val="24"/>
                <w:cs/>
              </w:rPr>
              <w:t>นายเจษฎา อัชญาวัฒน์</w:t>
            </w:r>
          </w:p>
        </w:tc>
        <w:tc>
          <w:tcPr>
            <w:tcW w:w="1275" w:type="dxa"/>
            <w:shd w:val="clear" w:color="auto" w:fill="auto"/>
            <w:noWrap/>
            <w:vAlign w:val="center"/>
          </w:tcPr>
          <w:p w14:paraId="5B9BBFEC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sz w:val="24"/>
                <w:szCs w:val="24"/>
              </w:rPr>
            </w:pPr>
            <w:r w:rsidRPr="00FA4011">
              <w:rPr>
                <w:rFonts w:cstheme="majorBidi"/>
                <w:sz w:val="24"/>
                <w:szCs w:val="24"/>
              </w:rPr>
              <w:t>-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14:paraId="011EAAB0" w14:textId="77777777" w:rsidR="00FA4011" w:rsidRPr="00FA4011" w:rsidRDefault="00FA4011" w:rsidP="00A86B90">
            <w:pPr>
              <w:spacing w:after="0" w:line="240" w:lineRule="auto"/>
              <w:ind w:left="-103"/>
              <w:jc w:val="right"/>
              <w:rPr>
                <w:rFonts w:cstheme="majorBidi"/>
                <w:sz w:val="24"/>
                <w:szCs w:val="24"/>
              </w:rPr>
            </w:pPr>
            <w:r w:rsidRPr="00FA4011">
              <w:rPr>
                <w:rFonts w:cstheme="majorBidi"/>
                <w:sz w:val="24"/>
                <w:szCs w:val="24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086CF46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sz w:val="24"/>
                <w:szCs w:val="24"/>
              </w:rPr>
            </w:pPr>
            <w:r w:rsidRPr="00FA4011">
              <w:rPr>
                <w:rFonts w:cstheme="majorBidi"/>
                <w:sz w:val="24"/>
                <w:szCs w:val="24"/>
              </w:rPr>
              <w:t>-</w:t>
            </w:r>
          </w:p>
        </w:tc>
        <w:tc>
          <w:tcPr>
            <w:tcW w:w="1276" w:type="dxa"/>
          </w:tcPr>
          <w:p w14:paraId="1ECA5FCA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sz w:val="24"/>
                <w:szCs w:val="24"/>
              </w:rPr>
            </w:pPr>
            <w:r w:rsidRPr="00FA4011">
              <w:rPr>
                <w:rFonts w:eastAsia="Times New Roman" w:cstheme="majorBidi"/>
                <w:sz w:val="24"/>
                <w:szCs w:val="24"/>
                <w:cs/>
              </w:rPr>
              <w:t>-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14:paraId="54C97F91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sz w:val="24"/>
                <w:szCs w:val="24"/>
              </w:rPr>
            </w:pPr>
            <w:r w:rsidRPr="00FA4011">
              <w:rPr>
                <w:rFonts w:eastAsia="Times New Roman" w:cstheme="majorBidi"/>
                <w:sz w:val="24"/>
                <w:szCs w:val="24"/>
              </w:rPr>
              <w:t>-</w:t>
            </w:r>
          </w:p>
        </w:tc>
        <w:tc>
          <w:tcPr>
            <w:tcW w:w="1417" w:type="dxa"/>
          </w:tcPr>
          <w:p w14:paraId="512FC231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sz w:val="24"/>
                <w:szCs w:val="24"/>
              </w:rPr>
            </w:pPr>
            <w:r w:rsidRPr="00FA4011">
              <w:rPr>
                <w:rFonts w:eastAsia="Times New Roman" w:cstheme="majorBidi"/>
                <w:sz w:val="24"/>
                <w:szCs w:val="24"/>
              </w:rPr>
              <w:t>-</w:t>
            </w:r>
          </w:p>
        </w:tc>
      </w:tr>
      <w:tr w:rsidR="00FA4011" w:rsidRPr="00FA4011" w14:paraId="3AB82F0D" w14:textId="77777777" w:rsidTr="00A86B90">
        <w:trPr>
          <w:trHeight w:val="345"/>
        </w:trPr>
        <w:tc>
          <w:tcPr>
            <w:tcW w:w="2553" w:type="dxa"/>
            <w:shd w:val="clear" w:color="auto" w:fill="auto"/>
            <w:noWrap/>
          </w:tcPr>
          <w:p w14:paraId="30749900" w14:textId="77777777" w:rsidR="00FA4011" w:rsidRPr="00FA4011" w:rsidRDefault="00FA4011" w:rsidP="00707E2C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316" w:hanging="283"/>
              <w:contextualSpacing w:val="0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  <w:r w:rsidRPr="00FA4011">
              <w:rPr>
                <w:rFonts w:asciiTheme="majorBidi" w:hAnsiTheme="majorBidi" w:cstheme="majorBidi"/>
                <w:sz w:val="24"/>
                <w:szCs w:val="24"/>
                <w:cs/>
              </w:rPr>
              <w:t>นายกฤษฎา อัชญาวัฒน์</w:t>
            </w:r>
          </w:p>
        </w:tc>
        <w:tc>
          <w:tcPr>
            <w:tcW w:w="1275" w:type="dxa"/>
            <w:shd w:val="clear" w:color="auto" w:fill="auto"/>
            <w:noWrap/>
            <w:vAlign w:val="center"/>
          </w:tcPr>
          <w:p w14:paraId="041E6122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sz w:val="24"/>
                <w:szCs w:val="24"/>
              </w:rPr>
            </w:pPr>
            <w:r w:rsidRPr="00FA4011">
              <w:rPr>
                <w:rFonts w:cstheme="majorBidi"/>
                <w:sz w:val="24"/>
                <w:szCs w:val="24"/>
              </w:rPr>
              <w:t>-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14:paraId="1C80F772" w14:textId="77777777" w:rsidR="00FA4011" w:rsidRPr="00FA4011" w:rsidRDefault="00FA4011" w:rsidP="00A86B90">
            <w:pPr>
              <w:spacing w:after="0" w:line="240" w:lineRule="auto"/>
              <w:ind w:left="-103"/>
              <w:jc w:val="right"/>
              <w:rPr>
                <w:rFonts w:cstheme="majorBidi"/>
                <w:sz w:val="24"/>
                <w:szCs w:val="24"/>
              </w:rPr>
            </w:pPr>
            <w:r w:rsidRPr="00FA4011">
              <w:rPr>
                <w:rFonts w:cstheme="majorBidi"/>
                <w:sz w:val="24"/>
                <w:szCs w:val="24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AA19CB2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sz w:val="24"/>
                <w:szCs w:val="24"/>
              </w:rPr>
            </w:pPr>
            <w:r w:rsidRPr="00FA4011">
              <w:rPr>
                <w:rFonts w:cstheme="majorBidi"/>
                <w:sz w:val="24"/>
                <w:szCs w:val="24"/>
              </w:rPr>
              <w:t>-</w:t>
            </w:r>
          </w:p>
        </w:tc>
        <w:tc>
          <w:tcPr>
            <w:tcW w:w="1276" w:type="dxa"/>
          </w:tcPr>
          <w:p w14:paraId="450508B1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sz w:val="24"/>
                <w:szCs w:val="24"/>
              </w:rPr>
            </w:pPr>
            <w:r w:rsidRPr="00FA4011">
              <w:rPr>
                <w:rFonts w:eastAsia="Times New Roman" w:cstheme="majorBidi"/>
                <w:sz w:val="24"/>
                <w:szCs w:val="24"/>
                <w:cs/>
              </w:rPr>
              <w:t>-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14:paraId="6D2B58B2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sz w:val="24"/>
                <w:szCs w:val="24"/>
              </w:rPr>
            </w:pPr>
            <w:r w:rsidRPr="00FA4011">
              <w:rPr>
                <w:rFonts w:eastAsia="Times New Roman" w:cstheme="majorBidi"/>
                <w:sz w:val="24"/>
                <w:szCs w:val="24"/>
              </w:rPr>
              <w:t>-</w:t>
            </w:r>
          </w:p>
        </w:tc>
        <w:tc>
          <w:tcPr>
            <w:tcW w:w="1417" w:type="dxa"/>
          </w:tcPr>
          <w:p w14:paraId="32F6A22C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sz w:val="24"/>
                <w:szCs w:val="24"/>
              </w:rPr>
            </w:pPr>
            <w:r w:rsidRPr="00FA4011">
              <w:rPr>
                <w:rFonts w:eastAsia="Times New Roman" w:cstheme="majorBidi"/>
                <w:sz w:val="24"/>
                <w:szCs w:val="24"/>
              </w:rPr>
              <w:t>-</w:t>
            </w:r>
          </w:p>
        </w:tc>
      </w:tr>
      <w:tr w:rsidR="00FA4011" w:rsidRPr="00FA4011" w14:paraId="167B9D8B" w14:textId="77777777" w:rsidTr="00A86B90">
        <w:trPr>
          <w:trHeight w:val="278"/>
        </w:trPr>
        <w:tc>
          <w:tcPr>
            <w:tcW w:w="2553" w:type="dxa"/>
            <w:shd w:val="clear" w:color="auto" w:fill="auto"/>
            <w:noWrap/>
          </w:tcPr>
          <w:p w14:paraId="46F1E0FC" w14:textId="77777777" w:rsidR="00FA4011" w:rsidRPr="00FA4011" w:rsidRDefault="00FA4011" w:rsidP="00707E2C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316" w:hanging="283"/>
              <w:contextualSpacing w:val="0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FA4011">
              <w:rPr>
                <w:rFonts w:asciiTheme="majorBidi" w:hAnsiTheme="majorBidi" w:cstheme="majorBidi"/>
                <w:sz w:val="24"/>
                <w:szCs w:val="24"/>
                <w:cs/>
              </w:rPr>
              <w:t>นายเกียรติพงษ์ เติมคุนานนท์</w:t>
            </w:r>
          </w:p>
        </w:tc>
        <w:tc>
          <w:tcPr>
            <w:tcW w:w="1275" w:type="dxa"/>
            <w:shd w:val="clear" w:color="auto" w:fill="auto"/>
            <w:noWrap/>
            <w:vAlign w:val="center"/>
          </w:tcPr>
          <w:p w14:paraId="48510687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sz w:val="24"/>
                <w:szCs w:val="24"/>
              </w:rPr>
            </w:pPr>
            <w:r w:rsidRPr="00FA4011">
              <w:rPr>
                <w:rFonts w:cstheme="majorBidi"/>
                <w:sz w:val="24"/>
                <w:szCs w:val="24"/>
                <w:cs/>
              </w:rPr>
              <w:t>-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14:paraId="677440DB" w14:textId="77777777" w:rsidR="00FA4011" w:rsidRPr="00FA4011" w:rsidRDefault="00FA4011" w:rsidP="00A86B90">
            <w:pPr>
              <w:spacing w:after="0" w:line="240" w:lineRule="auto"/>
              <w:ind w:left="-103"/>
              <w:jc w:val="right"/>
              <w:rPr>
                <w:rFonts w:cstheme="majorBidi"/>
                <w:sz w:val="24"/>
                <w:szCs w:val="24"/>
              </w:rPr>
            </w:pPr>
            <w:r w:rsidRPr="00FA4011">
              <w:rPr>
                <w:rFonts w:cstheme="majorBidi"/>
                <w:sz w:val="24"/>
                <w:szCs w:val="24"/>
                <w:cs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1E90D43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sz w:val="24"/>
                <w:szCs w:val="24"/>
              </w:rPr>
            </w:pPr>
            <w:r w:rsidRPr="00FA4011">
              <w:rPr>
                <w:rFonts w:cstheme="majorBidi"/>
                <w:sz w:val="24"/>
                <w:szCs w:val="24"/>
                <w:cs/>
              </w:rPr>
              <w:t>-</w:t>
            </w:r>
          </w:p>
        </w:tc>
        <w:tc>
          <w:tcPr>
            <w:tcW w:w="1276" w:type="dxa"/>
          </w:tcPr>
          <w:p w14:paraId="14AEBF46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sz w:val="24"/>
                <w:szCs w:val="24"/>
              </w:rPr>
            </w:pPr>
            <w:r w:rsidRPr="00FA4011">
              <w:rPr>
                <w:rFonts w:eastAsia="Times New Roman" w:cstheme="majorBidi"/>
                <w:sz w:val="24"/>
                <w:szCs w:val="24"/>
                <w:cs/>
              </w:rPr>
              <w:t>-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14:paraId="0EECA4B1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sz w:val="24"/>
                <w:szCs w:val="24"/>
              </w:rPr>
            </w:pPr>
            <w:r w:rsidRPr="00FA4011">
              <w:rPr>
                <w:rFonts w:eastAsia="Times New Roman" w:cstheme="majorBidi"/>
                <w:sz w:val="24"/>
                <w:szCs w:val="24"/>
                <w:cs/>
              </w:rPr>
              <w:t>-</w:t>
            </w:r>
          </w:p>
        </w:tc>
        <w:tc>
          <w:tcPr>
            <w:tcW w:w="1417" w:type="dxa"/>
          </w:tcPr>
          <w:p w14:paraId="2776DFFC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sz w:val="24"/>
                <w:szCs w:val="24"/>
                <w:cs/>
              </w:rPr>
            </w:pPr>
            <w:r w:rsidRPr="00FA4011">
              <w:rPr>
                <w:rFonts w:eastAsia="Times New Roman" w:cstheme="majorBidi"/>
                <w:sz w:val="24"/>
                <w:szCs w:val="24"/>
              </w:rPr>
              <w:t>-</w:t>
            </w:r>
          </w:p>
        </w:tc>
      </w:tr>
      <w:tr w:rsidR="00FA4011" w:rsidRPr="00FA4011" w14:paraId="1000BD1C" w14:textId="77777777" w:rsidTr="00A86B90">
        <w:trPr>
          <w:trHeight w:val="278"/>
        </w:trPr>
        <w:tc>
          <w:tcPr>
            <w:tcW w:w="2553" w:type="dxa"/>
            <w:shd w:val="clear" w:color="auto" w:fill="auto"/>
            <w:noWrap/>
          </w:tcPr>
          <w:p w14:paraId="1F578C8E" w14:textId="77777777" w:rsidR="00FA4011" w:rsidRPr="00FA4011" w:rsidRDefault="00FA4011" w:rsidP="00707E2C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316" w:hanging="283"/>
              <w:contextualSpacing w:val="0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FA4011">
              <w:rPr>
                <w:rFonts w:asciiTheme="majorBidi" w:hAnsiTheme="majorBidi" w:cstheme="majorBidi"/>
                <w:sz w:val="24"/>
                <w:szCs w:val="24"/>
                <w:cs/>
              </w:rPr>
              <w:t>นายฉลอง เหลืองประสิทธิ์</w:t>
            </w:r>
          </w:p>
        </w:tc>
        <w:tc>
          <w:tcPr>
            <w:tcW w:w="1275" w:type="dxa"/>
            <w:shd w:val="clear" w:color="auto" w:fill="auto"/>
            <w:noWrap/>
            <w:vAlign w:val="center"/>
          </w:tcPr>
          <w:p w14:paraId="7CB7D9C1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sz w:val="24"/>
                <w:szCs w:val="24"/>
              </w:rPr>
            </w:pPr>
            <w:r w:rsidRPr="00FA4011">
              <w:rPr>
                <w:rFonts w:cstheme="majorBidi"/>
                <w:sz w:val="24"/>
                <w:szCs w:val="24"/>
              </w:rPr>
              <w:t>570,000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14:paraId="3429CDD4" w14:textId="77777777" w:rsidR="00FA4011" w:rsidRPr="00FA4011" w:rsidRDefault="00FA4011" w:rsidP="00A86B90">
            <w:pPr>
              <w:spacing w:after="0" w:line="240" w:lineRule="auto"/>
              <w:ind w:left="-103"/>
              <w:jc w:val="right"/>
              <w:rPr>
                <w:rFonts w:cstheme="majorBidi"/>
                <w:sz w:val="24"/>
                <w:szCs w:val="24"/>
              </w:rPr>
            </w:pPr>
            <w:r w:rsidRPr="00FA4011">
              <w:rPr>
                <w:rFonts w:cstheme="majorBidi"/>
                <w:sz w:val="24"/>
                <w:szCs w:val="24"/>
              </w:rPr>
              <w:t>90,000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2CA1CA6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sz w:val="24"/>
                <w:szCs w:val="24"/>
              </w:rPr>
            </w:pPr>
            <w:r w:rsidRPr="00FA4011">
              <w:rPr>
                <w:rFonts w:cstheme="majorBidi"/>
                <w:sz w:val="24"/>
                <w:szCs w:val="24"/>
              </w:rPr>
              <w:t>150,000</w:t>
            </w:r>
          </w:p>
        </w:tc>
        <w:tc>
          <w:tcPr>
            <w:tcW w:w="1276" w:type="dxa"/>
          </w:tcPr>
          <w:p w14:paraId="5EB9F5F4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sz w:val="24"/>
                <w:szCs w:val="24"/>
              </w:rPr>
            </w:pPr>
            <w:r w:rsidRPr="00FA4011">
              <w:rPr>
                <w:rFonts w:eastAsia="Times New Roman" w:cstheme="majorBidi"/>
                <w:sz w:val="24"/>
                <w:szCs w:val="24"/>
              </w:rPr>
              <w:t>20,000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14:paraId="1F1D6FD4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sz w:val="24"/>
                <w:szCs w:val="24"/>
              </w:rPr>
            </w:pPr>
            <w:r w:rsidRPr="00FA4011">
              <w:rPr>
                <w:rFonts w:eastAsia="Times New Roman" w:cstheme="majorBidi"/>
                <w:sz w:val="24"/>
                <w:szCs w:val="24"/>
              </w:rPr>
              <w:t>-</w:t>
            </w:r>
          </w:p>
        </w:tc>
        <w:tc>
          <w:tcPr>
            <w:tcW w:w="1417" w:type="dxa"/>
          </w:tcPr>
          <w:p w14:paraId="4757D7DB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sz w:val="24"/>
                <w:szCs w:val="24"/>
                <w:cs/>
              </w:rPr>
            </w:pPr>
            <w:r w:rsidRPr="00FA4011">
              <w:rPr>
                <w:rFonts w:eastAsia="Times New Roman" w:cstheme="majorBidi"/>
                <w:sz w:val="24"/>
                <w:szCs w:val="24"/>
              </w:rPr>
              <w:t>830,000</w:t>
            </w:r>
          </w:p>
        </w:tc>
      </w:tr>
      <w:tr w:rsidR="00FA4011" w:rsidRPr="00FA4011" w14:paraId="2FB65B96" w14:textId="77777777" w:rsidTr="00A86B90">
        <w:trPr>
          <w:trHeight w:val="278"/>
        </w:trPr>
        <w:tc>
          <w:tcPr>
            <w:tcW w:w="2553" w:type="dxa"/>
            <w:shd w:val="clear" w:color="auto" w:fill="auto"/>
            <w:noWrap/>
          </w:tcPr>
          <w:p w14:paraId="076398C4" w14:textId="77777777" w:rsidR="00FA4011" w:rsidRPr="00FA4011" w:rsidRDefault="00FA4011" w:rsidP="00707E2C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316" w:hanging="283"/>
              <w:contextualSpacing w:val="0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  <w:r w:rsidRPr="00FA4011">
              <w:rPr>
                <w:rFonts w:asciiTheme="majorBidi" w:hAnsiTheme="majorBidi" w:cstheme="majorBidi"/>
                <w:sz w:val="24"/>
                <w:szCs w:val="24"/>
                <w:cs/>
              </w:rPr>
              <w:t>นางนันทินี ยุไร</w:t>
            </w:r>
          </w:p>
        </w:tc>
        <w:tc>
          <w:tcPr>
            <w:tcW w:w="1275" w:type="dxa"/>
            <w:shd w:val="clear" w:color="auto" w:fill="auto"/>
            <w:noWrap/>
            <w:vAlign w:val="center"/>
          </w:tcPr>
          <w:p w14:paraId="12E85685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sz w:val="24"/>
                <w:szCs w:val="24"/>
              </w:rPr>
            </w:pPr>
            <w:r w:rsidRPr="00FA4011">
              <w:rPr>
                <w:rFonts w:cstheme="majorBidi"/>
                <w:sz w:val="24"/>
                <w:szCs w:val="24"/>
              </w:rPr>
              <w:t>490,000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14:paraId="764BF272" w14:textId="77777777" w:rsidR="00FA4011" w:rsidRPr="00FA4011" w:rsidRDefault="00FA4011" w:rsidP="00A86B90">
            <w:pPr>
              <w:spacing w:after="0" w:line="240" w:lineRule="auto"/>
              <w:ind w:left="-103"/>
              <w:jc w:val="right"/>
              <w:rPr>
                <w:rFonts w:cstheme="majorBidi"/>
                <w:sz w:val="24"/>
                <w:szCs w:val="24"/>
              </w:rPr>
            </w:pPr>
            <w:r w:rsidRPr="00FA4011">
              <w:rPr>
                <w:rFonts w:cstheme="majorBidi"/>
                <w:sz w:val="24"/>
                <w:szCs w:val="24"/>
              </w:rPr>
              <w:t>50,</w:t>
            </w:r>
            <w:r w:rsidRPr="00FA4011">
              <w:rPr>
                <w:rFonts w:cstheme="majorBidi"/>
                <w:sz w:val="24"/>
                <w:szCs w:val="24"/>
                <w:cs/>
              </w:rPr>
              <w:t>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AA10037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sz w:val="24"/>
                <w:szCs w:val="24"/>
              </w:rPr>
            </w:pPr>
            <w:r w:rsidRPr="00FA4011">
              <w:rPr>
                <w:rFonts w:cstheme="majorBidi"/>
                <w:sz w:val="24"/>
                <w:szCs w:val="24"/>
              </w:rPr>
              <w:t>30,</w:t>
            </w:r>
            <w:r w:rsidRPr="00FA4011">
              <w:rPr>
                <w:rFonts w:cstheme="majorBidi"/>
                <w:sz w:val="24"/>
                <w:szCs w:val="24"/>
                <w:cs/>
              </w:rPr>
              <w:t>000</w:t>
            </w:r>
          </w:p>
        </w:tc>
        <w:tc>
          <w:tcPr>
            <w:tcW w:w="1276" w:type="dxa"/>
          </w:tcPr>
          <w:p w14:paraId="6D92211C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sz w:val="24"/>
                <w:szCs w:val="24"/>
              </w:rPr>
            </w:pPr>
            <w:r w:rsidRPr="00FA4011">
              <w:rPr>
                <w:rFonts w:eastAsia="Times New Roman" w:cstheme="majorBidi"/>
                <w:sz w:val="24"/>
                <w:szCs w:val="24"/>
              </w:rPr>
              <w:t>20,000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14:paraId="1A0D14ED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sz w:val="24"/>
                <w:szCs w:val="24"/>
                <w:cs/>
              </w:rPr>
            </w:pPr>
            <w:r w:rsidRPr="00FA4011">
              <w:rPr>
                <w:rFonts w:eastAsia="Times New Roman" w:cstheme="majorBidi"/>
                <w:sz w:val="24"/>
                <w:szCs w:val="24"/>
                <w:cs/>
              </w:rPr>
              <w:t>-</w:t>
            </w:r>
          </w:p>
        </w:tc>
        <w:tc>
          <w:tcPr>
            <w:tcW w:w="1417" w:type="dxa"/>
          </w:tcPr>
          <w:p w14:paraId="02E8955A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sz w:val="24"/>
                <w:szCs w:val="24"/>
                <w:cs/>
              </w:rPr>
            </w:pPr>
            <w:r w:rsidRPr="00FA4011">
              <w:rPr>
                <w:rFonts w:eastAsia="Times New Roman" w:cstheme="majorBidi"/>
                <w:sz w:val="24"/>
                <w:szCs w:val="24"/>
              </w:rPr>
              <w:t>590,000</w:t>
            </w:r>
          </w:p>
        </w:tc>
      </w:tr>
      <w:tr w:rsidR="00FA4011" w:rsidRPr="00FA4011" w14:paraId="17B26CB2" w14:textId="77777777" w:rsidTr="00A86B90">
        <w:trPr>
          <w:trHeight w:val="297"/>
        </w:trPr>
        <w:tc>
          <w:tcPr>
            <w:tcW w:w="2553" w:type="dxa"/>
            <w:shd w:val="clear" w:color="auto" w:fill="auto"/>
            <w:noWrap/>
          </w:tcPr>
          <w:p w14:paraId="01E464B0" w14:textId="77777777" w:rsidR="00FA4011" w:rsidRPr="00FA4011" w:rsidRDefault="00FA4011" w:rsidP="00707E2C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316" w:hanging="283"/>
              <w:contextualSpacing w:val="0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FA4011">
              <w:rPr>
                <w:rFonts w:asciiTheme="majorBidi" w:hAnsiTheme="majorBidi" w:cstheme="majorBidi"/>
                <w:sz w:val="24"/>
                <w:szCs w:val="24"/>
                <w:cs/>
              </w:rPr>
              <w:t>นายพิจักษณ์ จันทวิโรจน์</w:t>
            </w:r>
          </w:p>
        </w:tc>
        <w:tc>
          <w:tcPr>
            <w:tcW w:w="1275" w:type="dxa"/>
            <w:shd w:val="clear" w:color="auto" w:fill="auto"/>
            <w:noWrap/>
            <w:vAlign w:val="center"/>
          </w:tcPr>
          <w:p w14:paraId="31F75A3A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sz w:val="24"/>
                <w:szCs w:val="24"/>
              </w:rPr>
            </w:pPr>
            <w:r w:rsidRPr="00FA4011">
              <w:rPr>
                <w:rFonts w:cstheme="majorBidi"/>
                <w:sz w:val="24"/>
                <w:szCs w:val="24"/>
              </w:rPr>
              <w:t>510,</w:t>
            </w:r>
            <w:r w:rsidRPr="00FA4011">
              <w:rPr>
                <w:rFonts w:cstheme="majorBidi"/>
                <w:sz w:val="24"/>
                <w:szCs w:val="24"/>
                <w:cs/>
              </w:rPr>
              <w:t>000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14:paraId="794D35F1" w14:textId="77777777" w:rsidR="00FA4011" w:rsidRPr="00FA4011" w:rsidRDefault="00FA4011" w:rsidP="00A86B90">
            <w:pPr>
              <w:spacing w:after="0" w:line="240" w:lineRule="auto"/>
              <w:ind w:left="-103"/>
              <w:jc w:val="right"/>
              <w:rPr>
                <w:rFonts w:cstheme="majorBidi"/>
                <w:sz w:val="24"/>
                <w:szCs w:val="24"/>
              </w:rPr>
            </w:pPr>
            <w:r w:rsidRPr="00FA4011">
              <w:rPr>
                <w:rFonts w:cstheme="majorBidi"/>
                <w:sz w:val="24"/>
                <w:szCs w:val="24"/>
              </w:rPr>
              <w:t>90,000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21B4B59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sz w:val="24"/>
                <w:szCs w:val="24"/>
              </w:rPr>
            </w:pPr>
            <w:r w:rsidRPr="00FA4011">
              <w:rPr>
                <w:rFonts w:cstheme="majorBidi"/>
                <w:sz w:val="24"/>
                <w:szCs w:val="24"/>
              </w:rPr>
              <w:t>75,000</w:t>
            </w:r>
          </w:p>
        </w:tc>
        <w:tc>
          <w:tcPr>
            <w:tcW w:w="1276" w:type="dxa"/>
          </w:tcPr>
          <w:p w14:paraId="0C266549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sz w:val="24"/>
                <w:szCs w:val="24"/>
              </w:rPr>
            </w:pPr>
            <w:r w:rsidRPr="00FA4011">
              <w:rPr>
                <w:rFonts w:eastAsia="Times New Roman" w:cstheme="majorBidi"/>
                <w:sz w:val="24"/>
                <w:szCs w:val="24"/>
                <w:cs/>
              </w:rPr>
              <w:t>20</w:t>
            </w:r>
            <w:r w:rsidRPr="00FA4011">
              <w:rPr>
                <w:rFonts w:eastAsia="Times New Roman" w:cstheme="majorBidi"/>
                <w:sz w:val="24"/>
                <w:szCs w:val="24"/>
              </w:rPr>
              <w:t>,</w:t>
            </w:r>
            <w:r w:rsidRPr="00FA4011">
              <w:rPr>
                <w:rFonts w:eastAsia="Times New Roman" w:cstheme="majorBidi"/>
                <w:sz w:val="24"/>
                <w:szCs w:val="24"/>
                <w:cs/>
              </w:rPr>
              <w:t>000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14:paraId="38084DBA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sz w:val="24"/>
                <w:szCs w:val="24"/>
              </w:rPr>
            </w:pPr>
            <w:r w:rsidRPr="00FA4011">
              <w:rPr>
                <w:rFonts w:eastAsia="Times New Roman" w:cstheme="majorBidi"/>
                <w:sz w:val="24"/>
                <w:szCs w:val="24"/>
              </w:rPr>
              <w:t>20,000</w:t>
            </w:r>
          </w:p>
        </w:tc>
        <w:tc>
          <w:tcPr>
            <w:tcW w:w="1417" w:type="dxa"/>
          </w:tcPr>
          <w:p w14:paraId="319AB8DB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sz w:val="24"/>
                <w:szCs w:val="24"/>
              </w:rPr>
            </w:pPr>
            <w:r w:rsidRPr="00FA4011">
              <w:rPr>
                <w:rFonts w:eastAsia="Times New Roman" w:cstheme="majorBidi"/>
                <w:sz w:val="24"/>
                <w:szCs w:val="24"/>
              </w:rPr>
              <w:t>715,000</w:t>
            </w:r>
          </w:p>
        </w:tc>
      </w:tr>
      <w:tr w:rsidR="00FA4011" w:rsidRPr="00FA4011" w14:paraId="26AF7AD5" w14:textId="77777777" w:rsidTr="00A86B90">
        <w:trPr>
          <w:trHeight w:val="297"/>
        </w:trPr>
        <w:tc>
          <w:tcPr>
            <w:tcW w:w="2553" w:type="dxa"/>
            <w:shd w:val="clear" w:color="auto" w:fill="auto"/>
            <w:noWrap/>
          </w:tcPr>
          <w:p w14:paraId="3300B8EA" w14:textId="77777777" w:rsidR="00FA4011" w:rsidRPr="00FA4011" w:rsidRDefault="00FA4011" w:rsidP="00707E2C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316" w:hanging="283"/>
              <w:contextualSpacing w:val="0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FA4011">
              <w:rPr>
                <w:rFonts w:asciiTheme="majorBidi" w:hAnsiTheme="majorBidi" w:cstheme="majorBidi"/>
                <w:sz w:val="24"/>
                <w:szCs w:val="24"/>
                <w:cs/>
              </w:rPr>
              <w:t>นายเวทย์   นุชเจริญ</w:t>
            </w:r>
          </w:p>
        </w:tc>
        <w:tc>
          <w:tcPr>
            <w:tcW w:w="1275" w:type="dxa"/>
            <w:shd w:val="clear" w:color="auto" w:fill="auto"/>
            <w:noWrap/>
            <w:vAlign w:val="center"/>
          </w:tcPr>
          <w:p w14:paraId="3DC2B117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sz w:val="24"/>
                <w:szCs w:val="24"/>
              </w:rPr>
            </w:pPr>
            <w:r w:rsidRPr="00FA4011">
              <w:rPr>
                <w:rFonts w:cstheme="majorBidi"/>
                <w:sz w:val="24"/>
                <w:szCs w:val="24"/>
              </w:rPr>
              <w:t>80,000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14:paraId="71108F27" w14:textId="77777777" w:rsidR="00FA4011" w:rsidRPr="00FA4011" w:rsidRDefault="00FA4011" w:rsidP="00A86B90">
            <w:pPr>
              <w:spacing w:after="0" w:line="240" w:lineRule="auto"/>
              <w:ind w:left="-103"/>
              <w:jc w:val="right"/>
              <w:rPr>
                <w:rFonts w:cstheme="majorBidi"/>
                <w:sz w:val="24"/>
                <w:szCs w:val="24"/>
              </w:rPr>
            </w:pPr>
            <w:r w:rsidRPr="00FA4011">
              <w:rPr>
                <w:rFonts w:cstheme="majorBidi"/>
                <w:sz w:val="24"/>
                <w:szCs w:val="24"/>
              </w:rPr>
              <w:t>20,000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350B62B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sz w:val="24"/>
                <w:szCs w:val="24"/>
              </w:rPr>
            </w:pPr>
            <w:r w:rsidRPr="00FA4011">
              <w:rPr>
                <w:rFonts w:cstheme="majorBidi"/>
                <w:sz w:val="24"/>
                <w:szCs w:val="24"/>
              </w:rPr>
              <w:t>30,000</w:t>
            </w:r>
          </w:p>
        </w:tc>
        <w:tc>
          <w:tcPr>
            <w:tcW w:w="1276" w:type="dxa"/>
          </w:tcPr>
          <w:p w14:paraId="6A6951C8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sz w:val="24"/>
                <w:szCs w:val="24"/>
                <w:cs/>
              </w:rPr>
            </w:pPr>
            <w:r w:rsidRPr="00FA4011">
              <w:rPr>
                <w:rFonts w:eastAsia="Times New Roman" w:cstheme="majorBidi"/>
                <w:sz w:val="24"/>
                <w:szCs w:val="24"/>
              </w:rPr>
              <w:t>-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14:paraId="65734E67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sz w:val="24"/>
                <w:szCs w:val="24"/>
                <w:cs/>
              </w:rPr>
            </w:pPr>
            <w:r w:rsidRPr="00FA4011">
              <w:rPr>
                <w:rFonts w:eastAsia="Times New Roman" w:cstheme="majorBidi"/>
                <w:sz w:val="24"/>
                <w:szCs w:val="24"/>
              </w:rPr>
              <w:t>-</w:t>
            </w:r>
          </w:p>
        </w:tc>
        <w:tc>
          <w:tcPr>
            <w:tcW w:w="1417" w:type="dxa"/>
          </w:tcPr>
          <w:p w14:paraId="1393C313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sz w:val="24"/>
                <w:szCs w:val="24"/>
              </w:rPr>
            </w:pPr>
            <w:r w:rsidRPr="00FA4011">
              <w:rPr>
                <w:rFonts w:eastAsia="Times New Roman" w:cstheme="majorBidi"/>
                <w:sz w:val="24"/>
                <w:szCs w:val="24"/>
              </w:rPr>
              <w:t>130,000</w:t>
            </w:r>
          </w:p>
        </w:tc>
      </w:tr>
      <w:tr w:rsidR="00FA4011" w:rsidRPr="00FA4011" w14:paraId="53801326" w14:textId="77777777" w:rsidTr="00A86B90">
        <w:trPr>
          <w:trHeight w:val="375"/>
        </w:trPr>
        <w:tc>
          <w:tcPr>
            <w:tcW w:w="2553" w:type="dxa"/>
            <w:shd w:val="clear" w:color="000000" w:fill="D9D9D9"/>
            <w:noWrap/>
            <w:vAlign w:val="center"/>
          </w:tcPr>
          <w:p w14:paraId="3508096F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FA4011">
              <w:rPr>
                <w:rFonts w:eastAsia="Times New Roman" w:cstheme="majorBidi"/>
                <w:b/>
                <w:bCs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1275" w:type="dxa"/>
            <w:shd w:val="clear" w:color="000000" w:fill="D9D9D9"/>
            <w:noWrap/>
            <w:vAlign w:val="center"/>
          </w:tcPr>
          <w:p w14:paraId="105EA8D1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b/>
                <w:bCs/>
                <w:sz w:val="24"/>
                <w:szCs w:val="24"/>
              </w:rPr>
            </w:pPr>
            <w:r w:rsidRPr="00FA4011">
              <w:rPr>
                <w:rFonts w:cstheme="majorBidi"/>
                <w:b/>
                <w:bCs/>
                <w:sz w:val="24"/>
                <w:szCs w:val="24"/>
              </w:rPr>
              <w:t>2,670,000</w:t>
            </w:r>
          </w:p>
        </w:tc>
        <w:tc>
          <w:tcPr>
            <w:tcW w:w="1276" w:type="dxa"/>
            <w:shd w:val="clear" w:color="000000" w:fill="D9D9D9"/>
            <w:noWrap/>
            <w:vAlign w:val="center"/>
          </w:tcPr>
          <w:p w14:paraId="1A7F03F7" w14:textId="77777777" w:rsidR="00FA4011" w:rsidRPr="00FA4011" w:rsidRDefault="00FA4011" w:rsidP="00A86B90">
            <w:pPr>
              <w:spacing w:after="0" w:line="240" w:lineRule="auto"/>
              <w:ind w:left="-103"/>
              <w:jc w:val="right"/>
              <w:rPr>
                <w:rFonts w:cstheme="majorBidi"/>
                <w:b/>
                <w:bCs/>
                <w:sz w:val="24"/>
                <w:szCs w:val="24"/>
              </w:rPr>
            </w:pPr>
            <w:r w:rsidRPr="00FA4011">
              <w:rPr>
                <w:rFonts w:cstheme="majorBidi"/>
                <w:b/>
                <w:bCs/>
                <w:sz w:val="24"/>
                <w:szCs w:val="24"/>
              </w:rPr>
              <w:t>500,000</w:t>
            </w:r>
          </w:p>
        </w:tc>
        <w:tc>
          <w:tcPr>
            <w:tcW w:w="1134" w:type="dxa"/>
            <w:shd w:val="clear" w:color="000000" w:fill="D9D9D9"/>
            <w:vAlign w:val="center"/>
          </w:tcPr>
          <w:p w14:paraId="15C7CA63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b/>
                <w:bCs/>
                <w:sz w:val="24"/>
                <w:szCs w:val="24"/>
              </w:rPr>
            </w:pPr>
            <w:r w:rsidRPr="00FA4011">
              <w:rPr>
                <w:rFonts w:cstheme="majorBidi"/>
                <w:b/>
                <w:bCs/>
                <w:sz w:val="24"/>
                <w:szCs w:val="24"/>
              </w:rPr>
              <w:t>285,</w:t>
            </w:r>
            <w:r w:rsidRPr="00FA4011">
              <w:rPr>
                <w:rFonts w:cstheme="majorBidi"/>
                <w:b/>
                <w:bCs/>
                <w:sz w:val="24"/>
                <w:szCs w:val="24"/>
                <w:cs/>
              </w:rPr>
              <w:t>000</w:t>
            </w:r>
          </w:p>
        </w:tc>
        <w:tc>
          <w:tcPr>
            <w:tcW w:w="1276" w:type="dxa"/>
            <w:shd w:val="clear" w:color="000000" w:fill="D9D9D9"/>
          </w:tcPr>
          <w:p w14:paraId="2CABFF86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b/>
                <w:bCs/>
                <w:sz w:val="24"/>
                <w:szCs w:val="24"/>
              </w:rPr>
            </w:pPr>
            <w:r w:rsidRPr="00FA4011">
              <w:rPr>
                <w:rFonts w:eastAsia="Times New Roman" w:cstheme="majorBidi"/>
                <w:b/>
                <w:bCs/>
                <w:sz w:val="24"/>
                <w:szCs w:val="24"/>
                <w:cs/>
              </w:rPr>
              <w:t>90</w:t>
            </w:r>
            <w:r w:rsidRPr="00FA4011">
              <w:rPr>
                <w:rFonts w:eastAsia="Times New Roman" w:cstheme="majorBidi"/>
                <w:b/>
                <w:bCs/>
                <w:sz w:val="24"/>
                <w:szCs w:val="24"/>
              </w:rPr>
              <w:t>,</w:t>
            </w:r>
            <w:r w:rsidRPr="00FA4011">
              <w:rPr>
                <w:rFonts w:eastAsia="Times New Roman" w:cstheme="majorBidi"/>
                <w:b/>
                <w:bCs/>
                <w:sz w:val="24"/>
                <w:szCs w:val="24"/>
                <w:cs/>
              </w:rPr>
              <w:t>000</w:t>
            </w:r>
          </w:p>
        </w:tc>
        <w:tc>
          <w:tcPr>
            <w:tcW w:w="1559" w:type="dxa"/>
            <w:shd w:val="clear" w:color="000000" w:fill="D9D9D9"/>
            <w:noWrap/>
            <w:vAlign w:val="center"/>
          </w:tcPr>
          <w:p w14:paraId="5D767D10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b/>
                <w:bCs/>
                <w:sz w:val="24"/>
                <w:szCs w:val="24"/>
              </w:rPr>
            </w:pPr>
            <w:r w:rsidRPr="00FA4011">
              <w:rPr>
                <w:rFonts w:eastAsia="Times New Roman" w:cstheme="majorBidi"/>
                <w:b/>
                <w:bCs/>
                <w:sz w:val="24"/>
                <w:szCs w:val="24"/>
              </w:rPr>
              <w:t>20,000</w:t>
            </w:r>
          </w:p>
        </w:tc>
        <w:tc>
          <w:tcPr>
            <w:tcW w:w="1417" w:type="dxa"/>
            <w:shd w:val="clear" w:color="000000" w:fill="D9D9D9"/>
          </w:tcPr>
          <w:p w14:paraId="25A8B04C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b/>
                <w:bCs/>
                <w:sz w:val="24"/>
                <w:szCs w:val="24"/>
                <w:cs/>
              </w:rPr>
            </w:pPr>
            <w:r w:rsidRPr="00FA4011">
              <w:rPr>
                <w:rFonts w:eastAsia="Times New Roman" w:cstheme="majorBidi"/>
                <w:b/>
                <w:bCs/>
                <w:sz w:val="24"/>
                <w:szCs w:val="24"/>
              </w:rPr>
              <w:t>3,565,000</w:t>
            </w:r>
          </w:p>
        </w:tc>
      </w:tr>
    </w:tbl>
    <w:p w14:paraId="7C47F38A" w14:textId="77777777" w:rsidR="00FA4011" w:rsidRPr="005D4723" w:rsidRDefault="00FA4011" w:rsidP="00E85B5B">
      <w:pPr>
        <w:pStyle w:val="ListParagraph"/>
        <w:spacing w:after="0" w:line="240" w:lineRule="auto"/>
        <w:ind w:left="284"/>
        <w:contextualSpacing w:val="0"/>
        <w:rPr>
          <w:rFonts w:asciiTheme="majorBidi" w:eastAsia="Times New Roman" w:hAnsiTheme="majorBidi" w:cstheme="majorBidi"/>
          <w:b/>
          <w:bCs/>
          <w:sz w:val="24"/>
          <w:szCs w:val="24"/>
        </w:rPr>
      </w:pPr>
      <w:r w:rsidRPr="005D4723">
        <w:rPr>
          <w:rFonts w:asciiTheme="majorBidi" w:eastAsia="Times New Roman" w:hAnsiTheme="majorBidi" w:cstheme="majorBidi"/>
          <w:sz w:val="24"/>
          <w:szCs w:val="24"/>
          <w:cs/>
        </w:rPr>
        <w:t xml:space="preserve">หมายเหตุ </w:t>
      </w:r>
      <w:r w:rsidRPr="005D4723">
        <w:rPr>
          <w:rFonts w:asciiTheme="majorBidi" w:eastAsia="Times New Roman" w:hAnsiTheme="majorBidi" w:cstheme="majorBidi"/>
          <w:sz w:val="24"/>
          <w:szCs w:val="24"/>
        </w:rPr>
        <w:t xml:space="preserve">:  </w:t>
      </w:r>
      <w:r w:rsidRPr="005D4723">
        <w:rPr>
          <w:rFonts w:asciiTheme="majorBidi" w:eastAsia="Times New Roman" w:hAnsiTheme="majorBidi" w:cstheme="majorBidi"/>
          <w:b/>
          <w:bCs/>
          <w:sz w:val="24"/>
          <w:szCs w:val="24"/>
          <w:u w:val="single"/>
          <w:cs/>
        </w:rPr>
        <w:t xml:space="preserve">การเปลี่ยนแปลงระหว่างปี </w:t>
      </w:r>
      <w:r w:rsidRPr="005D4723">
        <w:rPr>
          <w:rFonts w:asciiTheme="majorBidi" w:eastAsia="Times New Roman" w:hAnsiTheme="majorBidi" w:cstheme="majorBidi"/>
          <w:b/>
          <w:bCs/>
          <w:sz w:val="24"/>
          <w:szCs w:val="24"/>
          <w:u w:val="single"/>
        </w:rPr>
        <w:t>2563</w:t>
      </w:r>
    </w:p>
    <w:p w14:paraId="2691BF63" w14:textId="77777777" w:rsidR="005D4723" w:rsidRDefault="00FA4011" w:rsidP="00E85B5B">
      <w:pPr>
        <w:pStyle w:val="ListParagraph"/>
        <w:spacing w:after="0" w:line="240" w:lineRule="auto"/>
        <w:ind w:left="284"/>
        <w:contextualSpacing w:val="0"/>
        <w:rPr>
          <w:rFonts w:asciiTheme="majorBidi" w:eastAsia="Times New Roman" w:hAnsiTheme="majorBidi" w:cstheme="majorBidi"/>
          <w:szCs w:val="22"/>
        </w:rPr>
      </w:pPr>
      <w:r w:rsidRPr="005D4723">
        <w:rPr>
          <w:rFonts w:asciiTheme="majorBidi" w:eastAsia="Times New Roman" w:hAnsiTheme="majorBidi" w:cstheme="majorBidi"/>
          <w:szCs w:val="22"/>
        </w:rPr>
        <w:t>1.</w:t>
      </w:r>
      <w:r w:rsidRPr="005D4723">
        <w:rPr>
          <w:rFonts w:asciiTheme="majorBidi" w:eastAsia="Times New Roman" w:hAnsiTheme="majorBidi" w:cstheme="majorBidi"/>
          <w:szCs w:val="22"/>
          <w:cs/>
        </w:rPr>
        <w:t xml:space="preserve">นายกริช อัมโภชน์ ได้รับการแต่งตั้งเป็นกรรมการบริษัทแทนนายเสนีย์ แดงวัง ตามติที่ประชุมคณะกรรมการบริษัทครั้งที่ </w:t>
      </w:r>
      <w:r w:rsidRPr="005D4723">
        <w:rPr>
          <w:rFonts w:asciiTheme="majorBidi" w:eastAsia="Times New Roman" w:hAnsiTheme="majorBidi" w:cstheme="majorBidi"/>
          <w:szCs w:val="22"/>
        </w:rPr>
        <w:t xml:space="preserve">3/2563 </w:t>
      </w:r>
    </w:p>
    <w:p w14:paraId="6F56FFD3" w14:textId="40680937" w:rsidR="00FA4011" w:rsidRPr="005D4723" w:rsidRDefault="005D4723" w:rsidP="005D4723">
      <w:pPr>
        <w:pStyle w:val="ListParagraph"/>
        <w:tabs>
          <w:tab w:val="left" w:pos="426"/>
        </w:tabs>
        <w:spacing w:after="0" w:line="240" w:lineRule="auto"/>
        <w:ind w:left="284"/>
        <w:contextualSpacing w:val="0"/>
        <w:rPr>
          <w:rFonts w:asciiTheme="majorBidi" w:eastAsia="Times New Roman" w:hAnsiTheme="majorBidi" w:cstheme="majorBidi"/>
          <w:szCs w:val="22"/>
        </w:rPr>
      </w:pPr>
      <w:r>
        <w:rPr>
          <w:rFonts w:asciiTheme="majorBidi" w:eastAsia="Times New Roman" w:hAnsiTheme="majorBidi" w:cstheme="majorBidi"/>
          <w:szCs w:val="22"/>
          <w:cs/>
        </w:rPr>
        <w:tab/>
      </w:r>
      <w:r w:rsidR="00FA4011" w:rsidRPr="005D4723">
        <w:rPr>
          <w:rFonts w:asciiTheme="majorBidi" w:eastAsia="Times New Roman" w:hAnsiTheme="majorBidi" w:cstheme="majorBidi"/>
          <w:szCs w:val="22"/>
          <w:cs/>
        </w:rPr>
        <w:t xml:space="preserve">เมื่อวันที่ </w:t>
      </w:r>
      <w:r w:rsidR="00FA4011" w:rsidRPr="005D4723">
        <w:rPr>
          <w:rFonts w:asciiTheme="majorBidi" w:eastAsia="Times New Roman" w:hAnsiTheme="majorBidi" w:cstheme="majorBidi"/>
          <w:szCs w:val="22"/>
        </w:rPr>
        <w:t xml:space="preserve">17 </w:t>
      </w:r>
      <w:r w:rsidR="00FA4011" w:rsidRPr="005D4723">
        <w:rPr>
          <w:rFonts w:asciiTheme="majorBidi" w:eastAsia="Times New Roman" w:hAnsiTheme="majorBidi" w:cstheme="majorBidi"/>
          <w:szCs w:val="22"/>
          <w:cs/>
        </w:rPr>
        <w:t xml:space="preserve">เมษายน </w:t>
      </w:r>
      <w:r w:rsidR="00FA4011" w:rsidRPr="005D4723">
        <w:rPr>
          <w:rFonts w:asciiTheme="majorBidi" w:eastAsia="Times New Roman" w:hAnsiTheme="majorBidi" w:cstheme="majorBidi"/>
          <w:szCs w:val="22"/>
        </w:rPr>
        <w:t>2563</w:t>
      </w:r>
    </w:p>
    <w:p w14:paraId="77A123E1" w14:textId="0D799E4F" w:rsidR="00FA4011" w:rsidRPr="005D4723" w:rsidRDefault="00FA4011" w:rsidP="005D4723">
      <w:pPr>
        <w:pStyle w:val="ListParagraph"/>
        <w:tabs>
          <w:tab w:val="left" w:pos="426"/>
        </w:tabs>
        <w:spacing w:after="0" w:line="240" w:lineRule="auto"/>
        <w:ind w:left="284"/>
        <w:contextualSpacing w:val="0"/>
        <w:rPr>
          <w:rFonts w:asciiTheme="majorBidi" w:eastAsia="Times New Roman" w:hAnsiTheme="majorBidi" w:cstheme="majorBidi"/>
          <w:b/>
          <w:bCs/>
          <w:szCs w:val="22"/>
        </w:rPr>
      </w:pPr>
      <w:r w:rsidRPr="005D4723">
        <w:rPr>
          <w:rFonts w:asciiTheme="majorBidi" w:eastAsia="Times New Roman" w:hAnsiTheme="majorBidi" w:cstheme="majorBidi"/>
          <w:szCs w:val="22"/>
        </w:rPr>
        <w:t xml:space="preserve">2. </w:t>
      </w:r>
      <w:r w:rsidRPr="005D4723">
        <w:rPr>
          <w:rFonts w:asciiTheme="majorBidi" w:hAnsiTheme="majorBidi" w:cstheme="majorBidi"/>
          <w:szCs w:val="22"/>
          <w:cs/>
        </w:rPr>
        <w:t>นายวิศาลท์ บูรณสันติกูล ได้รับการแต่งตั้งเป็นกรรมการบริษัท ตามมติที่ประชุมคณะกรรมการบริษัครั้งที่</w:t>
      </w:r>
      <w:r w:rsidRPr="005D4723">
        <w:rPr>
          <w:rFonts w:asciiTheme="majorBidi" w:hAnsiTheme="majorBidi" w:cstheme="majorBidi"/>
          <w:szCs w:val="22"/>
        </w:rPr>
        <w:t xml:space="preserve"> 11/2563</w:t>
      </w:r>
      <w:r w:rsidRPr="005D4723">
        <w:rPr>
          <w:rFonts w:asciiTheme="majorBidi" w:hAnsiTheme="majorBidi" w:cstheme="majorBidi"/>
          <w:szCs w:val="22"/>
        </w:rPr>
        <w:br/>
        <w:t xml:space="preserve">  </w:t>
      </w:r>
      <w:r w:rsidR="005D4723">
        <w:rPr>
          <w:rFonts w:asciiTheme="majorBidi" w:hAnsiTheme="majorBidi" w:cstheme="majorBidi"/>
          <w:szCs w:val="22"/>
          <w:cs/>
        </w:rPr>
        <w:tab/>
      </w:r>
      <w:r w:rsidRPr="005D4723">
        <w:rPr>
          <w:rFonts w:asciiTheme="majorBidi" w:hAnsiTheme="majorBidi" w:cstheme="majorBidi"/>
          <w:szCs w:val="22"/>
          <w:cs/>
        </w:rPr>
        <w:t xml:space="preserve">เมื่อวันที่ </w:t>
      </w:r>
      <w:r w:rsidRPr="005D4723">
        <w:rPr>
          <w:rFonts w:asciiTheme="majorBidi" w:hAnsiTheme="majorBidi" w:cstheme="majorBidi"/>
          <w:szCs w:val="22"/>
        </w:rPr>
        <w:t>2</w:t>
      </w:r>
      <w:r w:rsidR="009A328D">
        <w:rPr>
          <w:rFonts w:asciiTheme="majorBidi" w:hAnsiTheme="majorBidi" w:cstheme="majorBidi"/>
          <w:szCs w:val="22"/>
        </w:rPr>
        <w:t>4</w:t>
      </w:r>
      <w:r w:rsidRPr="005D4723">
        <w:rPr>
          <w:rFonts w:asciiTheme="majorBidi" w:hAnsiTheme="majorBidi" w:cstheme="majorBidi"/>
          <w:szCs w:val="22"/>
          <w:cs/>
        </w:rPr>
        <w:t xml:space="preserve"> ธันวาคม </w:t>
      </w:r>
      <w:r w:rsidRPr="005D4723">
        <w:rPr>
          <w:rFonts w:asciiTheme="majorBidi" w:hAnsiTheme="majorBidi" w:cstheme="majorBidi"/>
          <w:szCs w:val="22"/>
        </w:rPr>
        <w:t xml:space="preserve">2563 </w:t>
      </w:r>
      <w:r w:rsidRPr="005D4723">
        <w:rPr>
          <w:rFonts w:asciiTheme="majorBidi" w:hAnsiTheme="majorBidi" w:cstheme="majorBidi"/>
          <w:szCs w:val="22"/>
          <w:cs/>
        </w:rPr>
        <w:t xml:space="preserve">แทนนายวินิตย์ ปิยะเมธาง ได้ยื่นหนังสือลาออกเมื่อวันที่ </w:t>
      </w:r>
      <w:r w:rsidRPr="005D4723">
        <w:rPr>
          <w:rFonts w:asciiTheme="majorBidi" w:hAnsiTheme="majorBidi" w:cstheme="majorBidi"/>
          <w:szCs w:val="22"/>
        </w:rPr>
        <w:t xml:space="preserve">23 </w:t>
      </w:r>
      <w:r w:rsidRPr="005D4723">
        <w:rPr>
          <w:rFonts w:asciiTheme="majorBidi" w:hAnsiTheme="majorBidi" w:cstheme="majorBidi"/>
          <w:szCs w:val="22"/>
          <w:cs/>
        </w:rPr>
        <w:t xml:space="preserve">ธันวาคม </w:t>
      </w:r>
      <w:r w:rsidRPr="005D4723">
        <w:rPr>
          <w:rFonts w:asciiTheme="majorBidi" w:hAnsiTheme="majorBidi" w:cstheme="majorBidi"/>
          <w:szCs w:val="22"/>
        </w:rPr>
        <w:t>2563</w:t>
      </w:r>
    </w:p>
    <w:p w14:paraId="7BEA7408" w14:textId="27EA749D" w:rsidR="00FA4011" w:rsidRPr="005D4723" w:rsidRDefault="00FA4011" w:rsidP="005D4723">
      <w:pPr>
        <w:pStyle w:val="ListParagraph"/>
        <w:tabs>
          <w:tab w:val="left" w:pos="426"/>
        </w:tabs>
        <w:spacing w:after="0" w:line="240" w:lineRule="auto"/>
        <w:ind w:left="284"/>
        <w:contextualSpacing w:val="0"/>
        <w:rPr>
          <w:rFonts w:asciiTheme="majorBidi" w:eastAsia="Times New Roman" w:hAnsiTheme="majorBidi" w:cstheme="majorBidi"/>
          <w:b/>
          <w:bCs/>
          <w:szCs w:val="22"/>
        </w:rPr>
      </w:pPr>
      <w:r w:rsidRPr="005D4723">
        <w:rPr>
          <w:rFonts w:asciiTheme="majorBidi" w:eastAsia="Times New Roman" w:hAnsiTheme="majorBidi" w:cstheme="majorBidi"/>
          <w:szCs w:val="22"/>
        </w:rPr>
        <w:t xml:space="preserve">3. </w:t>
      </w:r>
      <w:r w:rsidRPr="005D4723">
        <w:rPr>
          <w:rFonts w:asciiTheme="majorBidi" w:eastAsia="Times New Roman" w:hAnsiTheme="majorBidi" w:cstheme="majorBidi"/>
          <w:szCs w:val="22"/>
          <w:cs/>
        </w:rPr>
        <w:t xml:space="preserve">นายเวทย์   นุชเจริญ </w:t>
      </w:r>
      <w:r w:rsidRPr="005D4723">
        <w:rPr>
          <w:rFonts w:asciiTheme="majorBidi" w:hAnsiTheme="majorBidi" w:cstheme="majorBidi"/>
          <w:szCs w:val="22"/>
          <w:cs/>
        </w:rPr>
        <w:t xml:space="preserve">ได้รับการแต่งตั้งเป็นกรรมการบริษัท ตามมติที่ประชุมคณะกรรมการบริษัทครั้งที่ </w:t>
      </w:r>
      <w:r w:rsidRPr="005D4723">
        <w:rPr>
          <w:rFonts w:asciiTheme="majorBidi" w:hAnsiTheme="majorBidi" w:cstheme="majorBidi"/>
          <w:szCs w:val="22"/>
        </w:rPr>
        <w:t xml:space="preserve">8/2563 </w:t>
      </w:r>
      <w:r w:rsidRPr="005D4723">
        <w:rPr>
          <w:rFonts w:asciiTheme="majorBidi" w:hAnsiTheme="majorBidi" w:cstheme="majorBidi"/>
          <w:szCs w:val="22"/>
          <w:cs/>
        </w:rPr>
        <w:t>เมื่อ</w:t>
      </w:r>
      <w:r w:rsidRPr="005D4723">
        <w:rPr>
          <w:rFonts w:asciiTheme="majorBidi" w:hAnsiTheme="majorBidi" w:cstheme="majorBidi"/>
          <w:szCs w:val="22"/>
          <w:cs/>
        </w:rPr>
        <w:br/>
        <w:t xml:space="preserve">  </w:t>
      </w:r>
      <w:r w:rsidR="005D4723">
        <w:rPr>
          <w:rFonts w:asciiTheme="majorBidi" w:hAnsiTheme="majorBidi" w:cstheme="majorBidi"/>
          <w:szCs w:val="22"/>
          <w:cs/>
        </w:rPr>
        <w:tab/>
      </w:r>
      <w:r w:rsidRPr="005D4723">
        <w:rPr>
          <w:rFonts w:asciiTheme="majorBidi" w:hAnsiTheme="majorBidi" w:cstheme="majorBidi"/>
          <w:szCs w:val="22"/>
          <w:cs/>
        </w:rPr>
        <w:t>วันที่</w:t>
      </w:r>
      <w:r w:rsidRPr="005D4723">
        <w:rPr>
          <w:rFonts w:asciiTheme="majorBidi" w:hAnsiTheme="majorBidi" w:cstheme="majorBidi"/>
          <w:szCs w:val="22"/>
        </w:rPr>
        <w:t xml:space="preserve">16 </w:t>
      </w:r>
      <w:r w:rsidRPr="005D4723">
        <w:rPr>
          <w:rFonts w:asciiTheme="majorBidi" w:hAnsiTheme="majorBidi" w:cstheme="majorBidi"/>
          <w:szCs w:val="22"/>
          <w:cs/>
        </w:rPr>
        <w:t xml:space="preserve">ตุลาคม </w:t>
      </w:r>
      <w:r w:rsidRPr="005D4723">
        <w:rPr>
          <w:rFonts w:asciiTheme="majorBidi" w:hAnsiTheme="majorBidi" w:cstheme="majorBidi"/>
          <w:szCs w:val="22"/>
        </w:rPr>
        <w:t>256</w:t>
      </w:r>
      <w:r w:rsidRPr="005D4723">
        <w:rPr>
          <w:rFonts w:asciiTheme="majorBidi" w:hAnsiTheme="majorBidi" w:cstheme="majorBidi"/>
          <w:szCs w:val="22"/>
          <w:cs/>
        </w:rPr>
        <w:t xml:space="preserve">3 แทนนางนันทินี ยุไร ได้ยื่นหนังสือลาออกเมื่อวันที่ </w:t>
      </w:r>
      <w:r w:rsidRPr="005D4723">
        <w:rPr>
          <w:rFonts w:asciiTheme="majorBidi" w:hAnsiTheme="majorBidi" w:cstheme="majorBidi"/>
          <w:szCs w:val="22"/>
        </w:rPr>
        <w:t xml:space="preserve">15 </w:t>
      </w:r>
      <w:r w:rsidRPr="005D4723">
        <w:rPr>
          <w:rFonts w:asciiTheme="majorBidi" w:hAnsiTheme="majorBidi" w:cstheme="majorBidi"/>
          <w:szCs w:val="22"/>
          <w:cs/>
        </w:rPr>
        <w:t xml:space="preserve">ตุลาคม </w:t>
      </w:r>
      <w:r w:rsidRPr="005D4723">
        <w:rPr>
          <w:rFonts w:asciiTheme="majorBidi" w:hAnsiTheme="majorBidi" w:cstheme="majorBidi"/>
          <w:szCs w:val="22"/>
        </w:rPr>
        <w:t>2563</w:t>
      </w:r>
    </w:p>
    <w:p w14:paraId="6C725C80" w14:textId="365889D8" w:rsidR="00FA4011" w:rsidRPr="005D4723" w:rsidRDefault="00FA4011" w:rsidP="00E85B5B">
      <w:pPr>
        <w:pStyle w:val="ListParagraph"/>
        <w:spacing w:after="0" w:line="240" w:lineRule="auto"/>
        <w:ind w:left="284"/>
        <w:contextualSpacing w:val="0"/>
        <w:rPr>
          <w:rFonts w:asciiTheme="majorBidi" w:eastAsia="Times New Roman" w:hAnsiTheme="majorBidi" w:cstheme="majorBidi"/>
          <w:szCs w:val="22"/>
        </w:rPr>
      </w:pPr>
      <w:r w:rsidRPr="005D4723">
        <w:rPr>
          <w:rFonts w:asciiTheme="majorBidi" w:eastAsia="Times New Roman" w:hAnsiTheme="majorBidi" w:cstheme="majorBidi"/>
          <w:szCs w:val="22"/>
        </w:rPr>
        <w:t xml:space="preserve">4. </w:t>
      </w:r>
      <w:r w:rsidRPr="005D4723">
        <w:rPr>
          <w:rFonts w:asciiTheme="majorBidi" w:eastAsia="Times New Roman" w:hAnsiTheme="majorBidi" w:cstheme="majorBidi"/>
          <w:szCs w:val="22"/>
          <w:cs/>
        </w:rPr>
        <w:t>นายฉลอง เหลืองประสิทธิ์ ได้รับการแต่งตั้งเป็นประธานกรรมการสรรหาและพิจารณาค่าตอบแทน ตามมติที่</w:t>
      </w:r>
    </w:p>
    <w:p w14:paraId="7A53959B" w14:textId="68886FBE" w:rsidR="00FA4011" w:rsidRPr="005D4723" w:rsidRDefault="005D4723" w:rsidP="005D4723">
      <w:pPr>
        <w:pStyle w:val="ListParagraph"/>
        <w:tabs>
          <w:tab w:val="left" w:pos="426"/>
        </w:tabs>
        <w:spacing w:after="0" w:line="240" w:lineRule="auto"/>
        <w:ind w:left="284"/>
        <w:contextualSpacing w:val="0"/>
        <w:rPr>
          <w:rFonts w:asciiTheme="majorBidi" w:eastAsia="Times New Roman" w:hAnsiTheme="majorBidi" w:cstheme="majorBidi"/>
          <w:b/>
          <w:bCs/>
          <w:szCs w:val="22"/>
        </w:rPr>
      </w:pPr>
      <w:r>
        <w:rPr>
          <w:rFonts w:asciiTheme="majorBidi" w:eastAsia="Times New Roman" w:hAnsiTheme="majorBidi" w:cstheme="majorBidi"/>
          <w:szCs w:val="22"/>
          <w:cs/>
        </w:rPr>
        <w:tab/>
      </w:r>
      <w:r w:rsidR="00FA4011" w:rsidRPr="005D4723">
        <w:rPr>
          <w:rFonts w:asciiTheme="majorBidi" w:eastAsia="Times New Roman" w:hAnsiTheme="majorBidi" w:cstheme="majorBidi"/>
          <w:szCs w:val="22"/>
          <w:cs/>
        </w:rPr>
        <w:t xml:space="preserve">ประชุมคณะกรรมการบริษัท ครั้งที่ </w:t>
      </w:r>
      <w:r w:rsidR="00FA4011" w:rsidRPr="005D4723">
        <w:rPr>
          <w:rFonts w:asciiTheme="majorBidi" w:eastAsia="Times New Roman" w:hAnsiTheme="majorBidi" w:cstheme="majorBidi"/>
          <w:szCs w:val="22"/>
        </w:rPr>
        <w:t xml:space="preserve">11/2563 </w:t>
      </w:r>
      <w:r w:rsidR="00FA4011" w:rsidRPr="005D4723">
        <w:rPr>
          <w:rFonts w:asciiTheme="majorBidi" w:eastAsia="Times New Roman" w:hAnsiTheme="majorBidi" w:cstheme="majorBidi"/>
          <w:szCs w:val="22"/>
          <w:cs/>
        </w:rPr>
        <w:t xml:space="preserve">เมื่อวันที่ </w:t>
      </w:r>
      <w:r w:rsidR="00FA4011" w:rsidRPr="005D4723">
        <w:rPr>
          <w:rFonts w:asciiTheme="majorBidi" w:eastAsia="Times New Roman" w:hAnsiTheme="majorBidi" w:cstheme="majorBidi"/>
          <w:szCs w:val="22"/>
        </w:rPr>
        <w:t>23</w:t>
      </w:r>
      <w:r w:rsidR="00FA4011" w:rsidRPr="005D4723">
        <w:rPr>
          <w:rFonts w:asciiTheme="majorBidi" w:eastAsia="Times New Roman" w:hAnsiTheme="majorBidi" w:cstheme="majorBidi"/>
          <w:szCs w:val="22"/>
          <w:cs/>
        </w:rPr>
        <w:t xml:space="preserve"> ธันวาคม </w:t>
      </w:r>
      <w:r w:rsidR="00FA4011" w:rsidRPr="005D4723">
        <w:rPr>
          <w:rFonts w:asciiTheme="majorBidi" w:eastAsia="Times New Roman" w:hAnsiTheme="majorBidi" w:cstheme="majorBidi"/>
          <w:szCs w:val="22"/>
        </w:rPr>
        <w:t xml:space="preserve">2563 </w:t>
      </w:r>
    </w:p>
    <w:p w14:paraId="3CAD9B95" w14:textId="77777777" w:rsidR="005D4723" w:rsidRDefault="00FA4011" w:rsidP="00E85B5B">
      <w:pPr>
        <w:pStyle w:val="ListParagraph"/>
        <w:spacing w:after="0" w:line="240" w:lineRule="auto"/>
        <w:ind w:left="284"/>
        <w:contextualSpacing w:val="0"/>
        <w:rPr>
          <w:rFonts w:asciiTheme="majorBidi" w:eastAsia="Times New Roman" w:hAnsiTheme="majorBidi" w:cstheme="majorBidi"/>
          <w:szCs w:val="22"/>
        </w:rPr>
      </w:pPr>
      <w:r w:rsidRPr="005D4723">
        <w:rPr>
          <w:rFonts w:asciiTheme="majorBidi" w:eastAsia="Times New Roman" w:hAnsiTheme="majorBidi" w:cstheme="majorBidi"/>
          <w:szCs w:val="22"/>
        </w:rPr>
        <w:t xml:space="preserve">5. </w:t>
      </w:r>
      <w:r w:rsidRPr="005D4723">
        <w:rPr>
          <w:rFonts w:asciiTheme="majorBidi" w:eastAsia="Times New Roman" w:hAnsiTheme="majorBidi" w:cstheme="majorBidi"/>
          <w:szCs w:val="22"/>
          <w:cs/>
        </w:rPr>
        <w:t>นายธรรมศักดิ์ อัชญาวัฒน์</w:t>
      </w:r>
      <w:r w:rsidRPr="005D4723">
        <w:rPr>
          <w:rFonts w:asciiTheme="majorBidi" w:eastAsia="Times New Roman" w:hAnsiTheme="majorBidi" w:cstheme="majorBidi"/>
          <w:szCs w:val="22"/>
        </w:rPr>
        <w:t xml:space="preserve"> </w:t>
      </w:r>
      <w:r w:rsidRPr="005D4723">
        <w:rPr>
          <w:rFonts w:asciiTheme="majorBidi" w:eastAsia="Times New Roman" w:hAnsiTheme="majorBidi" w:cstheme="majorBidi"/>
          <w:szCs w:val="22"/>
          <w:cs/>
        </w:rPr>
        <w:t xml:space="preserve">ได้รับการแต่งตั้งเป็นกรรมการสรรหาและพิจารณาค่าตอบแทน ตามมติที่ประชุมคณะกรรมการบริษัท </w:t>
      </w:r>
      <w:r w:rsidRPr="005D4723">
        <w:rPr>
          <w:rFonts w:asciiTheme="majorBidi" w:eastAsia="Times New Roman" w:hAnsiTheme="majorBidi" w:cstheme="majorBidi"/>
          <w:szCs w:val="22"/>
          <w:cs/>
        </w:rPr>
        <w:tab/>
      </w:r>
    </w:p>
    <w:p w14:paraId="739F45EE" w14:textId="6B367ACB" w:rsidR="00FA4011" w:rsidRPr="005D4723" w:rsidRDefault="005D4723" w:rsidP="005D4723">
      <w:pPr>
        <w:pStyle w:val="ListParagraph"/>
        <w:tabs>
          <w:tab w:val="left" w:pos="426"/>
        </w:tabs>
        <w:spacing w:after="0" w:line="240" w:lineRule="auto"/>
        <w:ind w:left="284"/>
        <w:contextualSpacing w:val="0"/>
        <w:rPr>
          <w:rFonts w:asciiTheme="majorBidi" w:eastAsia="Times New Roman" w:hAnsiTheme="majorBidi" w:cstheme="majorBidi"/>
          <w:b/>
          <w:bCs/>
          <w:szCs w:val="22"/>
        </w:rPr>
      </w:pPr>
      <w:r>
        <w:rPr>
          <w:rFonts w:asciiTheme="majorBidi" w:eastAsia="Times New Roman" w:hAnsiTheme="majorBidi" w:cstheme="majorBidi"/>
          <w:szCs w:val="22"/>
          <w:cs/>
        </w:rPr>
        <w:tab/>
      </w:r>
      <w:r w:rsidR="00FA4011" w:rsidRPr="005D4723">
        <w:rPr>
          <w:rFonts w:asciiTheme="majorBidi" w:eastAsia="Times New Roman" w:hAnsiTheme="majorBidi" w:cstheme="majorBidi"/>
          <w:szCs w:val="22"/>
          <w:cs/>
        </w:rPr>
        <w:t xml:space="preserve">ครั้งที่ </w:t>
      </w:r>
      <w:r w:rsidR="00FA4011" w:rsidRPr="005D4723">
        <w:rPr>
          <w:rFonts w:asciiTheme="majorBidi" w:eastAsia="Times New Roman" w:hAnsiTheme="majorBidi" w:cstheme="majorBidi"/>
          <w:szCs w:val="22"/>
        </w:rPr>
        <w:t xml:space="preserve">11/2563 </w:t>
      </w:r>
      <w:r w:rsidR="00FA4011" w:rsidRPr="005D4723">
        <w:rPr>
          <w:rFonts w:asciiTheme="majorBidi" w:eastAsia="Times New Roman" w:hAnsiTheme="majorBidi" w:cstheme="majorBidi"/>
          <w:szCs w:val="22"/>
          <w:cs/>
        </w:rPr>
        <w:t xml:space="preserve">เมื่อวันที่ </w:t>
      </w:r>
      <w:r w:rsidR="00FA4011" w:rsidRPr="005D4723">
        <w:rPr>
          <w:rFonts w:asciiTheme="majorBidi" w:eastAsia="Times New Roman" w:hAnsiTheme="majorBidi" w:cstheme="majorBidi"/>
          <w:szCs w:val="22"/>
        </w:rPr>
        <w:t xml:space="preserve">23 </w:t>
      </w:r>
      <w:r w:rsidR="00FA4011" w:rsidRPr="005D4723">
        <w:rPr>
          <w:rFonts w:asciiTheme="majorBidi" w:eastAsia="Times New Roman" w:hAnsiTheme="majorBidi" w:cstheme="majorBidi"/>
          <w:szCs w:val="22"/>
          <w:cs/>
        </w:rPr>
        <w:t xml:space="preserve">ธันวาคม </w:t>
      </w:r>
      <w:r w:rsidR="00FA4011" w:rsidRPr="005D4723">
        <w:rPr>
          <w:rFonts w:asciiTheme="majorBidi" w:eastAsia="Times New Roman" w:hAnsiTheme="majorBidi" w:cstheme="majorBidi"/>
          <w:szCs w:val="22"/>
        </w:rPr>
        <w:t>2563</w:t>
      </w:r>
    </w:p>
    <w:p w14:paraId="404AA795" w14:textId="77777777" w:rsidR="00FA4011" w:rsidRPr="00FA4011" w:rsidRDefault="00FA4011" w:rsidP="00FA4011">
      <w:pPr>
        <w:pStyle w:val="ListParagraph"/>
        <w:spacing w:after="120" w:line="240" w:lineRule="auto"/>
        <w:ind w:left="851" w:right="11" w:hanging="284"/>
        <w:contextualSpacing w:val="0"/>
        <w:jc w:val="thaiDistribute"/>
        <w:rPr>
          <w:rFonts w:asciiTheme="majorBidi" w:eastAsia="Times New Roman" w:hAnsiTheme="majorBidi" w:cstheme="majorBidi"/>
          <w:sz w:val="24"/>
          <w:szCs w:val="24"/>
        </w:rPr>
      </w:pPr>
      <w:r w:rsidRPr="00FA4011">
        <w:rPr>
          <w:rFonts w:asciiTheme="majorBidi" w:eastAsia="Times New Roman" w:hAnsiTheme="majorBidi" w:cstheme="majorBidi"/>
          <w:sz w:val="24"/>
          <w:szCs w:val="24"/>
          <w:vertAlign w:val="superscript"/>
          <w:cs/>
        </w:rPr>
        <w:tab/>
      </w:r>
      <w:r w:rsidRPr="00FA4011">
        <w:rPr>
          <w:rFonts w:asciiTheme="majorBidi" w:eastAsia="Times New Roman" w:hAnsiTheme="majorBidi" w:cstheme="majorBidi"/>
          <w:sz w:val="24"/>
          <w:szCs w:val="24"/>
          <w:vertAlign w:val="superscript"/>
          <w:cs/>
        </w:rPr>
        <w:tab/>
      </w:r>
    </w:p>
    <w:p w14:paraId="0B0BDD2B" w14:textId="77777777" w:rsidR="00FA4011" w:rsidRPr="00FA4011" w:rsidRDefault="00FA4011" w:rsidP="00FA4011">
      <w:pPr>
        <w:pStyle w:val="ListParagraph"/>
        <w:spacing w:after="0" w:line="240" w:lineRule="auto"/>
        <w:ind w:left="851" w:right="11" w:hanging="284"/>
        <w:contextualSpacing w:val="0"/>
        <w:jc w:val="thaiDistribute"/>
        <w:rPr>
          <w:rFonts w:asciiTheme="majorBidi" w:hAnsiTheme="majorBidi" w:cstheme="majorBidi"/>
          <w:sz w:val="24"/>
          <w:szCs w:val="24"/>
        </w:rPr>
      </w:pPr>
      <w:r w:rsidRPr="00FA4011">
        <w:rPr>
          <w:rFonts w:asciiTheme="majorBidi" w:eastAsia="Times New Roman" w:hAnsiTheme="majorBidi" w:cstheme="majorBidi"/>
          <w:sz w:val="24"/>
          <w:szCs w:val="24"/>
          <w:cs/>
        </w:rPr>
        <w:tab/>
      </w:r>
    </w:p>
    <w:p w14:paraId="61306C86" w14:textId="77777777" w:rsidR="00FA4011" w:rsidRPr="00FA4011" w:rsidRDefault="00FA4011" w:rsidP="00FA4011">
      <w:pPr>
        <w:pStyle w:val="ListParagraph"/>
        <w:spacing w:after="0" w:line="240" w:lineRule="auto"/>
        <w:ind w:left="851" w:right="11" w:hanging="284"/>
        <w:contextualSpacing w:val="0"/>
        <w:jc w:val="thaiDistribute"/>
        <w:rPr>
          <w:rFonts w:asciiTheme="majorBidi" w:hAnsiTheme="majorBidi" w:cstheme="majorBidi"/>
          <w:sz w:val="24"/>
          <w:szCs w:val="24"/>
          <w:vertAlign w:val="superscript"/>
        </w:rPr>
      </w:pPr>
    </w:p>
    <w:p w14:paraId="19C02979" w14:textId="77777777" w:rsidR="00FA4011" w:rsidRPr="00FA4011" w:rsidRDefault="00FA4011" w:rsidP="00FA4011">
      <w:pPr>
        <w:pStyle w:val="ListParagraph"/>
        <w:spacing w:after="0" w:line="240" w:lineRule="auto"/>
        <w:ind w:left="851" w:right="11" w:hanging="284"/>
        <w:contextualSpacing w:val="0"/>
        <w:jc w:val="thaiDistribute"/>
        <w:rPr>
          <w:rFonts w:asciiTheme="majorBidi" w:hAnsiTheme="majorBidi" w:cstheme="majorBidi"/>
          <w:sz w:val="24"/>
          <w:szCs w:val="24"/>
          <w:vertAlign w:val="superscript"/>
        </w:rPr>
      </w:pPr>
    </w:p>
    <w:p w14:paraId="7C03C3CC" w14:textId="77777777" w:rsidR="00FA4011" w:rsidRPr="00FA4011" w:rsidRDefault="00FA4011" w:rsidP="00FA4011">
      <w:pPr>
        <w:pStyle w:val="ListParagraph"/>
        <w:spacing w:after="0" w:line="240" w:lineRule="auto"/>
        <w:ind w:left="851" w:right="11" w:hanging="284"/>
        <w:contextualSpacing w:val="0"/>
        <w:jc w:val="thaiDistribute"/>
        <w:rPr>
          <w:rFonts w:asciiTheme="majorBidi" w:hAnsiTheme="majorBidi" w:cstheme="majorBidi"/>
          <w:sz w:val="24"/>
          <w:szCs w:val="24"/>
          <w:vertAlign w:val="superscript"/>
        </w:rPr>
      </w:pPr>
    </w:p>
    <w:p w14:paraId="377B55D5" w14:textId="77777777" w:rsidR="00FA4011" w:rsidRPr="00FA4011" w:rsidRDefault="00FA4011" w:rsidP="00FA4011">
      <w:pPr>
        <w:pStyle w:val="ListParagraph"/>
        <w:spacing w:after="0" w:line="240" w:lineRule="auto"/>
        <w:ind w:left="851" w:right="11" w:hanging="284"/>
        <w:contextualSpacing w:val="0"/>
        <w:jc w:val="thaiDistribute"/>
        <w:rPr>
          <w:rFonts w:asciiTheme="majorBidi" w:hAnsiTheme="majorBidi" w:cstheme="majorBidi"/>
          <w:sz w:val="24"/>
          <w:szCs w:val="24"/>
          <w:vertAlign w:val="superscript"/>
        </w:rPr>
      </w:pPr>
    </w:p>
    <w:p w14:paraId="11989570" w14:textId="1FE6B465" w:rsidR="00FA4011" w:rsidRDefault="00FA4011" w:rsidP="00FA4011">
      <w:pPr>
        <w:pStyle w:val="ListParagraph"/>
        <w:spacing w:after="0" w:line="240" w:lineRule="auto"/>
        <w:ind w:left="851" w:right="11" w:hanging="284"/>
        <w:contextualSpacing w:val="0"/>
        <w:jc w:val="thaiDistribute"/>
        <w:rPr>
          <w:rFonts w:asciiTheme="majorBidi" w:hAnsiTheme="majorBidi" w:cstheme="majorBidi"/>
          <w:sz w:val="24"/>
          <w:szCs w:val="24"/>
          <w:vertAlign w:val="superscript"/>
        </w:rPr>
      </w:pPr>
    </w:p>
    <w:p w14:paraId="70A35CDB" w14:textId="77777777" w:rsidR="00DA0006" w:rsidRPr="00FA4011" w:rsidRDefault="00DA0006" w:rsidP="00FA4011">
      <w:pPr>
        <w:pStyle w:val="ListParagraph"/>
        <w:spacing w:after="0" w:line="240" w:lineRule="auto"/>
        <w:ind w:left="851" w:right="11" w:hanging="284"/>
        <w:contextualSpacing w:val="0"/>
        <w:jc w:val="thaiDistribute"/>
        <w:rPr>
          <w:rFonts w:asciiTheme="majorBidi" w:hAnsiTheme="majorBidi" w:cstheme="majorBidi"/>
          <w:sz w:val="24"/>
          <w:szCs w:val="24"/>
          <w:vertAlign w:val="superscript"/>
        </w:rPr>
      </w:pPr>
    </w:p>
    <w:p w14:paraId="25A9A0FD" w14:textId="77777777" w:rsidR="00FA4011" w:rsidRPr="00FA4011" w:rsidRDefault="00FA4011" w:rsidP="00FA4011">
      <w:pPr>
        <w:pStyle w:val="ListParagraph"/>
        <w:spacing w:after="0" w:line="240" w:lineRule="auto"/>
        <w:ind w:left="851" w:right="11" w:hanging="284"/>
        <w:contextualSpacing w:val="0"/>
        <w:jc w:val="thaiDistribute"/>
        <w:rPr>
          <w:rFonts w:asciiTheme="majorBidi" w:hAnsiTheme="majorBidi" w:cstheme="majorBidi"/>
          <w:sz w:val="24"/>
          <w:szCs w:val="24"/>
          <w:vertAlign w:val="superscript"/>
        </w:rPr>
      </w:pPr>
    </w:p>
    <w:p w14:paraId="3F1817C3" w14:textId="77777777" w:rsidR="00FA4011" w:rsidRPr="00FA4011" w:rsidRDefault="00FA4011" w:rsidP="00FA4011">
      <w:pPr>
        <w:pStyle w:val="ListParagraph"/>
        <w:spacing w:after="0" w:line="240" w:lineRule="auto"/>
        <w:ind w:left="992"/>
        <w:contextualSpacing w:val="0"/>
        <w:rPr>
          <w:rFonts w:asciiTheme="majorBidi" w:hAnsiTheme="majorBidi" w:cstheme="majorBidi"/>
        </w:rPr>
      </w:pPr>
      <w:r w:rsidRPr="00FA4011">
        <w:rPr>
          <w:rFonts w:asciiTheme="majorBidi" w:eastAsia="Times New Roman" w:hAnsiTheme="majorBidi" w:cstheme="majorBidi"/>
          <w:sz w:val="28"/>
          <w:cs/>
        </w:rPr>
        <w:lastRenderedPageBreak/>
        <w:t xml:space="preserve">บริษัทจ่ายค่าตอบแทนที่เป็นตัวเงินให้แก่กรรมการ สำหรับปี </w:t>
      </w:r>
      <w:r w:rsidRPr="00FA4011">
        <w:rPr>
          <w:rFonts w:asciiTheme="majorBidi" w:eastAsia="Times New Roman" w:hAnsiTheme="majorBidi" w:cstheme="majorBidi"/>
          <w:sz w:val="28"/>
        </w:rPr>
        <w:t>2562</w:t>
      </w:r>
      <w:r w:rsidRPr="00FA4011">
        <w:rPr>
          <w:rFonts w:asciiTheme="majorBidi" w:eastAsia="Times New Roman" w:hAnsiTheme="majorBidi" w:cstheme="majorBidi"/>
          <w:sz w:val="28"/>
          <w:cs/>
        </w:rPr>
        <w:t xml:space="preserve">  รายละเอียดดังนี้ </w:t>
      </w:r>
    </w:p>
    <w:tbl>
      <w:tblPr>
        <w:tblW w:w="8221" w:type="dxa"/>
        <w:tblInd w:w="988" w:type="dxa"/>
        <w:tblBorders>
          <w:top w:val="single" w:sz="4" w:space="0" w:color="A6A6A6" w:themeColor="background1" w:themeShade="A6"/>
          <w:left w:val="single" w:sz="4" w:space="0" w:color="A6A6A6" w:themeColor="background1" w:themeShade="A6"/>
          <w:bottom w:val="single" w:sz="4" w:space="0" w:color="A6A6A6" w:themeColor="background1" w:themeShade="A6"/>
          <w:right w:val="single" w:sz="4" w:space="0" w:color="A6A6A6" w:themeColor="background1" w:themeShade="A6"/>
          <w:insideV w:val="single" w:sz="4" w:space="0" w:color="A6A6A6" w:themeColor="background1" w:themeShade="A6"/>
        </w:tblBorders>
        <w:tblLayout w:type="fixed"/>
        <w:tblLook w:val="04A0" w:firstRow="1" w:lastRow="0" w:firstColumn="1" w:lastColumn="0" w:noHBand="0" w:noVBand="1"/>
      </w:tblPr>
      <w:tblGrid>
        <w:gridCol w:w="2693"/>
        <w:gridCol w:w="1134"/>
        <w:gridCol w:w="992"/>
        <w:gridCol w:w="1134"/>
        <w:gridCol w:w="1134"/>
        <w:gridCol w:w="1134"/>
      </w:tblGrid>
      <w:tr w:rsidR="00FA4011" w:rsidRPr="00FA4011" w14:paraId="0B797AEF" w14:textId="77777777" w:rsidTr="00A86B90">
        <w:trPr>
          <w:trHeight w:val="345"/>
          <w:tblHeader/>
        </w:trPr>
        <w:tc>
          <w:tcPr>
            <w:tcW w:w="2693" w:type="dxa"/>
            <w:vMerge w:val="restart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D9D9D9" w:themeFill="background1" w:themeFillShade="D9"/>
            <w:noWrap/>
            <w:vAlign w:val="center"/>
          </w:tcPr>
          <w:p w14:paraId="1A546BCF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color w:val="000000"/>
                <w:sz w:val="24"/>
                <w:szCs w:val="24"/>
                <w:cs/>
              </w:rPr>
            </w:pPr>
            <w:r w:rsidRPr="00FA4011">
              <w:rPr>
                <w:rFonts w:eastAsia="Times New Roman" w:cstheme="majorBidi"/>
                <w:color w:val="000000"/>
                <w:sz w:val="24"/>
                <w:szCs w:val="24"/>
                <w:cs/>
              </w:rPr>
              <w:t>รายชื่อกรรมการ</w:t>
            </w:r>
          </w:p>
        </w:tc>
        <w:tc>
          <w:tcPr>
            <w:tcW w:w="4394" w:type="dxa"/>
            <w:gridSpan w:val="4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D9D9D9" w:themeFill="background1" w:themeFillShade="D9"/>
          </w:tcPr>
          <w:p w14:paraId="33B8A11E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color w:val="000000"/>
                <w:sz w:val="24"/>
                <w:szCs w:val="24"/>
                <w:cs/>
              </w:rPr>
            </w:pPr>
            <w:r w:rsidRPr="00FA4011">
              <w:rPr>
                <w:rFonts w:eastAsia="Times New Roman" w:cstheme="majorBidi"/>
                <w:color w:val="000000"/>
                <w:sz w:val="24"/>
                <w:szCs w:val="24"/>
                <w:cs/>
              </w:rPr>
              <w:t xml:space="preserve">สำหรับปี </w:t>
            </w:r>
            <w:r w:rsidRPr="00FA4011">
              <w:rPr>
                <w:rFonts w:eastAsia="Times New Roman" w:cstheme="majorBidi"/>
                <w:color w:val="000000"/>
                <w:sz w:val="24"/>
                <w:szCs w:val="24"/>
              </w:rPr>
              <w:t>2562</w:t>
            </w:r>
            <w:r w:rsidRPr="00FA4011">
              <w:rPr>
                <w:rFonts w:eastAsia="Times New Roman" w:cstheme="majorBidi"/>
                <w:color w:val="000000"/>
                <w:sz w:val="24"/>
                <w:szCs w:val="24"/>
                <w:cs/>
              </w:rPr>
              <w:t xml:space="preserve"> (บาท)</w:t>
            </w:r>
          </w:p>
        </w:tc>
        <w:tc>
          <w:tcPr>
            <w:tcW w:w="1134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D9D9D9" w:themeFill="background1" w:themeFillShade="D9"/>
            <w:noWrap/>
            <w:vAlign w:val="center"/>
          </w:tcPr>
          <w:p w14:paraId="4D09C939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color w:val="000000"/>
                <w:sz w:val="24"/>
                <w:szCs w:val="24"/>
                <w:cs/>
              </w:rPr>
            </w:pPr>
            <w:r w:rsidRPr="00FA4011">
              <w:rPr>
                <w:rFonts w:eastAsia="Times New Roman" w:cstheme="majorBidi"/>
                <w:color w:val="000000"/>
                <w:sz w:val="24"/>
                <w:szCs w:val="24"/>
                <w:cs/>
              </w:rPr>
              <w:t>รวม</w:t>
            </w:r>
          </w:p>
        </w:tc>
      </w:tr>
      <w:tr w:rsidR="00FA4011" w:rsidRPr="00FA4011" w14:paraId="463473E7" w14:textId="77777777" w:rsidTr="00A86B90">
        <w:trPr>
          <w:trHeight w:val="345"/>
          <w:tblHeader/>
        </w:trPr>
        <w:tc>
          <w:tcPr>
            <w:tcW w:w="2693" w:type="dxa"/>
            <w:vMerge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D9D9D9" w:themeFill="background1" w:themeFillShade="D9"/>
            <w:noWrap/>
            <w:vAlign w:val="center"/>
          </w:tcPr>
          <w:p w14:paraId="4E6DD387" w14:textId="77777777" w:rsidR="00FA4011" w:rsidRPr="00FA4011" w:rsidRDefault="00FA4011" w:rsidP="00A86B90">
            <w:pPr>
              <w:spacing w:after="0" w:line="240" w:lineRule="auto"/>
              <w:rPr>
                <w:rFonts w:eastAsia="Browallia New" w:cstheme="majorBidi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D9D9D9" w:themeFill="background1" w:themeFillShade="D9"/>
            <w:noWrap/>
            <w:vAlign w:val="center"/>
          </w:tcPr>
          <w:p w14:paraId="6658BE6D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color w:val="000000"/>
                <w:sz w:val="24"/>
                <w:szCs w:val="24"/>
              </w:rPr>
            </w:pPr>
            <w:r w:rsidRPr="00FA4011">
              <w:rPr>
                <w:rFonts w:eastAsia="Times New Roman" w:cstheme="majorBidi"/>
                <w:color w:val="000000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992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D9D9D9" w:themeFill="background1" w:themeFillShade="D9"/>
            <w:noWrap/>
            <w:vAlign w:val="center"/>
          </w:tcPr>
          <w:p w14:paraId="758E5A60" w14:textId="77777777" w:rsidR="00FA4011" w:rsidRPr="00FA4011" w:rsidRDefault="00FA4011" w:rsidP="00A86B90">
            <w:pPr>
              <w:spacing w:after="0" w:line="240" w:lineRule="auto"/>
              <w:ind w:left="-105" w:right="-110"/>
              <w:jc w:val="center"/>
              <w:rPr>
                <w:rFonts w:eastAsia="Times New Roman" w:cstheme="majorBidi"/>
                <w:color w:val="000000"/>
                <w:sz w:val="24"/>
                <w:szCs w:val="24"/>
              </w:rPr>
            </w:pPr>
            <w:r w:rsidRPr="00FA4011">
              <w:rPr>
                <w:rFonts w:eastAsia="Times New Roman" w:cstheme="majorBidi"/>
                <w:color w:val="000000"/>
                <w:sz w:val="24"/>
                <w:szCs w:val="24"/>
                <w:cs/>
              </w:rPr>
              <w:t>กรรมการ</w:t>
            </w:r>
          </w:p>
          <w:p w14:paraId="712DFB99" w14:textId="77777777" w:rsidR="00FA4011" w:rsidRPr="00FA4011" w:rsidRDefault="00FA4011" w:rsidP="00A86B90">
            <w:pPr>
              <w:spacing w:after="0" w:line="240" w:lineRule="auto"/>
              <w:ind w:left="-105" w:right="-110"/>
              <w:jc w:val="center"/>
              <w:rPr>
                <w:rFonts w:eastAsia="Times New Roman" w:cstheme="majorBidi"/>
                <w:color w:val="000000"/>
                <w:sz w:val="24"/>
                <w:szCs w:val="24"/>
              </w:rPr>
            </w:pPr>
            <w:r w:rsidRPr="00FA4011">
              <w:rPr>
                <w:rFonts w:eastAsia="Times New Roman" w:cstheme="majorBidi"/>
                <w:color w:val="000000"/>
                <w:sz w:val="24"/>
                <w:szCs w:val="24"/>
                <w:cs/>
              </w:rPr>
              <w:t>ตรวจสอบ</w:t>
            </w:r>
          </w:p>
        </w:tc>
        <w:tc>
          <w:tcPr>
            <w:tcW w:w="1134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D9D9D9" w:themeFill="background1" w:themeFillShade="D9"/>
            <w:vAlign w:val="center"/>
          </w:tcPr>
          <w:p w14:paraId="0C1A1DFD" w14:textId="77777777" w:rsidR="00FA4011" w:rsidRPr="00FA4011" w:rsidRDefault="00FA4011" w:rsidP="00A86B90">
            <w:pPr>
              <w:spacing w:after="0" w:line="240" w:lineRule="auto"/>
              <w:ind w:left="-106" w:right="-108" w:firstLine="4"/>
              <w:jc w:val="center"/>
              <w:rPr>
                <w:rFonts w:eastAsia="Times New Roman" w:cstheme="majorBidi"/>
                <w:color w:val="000000"/>
                <w:sz w:val="24"/>
                <w:szCs w:val="24"/>
                <w:cs/>
              </w:rPr>
            </w:pPr>
            <w:r w:rsidRPr="00FA4011">
              <w:rPr>
                <w:rFonts w:eastAsia="Times New Roman" w:cstheme="majorBidi"/>
                <w:color w:val="000000"/>
                <w:sz w:val="24"/>
                <w:szCs w:val="24"/>
                <w:cs/>
              </w:rPr>
              <w:t>กรรมการสรรหาและพิจารณาค่าตอบแทน</w:t>
            </w:r>
          </w:p>
        </w:tc>
        <w:tc>
          <w:tcPr>
            <w:tcW w:w="1134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D9D9D9" w:themeFill="background1" w:themeFillShade="D9"/>
          </w:tcPr>
          <w:p w14:paraId="60FD1AB2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color w:val="000000"/>
                <w:sz w:val="24"/>
                <w:szCs w:val="24"/>
              </w:rPr>
            </w:pPr>
            <w:r w:rsidRPr="00FA4011">
              <w:rPr>
                <w:rFonts w:eastAsia="Times New Roman" w:cstheme="majorBidi"/>
                <w:color w:val="000000"/>
                <w:sz w:val="24"/>
                <w:szCs w:val="24"/>
                <w:cs/>
              </w:rPr>
              <w:t>กรรมการ</w:t>
            </w:r>
          </w:p>
          <w:p w14:paraId="68F609CF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color w:val="000000"/>
                <w:sz w:val="24"/>
                <w:szCs w:val="24"/>
                <w:cs/>
              </w:rPr>
            </w:pPr>
            <w:r w:rsidRPr="00FA4011">
              <w:rPr>
                <w:rFonts w:eastAsia="Times New Roman" w:cstheme="majorBidi"/>
                <w:color w:val="000000"/>
                <w:sz w:val="24"/>
                <w:szCs w:val="24"/>
                <w:cs/>
              </w:rPr>
              <w:t xml:space="preserve">บริหารความเสี่ยง </w:t>
            </w:r>
            <w:r w:rsidRPr="00FA4011">
              <w:rPr>
                <w:rFonts w:eastAsia="Times New Roman" w:cstheme="majorBidi"/>
                <w:color w:val="000000"/>
                <w:sz w:val="24"/>
                <w:szCs w:val="24"/>
                <w:vertAlign w:val="superscript"/>
              </w:rPr>
              <w:t>/1</w:t>
            </w:r>
          </w:p>
        </w:tc>
        <w:tc>
          <w:tcPr>
            <w:tcW w:w="1134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D9D9D9" w:themeFill="background1" w:themeFillShade="D9"/>
            <w:noWrap/>
            <w:vAlign w:val="center"/>
          </w:tcPr>
          <w:p w14:paraId="41E340A9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color w:val="000000"/>
                <w:sz w:val="24"/>
                <w:szCs w:val="24"/>
              </w:rPr>
            </w:pPr>
          </w:p>
        </w:tc>
      </w:tr>
      <w:tr w:rsidR="00FA4011" w:rsidRPr="00FA4011" w14:paraId="1C65C57D" w14:textId="77777777" w:rsidTr="00A86B90">
        <w:trPr>
          <w:trHeight w:val="345"/>
        </w:trPr>
        <w:tc>
          <w:tcPr>
            <w:tcW w:w="2693" w:type="dxa"/>
            <w:tcBorders>
              <w:top w:val="single" w:sz="4" w:space="0" w:color="A6A6A6" w:themeColor="background1" w:themeShade="A6"/>
              <w:bottom w:val="dotted" w:sz="4" w:space="0" w:color="A6A6A6" w:themeColor="background1" w:themeShade="A6"/>
            </w:tcBorders>
            <w:shd w:val="clear" w:color="auto" w:fill="auto"/>
            <w:noWrap/>
          </w:tcPr>
          <w:p w14:paraId="654F3CF5" w14:textId="77777777" w:rsidR="00FA4011" w:rsidRPr="00FA4011" w:rsidRDefault="00FA4011" w:rsidP="00707E2C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ind w:left="317" w:hanging="284"/>
              <w:contextualSpacing w:val="0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  <w:r w:rsidRPr="00FA4011">
              <w:rPr>
                <w:rFonts w:asciiTheme="majorBidi" w:hAnsiTheme="majorBidi" w:cstheme="majorBidi"/>
                <w:sz w:val="24"/>
                <w:szCs w:val="24"/>
                <w:cs/>
              </w:rPr>
              <w:t>นายเสนีย์ แดงวัง</w:t>
            </w:r>
          </w:p>
        </w:tc>
        <w:tc>
          <w:tcPr>
            <w:tcW w:w="1134" w:type="dxa"/>
            <w:tcBorders>
              <w:top w:val="single" w:sz="4" w:space="0" w:color="A6A6A6" w:themeColor="background1" w:themeShade="A6"/>
              <w:bottom w:val="dotted" w:sz="4" w:space="0" w:color="A6A6A6" w:themeColor="background1" w:themeShade="A6"/>
            </w:tcBorders>
            <w:shd w:val="clear" w:color="auto" w:fill="auto"/>
            <w:noWrap/>
            <w:vAlign w:val="center"/>
          </w:tcPr>
          <w:p w14:paraId="2BE26D41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960</w:t>
            </w:r>
            <w:r w:rsidRPr="00FA4011">
              <w:rPr>
                <w:rFonts w:cstheme="majorBidi"/>
                <w:sz w:val="26"/>
                <w:szCs w:val="26"/>
              </w:rPr>
              <w:t>,</w:t>
            </w:r>
            <w:r w:rsidRPr="00FA4011">
              <w:rPr>
                <w:rFonts w:cstheme="majorBidi"/>
                <w:sz w:val="26"/>
                <w:szCs w:val="26"/>
                <w:cs/>
              </w:rPr>
              <w:t>000</w:t>
            </w:r>
          </w:p>
        </w:tc>
        <w:tc>
          <w:tcPr>
            <w:tcW w:w="992" w:type="dxa"/>
            <w:tcBorders>
              <w:top w:val="single" w:sz="4" w:space="0" w:color="A6A6A6" w:themeColor="background1" w:themeShade="A6"/>
              <w:bottom w:val="dotted" w:sz="4" w:space="0" w:color="A6A6A6" w:themeColor="background1" w:themeShade="A6"/>
            </w:tcBorders>
            <w:shd w:val="clear" w:color="auto" w:fill="auto"/>
            <w:noWrap/>
            <w:vAlign w:val="center"/>
          </w:tcPr>
          <w:p w14:paraId="28861FD2" w14:textId="77777777" w:rsidR="00FA4011" w:rsidRPr="00FA4011" w:rsidRDefault="00FA4011" w:rsidP="00A86B90">
            <w:pPr>
              <w:spacing w:after="0" w:line="240" w:lineRule="auto"/>
              <w:ind w:left="-103"/>
              <w:jc w:val="right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</w:rPr>
              <w:t>-</w:t>
            </w:r>
          </w:p>
        </w:tc>
        <w:tc>
          <w:tcPr>
            <w:tcW w:w="1134" w:type="dxa"/>
            <w:tcBorders>
              <w:top w:val="single" w:sz="4" w:space="0" w:color="A6A6A6" w:themeColor="background1" w:themeShade="A6"/>
              <w:bottom w:val="dotted" w:sz="4" w:space="0" w:color="A6A6A6" w:themeColor="background1" w:themeShade="A6"/>
            </w:tcBorders>
            <w:shd w:val="clear" w:color="auto" w:fill="auto"/>
            <w:vAlign w:val="center"/>
          </w:tcPr>
          <w:p w14:paraId="3C7F8086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</w:rPr>
              <w:t>-</w:t>
            </w:r>
          </w:p>
        </w:tc>
        <w:tc>
          <w:tcPr>
            <w:tcW w:w="1134" w:type="dxa"/>
            <w:tcBorders>
              <w:top w:val="single" w:sz="4" w:space="0" w:color="A6A6A6" w:themeColor="background1" w:themeShade="A6"/>
              <w:bottom w:val="dotted" w:sz="4" w:space="0" w:color="A6A6A6" w:themeColor="background1" w:themeShade="A6"/>
            </w:tcBorders>
            <w:vAlign w:val="center"/>
          </w:tcPr>
          <w:p w14:paraId="0272683B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cstheme="majorBidi"/>
                <w:color w:val="000000"/>
                <w:sz w:val="24"/>
                <w:szCs w:val="24"/>
              </w:rPr>
            </w:pPr>
            <w:r w:rsidRPr="00FA4011">
              <w:rPr>
                <w:rFonts w:cstheme="majorBidi"/>
                <w:sz w:val="26"/>
                <w:szCs w:val="26"/>
              </w:rPr>
              <w:t>-</w:t>
            </w:r>
          </w:p>
        </w:tc>
        <w:tc>
          <w:tcPr>
            <w:tcW w:w="1134" w:type="dxa"/>
            <w:tcBorders>
              <w:top w:val="single" w:sz="4" w:space="0" w:color="A6A6A6" w:themeColor="background1" w:themeShade="A6"/>
              <w:bottom w:val="dotted" w:sz="4" w:space="0" w:color="A6A6A6" w:themeColor="background1" w:themeShade="A6"/>
            </w:tcBorders>
            <w:shd w:val="clear" w:color="auto" w:fill="auto"/>
            <w:noWrap/>
            <w:vAlign w:val="center"/>
          </w:tcPr>
          <w:p w14:paraId="7A1540D9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color w:val="000000"/>
                <w:sz w:val="24"/>
                <w:szCs w:val="24"/>
              </w:rPr>
            </w:pPr>
            <w:r w:rsidRPr="00FA4011">
              <w:rPr>
                <w:rFonts w:cstheme="majorBidi"/>
                <w:color w:val="000000"/>
                <w:sz w:val="24"/>
                <w:szCs w:val="24"/>
              </w:rPr>
              <w:t>960,000</w:t>
            </w:r>
          </w:p>
        </w:tc>
      </w:tr>
      <w:tr w:rsidR="00FA4011" w:rsidRPr="00FA4011" w14:paraId="67D79B19" w14:textId="77777777" w:rsidTr="00A86B90">
        <w:trPr>
          <w:trHeight w:val="345"/>
        </w:trPr>
        <w:tc>
          <w:tcPr>
            <w:tcW w:w="2693" w:type="dxa"/>
            <w:tcBorders>
              <w:top w:val="dotted" w:sz="4" w:space="0" w:color="A6A6A6" w:themeColor="background1" w:themeShade="A6"/>
              <w:bottom w:val="dotted" w:sz="4" w:space="0" w:color="A6A6A6" w:themeColor="background1" w:themeShade="A6"/>
            </w:tcBorders>
            <w:shd w:val="clear" w:color="auto" w:fill="auto"/>
            <w:noWrap/>
          </w:tcPr>
          <w:p w14:paraId="0756122C" w14:textId="77777777" w:rsidR="00FA4011" w:rsidRPr="00FA4011" w:rsidRDefault="00FA4011" w:rsidP="00707E2C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ind w:left="316" w:hanging="283"/>
              <w:contextualSpacing w:val="0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FA4011">
              <w:rPr>
                <w:rFonts w:asciiTheme="majorBidi" w:hAnsiTheme="majorBidi" w:cstheme="majorBidi"/>
                <w:sz w:val="24"/>
                <w:szCs w:val="24"/>
                <w:cs/>
              </w:rPr>
              <w:t>นายวินิตย์ ปิยะเมธาง</w:t>
            </w:r>
          </w:p>
        </w:tc>
        <w:tc>
          <w:tcPr>
            <w:tcW w:w="1134" w:type="dxa"/>
            <w:tcBorders>
              <w:top w:val="dotted" w:sz="4" w:space="0" w:color="A6A6A6" w:themeColor="background1" w:themeShade="A6"/>
              <w:bottom w:val="dotted" w:sz="4" w:space="0" w:color="A6A6A6" w:themeColor="background1" w:themeShade="A6"/>
            </w:tcBorders>
            <w:shd w:val="clear" w:color="auto" w:fill="auto"/>
            <w:noWrap/>
            <w:vAlign w:val="center"/>
          </w:tcPr>
          <w:p w14:paraId="0C03D996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-</w:t>
            </w:r>
          </w:p>
        </w:tc>
        <w:tc>
          <w:tcPr>
            <w:tcW w:w="992" w:type="dxa"/>
            <w:tcBorders>
              <w:top w:val="dotted" w:sz="4" w:space="0" w:color="A6A6A6" w:themeColor="background1" w:themeShade="A6"/>
              <w:bottom w:val="dotted" w:sz="4" w:space="0" w:color="A6A6A6" w:themeColor="background1" w:themeShade="A6"/>
            </w:tcBorders>
            <w:shd w:val="clear" w:color="auto" w:fill="auto"/>
            <w:noWrap/>
            <w:vAlign w:val="center"/>
          </w:tcPr>
          <w:p w14:paraId="0ABEFA6E" w14:textId="77777777" w:rsidR="00FA4011" w:rsidRPr="00FA4011" w:rsidRDefault="00FA4011" w:rsidP="00A86B90">
            <w:pPr>
              <w:spacing w:after="0" w:line="240" w:lineRule="auto"/>
              <w:ind w:left="-103"/>
              <w:jc w:val="right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</w:rPr>
              <w:t>-</w:t>
            </w:r>
          </w:p>
        </w:tc>
        <w:tc>
          <w:tcPr>
            <w:tcW w:w="1134" w:type="dxa"/>
            <w:tcBorders>
              <w:top w:val="dotted" w:sz="4" w:space="0" w:color="A6A6A6" w:themeColor="background1" w:themeShade="A6"/>
              <w:bottom w:val="dotted" w:sz="4" w:space="0" w:color="A6A6A6" w:themeColor="background1" w:themeShade="A6"/>
            </w:tcBorders>
            <w:shd w:val="clear" w:color="auto" w:fill="auto"/>
            <w:vAlign w:val="center"/>
          </w:tcPr>
          <w:p w14:paraId="5B9A0482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</w:rPr>
              <w:t>-</w:t>
            </w:r>
          </w:p>
        </w:tc>
        <w:tc>
          <w:tcPr>
            <w:tcW w:w="1134" w:type="dxa"/>
            <w:tcBorders>
              <w:top w:val="dotted" w:sz="4" w:space="0" w:color="A6A6A6" w:themeColor="background1" w:themeShade="A6"/>
              <w:bottom w:val="dotted" w:sz="4" w:space="0" w:color="A6A6A6" w:themeColor="background1" w:themeShade="A6"/>
            </w:tcBorders>
            <w:vAlign w:val="center"/>
          </w:tcPr>
          <w:p w14:paraId="3EABD20F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cstheme="majorBidi"/>
                <w:color w:val="000000"/>
                <w:sz w:val="24"/>
                <w:szCs w:val="24"/>
              </w:rPr>
            </w:pPr>
            <w:r w:rsidRPr="00FA4011">
              <w:rPr>
                <w:rFonts w:cstheme="majorBidi"/>
                <w:sz w:val="26"/>
                <w:szCs w:val="26"/>
              </w:rPr>
              <w:t>-</w:t>
            </w:r>
          </w:p>
        </w:tc>
        <w:tc>
          <w:tcPr>
            <w:tcW w:w="1134" w:type="dxa"/>
            <w:tcBorders>
              <w:top w:val="dotted" w:sz="4" w:space="0" w:color="A6A6A6" w:themeColor="background1" w:themeShade="A6"/>
              <w:bottom w:val="dotted" w:sz="4" w:space="0" w:color="A6A6A6" w:themeColor="background1" w:themeShade="A6"/>
            </w:tcBorders>
            <w:shd w:val="clear" w:color="auto" w:fill="auto"/>
            <w:noWrap/>
            <w:vAlign w:val="center"/>
          </w:tcPr>
          <w:p w14:paraId="60A65354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color w:val="000000"/>
                <w:sz w:val="24"/>
                <w:szCs w:val="24"/>
              </w:rPr>
            </w:pPr>
            <w:r w:rsidRPr="00FA4011">
              <w:rPr>
                <w:rFonts w:cstheme="majorBidi"/>
                <w:color w:val="000000"/>
                <w:sz w:val="24"/>
                <w:szCs w:val="24"/>
              </w:rPr>
              <w:t>-</w:t>
            </w:r>
          </w:p>
        </w:tc>
      </w:tr>
      <w:tr w:rsidR="00FA4011" w:rsidRPr="00FA4011" w14:paraId="3E2ADCEB" w14:textId="77777777" w:rsidTr="00A86B90">
        <w:trPr>
          <w:trHeight w:val="223"/>
        </w:trPr>
        <w:tc>
          <w:tcPr>
            <w:tcW w:w="2693" w:type="dxa"/>
            <w:tcBorders>
              <w:top w:val="dotted" w:sz="4" w:space="0" w:color="A6A6A6" w:themeColor="background1" w:themeShade="A6"/>
              <w:bottom w:val="dotted" w:sz="4" w:space="0" w:color="A6A6A6" w:themeColor="background1" w:themeShade="A6"/>
            </w:tcBorders>
            <w:shd w:val="clear" w:color="auto" w:fill="auto"/>
            <w:noWrap/>
          </w:tcPr>
          <w:p w14:paraId="55660943" w14:textId="77777777" w:rsidR="00FA4011" w:rsidRPr="00FA4011" w:rsidRDefault="00FA4011" w:rsidP="00707E2C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ind w:left="316" w:hanging="283"/>
              <w:contextualSpacing w:val="0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  <w:r w:rsidRPr="00FA4011">
              <w:rPr>
                <w:rFonts w:asciiTheme="majorBidi" w:hAnsiTheme="majorBidi" w:cstheme="majorBidi"/>
                <w:sz w:val="24"/>
                <w:szCs w:val="24"/>
                <w:cs/>
              </w:rPr>
              <w:t>นายธรรมศักดิ์ อัชญาวัฒน์</w:t>
            </w:r>
          </w:p>
        </w:tc>
        <w:tc>
          <w:tcPr>
            <w:tcW w:w="1134" w:type="dxa"/>
            <w:tcBorders>
              <w:top w:val="dotted" w:sz="4" w:space="0" w:color="A6A6A6" w:themeColor="background1" w:themeShade="A6"/>
              <w:bottom w:val="dotted" w:sz="4" w:space="0" w:color="A6A6A6" w:themeColor="background1" w:themeShade="A6"/>
            </w:tcBorders>
            <w:shd w:val="clear" w:color="auto" w:fill="auto"/>
            <w:noWrap/>
            <w:vAlign w:val="center"/>
          </w:tcPr>
          <w:p w14:paraId="467E40DB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100</w:t>
            </w:r>
            <w:r w:rsidRPr="00FA4011">
              <w:rPr>
                <w:rFonts w:cstheme="majorBidi"/>
                <w:sz w:val="26"/>
                <w:szCs w:val="26"/>
              </w:rPr>
              <w:t>,</w:t>
            </w:r>
            <w:r w:rsidRPr="00FA4011">
              <w:rPr>
                <w:rFonts w:cstheme="majorBidi"/>
                <w:sz w:val="26"/>
                <w:szCs w:val="26"/>
                <w:cs/>
              </w:rPr>
              <w:t>000</w:t>
            </w:r>
          </w:p>
        </w:tc>
        <w:tc>
          <w:tcPr>
            <w:tcW w:w="992" w:type="dxa"/>
            <w:tcBorders>
              <w:top w:val="dotted" w:sz="4" w:space="0" w:color="A6A6A6" w:themeColor="background1" w:themeShade="A6"/>
              <w:bottom w:val="dotted" w:sz="4" w:space="0" w:color="A6A6A6" w:themeColor="background1" w:themeShade="A6"/>
            </w:tcBorders>
            <w:shd w:val="clear" w:color="auto" w:fill="auto"/>
            <w:noWrap/>
            <w:vAlign w:val="center"/>
          </w:tcPr>
          <w:p w14:paraId="748AF283" w14:textId="77777777" w:rsidR="00FA4011" w:rsidRPr="00FA4011" w:rsidRDefault="00FA4011" w:rsidP="00A86B90">
            <w:pPr>
              <w:spacing w:after="0" w:line="240" w:lineRule="auto"/>
              <w:ind w:left="-103"/>
              <w:jc w:val="right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</w:rPr>
              <w:t>-</w:t>
            </w:r>
          </w:p>
        </w:tc>
        <w:tc>
          <w:tcPr>
            <w:tcW w:w="1134" w:type="dxa"/>
            <w:tcBorders>
              <w:top w:val="dotted" w:sz="4" w:space="0" w:color="A6A6A6" w:themeColor="background1" w:themeShade="A6"/>
              <w:bottom w:val="dotted" w:sz="4" w:space="0" w:color="A6A6A6" w:themeColor="background1" w:themeShade="A6"/>
            </w:tcBorders>
            <w:shd w:val="clear" w:color="auto" w:fill="auto"/>
            <w:vAlign w:val="center"/>
          </w:tcPr>
          <w:p w14:paraId="11868D72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</w:rPr>
              <w:t>-</w:t>
            </w:r>
          </w:p>
        </w:tc>
        <w:tc>
          <w:tcPr>
            <w:tcW w:w="1134" w:type="dxa"/>
            <w:tcBorders>
              <w:top w:val="dotted" w:sz="4" w:space="0" w:color="A6A6A6" w:themeColor="background1" w:themeShade="A6"/>
              <w:bottom w:val="dotted" w:sz="4" w:space="0" w:color="A6A6A6" w:themeColor="background1" w:themeShade="A6"/>
            </w:tcBorders>
            <w:vAlign w:val="center"/>
          </w:tcPr>
          <w:p w14:paraId="71ECF9A5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cstheme="majorBidi"/>
                <w:color w:val="000000"/>
                <w:sz w:val="24"/>
                <w:szCs w:val="24"/>
              </w:rPr>
            </w:pPr>
            <w:r w:rsidRPr="00FA4011">
              <w:rPr>
                <w:rFonts w:cstheme="majorBidi"/>
                <w:sz w:val="26"/>
                <w:szCs w:val="26"/>
              </w:rPr>
              <w:t>-</w:t>
            </w:r>
          </w:p>
        </w:tc>
        <w:tc>
          <w:tcPr>
            <w:tcW w:w="1134" w:type="dxa"/>
            <w:tcBorders>
              <w:top w:val="dotted" w:sz="4" w:space="0" w:color="A6A6A6" w:themeColor="background1" w:themeShade="A6"/>
              <w:bottom w:val="dotted" w:sz="4" w:space="0" w:color="A6A6A6" w:themeColor="background1" w:themeShade="A6"/>
            </w:tcBorders>
            <w:shd w:val="clear" w:color="auto" w:fill="auto"/>
            <w:noWrap/>
            <w:vAlign w:val="center"/>
          </w:tcPr>
          <w:p w14:paraId="2B3227BA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color w:val="000000"/>
                <w:sz w:val="24"/>
                <w:szCs w:val="24"/>
              </w:rPr>
            </w:pPr>
            <w:r w:rsidRPr="00FA4011">
              <w:rPr>
                <w:rFonts w:cstheme="majorBidi"/>
                <w:color w:val="000000"/>
                <w:sz w:val="24"/>
                <w:szCs w:val="24"/>
              </w:rPr>
              <w:t>100,000</w:t>
            </w:r>
          </w:p>
        </w:tc>
      </w:tr>
      <w:tr w:rsidR="00FA4011" w:rsidRPr="00FA4011" w14:paraId="51982E99" w14:textId="77777777" w:rsidTr="00A86B90">
        <w:trPr>
          <w:trHeight w:val="286"/>
        </w:trPr>
        <w:tc>
          <w:tcPr>
            <w:tcW w:w="2693" w:type="dxa"/>
            <w:tcBorders>
              <w:top w:val="dotted" w:sz="4" w:space="0" w:color="A6A6A6" w:themeColor="background1" w:themeShade="A6"/>
              <w:bottom w:val="dotted" w:sz="4" w:space="0" w:color="A6A6A6" w:themeColor="background1" w:themeShade="A6"/>
            </w:tcBorders>
            <w:shd w:val="clear" w:color="auto" w:fill="auto"/>
            <w:noWrap/>
          </w:tcPr>
          <w:p w14:paraId="0D69EEC1" w14:textId="77777777" w:rsidR="00FA4011" w:rsidRPr="00FA4011" w:rsidRDefault="00FA4011" w:rsidP="00707E2C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ind w:left="316" w:hanging="283"/>
              <w:contextualSpacing w:val="0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  <w:r w:rsidRPr="00FA4011">
              <w:rPr>
                <w:rFonts w:asciiTheme="majorBidi" w:hAnsiTheme="majorBidi" w:cstheme="majorBidi"/>
                <w:sz w:val="24"/>
                <w:szCs w:val="24"/>
                <w:cs/>
              </w:rPr>
              <w:t>นางรสนันท์ ยิ่งทวีศักดิ์</w:t>
            </w:r>
          </w:p>
        </w:tc>
        <w:tc>
          <w:tcPr>
            <w:tcW w:w="1134" w:type="dxa"/>
            <w:tcBorders>
              <w:top w:val="dotted" w:sz="4" w:space="0" w:color="A6A6A6" w:themeColor="background1" w:themeShade="A6"/>
              <w:bottom w:val="dotted" w:sz="4" w:space="0" w:color="A6A6A6" w:themeColor="background1" w:themeShade="A6"/>
            </w:tcBorders>
            <w:shd w:val="clear" w:color="auto" w:fill="auto"/>
            <w:noWrap/>
            <w:vAlign w:val="center"/>
          </w:tcPr>
          <w:p w14:paraId="33F90B40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</w:rPr>
              <w:t>-</w:t>
            </w:r>
          </w:p>
        </w:tc>
        <w:tc>
          <w:tcPr>
            <w:tcW w:w="992" w:type="dxa"/>
            <w:tcBorders>
              <w:top w:val="dotted" w:sz="4" w:space="0" w:color="A6A6A6" w:themeColor="background1" w:themeShade="A6"/>
              <w:bottom w:val="dotted" w:sz="4" w:space="0" w:color="A6A6A6" w:themeColor="background1" w:themeShade="A6"/>
            </w:tcBorders>
            <w:shd w:val="clear" w:color="auto" w:fill="auto"/>
            <w:noWrap/>
            <w:vAlign w:val="center"/>
          </w:tcPr>
          <w:p w14:paraId="7431655F" w14:textId="77777777" w:rsidR="00FA4011" w:rsidRPr="00FA4011" w:rsidRDefault="00FA4011" w:rsidP="00A86B90">
            <w:pPr>
              <w:spacing w:after="0" w:line="240" w:lineRule="auto"/>
              <w:ind w:left="-103"/>
              <w:jc w:val="right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</w:rPr>
              <w:t>-</w:t>
            </w:r>
          </w:p>
        </w:tc>
        <w:tc>
          <w:tcPr>
            <w:tcW w:w="1134" w:type="dxa"/>
            <w:tcBorders>
              <w:top w:val="dotted" w:sz="4" w:space="0" w:color="A6A6A6" w:themeColor="background1" w:themeShade="A6"/>
              <w:bottom w:val="dotted" w:sz="4" w:space="0" w:color="A6A6A6" w:themeColor="background1" w:themeShade="A6"/>
            </w:tcBorders>
            <w:shd w:val="clear" w:color="auto" w:fill="auto"/>
            <w:vAlign w:val="center"/>
          </w:tcPr>
          <w:p w14:paraId="260AE686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</w:rPr>
              <w:t>-</w:t>
            </w:r>
          </w:p>
        </w:tc>
        <w:tc>
          <w:tcPr>
            <w:tcW w:w="1134" w:type="dxa"/>
            <w:tcBorders>
              <w:top w:val="dotted" w:sz="4" w:space="0" w:color="A6A6A6" w:themeColor="background1" w:themeShade="A6"/>
              <w:bottom w:val="dotted" w:sz="4" w:space="0" w:color="A6A6A6" w:themeColor="background1" w:themeShade="A6"/>
            </w:tcBorders>
            <w:vAlign w:val="center"/>
          </w:tcPr>
          <w:p w14:paraId="0B3A63A5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cstheme="majorBidi"/>
                <w:color w:val="000000"/>
                <w:sz w:val="24"/>
                <w:szCs w:val="24"/>
              </w:rPr>
            </w:pPr>
            <w:r w:rsidRPr="00FA4011">
              <w:rPr>
                <w:rFonts w:cstheme="majorBidi"/>
                <w:sz w:val="26"/>
                <w:szCs w:val="26"/>
              </w:rPr>
              <w:t>-</w:t>
            </w:r>
          </w:p>
        </w:tc>
        <w:tc>
          <w:tcPr>
            <w:tcW w:w="1134" w:type="dxa"/>
            <w:tcBorders>
              <w:top w:val="dotted" w:sz="4" w:space="0" w:color="A6A6A6" w:themeColor="background1" w:themeShade="A6"/>
              <w:bottom w:val="dotted" w:sz="4" w:space="0" w:color="A6A6A6" w:themeColor="background1" w:themeShade="A6"/>
            </w:tcBorders>
            <w:shd w:val="clear" w:color="auto" w:fill="auto"/>
            <w:noWrap/>
            <w:vAlign w:val="center"/>
          </w:tcPr>
          <w:p w14:paraId="5A0D76EC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color w:val="000000"/>
                <w:sz w:val="24"/>
                <w:szCs w:val="24"/>
              </w:rPr>
            </w:pPr>
            <w:r w:rsidRPr="00FA4011">
              <w:rPr>
                <w:rFonts w:cstheme="majorBidi"/>
                <w:color w:val="000000"/>
                <w:sz w:val="24"/>
                <w:szCs w:val="24"/>
              </w:rPr>
              <w:t>-</w:t>
            </w:r>
          </w:p>
        </w:tc>
      </w:tr>
      <w:tr w:rsidR="00FA4011" w:rsidRPr="00FA4011" w14:paraId="3D05EBC8" w14:textId="77777777" w:rsidTr="00A86B90">
        <w:trPr>
          <w:trHeight w:val="220"/>
        </w:trPr>
        <w:tc>
          <w:tcPr>
            <w:tcW w:w="2693" w:type="dxa"/>
            <w:tcBorders>
              <w:top w:val="dotted" w:sz="4" w:space="0" w:color="A6A6A6" w:themeColor="background1" w:themeShade="A6"/>
              <w:bottom w:val="dotted" w:sz="4" w:space="0" w:color="A6A6A6" w:themeColor="background1" w:themeShade="A6"/>
            </w:tcBorders>
            <w:shd w:val="clear" w:color="auto" w:fill="auto"/>
            <w:noWrap/>
          </w:tcPr>
          <w:p w14:paraId="56408EE1" w14:textId="77777777" w:rsidR="00FA4011" w:rsidRPr="00FA4011" w:rsidRDefault="00FA4011" w:rsidP="00707E2C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ind w:left="316" w:hanging="283"/>
              <w:contextualSpacing w:val="0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  <w:r w:rsidRPr="00FA4011">
              <w:rPr>
                <w:rFonts w:asciiTheme="majorBidi" w:hAnsiTheme="majorBidi" w:cstheme="majorBidi"/>
                <w:sz w:val="24"/>
                <w:szCs w:val="24"/>
                <w:cs/>
              </w:rPr>
              <w:t>นายธันยกร อัชญาวัฒน์</w:t>
            </w:r>
          </w:p>
        </w:tc>
        <w:tc>
          <w:tcPr>
            <w:tcW w:w="1134" w:type="dxa"/>
            <w:tcBorders>
              <w:top w:val="dotted" w:sz="4" w:space="0" w:color="A6A6A6" w:themeColor="background1" w:themeShade="A6"/>
              <w:bottom w:val="dotted" w:sz="4" w:space="0" w:color="A6A6A6" w:themeColor="background1" w:themeShade="A6"/>
            </w:tcBorders>
            <w:shd w:val="clear" w:color="auto" w:fill="auto"/>
            <w:noWrap/>
            <w:vAlign w:val="center"/>
          </w:tcPr>
          <w:p w14:paraId="05B62BC7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</w:rPr>
              <w:t>-</w:t>
            </w:r>
          </w:p>
        </w:tc>
        <w:tc>
          <w:tcPr>
            <w:tcW w:w="992" w:type="dxa"/>
            <w:tcBorders>
              <w:top w:val="dotted" w:sz="4" w:space="0" w:color="A6A6A6" w:themeColor="background1" w:themeShade="A6"/>
              <w:bottom w:val="dotted" w:sz="4" w:space="0" w:color="A6A6A6" w:themeColor="background1" w:themeShade="A6"/>
            </w:tcBorders>
            <w:shd w:val="clear" w:color="auto" w:fill="auto"/>
            <w:noWrap/>
            <w:vAlign w:val="center"/>
          </w:tcPr>
          <w:p w14:paraId="38BA2332" w14:textId="77777777" w:rsidR="00FA4011" w:rsidRPr="00FA4011" w:rsidRDefault="00FA4011" w:rsidP="00A86B90">
            <w:pPr>
              <w:spacing w:after="0" w:line="240" w:lineRule="auto"/>
              <w:ind w:left="-103"/>
              <w:jc w:val="right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</w:rPr>
              <w:t>-</w:t>
            </w:r>
          </w:p>
        </w:tc>
        <w:tc>
          <w:tcPr>
            <w:tcW w:w="1134" w:type="dxa"/>
            <w:tcBorders>
              <w:top w:val="dotted" w:sz="4" w:space="0" w:color="A6A6A6" w:themeColor="background1" w:themeShade="A6"/>
              <w:bottom w:val="dotted" w:sz="4" w:space="0" w:color="A6A6A6" w:themeColor="background1" w:themeShade="A6"/>
            </w:tcBorders>
            <w:shd w:val="clear" w:color="auto" w:fill="auto"/>
            <w:vAlign w:val="center"/>
          </w:tcPr>
          <w:p w14:paraId="57E50DF4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</w:rPr>
              <w:t>-</w:t>
            </w:r>
          </w:p>
        </w:tc>
        <w:tc>
          <w:tcPr>
            <w:tcW w:w="1134" w:type="dxa"/>
            <w:tcBorders>
              <w:top w:val="dotted" w:sz="4" w:space="0" w:color="A6A6A6" w:themeColor="background1" w:themeShade="A6"/>
              <w:bottom w:val="dotted" w:sz="4" w:space="0" w:color="A6A6A6" w:themeColor="background1" w:themeShade="A6"/>
            </w:tcBorders>
            <w:vAlign w:val="center"/>
          </w:tcPr>
          <w:p w14:paraId="09552CD9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cstheme="majorBidi"/>
                <w:color w:val="000000"/>
                <w:sz w:val="24"/>
                <w:szCs w:val="24"/>
              </w:rPr>
            </w:pPr>
            <w:r w:rsidRPr="00FA4011">
              <w:rPr>
                <w:rFonts w:cstheme="majorBidi"/>
                <w:sz w:val="26"/>
                <w:szCs w:val="26"/>
              </w:rPr>
              <w:t>-</w:t>
            </w:r>
          </w:p>
        </w:tc>
        <w:tc>
          <w:tcPr>
            <w:tcW w:w="1134" w:type="dxa"/>
            <w:tcBorders>
              <w:top w:val="dotted" w:sz="4" w:space="0" w:color="A6A6A6" w:themeColor="background1" w:themeShade="A6"/>
              <w:bottom w:val="dotted" w:sz="4" w:space="0" w:color="A6A6A6" w:themeColor="background1" w:themeShade="A6"/>
            </w:tcBorders>
            <w:shd w:val="clear" w:color="auto" w:fill="auto"/>
            <w:noWrap/>
            <w:vAlign w:val="center"/>
          </w:tcPr>
          <w:p w14:paraId="23A64731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color w:val="000000"/>
                <w:sz w:val="24"/>
                <w:szCs w:val="24"/>
              </w:rPr>
            </w:pPr>
            <w:r w:rsidRPr="00FA4011">
              <w:rPr>
                <w:rFonts w:cstheme="majorBidi"/>
                <w:color w:val="000000"/>
                <w:sz w:val="24"/>
                <w:szCs w:val="24"/>
              </w:rPr>
              <w:t>-</w:t>
            </w:r>
          </w:p>
        </w:tc>
      </w:tr>
      <w:tr w:rsidR="00FA4011" w:rsidRPr="00FA4011" w14:paraId="54E9D770" w14:textId="77777777" w:rsidTr="00A86B90">
        <w:trPr>
          <w:trHeight w:val="296"/>
        </w:trPr>
        <w:tc>
          <w:tcPr>
            <w:tcW w:w="2693" w:type="dxa"/>
            <w:tcBorders>
              <w:top w:val="dotted" w:sz="4" w:space="0" w:color="A6A6A6" w:themeColor="background1" w:themeShade="A6"/>
              <w:bottom w:val="dotted" w:sz="4" w:space="0" w:color="A6A6A6" w:themeColor="background1" w:themeShade="A6"/>
            </w:tcBorders>
            <w:shd w:val="clear" w:color="auto" w:fill="auto"/>
            <w:noWrap/>
          </w:tcPr>
          <w:p w14:paraId="27332E5A" w14:textId="77777777" w:rsidR="00FA4011" w:rsidRPr="00FA4011" w:rsidRDefault="00FA4011" w:rsidP="00707E2C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ind w:left="316" w:hanging="283"/>
              <w:contextualSpacing w:val="0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  <w:r w:rsidRPr="00FA4011">
              <w:rPr>
                <w:rFonts w:asciiTheme="majorBidi" w:hAnsiTheme="majorBidi" w:cstheme="majorBidi"/>
                <w:sz w:val="24"/>
                <w:szCs w:val="24"/>
                <w:cs/>
              </w:rPr>
              <w:t>นายเจษฎา อัชญาวัฒน์</w:t>
            </w:r>
          </w:p>
        </w:tc>
        <w:tc>
          <w:tcPr>
            <w:tcW w:w="1134" w:type="dxa"/>
            <w:tcBorders>
              <w:top w:val="dotted" w:sz="4" w:space="0" w:color="A6A6A6" w:themeColor="background1" w:themeShade="A6"/>
              <w:bottom w:val="dotted" w:sz="4" w:space="0" w:color="A6A6A6" w:themeColor="background1" w:themeShade="A6"/>
            </w:tcBorders>
            <w:shd w:val="clear" w:color="auto" w:fill="auto"/>
            <w:noWrap/>
            <w:vAlign w:val="center"/>
          </w:tcPr>
          <w:p w14:paraId="7185EC3D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-</w:t>
            </w:r>
          </w:p>
        </w:tc>
        <w:tc>
          <w:tcPr>
            <w:tcW w:w="992" w:type="dxa"/>
            <w:tcBorders>
              <w:top w:val="dotted" w:sz="4" w:space="0" w:color="A6A6A6" w:themeColor="background1" w:themeShade="A6"/>
              <w:bottom w:val="dotted" w:sz="4" w:space="0" w:color="A6A6A6" w:themeColor="background1" w:themeShade="A6"/>
            </w:tcBorders>
            <w:shd w:val="clear" w:color="auto" w:fill="auto"/>
            <w:noWrap/>
            <w:vAlign w:val="center"/>
          </w:tcPr>
          <w:p w14:paraId="39C4CD2E" w14:textId="77777777" w:rsidR="00FA4011" w:rsidRPr="00FA4011" w:rsidRDefault="00FA4011" w:rsidP="00A86B90">
            <w:pPr>
              <w:spacing w:after="0" w:line="240" w:lineRule="auto"/>
              <w:ind w:left="-103"/>
              <w:jc w:val="right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-</w:t>
            </w:r>
          </w:p>
        </w:tc>
        <w:tc>
          <w:tcPr>
            <w:tcW w:w="1134" w:type="dxa"/>
            <w:tcBorders>
              <w:top w:val="dotted" w:sz="4" w:space="0" w:color="A6A6A6" w:themeColor="background1" w:themeShade="A6"/>
              <w:bottom w:val="dotted" w:sz="4" w:space="0" w:color="A6A6A6" w:themeColor="background1" w:themeShade="A6"/>
            </w:tcBorders>
            <w:shd w:val="clear" w:color="auto" w:fill="auto"/>
            <w:vAlign w:val="center"/>
          </w:tcPr>
          <w:p w14:paraId="4E0042A4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-</w:t>
            </w:r>
          </w:p>
        </w:tc>
        <w:tc>
          <w:tcPr>
            <w:tcW w:w="1134" w:type="dxa"/>
            <w:tcBorders>
              <w:top w:val="dotted" w:sz="4" w:space="0" w:color="A6A6A6" w:themeColor="background1" w:themeShade="A6"/>
              <w:bottom w:val="dotted" w:sz="4" w:space="0" w:color="A6A6A6" w:themeColor="background1" w:themeShade="A6"/>
            </w:tcBorders>
            <w:vAlign w:val="center"/>
          </w:tcPr>
          <w:p w14:paraId="7B095AC0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cstheme="majorBidi"/>
                <w:color w:val="000000"/>
                <w:sz w:val="24"/>
                <w:szCs w:val="24"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-</w:t>
            </w:r>
          </w:p>
        </w:tc>
        <w:tc>
          <w:tcPr>
            <w:tcW w:w="1134" w:type="dxa"/>
            <w:tcBorders>
              <w:top w:val="dotted" w:sz="4" w:space="0" w:color="A6A6A6" w:themeColor="background1" w:themeShade="A6"/>
              <w:bottom w:val="dotted" w:sz="4" w:space="0" w:color="A6A6A6" w:themeColor="background1" w:themeShade="A6"/>
            </w:tcBorders>
            <w:shd w:val="clear" w:color="auto" w:fill="auto"/>
            <w:noWrap/>
            <w:vAlign w:val="center"/>
          </w:tcPr>
          <w:p w14:paraId="30EB7B66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color w:val="000000"/>
                <w:sz w:val="24"/>
                <w:szCs w:val="24"/>
              </w:rPr>
            </w:pPr>
            <w:r w:rsidRPr="00FA4011">
              <w:rPr>
                <w:rFonts w:cstheme="majorBidi"/>
                <w:color w:val="000000"/>
                <w:sz w:val="24"/>
                <w:szCs w:val="24"/>
              </w:rPr>
              <w:t>-</w:t>
            </w:r>
          </w:p>
        </w:tc>
      </w:tr>
      <w:tr w:rsidR="00FA4011" w:rsidRPr="00FA4011" w14:paraId="4AEC0C93" w14:textId="77777777" w:rsidTr="00A86B90">
        <w:trPr>
          <w:trHeight w:val="345"/>
        </w:trPr>
        <w:tc>
          <w:tcPr>
            <w:tcW w:w="2693" w:type="dxa"/>
            <w:tcBorders>
              <w:top w:val="dotted" w:sz="4" w:space="0" w:color="A6A6A6" w:themeColor="background1" w:themeShade="A6"/>
              <w:bottom w:val="dotted" w:sz="4" w:space="0" w:color="auto"/>
            </w:tcBorders>
            <w:shd w:val="clear" w:color="auto" w:fill="auto"/>
            <w:noWrap/>
          </w:tcPr>
          <w:p w14:paraId="29FAC64B" w14:textId="77777777" w:rsidR="00FA4011" w:rsidRPr="00FA4011" w:rsidRDefault="00FA4011" w:rsidP="00707E2C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ind w:left="316" w:hanging="283"/>
              <w:contextualSpacing w:val="0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  <w:r w:rsidRPr="00FA4011">
              <w:rPr>
                <w:rFonts w:asciiTheme="majorBidi" w:hAnsiTheme="majorBidi" w:cstheme="majorBidi"/>
                <w:sz w:val="24"/>
                <w:szCs w:val="24"/>
                <w:cs/>
              </w:rPr>
              <w:t>นายกฤษฎา อัชญาวัฒน์</w:t>
            </w:r>
          </w:p>
        </w:tc>
        <w:tc>
          <w:tcPr>
            <w:tcW w:w="1134" w:type="dxa"/>
            <w:tcBorders>
              <w:top w:val="dotted" w:sz="4" w:space="0" w:color="A6A6A6" w:themeColor="background1" w:themeShade="A6"/>
              <w:bottom w:val="dotted" w:sz="4" w:space="0" w:color="auto"/>
            </w:tcBorders>
            <w:shd w:val="clear" w:color="auto" w:fill="auto"/>
            <w:noWrap/>
            <w:vAlign w:val="center"/>
          </w:tcPr>
          <w:p w14:paraId="14960696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</w:rPr>
              <w:t>-</w:t>
            </w:r>
          </w:p>
        </w:tc>
        <w:tc>
          <w:tcPr>
            <w:tcW w:w="992" w:type="dxa"/>
            <w:tcBorders>
              <w:top w:val="dotted" w:sz="4" w:space="0" w:color="A6A6A6" w:themeColor="background1" w:themeShade="A6"/>
              <w:bottom w:val="dotted" w:sz="4" w:space="0" w:color="auto"/>
            </w:tcBorders>
            <w:shd w:val="clear" w:color="auto" w:fill="auto"/>
            <w:noWrap/>
            <w:vAlign w:val="center"/>
          </w:tcPr>
          <w:p w14:paraId="5A876C14" w14:textId="77777777" w:rsidR="00FA4011" w:rsidRPr="00FA4011" w:rsidRDefault="00FA4011" w:rsidP="00A86B90">
            <w:pPr>
              <w:spacing w:after="0" w:line="240" w:lineRule="auto"/>
              <w:ind w:left="-103"/>
              <w:jc w:val="right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</w:rPr>
              <w:t>-</w:t>
            </w:r>
          </w:p>
        </w:tc>
        <w:tc>
          <w:tcPr>
            <w:tcW w:w="1134" w:type="dxa"/>
            <w:tcBorders>
              <w:top w:val="dotted" w:sz="4" w:space="0" w:color="A6A6A6" w:themeColor="background1" w:themeShade="A6"/>
              <w:bottom w:val="dotted" w:sz="4" w:space="0" w:color="auto"/>
            </w:tcBorders>
            <w:shd w:val="clear" w:color="auto" w:fill="auto"/>
            <w:vAlign w:val="center"/>
          </w:tcPr>
          <w:p w14:paraId="184A0EF7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</w:rPr>
              <w:t>-</w:t>
            </w:r>
          </w:p>
        </w:tc>
        <w:tc>
          <w:tcPr>
            <w:tcW w:w="1134" w:type="dxa"/>
            <w:tcBorders>
              <w:top w:val="dotted" w:sz="4" w:space="0" w:color="A6A6A6" w:themeColor="background1" w:themeShade="A6"/>
              <w:bottom w:val="dotted" w:sz="4" w:space="0" w:color="auto"/>
            </w:tcBorders>
            <w:vAlign w:val="center"/>
          </w:tcPr>
          <w:p w14:paraId="6C2CC915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cstheme="majorBidi"/>
                <w:color w:val="000000"/>
                <w:sz w:val="24"/>
                <w:szCs w:val="24"/>
              </w:rPr>
            </w:pPr>
            <w:r w:rsidRPr="00FA4011">
              <w:rPr>
                <w:rFonts w:cstheme="majorBidi"/>
                <w:sz w:val="26"/>
                <w:szCs w:val="26"/>
              </w:rPr>
              <w:t>-</w:t>
            </w:r>
          </w:p>
        </w:tc>
        <w:tc>
          <w:tcPr>
            <w:tcW w:w="1134" w:type="dxa"/>
            <w:tcBorders>
              <w:top w:val="dotted" w:sz="4" w:space="0" w:color="A6A6A6" w:themeColor="background1" w:themeShade="A6"/>
              <w:bottom w:val="dotted" w:sz="4" w:space="0" w:color="auto"/>
            </w:tcBorders>
            <w:shd w:val="clear" w:color="auto" w:fill="auto"/>
            <w:noWrap/>
            <w:vAlign w:val="center"/>
          </w:tcPr>
          <w:p w14:paraId="0D2B230B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color w:val="000000"/>
                <w:sz w:val="24"/>
                <w:szCs w:val="24"/>
              </w:rPr>
            </w:pPr>
            <w:r w:rsidRPr="00FA4011">
              <w:rPr>
                <w:rFonts w:cstheme="majorBidi"/>
                <w:color w:val="000000"/>
                <w:sz w:val="24"/>
                <w:szCs w:val="24"/>
              </w:rPr>
              <w:t>-</w:t>
            </w:r>
          </w:p>
        </w:tc>
      </w:tr>
      <w:tr w:rsidR="00FA4011" w:rsidRPr="00FA4011" w14:paraId="36B3BE55" w14:textId="77777777" w:rsidTr="00A86B90">
        <w:trPr>
          <w:trHeight w:val="278"/>
        </w:trPr>
        <w:tc>
          <w:tcPr>
            <w:tcW w:w="2693" w:type="dxa"/>
            <w:tcBorders>
              <w:top w:val="dotted" w:sz="4" w:space="0" w:color="auto"/>
              <w:bottom w:val="dotted" w:sz="4" w:space="0" w:color="A6A6A6" w:themeColor="background1" w:themeShade="A6"/>
            </w:tcBorders>
            <w:shd w:val="clear" w:color="auto" w:fill="auto"/>
            <w:noWrap/>
          </w:tcPr>
          <w:p w14:paraId="5CAB4A5A" w14:textId="77777777" w:rsidR="00FA4011" w:rsidRPr="00FA4011" w:rsidRDefault="00FA4011" w:rsidP="00707E2C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ind w:left="316" w:hanging="283"/>
              <w:contextualSpacing w:val="0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FA4011">
              <w:rPr>
                <w:rFonts w:asciiTheme="majorBidi" w:hAnsiTheme="majorBidi" w:cstheme="majorBidi"/>
                <w:sz w:val="24"/>
                <w:szCs w:val="24"/>
                <w:cs/>
              </w:rPr>
              <w:t>นายเกียรติพงษ์ เติมคุนานนท์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6A6A6" w:themeColor="background1" w:themeShade="A6"/>
            </w:tcBorders>
            <w:shd w:val="clear" w:color="auto" w:fill="auto"/>
            <w:noWrap/>
            <w:vAlign w:val="center"/>
          </w:tcPr>
          <w:p w14:paraId="32504E90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-</w:t>
            </w:r>
          </w:p>
        </w:tc>
        <w:tc>
          <w:tcPr>
            <w:tcW w:w="992" w:type="dxa"/>
            <w:tcBorders>
              <w:top w:val="dotted" w:sz="4" w:space="0" w:color="auto"/>
              <w:bottom w:val="dotted" w:sz="4" w:space="0" w:color="A6A6A6" w:themeColor="background1" w:themeShade="A6"/>
            </w:tcBorders>
            <w:shd w:val="clear" w:color="auto" w:fill="auto"/>
            <w:noWrap/>
            <w:vAlign w:val="center"/>
          </w:tcPr>
          <w:p w14:paraId="4DE2CB6B" w14:textId="77777777" w:rsidR="00FA4011" w:rsidRPr="00FA4011" w:rsidRDefault="00FA4011" w:rsidP="00A86B90">
            <w:pPr>
              <w:spacing w:after="0" w:line="240" w:lineRule="auto"/>
              <w:ind w:left="-103"/>
              <w:jc w:val="right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-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6A6A6" w:themeColor="background1" w:themeShade="A6"/>
            </w:tcBorders>
            <w:shd w:val="clear" w:color="auto" w:fill="auto"/>
            <w:vAlign w:val="center"/>
          </w:tcPr>
          <w:p w14:paraId="10A2B14C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-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6A6A6" w:themeColor="background1" w:themeShade="A6"/>
            </w:tcBorders>
            <w:vAlign w:val="center"/>
          </w:tcPr>
          <w:p w14:paraId="4C7879E4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cstheme="majorBidi"/>
                <w:color w:val="000000"/>
                <w:sz w:val="24"/>
                <w:szCs w:val="24"/>
              </w:rPr>
            </w:pPr>
            <w:r w:rsidRPr="00FA4011">
              <w:rPr>
                <w:rFonts w:cstheme="majorBidi"/>
                <w:sz w:val="26"/>
                <w:szCs w:val="26"/>
              </w:rPr>
              <w:t>-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6A6A6" w:themeColor="background1" w:themeShade="A6"/>
            </w:tcBorders>
            <w:shd w:val="clear" w:color="auto" w:fill="auto"/>
            <w:noWrap/>
            <w:vAlign w:val="center"/>
          </w:tcPr>
          <w:p w14:paraId="44E8EC08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color w:val="000000"/>
                <w:sz w:val="24"/>
                <w:szCs w:val="24"/>
              </w:rPr>
            </w:pPr>
            <w:r w:rsidRPr="00FA4011">
              <w:rPr>
                <w:rFonts w:cstheme="majorBidi"/>
                <w:color w:val="000000"/>
                <w:sz w:val="24"/>
                <w:szCs w:val="24"/>
              </w:rPr>
              <w:t>-</w:t>
            </w:r>
          </w:p>
        </w:tc>
      </w:tr>
      <w:tr w:rsidR="00FA4011" w:rsidRPr="00FA4011" w14:paraId="069FB1C4" w14:textId="77777777" w:rsidTr="00A86B90">
        <w:trPr>
          <w:trHeight w:val="278"/>
        </w:trPr>
        <w:tc>
          <w:tcPr>
            <w:tcW w:w="2693" w:type="dxa"/>
            <w:tcBorders>
              <w:top w:val="dotted" w:sz="4" w:space="0" w:color="A6A6A6" w:themeColor="background1" w:themeShade="A6"/>
              <w:bottom w:val="dotted" w:sz="4" w:space="0" w:color="A6A6A6" w:themeColor="background1" w:themeShade="A6"/>
            </w:tcBorders>
            <w:shd w:val="clear" w:color="auto" w:fill="auto"/>
            <w:noWrap/>
          </w:tcPr>
          <w:p w14:paraId="28998B09" w14:textId="77777777" w:rsidR="00FA4011" w:rsidRPr="00FA4011" w:rsidRDefault="00FA4011" w:rsidP="00707E2C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ind w:left="316" w:hanging="283"/>
              <w:contextualSpacing w:val="0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FA4011">
              <w:rPr>
                <w:rFonts w:asciiTheme="majorBidi" w:hAnsiTheme="majorBidi" w:cstheme="majorBidi"/>
                <w:sz w:val="24"/>
                <w:szCs w:val="24"/>
                <w:cs/>
              </w:rPr>
              <w:t>นายฉลอง เหลืองประสิทธิ์</w:t>
            </w:r>
          </w:p>
        </w:tc>
        <w:tc>
          <w:tcPr>
            <w:tcW w:w="1134" w:type="dxa"/>
            <w:tcBorders>
              <w:top w:val="dotted" w:sz="4" w:space="0" w:color="A6A6A6" w:themeColor="background1" w:themeShade="A6"/>
              <w:bottom w:val="dotted" w:sz="4" w:space="0" w:color="A6A6A6" w:themeColor="background1" w:themeShade="A6"/>
            </w:tcBorders>
            <w:shd w:val="clear" w:color="auto" w:fill="auto"/>
            <w:noWrap/>
            <w:vAlign w:val="center"/>
          </w:tcPr>
          <w:p w14:paraId="2577AF0A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240</w:t>
            </w:r>
            <w:r w:rsidRPr="00FA4011">
              <w:rPr>
                <w:rFonts w:cstheme="majorBidi"/>
                <w:sz w:val="26"/>
                <w:szCs w:val="26"/>
              </w:rPr>
              <w:t>,</w:t>
            </w:r>
            <w:r w:rsidRPr="00FA4011">
              <w:rPr>
                <w:rFonts w:cstheme="majorBidi"/>
                <w:sz w:val="26"/>
                <w:szCs w:val="26"/>
                <w:cs/>
              </w:rPr>
              <w:t>000</w:t>
            </w:r>
          </w:p>
        </w:tc>
        <w:tc>
          <w:tcPr>
            <w:tcW w:w="992" w:type="dxa"/>
            <w:tcBorders>
              <w:top w:val="dotted" w:sz="4" w:space="0" w:color="A6A6A6" w:themeColor="background1" w:themeShade="A6"/>
              <w:bottom w:val="dotted" w:sz="4" w:space="0" w:color="A6A6A6" w:themeColor="background1" w:themeShade="A6"/>
            </w:tcBorders>
            <w:shd w:val="clear" w:color="auto" w:fill="auto"/>
            <w:noWrap/>
            <w:vAlign w:val="center"/>
          </w:tcPr>
          <w:p w14:paraId="7B82D325" w14:textId="77777777" w:rsidR="00FA4011" w:rsidRPr="00FA4011" w:rsidRDefault="00FA4011" w:rsidP="00A86B90">
            <w:pPr>
              <w:spacing w:after="0" w:line="240" w:lineRule="auto"/>
              <w:ind w:left="-103"/>
              <w:jc w:val="right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480</w:t>
            </w:r>
            <w:r w:rsidRPr="00FA4011">
              <w:rPr>
                <w:rFonts w:cstheme="majorBidi"/>
                <w:sz w:val="26"/>
                <w:szCs w:val="26"/>
              </w:rPr>
              <w:t>,</w:t>
            </w:r>
            <w:r w:rsidRPr="00FA4011">
              <w:rPr>
                <w:rFonts w:cstheme="majorBidi"/>
                <w:sz w:val="26"/>
                <w:szCs w:val="26"/>
                <w:cs/>
              </w:rPr>
              <w:t>000</w:t>
            </w:r>
          </w:p>
        </w:tc>
        <w:tc>
          <w:tcPr>
            <w:tcW w:w="1134" w:type="dxa"/>
            <w:tcBorders>
              <w:top w:val="dotted" w:sz="4" w:space="0" w:color="A6A6A6" w:themeColor="background1" w:themeShade="A6"/>
              <w:bottom w:val="dotted" w:sz="4" w:space="0" w:color="A6A6A6" w:themeColor="background1" w:themeShade="A6"/>
            </w:tcBorders>
            <w:shd w:val="clear" w:color="auto" w:fill="auto"/>
            <w:vAlign w:val="center"/>
          </w:tcPr>
          <w:p w14:paraId="64EB1B57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120</w:t>
            </w:r>
            <w:r w:rsidRPr="00FA4011">
              <w:rPr>
                <w:rFonts w:cstheme="majorBidi"/>
                <w:sz w:val="26"/>
                <w:szCs w:val="26"/>
              </w:rPr>
              <w:t>,</w:t>
            </w:r>
            <w:r w:rsidRPr="00FA4011">
              <w:rPr>
                <w:rFonts w:cstheme="majorBidi"/>
                <w:sz w:val="26"/>
                <w:szCs w:val="26"/>
                <w:cs/>
              </w:rPr>
              <w:t>000</w:t>
            </w:r>
          </w:p>
        </w:tc>
        <w:tc>
          <w:tcPr>
            <w:tcW w:w="1134" w:type="dxa"/>
            <w:tcBorders>
              <w:top w:val="dotted" w:sz="4" w:space="0" w:color="A6A6A6" w:themeColor="background1" w:themeShade="A6"/>
              <w:bottom w:val="dotted" w:sz="4" w:space="0" w:color="A6A6A6" w:themeColor="background1" w:themeShade="A6"/>
            </w:tcBorders>
            <w:vAlign w:val="center"/>
          </w:tcPr>
          <w:p w14:paraId="2A84BDD6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cstheme="majorBidi"/>
                <w:color w:val="000000"/>
                <w:sz w:val="24"/>
                <w:szCs w:val="24"/>
              </w:rPr>
            </w:pPr>
            <w:r w:rsidRPr="00FA4011">
              <w:rPr>
                <w:rFonts w:cstheme="majorBidi"/>
                <w:sz w:val="26"/>
                <w:szCs w:val="26"/>
              </w:rPr>
              <w:t>-</w:t>
            </w:r>
          </w:p>
        </w:tc>
        <w:tc>
          <w:tcPr>
            <w:tcW w:w="1134" w:type="dxa"/>
            <w:tcBorders>
              <w:top w:val="dotted" w:sz="4" w:space="0" w:color="A6A6A6" w:themeColor="background1" w:themeShade="A6"/>
              <w:bottom w:val="dotted" w:sz="4" w:space="0" w:color="A6A6A6" w:themeColor="background1" w:themeShade="A6"/>
            </w:tcBorders>
            <w:shd w:val="clear" w:color="auto" w:fill="auto"/>
            <w:noWrap/>
            <w:vAlign w:val="center"/>
          </w:tcPr>
          <w:p w14:paraId="41737D6E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color w:val="000000"/>
                <w:sz w:val="24"/>
                <w:szCs w:val="24"/>
              </w:rPr>
            </w:pPr>
            <w:r w:rsidRPr="00FA4011">
              <w:rPr>
                <w:rFonts w:cstheme="majorBidi"/>
                <w:color w:val="000000"/>
                <w:sz w:val="24"/>
                <w:szCs w:val="24"/>
              </w:rPr>
              <w:t>840,000</w:t>
            </w:r>
          </w:p>
        </w:tc>
      </w:tr>
      <w:tr w:rsidR="00FA4011" w:rsidRPr="00FA4011" w14:paraId="67C48E9A" w14:textId="77777777" w:rsidTr="00A86B90">
        <w:trPr>
          <w:trHeight w:val="278"/>
        </w:trPr>
        <w:tc>
          <w:tcPr>
            <w:tcW w:w="2693" w:type="dxa"/>
            <w:tcBorders>
              <w:top w:val="dotted" w:sz="4" w:space="0" w:color="A6A6A6" w:themeColor="background1" w:themeShade="A6"/>
              <w:bottom w:val="dotted" w:sz="4" w:space="0" w:color="A6A6A6" w:themeColor="background1" w:themeShade="A6"/>
            </w:tcBorders>
            <w:shd w:val="clear" w:color="auto" w:fill="auto"/>
            <w:noWrap/>
          </w:tcPr>
          <w:p w14:paraId="377366A6" w14:textId="77777777" w:rsidR="00FA4011" w:rsidRPr="00FA4011" w:rsidRDefault="00FA4011" w:rsidP="00707E2C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ind w:left="316" w:hanging="283"/>
              <w:contextualSpacing w:val="0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  <w:r w:rsidRPr="00FA4011">
              <w:rPr>
                <w:rFonts w:asciiTheme="majorBidi" w:hAnsiTheme="majorBidi" w:cstheme="majorBidi"/>
                <w:sz w:val="24"/>
                <w:szCs w:val="24"/>
                <w:cs/>
              </w:rPr>
              <w:t>นางนันทินี ยุไร</w:t>
            </w:r>
          </w:p>
        </w:tc>
        <w:tc>
          <w:tcPr>
            <w:tcW w:w="1134" w:type="dxa"/>
            <w:tcBorders>
              <w:top w:val="dotted" w:sz="4" w:space="0" w:color="A6A6A6" w:themeColor="background1" w:themeShade="A6"/>
              <w:bottom w:val="dotted" w:sz="4" w:space="0" w:color="A6A6A6" w:themeColor="background1" w:themeShade="A6"/>
            </w:tcBorders>
            <w:shd w:val="clear" w:color="auto" w:fill="auto"/>
            <w:noWrap/>
            <w:vAlign w:val="center"/>
          </w:tcPr>
          <w:p w14:paraId="6135BBDB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200</w:t>
            </w:r>
            <w:r w:rsidRPr="00FA4011">
              <w:rPr>
                <w:rFonts w:cstheme="majorBidi"/>
                <w:sz w:val="26"/>
                <w:szCs w:val="26"/>
              </w:rPr>
              <w:t>,</w:t>
            </w:r>
            <w:r w:rsidRPr="00FA4011">
              <w:rPr>
                <w:rFonts w:cstheme="majorBidi"/>
                <w:sz w:val="26"/>
                <w:szCs w:val="26"/>
                <w:cs/>
              </w:rPr>
              <w:t>000</w:t>
            </w:r>
          </w:p>
        </w:tc>
        <w:tc>
          <w:tcPr>
            <w:tcW w:w="992" w:type="dxa"/>
            <w:tcBorders>
              <w:top w:val="dotted" w:sz="4" w:space="0" w:color="A6A6A6" w:themeColor="background1" w:themeShade="A6"/>
              <w:bottom w:val="dotted" w:sz="4" w:space="0" w:color="A6A6A6" w:themeColor="background1" w:themeShade="A6"/>
            </w:tcBorders>
            <w:shd w:val="clear" w:color="auto" w:fill="auto"/>
            <w:noWrap/>
            <w:vAlign w:val="center"/>
          </w:tcPr>
          <w:p w14:paraId="65749A52" w14:textId="77777777" w:rsidR="00FA4011" w:rsidRPr="00FA4011" w:rsidRDefault="00FA4011" w:rsidP="00A86B90">
            <w:pPr>
              <w:spacing w:after="0" w:line="240" w:lineRule="auto"/>
              <w:ind w:left="-103"/>
              <w:jc w:val="right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200</w:t>
            </w:r>
            <w:r w:rsidRPr="00FA4011">
              <w:rPr>
                <w:rFonts w:cstheme="majorBidi"/>
                <w:sz w:val="26"/>
                <w:szCs w:val="26"/>
              </w:rPr>
              <w:t>,</w:t>
            </w:r>
            <w:r w:rsidRPr="00FA4011">
              <w:rPr>
                <w:rFonts w:cstheme="majorBidi"/>
                <w:sz w:val="26"/>
                <w:szCs w:val="26"/>
                <w:cs/>
              </w:rPr>
              <w:t>000</w:t>
            </w:r>
          </w:p>
        </w:tc>
        <w:tc>
          <w:tcPr>
            <w:tcW w:w="1134" w:type="dxa"/>
            <w:tcBorders>
              <w:top w:val="dotted" w:sz="4" w:space="0" w:color="A6A6A6" w:themeColor="background1" w:themeShade="A6"/>
              <w:bottom w:val="dotted" w:sz="4" w:space="0" w:color="A6A6A6" w:themeColor="background1" w:themeShade="A6"/>
            </w:tcBorders>
            <w:shd w:val="clear" w:color="auto" w:fill="auto"/>
            <w:vAlign w:val="center"/>
          </w:tcPr>
          <w:p w14:paraId="45512CDB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300</w:t>
            </w:r>
            <w:r w:rsidRPr="00FA4011">
              <w:rPr>
                <w:rFonts w:cstheme="majorBidi"/>
                <w:sz w:val="26"/>
                <w:szCs w:val="26"/>
              </w:rPr>
              <w:t>,</w:t>
            </w:r>
            <w:r w:rsidRPr="00FA4011">
              <w:rPr>
                <w:rFonts w:cstheme="majorBidi"/>
                <w:sz w:val="26"/>
                <w:szCs w:val="26"/>
                <w:cs/>
              </w:rPr>
              <w:t>000</w:t>
            </w:r>
          </w:p>
        </w:tc>
        <w:tc>
          <w:tcPr>
            <w:tcW w:w="1134" w:type="dxa"/>
            <w:tcBorders>
              <w:top w:val="dotted" w:sz="4" w:space="0" w:color="A6A6A6" w:themeColor="background1" w:themeShade="A6"/>
              <w:bottom w:val="dotted" w:sz="4" w:space="0" w:color="A6A6A6" w:themeColor="background1" w:themeShade="A6"/>
            </w:tcBorders>
            <w:vAlign w:val="center"/>
          </w:tcPr>
          <w:p w14:paraId="5632AB11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cstheme="majorBidi"/>
                <w:color w:val="000000"/>
                <w:sz w:val="24"/>
                <w:szCs w:val="24"/>
              </w:rPr>
            </w:pPr>
            <w:r w:rsidRPr="00FA4011">
              <w:rPr>
                <w:rFonts w:cstheme="majorBidi"/>
                <w:sz w:val="26"/>
                <w:szCs w:val="26"/>
              </w:rPr>
              <w:t>-</w:t>
            </w:r>
          </w:p>
        </w:tc>
        <w:tc>
          <w:tcPr>
            <w:tcW w:w="1134" w:type="dxa"/>
            <w:tcBorders>
              <w:top w:val="dotted" w:sz="4" w:space="0" w:color="A6A6A6" w:themeColor="background1" w:themeShade="A6"/>
              <w:bottom w:val="dotted" w:sz="4" w:space="0" w:color="A6A6A6" w:themeColor="background1" w:themeShade="A6"/>
            </w:tcBorders>
            <w:shd w:val="clear" w:color="auto" w:fill="auto"/>
            <w:noWrap/>
            <w:vAlign w:val="center"/>
          </w:tcPr>
          <w:p w14:paraId="70D99F63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color w:val="000000"/>
                <w:sz w:val="24"/>
                <w:szCs w:val="24"/>
              </w:rPr>
            </w:pPr>
            <w:r w:rsidRPr="00FA4011">
              <w:rPr>
                <w:rFonts w:cstheme="majorBidi"/>
                <w:color w:val="000000"/>
                <w:sz w:val="24"/>
                <w:szCs w:val="24"/>
              </w:rPr>
              <w:t>700,000</w:t>
            </w:r>
          </w:p>
        </w:tc>
      </w:tr>
      <w:tr w:rsidR="00FA4011" w:rsidRPr="00FA4011" w14:paraId="2C9DF3D3" w14:textId="77777777" w:rsidTr="00A86B90">
        <w:trPr>
          <w:trHeight w:val="297"/>
        </w:trPr>
        <w:tc>
          <w:tcPr>
            <w:tcW w:w="2693" w:type="dxa"/>
            <w:tcBorders>
              <w:top w:val="dotted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auto"/>
            <w:noWrap/>
          </w:tcPr>
          <w:p w14:paraId="7A9F8AAD" w14:textId="77777777" w:rsidR="00FA4011" w:rsidRPr="00FA4011" w:rsidRDefault="00FA4011" w:rsidP="00707E2C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ind w:left="316" w:hanging="283"/>
              <w:contextualSpacing w:val="0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FA4011">
              <w:rPr>
                <w:rFonts w:asciiTheme="majorBidi" w:hAnsiTheme="majorBidi" w:cstheme="majorBidi"/>
                <w:sz w:val="24"/>
                <w:szCs w:val="24"/>
                <w:cs/>
              </w:rPr>
              <w:t>นายพิจักษณ์ จันทวิโรจน์</w:t>
            </w:r>
          </w:p>
        </w:tc>
        <w:tc>
          <w:tcPr>
            <w:tcW w:w="1134" w:type="dxa"/>
            <w:tcBorders>
              <w:top w:val="dotted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auto"/>
            <w:noWrap/>
            <w:vAlign w:val="center"/>
          </w:tcPr>
          <w:p w14:paraId="5597FBCB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240</w:t>
            </w:r>
            <w:r w:rsidRPr="00FA4011">
              <w:rPr>
                <w:rFonts w:cstheme="majorBidi"/>
                <w:sz w:val="26"/>
                <w:szCs w:val="26"/>
              </w:rPr>
              <w:t>,</w:t>
            </w:r>
            <w:r w:rsidRPr="00FA4011">
              <w:rPr>
                <w:rFonts w:cstheme="majorBidi"/>
                <w:sz w:val="26"/>
                <w:szCs w:val="26"/>
                <w:cs/>
              </w:rPr>
              <w:t>000</w:t>
            </w:r>
          </w:p>
        </w:tc>
        <w:tc>
          <w:tcPr>
            <w:tcW w:w="992" w:type="dxa"/>
            <w:tcBorders>
              <w:top w:val="dotted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auto"/>
            <w:noWrap/>
            <w:vAlign w:val="center"/>
          </w:tcPr>
          <w:p w14:paraId="42A378C8" w14:textId="77777777" w:rsidR="00FA4011" w:rsidRPr="00FA4011" w:rsidRDefault="00FA4011" w:rsidP="00A86B90">
            <w:pPr>
              <w:spacing w:after="0" w:line="240" w:lineRule="auto"/>
              <w:ind w:left="-103"/>
              <w:jc w:val="right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240</w:t>
            </w:r>
            <w:r w:rsidRPr="00FA4011">
              <w:rPr>
                <w:rFonts w:cstheme="majorBidi"/>
                <w:sz w:val="26"/>
                <w:szCs w:val="26"/>
              </w:rPr>
              <w:t>,</w:t>
            </w:r>
            <w:r w:rsidRPr="00FA4011">
              <w:rPr>
                <w:rFonts w:cstheme="majorBidi"/>
                <w:sz w:val="26"/>
                <w:szCs w:val="26"/>
                <w:cs/>
              </w:rPr>
              <w:t>000</w:t>
            </w:r>
          </w:p>
        </w:tc>
        <w:tc>
          <w:tcPr>
            <w:tcW w:w="1134" w:type="dxa"/>
            <w:tcBorders>
              <w:top w:val="dotted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auto"/>
            <w:vAlign w:val="center"/>
          </w:tcPr>
          <w:p w14:paraId="145D68ED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120</w:t>
            </w:r>
            <w:r w:rsidRPr="00FA4011">
              <w:rPr>
                <w:rFonts w:cstheme="majorBidi"/>
                <w:sz w:val="26"/>
                <w:szCs w:val="26"/>
              </w:rPr>
              <w:t>,</w:t>
            </w:r>
            <w:r w:rsidRPr="00FA4011">
              <w:rPr>
                <w:rFonts w:cstheme="majorBidi"/>
                <w:sz w:val="26"/>
                <w:szCs w:val="26"/>
                <w:cs/>
              </w:rPr>
              <w:t>000</w:t>
            </w:r>
          </w:p>
        </w:tc>
        <w:tc>
          <w:tcPr>
            <w:tcW w:w="1134" w:type="dxa"/>
            <w:tcBorders>
              <w:top w:val="dotted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5E8EFE86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cstheme="majorBidi"/>
                <w:color w:val="000000"/>
                <w:sz w:val="24"/>
                <w:szCs w:val="24"/>
              </w:rPr>
            </w:pPr>
            <w:r w:rsidRPr="00FA4011">
              <w:rPr>
                <w:rFonts w:cstheme="majorBidi"/>
                <w:sz w:val="26"/>
                <w:szCs w:val="26"/>
              </w:rPr>
              <w:t>-</w:t>
            </w:r>
          </w:p>
        </w:tc>
        <w:tc>
          <w:tcPr>
            <w:tcW w:w="1134" w:type="dxa"/>
            <w:tcBorders>
              <w:top w:val="dotted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auto"/>
            <w:noWrap/>
            <w:vAlign w:val="center"/>
          </w:tcPr>
          <w:p w14:paraId="2EC73DE3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color w:val="000000"/>
                <w:sz w:val="24"/>
                <w:szCs w:val="24"/>
              </w:rPr>
            </w:pPr>
            <w:r w:rsidRPr="00FA4011">
              <w:rPr>
                <w:rFonts w:cstheme="majorBidi"/>
                <w:color w:val="000000"/>
                <w:sz w:val="24"/>
                <w:szCs w:val="24"/>
              </w:rPr>
              <w:t>600,000</w:t>
            </w:r>
          </w:p>
        </w:tc>
      </w:tr>
      <w:tr w:rsidR="00FA4011" w:rsidRPr="00FA4011" w14:paraId="6EAD353A" w14:textId="77777777" w:rsidTr="00A86B90">
        <w:trPr>
          <w:trHeight w:val="375"/>
        </w:trPr>
        <w:tc>
          <w:tcPr>
            <w:tcW w:w="2693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000000" w:fill="D9D9D9"/>
            <w:noWrap/>
            <w:vAlign w:val="center"/>
          </w:tcPr>
          <w:p w14:paraId="429FAEA2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FA4011">
              <w:rPr>
                <w:rFonts w:eastAsia="Times New Roman" w:cstheme="majorBidi"/>
                <w:b/>
                <w:bCs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1134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000000" w:fill="D9D9D9"/>
            <w:noWrap/>
            <w:vAlign w:val="center"/>
          </w:tcPr>
          <w:p w14:paraId="02FB538C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b/>
                <w:bCs/>
                <w:sz w:val="26"/>
                <w:szCs w:val="26"/>
              </w:rPr>
            </w:pPr>
            <w:r w:rsidRPr="00FA4011">
              <w:rPr>
                <w:rFonts w:cstheme="majorBidi"/>
                <w:b/>
                <w:bCs/>
                <w:sz w:val="26"/>
                <w:szCs w:val="26"/>
              </w:rPr>
              <w:t>1,740,000</w:t>
            </w:r>
          </w:p>
        </w:tc>
        <w:tc>
          <w:tcPr>
            <w:tcW w:w="992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000000" w:fill="D9D9D9"/>
            <w:noWrap/>
            <w:vAlign w:val="center"/>
          </w:tcPr>
          <w:p w14:paraId="7EC0DB67" w14:textId="77777777" w:rsidR="00FA4011" w:rsidRPr="00FA4011" w:rsidRDefault="00FA4011" w:rsidP="00A86B90">
            <w:pPr>
              <w:spacing w:after="0" w:line="240" w:lineRule="auto"/>
              <w:ind w:left="-103"/>
              <w:jc w:val="right"/>
              <w:rPr>
                <w:rFonts w:cstheme="majorBidi"/>
                <w:b/>
                <w:bCs/>
                <w:sz w:val="26"/>
                <w:szCs w:val="26"/>
              </w:rPr>
            </w:pPr>
            <w:r w:rsidRPr="00FA4011">
              <w:rPr>
                <w:rFonts w:cstheme="majorBidi"/>
                <w:b/>
                <w:bCs/>
                <w:sz w:val="26"/>
                <w:szCs w:val="26"/>
              </w:rPr>
              <w:t>920,000</w:t>
            </w:r>
          </w:p>
        </w:tc>
        <w:tc>
          <w:tcPr>
            <w:tcW w:w="1134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000000" w:fill="D9D9D9"/>
            <w:vAlign w:val="center"/>
          </w:tcPr>
          <w:p w14:paraId="47ADEB71" w14:textId="77777777" w:rsidR="00FA4011" w:rsidRPr="00FA4011" w:rsidRDefault="00FA4011" w:rsidP="00A86B90">
            <w:pPr>
              <w:spacing w:after="0" w:line="240" w:lineRule="auto"/>
              <w:jc w:val="right"/>
              <w:rPr>
                <w:rFonts w:cstheme="majorBidi"/>
                <w:b/>
                <w:bCs/>
                <w:sz w:val="26"/>
                <w:szCs w:val="26"/>
              </w:rPr>
            </w:pPr>
            <w:r w:rsidRPr="00FA4011">
              <w:rPr>
                <w:rFonts w:cstheme="majorBidi"/>
                <w:b/>
                <w:bCs/>
                <w:sz w:val="26"/>
                <w:szCs w:val="26"/>
              </w:rPr>
              <w:t>540,000</w:t>
            </w:r>
          </w:p>
        </w:tc>
        <w:tc>
          <w:tcPr>
            <w:tcW w:w="1134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000000" w:fill="D9D9D9"/>
          </w:tcPr>
          <w:p w14:paraId="762E238A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cstheme="majorBidi"/>
                <w:b/>
                <w:bCs/>
                <w:color w:val="000000"/>
                <w:sz w:val="24"/>
                <w:szCs w:val="24"/>
              </w:rPr>
            </w:pPr>
            <w:r w:rsidRPr="00FA4011">
              <w:rPr>
                <w:rFonts w:cstheme="majorBidi"/>
                <w:b/>
                <w:bCs/>
                <w:color w:val="000000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000000" w:fill="D9D9D9"/>
            <w:noWrap/>
            <w:vAlign w:val="center"/>
          </w:tcPr>
          <w:p w14:paraId="63166F00" w14:textId="77777777" w:rsidR="00FA4011" w:rsidRPr="00FA4011" w:rsidRDefault="00FA4011" w:rsidP="00A86B90">
            <w:pPr>
              <w:spacing w:after="0" w:line="240" w:lineRule="auto"/>
              <w:ind w:right="28"/>
              <w:jc w:val="right"/>
              <w:rPr>
                <w:rFonts w:eastAsia="Times New Roman" w:cstheme="majorBidi"/>
                <w:b/>
                <w:bCs/>
                <w:color w:val="000000"/>
                <w:sz w:val="24"/>
                <w:szCs w:val="24"/>
              </w:rPr>
            </w:pPr>
            <w:r w:rsidRPr="00FA4011">
              <w:rPr>
                <w:rFonts w:cstheme="majorBidi"/>
                <w:b/>
                <w:bCs/>
                <w:color w:val="000000"/>
                <w:sz w:val="24"/>
                <w:szCs w:val="24"/>
              </w:rPr>
              <w:t>3,200,000</w:t>
            </w:r>
          </w:p>
        </w:tc>
      </w:tr>
    </w:tbl>
    <w:p w14:paraId="05DFF74C" w14:textId="77777777" w:rsidR="00FA4011" w:rsidRPr="00FA4011" w:rsidRDefault="00FA4011" w:rsidP="00FA4011">
      <w:pPr>
        <w:pStyle w:val="ListParagraph"/>
        <w:spacing w:before="60" w:after="120" w:line="280" w:lineRule="exact"/>
        <w:ind w:left="992"/>
        <w:contextualSpacing w:val="0"/>
        <w:rPr>
          <w:rFonts w:asciiTheme="majorBidi" w:eastAsia="Times New Roman" w:hAnsiTheme="majorBidi" w:cstheme="majorBidi"/>
          <w:szCs w:val="22"/>
          <w:cs/>
        </w:rPr>
      </w:pPr>
      <w:r w:rsidRPr="00FA4011">
        <w:rPr>
          <w:rFonts w:asciiTheme="majorBidi" w:eastAsia="Times New Roman" w:hAnsiTheme="majorBidi" w:cstheme="majorBidi"/>
          <w:szCs w:val="22"/>
          <w:cs/>
        </w:rPr>
        <w:t xml:space="preserve">หมายเหตุ </w:t>
      </w:r>
      <w:r w:rsidRPr="00FA4011">
        <w:rPr>
          <w:rFonts w:asciiTheme="majorBidi" w:eastAsia="Times New Roman" w:hAnsiTheme="majorBidi" w:cstheme="majorBidi"/>
          <w:szCs w:val="22"/>
          <w:vertAlign w:val="superscript"/>
        </w:rPr>
        <w:t>/1</w:t>
      </w:r>
      <w:r w:rsidRPr="00FA4011">
        <w:rPr>
          <w:rFonts w:asciiTheme="majorBidi" w:eastAsia="Times New Roman" w:hAnsiTheme="majorBidi" w:cstheme="majorBidi"/>
          <w:szCs w:val="22"/>
        </w:rPr>
        <w:t xml:space="preserve"> </w:t>
      </w:r>
      <w:r w:rsidRPr="00FA4011">
        <w:rPr>
          <w:rFonts w:asciiTheme="majorBidi" w:eastAsia="Times New Roman" w:hAnsiTheme="majorBidi" w:cstheme="majorBidi"/>
          <w:szCs w:val="22"/>
          <w:cs/>
        </w:rPr>
        <w:t xml:space="preserve">การประชุมคณะกรรมการบริหารความเสี่ยงในรอบปี </w:t>
      </w:r>
      <w:r w:rsidRPr="00FA4011">
        <w:rPr>
          <w:rFonts w:asciiTheme="majorBidi" w:eastAsia="Times New Roman" w:hAnsiTheme="majorBidi" w:cstheme="majorBidi"/>
          <w:szCs w:val="22"/>
        </w:rPr>
        <w:t xml:space="preserve">2562 </w:t>
      </w:r>
      <w:r w:rsidRPr="00FA4011">
        <w:rPr>
          <w:rFonts w:asciiTheme="majorBidi" w:eastAsia="Times New Roman" w:hAnsiTheme="majorBidi" w:cstheme="majorBidi"/>
          <w:szCs w:val="22"/>
          <w:cs/>
        </w:rPr>
        <w:t xml:space="preserve">ไม่มีการจ่ายค่าตอบแทน เนื่องจากคณะกรรมการบริหารความเสี่ยงจัดตั้งขึ้นตามมติที่ประชุมคณะกรรมการบริษัทครั้งที่ </w:t>
      </w:r>
      <w:r w:rsidRPr="00FA4011">
        <w:rPr>
          <w:rFonts w:asciiTheme="majorBidi" w:eastAsia="Times New Roman" w:hAnsiTheme="majorBidi" w:cstheme="majorBidi"/>
          <w:szCs w:val="22"/>
        </w:rPr>
        <w:t xml:space="preserve">5/2562 </w:t>
      </w:r>
      <w:r w:rsidRPr="00FA4011">
        <w:rPr>
          <w:rFonts w:asciiTheme="majorBidi" w:eastAsia="Times New Roman" w:hAnsiTheme="majorBidi" w:cstheme="majorBidi"/>
          <w:szCs w:val="22"/>
          <w:cs/>
        </w:rPr>
        <w:t xml:space="preserve">เมื่อวันที่ </w:t>
      </w:r>
      <w:r w:rsidRPr="00FA4011">
        <w:rPr>
          <w:rFonts w:asciiTheme="majorBidi" w:eastAsia="Times New Roman" w:hAnsiTheme="majorBidi" w:cstheme="majorBidi"/>
          <w:szCs w:val="22"/>
        </w:rPr>
        <w:t xml:space="preserve">13 </w:t>
      </w:r>
      <w:r w:rsidRPr="00FA4011">
        <w:rPr>
          <w:rFonts w:asciiTheme="majorBidi" w:eastAsia="Times New Roman" w:hAnsiTheme="majorBidi" w:cstheme="majorBidi"/>
          <w:szCs w:val="22"/>
          <w:cs/>
        </w:rPr>
        <w:t xml:space="preserve">ธันวาคม </w:t>
      </w:r>
      <w:r w:rsidRPr="00FA4011">
        <w:rPr>
          <w:rFonts w:asciiTheme="majorBidi" w:eastAsia="Times New Roman" w:hAnsiTheme="majorBidi" w:cstheme="majorBidi"/>
          <w:szCs w:val="22"/>
        </w:rPr>
        <w:t>2562</w:t>
      </w:r>
      <w:r w:rsidRPr="00FA4011">
        <w:rPr>
          <w:rFonts w:asciiTheme="majorBidi" w:eastAsia="Times New Roman" w:hAnsiTheme="majorBidi" w:cstheme="majorBidi"/>
          <w:szCs w:val="22"/>
          <w:cs/>
        </w:rPr>
        <w:t xml:space="preserve"> </w:t>
      </w:r>
      <w:bookmarkStart w:id="14" w:name="_Hlk46131960"/>
      <w:r w:rsidRPr="00FA4011">
        <w:rPr>
          <w:rFonts w:asciiTheme="majorBidi" w:eastAsia="Times New Roman" w:hAnsiTheme="majorBidi" w:cstheme="majorBidi"/>
          <w:szCs w:val="22"/>
          <w:cs/>
        </w:rPr>
        <w:t xml:space="preserve">ซึ่งเป็นการแต่งตั้งหลังจากที่ประชุมวิสามัญผู้ถือหุ้นครั้งที่ </w:t>
      </w:r>
      <w:r w:rsidRPr="00FA4011">
        <w:rPr>
          <w:rFonts w:asciiTheme="majorBidi" w:eastAsia="Times New Roman" w:hAnsiTheme="majorBidi" w:cstheme="majorBidi"/>
          <w:szCs w:val="22"/>
        </w:rPr>
        <w:t xml:space="preserve">2/2562 </w:t>
      </w:r>
      <w:r w:rsidRPr="00FA4011">
        <w:rPr>
          <w:rFonts w:asciiTheme="majorBidi" w:eastAsia="Times New Roman" w:hAnsiTheme="majorBidi" w:cstheme="majorBidi"/>
          <w:szCs w:val="22"/>
          <w:cs/>
        </w:rPr>
        <w:t xml:space="preserve">เมื่อวันที่ </w:t>
      </w:r>
      <w:r w:rsidRPr="00FA4011">
        <w:rPr>
          <w:rFonts w:asciiTheme="majorBidi" w:eastAsia="Times New Roman" w:hAnsiTheme="majorBidi" w:cstheme="majorBidi"/>
          <w:szCs w:val="22"/>
        </w:rPr>
        <w:t xml:space="preserve">9 </w:t>
      </w:r>
      <w:r w:rsidRPr="00FA4011">
        <w:rPr>
          <w:rFonts w:asciiTheme="majorBidi" w:eastAsia="Times New Roman" w:hAnsiTheme="majorBidi" w:cstheme="majorBidi"/>
          <w:szCs w:val="22"/>
          <w:cs/>
        </w:rPr>
        <w:t xml:space="preserve">กันยายน </w:t>
      </w:r>
      <w:r w:rsidRPr="00FA4011">
        <w:rPr>
          <w:rFonts w:asciiTheme="majorBidi" w:eastAsia="Times New Roman" w:hAnsiTheme="majorBidi" w:cstheme="majorBidi"/>
          <w:szCs w:val="22"/>
        </w:rPr>
        <w:t xml:space="preserve">2562 </w:t>
      </w:r>
      <w:r w:rsidRPr="00FA4011">
        <w:rPr>
          <w:rFonts w:asciiTheme="majorBidi" w:eastAsia="Times New Roman" w:hAnsiTheme="majorBidi" w:cstheme="majorBidi"/>
          <w:szCs w:val="22"/>
          <w:cs/>
        </w:rPr>
        <w:t xml:space="preserve">ซึ่งมีมติอนุมัติกำหนดค่าตอบแทนกรรมการบริษัทและกรรมการชุดย่อยอื่นๆ </w:t>
      </w:r>
      <w:bookmarkEnd w:id="14"/>
    </w:p>
    <w:p w14:paraId="7C1ED095" w14:textId="77777777" w:rsidR="00FA4011" w:rsidRPr="00FA4011" w:rsidRDefault="00FA4011" w:rsidP="00707E2C">
      <w:pPr>
        <w:pStyle w:val="ListParagraph"/>
        <w:numPr>
          <w:ilvl w:val="0"/>
          <w:numId w:val="10"/>
        </w:numPr>
        <w:spacing w:after="120" w:line="240" w:lineRule="auto"/>
        <w:ind w:left="1418" w:hanging="425"/>
        <w:rPr>
          <w:rFonts w:asciiTheme="majorBidi" w:eastAsia="Times New Roman" w:hAnsiTheme="majorBidi" w:cstheme="majorBidi"/>
          <w:b/>
          <w:bCs/>
          <w:sz w:val="28"/>
        </w:rPr>
      </w:pPr>
      <w:r w:rsidRPr="00FA4011">
        <w:rPr>
          <w:rFonts w:asciiTheme="majorBidi" w:eastAsia="Times New Roman" w:hAnsiTheme="majorBidi" w:cstheme="majorBidi"/>
          <w:b/>
          <w:bCs/>
          <w:sz w:val="28"/>
          <w:cs/>
        </w:rPr>
        <w:t xml:space="preserve">ค่าตอบแทนอื่น </w:t>
      </w:r>
    </w:p>
    <w:p w14:paraId="4534EA40" w14:textId="77777777" w:rsidR="00FA4011" w:rsidRPr="00FA4011" w:rsidRDefault="00FA4011" w:rsidP="00B92330">
      <w:pPr>
        <w:pStyle w:val="ListParagraph"/>
        <w:spacing w:after="120" w:line="240" w:lineRule="auto"/>
        <w:ind w:left="1418" w:firstLine="1"/>
        <w:contextualSpacing w:val="0"/>
        <w:rPr>
          <w:rFonts w:asciiTheme="majorBidi" w:eastAsia="Times New Roman" w:hAnsiTheme="majorBidi" w:cstheme="majorBidi"/>
          <w:sz w:val="28"/>
        </w:rPr>
      </w:pPr>
      <w:r w:rsidRPr="00FA4011">
        <w:rPr>
          <w:rFonts w:asciiTheme="majorBidi" w:eastAsia="Times New Roman" w:hAnsiTheme="majorBidi" w:cstheme="majorBidi"/>
          <w:sz w:val="28"/>
        </w:rPr>
        <w:t>-</w:t>
      </w:r>
      <w:r w:rsidRPr="00FA4011">
        <w:rPr>
          <w:rFonts w:asciiTheme="majorBidi" w:eastAsia="Times New Roman" w:hAnsiTheme="majorBidi" w:cstheme="majorBidi"/>
          <w:sz w:val="28"/>
          <w:cs/>
        </w:rPr>
        <w:t>ไม่มี</w:t>
      </w:r>
      <w:r w:rsidRPr="00FA4011">
        <w:rPr>
          <w:rFonts w:asciiTheme="majorBidi" w:eastAsia="Times New Roman" w:hAnsiTheme="majorBidi" w:cstheme="majorBidi"/>
          <w:sz w:val="28"/>
        </w:rPr>
        <w:t>-</w:t>
      </w:r>
    </w:p>
    <w:p w14:paraId="1A0B787D" w14:textId="77777777" w:rsidR="00FA4011" w:rsidRPr="00FA4011" w:rsidRDefault="00FA4011" w:rsidP="00707E2C">
      <w:pPr>
        <w:pStyle w:val="ListParagraph"/>
        <w:numPr>
          <w:ilvl w:val="0"/>
          <w:numId w:val="7"/>
        </w:numPr>
        <w:spacing w:after="120" w:line="240" w:lineRule="auto"/>
        <w:ind w:left="993" w:hanging="426"/>
        <w:contextualSpacing w:val="0"/>
        <w:rPr>
          <w:rFonts w:asciiTheme="majorBidi" w:eastAsia="Times New Roman" w:hAnsiTheme="majorBidi" w:cstheme="majorBidi"/>
          <w:b/>
          <w:bCs/>
          <w:sz w:val="28"/>
        </w:rPr>
      </w:pPr>
      <w:r w:rsidRPr="00FA4011">
        <w:rPr>
          <w:rFonts w:asciiTheme="majorBidi" w:eastAsia="Times New Roman" w:hAnsiTheme="majorBidi" w:cstheme="majorBidi"/>
          <w:b/>
          <w:bCs/>
          <w:sz w:val="28"/>
          <w:cs/>
        </w:rPr>
        <w:t xml:space="preserve">ค่าตอบแทนผู้บริหาร </w:t>
      </w:r>
    </w:p>
    <w:p w14:paraId="451A01B7" w14:textId="77777777" w:rsidR="00FA4011" w:rsidRPr="00FA4011" w:rsidRDefault="00FA4011" w:rsidP="00707E2C">
      <w:pPr>
        <w:pStyle w:val="ListParagraph"/>
        <w:numPr>
          <w:ilvl w:val="0"/>
          <w:numId w:val="11"/>
        </w:numPr>
        <w:spacing w:after="120" w:line="240" w:lineRule="auto"/>
        <w:ind w:left="1417" w:hanging="425"/>
        <w:contextualSpacing w:val="0"/>
        <w:rPr>
          <w:rFonts w:asciiTheme="majorBidi" w:eastAsia="Times New Roman" w:hAnsiTheme="majorBidi" w:cstheme="majorBidi"/>
          <w:b/>
          <w:bCs/>
          <w:sz w:val="28"/>
        </w:rPr>
      </w:pPr>
      <w:r w:rsidRPr="00FA4011">
        <w:rPr>
          <w:rFonts w:asciiTheme="majorBidi" w:eastAsia="Times New Roman" w:hAnsiTheme="majorBidi" w:cstheme="majorBidi"/>
          <w:b/>
          <w:bCs/>
          <w:sz w:val="28"/>
          <w:cs/>
        </w:rPr>
        <w:t xml:space="preserve">ค่าตอบแทนที่เป็นตัวเงิน </w:t>
      </w:r>
    </w:p>
    <w:p w14:paraId="11C0AD10" w14:textId="77777777" w:rsidR="00FA4011" w:rsidRPr="00FA4011" w:rsidRDefault="00FA4011" w:rsidP="00B92330">
      <w:pPr>
        <w:pStyle w:val="ListParagraph"/>
        <w:spacing w:after="120" w:line="240" w:lineRule="auto"/>
        <w:ind w:left="992"/>
        <w:contextualSpacing w:val="0"/>
        <w:rPr>
          <w:rFonts w:asciiTheme="majorBidi" w:eastAsia="Times New Roman" w:hAnsiTheme="majorBidi" w:cstheme="majorBidi"/>
          <w:b/>
          <w:bCs/>
          <w:sz w:val="28"/>
        </w:rPr>
      </w:pPr>
      <w:r w:rsidRPr="00FA4011">
        <w:rPr>
          <w:rFonts w:asciiTheme="majorBidi" w:eastAsia="Times New Roman" w:hAnsiTheme="majorBidi" w:cstheme="majorBidi"/>
          <w:sz w:val="28"/>
          <w:cs/>
        </w:rPr>
        <w:t>บริษัทจ่ายค่าตอบแทนที่เป็นตัวเงินให้แก่ผู้บริหาร รายละเอียดดังนี้</w:t>
      </w:r>
      <w:r w:rsidRPr="00FA4011">
        <w:rPr>
          <w:rFonts w:asciiTheme="majorBidi" w:eastAsia="Times New Roman" w:hAnsiTheme="majorBidi" w:cstheme="majorBidi"/>
          <w:b/>
          <w:bCs/>
          <w:sz w:val="28"/>
          <w:cs/>
        </w:rPr>
        <w:t xml:space="preserve"> </w:t>
      </w:r>
    </w:p>
    <w:tbl>
      <w:tblPr>
        <w:tblStyle w:val="TableGrid"/>
        <w:tblW w:w="0" w:type="auto"/>
        <w:tblInd w:w="992" w:type="dxa"/>
        <w:tblBorders>
          <w:top w:val="single" w:sz="4" w:space="0" w:color="A6A6A6" w:themeColor="background1" w:themeShade="A6"/>
          <w:left w:val="single" w:sz="4" w:space="0" w:color="A6A6A6" w:themeColor="background1" w:themeShade="A6"/>
          <w:bottom w:val="single" w:sz="4" w:space="0" w:color="A6A6A6" w:themeColor="background1" w:themeShade="A6"/>
          <w:right w:val="single" w:sz="4" w:space="0" w:color="A6A6A6" w:themeColor="background1" w:themeShade="A6"/>
          <w:insideH w:val="single" w:sz="4" w:space="0" w:color="A6A6A6" w:themeColor="background1" w:themeShade="A6"/>
          <w:insideV w:val="single" w:sz="4" w:space="0" w:color="A6A6A6" w:themeColor="background1" w:themeShade="A6"/>
        </w:tblBorders>
        <w:tblLook w:val="04A0" w:firstRow="1" w:lastRow="0" w:firstColumn="1" w:lastColumn="0" w:noHBand="0" w:noVBand="1"/>
      </w:tblPr>
      <w:tblGrid>
        <w:gridCol w:w="1869"/>
        <w:gridCol w:w="1245"/>
        <w:gridCol w:w="1914"/>
        <w:gridCol w:w="1205"/>
        <w:gridCol w:w="1955"/>
      </w:tblGrid>
      <w:tr w:rsidR="00FA4011" w:rsidRPr="00FA4011" w14:paraId="413D00C3" w14:textId="77777777" w:rsidTr="00A86B90">
        <w:tc>
          <w:tcPr>
            <w:tcW w:w="1869" w:type="dxa"/>
            <w:vMerge w:val="restart"/>
            <w:shd w:val="clear" w:color="auto" w:fill="F2F2F2" w:themeFill="background1" w:themeFillShade="F2"/>
            <w:vAlign w:val="center"/>
          </w:tcPr>
          <w:p w14:paraId="27BC01A6" w14:textId="77777777" w:rsidR="00FA4011" w:rsidRPr="00FA4011" w:rsidRDefault="00FA4011" w:rsidP="00A86B90">
            <w:pPr>
              <w:pStyle w:val="ListParagraph"/>
              <w:ind w:left="0"/>
              <w:contextualSpacing w:val="0"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ค่าตอบแทนผู้บริหาร</w:t>
            </w:r>
          </w:p>
        </w:tc>
        <w:tc>
          <w:tcPr>
            <w:tcW w:w="3159" w:type="dxa"/>
            <w:gridSpan w:val="2"/>
            <w:shd w:val="clear" w:color="auto" w:fill="F2F2F2" w:themeFill="background1" w:themeFillShade="F2"/>
          </w:tcPr>
          <w:p w14:paraId="7298180A" w14:textId="77777777" w:rsidR="00FA4011" w:rsidRPr="00FA4011" w:rsidRDefault="00FA4011" w:rsidP="00A86B90">
            <w:pPr>
              <w:pStyle w:val="ListParagraph"/>
              <w:ind w:left="0"/>
              <w:contextualSpacing w:val="0"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ปี </w:t>
            </w:r>
            <w:r w:rsidRPr="00FA4011">
              <w:rPr>
                <w:rFonts w:asciiTheme="majorBidi" w:hAnsiTheme="majorBidi" w:cstheme="majorBidi"/>
                <w:sz w:val="26"/>
                <w:szCs w:val="26"/>
              </w:rPr>
              <w:t>256</w:t>
            </w: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2</w:t>
            </w:r>
          </w:p>
        </w:tc>
        <w:tc>
          <w:tcPr>
            <w:tcW w:w="3160" w:type="dxa"/>
            <w:gridSpan w:val="2"/>
            <w:shd w:val="clear" w:color="auto" w:fill="F2F2F2" w:themeFill="background1" w:themeFillShade="F2"/>
          </w:tcPr>
          <w:p w14:paraId="4FDF3690" w14:textId="77777777" w:rsidR="00FA4011" w:rsidRPr="00FA4011" w:rsidRDefault="00FA4011" w:rsidP="00A86B90">
            <w:pPr>
              <w:pStyle w:val="ListParagraph"/>
              <w:ind w:left="0"/>
              <w:contextualSpacing w:val="0"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ปี </w:t>
            </w:r>
            <w:r w:rsidRPr="00FA4011">
              <w:rPr>
                <w:rFonts w:asciiTheme="majorBidi" w:hAnsiTheme="majorBidi" w:cstheme="majorBidi"/>
                <w:sz w:val="26"/>
                <w:szCs w:val="26"/>
              </w:rPr>
              <w:t>2563</w:t>
            </w:r>
          </w:p>
        </w:tc>
      </w:tr>
      <w:tr w:rsidR="00FA4011" w:rsidRPr="00FA4011" w14:paraId="7499D093" w14:textId="77777777" w:rsidTr="00A86B90">
        <w:tc>
          <w:tcPr>
            <w:tcW w:w="1869" w:type="dxa"/>
            <w:vMerge/>
            <w:shd w:val="clear" w:color="auto" w:fill="F2F2F2" w:themeFill="background1" w:themeFillShade="F2"/>
            <w:vAlign w:val="center"/>
          </w:tcPr>
          <w:p w14:paraId="5C53197F" w14:textId="77777777" w:rsidR="00FA4011" w:rsidRPr="00FA4011" w:rsidRDefault="00FA4011" w:rsidP="00A86B90">
            <w:pPr>
              <w:pStyle w:val="ListParagraph"/>
              <w:ind w:left="0"/>
              <w:contextualSpacing w:val="0"/>
              <w:rPr>
                <w:rFonts w:asciiTheme="majorBidi" w:eastAsia="Times New Roman" w:hAnsiTheme="majorBidi" w:cstheme="majorBidi"/>
                <w:b/>
                <w:bCs/>
                <w:sz w:val="28"/>
              </w:rPr>
            </w:pPr>
          </w:p>
        </w:tc>
        <w:tc>
          <w:tcPr>
            <w:tcW w:w="1245" w:type="dxa"/>
            <w:shd w:val="clear" w:color="auto" w:fill="F2F2F2" w:themeFill="background1" w:themeFillShade="F2"/>
            <w:vAlign w:val="center"/>
          </w:tcPr>
          <w:p w14:paraId="7B06031C" w14:textId="77777777" w:rsidR="00FA4011" w:rsidRPr="00FA4011" w:rsidRDefault="00FA4011" w:rsidP="00A86B90">
            <w:pPr>
              <w:pStyle w:val="ListParagraph"/>
              <w:ind w:left="0"/>
              <w:contextualSpacing w:val="0"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จำนวน (ราย)</w:t>
            </w:r>
          </w:p>
        </w:tc>
        <w:tc>
          <w:tcPr>
            <w:tcW w:w="1914" w:type="dxa"/>
            <w:shd w:val="clear" w:color="auto" w:fill="F2F2F2" w:themeFill="background1" w:themeFillShade="F2"/>
            <w:vAlign w:val="center"/>
          </w:tcPr>
          <w:p w14:paraId="30B2518B" w14:textId="77777777" w:rsidR="00FA4011" w:rsidRPr="00FA4011" w:rsidRDefault="00FA4011" w:rsidP="00A86B90">
            <w:pPr>
              <w:pStyle w:val="ListParagraph"/>
              <w:ind w:left="0"/>
              <w:contextualSpacing w:val="0"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ค่าตอบแทน (ล้านบาท)</w:t>
            </w:r>
          </w:p>
        </w:tc>
        <w:tc>
          <w:tcPr>
            <w:tcW w:w="1205" w:type="dxa"/>
            <w:shd w:val="clear" w:color="auto" w:fill="F2F2F2" w:themeFill="background1" w:themeFillShade="F2"/>
            <w:vAlign w:val="center"/>
          </w:tcPr>
          <w:p w14:paraId="43EF0B73" w14:textId="77777777" w:rsidR="00FA4011" w:rsidRPr="00FA4011" w:rsidRDefault="00FA4011" w:rsidP="00A86B90">
            <w:pPr>
              <w:pStyle w:val="ListParagraph"/>
              <w:ind w:left="0"/>
              <w:contextualSpacing w:val="0"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จำนวน</w:t>
            </w:r>
            <w:r w:rsidRPr="00FA4011">
              <w:rPr>
                <w:rFonts w:asciiTheme="majorBidi" w:hAnsiTheme="majorBidi" w:cstheme="majorBidi"/>
                <w:sz w:val="26"/>
                <w:szCs w:val="26"/>
                <w:vertAlign w:val="superscript"/>
                <w:cs/>
              </w:rPr>
              <w:t xml:space="preserve"> </w:t>
            </w: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(ราย)</w:t>
            </w:r>
          </w:p>
        </w:tc>
        <w:tc>
          <w:tcPr>
            <w:tcW w:w="1955" w:type="dxa"/>
            <w:shd w:val="clear" w:color="auto" w:fill="F2F2F2" w:themeFill="background1" w:themeFillShade="F2"/>
            <w:vAlign w:val="center"/>
          </w:tcPr>
          <w:p w14:paraId="44971F55" w14:textId="77777777" w:rsidR="00FA4011" w:rsidRPr="00FA4011" w:rsidRDefault="00FA4011" w:rsidP="00A86B90">
            <w:pPr>
              <w:pStyle w:val="ListParagraph"/>
              <w:ind w:left="0"/>
              <w:contextualSpacing w:val="0"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ค่าตอบแทน (ล้านบาท)</w:t>
            </w:r>
          </w:p>
        </w:tc>
      </w:tr>
      <w:tr w:rsidR="00FA4011" w:rsidRPr="00FA4011" w14:paraId="01000C28" w14:textId="77777777" w:rsidTr="00A86B90">
        <w:tc>
          <w:tcPr>
            <w:tcW w:w="1869" w:type="dxa"/>
            <w:shd w:val="clear" w:color="auto" w:fill="auto"/>
            <w:vAlign w:val="center"/>
          </w:tcPr>
          <w:p w14:paraId="4BE3894B" w14:textId="77777777" w:rsidR="00FA4011" w:rsidRPr="00FA4011" w:rsidRDefault="00FA4011" w:rsidP="00A86B90">
            <w:pPr>
              <w:pStyle w:val="ListParagraph"/>
              <w:ind w:left="0"/>
              <w:contextualSpacing w:val="0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เงินเดือนและโบนัส</w:t>
            </w:r>
          </w:p>
        </w:tc>
        <w:tc>
          <w:tcPr>
            <w:tcW w:w="1245" w:type="dxa"/>
            <w:shd w:val="clear" w:color="auto" w:fill="auto"/>
            <w:vAlign w:val="center"/>
          </w:tcPr>
          <w:p w14:paraId="7316DFAE" w14:textId="77777777" w:rsidR="00FA4011" w:rsidRPr="00FA4011" w:rsidRDefault="00FA4011" w:rsidP="00A86B90">
            <w:pPr>
              <w:pStyle w:val="ListParagraph"/>
              <w:ind w:left="0"/>
              <w:contextualSpacing w:val="0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</w:rPr>
              <w:t>9</w:t>
            </w:r>
          </w:p>
        </w:tc>
        <w:tc>
          <w:tcPr>
            <w:tcW w:w="1914" w:type="dxa"/>
            <w:shd w:val="clear" w:color="auto" w:fill="auto"/>
            <w:vAlign w:val="center"/>
          </w:tcPr>
          <w:p w14:paraId="4F900375" w14:textId="77777777" w:rsidR="00FA4011" w:rsidRPr="00FA4011" w:rsidRDefault="00FA4011" w:rsidP="00A86B90">
            <w:pPr>
              <w:pStyle w:val="ListParagraph"/>
              <w:ind w:left="0"/>
              <w:contextualSpacing w:val="0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17.0</w:t>
            </w:r>
          </w:p>
        </w:tc>
        <w:tc>
          <w:tcPr>
            <w:tcW w:w="1205" w:type="dxa"/>
            <w:shd w:val="clear" w:color="auto" w:fill="auto"/>
            <w:vAlign w:val="center"/>
          </w:tcPr>
          <w:p w14:paraId="62E1730C" w14:textId="77777777" w:rsidR="00FA4011" w:rsidRPr="00FA4011" w:rsidRDefault="00FA4011" w:rsidP="00A86B90">
            <w:pPr>
              <w:pStyle w:val="ListParagraph"/>
              <w:ind w:left="0"/>
              <w:contextualSpacing w:val="0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</w:rPr>
              <w:t>10</w:t>
            </w:r>
          </w:p>
        </w:tc>
        <w:tc>
          <w:tcPr>
            <w:tcW w:w="1955" w:type="dxa"/>
            <w:shd w:val="clear" w:color="auto" w:fill="auto"/>
            <w:vAlign w:val="center"/>
          </w:tcPr>
          <w:p w14:paraId="7E078180" w14:textId="77777777" w:rsidR="00FA4011" w:rsidRPr="00FA4011" w:rsidRDefault="00FA4011" w:rsidP="00A86B90">
            <w:pPr>
              <w:pStyle w:val="ListParagraph"/>
              <w:ind w:left="0"/>
              <w:contextualSpacing w:val="0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</w:rPr>
              <w:t>18.3</w:t>
            </w:r>
          </w:p>
        </w:tc>
      </w:tr>
      <w:tr w:rsidR="00FA4011" w:rsidRPr="00FA4011" w14:paraId="67EEB9A4" w14:textId="77777777" w:rsidTr="00A86B90">
        <w:tc>
          <w:tcPr>
            <w:tcW w:w="1869" w:type="dxa"/>
            <w:vAlign w:val="center"/>
          </w:tcPr>
          <w:p w14:paraId="79DF095C" w14:textId="77777777" w:rsidR="00FA4011" w:rsidRPr="00FA4011" w:rsidRDefault="00FA4011" w:rsidP="00A86B90">
            <w:pPr>
              <w:pStyle w:val="ListParagraph"/>
              <w:ind w:left="0"/>
              <w:contextualSpacing w:val="0"/>
              <w:rPr>
                <w:rFonts w:asciiTheme="majorBidi" w:eastAsia="Times New Roman" w:hAnsiTheme="majorBidi" w:cstheme="majorBidi"/>
                <w:b/>
                <w:bCs/>
                <w:sz w:val="28"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อื่นๆ </w:t>
            </w:r>
            <w:r w:rsidRPr="00FA4011">
              <w:rPr>
                <w:rFonts w:asciiTheme="majorBidi" w:hAnsiTheme="majorBidi" w:cstheme="majorBidi"/>
                <w:b/>
                <w:bCs/>
                <w:sz w:val="26"/>
                <w:szCs w:val="26"/>
                <w:vertAlign w:val="superscript"/>
                <w:cs/>
              </w:rPr>
              <w:t>/</w:t>
            </w:r>
            <w:r w:rsidRPr="00FA4011">
              <w:rPr>
                <w:rFonts w:asciiTheme="majorBidi" w:hAnsiTheme="majorBidi" w:cstheme="majorBidi"/>
                <w:sz w:val="26"/>
                <w:szCs w:val="26"/>
                <w:vertAlign w:val="superscript"/>
              </w:rPr>
              <w:t>1</w:t>
            </w:r>
          </w:p>
        </w:tc>
        <w:tc>
          <w:tcPr>
            <w:tcW w:w="1245" w:type="dxa"/>
          </w:tcPr>
          <w:p w14:paraId="7C76FC6A" w14:textId="77777777" w:rsidR="00FA4011" w:rsidRPr="00FA4011" w:rsidRDefault="00FA4011" w:rsidP="00A86B90">
            <w:pPr>
              <w:pStyle w:val="ListParagraph"/>
              <w:ind w:left="0"/>
              <w:contextualSpacing w:val="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>9</w:t>
            </w:r>
          </w:p>
        </w:tc>
        <w:tc>
          <w:tcPr>
            <w:tcW w:w="1914" w:type="dxa"/>
          </w:tcPr>
          <w:p w14:paraId="7BBE6CC2" w14:textId="77777777" w:rsidR="00FA4011" w:rsidRPr="00FA4011" w:rsidRDefault="00FA4011" w:rsidP="00A86B90">
            <w:pPr>
              <w:pStyle w:val="ListParagraph"/>
              <w:ind w:left="0"/>
              <w:contextualSpacing w:val="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FA4011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  0.5</w:t>
            </w:r>
          </w:p>
        </w:tc>
        <w:tc>
          <w:tcPr>
            <w:tcW w:w="1205" w:type="dxa"/>
          </w:tcPr>
          <w:p w14:paraId="535F513A" w14:textId="77777777" w:rsidR="00FA4011" w:rsidRPr="00FA4011" w:rsidRDefault="00FA4011" w:rsidP="00A86B90">
            <w:pPr>
              <w:pStyle w:val="ListParagraph"/>
              <w:ind w:left="0"/>
              <w:contextualSpacing w:val="0"/>
              <w:jc w:val="center"/>
              <w:rPr>
                <w:rFonts w:asciiTheme="majorBidi" w:eastAsia="Times New Roman" w:hAnsiTheme="majorBidi" w:cstheme="majorBidi"/>
                <w:sz w:val="28"/>
              </w:rPr>
            </w:pPr>
            <w:r w:rsidRPr="00FA4011">
              <w:rPr>
                <w:rFonts w:asciiTheme="majorBidi" w:eastAsia="Times New Roman" w:hAnsiTheme="majorBidi" w:cstheme="majorBidi"/>
                <w:sz w:val="28"/>
              </w:rPr>
              <w:t>10</w:t>
            </w:r>
          </w:p>
        </w:tc>
        <w:tc>
          <w:tcPr>
            <w:tcW w:w="1955" w:type="dxa"/>
          </w:tcPr>
          <w:p w14:paraId="0ABBF690" w14:textId="77777777" w:rsidR="00FA4011" w:rsidRPr="00FA4011" w:rsidRDefault="00FA4011" w:rsidP="00A86B90">
            <w:pPr>
              <w:pStyle w:val="ListParagraph"/>
              <w:ind w:left="0"/>
              <w:contextualSpacing w:val="0"/>
              <w:jc w:val="center"/>
              <w:rPr>
                <w:rFonts w:asciiTheme="majorBidi" w:eastAsia="Times New Roman" w:hAnsiTheme="majorBidi" w:cstheme="majorBidi"/>
                <w:sz w:val="28"/>
              </w:rPr>
            </w:pPr>
            <w:r w:rsidRPr="00FA4011">
              <w:rPr>
                <w:rFonts w:asciiTheme="majorBidi" w:eastAsia="Times New Roman" w:hAnsiTheme="majorBidi" w:cstheme="majorBidi"/>
                <w:sz w:val="28"/>
              </w:rPr>
              <w:t xml:space="preserve">  0.3</w:t>
            </w:r>
          </w:p>
        </w:tc>
      </w:tr>
      <w:tr w:rsidR="00FA4011" w:rsidRPr="00FA4011" w14:paraId="2988ABCC" w14:textId="77777777" w:rsidTr="00A86B90">
        <w:tc>
          <w:tcPr>
            <w:tcW w:w="1869" w:type="dxa"/>
            <w:shd w:val="clear" w:color="auto" w:fill="F2F2F2" w:themeFill="background1" w:themeFillShade="F2"/>
            <w:vAlign w:val="center"/>
          </w:tcPr>
          <w:p w14:paraId="4C54C5C8" w14:textId="77777777" w:rsidR="00FA4011" w:rsidRPr="00FA4011" w:rsidRDefault="00FA4011" w:rsidP="00A86B90">
            <w:pPr>
              <w:pStyle w:val="ListParagraph"/>
              <w:ind w:left="0"/>
              <w:contextualSpacing w:val="0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FA4011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รวม</w:t>
            </w:r>
          </w:p>
        </w:tc>
        <w:tc>
          <w:tcPr>
            <w:tcW w:w="1245" w:type="dxa"/>
            <w:shd w:val="clear" w:color="auto" w:fill="F2F2F2" w:themeFill="background1" w:themeFillShade="F2"/>
          </w:tcPr>
          <w:p w14:paraId="6B347780" w14:textId="77777777" w:rsidR="00FA4011" w:rsidRPr="00FA4011" w:rsidRDefault="00FA4011" w:rsidP="00A86B90">
            <w:pPr>
              <w:pStyle w:val="ListParagraph"/>
              <w:ind w:left="0"/>
              <w:contextualSpacing w:val="0"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</w:rPr>
            </w:pPr>
            <w:r w:rsidRPr="00FA4011">
              <w:rPr>
                <w:rFonts w:asciiTheme="majorBidi" w:eastAsia="Times New Roman" w:hAnsiTheme="majorBidi" w:cstheme="majorBidi"/>
                <w:b/>
                <w:bCs/>
                <w:sz w:val="28"/>
                <w:cs/>
              </w:rPr>
              <w:t>9</w:t>
            </w:r>
          </w:p>
        </w:tc>
        <w:tc>
          <w:tcPr>
            <w:tcW w:w="1914" w:type="dxa"/>
            <w:shd w:val="clear" w:color="auto" w:fill="F2F2F2" w:themeFill="background1" w:themeFillShade="F2"/>
          </w:tcPr>
          <w:p w14:paraId="56D94E47" w14:textId="77777777" w:rsidR="00FA4011" w:rsidRPr="00FA4011" w:rsidRDefault="00FA4011" w:rsidP="00A86B90">
            <w:pPr>
              <w:pStyle w:val="ListParagraph"/>
              <w:ind w:left="0"/>
              <w:contextualSpacing w:val="0"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</w:rPr>
            </w:pPr>
            <w:r w:rsidRPr="00FA4011">
              <w:rPr>
                <w:rFonts w:asciiTheme="majorBidi" w:eastAsia="Times New Roman" w:hAnsiTheme="majorBidi" w:cstheme="majorBidi"/>
                <w:b/>
                <w:bCs/>
                <w:sz w:val="28"/>
                <w:cs/>
              </w:rPr>
              <w:t>17.5</w:t>
            </w:r>
          </w:p>
        </w:tc>
        <w:tc>
          <w:tcPr>
            <w:tcW w:w="1205" w:type="dxa"/>
            <w:shd w:val="clear" w:color="auto" w:fill="F2F2F2" w:themeFill="background1" w:themeFillShade="F2"/>
          </w:tcPr>
          <w:p w14:paraId="699CDF78" w14:textId="77777777" w:rsidR="00FA4011" w:rsidRPr="00FA4011" w:rsidRDefault="00FA4011" w:rsidP="00A86B90">
            <w:pPr>
              <w:pStyle w:val="ListParagraph"/>
              <w:ind w:left="0"/>
              <w:contextualSpacing w:val="0"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</w:rPr>
            </w:pPr>
            <w:r w:rsidRPr="00FA4011">
              <w:rPr>
                <w:rFonts w:asciiTheme="majorBidi" w:eastAsia="Times New Roman" w:hAnsiTheme="majorBidi" w:cstheme="majorBidi"/>
                <w:b/>
                <w:bCs/>
                <w:sz w:val="28"/>
              </w:rPr>
              <w:t>10</w:t>
            </w:r>
          </w:p>
        </w:tc>
        <w:tc>
          <w:tcPr>
            <w:tcW w:w="1955" w:type="dxa"/>
            <w:shd w:val="clear" w:color="auto" w:fill="F2F2F2" w:themeFill="background1" w:themeFillShade="F2"/>
          </w:tcPr>
          <w:p w14:paraId="4235EB17" w14:textId="77777777" w:rsidR="00FA4011" w:rsidRPr="00FA4011" w:rsidRDefault="00FA4011" w:rsidP="00A86B90">
            <w:pPr>
              <w:pStyle w:val="ListParagraph"/>
              <w:ind w:left="0"/>
              <w:contextualSpacing w:val="0"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</w:rPr>
            </w:pPr>
            <w:r w:rsidRPr="00FA4011">
              <w:rPr>
                <w:rFonts w:asciiTheme="majorBidi" w:eastAsia="Times New Roman" w:hAnsiTheme="majorBidi" w:cstheme="majorBidi"/>
                <w:b/>
                <w:bCs/>
                <w:sz w:val="28"/>
              </w:rPr>
              <w:t>18.6</w:t>
            </w:r>
          </w:p>
        </w:tc>
      </w:tr>
    </w:tbl>
    <w:p w14:paraId="7B336DCC" w14:textId="77777777" w:rsidR="00FA4011" w:rsidRPr="00FA4011" w:rsidRDefault="00FA4011" w:rsidP="00FA4011">
      <w:pPr>
        <w:pStyle w:val="ListParagraph"/>
        <w:spacing w:after="0" w:line="240" w:lineRule="auto"/>
        <w:ind w:left="1080" w:hanging="87"/>
        <w:contextualSpacing w:val="0"/>
        <w:jc w:val="thaiDistribute"/>
        <w:rPr>
          <w:rFonts w:asciiTheme="majorBidi" w:hAnsiTheme="majorBidi" w:cstheme="majorBidi"/>
          <w:szCs w:val="22"/>
        </w:rPr>
      </w:pPr>
      <w:r w:rsidRPr="00FA4011">
        <w:rPr>
          <w:rFonts w:asciiTheme="majorBidi" w:hAnsiTheme="majorBidi" w:cstheme="majorBidi"/>
          <w:szCs w:val="22"/>
          <w:cs/>
        </w:rPr>
        <w:t xml:space="preserve">หมายเหตุ:   </w:t>
      </w:r>
      <w:r w:rsidRPr="00FA4011">
        <w:rPr>
          <w:rFonts w:asciiTheme="majorBidi" w:hAnsiTheme="majorBidi" w:cstheme="majorBidi"/>
          <w:szCs w:val="22"/>
          <w:vertAlign w:val="superscript"/>
          <w:cs/>
        </w:rPr>
        <w:t>/</w:t>
      </w:r>
      <w:r w:rsidRPr="00FA4011">
        <w:rPr>
          <w:rFonts w:asciiTheme="majorBidi" w:hAnsiTheme="majorBidi" w:cstheme="majorBidi"/>
          <w:szCs w:val="22"/>
          <w:vertAlign w:val="superscript"/>
        </w:rPr>
        <w:t>1</w:t>
      </w:r>
      <w:r w:rsidRPr="00FA4011">
        <w:rPr>
          <w:rFonts w:asciiTheme="majorBidi" w:hAnsiTheme="majorBidi" w:cstheme="majorBidi"/>
          <w:szCs w:val="22"/>
        </w:rPr>
        <w:t xml:space="preserve"> </w:t>
      </w:r>
      <w:r w:rsidRPr="00FA4011">
        <w:rPr>
          <w:rFonts w:asciiTheme="majorBidi" w:hAnsiTheme="majorBidi" w:cstheme="majorBidi"/>
          <w:szCs w:val="22"/>
          <w:cs/>
        </w:rPr>
        <w:t>ค่าตอบแทนอื่นๆ ได้แก่ ค่าพาหนะ เงินสมทบกองทุนสำรองเลี้ยงชีพและเงินสมทบกองทุนประกันสังคม</w:t>
      </w:r>
    </w:p>
    <w:p w14:paraId="5879FB54" w14:textId="462E396A" w:rsidR="00FA4011" w:rsidRPr="00DA0006" w:rsidRDefault="00FA4011" w:rsidP="00707E2C">
      <w:pPr>
        <w:pStyle w:val="ListParagraph"/>
        <w:numPr>
          <w:ilvl w:val="0"/>
          <w:numId w:val="11"/>
        </w:numPr>
        <w:spacing w:after="120" w:line="240" w:lineRule="auto"/>
        <w:ind w:left="1417" w:hanging="425"/>
        <w:contextualSpacing w:val="0"/>
        <w:rPr>
          <w:rFonts w:asciiTheme="majorBidi" w:eastAsia="Times New Roman" w:hAnsiTheme="majorBidi" w:cstheme="majorBidi"/>
          <w:b/>
          <w:bCs/>
          <w:sz w:val="28"/>
        </w:rPr>
      </w:pPr>
      <w:r w:rsidRPr="00FA4011">
        <w:rPr>
          <w:rFonts w:asciiTheme="majorBidi" w:eastAsia="Times New Roman" w:hAnsiTheme="majorBidi" w:cstheme="majorBidi"/>
          <w:b/>
          <w:bCs/>
          <w:sz w:val="28"/>
          <w:cs/>
        </w:rPr>
        <w:t xml:space="preserve">ค่าตอบแทนอื่น </w:t>
      </w:r>
      <w:r w:rsidRPr="00B92330">
        <w:rPr>
          <w:rFonts w:asciiTheme="majorBidi" w:eastAsia="Times New Roman" w:hAnsiTheme="majorBidi" w:cstheme="majorBidi"/>
          <w:sz w:val="28"/>
          <w:cs/>
        </w:rPr>
        <w:t>-ไม่มี-</w:t>
      </w:r>
    </w:p>
    <w:p w14:paraId="765D7B16" w14:textId="77777777" w:rsidR="00DA0006" w:rsidRPr="00B92330" w:rsidRDefault="00DA0006" w:rsidP="00DA0006">
      <w:pPr>
        <w:pStyle w:val="ListParagraph"/>
        <w:spacing w:after="120" w:line="240" w:lineRule="auto"/>
        <w:ind w:left="1417"/>
        <w:contextualSpacing w:val="0"/>
        <w:rPr>
          <w:rFonts w:asciiTheme="majorBidi" w:eastAsia="Times New Roman" w:hAnsiTheme="majorBidi" w:cstheme="majorBidi"/>
          <w:b/>
          <w:bCs/>
          <w:sz w:val="28"/>
          <w:cs/>
        </w:rPr>
      </w:pPr>
    </w:p>
    <w:p w14:paraId="5AAB9F5A" w14:textId="270B592F" w:rsidR="00FA4011" w:rsidRPr="00FA4011" w:rsidRDefault="00E85B5B" w:rsidP="00E85B5B">
      <w:pPr>
        <w:pStyle w:val="ListParagraph"/>
        <w:tabs>
          <w:tab w:val="left" w:pos="709"/>
        </w:tabs>
        <w:spacing w:before="240" w:after="120" w:line="240" w:lineRule="auto"/>
        <w:ind w:left="284"/>
        <w:contextualSpacing w:val="0"/>
        <w:rPr>
          <w:rFonts w:asciiTheme="majorBidi" w:eastAsia="Times New Roman" w:hAnsiTheme="majorBidi" w:cstheme="majorBidi"/>
          <w:b/>
          <w:bCs/>
          <w:sz w:val="28"/>
        </w:rPr>
      </w:pPr>
      <w:r>
        <w:rPr>
          <w:rFonts w:asciiTheme="majorBidi" w:eastAsia="Times New Roman" w:hAnsiTheme="majorBidi" w:cstheme="majorBidi" w:hint="cs"/>
          <w:b/>
          <w:bCs/>
          <w:sz w:val="28"/>
          <w:cs/>
        </w:rPr>
        <w:lastRenderedPageBreak/>
        <w:t>10</w:t>
      </w:r>
      <w:r w:rsidR="00FA4011" w:rsidRPr="00FA4011">
        <w:rPr>
          <w:rFonts w:asciiTheme="majorBidi" w:eastAsia="Times New Roman" w:hAnsiTheme="majorBidi" w:cstheme="majorBidi"/>
          <w:b/>
          <w:bCs/>
          <w:sz w:val="28"/>
        </w:rPr>
        <w:t>.5</w:t>
      </w:r>
      <w:r>
        <w:rPr>
          <w:rFonts w:asciiTheme="majorBidi" w:eastAsia="Times New Roman" w:hAnsiTheme="majorBidi" w:cstheme="majorBidi"/>
          <w:b/>
          <w:bCs/>
          <w:sz w:val="28"/>
          <w:cs/>
        </w:rPr>
        <w:tab/>
      </w:r>
      <w:r>
        <w:rPr>
          <w:rFonts w:asciiTheme="majorBidi" w:eastAsia="Times New Roman" w:hAnsiTheme="majorBidi" w:cstheme="majorBidi"/>
          <w:b/>
          <w:bCs/>
          <w:sz w:val="28"/>
          <w:cs/>
        </w:rPr>
        <w:tab/>
      </w:r>
      <w:r w:rsidR="00FA4011" w:rsidRPr="00FA4011">
        <w:rPr>
          <w:rFonts w:asciiTheme="majorBidi" w:eastAsia="Times New Roman" w:hAnsiTheme="majorBidi" w:cstheme="majorBidi"/>
          <w:b/>
          <w:bCs/>
          <w:sz w:val="28"/>
          <w:cs/>
        </w:rPr>
        <w:t>บุคลากร</w:t>
      </w:r>
    </w:p>
    <w:p w14:paraId="050D37BC" w14:textId="77777777" w:rsidR="00FA4011" w:rsidRPr="00FA4011" w:rsidRDefault="00FA4011" w:rsidP="00707E2C">
      <w:pPr>
        <w:pStyle w:val="ListParagraph"/>
        <w:numPr>
          <w:ilvl w:val="0"/>
          <w:numId w:val="12"/>
        </w:numPr>
        <w:spacing w:before="120" w:after="120" w:line="240" w:lineRule="auto"/>
        <w:ind w:left="992" w:hanging="425"/>
        <w:contextualSpacing w:val="0"/>
        <w:rPr>
          <w:rFonts w:asciiTheme="majorBidi" w:eastAsia="Times New Roman" w:hAnsiTheme="majorBidi" w:cstheme="majorBidi"/>
          <w:b/>
          <w:bCs/>
          <w:sz w:val="28"/>
          <w:cs/>
        </w:rPr>
      </w:pPr>
      <w:r w:rsidRPr="00FA4011">
        <w:rPr>
          <w:rFonts w:asciiTheme="majorBidi" w:eastAsia="Times New Roman" w:hAnsiTheme="majorBidi" w:cstheme="majorBidi"/>
          <w:b/>
          <w:bCs/>
          <w:sz w:val="28"/>
          <w:cs/>
        </w:rPr>
        <w:t xml:space="preserve">จำนวนพนักงานทั้งหมด  </w:t>
      </w:r>
    </w:p>
    <w:p w14:paraId="4C077061" w14:textId="5A16DEAF" w:rsidR="00FA4011" w:rsidRPr="00FA4011" w:rsidRDefault="00B92330" w:rsidP="00B92330">
      <w:pPr>
        <w:pStyle w:val="ListParagraph"/>
        <w:tabs>
          <w:tab w:val="left" w:pos="709"/>
          <w:tab w:val="left" w:pos="1276"/>
        </w:tabs>
        <w:spacing w:before="120" w:after="120" w:line="240" w:lineRule="auto"/>
        <w:ind w:left="567"/>
        <w:contextualSpacing w:val="0"/>
        <w:rPr>
          <w:rFonts w:asciiTheme="majorBidi" w:eastAsia="Times New Roman" w:hAnsiTheme="majorBidi" w:cstheme="majorBidi"/>
          <w:b/>
          <w:bCs/>
          <w:sz w:val="28"/>
        </w:rPr>
      </w:pPr>
      <w:r>
        <w:rPr>
          <w:rFonts w:asciiTheme="majorBidi" w:eastAsia="Times New Roman" w:hAnsiTheme="majorBidi" w:cstheme="majorBidi"/>
          <w:sz w:val="28"/>
        </w:rPr>
        <w:tab/>
      </w:r>
      <w:r>
        <w:rPr>
          <w:rFonts w:asciiTheme="majorBidi" w:eastAsia="Times New Roman" w:hAnsiTheme="majorBidi" w:cstheme="majorBidi"/>
          <w:sz w:val="28"/>
        </w:rPr>
        <w:tab/>
      </w:r>
      <w:r w:rsidR="00FA4011" w:rsidRPr="00FA4011">
        <w:rPr>
          <w:rFonts w:asciiTheme="majorBidi" w:eastAsia="Times New Roman" w:hAnsiTheme="majorBidi" w:cstheme="majorBidi"/>
          <w:sz w:val="28"/>
          <w:cs/>
        </w:rPr>
        <w:t xml:space="preserve">ณ วันที่ </w:t>
      </w:r>
      <w:r w:rsidR="00FA4011" w:rsidRPr="00FA4011">
        <w:rPr>
          <w:rFonts w:asciiTheme="majorBidi" w:eastAsia="Times New Roman" w:hAnsiTheme="majorBidi" w:cstheme="majorBidi"/>
          <w:sz w:val="28"/>
        </w:rPr>
        <w:t xml:space="preserve">31 </w:t>
      </w:r>
      <w:r w:rsidR="00FA4011" w:rsidRPr="00FA4011"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 w:rsidR="00FA4011" w:rsidRPr="00FA4011">
        <w:rPr>
          <w:rFonts w:asciiTheme="majorBidi" w:eastAsia="Times New Roman" w:hAnsiTheme="majorBidi" w:cstheme="majorBidi"/>
          <w:sz w:val="28"/>
        </w:rPr>
        <w:t xml:space="preserve">2561 </w:t>
      </w:r>
      <w:r w:rsidR="00FA4011" w:rsidRPr="00FA4011">
        <w:rPr>
          <w:rFonts w:asciiTheme="majorBidi" w:eastAsia="Times New Roman" w:hAnsiTheme="majorBidi" w:cstheme="majorBidi"/>
          <w:sz w:val="28"/>
          <w:cs/>
        </w:rPr>
        <w:t xml:space="preserve">- </w:t>
      </w:r>
      <w:r w:rsidR="00FA4011" w:rsidRPr="00FA4011">
        <w:rPr>
          <w:rFonts w:asciiTheme="majorBidi" w:eastAsia="Times New Roman" w:hAnsiTheme="majorBidi" w:cstheme="majorBidi"/>
          <w:sz w:val="28"/>
        </w:rPr>
        <w:t>2563</w:t>
      </w:r>
      <w:r w:rsidR="00FA4011" w:rsidRPr="00FA4011">
        <w:rPr>
          <w:rFonts w:asciiTheme="majorBidi" w:eastAsia="Times New Roman" w:hAnsiTheme="majorBidi" w:cstheme="majorBidi"/>
          <w:sz w:val="28"/>
          <w:cs/>
        </w:rPr>
        <w:t xml:space="preserve"> บริษัทมีจำนวนบุคลากร ดังนี้</w:t>
      </w:r>
      <w:r w:rsidR="00FA4011" w:rsidRPr="00FA4011">
        <w:rPr>
          <w:rFonts w:asciiTheme="majorBidi" w:eastAsia="Times New Roman" w:hAnsiTheme="majorBidi" w:cstheme="majorBidi"/>
          <w:b/>
          <w:bCs/>
          <w:sz w:val="28"/>
          <w:cs/>
        </w:rPr>
        <w:t xml:space="preserve"> </w:t>
      </w:r>
    </w:p>
    <w:tbl>
      <w:tblPr>
        <w:tblW w:w="8654" w:type="dxa"/>
        <w:tblInd w:w="562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dotted" w:sz="4" w:space="0" w:color="BFBFBF"/>
          <w:insideV w:val="single" w:sz="4" w:space="0" w:color="BFBFBF"/>
        </w:tblBorders>
        <w:tblLayout w:type="fixed"/>
        <w:tblLook w:val="01E0" w:firstRow="1" w:lastRow="1" w:firstColumn="1" w:lastColumn="1" w:noHBand="0" w:noVBand="0"/>
      </w:tblPr>
      <w:tblGrid>
        <w:gridCol w:w="4082"/>
        <w:gridCol w:w="1133"/>
        <w:gridCol w:w="10"/>
        <w:gridCol w:w="1143"/>
        <w:gridCol w:w="1143"/>
        <w:gridCol w:w="1143"/>
      </w:tblGrid>
      <w:tr w:rsidR="00FA4011" w:rsidRPr="00FA4011" w14:paraId="00B154E0" w14:textId="77777777" w:rsidTr="00290D4A">
        <w:trPr>
          <w:trHeight w:val="339"/>
          <w:tblHeader/>
        </w:trPr>
        <w:tc>
          <w:tcPr>
            <w:tcW w:w="4082" w:type="dxa"/>
            <w:vMerge w:val="restart"/>
            <w:tcBorders>
              <w:top w:val="single" w:sz="4" w:space="0" w:color="BFBFBF"/>
              <w:bottom w:val="single" w:sz="4" w:space="0" w:color="BFBFBF"/>
              <w:right w:val="nil"/>
            </w:tcBorders>
            <w:shd w:val="clear" w:color="auto" w:fill="D9D9D9" w:themeFill="background1" w:themeFillShade="D9"/>
            <w:vAlign w:val="center"/>
          </w:tcPr>
          <w:p w14:paraId="546F04FD" w14:textId="77777777" w:rsidR="00FA4011" w:rsidRPr="00FA4011" w:rsidRDefault="00FA4011" w:rsidP="00A86B90">
            <w:pPr>
              <w:spacing w:after="0" w:line="240" w:lineRule="auto"/>
              <w:ind w:left="342"/>
              <w:jc w:val="center"/>
              <w:rPr>
                <w:rFonts w:eastAsia="Times New Roman" w:cstheme="majorBidi"/>
                <w:sz w:val="26"/>
                <w:szCs w:val="26"/>
                <w:cs/>
              </w:rPr>
            </w:pPr>
            <w:bookmarkStart w:id="15" w:name="_Hlk22637297"/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ฝ่าย / แผนก</w:t>
            </w:r>
          </w:p>
        </w:tc>
        <w:tc>
          <w:tcPr>
            <w:tcW w:w="1133" w:type="dxa"/>
            <w:tcBorders>
              <w:top w:val="single" w:sz="4" w:space="0" w:color="BFBFBF"/>
              <w:left w:val="nil"/>
              <w:bottom w:val="nil"/>
              <w:right w:val="single" w:sz="4" w:space="0" w:color="A6A6A6" w:themeColor="background1" w:themeShade="A6"/>
            </w:tcBorders>
            <w:shd w:val="clear" w:color="auto" w:fill="D9D9D9" w:themeFill="background1" w:themeFillShade="D9"/>
            <w:vAlign w:val="center"/>
          </w:tcPr>
          <w:p w14:paraId="421F5040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sz w:val="26"/>
                <w:szCs w:val="26"/>
                <w:cs/>
              </w:rPr>
            </w:pPr>
          </w:p>
        </w:tc>
        <w:tc>
          <w:tcPr>
            <w:tcW w:w="3439" w:type="dxa"/>
            <w:gridSpan w:val="4"/>
            <w:tcBorders>
              <w:top w:val="single" w:sz="4" w:space="0" w:color="BFBFBF"/>
              <w:left w:val="single" w:sz="4" w:space="0" w:color="A6A6A6" w:themeColor="background1" w:themeShade="A6"/>
              <w:bottom w:val="nil"/>
            </w:tcBorders>
            <w:shd w:val="clear" w:color="auto" w:fill="D9D9D9" w:themeFill="background1" w:themeFillShade="D9"/>
            <w:vAlign w:val="center"/>
          </w:tcPr>
          <w:p w14:paraId="46568822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จำนวนพนักงาน (คน)</w:t>
            </w:r>
          </w:p>
        </w:tc>
      </w:tr>
      <w:tr w:rsidR="00FA4011" w:rsidRPr="00FA4011" w14:paraId="7ACC1206" w14:textId="77777777" w:rsidTr="00290D4A">
        <w:trPr>
          <w:trHeight w:val="339"/>
          <w:tblHeader/>
        </w:trPr>
        <w:tc>
          <w:tcPr>
            <w:tcW w:w="4082" w:type="dxa"/>
            <w:vMerge/>
            <w:tcBorders>
              <w:top w:val="single" w:sz="4" w:space="0" w:color="BFBFBF"/>
              <w:bottom w:val="single" w:sz="4" w:space="0" w:color="BFBFBF"/>
              <w:right w:val="nil"/>
            </w:tcBorders>
            <w:shd w:val="clear" w:color="auto" w:fill="D9D9D9" w:themeFill="background1" w:themeFillShade="D9"/>
            <w:vAlign w:val="bottom"/>
          </w:tcPr>
          <w:p w14:paraId="2E11C4A8" w14:textId="77777777" w:rsidR="00FA4011" w:rsidRPr="00FA4011" w:rsidRDefault="00FA4011" w:rsidP="00A86B90">
            <w:pPr>
              <w:spacing w:after="0" w:line="240" w:lineRule="auto"/>
              <w:ind w:left="342"/>
              <w:rPr>
                <w:rFonts w:eastAsia="Times New Roman" w:cstheme="majorBidi"/>
                <w:sz w:val="26"/>
                <w:szCs w:val="26"/>
                <w:cs/>
              </w:rPr>
            </w:pPr>
          </w:p>
        </w:tc>
        <w:tc>
          <w:tcPr>
            <w:tcW w:w="1143" w:type="dxa"/>
            <w:gridSpan w:val="2"/>
            <w:tcBorders>
              <w:top w:val="nil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D9D9D9" w:themeFill="background1" w:themeFillShade="D9"/>
            <w:vAlign w:val="center"/>
          </w:tcPr>
          <w:p w14:paraId="7AB22C1B" w14:textId="77777777" w:rsidR="00FA4011" w:rsidRPr="00FA4011" w:rsidRDefault="00FA4011" w:rsidP="00A86B90">
            <w:pPr>
              <w:spacing w:after="0" w:line="260" w:lineRule="exact"/>
              <w:ind w:left="-51"/>
              <w:jc w:val="center"/>
              <w:rPr>
                <w:rFonts w:eastAsia="Times New Roman" w:cstheme="majorBidi"/>
                <w:sz w:val="26"/>
                <w:szCs w:val="26"/>
              </w:rPr>
            </w:pPr>
          </w:p>
        </w:tc>
        <w:tc>
          <w:tcPr>
            <w:tcW w:w="1143" w:type="dxa"/>
            <w:tcBorders>
              <w:top w:val="single" w:sz="4" w:space="0" w:color="BFBFBF"/>
              <w:left w:val="single" w:sz="4" w:space="0" w:color="A6A6A6" w:themeColor="background1" w:themeShade="A6"/>
              <w:bottom w:val="single" w:sz="4" w:space="0" w:color="BFBFBF"/>
            </w:tcBorders>
            <w:shd w:val="clear" w:color="auto" w:fill="D9D9D9" w:themeFill="background1" w:themeFillShade="D9"/>
            <w:vAlign w:val="center"/>
          </w:tcPr>
          <w:p w14:paraId="205313AA" w14:textId="77777777" w:rsidR="00FA4011" w:rsidRPr="00FA4011" w:rsidRDefault="00FA4011" w:rsidP="00A86B90">
            <w:pPr>
              <w:spacing w:after="0" w:line="260" w:lineRule="exact"/>
              <w:ind w:left="-51"/>
              <w:jc w:val="center"/>
              <w:rPr>
                <w:rFonts w:eastAsia="Times New Roman" w:cstheme="majorBidi"/>
                <w:sz w:val="26"/>
                <w:szCs w:val="26"/>
              </w:rPr>
            </w:pPr>
            <w:r w:rsidRPr="00FA4011">
              <w:rPr>
                <w:rFonts w:eastAsia="Times New Roman" w:cstheme="majorBidi"/>
                <w:sz w:val="26"/>
                <w:szCs w:val="26"/>
              </w:rPr>
              <w:t xml:space="preserve">31 </w:t>
            </w: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 xml:space="preserve">ธ.ค. </w:t>
            </w:r>
            <w:r w:rsidRPr="00FA4011">
              <w:rPr>
                <w:rFonts w:eastAsia="Times New Roman" w:cstheme="majorBidi"/>
                <w:sz w:val="26"/>
                <w:szCs w:val="26"/>
              </w:rPr>
              <w:t>2561</w:t>
            </w:r>
          </w:p>
        </w:tc>
        <w:tc>
          <w:tcPr>
            <w:tcW w:w="1143" w:type="dxa"/>
            <w:tcBorders>
              <w:top w:val="single" w:sz="4" w:space="0" w:color="BFBFBF"/>
              <w:bottom w:val="single" w:sz="4" w:space="0" w:color="BFBFBF"/>
            </w:tcBorders>
            <w:shd w:val="clear" w:color="auto" w:fill="D9D9D9" w:themeFill="background1" w:themeFillShade="D9"/>
            <w:vAlign w:val="center"/>
          </w:tcPr>
          <w:p w14:paraId="2E2628C4" w14:textId="77777777" w:rsidR="00FA4011" w:rsidRPr="00FA4011" w:rsidRDefault="00FA4011" w:rsidP="00A86B90">
            <w:pPr>
              <w:spacing w:after="0" w:line="260" w:lineRule="exact"/>
              <w:ind w:left="-51"/>
              <w:jc w:val="center"/>
              <w:rPr>
                <w:rFonts w:eastAsia="Times New Roman" w:cstheme="majorBidi"/>
                <w:sz w:val="26"/>
                <w:szCs w:val="26"/>
              </w:rPr>
            </w:pPr>
            <w:r w:rsidRPr="00FA4011">
              <w:rPr>
                <w:rFonts w:eastAsia="Times New Roman" w:cstheme="majorBidi"/>
                <w:sz w:val="26"/>
                <w:szCs w:val="26"/>
              </w:rPr>
              <w:t>31</w:t>
            </w: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 xml:space="preserve"> ธ.ค. </w:t>
            </w:r>
            <w:r w:rsidRPr="00FA4011">
              <w:rPr>
                <w:rFonts w:eastAsia="Times New Roman" w:cstheme="majorBidi"/>
                <w:sz w:val="26"/>
                <w:szCs w:val="26"/>
              </w:rPr>
              <w:t>2562</w:t>
            </w:r>
          </w:p>
        </w:tc>
        <w:tc>
          <w:tcPr>
            <w:tcW w:w="1143" w:type="dxa"/>
            <w:tcBorders>
              <w:top w:val="single" w:sz="4" w:space="0" w:color="BFBFBF"/>
              <w:bottom w:val="single" w:sz="4" w:space="0" w:color="BFBFBF"/>
            </w:tcBorders>
            <w:shd w:val="clear" w:color="auto" w:fill="D9D9D9" w:themeFill="background1" w:themeFillShade="D9"/>
            <w:vAlign w:val="center"/>
          </w:tcPr>
          <w:p w14:paraId="08F6B00A" w14:textId="77777777" w:rsidR="00FA4011" w:rsidRPr="00FA4011" w:rsidRDefault="00FA4011" w:rsidP="00A86B90">
            <w:pPr>
              <w:spacing w:after="0" w:line="260" w:lineRule="exact"/>
              <w:ind w:left="-107" w:right="-101"/>
              <w:jc w:val="center"/>
              <w:rPr>
                <w:rFonts w:eastAsia="Times New Roman" w:cstheme="majorBidi"/>
                <w:sz w:val="26"/>
                <w:szCs w:val="26"/>
              </w:rPr>
            </w:pPr>
            <w:r w:rsidRPr="00FA4011">
              <w:rPr>
                <w:rFonts w:eastAsia="Times New Roman" w:cstheme="majorBidi"/>
                <w:sz w:val="26"/>
                <w:szCs w:val="26"/>
              </w:rPr>
              <w:t xml:space="preserve">31 </w:t>
            </w: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 xml:space="preserve">ธ.ค. </w:t>
            </w:r>
            <w:r w:rsidRPr="00FA4011">
              <w:rPr>
                <w:rFonts w:eastAsia="Times New Roman" w:cstheme="majorBidi"/>
                <w:sz w:val="26"/>
                <w:szCs w:val="26"/>
              </w:rPr>
              <w:t>2563</w:t>
            </w:r>
          </w:p>
        </w:tc>
      </w:tr>
      <w:tr w:rsidR="00FA4011" w:rsidRPr="00FA4011" w14:paraId="7E2367D4" w14:textId="77777777" w:rsidTr="00290D4A">
        <w:tc>
          <w:tcPr>
            <w:tcW w:w="5225" w:type="dxa"/>
            <w:gridSpan w:val="3"/>
            <w:tcBorders>
              <w:top w:val="single" w:sz="4" w:space="0" w:color="BFBFBF"/>
              <w:bottom w:val="dotted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vAlign w:val="bottom"/>
          </w:tcPr>
          <w:p w14:paraId="01DC5856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26"/>
                <w:szCs w:val="26"/>
              </w:rPr>
            </w:pPr>
            <w:r w:rsidRPr="00FA4011">
              <w:rPr>
                <w:rFonts w:eastAsia="Times New Roman" w:cstheme="majorBidi"/>
                <w:sz w:val="26"/>
                <w:szCs w:val="26"/>
              </w:rPr>
              <w:t xml:space="preserve">1. </w:t>
            </w: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สำนักกรรมการผู้จัดการ</w:t>
            </w:r>
          </w:p>
        </w:tc>
        <w:tc>
          <w:tcPr>
            <w:tcW w:w="1143" w:type="dxa"/>
            <w:tcBorders>
              <w:top w:val="single" w:sz="4" w:space="0" w:color="BFBFBF"/>
              <w:left w:val="single" w:sz="4" w:space="0" w:color="A6A6A6" w:themeColor="background1" w:themeShade="A6"/>
              <w:bottom w:val="dotted" w:sz="4" w:space="0" w:color="A6A6A6" w:themeColor="background1" w:themeShade="A6"/>
            </w:tcBorders>
            <w:vAlign w:val="center"/>
          </w:tcPr>
          <w:p w14:paraId="7D357AEF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4</w:t>
            </w:r>
          </w:p>
        </w:tc>
        <w:tc>
          <w:tcPr>
            <w:tcW w:w="1143" w:type="dxa"/>
            <w:tcBorders>
              <w:top w:val="single" w:sz="4" w:space="0" w:color="BFBFBF"/>
              <w:bottom w:val="dotted" w:sz="4" w:space="0" w:color="A6A6A6" w:themeColor="background1" w:themeShade="A6"/>
            </w:tcBorders>
            <w:vAlign w:val="center"/>
          </w:tcPr>
          <w:p w14:paraId="07BA1CAA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4</w:t>
            </w:r>
          </w:p>
        </w:tc>
        <w:tc>
          <w:tcPr>
            <w:tcW w:w="1143" w:type="dxa"/>
            <w:tcBorders>
              <w:top w:val="single" w:sz="4" w:space="0" w:color="BFBFBF"/>
              <w:bottom w:val="dotted" w:sz="4" w:space="0" w:color="A6A6A6" w:themeColor="background1" w:themeShade="A6"/>
            </w:tcBorders>
            <w:vAlign w:val="center"/>
          </w:tcPr>
          <w:p w14:paraId="09EA574A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sz w:val="26"/>
                <w:szCs w:val="26"/>
              </w:rPr>
            </w:pPr>
            <w:r w:rsidRPr="00FA4011">
              <w:rPr>
                <w:rFonts w:eastAsia="Times New Roman" w:cstheme="majorBidi"/>
                <w:sz w:val="26"/>
                <w:szCs w:val="26"/>
              </w:rPr>
              <w:t>7</w:t>
            </w:r>
          </w:p>
        </w:tc>
      </w:tr>
      <w:tr w:rsidR="00FA4011" w:rsidRPr="00FA4011" w14:paraId="3B934B4B" w14:textId="77777777" w:rsidTr="00A86B90">
        <w:tc>
          <w:tcPr>
            <w:tcW w:w="5225" w:type="dxa"/>
            <w:gridSpan w:val="3"/>
            <w:tcBorders>
              <w:top w:val="dotted" w:sz="4" w:space="0" w:color="A6A6A6" w:themeColor="background1" w:themeShade="A6"/>
              <w:bottom w:val="dotted" w:sz="4" w:space="0" w:color="A6A6A6" w:themeColor="background1" w:themeShade="A6"/>
            </w:tcBorders>
            <w:shd w:val="clear" w:color="auto" w:fill="auto"/>
            <w:vAlign w:val="bottom"/>
          </w:tcPr>
          <w:p w14:paraId="2F5327D4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26"/>
                <w:szCs w:val="26"/>
              </w:rPr>
            </w:pPr>
            <w:r w:rsidRPr="00FA4011">
              <w:rPr>
                <w:rFonts w:eastAsia="Times New Roman" w:cstheme="majorBidi"/>
                <w:sz w:val="26"/>
                <w:szCs w:val="26"/>
              </w:rPr>
              <w:t xml:space="preserve">2. </w:t>
            </w: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ฝ่ายการตลาด</w:t>
            </w:r>
          </w:p>
        </w:tc>
        <w:tc>
          <w:tcPr>
            <w:tcW w:w="1143" w:type="dxa"/>
            <w:tcBorders>
              <w:top w:val="dotted" w:sz="4" w:space="0" w:color="A6A6A6" w:themeColor="background1" w:themeShade="A6"/>
              <w:bottom w:val="dotted" w:sz="4" w:space="0" w:color="A6A6A6" w:themeColor="background1" w:themeShade="A6"/>
            </w:tcBorders>
            <w:vAlign w:val="center"/>
          </w:tcPr>
          <w:p w14:paraId="242BB494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4</w:t>
            </w:r>
          </w:p>
        </w:tc>
        <w:tc>
          <w:tcPr>
            <w:tcW w:w="1143" w:type="dxa"/>
            <w:tcBorders>
              <w:top w:val="dotted" w:sz="4" w:space="0" w:color="A6A6A6" w:themeColor="background1" w:themeShade="A6"/>
              <w:bottom w:val="dotted" w:sz="4" w:space="0" w:color="A6A6A6" w:themeColor="background1" w:themeShade="A6"/>
            </w:tcBorders>
            <w:vAlign w:val="center"/>
          </w:tcPr>
          <w:p w14:paraId="3BBB4CF6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9</w:t>
            </w:r>
          </w:p>
        </w:tc>
        <w:tc>
          <w:tcPr>
            <w:tcW w:w="1143" w:type="dxa"/>
            <w:tcBorders>
              <w:top w:val="dotted" w:sz="4" w:space="0" w:color="A6A6A6" w:themeColor="background1" w:themeShade="A6"/>
              <w:bottom w:val="dotted" w:sz="4" w:space="0" w:color="A6A6A6" w:themeColor="background1" w:themeShade="A6"/>
            </w:tcBorders>
            <w:vAlign w:val="center"/>
          </w:tcPr>
          <w:p w14:paraId="1B843FE1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sz w:val="26"/>
                <w:szCs w:val="26"/>
              </w:rPr>
            </w:pPr>
            <w:r w:rsidRPr="00FA4011">
              <w:rPr>
                <w:rFonts w:eastAsia="Times New Roman" w:cstheme="majorBidi"/>
                <w:sz w:val="26"/>
                <w:szCs w:val="26"/>
              </w:rPr>
              <w:t>5</w:t>
            </w:r>
          </w:p>
        </w:tc>
      </w:tr>
      <w:tr w:rsidR="00FA4011" w:rsidRPr="00FA4011" w14:paraId="4AFC7071" w14:textId="77777777" w:rsidTr="00A86B90">
        <w:tc>
          <w:tcPr>
            <w:tcW w:w="5225" w:type="dxa"/>
            <w:gridSpan w:val="3"/>
            <w:tcBorders>
              <w:top w:val="dotted" w:sz="4" w:space="0" w:color="A6A6A6" w:themeColor="background1" w:themeShade="A6"/>
            </w:tcBorders>
            <w:shd w:val="clear" w:color="auto" w:fill="auto"/>
            <w:vAlign w:val="bottom"/>
          </w:tcPr>
          <w:p w14:paraId="1CBC4AB3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sz w:val="26"/>
                <w:szCs w:val="26"/>
              </w:rPr>
              <w:t xml:space="preserve">3. </w:t>
            </w: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ฝ่ายบริหารสาขา</w:t>
            </w:r>
          </w:p>
        </w:tc>
        <w:tc>
          <w:tcPr>
            <w:tcW w:w="1143" w:type="dxa"/>
            <w:tcBorders>
              <w:top w:val="dotted" w:sz="4" w:space="0" w:color="A6A6A6" w:themeColor="background1" w:themeShade="A6"/>
            </w:tcBorders>
            <w:vAlign w:val="center"/>
          </w:tcPr>
          <w:p w14:paraId="7E8A6F51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-</w:t>
            </w:r>
          </w:p>
        </w:tc>
        <w:tc>
          <w:tcPr>
            <w:tcW w:w="1143" w:type="dxa"/>
            <w:tcBorders>
              <w:top w:val="dotted" w:sz="4" w:space="0" w:color="A6A6A6" w:themeColor="background1" w:themeShade="A6"/>
            </w:tcBorders>
            <w:vAlign w:val="center"/>
          </w:tcPr>
          <w:p w14:paraId="1FDD82C5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-</w:t>
            </w:r>
          </w:p>
        </w:tc>
        <w:tc>
          <w:tcPr>
            <w:tcW w:w="1143" w:type="dxa"/>
            <w:tcBorders>
              <w:top w:val="dotted" w:sz="4" w:space="0" w:color="A6A6A6" w:themeColor="background1" w:themeShade="A6"/>
            </w:tcBorders>
            <w:vAlign w:val="center"/>
          </w:tcPr>
          <w:p w14:paraId="0FEE7B4A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sz w:val="26"/>
                <w:szCs w:val="26"/>
              </w:rPr>
              <w:t>8</w:t>
            </w:r>
          </w:p>
        </w:tc>
      </w:tr>
      <w:tr w:rsidR="00FA4011" w:rsidRPr="00FA4011" w14:paraId="6336C54F" w14:textId="77777777" w:rsidTr="00A86B90">
        <w:tc>
          <w:tcPr>
            <w:tcW w:w="5225" w:type="dxa"/>
            <w:gridSpan w:val="3"/>
            <w:shd w:val="clear" w:color="auto" w:fill="auto"/>
            <w:vAlign w:val="bottom"/>
          </w:tcPr>
          <w:p w14:paraId="51727F7C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26"/>
                <w:szCs w:val="26"/>
              </w:rPr>
            </w:pPr>
            <w:r w:rsidRPr="00FA4011">
              <w:rPr>
                <w:rFonts w:eastAsia="Times New Roman" w:cstheme="majorBidi"/>
                <w:sz w:val="26"/>
                <w:szCs w:val="26"/>
              </w:rPr>
              <w:t xml:space="preserve">4. </w:t>
            </w: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ฝ่ายวิเคราะห์สินเชื่อ</w:t>
            </w:r>
          </w:p>
        </w:tc>
        <w:tc>
          <w:tcPr>
            <w:tcW w:w="1143" w:type="dxa"/>
            <w:vAlign w:val="center"/>
          </w:tcPr>
          <w:p w14:paraId="3091891F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6</w:t>
            </w:r>
          </w:p>
        </w:tc>
        <w:tc>
          <w:tcPr>
            <w:tcW w:w="1143" w:type="dxa"/>
            <w:vAlign w:val="center"/>
          </w:tcPr>
          <w:p w14:paraId="5A463244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8</w:t>
            </w:r>
          </w:p>
        </w:tc>
        <w:tc>
          <w:tcPr>
            <w:tcW w:w="1143" w:type="dxa"/>
            <w:vAlign w:val="center"/>
          </w:tcPr>
          <w:p w14:paraId="520349E5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sz w:val="26"/>
                <w:szCs w:val="26"/>
              </w:rPr>
            </w:pPr>
            <w:r w:rsidRPr="00FA4011">
              <w:rPr>
                <w:rFonts w:eastAsia="Times New Roman" w:cstheme="majorBidi"/>
                <w:sz w:val="26"/>
                <w:szCs w:val="26"/>
              </w:rPr>
              <w:t>8</w:t>
            </w:r>
          </w:p>
        </w:tc>
      </w:tr>
      <w:tr w:rsidR="00FA4011" w:rsidRPr="00FA4011" w14:paraId="5F2505D7" w14:textId="77777777" w:rsidTr="00A86B90">
        <w:tc>
          <w:tcPr>
            <w:tcW w:w="5225" w:type="dxa"/>
            <w:gridSpan w:val="3"/>
            <w:shd w:val="clear" w:color="auto" w:fill="auto"/>
            <w:vAlign w:val="bottom"/>
          </w:tcPr>
          <w:p w14:paraId="473C4FD9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26"/>
                <w:szCs w:val="26"/>
              </w:rPr>
            </w:pPr>
            <w:r w:rsidRPr="00FA4011">
              <w:rPr>
                <w:rFonts w:eastAsia="Times New Roman" w:cstheme="majorBidi"/>
                <w:sz w:val="26"/>
                <w:szCs w:val="26"/>
              </w:rPr>
              <w:t xml:space="preserve">5. </w:t>
            </w: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ฝ่ายทรัพยากรบุคคล</w:t>
            </w:r>
          </w:p>
        </w:tc>
        <w:tc>
          <w:tcPr>
            <w:tcW w:w="1143" w:type="dxa"/>
            <w:vAlign w:val="center"/>
          </w:tcPr>
          <w:p w14:paraId="6FD0241A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4</w:t>
            </w:r>
          </w:p>
        </w:tc>
        <w:tc>
          <w:tcPr>
            <w:tcW w:w="1143" w:type="dxa"/>
            <w:vAlign w:val="center"/>
          </w:tcPr>
          <w:p w14:paraId="1F05E558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5</w:t>
            </w:r>
          </w:p>
        </w:tc>
        <w:tc>
          <w:tcPr>
            <w:tcW w:w="1143" w:type="dxa"/>
            <w:vAlign w:val="center"/>
          </w:tcPr>
          <w:p w14:paraId="403C2A06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sz w:val="26"/>
                <w:szCs w:val="26"/>
              </w:rPr>
            </w:pPr>
            <w:r w:rsidRPr="00FA4011">
              <w:rPr>
                <w:rFonts w:eastAsia="Times New Roman" w:cstheme="majorBidi"/>
                <w:sz w:val="26"/>
                <w:szCs w:val="26"/>
              </w:rPr>
              <w:t>7</w:t>
            </w:r>
          </w:p>
        </w:tc>
      </w:tr>
      <w:tr w:rsidR="00FA4011" w:rsidRPr="00FA4011" w14:paraId="30E2B3BC" w14:textId="77777777" w:rsidTr="00A86B90">
        <w:tc>
          <w:tcPr>
            <w:tcW w:w="5225" w:type="dxa"/>
            <w:gridSpan w:val="3"/>
            <w:shd w:val="clear" w:color="auto" w:fill="auto"/>
            <w:vAlign w:val="bottom"/>
          </w:tcPr>
          <w:p w14:paraId="2A5DE4E5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sz w:val="26"/>
                <w:szCs w:val="26"/>
              </w:rPr>
              <w:t>6.</w:t>
            </w: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 xml:space="preserve"> ฝ่ายบัญชีและการเงิน</w:t>
            </w:r>
          </w:p>
        </w:tc>
        <w:tc>
          <w:tcPr>
            <w:tcW w:w="1143" w:type="dxa"/>
            <w:vAlign w:val="center"/>
          </w:tcPr>
          <w:p w14:paraId="6F22EC39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</w:rPr>
              <w:t>11</w:t>
            </w:r>
          </w:p>
        </w:tc>
        <w:tc>
          <w:tcPr>
            <w:tcW w:w="1143" w:type="dxa"/>
            <w:vAlign w:val="center"/>
          </w:tcPr>
          <w:p w14:paraId="29CD280A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</w:rPr>
              <w:t>19</w:t>
            </w:r>
          </w:p>
        </w:tc>
        <w:tc>
          <w:tcPr>
            <w:tcW w:w="1143" w:type="dxa"/>
            <w:vAlign w:val="center"/>
          </w:tcPr>
          <w:p w14:paraId="3E85DFAD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sz w:val="26"/>
                <w:szCs w:val="26"/>
              </w:rPr>
            </w:pPr>
            <w:r w:rsidRPr="00FA4011">
              <w:rPr>
                <w:rFonts w:eastAsia="Times New Roman" w:cstheme="majorBidi"/>
                <w:sz w:val="26"/>
                <w:szCs w:val="26"/>
              </w:rPr>
              <w:t>17</w:t>
            </w:r>
          </w:p>
        </w:tc>
      </w:tr>
      <w:tr w:rsidR="00FA4011" w:rsidRPr="00FA4011" w14:paraId="1403595C" w14:textId="77777777" w:rsidTr="00A86B90">
        <w:tc>
          <w:tcPr>
            <w:tcW w:w="5225" w:type="dxa"/>
            <w:gridSpan w:val="3"/>
            <w:shd w:val="clear" w:color="auto" w:fill="auto"/>
            <w:vAlign w:val="bottom"/>
          </w:tcPr>
          <w:p w14:paraId="0415FC81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26"/>
                <w:szCs w:val="26"/>
              </w:rPr>
            </w:pPr>
            <w:r w:rsidRPr="00FA4011">
              <w:rPr>
                <w:rFonts w:eastAsia="Times New Roman" w:cstheme="majorBidi"/>
                <w:sz w:val="26"/>
                <w:szCs w:val="26"/>
              </w:rPr>
              <w:t xml:space="preserve">7. </w:t>
            </w: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ฝ่ายเร่งรัดติดตาม</w:t>
            </w:r>
          </w:p>
        </w:tc>
        <w:tc>
          <w:tcPr>
            <w:tcW w:w="1143" w:type="dxa"/>
            <w:vAlign w:val="center"/>
          </w:tcPr>
          <w:p w14:paraId="5A84A619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15</w:t>
            </w:r>
          </w:p>
        </w:tc>
        <w:tc>
          <w:tcPr>
            <w:tcW w:w="1143" w:type="dxa"/>
            <w:vAlign w:val="center"/>
          </w:tcPr>
          <w:p w14:paraId="2DE4E0A1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32</w:t>
            </w:r>
          </w:p>
        </w:tc>
        <w:tc>
          <w:tcPr>
            <w:tcW w:w="1143" w:type="dxa"/>
            <w:vAlign w:val="center"/>
          </w:tcPr>
          <w:p w14:paraId="408A4845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sz w:val="26"/>
                <w:szCs w:val="26"/>
              </w:rPr>
              <w:t>16</w:t>
            </w:r>
          </w:p>
        </w:tc>
      </w:tr>
      <w:tr w:rsidR="00FA4011" w:rsidRPr="00FA4011" w14:paraId="61DAF4F7" w14:textId="77777777" w:rsidTr="00A86B90">
        <w:tc>
          <w:tcPr>
            <w:tcW w:w="5225" w:type="dxa"/>
            <w:gridSpan w:val="3"/>
            <w:shd w:val="clear" w:color="auto" w:fill="auto"/>
            <w:vAlign w:val="bottom"/>
          </w:tcPr>
          <w:p w14:paraId="5F87CD2D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sz w:val="26"/>
                <w:szCs w:val="26"/>
              </w:rPr>
              <w:t>8.</w:t>
            </w: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 xml:space="preserve"> ฝ่ายปฏิบัติการสินเชื่อ</w:t>
            </w:r>
          </w:p>
        </w:tc>
        <w:tc>
          <w:tcPr>
            <w:tcW w:w="1143" w:type="dxa"/>
            <w:vAlign w:val="center"/>
          </w:tcPr>
          <w:p w14:paraId="77D71E5F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-</w:t>
            </w:r>
          </w:p>
        </w:tc>
        <w:tc>
          <w:tcPr>
            <w:tcW w:w="1143" w:type="dxa"/>
            <w:vAlign w:val="center"/>
          </w:tcPr>
          <w:p w14:paraId="12B5195A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-</w:t>
            </w:r>
          </w:p>
        </w:tc>
        <w:tc>
          <w:tcPr>
            <w:tcW w:w="1143" w:type="dxa"/>
            <w:vAlign w:val="center"/>
          </w:tcPr>
          <w:p w14:paraId="489A4878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sz w:val="26"/>
                <w:szCs w:val="26"/>
              </w:rPr>
            </w:pPr>
            <w:r w:rsidRPr="00FA4011">
              <w:rPr>
                <w:rFonts w:eastAsia="Times New Roman" w:cstheme="majorBidi"/>
                <w:sz w:val="26"/>
                <w:szCs w:val="26"/>
              </w:rPr>
              <w:t>14</w:t>
            </w:r>
          </w:p>
        </w:tc>
      </w:tr>
      <w:tr w:rsidR="00FA4011" w:rsidRPr="00FA4011" w14:paraId="42877049" w14:textId="77777777" w:rsidTr="00A86B90">
        <w:tc>
          <w:tcPr>
            <w:tcW w:w="5225" w:type="dxa"/>
            <w:gridSpan w:val="3"/>
            <w:tcBorders>
              <w:bottom w:val="dotted" w:sz="4" w:space="0" w:color="BFBFBF"/>
            </w:tcBorders>
            <w:shd w:val="clear" w:color="auto" w:fill="auto"/>
            <w:vAlign w:val="bottom"/>
          </w:tcPr>
          <w:p w14:paraId="27F48B9D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sz w:val="26"/>
                <w:szCs w:val="26"/>
              </w:rPr>
              <w:t xml:space="preserve">9. </w:t>
            </w: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ฝ่ายเทคโนโลยีสารสนเทศ</w:t>
            </w:r>
          </w:p>
        </w:tc>
        <w:tc>
          <w:tcPr>
            <w:tcW w:w="1143" w:type="dxa"/>
            <w:tcBorders>
              <w:bottom w:val="dotted" w:sz="4" w:space="0" w:color="BFBFBF"/>
            </w:tcBorders>
            <w:vAlign w:val="center"/>
          </w:tcPr>
          <w:p w14:paraId="6B9CBE61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</w:rPr>
              <w:t>5</w:t>
            </w:r>
          </w:p>
        </w:tc>
        <w:tc>
          <w:tcPr>
            <w:tcW w:w="1143" w:type="dxa"/>
            <w:tcBorders>
              <w:bottom w:val="dotted" w:sz="4" w:space="0" w:color="BFBFBF"/>
            </w:tcBorders>
            <w:vAlign w:val="center"/>
          </w:tcPr>
          <w:p w14:paraId="77407FDA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10</w:t>
            </w:r>
          </w:p>
        </w:tc>
        <w:tc>
          <w:tcPr>
            <w:tcW w:w="1143" w:type="dxa"/>
            <w:tcBorders>
              <w:bottom w:val="dotted" w:sz="4" w:space="0" w:color="BFBFBF"/>
            </w:tcBorders>
            <w:vAlign w:val="center"/>
          </w:tcPr>
          <w:p w14:paraId="0075CEB4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sz w:val="26"/>
                <w:szCs w:val="26"/>
              </w:rPr>
            </w:pPr>
            <w:r w:rsidRPr="00FA4011">
              <w:rPr>
                <w:rFonts w:eastAsia="Times New Roman" w:cstheme="majorBidi"/>
                <w:sz w:val="26"/>
                <w:szCs w:val="26"/>
              </w:rPr>
              <w:t>13</w:t>
            </w:r>
          </w:p>
        </w:tc>
      </w:tr>
      <w:tr w:rsidR="00FA4011" w:rsidRPr="00FA4011" w14:paraId="1F5A42C2" w14:textId="77777777" w:rsidTr="00A86B90">
        <w:tc>
          <w:tcPr>
            <w:tcW w:w="5225" w:type="dxa"/>
            <w:gridSpan w:val="3"/>
            <w:tcBorders>
              <w:top w:val="dotted" w:sz="4" w:space="0" w:color="A6A6A6" w:themeColor="background1" w:themeShade="A6"/>
              <w:bottom w:val="single" w:sz="4" w:space="0" w:color="BFBFBF"/>
            </w:tcBorders>
            <w:shd w:val="clear" w:color="auto" w:fill="auto"/>
            <w:vAlign w:val="bottom"/>
          </w:tcPr>
          <w:p w14:paraId="60EB7064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sz w:val="26"/>
                <w:szCs w:val="26"/>
              </w:rPr>
              <w:t xml:space="preserve">10. </w:t>
            </w: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ฝ่ายนักลงทุนสัมพันธ์</w:t>
            </w:r>
          </w:p>
        </w:tc>
        <w:tc>
          <w:tcPr>
            <w:tcW w:w="1143" w:type="dxa"/>
            <w:tcBorders>
              <w:top w:val="dotted" w:sz="4" w:space="0" w:color="A6A6A6" w:themeColor="background1" w:themeShade="A6"/>
              <w:bottom w:val="single" w:sz="4" w:space="0" w:color="BFBFBF"/>
            </w:tcBorders>
            <w:vAlign w:val="center"/>
          </w:tcPr>
          <w:p w14:paraId="4343A9C2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-</w:t>
            </w:r>
          </w:p>
        </w:tc>
        <w:tc>
          <w:tcPr>
            <w:tcW w:w="1143" w:type="dxa"/>
            <w:tcBorders>
              <w:top w:val="dotted" w:sz="4" w:space="0" w:color="A6A6A6" w:themeColor="background1" w:themeShade="A6"/>
              <w:bottom w:val="single" w:sz="4" w:space="0" w:color="BFBFBF"/>
            </w:tcBorders>
            <w:vAlign w:val="center"/>
          </w:tcPr>
          <w:p w14:paraId="15D453DE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1</w:t>
            </w:r>
          </w:p>
        </w:tc>
        <w:tc>
          <w:tcPr>
            <w:tcW w:w="1143" w:type="dxa"/>
            <w:tcBorders>
              <w:top w:val="dotted" w:sz="4" w:space="0" w:color="A6A6A6" w:themeColor="background1" w:themeShade="A6"/>
              <w:bottom w:val="single" w:sz="4" w:space="0" w:color="BFBFBF"/>
            </w:tcBorders>
            <w:vAlign w:val="center"/>
          </w:tcPr>
          <w:p w14:paraId="0DA21DB4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sz w:val="26"/>
                <w:szCs w:val="26"/>
              </w:rPr>
              <w:t>1</w:t>
            </w:r>
          </w:p>
        </w:tc>
      </w:tr>
      <w:tr w:rsidR="00FA4011" w:rsidRPr="00FA4011" w14:paraId="4307CF83" w14:textId="77777777" w:rsidTr="00A86B90">
        <w:tc>
          <w:tcPr>
            <w:tcW w:w="5225" w:type="dxa"/>
            <w:gridSpan w:val="3"/>
            <w:tcBorders>
              <w:top w:val="dotted" w:sz="4" w:space="0" w:color="A6A6A6" w:themeColor="background1" w:themeShade="A6"/>
              <w:bottom w:val="single" w:sz="4" w:space="0" w:color="BFBFBF"/>
            </w:tcBorders>
            <w:shd w:val="clear" w:color="auto" w:fill="auto"/>
            <w:vAlign w:val="bottom"/>
          </w:tcPr>
          <w:p w14:paraId="64BFC113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sz w:val="26"/>
                <w:szCs w:val="26"/>
              </w:rPr>
              <w:t>11.</w:t>
            </w: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 xml:space="preserve"> ฝ่ายตรวจสอบภายใน</w:t>
            </w:r>
          </w:p>
        </w:tc>
        <w:tc>
          <w:tcPr>
            <w:tcW w:w="1143" w:type="dxa"/>
            <w:tcBorders>
              <w:top w:val="dotted" w:sz="4" w:space="0" w:color="A6A6A6" w:themeColor="background1" w:themeShade="A6"/>
              <w:bottom w:val="single" w:sz="4" w:space="0" w:color="BFBFBF"/>
            </w:tcBorders>
            <w:vAlign w:val="center"/>
          </w:tcPr>
          <w:p w14:paraId="2B5EE360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1</w:t>
            </w:r>
          </w:p>
        </w:tc>
        <w:tc>
          <w:tcPr>
            <w:tcW w:w="1143" w:type="dxa"/>
            <w:tcBorders>
              <w:top w:val="dotted" w:sz="4" w:space="0" w:color="A6A6A6" w:themeColor="background1" w:themeShade="A6"/>
              <w:bottom w:val="single" w:sz="4" w:space="0" w:color="BFBFBF"/>
            </w:tcBorders>
            <w:vAlign w:val="center"/>
          </w:tcPr>
          <w:p w14:paraId="72459BCF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2</w:t>
            </w:r>
          </w:p>
        </w:tc>
        <w:tc>
          <w:tcPr>
            <w:tcW w:w="1143" w:type="dxa"/>
            <w:tcBorders>
              <w:top w:val="dotted" w:sz="4" w:space="0" w:color="A6A6A6" w:themeColor="background1" w:themeShade="A6"/>
              <w:bottom w:val="single" w:sz="4" w:space="0" w:color="BFBFBF"/>
            </w:tcBorders>
            <w:vAlign w:val="center"/>
          </w:tcPr>
          <w:p w14:paraId="73774E68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2</w:t>
            </w:r>
          </w:p>
        </w:tc>
      </w:tr>
      <w:tr w:rsidR="00FA4011" w:rsidRPr="00FA4011" w14:paraId="2D1C0439" w14:textId="77777777" w:rsidTr="00A86B90">
        <w:tc>
          <w:tcPr>
            <w:tcW w:w="5225" w:type="dxa"/>
            <w:gridSpan w:val="3"/>
            <w:tcBorders>
              <w:top w:val="dotted" w:sz="4" w:space="0" w:color="A6A6A6" w:themeColor="background1" w:themeShade="A6"/>
              <w:bottom w:val="single" w:sz="4" w:space="0" w:color="BFBFBF"/>
            </w:tcBorders>
            <w:shd w:val="clear" w:color="auto" w:fill="auto"/>
            <w:vAlign w:val="bottom"/>
          </w:tcPr>
          <w:p w14:paraId="1DB0A571" w14:textId="77777777" w:rsidR="00FA4011" w:rsidRPr="00FA4011" w:rsidRDefault="00FA4011" w:rsidP="00A86B90">
            <w:pPr>
              <w:spacing w:after="0" w:line="240" w:lineRule="auto"/>
              <w:rPr>
                <w:rFonts w:eastAsia="Times New Roman" w:cstheme="majorBidi"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sz w:val="26"/>
                <w:szCs w:val="26"/>
                <w:cs/>
              </w:rPr>
              <w:t>12. สาขา</w:t>
            </w:r>
          </w:p>
        </w:tc>
        <w:tc>
          <w:tcPr>
            <w:tcW w:w="1143" w:type="dxa"/>
            <w:tcBorders>
              <w:top w:val="dotted" w:sz="4" w:space="0" w:color="A6A6A6" w:themeColor="background1" w:themeShade="A6"/>
              <w:bottom w:val="single" w:sz="4" w:space="0" w:color="BFBFBF"/>
            </w:tcBorders>
            <w:vAlign w:val="center"/>
          </w:tcPr>
          <w:p w14:paraId="1CC79328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</w:rPr>
              <w:t>77</w:t>
            </w:r>
          </w:p>
        </w:tc>
        <w:tc>
          <w:tcPr>
            <w:tcW w:w="1143" w:type="dxa"/>
            <w:tcBorders>
              <w:top w:val="dotted" w:sz="4" w:space="0" w:color="A6A6A6" w:themeColor="background1" w:themeShade="A6"/>
              <w:bottom w:val="single" w:sz="4" w:space="0" w:color="BFBFBF"/>
            </w:tcBorders>
            <w:vAlign w:val="center"/>
          </w:tcPr>
          <w:p w14:paraId="2F65145D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cstheme="majorBidi"/>
                <w:sz w:val="26"/>
                <w:szCs w:val="26"/>
                <w:cs/>
              </w:rPr>
            </w:pPr>
            <w:r w:rsidRPr="00FA4011">
              <w:rPr>
                <w:rFonts w:cstheme="majorBidi"/>
                <w:sz w:val="26"/>
                <w:szCs w:val="26"/>
              </w:rPr>
              <w:t>83</w:t>
            </w:r>
          </w:p>
        </w:tc>
        <w:tc>
          <w:tcPr>
            <w:tcW w:w="1143" w:type="dxa"/>
            <w:tcBorders>
              <w:top w:val="dotted" w:sz="4" w:space="0" w:color="A6A6A6" w:themeColor="background1" w:themeShade="A6"/>
              <w:bottom w:val="single" w:sz="4" w:space="0" w:color="BFBFBF"/>
            </w:tcBorders>
            <w:vAlign w:val="center"/>
          </w:tcPr>
          <w:p w14:paraId="53CAFB6A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sz w:val="26"/>
                <w:szCs w:val="26"/>
                <w:cs/>
              </w:rPr>
            </w:pPr>
            <w:r w:rsidRPr="00FA4011">
              <w:rPr>
                <w:rFonts w:eastAsia="Times New Roman" w:cstheme="majorBidi"/>
                <w:sz w:val="26"/>
                <w:szCs w:val="26"/>
              </w:rPr>
              <w:t>82</w:t>
            </w:r>
          </w:p>
        </w:tc>
      </w:tr>
      <w:tr w:rsidR="00FA4011" w:rsidRPr="00FA4011" w14:paraId="1526F76A" w14:textId="77777777" w:rsidTr="00A86B90">
        <w:tc>
          <w:tcPr>
            <w:tcW w:w="5225" w:type="dxa"/>
            <w:gridSpan w:val="3"/>
            <w:tcBorders>
              <w:top w:val="single" w:sz="4" w:space="0" w:color="BFBFBF"/>
              <w:bottom w:val="single" w:sz="4" w:space="0" w:color="BFBFBF"/>
            </w:tcBorders>
            <w:shd w:val="clear" w:color="auto" w:fill="D9D9D9" w:themeFill="background1" w:themeFillShade="D9"/>
            <w:vAlign w:val="bottom"/>
          </w:tcPr>
          <w:p w14:paraId="26DADC12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b/>
                <w:bCs/>
                <w:sz w:val="26"/>
                <w:szCs w:val="26"/>
              </w:rPr>
            </w:pPr>
            <w:r w:rsidRPr="00FA4011">
              <w:rPr>
                <w:rFonts w:eastAsia="Times New Roman" w:cstheme="majorBidi"/>
                <w:b/>
                <w:bCs/>
                <w:sz w:val="26"/>
                <w:szCs w:val="26"/>
                <w:cs/>
              </w:rPr>
              <w:t>รวม</w:t>
            </w:r>
          </w:p>
        </w:tc>
        <w:tc>
          <w:tcPr>
            <w:tcW w:w="1143" w:type="dxa"/>
            <w:tcBorders>
              <w:top w:val="single" w:sz="4" w:space="0" w:color="BFBFBF"/>
              <w:bottom w:val="single" w:sz="4" w:space="0" w:color="BFBFBF"/>
            </w:tcBorders>
            <w:shd w:val="clear" w:color="auto" w:fill="D9D9D9" w:themeFill="background1" w:themeFillShade="D9"/>
            <w:vAlign w:val="center"/>
          </w:tcPr>
          <w:p w14:paraId="35395E74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b/>
                <w:bCs/>
                <w:sz w:val="26"/>
                <w:szCs w:val="26"/>
              </w:rPr>
            </w:pPr>
            <w:r w:rsidRPr="00FA4011">
              <w:rPr>
                <w:rFonts w:cstheme="majorBidi"/>
                <w:b/>
                <w:bCs/>
                <w:color w:val="000000"/>
                <w:sz w:val="26"/>
                <w:szCs w:val="26"/>
              </w:rPr>
              <w:t>127</w:t>
            </w:r>
          </w:p>
        </w:tc>
        <w:tc>
          <w:tcPr>
            <w:tcW w:w="1143" w:type="dxa"/>
            <w:tcBorders>
              <w:top w:val="single" w:sz="4" w:space="0" w:color="BFBFBF"/>
              <w:bottom w:val="single" w:sz="4" w:space="0" w:color="BFBFBF"/>
            </w:tcBorders>
            <w:shd w:val="clear" w:color="auto" w:fill="D9D9D9" w:themeFill="background1" w:themeFillShade="D9"/>
            <w:vAlign w:val="center"/>
          </w:tcPr>
          <w:p w14:paraId="74E95FA7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b/>
                <w:bCs/>
                <w:sz w:val="26"/>
                <w:szCs w:val="26"/>
              </w:rPr>
            </w:pPr>
            <w:r w:rsidRPr="00FA4011">
              <w:rPr>
                <w:rFonts w:cstheme="majorBidi"/>
                <w:b/>
                <w:bCs/>
                <w:color w:val="000000"/>
                <w:sz w:val="26"/>
                <w:szCs w:val="26"/>
                <w:cs/>
              </w:rPr>
              <w:t>173</w:t>
            </w:r>
          </w:p>
        </w:tc>
        <w:tc>
          <w:tcPr>
            <w:tcW w:w="1143" w:type="dxa"/>
            <w:tcBorders>
              <w:top w:val="single" w:sz="4" w:space="0" w:color="BFBFBF"/>
              <w:bottom w:val="single" w:sz="4" w:space="0" w:color="BFBFBF"/>
            </w:tcBorders>
            <w:shd w:val="clear" w:color="auto" w:fill="D9D9D9" w:themeFill="background1" w:themeFillShade="D9"/>
            <w:vAlign w:val="center"/>
          </w:tcPr>
          <w:p w14:paraId="38078FDE" w14:textId="77777777" w:rsidR="00FA4011" w:rsidRPr="00FA4011" w:rsidRDefault="00FA4011" w:rsidP="00A86B90">
            <w:pPr>
              <w:spacing w:after="0" w:line="240" w:lineRule="auto"/>
              <w:jc w:val="center"/>
              <w:rPr>
                <w:rFonts w:eastAsia="Times New Roman" w:cstheme="majorBidi"/>
                <w:b/>
                <w:bCs/>
                <w:sz w:val="26"/>
                <w:szCs w:val="26"/>
              </w:rPr>
            </w:pPr>
            <w:r w:rsidRPr="00FA4011">
              <w:rPr>
                <w:rFonts w:eastAsia="Times New Roman" w:cstheme="majorBidi"/>
                <w:b/>
                <w:bCs/>
                <w:sz w:val="26"/>
                <w:szCs w:val="26"/>
              </w:rPr>
              <w:t>180</w:t>
            </w:r>
          </w:p>
        </w:tc>
      </w:tr>
    </w:tbl>
    <w:bookmarkEnd w:id="15"/>
    <w:p w14:paraId="12EE6717" w14:textId="77777777" w:rsidR="00FA4011" w:rsidRPr="00FA4011" w:rsidRDefault="00FA4011" w:rsidP="00707E2C">
      <w:pPr>
        <w:pStyle w:val="ListParagraph"/>
        <w:numPr>
          <w:ilvl w:val="0"/>
          <w:numId w:val="12"/>
        </w:numPr>
        <w:spacing w:before="240" w:after="120" w:line="240" w:lineRule="auto"/>
        <w:ind w:left="992" w:hanging="425"/>
        <w:contextualSpacing w:val="0"/>
        <w:rPr>
          <w:rFonts w:asciiTheme="majorBidi" w:eastAsia="Times New Roman" w:hAnsiTheme="majorBidi" w:cstheme="majorBidi"/>
          <w:b/>
          <w:bCs/>
          <w:sz w:val="28"/>
        </w:rPr>
      </w:pPr>
      <w:r w:rsidRPr="00FA4011">
        <w:rPr>
          <w:rFonts w:asciiTheme="majorBidi" w:eastAsia="Times New Roman" w:hAnsiTheme="majorBidi" w:cstheme="majorBidi"/>
          <w:b/>
          <w:bCs/>
          <w:sz w:val="28"/>
          <w:cs/>
        </w:rPr>
        <w:t xml:space="preserve">ผลตอบแทนพนักงาน </w:t>
      </w:r>
    </w:p>
    <w:p w14:paraId="5EF59F11" w14:textId="07596DE5" w:rsidR="00FA4011" w:rsidRPr="00FA4011" w:rsidRDefault="00FA4011" w:rsidP="00B92330">
      <w:pPr>
        <w:pStyle w:val="ListParagraph"/>
        <w:tabs>
          <w:tab w:val="left" w:pos="1276"/>
        </w:tabs>
        <w:spacing w:before="120" w:after="120" w:line="240" w:lineRule="auto"/>
        <w:ind w:left="567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FA4011">
        <w:rPr>
          <w:rFonts w:asciiTheme="majorBidi" w:eastAsia="Times New Roman" w:hAnsiTheme="majorBidi" w:cstheme="majorBidi"/>
          <w:sz w:val="28"/>
          <w:cs/>
        </w:rPr>
        <w:tab/>
        <w:t xml:space="preserve">บริษัทจ่ายผลตอบแทนให้แก่พนักงานในลักษณะต่างๆ ได้แก่ เงินเดือน โบนัส และผลประโยชน์พนักงานอื่นๆ เช่น ค่าครองชีพ ค่าตำแหน่ง ค่าวิชาชีพ ค่าบริหารเขต ค่าเดินทาง ค่าโทรศัพท์ เงินสมทบกองทุนสำรองเลี้ยงชีพ และเงินสมทบกองทุนประกันสังคม เป็นต้น ซึ่งเป็นไปตามนโยบายการจ้างงานของบริษัท โดยในปี </w:t>
      </w:r>
      <w:r w:rsidRPr="00FA4011">
        <w:rPr>
          <w:rFonts w:asciiTheme="majorBidi" w:eastAsia="Times New Roman" w:hAnsiTheme="majorBidi" w:cstheme="majorBidi"/>
          <w:sz w:val="28"/>
        </w:rPr>
        <w:t xml:space="preserve">2563 </w:t>
      </w:r>
      <w:r w:rsidRPr="00FA4011">
        <w:rPr>
          <w:rFonts w:asciiTheme="majorBidi" w:eastAsia="Times New Roman" w:hAnsiTheme="majorBidi" w:cstheme="majorBidi"/>
          <w:sz w:val="28"/>
          <w:cs/>
        </w:rPr>
        <w:t>บริษัท จ่ายค่าตอบแทนที่เป็นตัวเงินให้แก่พนักงาน (ไม่รวมผู้บริหาร) รายละเอียดดังนี้</w:t>
      </w:r>
    </w:p>
    <w:tbl>
      <w:tblPr>
        <w:tblStyle w:val="TableGrid"/>
        <w:tblW w:w="8647" w:type="dxa"/>
        <w:tblInd w:w="562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dotted" w:sz="4" w:space="0" w:color="808080" w:themeColor="background1" w:themeShade="80"/>
          <w:insideV w:val="dotted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3828"/>
        <w:gridCol w:w="2410"/>
        <w:gridCol w:w="2409"/>
      </w:tblGrid>
      <w:tr w:rsidR="00FA4011" w:rsidRPr="00FA4011" w14:paraId="5C9517B3" w14:textId="77777777" w:rsidTr="00A86B90">
        <w:trPr>
          <w:trHeight w:val="138"/>
        </w:trPr>
        <w:tc>
          <w:tcPr>
            <w:tcW w:w="3828" w:type="dxa"/>
            <w:tcBorders>
              <w:top w:val="single" w:sz="4" w:space="0" w:color="BFBFBF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D9D9D9" w:themeFill="background1" w:themeFillShade="D9"/>
          </w:tcPr>
          <w:p w14:paraId="0FE4347B" w14:textId="77777777" w:rsidR="00FA4011" w:rsidRPr="00FA4011" w:rsidRDefault="00FA4011" w:rsidP="00A86B90">
            <w:pPr>
              <w:autoSpaceDE w:val="0"/>
              <w:autoSpaceDN w:val="0"/>
              <w:adjustRightInd w:val="0"/>
              <w:ind w:right="20"/>
              <w:jc w:val="center"/>
              <w:rPr>
                <w:rFonts w:cstheme="majorBidi"/>
                <w:sz w:val="26"/>
                <w:szCs w:val="26"/>
                <w:cs/>
              </w:rPr>
            </w:pPr>
            <w:bookmarkStart w:id="16" w:name="_Hlk22637309"/>
            <w:r w:rsidRPr="00FA4011">
              <w:rPr>
                <w:rFonts w:cstheme="majorBidi"/>
                <w:sz w:val="26"/>
                <w:szCs w:val="26"/>
                <w:cs/>
              </w:rPr>
              <w:t>ผลตอบแทนพนักงาน (ล้านบาท)</w:t>
            </w:r>
          </w:p>
        </w:tc>
        <w:tc>
          <w:tcPr>
            <w:tcW w:w="2410" w:type="dxa"/>
            <w:tcBorders>
              <w:top w:val="single" w:sz="4" w:space="0" w:color="BFBFBF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D9D9D9" w:themeFill="background1" w:themeFillShade="D9"/>
            <w:vAlign w:val="bottom"/>
          </w:tcPr>
          <w:p w14:paraId="40BE1C57" w14:textId="77777777" w:rsidR="00FA4011" w:rsidRPr="00FA4011" w:rsidRDefault="00FA4011" w:rsidP="00A86B90">
            <w:pPr>
              <w:jc w:val="center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 xml:space="preserve">ปี </w:t>
            </w:r>
            <w:r w:rsidRPr="00FA4011">
              <w:rPr>
                <w:rFonts w:cstheme="majorBidi"/>
                <w:sz w:val="26"/>
                <w:szCs w:val="26"/>
              </w:rPr>
              <w:t>2562</w:t>
            </w:r>
          </w:p>
        </w:tc>
        <w:tc>
          <w:tcPr>
            <w:tcW w:w="2409" w:type="dxa"/>
            <w:tcBorders>
              <w:top w:val="single" w:sz="4" w:space="0" w:color="BFBFBF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D9D9D9" w:themeFill="background1" w:themeFillShade="D9"/>
          </w:tcPr>
          <w:p w14:paraId="5851FE49" w14:textId="77777777" w:rsidR="00FA4011" w:rsidRPr="00FA4011" w:rsidRDefault="00FA4011" w:rsidP="00A86B90">
            <w:pPr>
              <w:jc w:val="center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 xml:space="preserve">ปี  </w:t>
            </w:r>
            <w:r w:rsidRPr="00FA4011">
              <w:rPr>
                <w:rFonts w:cstheme="majorBidi"/>
                <w:sz w:val="26"/>
                <w:szCs w:val="26"/>
              </w:rPr>
              <w:t>2563</w:t>
            </w:r>
          </w:p>
        </w:tc>
      </w:tr>
      <w:tr w:rsidR="00FA4011" w:rsidRPr="00FA4011" w14:paraId="12AE1FF9" w14:textId="77777777" w:rsidTr="00A86B90">
        <w:trPr>
          <w:trHeight w:val="138"/>
        </w:trPr>
        <w:tc>
          <w:tcPr>
            <w:tcW w:w="3828" w:type="dxa"/>
            <w:tcBorders>
              <w:top w:val="single" w:sz="4" w:space="0" w:color="A6A6A6" w:themeColor="background1" w:themeShade="A6"/>
              <w:bottom w:val="dotted" w:sz="4" w:space="0" w:color="808080" w:themeColor="background1" w:themeShade="80"/>
              <w:right w:val="single" w:sz="4" w:space="0" w:color="A6A6A6" w:themeColor="background1" w:themeShade="A6"/>
            </w:tcBorders>
          </w:tcPr>
          <w:p w14:paraId="5EBB1E6B" w14:textId="77777777" w:rsidR="00FA4011" w:rsidRPr="00FA4011" w:rsidRDefault="00FA4011" w:rsidP="00A86B90">
            <w:pPr>
              <w:autoSpaceDE w:val="0"/>
              <w:autoSpaceDN w:val="0"/>
              <w:adjustRightInd w:val="0"/>
              <w:ind w:right="20"/>
              <w:rPr>
                <w:rFonts w:cstheme="majorBidi"/>
                <w:cs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เงินเดือนและโบนัส</w:t>
            </w:r>
          </w:p>
        </w:tc>
        <w:tc>
          <w:tcPr>
            <w:tcW w:w="241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dotted" w:sz="4" w:space="0" w:color="808080" w:themeColor="background1" w:themeShade="80"/>
              <w:right w:val="single" w:sz="4" w:space="0" w:color="A6A6A6" w:themeColor="background1" w:themeShade="A6"/>
            </w:tcBorders>
          </w:tcPr>
          <w:p w14:paraId="4B8ADA65" w14:textId="77777777" w:rsidR="00FA4011" w:rsidRPr="00FA4011" w:rsidRDefault="00FA4011" w:rsidP="00A86B90">
            <w:pPr>
              <w:jc w:val="center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43.6</w:t>
            </w:r>
          </w:p>
        </w:tc>
        <w:tc>
          <w:tcPr>
            <w:tcW w:w="240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dotted" w:sz="4" w:space="0" w:color="808080" w:themeColor="background1" w:themeShade="80"/>
            </w:tcBorders>
          </w:tcPr>
          <w:p w14:paraId="28E92145" w14:textId="77777777" w:rsidR="00FA4011" w:rsidRPr="00FA4011" w:rsidRDefault="00FA4011" w:rsidP="00A86B90">
            <w:pPr>
              <w:jc w:val="center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</w:rPr>
              <w:t>70.6</w:t>
            </w:r>
          </w:p>
        </w:tc>
      </w:tr>
      <w:tr w:rsidR="00FA4011" w:rsidRPr="00FA4011" w14:paraId="1523A679" w14:textId="77777777" w:rsidTr="00A86B90">
        <w:trPr>
          <w:trHeight w:val="138"/>
        </w:trPr>
        <w:tc>
          <w:tcPr>
            <w:tcW w:w="3828" w:type="dxa"/>
            <w:tcBorders>
              <w:top w:val="dotted" w:sz="4" w:space="0" w:color="808080" w:themeColor="background1" w:themeShade="80"/>
              <w:bottom w:val="single" w:sz="4" w:space="0" w:color="BFBFBF" w:themeColor="background1" w:themeShade="BF"/>
              <w:right w:val="single" w:sz="4" w:space="0" w:color="A6A6A6" w:themeColor="background1" w:themeShade="A6"/>
            </w:tcBorders>
          </w:tcPr>
          <w:p w14:paraId="3D0D4702" w14:textId="77777777" w:rsidR="00FA4011" w:rsidRPr="00FA4011" w:rsidRDefault="00FA4011" w:rsidP="00A86B90">
            <w:pPr>
              <w:autoSpaceDE w:val="0"/>
              <w:autoSpaceDN w:val="0"/>
              <w:adjustRightInd w:val="0"/>
              <w:ind w:right="20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 xml:space="preserve">อื่นๆ </w:t>
            </w:r>
            <w:r w:rsidRPr="00FA4011">
              <w:rPr>
                <w:rFonts w:cstheme="majorBidi"/>
                <w:sz w:val="26"/>
                <w:szCs w:val="26"/>
                <w:vertAlign w:val="superscript"/>
                <w:cs/>
              </w:rPr>
              <w:t>/</w:t>
            </w:r>
            <w:r w:rsidRPr="00FA4011">
              <w:rPr>
                <w:rFonts w:cstheme="majorBidi"/>
                <w:sz w:val="26"/>
                <w:szCs w:val="26"/>
                <w:vertAlign w:val="superscript"/>
              </w:rPr>
              <w:t>1</w:t>
            </w:r>
          </w:p>
        </w:tc>
        <w:tc>
          <w:tcPr>
            <w:tcW w:w="2410" w:type="dxa"/>
            <w:tcBorders>
              <w:top w:val="dotted" w:sz="4" w:space="0" w:color="808080" w:themeColor="background1" w:themeShade="80"/>
              <w:left w:val="single" w:sz="4" w:space="0" w:color="A6A6A6" w:themeColor="background1" w:themeShade="A6"/>
              <w:bottom w:val="single" w:sz="4" w:space="0" w:color="BFBFBF" w:themeColor="background1" w:themeShade="BF"/>
              <w:right w:val="single" w:sz="4" w:space="0" w:color="A6A6A6" w:themeColor="background1" w:themeShade="A6"/>
            </w:tcBorders>
          </w:tcPr>
          <w:p w14:paraId="4169F05E" w14:textId="77777777" w:rsidR="00FA4011" w:rsidRPr="00FA4011" w:rsidRDefault="00FA4011" w:rsidP="00A86B90">
            <w:pPr>
              <w:jc w:val="center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  <w:cs/>
              </w:rPr>
              <w:t>14.3</w:t>
            </w:r>
          </w:p>
        </w:tc>
        <w:tc>
          <w:tcPr>
            <w:tcW w:w="2409" w:type="dxa"/>
            <w:tcBorders>
              <w:top w:val="dotted" w:sz="4" w:space="0" w:color="808080" w:themeColor="background1" w:themeShade="80"/>
              <w:left w:val="single" w:sz="4" w:space="0" w:color="A6A6A6" w:themeColor="background1" w:themeShade="A6"/>
              <w:bottom w:val="single" w:sz="4" w:space="0" w:color="BFBFBF" w:themeColor="background1" w:themeShade="BF"/>
            </w:tcBorders>
          </w:tcPr>
          <w:p w14:paraId="18371B6B" w14:textId="77777777" w:rsidR="00FA4011" w:rsidRPr="00FA4011" w:rsidRDefault="00FA4011" w:rsidP="00A86B90">
            <w:pPr>
              <w:jc w:val="center"/>
              <w:rPr>
                <w:rFonts w:cstheme="majorBidi"/>
                <w:sz w:val="26"/>
                <w:szCs w:val="26"/>
              </w:rPr>
            </w:pPr>
            <w:r w:rsidRPr="00FA4011">
              <w:rPr>
                <w:rFonts w:cstheme="majorBidi"/>
                <w:sz w:val="26"/>
                <w:szCs w:val="26"/>
              </w:rPr>
              <w:t xml:space="preserve"> 5.8</w:t>
            </w:r>
          </w:p>
        </w:tc>
      </w:tr>
      <w:tr w:rsidR="00FA4011" w:rsidRPr="00FA4011" w14:paraId="7E7A6CEE" w14:textId="77777777" w:rsidTr="00A86B90">
        <w:trPr>
          <w:trHeight w:val="138"/>
        </w:trPr>
        <w:tc>
          <w:tcPr>
            <w:tcW w:w="3828" w:type="dxa"/>
            <w:tcBorders>
              <w:top w:val="single" w:sz="4" w:space="0" w:color="BFBFBF" w:themeColor="background1" w:themeShade="BF"/>
              <w:bottom w:val="single" w:sz="4" w:space="0" w:color="BFBFBF"/>
              <w:right w:val="single" w:sz="4" w:space="0" w:color="A6A6A6" w:themeColor="background1" w:themeShade="A6"/>
            </w:tcBorders>
          </w:tcPr>
          <w:p w14:paraId="13B63831" w14:textId="77777777" w:rsidR="00FA4011" w:rsidRPr="00FA4011" w:rsidRDefault="00FA4011" w:rsidP="00A86B90">
            <w:pPr>
              <w:autoSpaceDE w:val="0"/>
              <w:autoSpaceDN w:val="0"/>
              <w:adjustRightInd w:val="0"/>
              <w:ind w:right="20"/>
              <w:jc w:val="right"/>
              <w:rPr>
                <w:rFonts w:cstheme="majorBidi"/>
                <w:b/>
                <w:bCs/>
                <w:sz w:val="26"/>
                <w:szCs w:val="26"/>
                <w:cs/>
              </w:rPr>
            </w:pPr>
            <w:r w:rsidRPr="00FA4011">
              <w:rPr>
                <w:rFonts w:cstheme="majorBidi"/>
                <w:b/>
                <w:bCs/>
                <w:sz w:val="26"/>
                <w:szCs w:val="26"/>
                <w:cs/>
              </w:rPr>
              <w:t>รวม</w:t>
            </w:r>
          </w:p>
        </w:tc>
        <w:tc>
          <w:tcPr>
            <w:tcW w:w="2410" w:type="dxa"/>
            <w:tcBorders>
              <w:top w:val="single" w:sz="4" w:space="0" w:color="BFBFBF" w:themeColor="background1" w:themeShade="BF"/>
              <w:left w:val="single" w:sz="4" w:space="0" w:color="A6A6A6" w:themeColor="background1" w:themeShade="A6"/>
              <w:bottom w:val="single" w:sz="4" w:space="0" w:color="BFBFBF"/>
              <w:right w:val="single" w:sz="4" w:space="0" w:color="A6A6A6" w:themeColor="background1" w:themeShade="A6"/>
            </w:tcBorders>
          </w:tcPr>
          <w:p w14:paraId="5096672C" w14:textId="77777777" w:rsidR="00FA4011" w:rsidRPr="00FA4011" w:rsidRDefault="00FA4011" w:rsidP="00A86B90">
            <w:pPr>
              <w:autoSpaceDE w:val="0"/>
              <w:autoSpaceDN w:val="0"/>
              <w:adjustRightInd w:val="0"/>
              <w:ind w:right="20"/>
              <w:jc w:val="center"/>
              <w:rPr>
                <w:rFonts w:cstheme="majorBidi"/>
                <w:b/>
                <w:bCs/>
                <w:sz w:val="26"/>
                <w:szCs w:val="26"/>
              </w:rPr>
            </w:pPr>
            <w:r w:rsidRPr="00FA4011">
              <w:rPr>
                <w:rFonts w:cstheme="majorBidi"/>
                <w:b/>
                <w:bCs/>
                <w:sz w:val="26"/>
                <w:szCs w:val="26"/>
              </w:rPr>
              <w:t>57.9</w:t>
            </w:r>
          </w:p>
        </w:tc>
        <w:tc>
          <w:tcPr>
            <w:tcW w:w="2409" w:type="dxa"/>
            <w:tcBorders>
              <w:top w:val="single" w:sz="4" w:space="0" w:color="BFBFBF" w:themeColor="background1" w:themeShade="BF"/>
              <w:left w:val="single" w:sz="4" w:space="0" w:color="A6A6A6" w:themeColor="background1" w:themeShade="A6"/>
              <w:bottom w:val="single" w:sz="4" w:space="0" w:color="BFBFBF"/>
            </w:tcBorders>
          </w:tcPr>
          <w:p w14:paraId="3500E5BE" w14:textId="77777777" w:rsidR="00FA4011" w:rsidRPr="00FA4011" w:rsidRDefault="00FA4011" w:rsidP="00A86B90">
            <w:pPr>
              <w:autoSpaceDE w:val="0"/>
              <w:autoSpaceDN w:val="0"/>
              <w:adjustRightInd w:val="0"/>
              <w:ind w:right="20"/>
              <w:jc w:val="center"/>
              <w:rPr>
                <w:rFonts w:cstheme="majorBidi"/>
                <w:b/>
                <w:bCs/>
                <w:sz w:val="26"/>
                <w:szCs w:val="26"/>
              </w:rPr>
            </w:pPr>
            <w:r w:rsidRPr="00FA4011">
              <w:rPr>
                <w:rFonts w:cstheme="majorBidi"/>
                <w:b/>
                <w:bCs/>
                <w:sz w:val="26"/>
                <w:szCs w:val="26"/>
              </w:rPr>
              <w:t>76.4</w:t>
            </w:r>
          </w:p>
        </w:tc>
      </w:tr>
    </w:tbl>
    <w:bookmarkEnd w:id="16"/>
    <w:p w14:paraId="39B1EE88" w14:textId="77777777" w:rsidR="00FA4011" w:rsidRPr="00FA4011" w:rsidRDefault="00FA4011" w:rsidP="00FA4011">
      <w:pPr>
        <w:pStyle w:val="ListParagraph"/>
        <w:spacing w:after="120" w:line="240" w:lineRule="auto"/>
        <w:ind w:left="567"/>
        <w:rPr>
          <w:rFonts w:asciiTheme="majorBidi" w:eastAsia="Times New Roman" w:hAnsiTheme="majorBidi" w:cstheme="majorBidi"/>
          <w:szCs w:val="22"/>
        </w:rPr>
      </w:pPr>
      <w:r w:rsidRPr="00FA4011">
        <w:rPr>
          <w:rFonts w:asciiTheme="majorBidi" w:eastAsia="Times New Roman" w:hAnsiTheme="majorBidi" w:cstheme="majorBidi"/>
          <w:szCs w:val="22"/>
          <w:cs/>
        </w:rPr>
        <w:t xml:space="preserve">หมายเหตุ  </w:t>
      </w:r>
      <w:r w:rsidRPr="00FA4011">
        <w:rPr>
          <w:rFonts w:asciiTheme="majorBidi" w:eastAsia="Times New Roman" w:hAnsiTheme="majorBidi" w:cstheme="majorBidi"/>
          <w:szCs w:val="22"/>
          <w:vertAlign w:val="superscript"/>
          <w:cs/>
        </w:rPr>
        <w:t>/</w:t>
      </w:r>
      <w:r w:rsidRPr="00FA4011">
        <w:rPr>
          <w:rFonts w:asciiTheme="majorBidi" w:eastAsia="Times New Roman" w:hAnsiTheme="majorBidi" w:cstheme="majorBidi"/>
          <w:szCs w:val="22"/>
          <w:vertAlign w:val="superscript"/>
        </w:rPr>
        <w:t>1</w:t>
      </w:r>
      <w:r w:rsidRPr="00FA4011">
        <w:rPr>
          <w:rFonts w:asciiTheme="majorBidi" w:eastAsia="Times New Roman" w:hAnsiTheme="majorBidi" w:cstheme="majorBidi"/>
          <w:szCs w:val="22"/>
          <w:cs/>
        </w:rPr>
        <w:t xml:space="preserve"> </w:t>
      </w:r>
      <w:r w:rsidRPr="00FA4011">
        <w:rPr>
          <w:rFonts w:asciiTheme="majorBidi" w:eastAsia="Times New Roman" w:hAnsiTheme="majorBidi" w:cstheme="majorBidi"/>
          <w:szCs w:val="22"/>
          <w:cs/>
        </w:rPr>
        <w:tab/>
        <w:t xml:space="preserve">ค่าตอบแทนอื่น ๆ ได้แก่ ค่าครองชีพ ค่าตำแหน่ง ค่าวิชาชีพ ค่าบริหารเขต ค่าเดินทาง ค่าโทรศัพท์ เงินสมทบกองทุนสำรองเลี้ยงชีพ  </w:t>
      </w:r>
      <w:r w:rsidRPr="00FA4011">
        <w:rPr>
          <w:rFonts w:asciiTheme="majorBidi" w:eastAsia="Times New Roman" w:hAnsiTheme="majorBidi" w:cstheme="majorBidi"/>
          <w:szCs w:val="22"/>
          <w:cs/>
        </w:rPr>
        <w:br/>
        <w:t xml:space="preserve">                      และเงินสมทบกองทุนประกันสังคม</w:t>
      </w:r>
    </w:p>
    <w:p w14:paraId="7A18ABD9" w14:textId="77777777" w:rsidR="00FA4011" w:rsidRPr="00FA4011" w:rsidRDefault="00FA4011" w:rsidP="00707E2C">
      <w:pPr>
        <w:pStyle w:val="ListParagraph"/>
        <w:numPr>
          <w:ilvl w:val="0"/>
          <w:numId w:val="12"/>
        </w:numPr>
        <w:spacing w:before="240" w:after="120" w:line="240" w:lineRule="auto"/>
        <w:ind w:left="992" w:hanging="425"/>
        <w:contextualSpacing w:val="0"/>
        <w:rPr>
          <w:rFonts w:asciiTheme="majorBidi" w:eastAsia="Times New Roman" w:hAnsiTheme="majorBidi" w:cstheme="majorBidi"/>
          <w:b/>
          <w:bCs/>
          <w:sz w:val="28"/>
        </w:rPr>
      </w:pPr>
      <w:r w:rsidRPr="00FA4011">
        <w:rPr>
          <w:rFonts w:asciiTheme="majorBidi" w:eastAsia="Times New Roman" w:hAnsiTheme="majorBidi" w:cstheme="majorBidi"/>
          <w:b/>
          <w:bCs/>
          <w:sz w:val="28"/>
          <w:cs/>
        </w:rPr>
        <w:t xml:space="preserve">กองทุนสำรองเลี้ยงชีพ </w:t>
      </w:r>
    </w:p>
    <w:p w14:paraId="1F8598DF" w14:textId="34EDDA4E" w:rsidR="00FA4011" w:rsidRPr="00FA4011" w:rsidRDefault="00B92330" w:rsidP="00B92330">
      <w:pPr>
        <w:pStyle w:val="ListParagraph"/>
        <w:tabs>
          <w:tab w:val="left" w:pos="1276"/>
        </w:tabs>
        <w:spacing w:before="240" w:after="120" w:line="240" w:lineRule="auto"/>
        <w:ind w:left="567"/>
        <w:contextualSpacing w:val="0"/>
        <w:jc w:val="both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b/>
          <w:bCs/>
          <w:sz w:val="28"/>
        </w:rPr>
        <w:tab/>
      </w:r>
      <w:r w:rsidR="00FA4011" w:rsidRPr="00FA4011">
        <w:rPr>
          <w:rFonts w:asciiTheme="majorBidi" w:eastAsia="Times New Roman" w:hAnsiTheme="majorBidi" w:cstheme="majorBidi"/>
          <w:sz w:val="28"/>
          <w:cs/>
        </w:rPr>
        <w:t xml:space="preserve">บริษัท ไมโครลิสซิ่ง จำกัด (มหาชน) ได้จัดตั้งกองทุนสำรองเลี้ยงชีพขึ้น โดยแต่งตั้ง บริษัท หลักทรัพย์จัดการกองทุน ธนชาติ จำกัด เป็นบริษัทจัดการเพื่อดำเนินการจดทะเบียนเข้าร่วมในกองทุนสำรองเลี้ยงชีพธนชาติทวีค่า ซึ่งจดทะเบียนแล้ว และให้มีผลตั้งแต่วันที่ </w:t>
      </w:r>
      <w:r w:rsidR="00FA4011" w:rsidRPr="00FA4011">
        <w:rPr>
          <w:rFonts w:asciiTheme="majorBidi" w:eastAsia="Times New Roman" w:hAnsiTheme="majorBidi" w:cstheme="majorBidi"/>
          <w:sz w:val="28"/>
        </w:rPr>
        <w:t xml:space="preserve">1 </w:t>
      </w:r>
      <w:r w:rsidR="00FA4011" w:rsidRPr="00FA4011">
        <w:rPr>
          <w:rFonts w:asciiTheme="majorBidi" w:eastAsia="Times New Roman" w:hAnsiTheme="majorBidi" w:cstheme="majorBidi"/>
          <w:sz w:val="28"/>
          <w:cs/>
        </w:rPr>
        <w:t xml:space="preserve">มกราคม </w:t>
      </w:r>
      <w:r w:rsidR="00FA4011" w:rsidRPr="00FA4011">
        <w:rPr>
          <w:rFonts w:asciiTheme="majorBidi" w:eastAsia="Times New Roman" w:hAnsiTheme="majorBidi" w:cstheme="majorBidi"/>
          <w:sz w:val="28"/>
        </w:rPr>
        <w:t xml:space="preserve">2562 </w:t>
      </w:r>
      <w:r w:rsidR="00FA4011" w:rsidRPr="00FA4011">
        <w:rPr>
          <w:rFonts w:asciiTheme="majorBidi" w:eastAsia="Times New Roman" w:hAnsiTheme="majorBidi" w:cstheme="majorBidi"/>
          <w:sz w:val="28"/>
          <w:cs/>
        </w:rPr>
        <w:t>เป็นต้นไป มีวัตถุประสงค์เพื่อเป็นสวัสดิการให้แก่พนักงาน อีกทั้งเป็นขวัญกำลังใจ ทำให้พนักงานผูกพันธ์กับองค์กร และจูงใจให้พนักงานทำงานกับบริษัทในระยะยาว เป็นไป</w:t>
      </w:r>
      <w:r w:rsidR="00FA4011" w:rsidRPr="00FA4011">
        <w:rPr>
          <w:rFonts w:asciiTheme="majorBidi" w:eastAsia="Times New Roman" w:hAnsiTheme="majorBidi" w:cstheme="majorBidi"/>
          <w:sz w:val="28"/>
          <w:cs/>
        </w:rPr>
        <w:lastRenderedPageBreak/>
        <w:t>ตามหลักเกณฑ์ของตลาดหลักทรัพย์แห่งประเทศไทย ให้สิทธิกับผู้บริหารและพนักงานเป็นสมาชิกกองทุนสำรองเลี้ยงชีพ ทั้งนี้ บริษัทได้กำหนดอัตราการจ่ายเงินสะสมเข้ากองทุนสำรองเลี้ยงชีพ ดังนี้</w:t>
      </w:r>
    </w:p>
    <w:p w14:paraId="6346725C" w14:textId="77777777" w:rsidR="00FA4011" w:rsidRPr="00FA4011" w:rsidRDefault="00FA4011" w:rsidP="00707E2C">
      <w:pPr>
        <w:pStyle w:val="ListParagraph"/>
        <w:numPr>
          <w:ilvl w:val="0"/>
          <w:numId w:val="24"/>
        </w:numPr>
        <w:spacing w:before="240" w:after="120" w:line="240" w:lineRule="auto"/>
        <w:ind w:left="993"/>
        <w:contextualSpacing w:val="0"/>
        <w:jc w:val="both"/>
        <w:rPr>
          <w:rFonts w:asciiTheme="majorBidi" w:eastAsia="Times New Roman" w:hAnsiTheme="majorBidi" w:cstheme="majorBidi"/>
          <w:sz w:val="28"/>
        </w:rPr>
      </w:pPr>
      <w:r w:rsidRPr="00FA4011">
        <w:rPr>
          <w:rFonts w:asciiTheme="majorBidi" w:eastAsia="Times New Roman" w:hAnsiTheme="majorBidi" w:cstheme="majorBidi"/>
          <w:sz w:val="28"/>
          <w:cs/>
        </w:rPr>
        <w:t xml:space="preserve">เงินสะสมส่วนของสมาชิก สามารถเลือกจ่ายเงินสะสมเข้ากองทุนเพิ่มได้มากกว่าที่บริษัทจ่ายสมทบ แต่ต้องไม่เกินร้อยละ </w:t>
      </w:r>
      <w:r w:rsidRPr="00FA4011">
        <w:rPr>
          <w:rFonts w:asciiTheme="majorBidi" w:eastAsia="Times New Roman" w:hAnsiTheme="majorBidi" w:cstheme="majorBidi"/>
          <w:sz w:val="28"/>
        </w:rPr>
        <w:t>14</w:t>
      </w:r>
      <w:r w:rsidRPr="00FA4011">
        <w:rPr>
          <w:rFonts w:asciiTheme="majorBidi" w:eastAsia="Times New Roman" w:hAnsiTheme="majorBidi" w:cstheme="majorBidi"/>
          <w:sz w:val="28"/>
          <w:cs/>
        </w:rPr>
        <w:t xml:space="preserve"> ของค่าจ้าง</w:t>
      </w:r>
    </w:p>
    <w:p w14:paraId="209E1AFA" w14:textId="77777777" w:rsidR="00FA4011" w:rsidRPr="00FA4011" w:rsidRDefault="00FA4011" w:rsidP="00707E2C">
      <w:pPr>
        <w:pStyle w:val="ListParagraph"/>
        <w:numPr>
          <w:ilvl w:val="0"/>
          <w:numId w:val="24"/>
        </w:numPr>
        <w:spacing w:before="240" w:after="120" w:line="240" w:lineRule="auto"/>
        <w:ind w:left="993"/>
        <w:contextualSpacing w:val="0"/>
        <w:jc w:val="both"/>
        <w:rPr>
          <w:rFonts w:asciiTheme="majorBidi" w:eastAsia="Times New Roman" w:hAnsiTheme="majorBidi" w:cstheme="majorBidi"/>
          <w:sz w:val="28"/>
          <w:cs/>
        </w:rPr>
      </w:pPr>
      <w:r w:rsidRPr="00FA4011">
        <w:rPr>
          <w:rFonts w:asciiTheme="majorBidi" w:eastAsia="Times New Roman" w:hAnsiTheme="majorBidi" w:cstheme="majorBidi"/>
          <w:sz w:val="28"/>
          <w:cs/>
        </w:rPr>
        <w:t xml:space="preserve">เงินสะสมส่วนของบริษัท  บริษัทจะจ่ายเงินสมทบเข้ากองทุนในอัตราร้อยละ </w:t>
      </w:r>
      <w:r w:rsidRPr="00FA4011">
        <w:rPr>
          <w:rFonts w:asciiTheme="majorBidi" w:eastAsia="Times New Roman" w:hAnsiTheme="majorBidi" w:cstheme="majorBidi"/>
          <w:sz w:val="28"/>
        </w:rPr>
        <w:t>2</w:t>
      </w:r>
      <w:r w:rsidRPr="00FA4011">
        <w:rPr>
          <w:rFonts w:asciiTheme="majorBidi" w:eastAsia="Times New Roman" w:hAnsiTheme="majorBidi" w:cstheme="majorBidi"/>
          <w:sz w:val="28"/>
          <w:cs/>
        </w:rPr>
        <w:t xml:space="preserve"> ของค่าจ้าง</w:t>
      </w:r>
    </w:p>
    <w:p w14:paraId="6C7D9D58" w14:textId="77777777" w:rsidR="00FA4011" w:rsidRPr="00FA4011" w:rsidRDefault="00FA4011" w:rsidP="00707E2C">
      <w:pPr>
        <w:pStyle w:val="ListParagraph"/>
        <w:numPr>
          <w:ilvl w:val="0"/>
          <w:numId w:val="12"/>
        </w:numPr>
        <w:spacing w:before="240" w:after="120" w:line="240" w:lineRule="auto"/>
        <w:ind w:left="992" w:hanging="425"/>
        <w:contextualSpacing w:val="0"/>
        <w:rPr>
          <w:rFonts w:asciiTheme="majorBidi" w:eastAsia="Times New Roman" w:hAnsiTheme="majorBidi" w:cstheme="majorBidi"/>
          <w:b/>
          <w:bCs/>
          <w:sz w:val="28"/>
        </w:rPr>
      </w:pPr>
      <w:r w:rsidRPr="00FA4011">
        <w:rPr>
          <w:rFonts w:asciiTheme="majorBidi" w:eastAsia="Times New Roman" w:hAnsiTheme="majorBidi" w:cstheme="majorBidi"/>
          <w:b/>
          <w:bCs/>
          <w:sz w:val="28"/>
          <w:cs/>
        </w:rPr>
        <w:t xml:space="preserve">ข้อพิพาทด้านแรงงานที่สำคัญในระยะ </w:t>
      </w:r>
      <w:r w:rsidRPr="00FA4011">
        <w:rPr>
          <w:rFonts w:asciiTheme="majorBidi" w:eastAsia="Times New Roman" w:hAnsiTheme="majorBidi" w:cstheme="majorBidi"/>
          <w:b/>
          <w:bCs/>
          <w:sz w:val="28"/>
        </w:rPr>
        <w:t xml:space="preserve">3 </w:t>
      </w:r>
      <w:r w:rsidRPr="00FA4011">
        <w:rPr>
          <w:rFonts w:asciiTheme="majorBidi" w:eastAsia="Times New Roman" w:hAnsiTheme="majorBidi" w:cstheme="majorBidi"/>
          <w:b/>
          <w:bCs/>
          <w:sz w:val="28"/>
          <w:cs/>
        </w:rPr>
        <w:t xml:space="preserve">ปีที่ผ่านมา </w:t>
      </w:r>
    </w:p>
    <w:p w14:paraId="2A0A1F79" w14:textId="77777777" w:rsidR="00FA4011" w:rsidRPr="00FA4011" w:rsidRDefault="00FA4011" w:rsidP="00FA4011">
      <w:pPr>
        <w:tabs>
          <w:tab w:val="left" w:pos="567"/>
        </w:tabs>
        <w:spacing w:before="120" w:after="120" w:line="240" w:lineRule="auto"/>
        <w:rPr>
          <w:rFonts w:eastAsia="Times New Roman" w:cstheme="majorBidi"/>
          <w:b/>
          <w:bCs/>
        </w:rPr>
      </w:pPr>
      <w:r w:rsidRPr="00FA4011">
        <w:rPr>
          <w:rFonts w:eastAsia="Times New Roman" w:cstheme="majorBidi"/>
          <w:b/>
          <w:bCs/>
          <w:cs/>
        </w:rPr>
        <w:tab/>
      </w:r>
      <w:r w:rsidRPr="00FA4011">
        <w:rPr>
          <w:rFonts w:eastAsia="Times New Roman" w:cstheme="majorBidi"/>
          <w:b/>
          <w:bCs/>
        </w:rPr>
        <w:tab/>
      </w:r>
      <w:r w:rsidRPr="00FA4011">
        <w:rPr>
          <w:rFonts w:eastAsia="Times New Roman" w:cstheme="majorBidi"/>
          <w:b/>
          <w:bCs/>
        </w:rPr>
        <w:tab/>
      </w:r>
      <w:r w:rsidRPr="00FA4011">
        <w:rPr>
          <w:rFonts w:eastAsia="Times New Roman" w:cstheme="majorBidi"/>
          <w:cs/>
        </w:rPr>
        <w:t xml:space="preserve">-ไม่มี- </w:t>
      </w:r>
    </w:p>
    <w:p w14:paraId="61662B03" w14:textId="77777777" w:rsidR="00FA4011" w:rsidRPr="00FA4011" w:rsidRDefault="00FA4011" w:rsidP="00707E2C">
      <w:pPr>
        <w:pStyle w:val="ListParagraph"/>
        <w:numPr>
          <w:ilvl w:val="0"/>
          <w:numId w:val="12"/>
        </w:numPr>
        <w:spacing w:before="240" w:after="120" w:line="240" w:lineRule="auto"/>
        <w:ind w:left="992" w:hanging="425"/>
        <w:contextualSpacing w:val="0"/>
        <w:rPr>
          <w:rFonts w:asciiTheme="majorBidi" w:eastAsia="Times New Roman" w:hAnsiTheme="majorBidi" w:cstheme="majorBidi"/>
          <w:b/>
          <w:bCs/>
          <w:sz w:val="28"/>
        </w:rPr>
      </w:pPr>
      <w:r w:rsidRPr="00FA4011">
        <w:rPr>
          <w:rFonts w:asciiTheme="majorBidi" w:eastAsia="Times New Roman" w:hAnsiTheme="majorBidi" w:cstheme="majorBidi"/>
          <w:b/>
          <w:bCs/>
          <w:sz w:val="28"/>
          <w:cs/>
        </w:rPr>
        <w:t xml:space="preserve">นโยบายในการบริหารและพัฒนาทรัพยากรบุคคล </w:t>
      </w:r>
    </w:p>
    <w:p w14:paraId="278D0BED" w14:textId="5D163955" w:rsidR="00FA4011" w:rsidRPr="00FA4011" w:rsidRDefault="00B92330" w:rsidP="00B92330">
      <w:pPr>
        <w:pStyle w:val="ListParagraph"/>
        <w:tabs>
          <w:tab w:val="left" w:pos="1276"/>
        </w:tabs>
        <w:spacing w:before="240" w:after="120" w:line="240" w:lineRule="auto"/>
        <w:ind w:left="567"/>
        <w:contextualSpacing w:val="0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>
        <w:rPr>
          <w:rFonts w:asciiTheme="majorBidi" w:eastAsia="Times New Roman" w:hAnsiTheme="majorBidi" w:cstheme="majorBidi"/>
          <w:b/>
          <w:bCs/>
          <w:sz w:val="28"/>
          <w:cs/>
        </w:rPr>
        <w:tab/>
      </w:r>
      <w:r w:rsidR="00FA4011" w:rsidRPr="00FA4011">
        <w:rPr>
          <w:rFonts w:asciiTheme="majorBidi" w:hAnsiTheme="majorBidi" w:cstheme="majorBidi"/>
          <w:sz w:val="28"/>
          <w:cs/>
        </w:rPr>
        <w:t xml:space="preserve">แผนการบริหารทรัพยากรบุคคล </w:t>
      </w:r>
      <w:r w:rsidR="00FA4011" w:rsidRPr="00FA4011">
        <w:rPr>
          <w:rFonts w:asciiTheme="majorBidi" w:hAnsiTheme="majorBidi" w:cstheme="majorBidi"/>
          <w:sz w:val="28"/>
        </w:rPr>
        <w:t>3</w:t>
      </w:r>
      <w:r w:rsidR="00FA4011" w:rsidRPr="00FA4011">
        <w:rPr>
          <w:rFonts w:asciiTheme="majorBidi" w:hAnsiTheme="majorBidi" w:cstheme="majorBidi"/>
          <w:sz w:val="28"/>
          <w:cs/>
        </w:rPr>
        <w:t xml:space="preserve"> ปี ของบริษัท ไมโครลิสซิ่ง จำกัด (มหาชน) มุ่งเน้นให้พนักงานทำหน้าที่อย่างมืออาชีพ เน้นการบริการที่เป็นเลิศ และการทำงานเป็นทีม ภายใต้ค่านิยมขององค์กร คือ กตัญญู ซื่อสัตย์ ขยัน อดทน แบ่งปันผลประโยชน์อย่างเป็นธรรม รวมทั้งปรับตัวเข้าสู่ตลาดหลักทรัพย์ เพื่อสนับสนุนการขับเคลื่อนขององค์กรให้บรรลุการดำเนินงานตามพันธกิจ </w:t>
      </w:r>
    </w:p>
    <w:p w14:paraId="690F43E9" w14:textId="27E58E61" w:rsidR="00FA4011" w:rsidRPr="00FA4011" w:rsidRDefault="00FA4011" w:rsidP="00FE099A">
      <w:pPr>
        <w:pStyle w:val="Default"/>
        <w:tabs>
          <w:tab w:val="left" w:pos="1134"/>
          <w:tab w:val="left" w:pos="1276"/>
        </w:tabs>
        <w:spacing w:before="120" w:after="120"/>
        <w:ind w:left="567"/>
        <w:jc w:val="thaiDistribute"/>
        <w:rPr>
          <w:rFonts w:asciiTheme="majorBidi" w:hAnsiTheme="majorBidi" w:cstheme="majorBidi"/>
          <w:sz w:val="28"/>
          <w:szCs w:val="28"/>
        </w:rPr>
      </w:pPr>
      <w:r w:rsidRPr="00FA4011">
        <w:rPr>
          <w:rFonts w:asciiTheme="majorBidi" w:hAnsiTheme="majorBidi" w:cstheme="majorBidi"/>
          <w:b/>
          <w:bCs/>
          <w:sz w:val="28"/>
        </w:rPr>
        <w:tab/>
      </w:r>
      <w:r w:rsidR="00FE099A">
        <w:rPr>
          <w:rFonts w:asciiTheme="majorBidi" w:hAnsiTheme="majorBidi" w:cstheme="majorBidi"/>
          <w:b/>
          <w:bCs/>
          <w:sz w:val="28"/>
        </w:rPr>
        <w:t xml:space="preserve">  </w:t>
      </w:r>
      <w:r w:rsidRPr="00FA4011">
        <w:rPr>
          <w:rFonts w:asciiTheme="majorBidi" w:hAnsiTheme="majorBidi" w:cstheme="majorBidi"/>
          <w:sz w:val="28"/>
          <w:szCs w:val="28"/>
          <w:cs/>
        </w:rPr>
        <w:t>บริษัท ไมโครลิสซิ่ง จำกัด (มหาชน) จึงกำหนดนโยบายด้านการยกระดับศักยภาพบุคลากร เพื่อเตรียมความพร้อมให้รองรับความเปลี่ยนแปลงและภารกิจที่ท้าทายในอนาคตอย่างมีประสิทธิภาพ</w:t>
      </w:r>
      <w:r w:rsidR="00B92330">
        <w:rPr>
          <w:rFonts w:asciiTheme="majorBidi" w:hAnsiTheme="majorBidi" w:cstheme="majorBidi"/>
          <w:sz w:val="28"/>
          <w:szCs w:val="28"/>
        </w:rPr>
        <w:t xml:space="preserve"> </w:t>
      </w:r>
      <w:r w:rsidRPr="00FA4011">
        <w:rPr>
          <w:rFonts w:asciiTheme="majorBidi" w:hAnsiTheme="majorBidi" w:cstheme="majorBidi"/>
          <w:sz w:val="28"/>
          <w:szCs w:val="28"/>
          <w:cs/>
        </w:rPr>
        <w:t>โดยมีเป้าหมายให้บุคลากรมีทักษะ และรอบรู้เรื่องสินเชื่อรถบรรทุก รวมทั้งยึดมั่นในค่านิยมขององค์กร โดยจัดทำนโยบายการบริหารทรัพยากรบุคคล และแนวทางการปฏิบัติในด้านต่างๆ ดังนี้</w:t>
      </w:r>
    </w:p>
    <w:p w14:paraId="09AD200F" w14:textId="77777777" w:rsidR="00FA4011" w:rsidRPr="00B92330" w:rsidRDefault="00FA4011" w:rsidP="00B92330">
      <w:pPr>
        <w:pStyle w:val="Default"/>
        <w:spacing w:before="120" w:after="120"/>
        <w:ind w:left="567"/>
        <w:jc w:val="thaiDistribute"/>
        <w:rPr>
          <w:rFonts w:asciiTheme="majorBidi" w:hAnsiTheme="majorBidi" w:cstheme="majorBidi"/>
          <w:b/>
          <w:bCs/>
          <w:sz w:val="28"/>
          <w:szCs w:val="28"/>
        </w:rPr>
      </w:pPr>
      <w:r w:rsidRPr="00B92330">
        <w:rPr>
          <w:rFonts w:asciiTheme="majorBidi" w:hAnsiTheme="majorBidi" w:cstheme="majorBidi"/>
          <w:b/>
          <w:bCs/>
          <w:sz w:val="28"/>
          <w:szCs w:val="28"/>
          <w:cs/>
        </w:rPr>
        <w:tab/>
      </w:r>
      <w:r w:rsidRPr="00B92330">
        <w:rPr>
          <w:rFonts w:asciiTheme="majorBidi" w:hAnsiTheme="majorBidi" w:cstheme="majorBidi"/>
          <w:b/>
          <w:bCs/>
          <w:sz w:val="28"/>
          <w:szCs w:val="28"/>
        </w:rPr>
        <w:t xml:space="preserve">1. </w:t>
      </w:r>
      <w:r w:rsidRPr="00B92330">
        <w:rPr>
          <w:rFonts w:asciiTheme="majorBidi" w:hAnsiTheme="majorBidi" w:cstheme="majorBidi"/>
          <w:b/>
          <w:bCs/>
          <w:sz w:val="28"/>
          <w:szCs w:val="28"/>
          <w:cs/>
        </w:rPr>
        <w:t>การวางแผนกำลังคนและการสรรหา</w:t>
      </w:r>
    </w:p>
    <w:p w14:paraId="51B38DD4" w14:textId="4ECBE0E8" w:rsidR="00FA4011" w:rsidRPr="00FA4011" w:rsidRDefault="00FA4011" w:rsidP="00B92330">
      <w:pPr>
        <w:pStyle w:val="Default"/>
        <w:tabs>
          <w:tab w:val="left" w:pos="1276"/>
        </w:tabs>
        <w:spacing w:before="120" w:after="120"/>
        <w:ind w:left="567"/>
        <w:jc w:val="thaiDistribute"/>
        <w:rPr>
          <w:rFonts w:asciiTheme="majorBidi" w:hAnsiTheme="majorBidi" w:cstheme="majorBidi"/>
          <w:sz w:val="28"/>
          <w:szCs w:val="28"/>
        </w:rPr>
      </w:pPr>
      <w:r w:rsidRPr="00FA4011">
        <w:rPr>
          <w:rFonts w:asciiTheme="majorBidi" w:hAnsiTheme="majorBidi" w:cstheme="majorBidi"/>
          <w:sz w:val="28"/>
          <w:szCs w:val="28"/>
          <w:cs/>
        </w:rPr>
        <w:tab/>
        <w:t>กำหนดโครงสร้างองค์กร วางแผนกำลังคน รูปแบบการจ้างงาน การสรรหา การคัดเลือก การแต่งตั้ง การโยกย้ายหมุนเวียนอย่างโปร่งใส เพื่อเปิดโอกาสให้คนดี คนเก่ง ผู้ที่มีความรู้ ความสามาร</w:t>
      </w:r>
      <w:r w:rsidR="005C04D7">
        <w:rPr>
          <w:rFonts w:asciiTheme="majorBidi" w:hAnsiTheme="majorBidi" w:cstheme="majorBidi" w:hint="cs"/>
          <w:sz w:val="28"/>
          <w:szCs w:val="28"/>
          <w:cs/>
        </w:rPr>
        <w:t>ถ</w:t>
      </w:r>
      <w:r w:rsidRPr="00FA4011">
        <w:rPr>
          <w:rFonts w:asciiTheme="majorBidi" w:hAnsiTheme="majorBidi" w:cstheme="majorBidi"/>
          <w:sz w:val="28"/>
          <w:szCs w:val="28"/>
          <w:cs/>
        </w:rPr>
        <w:t xml:space="preserve"> และมีคุณสมบัติตรงตามที่กำหนด เข้ามาปฏิบัติงานในตำแหน่งงานต่าง ๆ เพื่อเพิ่มศักยภาพให้องค์กร สามารถตอบสนอ</w:t>
      </w:r>
      <w:r w:rsidR="005C04D7">
        <w:rPr>
          <w:rFonts w:asciiTheme="majorBidi" w:hAnsiTheme="majorBidi" w:cstheme="majorBidi" w:hint="cs"/>
          <w:sz w:val="28"/>
          <w:szCs w:val="28"/>
          <w:cs/>
        </w:rPr>
        <w:t>ง</w:t>
      </w:r>
      <w:r w:rsidRPr="00FA4011">
        <w:rPr>
          <w:rFonts w:asciiTheme="majorBidi" w:hAnsiTheme="majorBidi" w:cstheme="majorBidi"/>
          <w:sz w:val="28"/>
          <w:szCs w:val="28"/>
          <w:cs/>
        </w:rPr>
        <w:t xml:space="preserve">ต่อการทำงานรูปแบบใหม่ </w:t>
      </w:r>
      <w:r w:rsidRPr="00FA4011">
        <w:rPr>
          <w:rFonts w:asciiTheme="majorBidi" w:hAnsiTheme="majorBidi" w:cstheme="majorBidi"/>
          <w:sz w:val="28"/>
          <w:szCs w:val="28"/>
        </w:rPr>
        <w:t xml:space="preserve">(New Normal) </w:t>
      </w:r>
      <w:r w:rsidRPr="00FA4011">
        <w:rPr>
          <w:rFonts w:asciiTheme="majorBidi" w:hAnsiTheme="majorBidi" w:cstheme="majorBidi"/>
          <w:sz w:val="28"/>
          <w:szCs w:val="28"/>
          <w:cs/>
        </w:rPr>
        <w:t>ที่สอดคล้องกับสภาพแวดล้อม สังคม เศรษฐกิจ และเทคโนโลยีที่เปลี่ยนแปลงไป</w:t>
      </w:r>
    </w:p>
    <w:p w14:paraId="7054E890" w14:textId="77777777" w:rsidR="00FA4011" w:rsidRPr="00FA4011" w:rsidRDefault="00FA4011" w:rsidP="00B92330">
      <w:pPr>
        <w:pStyle w:val="Default"/>
        <w:spacing w:before="120" w:after="120"/>
        <w:ind w:left="567"/>
        <w:jc w:val="thaiDistribute"/>
        <w:rPr>
          <w:rFonts w:asciiTheme="majorBidi" w:hAnsiTheme="majorBidi" w:cstheme="majorBidi"/>
          <w:b/>
          <w:bCs/>
          <w:sz w:val="28"/>
          <w:szCs w:val="28"/>
        </w:rPr>
      </w:pPr>
      <w:r w:rsidRPr="00FA4011">
        <w:rPr>
          <w:rFonts w:asciiTheme="majorBidi" w:hAnsiTheme="majorBidi" w:cstheme="majorBidi"/>
          <w:sz w:val="28"/>
          <w:szCs w:val="28"/>
          <w:cs/>
        </w:rPr>
        <w:tab/>
      </w:r>
      <w:r w:rsidRPr="00FA4011">
        <w:rPr>
          <w:rFonts w:asciiTheme="majorBidi" w:hAnsiTheme="majorBidi" w:cstheme="majorBidi"/>
          <w:b/>
          <w:bCs/>
          <w:sz w:val="28"/>
          <w:szCs w:val="28"/>
        </w:rPr>
        <w:t xml:space="preserve">2. </w:t>
      </w:r>
      <w:r w:rsidRPr="00FA4011">
        <w:rPr>
          <w:rFonts w:asciiTheme="majorBidi" w:hAnsiTheme="majorBidi" w:cstheme="majorBidi"/>
          <w:b/>
          <w:bCs/>
          <w:sz w:val="28"/>
          <w:szCs w:val="28"/>
          <w:cs/>
        </w:rPr>
        <w:t>การพัฒนา</w:t>
      </w:r>
    </w:p>
    <w:p w14:paraId="100A068B" w14:textId="6888E532" w:rsidR="00DA0006" w:rsidRDefault="00B92330" w:rsidP="00DA0006">
      <w:pPr>
        <w:tabs>
          <w:tab w:val="left" w:pos="1276"/>
        </w:tabs>
        <w:ind w:left="567"/>
        <w:jc w:val="thaiDistribute"/>
        <w:rPr>
          <w:rFonts w:cstheme="majorBidi"/>
        </w:rPr>
      </w:pPr>
      <w:r>
        <w:rPr>
          <w:rFonts w:cstheme="majorBidi"/>
        </w:rPr>
        <w:tab/>
      </w:r>
      <w:r w:rsidR="00FA4011" w:rsidRPr="00FA4011">
        <w:rPr>
          <w:rFonts w:cstheme="majorBidi"/>
          <w:cs/>
        </w:rPr>
        <w:t>เตรียมความพร้อมผู้บริหารและพนักงานทุกระดับให้มีความรู้ความสามารถและทักษะที่จำเป็น</w:t>
      </w:r>
      <w:r w:rsidR="00FA4011" w:rsidRPr="00FA4011">
        <w:rPr>
          <w:rFonts w:cstheme="majorBidi"/>
          <w:cs/>
        </w:rPr>
        <w:br/>
        <w:t>ครอบคลุมทั้งด้านความรู้พื้นฐานความรู้เชิงลึกของแต่ละวิชาชีพหรือตำแหน่งงานความรู้ด้านการบริหารจัดการ รวมทั้งทัศนคติและพฤติกรรมที่สอดคล้องกับสมรรถนะหลักสมรรถนะการบริหารจัดการแล</w:t>
      </w:r>
      <w:r>
        <w:rPr>
          <w:rFonts w:cstheme="majorBidi" w:hint="cs"/>
          <w:cs/>
        </w:rPr>
        <w:t>ะ</w:t>
      </w:r>
      <w:r w:rsidR="00FA4011" w:rsidRPr="00FA4011">
        <w:rPr>
          <w:rFonts w:cstheme="majorBidi"/>
          <w:cs/>
        </w:rPr>
        <w:t>สมรรถนะประจำตำแหน่งงาน</w:t>
      </w:r>
      <w:r w:rsidR="00FA4011" w:rsidRPr="00FA4011">
        <w:rPr>
          <w:rFonts w:cstheme="majorBidi"/>
          <w:color w:val="171717" w:themeColor="background2" w:themeShade="1A"/>
          <w:cs/>
        </w:rPr>
        <w:t>โ</w:t>
      </w:r>
      <w:r w:rsidR="00FA4011" w:rsidRPr="00FA4011">
        <w:rPr>
          <w:rFonts w:cstheme="majorBidi"/>
          <w:cs/>
        </w:rPr>
        <w:t>ดยประยุกต์ใช้เครื่องมือและวิธีการพัฒนาที่หลากหลายรวมถึงยังมุ่งเน้นให้เกิดการพัฒนาผ่านกระบวนการจัดการความรู้ และเวทีการแลกเปลี่ยนเรียนรู้ต่าง ๆ</w:t>
      </w:r>
      <w:r w:rsidR="00FA4011" w:rsidRPr="00FA4011">
        <w:rPr>
          <w:rFonts w:cstheme="majorBidi"/>
        </w:rPr>
        <w:t xml:space="preserve"> </w:t>
      </w:r>
    </w:p>
    <w:p w14:paraId="66CDA446" w14:textId="7A240DF5" w:rsidR="00DA0006" w:rsidRDefault="00DA0006" w:rsidP="00DA0006">
      <w:pPr>
        <w:tabs>
          <w:tab w:val="left" w:pos="1276"/>
        </w:tabs>
        <w:ind w:left="567"/>
        <w:jc w:val="thaiDistribute"/>
        <w:rPr>
          <w:rFonts w:cstheme="majorBidi"/>
        </w:rPr>
      </w:pPr>
    </w:p>
    <w:p w14:paraId="6595A9B3" w14:textId="77777777" w:rsidR="00DA0006" w:rsidRPr="00FA4011" w:rsidRDefault="00DA0006" w:rsidP="00DA0006">
      <w:pPr>
        <w:tabs>
          <w:tab w:val="left" w:pos="1276"/>
        </w:tabs>
        <w:ind w:left="567"/>
        <w:jc w:val="thaiDistribute"/>
        <w:rPr>
          <w:rFonts w:cstheme="majorBidi"/>
        </w:rPr>
      </w:pPr>
    </w:p>
    <w:p w14:paraId="5D7647F7" w14:textId="37F3918F" w:rsidR="00FA4011" w:rsidRPr="00FA4011" w:rsidRDefault="00FA4011" w:rsidP="00B92330">
      <w:pPr>
        <w:tabs>
          <w:tab w:val="left" w:pos="993"/>
        </w:tabs>
        <w:ind w:left="567"/>
        <w:jc w:val="thaiDistribute"/>
        <w:rPr>
          <w:rFonts w:cstheme="majorBidi"/>
          <w:b/>
          <w:bCs/>
        </w:rPr>
      </w:pPr>
      <w:r w:rsidRPr="00FA4011">
        <w:rPr>
          <w:rFonts w:cstheme="majorBidi"/>
          <w:b/>
          <w:bCs/>
          <w:cs/>
        </w:rPr>
        <w:lastRenderedPageBreak/>
        <w:t xml:space="preserve">3. การฝึกอบรม </w:t>
      </w:r>
    </w:p>
    <w:p w14:paraId="1DB3AAAB" w14:textId="39287A7E" w:rsidR="00FA4011" w:rsidRPr="00FA4011" w:rsidRDefault="00B92330" w:rsidP="00B92330">
      <w:pPr>
        <w:tabs>
          <w:tab w:val="left" w:pos="993"/>
          <w:tab w:val="left" w:pos="1276"/>
        </w:tabs>
        <w:ind w:left="567"/>
        <w:jc w:val="thaiDistribute"/>
        <w:rPr>
          <w:rFonts w:cstheme="majorBidi"/>
        </w:rPr>
      </w:pPr>
      <w:r>
        <w:rPr>
          <w:rFonts w:cstheme="majorBidi"/>
          <w:cs/>
        </w:rPr>
        <w:tab/>
      </w:r>
      <w:r>
        <w:rPr>
          <w:rFonts w:cstheme="majorBidi"/>
          <w:cs/>
        </w:rPr>
        <w:tab/>
      </w:r>
      <w:r w:rsidR="00FA4011" w:rsidRPr="00FA4011">
        <w:rPr>
          <w:rFonts w:cstheme="majorBidi"/>
          <w:cs/>
        </w:rPr>
        <w:t>เน้นการปรับเปลี่ยนทัศนคติและวิธีการปฏิบัติงานเพื่อให้องค์กรก้าวสู่มาตรฐานระดับสากล โดยผสมผสาน</w:t>
      </w:r>
      <w:r w:rsidR="00FA4011" w:rsidRPr="00FA4011">
        <w:rPr>
          <w:rFonts w:cstheme="majorBidi"/>
          <w:cs/>
        </w:rPr>
        <w:br/>
        <w:t>ทั้งการอบรมภายใน (</w:t>
      </w:r>
      <w:r w:rsidR="00FA4011" w:rsidRPr="00FA4011">
        <w:rPr>
          <w:rFonts w:cstheme="majorBidi"/>
        </w:rPr>
        <w:t>Classroom Training</w:t>
      </w:r>
      <w:r w:rsidR="00FA4011" w:rsidRPr="00FA4011">
        <w:rPr>
          <w:rFonts w:cstheme="majorBidi"/>
          <w:cs/>
        </w:rPr>
        <w:t>)</w:t>
      </w:r>
      <w:r w:rsidR="00FA4011" w:rsidRPr="00FA4011">
        <w:rPr>
          <w:rFonts w:cstheme="majorBidi"/>
        </w:rPr>
        <w:t xml:space="preserve"> </w:t>
      </w:r>
      <w:r w:rsidR="00FA4011" w:rsidRPr="00FA4011">
        <w:rPr>
          <w:rFonts w:cstheme="majorBidi"/>
          <w:cs/>
        </w:rPr>
        <w:t>การสอนงานและให้ข้อมูลย้อนกลับ (</w:t>
      </w:r>
      <w:r w:rsidR="00FA4011" w:rsidRPr="00FA4011">
        <w:rPr>
          <w:rFonts w:cstheme="majorBidi"/>
        </w:rPr>
        <w:t>Coaching and Giving</w:t>
      </w:r>
      <w:r>
        <w:rPr>
          <w:rFonts w:cstheme="majorBidi" w:hint="cs"/>
          <w:cs/>
        </w:rPr>
        <w:t xml:space="preserve"> </w:t>
      </w:r>
      <w:r w:rsidR="00FA4011" w:rsidRPr="00FA4011">
        <w:rPr>
          <w:rFonts w:cstheme="majorBidi"/>
        </w:rPr>
        <w:t>Feedback</w:t>
      </w:r>
      <w:r w:rsidR="00FA4011" w:rsidRPr="00FA4011">
        <w:rPr>
          <w:rFonts w:cstheme="majorBidi"/>
          <w:cs/>
        </w:rPr>
        <w:t>)</w:t>
      </w:r>
      <w:r w:rsidR="00FA4011" w:rsidRPr="00FA4011">
        <w:rPr>
          <w:rFonts w:cstheme="majorBidi"/>
        </w:rPr>
        <w:t xml:space="preserve"> </w:t>
      </w:r>
      <w:r w:rsidR="00FA4011" w:rsidRPr="00FA4011">
        <w:rPr>
          <w:rFonts w:cstheme="majorBidi"/>
          <w:cs/>
        </w:rPr>
        <w:t>และการประยุกต์ใช้จริงในงาน (</w:t>
      </w:r>
      <w:r w:rsidR="00FA4011" w:rsidRPr="00FA4011">
        <w:rPr>
          <w:rFonts w:cstheme="majorBidi"/>
        </w:rPr>
        <w:t>On-The-Job Training</w:t>
      </w:r>
      <w:r w:rsidR="00FA4011" w:rsidRPr="00FA4011">
        <w:rPr>
          <w:rFonts w:cstheme="majorBidi"/>
          <w:cs/>
        </w:rPr>
        <w:t>)</w:t>
      </w:r>
    </w:p>
    <w:p w14:paraId="10A73718" w14:textId="60F00CDD" w:rsidR="00FA4011" w:rsidRPr="00FA4011" w:rsidRDefault="00FA4011" w:rsidP="00B92330">
      <w:pPr>
        <w:tabs>
          <w:tab w:val="left" w:pos="993"/>
        </w:tabs>
        <w:ind w:left="567"/>
        <w:jc w:val="thaiDistribute"/>
        <w:rPr>
          <w:rFonts w:cstheme="majorBidi"/>
          <w:b/>
          <w:bCs/>
        </w:rPr>
      </w:pPr>
      <w:r w:rsidRPr="00FA4011">
        <w:rPr>
          <w:rFonts w:cstheme="majorBidi"/>
          <w:b/>
          <w:bCs/>
          <w:cs/>
        </w:rPr>
        <w:t>4</w:t>
      </w:r>
      <w:r w:rsidRPr="00FA4011">
        <w:rPr>
          <w:rFonts w:cstheme="majorBidi"/>
          <w:b/>
          <w:bCs/>
        </w:rPr>
        <w:t xml:space="preserve">. </w:t>
      </w:r>
      <w:r w:rsidRPr="00FA4011">
        <w:rPr>
          <w:rFonts w:cstheme="majorBidi"/>
          <w:b/>
          <w:bCs/>
          <w:cs/>
        </w:rPr>
        <w:t>การรักษาไว้</w:t>
      </w:r>
      <w:r w:rsidRPr="00FA4011">
        <w:rPr>
          <w:rFonts w:cstheme="majorBidi"/>
          <w:b/>
          <w:bCs/>
        </w:rPr>
        <w:t xml:space="preserve"> </w:t>
      </w:r>
    </w:p>
    <w:p w14:paraId="79F94671" w14:textId="7F9348AF" w:rsidR="00FA4011" w:rsidRPr="00FA4011" w:rsidRDefault="00B92330" w:rsidP="00B92330">
      <w:pPr>
        <w:tabs>
          <w:tab w:val="left" w:pos="1276"/>
        </w:tabs>
        <w:ind w:left="567"/>
        <w:jc w:val="thaiDistribute"/>
        <w:rPr>
          <w:rFonts w:cstheme="majorBidi"/>
        </w:rPr>
      </w:pPr>
      <w:r>
        <w:rPr>
          <w:rFonts w:cstheme="majorBidi"/>
          <w:cs/>
        </w:rPr>
        <w:tab/>
      </w:r>
      <w:r w:rsidR="00FA4011" w:rsidRPr="00FA4011">
        <w:rPr>
          <w:rFonts w:cstheme="majorBidi"/>
          <w:cs/>
        </w:rPr>
        <w:t>วางแผนการสืบทอดตำแหน่งงาน การบริหารจัดการเส้นทางอาชีพ และความก้าวหน้าในสายอาชีพ</w:t>
      </w:r>
      <w:r w:rsidR="00FA4011" w:rsidRPr="00FA4011">
        <w:rPr>
          <w:rFonts w:cstheme="majorBidi"/>
        </w:rPr>
        <w:t xml:space="preserve"> </w:t>
      </w:r>
      <w:r w:rsidR="00FA4011" w:rsidRPr="00FA4011">
        <w:rPr>
          <w:rFonts w:cstheme="majorBidi"/>
          <w:cs/>
        </w:rPr>
        <w:t>ของ</w:t>
      </w:r>
      <w:r w:rsidR="00FA4011" w:rsidRPr="00FA4011">
        <w:rPr>
          <w:rFonts w:cstheme="majorBidi"/>
          <w:cs/>
        </w:rPr>
        <w:br/>
        <w:t>พนักงานการบริหารผลงาน</w:t>
      </w:r>
      <w:r>
        <w:rPr>
          <w:rFonts w:cstheme="majorBidi" w:hint="cs"/>
          <w:cs/>
        </w:rPr>
        <w:t xml:space="preserve"> </w:t>
      </w:r>
      <w:r w:rsidR="00FA4011" w:rsidRPr="00FA4011">
        <w:rPr>
          <w:rFonts w:cstheme="majorBidi"/>
          <w:cs/>
        </w:rPr>
        <w:t>ค่าตอบแทน สวัสดิการและสิทธิประโยชน์ตลอดจนการพัฒนาคุณภาพ</w:t>
      </w:r>
      <w:r w:rsidR="00FA4011" w:rsidRPr="00FA4011">
        <w:rPr>
          <w:rFonts w:cstheme="majorBidi"/>
        </w:rPr>
        <w:t xml:space="preserve"> </w:t>
      </w:r>
      <w:r w:rsidR="00FA4011" w:rsidRPr="00FA4011">
        <w:rPr>
          <w:rFonts w:cstheme="majorBidi"/>
          <w:cs/>
        </w:rPr>
        <w:t>ชีวิตและ</w:t>
      </w:r>
      <w:r w:rsidR="00FA4011" w:rsidRPr="00FA4011">
        <w:rPr>
          <w:rFonts w:cstheme="majorBidi"/>
          <w:cs/>
        </w:rPr>
        <w:br/>
        <w:t>สภาพแวดล้อมที่ดีในการทำงานเพื่อส่งเสริมให้พนักงานมีขวัญและกำลังใจที่ดีตลอดจนการจูงใจให้พนักงานปฏิบัติงานอย่างเต็มศักยภาพ มีความพึงพอใจและความผูกพันต่อองค์กร</w:t>
      </w:r>
      <w:r w:rsidR="00FA4011" w:rsidRPr="00FA4011">
        <w:rPr>
          <w:rFonts w:cstheme="majorBidi"/>
        </w:rPr>
        <w:t xml:space="preserve"> </w:t>
      </w:r>
    </w:p>
    <w:p w14:paraId="6B105C20" w14:textId="4E03416B" w:rsidR="00FA4011" w:rsidRPr="00FA4011" w:rsidRDefault="00FA4011" w:rsidP="00B92330">
      <w:pPr>
        <w:tabs>
          <w:tab w:val="left" w:pos="993"/>
        </w:tabs>
        <w:ind w:left="567"/>
        <w:jc w:val="thaiDistribute"/>
        <w:rPr>
          <w:rFonts w:cstheme="majorBidi"/>
          <w:b/>
          <w:bCs/>
        </w:rPr>
      </w:pPr>
      <w:r w:rsidRPr="00FA4011">
        <w:rPr>
          <w:rFonts w:cstheme="majorBidi"/>
          <w:b/>
          <w:bCs/>
          <w:cs/>
        </w:rPr>
        <w:t>5</w:t>
      </w:r>
      <w:r w:rsidRPr="00FA4011">
        <w:rPr>
          <w:rFonts w:cstheme="majorBidi"/>
          <w:b/>
          <w:bCs/>
        </w:rPr>
        <w:t xml:space="preserve">. </w:t>
      </w:r>
      <w:r w:rsidRPr="00FA4011">
        <w:rPr>
          <w:rFonts w:cstheme="majorBidi"/>
          <w:b/>
          <w:bCs/>
          <w:cs/>
        </w:rPr>
        <w:t>การบริหารจัดการ</w:t>
      </w:r>
      <w:r w:rsidRPr="00FA4011">
        <w:rPr>
          <w:rFonts w:cstheme="majorBidi"/>
          <w:b/>
          <w:bCs/>
        </w:rPr>
        <w:t xml:space="preserve"> </w:t>
      </w:r>
    </w:p>
    <w:p w14:paraId="6DAB3A39" w14:textId="45A9B4CD" w:rsidR="00FA4011" w:rsidRPr="00FA4011" w:rsidRDefault="00B92330" w:rsidP="00B92330">
      <w:pPr>
        <w:tabs>
          <w:tab w:val="left" w:pos="1134"/>
          <w:tab w:val="left" w:pos="1276"/>
        </w:tabs>
        <w:ind w:left="567"/>
        <w:jc w:val="thaiDistribute"/>
        <w:rPr>
          <w:rFonts w:cstheme="majorBidi"/>
        </w:rPr>
      </w:pPr>
      <w:r>
        <w:rPr>
          <w:rFonts w:cstheme="majorBidi"/>
          <w:cs/>
        </w:rPr>
        <w:tab/>
      </w:r>
      <w:r>
        <w:rPr>
          <w:rFonts w:cstheme="majorBidi"/>
          <w:cs/>
        </w:rPr>
        <w:tab/>
      </w:r>
      <w:r w:rsidR="00FA4011" w:rsidRPr="00FA4011">
        <w:rPr>
          <w:rFonts w:cstheme="majorBidi"/>
          <w:cs/>
        </w:rPr>
        <w:t>ร่วมมือกันในการบริหารทรัพยากรบุคคลอย่างเป็นระบบ เป็นธรรม และโปร่งใส โดยสื่อสารให้พนักงานเข้าถึงช่องทางการรับทราบข้อมูลด้านการบริหารทรัพยากรบุคคล รวมทั้งควบคุม กำกับดูแล</w:t>
      </w:r>
      <w:r w:rsidR="00FA4011" w:rsidRPr="00FA4011">
        <w:rPr>
          <w:rFonts w:cstheme="majorBidi"/>
        </w:rPr>
        <w:t xml:space="preserve"> </w:t>
      </w:r>
      <w:r w:rsidR="00FA4011" w:rsidRPr="00FA4011">
        <w:rPr>
          <w:rFonts w:cstheme="majorBidi"/>
          <w:cs/>
        </w:rPr>
        <w:t>พนักงานอย่างทั่วถึงและเป็นธรรม</w:t>
      </w:r>
      <w:r w:rsidR="00FA4011" w:rsidRPr="00FA4011">
        <w:rPr>
          <w:rFonts w:cstheme="majorBidi"/>
        </w:rPr>
        <w:t xml:space="preserve"> </w:t>
      </w:r>
    </w:p>
    <w:p w14:paraId="5CE58D9F" w14:textId="1A89F2F1" w:rsidR="00FA4011" w:rsidRPr="00FA4011" w:rsidRDefault="00FA4011" w:rsidP="00B92330">
      <w:pPr>
        <w:tabs>
          <w:tab w:val="left" w:pos="993"/>
        </w:tabs>
        <w:ind w:left="567"/>
        <w:jc w:val="thaiDistribute"/>
        <w:rPr>
          <w:rFonts w:cstheme="majorBidi"/>
          <w:b/>
          <w:bCs/>
        </w:rPr>
      </w:pPr>
      <w:r w:rsidRPr="00FA4011">
        <w:rPr>
          <w:rFonts w:cstheme="majorBidi"/>
          <w:b/>
          <w:bCs/>
          <w:cs/>
        </w:rPr>
        <w:t>6</w:t>
      </w:r>
      <w:r w:rsidRPr="00FA4011">
        <w:rPr>
          <w:rFonts w:cstheme="majorBidi"/>
          <w:b/>
          <w:bCs/>
        </w:rPr>
        <w:t xml:space="preserve">. </w:t>
      </w:r>
      <w:r w:rsidRPr="00FA4011">
        <w:rPr>
          <w:rFonts w:cstheme="majorBidi"/>
          <w:b/>
          <w:bCs/>
          <w:cs/>
        </w:rPr>
        <w:t xml:space="preserve">การส่งเสริมคุณธรรมจริยธรรม </w:t>
      </w:r>
    </w:p>
    <w:p w14:paraId="6D7702C5" w14:textId="74E22421" w:rsidR="00FA4011" w:rsidRPr="00FA4011" w:rsidRDefault="00B92330" w:rsidP="00B92330">
      <w:pPr>
        <w:tabs>
          <w:tab w:val="left" w:pos="1276"/>
        </w:tabs>
        <w:ind w:left="567"/>
        <w:jc w:val="thaiDistribute"/>
        <w:rPr>
          <w:rFonts w:cstheme="majorBidi"/>
        </w:rPr>
      </w:pPr>
      <w:r>
        <w:rPr>
          <w:rFonts w:cstheme="majorBidi"/>
          <w:cs/>
        </w:rPr>
        <w:tab/>
      </w:r>
      <w:r w:rsidR="00FA4011" w:rsidRPr="00FA4011">
        <w:rPr>
          <w:rFonts w:cstheme="majorBidi"/>
          <w:cs/>
        </w:rPr>
        <w:t>ส่งเสริมให้พนักงานเป็นคนดีมีคุณธรรมและเคร่งครัดในการปฏิบัติตามกฎระเบียบโดยจัดให้มีกิจกรรมส่งเสริม</w:t>
      </w:r>
      <w:r w:rsidR="00FA4011" w:rsidRPr="00FA4011">
        <w:rPr>
          <w:rFonts w:cstheme="majorBidi"/>
          <w:color w:val="000000" w:themeColor="text1"/>
          <w:cs/>
        </w:rPr>
        <w:t>คุณธรรมจริยธรรมและวินัย</w:t>
      </w:r>
      <w:r w:rsidR="00FA4011" w:rsidRPr="00FA4011">
        <w:rPr>
          <w:rFonts w:cstheme="majorBidi"/>
          <w:cs/>
        </w:rPr>
        <w:t>พนักงานตลอดจนมีมาตรการและกลไกต่างๆในการส่งเสริมให้เกิดการประพฤติปฏิบัติอย่างเป็นรูปธรรม</w:t>
      </w:r>
      <w:r w:rsidR="00FA4011" w:rsidRPr="00FA4011">
        <w:rPr>
          <w:rFonts w:cstheme="majorBidi"/>
        </w:rPr>
        <w:t xml:space="preserve"> </w:t>
      </w:r>
    </w:p>
    <w:p w14:paraId="09B242FF" w14:textId="2290F99B" w:rsidR="00FA4011" w:rsidRPr="00FA4011" w:rsidRDefault="00FA4011" w:rsidP="00B92330">
      <w:pPr>
        <w:tabs>
          <w:tab w:val="left" w:pos="993"/>
        </w:tabs>
        <w:ind w:left="567"/>
        <w:jc w:val="thaiDistribute"/>
        <w:rPr>
          <w:rFonts w:cstheme="majorBidi"/>
          <w:b/>
          <w:bCs/>
        </w:rPr>
      </w:pPr>
      <w:r w:rsidRPr="00FA4011">
        <w:rPr>
          <w:rFonts w:cstheme="majorBidi"/>
          <w:b/>
          <w:bCs/>
          <w:cs/>
        </w:rPr>
        <w:t>7</w:t>
      </w:r>
      <w:r w:rsidRPr="00FA4011">
        <w:rPr>
          <w:rFonts w:cstheme="majorBidi"/>
          <w:b/>
          <w:bCs/>
        </w:rPr>
        <w:t xml:space="preserve">. </w:t>
      </w:r>
      <w:r w:rsidRPr="00FA4011">
        <w:rPr>
          <w:rFonts w:cstheme="majorBidi"/>
          <w:b/>
          <w:bCs/>
          <w:cs/>
        </w:rPr>
        <w:t>การส่งเสริมวัฒนธรรมองค์กรและความผูกพันต่อองค์กร</w:t>
      </w:r>
    </w:p>
    <w:p w14:paraId="16C0D4D4" w14:textId="0C3957B7" w:rsidR="00FA4011" w:rsidRPr="00FA4011" w:rsidRDefault="00B92330" w:rsidP="00B92330">
      <w:pPr>
        <w:tabs>
          <w:tab w:val="left" w:pos="993"/>
          <w:tab w:val="left" w:pos="1276"/>
        </w:tabs>
        <w:ind w:left="567"/>
        <w:jc w:val="thaiDistribute"/>
        <w:rPr>
          <w:rFonts w:cstheme="majorBidi"/>
        </w:rPr>
      </w:pPr>
      <w:r>
        <w:rPr>
          <w:rFonts w:cstheme="majorBidi"/>
          <w:cs/>
        </w:rPr>
        <w:tab/>
      </w:r>
      <w:r>
        <w:rPr>
          <w:rFonts w:cstheme="majorBidi"/>
          <w:cs/>
        </w:rPr>
        <w:tab/>
      </w:r>
      <w:r w:rsidR="00FA4011" w:rsidRPr="00FA4011">
        <w:rPr>
          <w:rFonts w:cstheme="majorBidi"/>
          <w:cs/>
        </w:rPr>
        <w:t>องค์กรได้กำหนดค่านิยม “กตัญญู ซื่อสัตย์ ขยัน อดทน แบ่งผลประโยชน์อย่างเป็นธรรม” เป็น</w:t>
      </w:r>
      <w:r w:rsidR="00FA4011" w:rsidRPr="00FA4011">
        <w:rPr>
          <w:rFonts w:cstheme="majorBidi"/>
          <w:cs/>
        </w:rPr>
        <w:br/>
        <w:t>พฤติกรรมหลักในการทำงานเพื่อส่งเสริมให้พนักงานประพฤติปฏิบัติตนตามแนวทางที่พึงประสงค์ นอกจากนี้ยังให้ความสำคัญในการดูแลความเป็นอยู่สร้างสภาพแวดล้อมการทำงานและความพึงพอใจที่ดีตลอดจนเสริมสร้างความผูกพันของพนักงานต่อองค์กร</w:t>
      </w:r>
      <w:r w:rsidR="00FA4011" w:rsidRPr="00FA4011">
        <w:rPr>
          <w:rFonts w:cstheme="majorBidi"/>
        </w:rPr>
        <w:t xml:space="preserve"> </w:t>
      </w:r>
    </w:p>
    <w:p w14:paraId="518D760B" w14:textId="77777777" w:rsidR="00FA4011" w:rsidRPr="00FA4011" w:rsidRDefault="00FA4011" w:rsidP="00B92330">
      <w:pPr>
        <w:pStyle w:val="Default"/>
        <w:spacing w:before="120" w:after="120"/>
        <w:ind w:left="567"/>
        <w:jc w:val="thaiDistribute"/>
        <w:rPr>
          <w:rFonts w:asciiTheme="majorBidi" w:hAnsiTheme="majorBidi" w:cstheme="majorBidi"/>
          <w:sz w:val="28"/>
          <w:szCs w:val="28"/>
          <w:cs/>
        </w:rPr>
      </w:pPr>
    </w:p>
    <w:p w14:paraId="7386E836" w14:textId="576C4E40" w:rsidR="00B146E2" w:rsidRDefault="00B146E2" w:rsidP="00B92330">
      <w:pPr>
        <w:pStyle w:val="ListParagraph"/>
        <w:tabs>
          <w:tab w:val="left" w:pos="993"/>
        </w:tabs>
        <w:spacing w:before="360" w:after="120" w:line="240" w:lineRule="auto"/>
        <w:ind w:left="567" w:right="11"/>
        <w:contextualSpacing w:val="0"/>
        <w:jc w:val="thaiDistribute"/>
        <w:rPr>
          <w:rFonts w:asciiTheme="majorBidi" w:hAnsiTheme="majorBidi" w:cstheme="majorBidi"/>
          <w:b/>
          <w:bCs/>
        </w:rPr>
      </w:pPr>
    </w:p>
    <w:p w14:paraId="7102D64C" w14:textId="14E414C7" w:rsidR="00707E2C" w:rsidRDefault="00707E2C" w:rsidP="00B92330">
      <w:pPr>
        <w:pStyle w:val="ListParagraph"/>
        <w:tabs>
          <w:tab w:val="left" w:pos="993"/>
        </w:tabs>
        <w:spacing w:before="360" w:after="120" w:line="240" w:lineRule="auto"/>
        <w:ind w:left="567" w:right="11"/>
        <w:contextualSpacing w:val="0"/>
        <w:jc w:val="thaiDistribute"/>
        <w:rPr>
          <w:rFonts w:asciiTheme="majorBidi" w:hAnsiTheme="majorBidi" w:cstheme="majorBidi"/>
          <w:b/>
          <w:bCs/>
        </w:rPr>
      </w:pPr>
    </w:p>
    <w:p w14:paraId="0CFDD0D1" w14:textId="399C12C4" w:rsidR="00707E2C" w:rsidRDefault="00707E2C" w:rsidP="00B92330">
      <w:pPr>
        <w:pStyle w:val="ListParagraph"/>
        <w:tabs>
          <w:tab w:val="left" w:pos="993"/>
        </w:tabs>
        <w:spacing w:before="360" w:after="120" w:line="240" w:lineRule="auto"/>
        <w:ind w:left="567" w:right="11"/>
        <w:contextualSpacing w:val="0"/>
        <w:jc w:val="thaiDistribute"/>
        <w:rPr>
          <w:rFonts w:asciiTheme="majorBidi" w:hAnsiTheme="majorBidi" w:cstheme="majorBidi"/>
          <w:b/>
          <w:bCs/>
        </w:rPr>
      </w:pPr>
    </w:p>
    <w:p w14:paraId="59E36E9A" w14:textId="73F1DADF" w:rsidR="00707E2C" w:rsidRDefault="00707E2C" w:rsidP="00B92330">
      <w:pPr>
        <w:pStyle w:val="ListParagraph"/>
        <w:tabs>
          <w:tab w:val="left" w:pos="993"/>
        </w:tabs>
        <w:spacing w:before="360" w:after="120" w:line="240" w:lineRule="auto"/>
        <w:ind w:left="567" w:right="11"/>
        <w:contextualSpacing w:val="0"/>
        <w:jc w:val="thaiDistribute"/>
        <w:rPr>
          <w:rFonts w:asciiTheme="majorBidi" w:hAnsiTheme="majorBidi" w:cstheme="majorBidi"/>
          <w:b/>
          <w:bCs/>
        </w:rPr>
      </w:pPr>
    </w:p>
    <w:p w14:paraId="271FC92A" w14:textId="2232E229" w:rsidR="00707E2C" w:rsidRPr="00E85B5B" w:rsidRDefault="00E85B5B" w:rsidP="00E85B5B">
      <w:pPr>
        <w:pStyle w:val="ListParagraph"/>
        <w:tabs>
          <w:tab w:val="left" w:pos="567"/>
          <w:tab w:val="left" w:pos="851"/>
        </w:tabs>
        <w:spacing w:line="240" w:lineRule="auto"/>
        <w:ind w:left="284"/>
        <w:rPr>
          <w:rFonts w:asciiTheme="majorBidi" w:hAnsiTheme="majorBidi" w:cstheme="majorBidi"/>
          <w:b/>
          <w:bCs/>
          <w:sz w:val="28"/>
        </w:rPr>
      </w:pPr>
      <w:r>
        <w:rPr>
          <w:rFonts w:asciiTheme="majorBidi" w:hAnsiTheme="majorBidi" w:cstheme="majorBidi"/>
          <w:b/>
          <w:bCs/>
          <w:sz w:val="28"/>
        </w:rPr>
        <w:lastRenderedPageBreak/>
        <w:t>11.</w:t>
      </w:r>
      <w:r>
        <w:rPr>
          <w:rFonts w:asciiTheme="majorBidi" w:hAnsiTheme="majorBidi" w:cstheme="majorBidi"/>
          <w:b/>
          <w:bCs/>
          <w:sz w:val="28"/>
        </w:rPr>
        <w:tab/>
      </w:r>
      <w:r>
        <w:rPr>
          <w:rFonts w:asciiTheme="majorBidi" w:hAnsiTheme="majorBidi" w:cstheme="majorBidi"/>
          <w:b/>
          <w:bCs/>
          <w:sz w:val="28"/>
        </w:rPr>
        <w:tab/>
      </w:r>
      <w:r w:rsidR="00707E2C" w:rsidRPr="00E85B5B">
        <w:rPr>
          <w:rFonts w:asciiTheme="majorBidi" w:hAnsiTheme="majorBidi" w:cstheme="majorBidi"/>
          <w:b/>
          <w:bCs/>
          <w:sz w:val="28"/>
          <w:cs/>
        </w:rPr>
        <w:t xml:space="preserve">การกำกับดูแลกิจการ </w:t>
      </w:r>
    </w:p>
    <w:p w14:paraId="09751499" w14:textId="77777777" w:rsidR="00707E2C" w:rsidRPr="00E85B5B" w:rsidRDefault="00707E2C" w:rsidP="00707E2C">
      <w:pPr>
        <w:pStyle w:val="ListParagraph"/>
        <w:spacing w:after="0" w:line="240" w:lineRule="auto"/>
        <w:ind w:left="567"/>
        <w:rPr>
          <w:rFonts w:asciiTheme="majorBidi" w:hAnsiTheme="majorBidi" w:cstheme="majorBidi"/>
          <w:b/>
          <w:bCs/>
          <w:sz w:val="16"/>
          <w:szCs w:val="16"/>
        </w:rPr>
      </w:pPr>
      <w:r w:rsidRPr="00707E2C">
        <w:rPr>
          <w:rFonts w:asciiTheme="majorBidi" w:hAnsiTheme="majorBidi" w:cstheme="majorBidi"/>
          <w:b/>
          <w:bCs/>
          <w:sz w:val="28"/>
        </w:rPr>
        <w:t xml:space="preserve"> </w:t>
      </w:r>
    </w:p>
    <w:p w14:paraId="6BA3D7DE" w14:textId="0CC7A5FB" w:rsidR="00707E2C" w:rsidRPr="00707E2C" w:rsidRDefault="00E85B5B" w:rsidP="00E85B5B">
      <w:pPr>
        <w:pStyle w:val="ListParagraph"/>
        <w:tabs>
          <w:tab w:val="left" w:pos="851"/>
        </w:tabs>
        <w:spacing w:after="120" w:line="240" w:lineRule="auto"/>
        <w:ind w:left="284" w:right="11"/>
        <w:contextualSpacing w:val="0"/>
        <w:rPr>
          <w:rFonts w:asciiTheme="majorBidi" w:hAnsiTheme="majorBidi" w:cstheme="majorBidi"/>
          <w:b/>
          <w:bCs/>
          <w:color w:val="000000" w:themeColor="text1"/>
          <w:sz w:val="28"/>
        </w:rPr>
      </w:pPr>
      <w:r>
        <w:rPr>
          <w:rFonts w:asciiTheme="majorBidi" w:hAnsiTheme="majorBidi" w:cstheme="majorBidi"/>
          <w:b/>
          <w:bCs/>
          <w:color w:val="000000" w:themeColor="text1"/>
          <w:sz w:val="28"/>
        </w:rPr>
        <w:t>11.1</w:t>
      </w:r>
      <w:r>
        <w:rPr>
          <w:rFonts w:asciiTheme="majorBidi" w:hAnsiTheme="majorBidi" w:cstheme="majorBidi"/>
          <w:b/>
          <w:bCs/>
          <w:color w:val="000000" w:themeColor="text1"/>
          <w:sz w:val="28"/>
        </w:rPr>
        <w:tab/>
      </w:r>
      <w:r w:rsidR="00707E2C" w:rsidRPr="00707E2C">
        <w:rPr>
          <w:rFonts w:asciiTheme="majorBidi" w:hAnsiTheme="majorBidi" w:cstheme="majorBidi"/>
          <w:b/>
          <w:bCs/>
          <w:color w:val="000000" w:themeColor="text1"/>
          <w:sz w:val="28"/>
          <w:cs/>
        </w:rPr>
        <w:t xml:space="preserve">นโยบายการกำกับดูแลกิจการที่ดี </w:t>
      </w:r>
    </w:p>
    <w:p w14:paraId="079D58E3" w14:textId="7A64D9C3" w:rsidR="00707E2C" w:rsidRPr="00707E2C" w:rsidRDefault="008C4E58" w:rsidP="008C4E58">
      <w:pPr>
        <w:pStyle w:val="ListParagraph"/>
        <w:tabs>
          <w:tab w:val="left" w:pos="851"/>
          <w:tab w:val="left" w:pos="1134"/>
          <w:tab w:val="left" w:pos="1276"/>
        </w:tabs>
        <w:spacing w:before="120" w:after="0" w:line="240" w:lineRule="auto"/>
        <w:ind w:left="284"/>
        <w:contextualSpacing w:val="0"/>
        <w:jc w:val="thaiDistribute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</w:rPr>
        <w:tab/>
      </w:r>
      <w:r w:rsidR="00707E2C" w:rsidRPr="00707E2C">
        <w:rPr>
          <w:rFonts w:asciiTheme="majorBidi" w:hAnsiTheme="majorBidi" w:cstheme="majorBidi"/>
          <w:sz w:val="28"/>
          <w:cs/>
        </w:rPr>
        <w:t xml:space="preserve">บริษัทตระหนักถึงความสำคัญของการกำกับดูแลกิจการที่ดี เพื่อกำกับและดูแลการดำเนินงานของบริษัทให้เป็นไปตามวัตถุประสงค์ กลยุทธ์ นโยบาย แผนงานและงบประมาณที่กำหนดไว้ โดยมีการติดตาม ประเมิน และดูแลการรายงานผลการดำเนินงานอย่างเหมาะสม ภายใต้การประกอบธุรกิจอย่างมีจริยธรรม มีความโปร่งใส สามารถตรวจสอบได้ รวมทั้งเคารพสิทธิและมีความรับผิดชอบต่อผู้ถือหุ้น นักลงทุน ผู้มีส่วนได้เสีย คำนึงถึงประโยชน์ต่อสังคมและดูแลผลกระทบต่อสิ่งแวดล้อม รวมถึงการปรับตัวให้สอดคล้องกับการเปลี่ยนแปลงที่เกิดขึ้นอยู่เสมอ เพื่อให้บริษัทสามารถแข่งขันได้และมีผลประกอบการที่ดีในระยะยาว </w:t>
      </w:r>
    </w:p>
    <w:p w14:paraId="3A67AC0C" w14:textId="77777777" w:rsidR="00707E2C" w:rsidRPr="00707E2C" w:rsidRDefault="00707E2C" w:rsidP="008C4E58">
      <w:pPr>
        <w:pStyle w:val="ListParagraph"/>
        <w:tabs>
          <w:tab w:val="left" w:pos="851"/>
          <w:tab w:val="left" w:pos="1134"/>
          <w:tab w:val="left" w:pos="1276"/>
        </w:tabs>
        <w:spacing w:before="120" w:after="0" w:line="240" w:lineRule="auto"/>
        <w:ind w:left="284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</w:rPr>
        <w:tab/>
      </w:r>
      <w:r w:rsidRPr="00707E2C">
        <w:rPr>
          <w:rFonts w:asciiTheme="majorBidi" w:hAnsiTheme="majorBidi" w:cstheme="majorBidi"/>
          <w:sz w:val="28"/>
          <w:cs/>
        </w:rPr>
        <w:t xml:space="preserve">คณะกรรมการบริษัทจึงได้จัดทำนโยบายการกำกับดูแลกิจการที่ดี เพื่อให้คณะกรรมการบริษัท ผู้บริหารและพนักงานใช้เป็นหลักในการนำไปปฏิบัติเพื่อให้เกิดผลยั่งยืนต่อบริษัทควบคู่ไปกับสังคมโดยรวม โดยคณะกรรมการบริษัทจะทบทวนหลักการปฎิบัติเพื่อปรับใช้ให้เหมาะสมอย่างน้อยปีละ </w:t>
      </w:r>
      <w:r w:rsidRPr="00707E2C">
        <w:rPr>
          <w:rFonts w:asciiTheme="majorBidi" w:hAnsiTheme="majorBidi" w:cstheme="majorBidi"/>
          <w:sz w:val="28"/>
        </w:rPr>
        <w:t xml:space="preserve">1 </w:t>
      </w:r>
      <w:r w:rsidRPr="00707E2C">
        <w:rPr>
          <w:rFonts w:asciiTheme="majorBidi" w:hAnsiTheme="majorBidi" w:cstheme="majorBidi"/>
          <w:sz w:val="28"/>
          <w:cs/>
        </w:rPr>
        <w:t xml:space="preserve">ครั้ง รวมทั้งเปิดเผยข้อมูลในรายงานประจำปี และแบบแสดงรายการข้อมูลประจำปี (แบบ </w:t>
      </w:r>
      <w:r w:rsidRPr="00707E2C">
        <w:rPr>
          <w:rFonts w:asciiTheme="majorBidi" w:hAnsiTheme="majorBidi" w:cstheme="majorBidi"/>
          <w:sz w:val="28"/>
        </w:rPr>
        <w:t xml:space="preserve">56-1) </w:t>
      </w:r>
      <w:r w:rsidRPr="00707E2C">
        <w:rPr>
          <w:rFonts w:asciiTheme="majorBidi" w:hAnsiTheme="majorBidi" w:cstheme="majorBidi"/>
          <w:sz w:val="28"/>
          <w:cs/>
        </w:rPr>
        <w:t xml:space="preserve">คณะกรรมการบริษัทได้กำหนดหลักปฎิบัติที่ครอบคลุมหลักการสำคัญตามหลักการกำกับดูแลกิจการที่ดีทั้ง </w:t>
      </w:r>
      <w:r w:rsidRPr="00707E2C">
        <w:rPr>
          <w:rFonts w:asciiTheme="majorBidi" w:hAnsiTheme="majorBidi" w:cstheme="majorBidi"/>
          <w:sz w:val="28"/>
        </w:rPr>
        <w:t xml:space="preserve">8 </w:t>
      </w:r>
      <w:r w:rsidRPr="00707E2C">
        <w:rPr>
          <w:rFonts w:asciiTheme="majorBidi" w:hAnsiTheme="majorBidi" w:cstheme="majorBidi"/>
          <w:sz w:val="28"/>
          <w:cs/>
        </w:rPr>
        <w:t xml:space="preserve">หลักปฏิบัติ ซึ่งสามารถสรุปได้ดังนี้ </w:t>
      </w:r>
    </w:p>
    <w:p w14:paraId="364008F3" w14:textId="77777777" w:rsidR="00707E2C" w:rsidRPr="00707E2C" w:rsidRDefault="00707E2C" w:rsidP="00707E2C">
      <w:pPr>
        <w:pStyle w:val="ListParagraph"/>
        <w:tabs>
          <w:tab w:val="left" w:pos="2268"/>
        </w:tabs>
        <w:spacing w:before="240" w:after="120" w:line="240" w:lineRule="auto"/>
        <w:ind w:left="567"/>
        <w:contextualSpacing w:val="0"/>
        <w:jc w:val="thaiDistribute"/>
        <w:rPr>
          <w:rFonts w:asciiTheme="majorBidi" w:hAnsiTheme="majorBidi" w:cstheme="majorBidi"/>
          <w:b/>
          <w:bCs/>
          <w:sz w:val="28"/>
        </w:rPr>
      </w:pPr>
      <w:r w:rsidRPr="00707E2C">
        <w:rPr>
          <w:rFonts w:asciiTheme="majorBidi" w:hAnsiTheme="majorBidi" w:cstheme="majorBidi"/>
          <w:b/>
          <w:bCs/>
          <w:sz w:val="28"/>
          <w:cs/>
        </w:rPr>
        <w:t xml:space="preserve">หลักปฏิบัติที่ </w:t>
      </w:r>
      <w:r w:rsidRPr="00707E2C">
        <w:rPr>
          <w:rFonts w:asciiTheme="majorBidi" w:hAnsiTheme="majorBidi" w:cstheme="majorBidi"/>
          <w:b/>
          <w:bCs/>
          <w:sz w:val="28"/>
        </w:rPr>
        <w:t>1</w:t>
      </w:r>
      <w:r w:rsidRPr="00707E2C">
        <w:rPr>
          <w:rFonts w:asciiTheme="majorBidi" w:hAnsiTheme="majorBidi" w:cstheme="majorBidi"/>
          <w:b/>
          <w:bCs/>
          <w:sz w:val="28"/>
          <w:cs/>
        </w:rPr>
        <w:t>:</w:t>
      </w:r>
      <w:r w:rsidRPr="00707E2C">
        <w:rPr>
          <w:rFonts w:asciiTheme="majorBidi" w:hAnsiTheme="majorBidi" w:cstheme="majorBidi"/>
          <w:b/>
          <w:bCs/>
          <w:sz w:val="28"/>
          <w:cs/>
        </w:rPr>
        <w:tab/>
        <w:t>ตระหนักถึงบทบาทความรับผิดชอบของคณะกรรมการบริษัท ในฐานะผู้นำองค์กรที่สร้างคุณค่าให้แก่กิจการอย่างยั่งยืน</w:t>
      </w:r>
      <w:r w:rsidRPr="00707E2C">
        <w:rPr>
          <w:rFonts w:asciiTheme="majorBidi" w:hAnsiTheme="majorBidi" w:cstheme="majorBidi"/>
          <w:b/>
          <w:bCs/>
          <w:sz w:val="28"/>
        </w:rPr>
        <w:t xml:space="preserve"> </w:t>
      </w:r>
    </w:p>
    <w:p w14:paraId="51A41BC8" w14:textId="77777777" w:rsidR="00707E2C" w:rsidRPr="00707E2C" w:rsidRDefault="00707E2C" w:rsidP="00707E2C">
      <w:pPr>
        <w:pStyle w:val="ListParagraph"/>
        <w:numPr>
          <w:ilvl w:val="1"/>
          <w:numId w:val="41"/>
        </w:numPr>
        <w:spacing w:before="120" w:after="12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bookmarkStart w:id="17" w:name="_Hlk23861711"/>
      <w:r w:rsidRPr="00707E2C">
        <w:rPr>
          <w:rFonts w:asciiTheme="majorBidi" w:hAnsiTheme="majorBidi" w:cstheme="majorBidi"/>
          <w:sz w:val="28"/>
          <w:cs/>
        </w:rPr>
        <w:t>คณะกรรมการบริษัทมีการกำหนดวัตถุประสงค์และเป้าหมายของบริษัท กำหนดกลยุทธ์นโยบายการดำเนินงาน การจัดสรรทรัพยากรสำคัญเพื่อบรรลุวัตถุประสงค์และเป้าหมายของบริษัท รวมถึงติดตาม ประเมินผล และดูแลการรายงานผลการดำเนินงาน</w:t>
      </w:r>
    </w:p>
    <w:p w14:paraId="1FCAA8C4" w14:textId="77777777" w:rsidR="00707E2C" w:rsidRPr="00707E2C" w:rsidRDefault="00707E2C" w:rsidP="00707E2C">
      <w:pPr>
        <w:pStyle w:val="ListParagraph"/>
        <w:numPr>
          <w:ilvl w:val="1"/>
          <w:numId w:val="41"/>
        </w:numPr>
        <w:spacing w:before="120" w:after="12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มีนโยบายสำหรับกรรมการ ผู้บริหารและพนักงานที่แสดงถึงแนวทางการดำเนินงานให้สามารถแข่งขันและมีผลประกอบการที่ดีในระยะยาว ประกอบธุรกิจอย่างมีจริยธรรม เป็นประโยชน์ต่อสังคมและลดผลกระทบต่อสิ่งแวดล้อม และให้มีการติดตามผลการปฏิบัติ รวมถึงทบทวนนโยบายเป็นประจำ</w:t>
      </w:r>
    </w:p>
    <w:p w14:paraId="3CB92A44" w14:textId="77777777" w:rsidR="00707E2C" w:rsidRPr="00707E2C" w:rsidRDefault="00707E2C" w:rsidP="00707E2C">
      <w:pPr>
        <w:pStyle w:val="ListParagraph"/>
        <w:numPr>
          <w:ilvl w:val="1"/>
          <w:numId w:val="41"/>
        </w:numPr>
        <w:spacing w:before="120" w:after="12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คณะกรรมการบริษัทมีหน้าที่ดูแลให้กรรมการและผู้บริหารปฏิบัติหน้าที่ด้วยความรับผิดชอบระมัดระวัง และซื่อสัตย์สุจริตต่อองค์กร รวมถึงดูแลให้ดำเนินงานเป็นไปตามกฎหมาย ข้อบังคับ และมติที่ประชุมผู้ถือหุ้น เพื่อประโยชน์สูงสุดของบริษัท เป็นสำคัญ</w:t>
      </w:r>
    </w:p>
    <w:p w14:paraId="26973BFC" w14:textId="77777777" w:rsidR="00707E2C" w:rsidRPr="00707E2C" w:rsidRDefault="00707E2C" w:rsidP="00707E2C">
      <w:pPr>
        <w:pStyle w:val="ListParagraph"/>
        <w:numPr>
          <w:ilvl w:val="1"/>
          <w:numId w:val="41"/>
        </w:numPr>
        <w:spacing w:before="120" w:after="12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คณะกรรมการบริษัทมีความเข้าใจในขอบเขตหน้าที่และความรับผิดชอบของตนเอง และกำหนดขอบเขตมอบหมายหน้าที่และความรับผิดชอบให้กรรมการผู้จัดการและฝ่ายจัดการของบริษัท อย่างชัดเจน รวมถึงติดตามการปฏิบัติหน้าที่ของกรรมการผู้จัดการและฝ่ายจัดการ</w:t>
      </w:r>
    </w:p>
    <w:p w14:paraId="12E4FEC1" w14:textId="77777777" w:rsidR="00707E2C" w:rsidRPr="00707E2C" w:rsidRDefault="00707E2C" w:rsidP="00707E2C">
      <w:pPr>
        <w:pStyle w:val="ListParagraph"/>
        <w:numPr>
          <w:ilvl w:val="1"/>
          <w:numId w:val="41"/>
        </w:numPr>
        <w:spacing w:before="120" w:after="12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คณะกรรมการมีการจัดทำกฎบัตรคณะกรรมการ เพื่อใช้ในการปฏิบัติหน้าที่ของกรรมการทุกคน และมีการทบทวนกฎบัตรดังกล่าวเป็นประจำอย่างน้อยปีละครั้ง และทบทวนบทบาทหน้าที่ของกรรมการและผู้บริหารอย่างสม่ำเสมอเพื่อให้สอดคล้องต่อทิศทางองค์กร</w:t>
      </w:r>
    </w:p>
    <w:p w14:paraId="760DDB2C" w14:textId="77777777" w:rsidR="00707E2C" w:rsidRPr="00707E2C" w:rsidRDefault="00707E2C" w:rsidP="00707E2C">
      <w:pPr>
        <w:rPr>
          <w:rFonts w:cstheme="majorBidi"/>
          <w:cs/>
        </w:rPr>
      </w:pPr>
      <w:r w:rsidRPr="00707E2C">
        <w:rPr>
          <w:rFonts w:cstheme="majorBidi"/>
          <w:cs/>
        </w:rPr>
        <w:br w:type="page"/>
      </w:r>
    </w:p>
    <w:bookmarkEnd w:id="17"/>
    <w:p w14:paraId="0C9E1582" w14:textId="77777777" w:rsidR="00707E2C" w:rsidRPr="00707E2C" w:rsidRDefault="00707E2C" w:rsidP="00707E2C">
      <w:pPr>
        <w:pStyle w:val="ListParagraph"/>
        <w:tabs>
          <w:tab w:val="left" w:pos="2268"/>
        </w:tabs>
        <w:spacing w:before="240" w:after="120" w:line="240" w:lineRule="auto"/>
        <w:ind w:left="567"/>
        <w:contextualSpacing w:val="0"/>
        <w:jc w:val="thaiDistribute"/>
        <w:rPr>
          <w:rFonts w:asciiTheme="majorBidi" w:hAnsiTheme="majorBidi" w:cstheme="majorBidi"/>
          <w:b/>
          <w:bCs/>
          <w:sz w:val="28"/>
        </w:rPr>
      </w:pPr>
      <w:r w:rsidRPr="00707E2C">
        <w:rPr>
          <w:rFonts w:asciiTheme="majorBidi" w:hAnsiTheme="majorBidi" w:cstheme="majorBidi"/>
          <w:b/>
          <w:bCs/>
          <w:sz w:val="28"/>
          <w:cs/>
        </w:rPr>
        <w:lastRenderedPageBreak/>
        <w:t xml:space="preserve">หลักปฏิบัติที่ </w:t>
      </w:r>
      <w:r w:rsidRPr="00707E2C">
        <w:rPr>
          <w:rFonts w:asciiTheme="majorBidi" w:hAnsiTheme="majorBidi" w:cstheme="majorBidi"/>
          <w:b/>
          <w:bCs/>
          <w:sz w:val="28"/>
        </w:rPr>
        <w:t>2</w:t>
      </w:r>
      <w:r w:rsidRPr="00707E2C">
        <w:rPr>
          <w:rFonts w:asciiTheme="majorBidi" w:hAnsiTheme="majorBidi" w:cstheme="majorBidi"/>
          <w:b/>
          <w:bCs/>
          <w:sz w:val="28"/>
          <w:cs/>
        </w:rPr>
        <w:t>:</w:t>
      </w:r>
      <w:r w:rsidRPr="00707E2C">
        <w:rPr>
          <w:rFonts w:asciiTheme="majorBidi" w:hAnsiTheme="majorBidi" w:cstheme="majorBidi"/>
          <w:b/>
          <w:bCs/>
          <w:sz w:val="28"/>
          <w:cs/>
        </w:rPr>
        <w:tab/>
        <w:t>กำหนดวัตถุประสงค์และเป้าหมายหลักของกิจการที่เป็นไปเพื่อความยั่งยืน</w:t>
      </w:r>
    </w:p>
    <w:p w14:paraId="27ABCCB5" w14:textId="77777777" w:rsidR="00707E2C" w:rsidRPr="00707E2C" w:rsidRDefault="00707E2C" w:rsidP="00E85B5B">
      <w:pPr>
        <w:tabs>
          <w:tab w:val="left" w:pos="426"/>
          <w:tab w:val="left" w:pos="1134"/>
          <w:tab w:val="left" w:pos="1276"/>
        </w:tabs>
        <w:spacing w:before="120" w:after="120" w:line="240" w:lineRule="auto"/>
        <w:ind w:left="567"/>
        <w:jc w:val="thaiDistribute"/>
        <w:rPr>
          <w:rFonts w:cstheme="majorBidi"/>
        </w:rPr>
      </w:pPr>
      <w:bookmarkStart w:id="18" w:name="_Hlk23862108"/>
      <w:r w:rsidRPr="00707E2C">
        <w:rPr>
          <w:rFonts w:cstheme="majorBidi"/>
          <w:cs/>
        </w:rPr>
        <w:tab/>
        <w:t>คณะกรรมการบริษัทได้กำหนดวิสัยทัศน์ พันธกิจ และค่านิยมองค์กร รวมถึงกลยุทธ์ เป้าหมาย และแผนงานของบริษัททั้งระยะสั้น ระยะยาว ในแต่ละปีไว้อย่างชัดเจน ในแผนธุรกิจประจำปี โดยมีการทบทวนเป็นประจำทุกปี เพื่อให้บุคลากรของบริษัทได้ปฏิบัติตาม และมุ่งสู่เป้าหมายในระยะเวลาที่กำหนด รวมถึงส่งเสริมให้บริษัทมีความยั่งยืน</w:t>
      </w:r>
    </w:p>
    <w:bookmarkEnd w:id="18"/>
    <w:p w14:paraId="04D9033D" w14:textId="77777777" w:rsidR="00707E2C" w:rsidRPr="00707E2C" w:rsidRDefault="00707E2C" w:rsidP="00707E2C">
      <w:pPr>
        <w:tabs>
          <w:tab w:val="left" w:pos="426"/>
        </w:tabs>
        <w:spacing w:before="120" w:after="120" w:line="240" w:lineRule="auto"/>
        <w:ind w:left="1134"/>
        <w:jc w:val="thaiDistribute"/>
        <w:rPr>
          <w:rFonts w:cstheme="majorBidi"/>
        </w:rPr>
      </w:pPr>
      <w:r w:rsidRPr="00707E2C">
        <w:rPr>
          <w:rFonts w:cstheme="majorBidi"/>
          <w:i/>
          <w:iCs/>
          <w:cs/>
        </w:rPr>
        <w:t>วิสัยทัศน์</w:t>
      </w:r>
      <w:r w:rsidRPr="00707E2C">
        <w:rPr>
          <w:rFonts w:cstheme="majorBidi"/>
          <w:i/>
          <w:iCs/>
        </w:rPr>
        <w:t xml:space="preserve"> :</w:t>
      </w:r>
      <w:r w:rsidRPr="00707E2C">
        <w:rPr>
          <w:rFonts w:cstheme="majorBidi"/>
          <w:i/>
          <w:iCs/>
        </w:rPr>
        <w:tab/>
      </w:r>
      <w:r w:rsidRPr="00707E2C">
        <w:rPr>
          <w:rFonts w:cstheme="majorBidi"/>
          <w:cs/>
        </w:rPr>
        <w:t>เป็นผู้นำในการให้บริการสินเชื่อรถบรรทุกมือสองของประเทศ</w:t>
      </w:r>
    </w:p>
    <w:p w14:paraId="145DF994" w14:textId="77777777" w:rsidR="00707E2C" w:rsidRPr="00707E2C" w:rsidRDefault="00707E2C" w:rsidP="00707E2C">
      <w:pPr>
        <w:tabs>
          <w:tab w:val="left" w:pos="2127"/>
          <w:tab w:val="left" w:pos="2552"/>
        </w:tabs>
        <w:autoSpaceDE w:val="0"/>
        <w:autoSpaceDN w:val="0"/>
        <w:adjustRightInd w:val="0"/>
        <w:spacing w:before="120" w:after="120" w:line="240" w:lineRule="auto"/>
        <w:ind w:left="2410" w:hanging="1276"/>
        <w:jc w:val="thaiDistribute"/>
        <w:rPr>
          <w:rFonts w:cstheme="majorBidi"/>
        </w:rPr>
      </w:pPr>
      <w:r w:rsidRPr="00707E2C">
        <w:rPr>
          <w:rFonts w:cstheme="majorBidi"/>
          <w:i/>
          <w:iCs/>
          <w:cs/>
        </w:rPr>
        <w:t xml:space="preserve">พันธกิจ </w:t>
      </w:r>
      <w:r w:rsidRPr="00707E2C">
        <w:rPr>
          <w:rFonts w:cstheme="majorBidi"/>
          <w:i/>
          <w:iCs/>
        </w:rPr>
        <w:t xml:space="preserve">: </w:t>
      </w:r>
      <w:r w:rsidRPr="00707E2C">
        <w:rPr>
          <w:rFonts w:cstheme="majorBidi"/>
          <w:cs/>
        </w:rPr>
        <w:tab/>
      </w:r>
      <w:r w:rsidRPr="00707E2C">
        <w:rPr>
          <w:rFonts w:cstheme="majorBidi"/>
        </w:rPr>
        <w:t xml:space="preserve">- </w:t>
      </w:r>
      <w:r w:rsidRPr="00707E2C">
        <w:rPr>
          <w:rFonts w:cstheme="majorBidi"/>
        </w:rPr>
        <w:tab/>
      </w:r>
      <w:r w:rsidRPr="00707E2C">
        <w:rPr>
          <w:rFonts w:cstheme="majorBidi"/>
          <w:cs/>
        </w:rPr>
        <w:t>ต่อลูกค้าและคู่ค้า สร้างความมั่นใจ และความเชื่อมั่น ในบริการที่เป็นเลิศ บริการที่</w:t>
      </w:r>
      <w:r w:rsidRPr="00707E2C">
        <w:rPr>
          <w:rFonts w:cstheme="majorBidi"/>
          <w:cs/>
        </w:rPr>
        <w:tab/>
        <w:t>รวดเร็ว สร้างความพึงพอใจ ให้เป็นขวัญใจของลูกค้าและคู่ค้า</w:t>
      </w:r>
    </w:p>
    <w:p w14:paraId="743C6201" w14:textId="77777777" w:rsidR="00707E2C" w:rsidRPr="00707E2C" w:rsidRDefault="00707E2C" w:rsidP="00707E2C">
      <w:pPr>
        <w:pStyle w:val="ListParagraph"/>
        <w:numPr>
          <w:ilvl w:val="0"/>
          <w:numId w:val="42"/>
        </w:numPr>
        <w:tabs>
          <w:tab w:val="left" w:pos="2127"/>
        </w:tabs>
        <w:autoSpaceDE w:val="0"/>
        <w:autoSpaceDN w:val="0"/>
        <w:adjustRightInd w:val="0"/>
        <w:spacing w:before="120" w:after="120" w:line="240" w:lineRule="auto"/>
        <w:ind w:left="2410" w:hanging="283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ต่อพนักงาน สร้างทีมงานที่มีคุณภาพ ความชำนาญ เพื่อการบริการที่เป็นเลิศ และดำเนินงานด้วยความซื่อสัตย์ มีจรรยาบรรณในวิชาชีพ มีการแบ่งปันผลประโยชน์ที่เป็นธรรม เพื่อความเป็นอยู่ที่ดีมีคุณภาพของผู้ร่วมงาน</w:t>
      </w:r>
    </w:p>
    <w:p w14:paraId="4B88A5E4" w14:textId="77777777" w:rsidR="00707E2C" w:rsidRPr="00707E2C" w:rsidRDefault="00707E2C" w:rsidP="00707E2C">
      <w:pPr>
        <w:pStyle w:val="ListParagraph"/>
        <w:numPr>
          <w:ilvl w:val="0"/>
          <w:numId w:val="42"/>
        </w:numPr>
        <w:tabs>
          <w:tab w:val="left" w:pos="2127"/>
        </w:tabs>
        <w:autoSpaceDE w:val="0"/>
        <w:autoSpaceDN w:val="0"/>
        <w:adjustRightInd w:val="0"/>
        <w:spacing w:before="120" w:after="120" w:line="240" w:lineRule="auto"/>
        <w:ind w:left="2410" w:hanging="283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ต่อผู้ถือหุ้น ดำเนินธุรกิจให้เติบโตอย่างมั่นคง ยั่งยืน ด้วยความโปร่งใส สร้างผลตอบแทนที่ดีให้กับผู้ถือหุ้นอย่างต่อเนื่อง</w:t>
      </w:r>
    </w:p>
    <w:p w14:paraId="5450FA76" w14:textId="77777777" w:rsidR="00707E2C" w:rsidRPr="00707E2C" w:rsidRDefault="00707E2C" w:rsidP="00707E2C">
      <w:pPr>
        <w:pStyle w:val="ListParagraph"/>
        <w:numPr>
          <w:ilvl w:val="0"/>
          <w:numId w:val="42"/>
        </w:numPr>
        <w:tabs>
          <w:tab w:val="left" w:pos="2127"/>
        </w:tabs>
        <w:autoSpaceDE w:val="0"/>
        <w:autoSpaceDN w:val="0"/>
        <w:adjustRightInd w:val="0"/>
        <w:spacing w:before="120" w:after="120" w:line="240" w:lineRule="auto"/>
        <w:ind w:left="2410" w:hanging="283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ต่อสังคม ดำเนินธุรกิจอย่างโปร่งใสด้วยระบบธรรมมาภิบาลเติบโตก้าวหน้าไปพร้อมกันกับองค์กร ทั้งลูกค้า และคู่ค้า รวมทั้งให้ความร่วมมือกับภาครัฐในการพัฒนาเศรษฐกิจของประเทศให้มั่นคง มั่งคั่ง และยั่งยืน</w:t>
      </w:r>
    </w:p>
    <w:p w14:paraId="41A56A84" w14:textId="74F25479" w:rsidR="00707E2C" w:rsidRPr="00707E2C" w:rsidRDefault="00707E2C" w:rsidP="00707E2C">
      <w:pPr>
        <w:tabs>
          <w:tab w:val="left" w:pos="2127"/>
        </w:tabs>
        <w:autoSpaceDE w:val="0"/>
        <w:autoSpaceDN w:val="0"/>
        <w:adjustRightInd w:val="0"/>
        <w:spacing w:before="120" w:after="120" w:line="240" w:lineRule="auto"/>
        <w:ind w:left="1134"/>
        <w:jc w:val="thaiDistribute"/>
        <w:rPr>
          <w:rFonts w:cstheme="majorBidi"/>
        </w:rPr>
      </w:pPr>
      <w:r w:rsidRPr="00707E2C">
        <w:rPr>
          <w:rFonts w:cstheme="majorBidi"/>
          <w:i/>
          <w:iCs/>
          <w:cs/>
        </w:rPr>
        <w:t xml:space="preserve">ค่านิยม </w:t>
      </w:r>
      <w:r w:rsidRPr="00707E2C">
        <w:rPr>
          <w:rFonts w:cstheme="majorBidi"/>
          <w:i/>
          <w:iCs/>
        </w:rPr>
        <w:t>:</w:t>
      </w:r>
      <w:r w:rsidRPr="00707E2C">
        <w:rPr>
          <w:rFonts w:cstheme="majorBidi"/>
          <w:i/>
          <w:iCs/>
          <w:cs/>
        </w:rPr>
        <w:tab/>
      </w:r>
      <w:r w:rsidRPr="00707E2C">
        <w:rPr>
          <w:rFonts w:cstheme="majorBidi"/>
          <w:cs/>
        </w:rPr>
        <w:t xml:space="preserve">กตัญญู </w:t>
      </w:r>
      <w:r w:rsidR="00FE099A" w:rsidRPr="00707E2C">
        <w:rPr>
          <w:rFonts w:cstheme="majorBidi"/>
          <w:cs/>
        </w:rPr>
        <w:t>ซื่อสัตย์</w:t>
      </w:r>
      <w:r w:rsidR="00FE099A">
        <w:rPr>
          <w:rFonts w:cstheme="majorBidi"/>
        </w:rPr>
        <w:t xml:space="preserve"> </w:t>
      </w:r>
      <w:r w:rsidRPr="00707E2C">
        <w:rPr>
          <w:rFonts w:cstheme="majorBidi"/>
          <w:cs/>
        </w:rPr>
        <w:t>ขยัน อดทน แบ่งปันผลประโยชน์อย่างเป็นธรรม</w:t>
      </w:r>
    </w:p>
    <w:p w14:paraId="01F42824" w14:textId="77777777" w:rsidR="00707E2C" w:rsidRPr="00707E2C" w:rsidRDefault="00707E2C" w:rsidP="00E85B5B">
      <w:pPr>
        <w:tabs>
          <w:tab w:val="left" w:pos="1134"/>
          <w:tab w:val="left" w:pos="1276"/>
        </w:tabs>
        <w:autoSpaceDE w:val="0"/>
        <w:autoSpaceDN w:val="0"/>
        <w:adjustRightInd w:val="0"/>
        <w:spacing w:before="120" w:after="120" w:line="240" w:lineRule="auto"/>
        <w:ind w:left="567"/>
        <w:jc w:val="thaiDistribute"/>
        <w:rPr>
          <w:rFonts w:cstheme="majorBidi"/>
        </w:rPr>
      </w:pPr>
      <w:bookmarkStart w:id="19" w:name="_Hlk23862233"/>
      <w:r w:rsidRPr="00707E2C">
        <w:rPr>
          <w:rFonts w:cstheme="majorBidi"/>
          <w:cs/>
        </w:rPr>
        <w:tab/>
        <w:t>นอกจากนี้ คณะกรรมการบริษัทจะกำกับดูแลให้มั่นใจว่าวัตถุประสงค์และเป้าหมาย ตลอดจนกลยุทธ์หรือแผนงานประจำปีดังกล่าว สอดคล้องกับการบรรลุวัตถุประสงค์และเป้าหมายหลักของบริษัท และคำนึงถึงปัจจัยแวดล้อม โอกาส และความเสี่ยงที่ยอมรับได้ โดยนำนวัตกรรมและเทคโนโลยีมาใช้อย่างเหมาะสมและปลอดภัย ทั้งนี้ คณะกรรมการบริษัทจะถ่ายทอดวัตถุประสงค์และเป้าหมายหลักของบริษัทผ่านกลยุทธ์และแผนงานให้รับทราบทั่วทั้งองค์กร</w:t>
      </w:r>
    </w:p>
    <w:p w14:paraId="0EB4ACEC" w14:textId="77777777" w:rsidR="00707E2C" w:rsidRPr="00707E2C" w:rsidRDefault="00707E2C" w:rsidP="00707E2C">
      <w:pPr>
        <w:pStyle w:val="ListParagraph"/>
        <w:tabs>
          <w:tab w:val="left" w:pos="2268"/>
        </w:tabs>
        <w:spacing w:before="240" w:after="120" w:line="240" w:lineRule="auto"/>
        <w:ind w:left="567"/>
        <w:contextualSpacing w:val="0"/>
        <w:jc w:val="thaiDistribute"/>
        <w:rPr>
          <w:rFonts w:asciiTheme="majorBidi" w:hAnsiTheme="majorBidi" w:cstheme="majorBidi"/>
          <w:b/>
          <w:bCs/>
          <w:sz w:val="28"/>
          <w:cs/>
        </w:rPr>
      </w:pPr>
      <w:bookmarkStart w:id="20" w:name="_Hlk23864019"/>
      <w:bookmarkEnd w:id="19"/>
      <w:r w:rsidRPr="00707E2C">
        <w:rPr>
          <w:rFonts w:asciiTheme="majorBidi" w:hAnsiTheme="majorBidi" w:cstheme="majorBidi"/>
          <w:b/>
          <w:bCs/>
          <w:sz w:val="28"/>
          <w:cs/>
        </w:rPr>
        <w:t xml:space="preserve">หลักปฏิบัติที่ </w:t>
      </w:r>
      <w:r w:rsidRPr="00707E2C">
        <w:rPr>
          <w:rFonts w:asciiTheme="majorBidi" w:hAnsiTheme="majorBidi" w:cstheme="majorBidi"/>
          <w:b/>
          <w:bCs/>
          <w:sz w:val="28"/>
        </w:rPr>
        <w:t>3</w:t>
      </w:r>
      <w:r w:rsidRPr="00707E2C">
        <w:rPr>
          <w:rFonts w:asciiTheme="majorBidi" w:hAnsiTheme="majorBidi" w:cstheme="majorBidi"/>
          <w:b/>
          <w:bCs/>
          <w:sz w:val="28"/>
          <w:cs/>
        </w:rPr>
        <w:t>:</w:t>
      </w:r>
      <w:r w:rsidRPr="00707E2C">
        <w:rPr>
          <w:rFonts w:asciiTheme="majorBidi" w:hAnsiTheme="majorBidi" w:cstheme="majorBidi"/>
          <w:b/>
          <w:bCs/>
          <w:sz w:val="28"/>
        </w:rPr>
        <w:tab/>
      </w:r>
      <w:r w:rsidRPr="00707E2C">
        <w:rPr>
          <w:rFonts w:asciiTheme="majorBidi" w:hAnsiTheme="majorBidi" w:cstheme="majorBidi"/>
          <w:b/>
          <w:bCs/>
          <w:sz w:val="28"/>
          <w:cs/>
        </w:rPr>
        <w:t>เสริมสร้างคณะกรรมการที่มีประสิทธิผล</w:t>
      </w:r>
    </w:p>
    <w:p w14:paraId="445A83EC" w14:textId="77777777" w:rsidR="00707E2C" w:rsidRPr="00707E2C" w:rsidRDefault="00707E2C" w:rsidP="00E85B5B">
      <w:pPr>
        <w:tabs>
          <w:tab w:val="left" w:pos="1134"/>
          <w:tab w:val="left" w:pos="1276"/>
        </w:tabs>
        <w:spacing w:before="120" w:after="120" w:line="240" w:lineRule="auto"/>
        <w:ind w:left="567"/>
        <w:jc w:val="thaiDistribute"/>
        <w:rPr>
          <w:rFonts w:cstheme="majorBidi"/>
        </w:rPr>
      </w:pPr>
      <w:r w:rsidRPr="00707E2C">
        <w:rPr>
          <w:rFonts w:cstheme="majorBidi"/>
          <w:cs/>
        </w:rPr>
        <w:tab/>
        <w:t>คณะกรรมการบริษัทจะกำหนดและทบทวนโครงสร้างคณะกรรมการ ในเรื่องขนาด องค์ประกอบ สัดส่วนกรรมการอิสระ ที่เหมาะสมและจำเป็นต่อการบรรลุวัตถุประสงค์และเป้าหมายหลักของบริษัทซึ่งสรุปได้ดังนี้</w:t>
      </w:r>
    </w:p>
    <w:p w14:paraId="5F83C954" w14:textId="77777777" w:rsidR="00707E2C" w:rsidRPr="00707E2C" w:rsidRDefault="00707E2C" w:rsidP="00707E2C">
      <w:pPr>
        <w:pStyle w:val="ListParagraph"/>
        <w:numPr>
          <w:ilvl w:val="1"/>
          <w:numId w:val="41"/>
        </w:numPr>
        <w:spacing w:before="60" w:after="6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 xml:space="preserve">คณะกรรมการบริษัทประกอบด้วยกรรมการที่มีคุณสมบัติที่เหมาะสม เป็นประโยชน์ต่อการดำเนินงานของบริษัทโดยจะต้องมีจำนวนกรรมการอิสระอย่างน้อย </w:t>
      </w:r>
      <w:r w:rsidRPr="00707E2C">
        <w:rPr>
          <w:rFonts w:asciiTheme="majorBidi" w:hAnsiTheme="majorBidi" w:cstheme="majorBidi"/>
          <w:sz w:val="28"/>
        </w:rPr>
        <w:t xml:space="preserve">1 </w:t>
      </w:r>
      <w:r w:rsidRPr="00707E2C">
        <w:rPr>
          <w:rFonts w:asciiTheme="majorBidi" w:hAnsiTheme="majorBidi" w:cstheme="majorBidi"/>
          <w:sz w:val="28"/>
          <w:cs/>
        </w:rPr>
        <w:t xml:space="preserve">ใน </w:t>
      </w:r>
      <w:r w:rsidRPr="00707E2C">
        <w:rPr>
          <w:rFonts w:asciiTheme="majorBidi" w:hAnsiTheme="majorBidi" w:cstheme="majorBidi"/>
          <w:sz w:val="28"/>
        </w:rPr>
        <w:t>3</w:t>
      </w:r>
      <w:r w:rsidRPr="00707E2C">
        <w:rPr>
          <w:rFonts w:asciiTheme="majorBidi" w:hAnsiTheme="majorBidi" w:cstheme="majorBidi"/>
          <w:sz w:val="28"/>
          <w:cs/>
        </w:rPr>
        <w:t xml:space="preserve"> ของจำนวนกรรมการทั้งหมด แต่ต้องไม่น้อยกว่า </w:t>
      </w:r>
      <w:r w:rsidRPr="00707E2C">
        <w:rPr>
          <w:rFonts w:asciiTheme="majorBidi" w:hAnsiTheme="majorBidi" w:cstheme="majorBidi"/>
          <w:sz w:val="28"/>
        </w:rPr>
        <w:t xml:space="preserve">3 </w:t>
      </w:r>
      <w:r w:rsidRPr="00707E2C">
        <w:rPr>
          <w:rFonts w:asciiTheme="majorBidi" w:hAnsiTheme="majorBidi" w:cstheme="majorBidi"/>
          <w:sz w:val="28"/>
          <w:cs/>
        </w:rPr>
        <w:t>คน ทั้งนี้ จำนวนและคุณสมบัติของกรรมการอิสระให้เป็นไปตามหลักเกณฑ์ของสำนักงานคณะกรรมการกำกับหลักทรัพย์และตลาดหลักทรัพย์</w:t>
      </w:r>
      <w:r w:rsidRPr="00707E2C">
        <w:rPr>
          <w:rFonts w:asciiTheme="majorBidi" w:hAnsiTheme="majorBidi" w:cstheme="majorBidi"/>
          <w:sz w:val="28"/>
        </w:rPr>
        <w:t xml:space="preserve"> (</w:t>
      </w:r>
      <w:r w:rsidRPr="00707E2C">
        <w:rPr>
          <w:rFonts w:asciiTheme="majorBidi" w:hAnsiTheme="majorBidi" w:cstheme="majorBidi"/>
          <w:sz w:val="28"/>
          <w:cs/>
        </w:rPr>
        <w:t>สำนักงาน ก.ล.ต.) และตลาดหลักทรัพย์แห่งประเทศไทย (</w:t>
      </w:r>
      <w:r w:rsidRPr="00707E2C">
        <w:rPr>
          <w:rFonts w:asciiTheme="majorBidi" w:hAnsiTheme="majorBidi" w:cstheme="majorBidi"/>
          <w:sz w:val="28"/>
        </w:rPr>
        <w:t>“</w:t>
      </w:r>
      <w:r w:rsidRPr="00707E2C">
        <w:rPr>
          <w:rFonts w:asciiTheme="majorBidi" w:hAnsiTheme="majorBidi" w:cstheme="majorBidi"/>
          <w:sz w:val="28"/>
          <w:cs/>
        </w:rPr>
        <w:t>ตลาดหลักทรัพย์ฯ</w:t>
      </w:r>
      <w:r w:rsidRPr="00707E2C">
        <w:rPr>
          <w:rFonts w:asciiTheme="majorBidi" w:hAnsiTheme="majorBidi" w:cstheme="majorBidi"/>
          <w:sz w:val="28"/>
        </w:rPr>
        <w:t xml:space="preserve">”) </w:t>
      </w:r>
      <w:r w:rsidRPr="00707E2C">
        <w:rPr>
          <w:rFonts w:asciiTheme="majorBidi" w:hAnsiTheme="majorBidi" w:cstheme="majorBidi"/>
          <w:sz w:val="28"/>
          <w:cs/>
        </w:rPr>
        <w:t>รวมทั้งต้องดูแลให้กรรมการอิสระสามารถทำงานร่วมกับคณะกรรมการทั้งหมดได้อย่างมีประสิทธิภาพและสามารถแสดงความเห็นได้อย่างอิสระ</w:t>
      </w:r>
    </w:p>
    <w:p w14:paraId="5DCF7820" w14:textId="77777777" w:rsidR="00707E2C" w:rsidRPr="00707E2C" w:rsidRDefault="00707E2C" w:rsidP="00707E2C">
      <w:pPr>
        <w:pStyle w:val="ListParagraph"/>
        <w:numPr>
          <w:ilvl w:val="1"/>
          <w:numId w:val="41"/>
        </w:numPr>
        <w:spacing w:before="60" w:after="6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บริษัทได้เลือกกรรมการอิสระเป็นประธานกรรมการบริษัท</w:t>
      </w:r>
    </w:p>
    <w:p w14:paraId="7B4050F1" w14:textId="77777777" w:rsidR="00707E2C" w:rsidRPr="00707E2C" w:rsidRDefault="00707E2C" w:rsidP="00707E2C">
      <w:pPr>
        <w:pStyle w:val="ListParagraph"/>
        <w:numPr>
          <w:ilvl w:val="1"/>
          <w:numId w:val="41"/>
        </w:numPr>
        <w:spacing w:before="60" w:after="6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color w:val="FF0000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lastRenderedPageBreak/>
        <w:t>บริษัทมีนโยบายไม่ให้ประธานกรรมการ</w:t>
      </w:r>
      <w:r w:rsidRPr="00707E2C">
        <w:rPr>
          <w:rFonts w:asciiTheme="majorBidi" w:hAnsiTheme="majorBidi" w:cstheme="majorBidi"/>
          <w:color w:val="000000" w:themeColor="text1"/>
          <w:sz w:val="28"/>
          <w:cs/>
        </w:rPr>
        <w:t>บริษัท</w:t>
      </w:r>
      <w:r w:rsidRPr="00707E2C">
        <w:rPr>
          <w:rFonts w:asciiTheme="majorBidi" w:hAnsiTheme="majorBidi" w:cstheme="majorBidi"/>
          <w:color w:val="000000" w:themeColor="text1"/>
          <w:sz w:val="28"/>
        </w:rPr>
        <w:t xml:space="preserve"> </w:t>
      </w:r>
      <w:r w:rsidRPr="00707E2C">
        <w:rPr>
          <w:rFonts w:asciiTheme="majorBidi" w:hAnsiTheme="majorBidi" w:cstheme="majorBidi"/>
          <w:color w:val="000000" w:themeColor="text1"/>
          <w:sz w:val="28"/>
          <w:cs/>
        </w:rPr>
        <w:t>กับกรรมการผู้จัดการ</w:t>
      </w:r>
      <w:r w:rsidRPr="00707E2C">
        <w:rPr>
          <w:rFonts w:asciiTheme="majorBidi" w:hAnsiTheme="majorBidi" w:cstheme="majorBidi"/>
          <w:color w:val="000000" w:themeColor="text1"/>
          <w:sz w:val="28"/>
        </w:rPr>
        <w:t xml:space="preserve"> </w:t>
      </w:r>
      <w:r w:rsidRPr="00707E2C">
        <w:rPr>
          <w:rFonts w:asciiTheme="majorBidi" w:hAnsiTheme="majorBidi" w:cstheme="majorBidi"/>
          <w:color w:val="000000" w:themeColor="text1"/>
          <w:sz w:val="28"/>
          <w:cs/>
        </w:rPr>
        <w:t>เป็น</w:t>
      </w:r>
      <w:r w:rsidRPr="00707E2C">
        <w:rPr>
          <w:rFonts w:asciiTheme="majorBidi" w:hAnsiTheme="majorBidi" w:cstheme="majorBidi"/>
          <w:sz w:val="28"/>
          <w:cs/>
        </w:rPr>
        <w:t>บุคคลคนเดียวกัน ทั้งนี้เพื่อเป็นการถ่วงดุลอำนาจในการดำเนินงานและให้มีการแบ่งแยกบทบาทหน้าที่อย่างชัดเจน</w:t>
      </w:r>
      <w:r w:rsidRPr="00707E2C">
        <w:rPr>
          <w:rFonts w:asciiTheme="majorBidi" w:hAnsiTheme="majorBidi" w:cstheme="majorBidi"/>
          <w:sz w:val="28"/>
        </w:rPr>
        <w:t xml:space="preserve"> </w:t>
      </w:r>
    </w:p>
    <w:p w14:paraId="6D6E2E46" w14:textId="77777777" w:rsidR="00707E2C" w:rsidRPr="00707E2C" w:rsidRDefault="00707E2C" w:rsidP="00707E2C">
      <w:pPr>
        <w:pStyle w:val="ListParagraph"/>
        <w:numPr>
          <w:ilvl w:val="1"/>
          <w:numId w:val="41"/>
        </w:numPr>
        <w:spacing w:before="60" w:after="6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มีการกำหนดรายละเอียดองค์ประกอบของคณะกรรมการบริษัท คุณสมบัติกรรมการ วาระการดำรงตำแหน่ง อำนาจหน้าที่และความรับผิดชอบ การประเมินผลการปฏิบัติหน้าที่ ไว้ในกฎบัตรคณะกรรมการชุดต่างๆ ของบริษัท นอกจากนี้ ให้มีการเปิดเผยข้อมูลกรรมการ จำนวนปีที่ดำรงตำแหน่ง และการดำรงตำแหน่งในบริษัทจดทะเบียนอื่นของกรรมการ ในรายงานประจำปีและบนเว็บไซต์ของบริษัทด้วย</w:t>
      </w:r>
    </w:p>
    <w:p w14:paraId="36F23608" w14:textId="77777777" w:rsidR="00707E2C" w:rsidRPr="00707E2C" w:rsidRDefault="00707E2C" w:rsidP="00707E2C">
      <w:pPr>
        <w:pStyle w:val="ListParagraph"/>
        <w:numPr>
          <w:ilvl w:val="1"/>
          <w:numId w:val="41"/>
        </w:numPr>
        <w:spacing w:before="60" w:after="6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color w:val="000000" w:themeColor="text1"/>
          <w:sz w:val="28"/>
          <w:cs/>
        </w:rPr>
        <w:t>คณะกรรมการบริษัทได้แต่งตั้งคณะกรรมการสรรหาและพิจารณาค่าตอบแทนซึ่งประกอบด้วยกรรมการอิสระเป็นส่วนใหญ่ เพื่อ</w:t>
      </w:r>
      <w:r w:rsidRPr="00707E2C">
        <w:rPr>
          <w:rFonts w:asciiTheme="majorBidi" w:hAnsiTheme="majorBidi" w:cstheme="majorBidi"/>
          <w:sz w:val="28"/>
          <w:cs/>
        </w:rPr>
        <w:t>พิจารณาหลักเกณฑ์และวิธีการสรรหาบุคคลเพื่อให้ได้กรรมการที่มีคุณสมบัติที่จะทำให้คณะกรรมการมีองค์ประกอบที่มีประสิทธิภาพ ทั้งนี้บทบาทหน้าที่คณะกรรมการสรรหาและพิจารณาค่าตอบแทน ได้ระบุไว้ในกฎบัตรของคณะกรรมการชุดดังกล่าวแล้ว</w:t>
      </w:r>
    </w:p>
    <w:p w14:paraId="050F9B77" w14:textId="77777777" w:rsidR="00707E2C" w:rsidRPr="00707E2C" w:rsidRDefault="00707E2C" w:rsidP="00707E2C">
      <w:pPr>
        <w:pStyle w:val="ListParagraph"/>
        <w:numPr>
          <w:ilvl w:val="1"/>
          <w:numId w:val="41"/>
        </w:numPr>
        <w:spacing w:before="60" w:after="6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คณะกรรมการบริษัทจะกำกับดูแลให้กรรมการทุกคนมีความรับผิดชอบในการปฏิบัติหน้าที่และจัดสรรเวลาอย่างเพียงพอ โดยระบุในกฎบัตรและแจ้งให้กรรมการทุกคนรับทราบ ซึ่งรวมถึงการกำหนดจำนวนบริษัทจดทะเบียนที่กรรมการแต่ละคนจะไปดำรงตำแหน่งให้เหมาะสม และกำหนดจำนวนการเข้าร่วมประชุม เพื่อประสิทธิภาพของการปฏิบัติหน้าที่มีความเหมาะสมและเพียงพอ</w:t>
      </w:r>
    </w:p>
    <w:p w14:paraId="42CBCD71" w14:textId="77777777" w:rsidR="00707E2C" w:rsidRPr="00707E2C" w:rsidRDefault="00707E2C" w:rsidP="00707E2C">
      <w:pPr>
        <w:pStyle w:val="ListParagraph"/>
        <w:numPr>
          <w:ilvl w:val="1"/>
          <w:numId w:val="41"/>
        </w:numPr>
        <w:spacing w:before="60" w:after="6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 xml:space="preserve">กำหนดให้กรรมการต้องเข้าร่วมประชุมไม่น้อยกว่าร้อยละ </w:t>
      </w:r>
      <w:r w:rsidRPr="00707E2C">
        <w:rPr>
          <w:rFonts w:asciiTheme="majorBidi" w:hAnsiTheme="majorBidi" w:cstheme="majorBidi"/>
          <w:sz w:val="28"/>
        </w:rPr>
        <w:t xml:space="preserve">75 </w:t>
      </w:r>
      <w:r w:rsidRPr="00707E2C">
        <w:rPr>
          <w:rFonts w:asciiTheme="majorBidi" w:hAnsiTheme="majorBidi" w:cstheme="majorBidi"/>
          <w:sz w:val="28"/>
          <w:cs/>
        </w:rPr>
        <w:t xml:space="preserve">ของจำนวนการประชุมคณะกรรมการบริษัททั้งหมดที่ได้จัดให้มีขึ้นในรอบปี  </w:t>
      </w:r>
    </w:p>
    <w:p w14:paraId="1F953E25" w14:textId="77777777" w:rsidR="00707E2C" w:rsidRPr="00707E2C" w:rsidRDefault="00707E2C" w:rsidP="00707E2C">
      <w:pPr>
        <w:pStyle w:val="ListParagraph"/>
        <w:numPr>
          <w:ilvl w:val="1"/>
          <w:numId w:val="41"/>
        </w:numPr>
        <w:spacing w:before="60" w:after="6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 xml:space="preserve">กำหนดให้กรรมการแต่ละคนจะสามารถไปดำรงตำแหน่งในบริษัทจดทะเบียนอื่นได้รวมแล้วไม่เกิน </w:t>
      </w:r>
      <w:r w:rsidRPr="00707E2C">
        <w:rPr>
          <w:rFonts w:asciiTheme="majorBidi" w:hAnsiTheme="majorBidi" w:cstheme="majorBidi"/>
          <w:sz w:val="28"/>
        </w:rPr>
        <w:t>5</w:t>
      </w:r>
      <w:r w:rsidRPr="00707E2C">
        <w:rPr>
          <w:rFonts w:asciiTheme="majorBidi" w:hAnsiTheme="majorBidi" w:cstheme="majorBidi"/>
          <w:sz w:val="28"/>
          <w:cs/>
        </w:rPr>
        <w:t xml:space="preserve"> บริษัท โดยต้องคำนึงถึงตำแหน่งที่เหมาะสมและสภาพธุรกิจของบริษัท</w:t>
      </w:r>
    </w:p>
    <w:p w14:paraId="3B7DDFF8" w14:textId="77777777" w:rsidR="00707E2C" w:rsidRPr="00707E2C" w:rsidRDefault="00707E2C" w:rsidP="00707E2C">
      <w:pPr>
        <w:pStyle w:val="ListParagraph"/>
        <w:numPr>
          <w:ilvl w:val="1"/>
          <w:numId w:val="41"/>
        </w:numPr>
        <w:spacing w:before="60" w:after="6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กรรมการแต่ละท่านควรได้รับการอบรมและพัฒนาความรู้ที่จำเป็นอย่างต่อเนื่องตามหลักสูตรที่ทางสถาบันส่งเสริมคณะกรรมการบริษัท (</w:t>
      </w:r>
      <w:r w:rsidRPr="00707E2C">
        <w:rPr>
          <w:rFonts w:asciiTheme="majorBidi" w:hAnsiTheme="majorBidi" w:cstheme="majorBidi"/>
          <w:sz w:val="28"/>
        </w:rPr>
        <w:t>IOD</w:t>
      </w:r>
      <w:r w:rsidRPr="00707E2C">
        <w:rPr>
          <w:rFonts w:asciiTheme="majorBidi" w:hAnsiTheme="majorBidi" w:cstheme="majorBidi"/>
          <w:sz w:val="28"/>
          <w:cs/>
        </w:rPr>
        <w:t>) หรือหลักสูตรที่สถาบันทางวิชาการอื่นๆ</w:t>
      </w:r>
      <w:r w:rsidRPr="00707E2C">
        <w:rPr>
          <w:rFonts w:asciiTheme="majorBidi" w:hAnsiTheme="majorBidi" w:cstheme="majorBidi"/>
          <w:sz w:val="28"/>
        </w:rPr>
        <w:t xml:space="preserve"> </w:t>
      </w:r>
      <w:r w:rsidRPr="00707E2C">
        <w:rPr>
          <w:rFonts w:asciiTheme="majorBidi" w:hAnsiTheme="majorBidi" w:cstheme="majorBidi"/>
          <w:sz w:val="28"/>
          <w:cs/>
        </w:rPr>
        <w:t>ได้จัดขึ้น</w:t>
      </w:r>
    </w:p>
    <w:p w14:paraId="6705EE5B" w14:textId="77777777" w:rsidR="00707E2C" w:rsidRPr="00707E2C" w:rsidRDefault="00707E2C" w:rsidP="00707E2C">
      <w:pPr>
        <w:pStyle w:val="ListParagraph"/>
        <w:numPr>
          <w:ilvl w:val="1"/>
          <w:numId w:val="41"/>
        </w:numPr>
        <w:spacing w:before="60" w:after="6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 xml:space="preserve">กรรมการอิสระสามารถดำรงตำแหน่งต่อเนื่องไม่เกิน </w:t>
      </w:r>
      <w:r w:rsidRPr="00707E2C">
        <w:rPr>
          <w:rFonts w:asciiTheme="majorBidi" w:hAnsiTheme="majorBidi" w:cstheme="majorBidi"/>
          <w:sz w:val="28"/>
        </w:rPr>
        <w:t xml:space="preserve">9 </w:t>
      </w:r>
      <w:r w:rsidRPr="00707E2C">
        <w:rPr>
          <w:rFonts w:asciiTheme="majorBidi" w:hAnsiTheme="majorBidi" w:cstheme="majorBidi"/>
          <w:sz w:val="28"/>
          <w:cs/>
        </w:rPr>
        <w:t>ปี</w:t>
      </w:r>
      <w:r w:rsidRPr="00707E2C">
        <w:rPr>
          <w:rFonts w:asciiTheme="majorBidi" w:hAnsiTheme="majorBidi" w:cstheme="majorBidi"/>
          <w:sz w:val="28"/>
        </w:rPr>
        <w:t xml:space="preserve"> </w:t>
      </w:r>
      <w:r w:rsidRPr="00707E2C">
        <w:rPr>
          <w:rFonts w:asciiTheme="majorBidi" w:hAnsiTheme="majorBidi" w:cstheme="majorBidi"/>
          <w:sz w:val="28"/>
          <w:cs/>
        </w:rPr>
        <w:t>นับจากวันที่ได้รับการแต่งตั้งให้ดำรงตำแหน่งกรรมการอิสระครั้งแรก ในกรณีที่จะแต่งตั้งกรรมการอิสระนั้นให้ดำรงตำแหน่งต่อไป คณะกรรมการควรพิจารณาอย่างสมเหตุสมผลถึงความจำเป็นดังกล่าว</w:t>
      </w:r>
      <w:r w:rsidRPr="00707E2C">
        <w:rPr>
          <w:rFonts w:asciiTheme="majorBidi" w:hAnsiTheme="majorBidi" w:cstheme="majorBidi"/>
          <w:sz w:val="28"/>
        </w:rPr>
        <w:t xml:space="preserve"> </w:t>
      </w:r>
    </w:p>
    <w:p w14:paraId="6995FAEA" w14:textId="77777777" w:rsidR="00707E2C" w:rsidRPr="00707E2C" w:rsidRDefault="00707E2C" w:rsidP="00707E2C">
      <w:pPr>
        <w:pStyle w:val="ListParagraph"/>
        <w:numPr>
          <w:ilvl w:val="1"/>
          <w:numId w:val="41"/>
        </w:numPr>
        <w:spacing w:before="60" w:after="6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กำหนดให้มีการเปิดเผยข้อมูลการฝึกอบรมและพัฒนาความรู้อย่างต่อเนื่องของคณะกรรมการในรายงานประจำปี</w:t>
      </w:r>
    </w:p>
    <w:p w14:paraId="39C7C564" w14:textId="77777777" w:rsidR="00707E2C" w:rsidRPr="00707E2C" w:rsidRDefault="00707E2C" w:rsidP="00707E2C">
      <w:pPr>
        <w:pStyle w:val="ListParagraph"/>
        <w:numPr>
          <w:ilvl w:val="1"/>
          <w:numId w:val="41"/>
        </w:numPr>
        <w:spacing w:before="60" w:after="6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 xml:space="preserve">จัดให้มีนโยบายการลงทุนและการกำกับดูแลการดำเนินงานของบริษัทย่อย บริษัทร่วม และกิจการร่วมค้า </w:t>
      </w:r>
    </w:p>
    <w:p w14:paraId="3FEC53C3" w14:textId="77777777" w:rsidR="00707E2C" w:rsidRPr="00707E2C" w:rsidRDefault="00707E2C" w:rsidP="00707E2C">
      <w:pPr>
        <w:pStyle w:val="ListParagraph"/>
        <w:numPr>
          <w:ilvl w:val="1"/>
          <w:numId w:val="41"/>
        </w:numPr>
        <w:spacing w:before="60" w:after="6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 xml:space="preserve">จัดให้มีการประเมินผลการปฏิบัติหน้าที่ของคณะกรรมการบริษัท คณะกรรมการชุดย่อย และกรรมการรายบุคคลอย่างน้อยปีละครั้ง </w:t>
      </w:r>
    </w:p>
    <w:p w14:paraId="68562FC9" w14:textId="77777777" w:rsidR="00707E2C" w:rsidRPr="00707E2C" w:rsidRDefault="00707E2C" w:rsidP="00707E2C">
      <w:pPr>
        <w:pStyle w:val="ListParagraph"/>
        <w:numPr>
          <w:ilvl w:val="1"/>
          <w:numId w:val="41"/>
        </w:numPr>
        <w:spacing w:before="60" w:after="6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 xml:space="preserve">คณะกรรมการบริษัทสนับสนุนให้กรรมการทุกคนมีความรู้ความเข้าใจและเสริมสร้างทักษะ เกี่ยวกับบทบาทหน้าที่ ลักษณะการประกอบธุรกิจ และกฎหมายที่เกี่ยวข้อง </w:t>
      </w:r>
    </w:p>
    <w:p w14:paraId="4D742AF4" w14:textId="77777777" w:rsidR="00707E2C" w:rsidRPr="00707E2C" w:rsidRDefault="00707E2C" w:rsidP="00707E2C">
      <w:pPr>
        <w:pStyle w:val="ListParagraph"/>
        <w:numPr>
          <w:ilvl w:val="1"/>
          <w:numId w:val="41"/>
        </w:numPr>
        <w:spacing w:before="120" w:after="12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ให้มีการกำหนดการประชุมและวาระการประชุมเป็นการล่วงหน้า เพื่อให้กรรมการสามารถจัดเวลาและเข้าร่วมประชุมได้</w:t>
      </w:r>
    </w:p>
    <w:p w14:paraId="7CA0B2EC" w14:textId="77777777" w:rsidR="00707E2C" w:rsidRPr="00707E2C" w:rsidRDefault="00707E2C" w:rsidP="00E85B5B">
      <w:pPr>
        <w:tabs>
          <w:tab w:val="left" w:pos="1134"/>
          <w:tab w:val="left" w:pos="1276"/>
        </w:tabs>
        <w:spacing w:before="120" w:after="120" w:line="240" w:lineRule="auto"/>
        <w:ind w:left="567"/>
        <w:jc w:val="thaiDistribute"/>
        <w:rPr>
          <w:rFonts w:cstheme="majorBidi"/>
        </w:rPr>
      </w:pPr>
      <w:r w:rsidRPr="00707E2C">
        <w:rPr>
          <w:rFonts w:cstheme="majorBidi"/>
          <w:cs/>
        </w:rPr>
        <w:lastRenderedPageBreak/>
        <w:tab/>
        <w:t>ทั้งนี้ บริษัทจัดให้มีเลขานุการบริษัทเพื่อทำหน้าที่ที่เกี่ยวข้องกับการประชุมคณะกรรมการบริษัท การประชุมผู้ถือหุ้น สนับสนุนงานของคณะกรรมการบริษัท รวมทั้งประสานงานให้มีการปฏิบัติตามมติของคณะกรรมการบริษัท เลขานุการบริษัทจะต้องเป็นผู้มีความรู้และประสบการณ์ที่จำเป็นและเหมาะสมต่อการสนับสนุนการทำงานของคณะกรรมการ และควรได้รับการฝึกอบรมและพัฒนาความรู้อย่างต่อเนื่องที่เป็นประโยชน์ต่อการปฏิบัติหน้าที่</w:t>
      </w:r>
    </w:p>
    <w:p w14:paraId="3BFCF13C" w14:textId="77777777" w:rsidR="00707E2C" w:rsidRPr="00707E2C" w:rsidRDefault="00707E2C" w:rsidP="00E85B5B">
      <w:pPr>
        <w:tabs>
          <w:tab w:val="left" w:pos="1134"/>
          <w:tab w:val="left" w:pos="1276"/>
        </w:tabs>
        <w:spacing w:before="120" w:after="120" w:line="240" w:lineRule="auto"/>
        <w:ind w:left="567"/>
        <w:jc w:val="thaiDistribute"/>
        <w:rPr>
          <w:rFonts w:cstheme="majorBidi"/>
        </w:rPr>
      </w:pPr>
      <w:r w:rsidRPr="00707E2C">
        <w:rPr>
          <w:rFonts w:cstheme="majorBidi"/>
          <w:cs/>
        </w:rPr>
        <w:tab/>
      </w:r>
      <w:r w:rsidRPr="00707E2C">
        <w:rPr>
          <w:rFonts w:cstheme="majorBidi"/>
          <w:b/>
          <w:bCs/>
          <w:cs/>
        </w:rPr>
        <w:t>สำหรับหลักเกณฑ์การประเมินผลการปฏิบัติงานของคณะกรรมการทั้งคณะ รายบุคคล และคณะกรรมการชุดย่อย มีดังนี้</w:t>
      </w:r>
    </w:p>
    <w:p w14:paraId="71BF5B0B" w14:textId="1E1EF559" w:rsidR="00707E2C" w:rsidRPr="00707E2C" w:rsidRDefault="00707E2C" w:rsidP="00707E2C">
      <w:pPr>
        <w:pStyle w:val="ListParagraph"/>
        <w:numPr>
          <w:ilvl w:val="0"/>
          <w:numId w:val="64"/>
        </w:numPr>
        <w:spacing w:after="0" w:line="240" w:lineRule="auto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 xml:space="preserve">การประเมินผลการปฏิบัติงานของคณะกรรมการทั้งคณะ หัวข้อการประเมินแบ่งออกเป็น </w:t>
      </w:r>
      <w:r w:rsidR="00FE099A">
        <w:rPr>
          <w:rFonts w:asciiTheme="majorBidi" w:hAnsiTheme="majorBidi" w:cstheme="majorBidi"/>
          <w:sz w:val="28"/>
        </w:rPr>
        <w:t>6</w:t>
      </w:r>
      <w:r w:rsidRPr="00707E2C">
        <w:rPr>
          <w:rFonts w:asciiTheme="majorBidi" w:hAnsiTheme="majorBidi" w:cstheme="majorBidi"/>
          <w:sz w:val="28"/>
          <w:cs/>
        </w:rPr>
        <w:t xml:space="preserve"> หัวข้อ ได้แก่</w:t>
      </w:r>
    </w:p>
    <w:p w14:paraId="5514A370" w14:textId="55247258" w:rsidR="00707E2C" w:rsidRPr="00707E2C" w:rsidRDefault="00FE099A" w:rsidP="00707E2C">
      <w:pPr>
        <w:spacing w:after="0" w:line="240" w:lineRule="auto"/>
        <w:ind w:left="720"/>
        <w:jc w:val="thaiDistribute"/>
        <w:rPr>
          <w:rFonts w:cstheme="majorBidi"/>
        </w:rPr>
      </w:pPr>
      <w:r>
        <w:rPr>
          <w:rFonts w:cstheme="majorBidi"/>
        </w:rPr>
        <w:t>1</w:t>
      </w:r>
      <w:r w:rsidR="00707E2C" w:rsidRPr="00707E2C">
        <w:rPr>
          <w:rFonts w:cstheme="majorBidi"/>
          <w:cs/>
        </w:rPr>
        <w:t xml:space="preserve">) </w:t>
      </w:r>
      <w:r w:rsidRPr="00707E2C">
        <w:rPr>
          <w:rFonts w:cstheme="majorBidi" w:hint="cs"/>
          <w:cs/>
        </w:rPr>
        <w:t xml:space="preserve">โครงสร้างและคุณสมบัติของคณะกรรมการ </w:t>
      </w:r>
      <w:r>
        <w:rPr>
          <w:rFonts w:cstheme="majorBidi"/>
        </w:rPr>
        <w:t>2</w:t>
      </w:r>
      <w:r w:rsidR="00707E2C" w:rsidRPr="00707E2C">
        <w:rPr>
          <w:rFonts w:cstheme="majorBidi"/>
          <w:cs/>
        </w:rPr>
        <w:t xml:space="preserve">) บทบาท หน้าที่ และความรับผิดชอบของคณะกรรมการ  </w:t>
      </w:r>
    </w:p>
    <w:p w14:paraId="13CEF601" w14:textId="4097CAF3" w:rsidR="00707E2C" w:rsidRPr="00707E2C" w:rsidRDefault="00FE099A" w:rsidP="00707E2C">
      <w:pPr>
        <w:spacing w:after="0" w:line="240" w:lineRule="auto"/>
        <w:ind w:left="720"/>
        <w:jc w:val="thaiDistribute"/>
        <w:rPr>
          <w:rFonts w:cstheme="majorBidi"/>
        </w:rPr>
      </w:pPr>
      <w:r>
        <w:rPr>
          <w:rFonts w:cstheme="majorBidi"/>
        </w:rPr>
        <w:t>3</w:t>
      </w:r>
      <w:r w:rsidR="00707E2C" w:rsidRPr="00707E2C">
        <w:rPr>
          <w:rFonts w:cstheme="majorBidi"/>
          <w:cs/>
        </w:rPr>
        <w:t xml:space="preserve">) </w:t>
      </w:r>
      <w:r w:rsidRPr="00707E2C">
        <w:rPr>
          <w:rFonts w:cstheme="majorBidi" w:hint="cs"/>
          <w:cs/>
        </w:rPr>
        <w:t xml:space="preserve">การประชุมคณะกรรมการ </w:t>
      </w:r>
      <w:r>
        <w:rPr>
          <w:rFonts w:cstheme="majorBidi"/>
        </w:rPr>
        <w:t>4</w:t>
      </w:r>
      <w:r w:rsidR="00707E2C" w:rsidRPr="00707E2C">
        <w:rPr>
          <w:rFonts w:cstheme="majorBidi"/>
          <w:cs/>
        </w:rPr>
        <w:t xml:space="preserve">) </w:t>
      </w:r>
      <w:r w:rsidRPr="00707E2C">
        <w:rPr>
          <w:rFonts w:cstheme="majorBidi" w:hint="cs"/>
          <w:cs/>
        </w:rPr>
        <w:t xml:space="preserve">การทำหน้าที่ของกรรมการ </w:t>
      </w:r>
      <w:r>
        <w:rPr>
          <w:rFonts w:cstheme="majorBidi"/>
        </w:rPr>
        <w:t>5</w:t>
      </w:r>
      <w:r w:rsidR="00707E2C" w:rsidRPr="00707E2C">
        <w:rPr>
          <w:rFonts w:cstheme="majorBidi"/>
          <w:cs/>
        </w:rPr>
        <w:t xml:space="preserve">) </w:t>
      </w:r>
      <w:r w:rsidRPr="00707E2C">
        <w:rPr>
          <w:rFonts w:cstheme="majorBidi" w:hint="cs"/>
          <w:cs/>
        </w:rPr>
        <w:t>ความสัมพันธ์กับฝ่ายจัดการ และ</w:t>
      </w:r>
      <w:r w:rsidR="00707E2C" w:rsidRPr="00707E2C">
        <w:rPr>
          <w:rFonts w:cstheme="majorBidi"/>
          <w:cs/>
        </w:rPr>
        <w:t xml:space="preserve"> </w:t>
      </w:r>
      <w:r>
        <w:rPr>
          <w:rFonts w:cstheme="majorBidi"/>
        </w:rPr>
        <w:t>6</w:t>
      </w:r>
      <w:r w:rsidR="00707E2C" w:rsidRPr="00707E2C">
        <w:rPr>
          <w:rFonts w:cstheme="majorBidi"/>
          <w:cs/>
        </w:rPr>
        <w:t>) การพัฒนาตนเองของกรรมการและการพัฒนาผู้บริหาร</w:t>
      </w:r>
    </w:p>
    <w:p w14:paraId="05C03093" w14:textId="77777777" w:rsidR="00707E2C" w:rsidRPr="00707E2C" w:rsidRDefault="00707E2C" w:rsidP="00707E2C">
      <w:pPr>
        <w:pStyle w:val="ListParagraph"/>
        <w:numPr>
          <w:ilvl w:val="0"/>
          <w:numId w:val="64"/>
        </w:numPr>
        <w:spacing w:after="0" w:line="240" w:lineRule="auto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การประเมินผลการปฏิบัติงานคณะกรรมการเป็นรายบุคคล (ประเมินตนเอง) หัวข้อการประเมินแบ่งออกเป็น</w:t>
      </w:r>
    </w:p>
    <w:p w14:paraId="39143153" w14:textId="72CD9240" w:rsidR="00707E2C" w:rsidRPr="00707E2C" w:rsidRDefault="00FE099A" w:rsidP="00707E2C">
      <w:pPr>
        <w:pStyle w:val="ListParagraph"/>
        <w:spacing w:after="0" w:line="240" w:lineRule="auto"/>
        <w:jc w:val="thaiDistribute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</w:rPr>
        <w:t>3</w:t>
      </w:r>
      <w:r w:rsidR="00707E2C" w:rsidRPr="00707E2C">
        <w:rPr>
          <w:rFonts w:asciiTheme="majorBidi" w:hAnsiTheme="majorBidi" w:cstheme="majorBidi"/>
          <w:sz w:val="28"/>
          <w:cs/>
        </w:rPr>
        <w:t xml:space="preserve"> หัวข้อหลัก </w:t>
      </w:r>
      <w:r w:rsidRPr="00707E2C">
        <w:rPr>
          <w:rFonts w:asciiTheme="majorBidi" w:hAnsiTheme="majorBidi" w:cstheme="majorBidi" w:hint="cs"/>
          <w:sz w:val="28"/>
          <w:cs/>
        </w:rPr>
        <w:t xml:space="preserve">ได้แก่ </w:t>
      </w:r>
      <w:r>
        <w:rPr>
          <w:rFonts w:asciiTheme="majorBidi" w:hAnsiTheme="majorBidi" w:cstheme="majorBidi"/>
          <w:sz w:val="28"/>
        </w:rPr>
        <w:t>1</w:t>
      </w:r>
      <w:r w:rsidR="00707E2C" w:rsidRPr="00707E2C">
        <w:rPr>
          <w:rFonts w:asciiTheme="majorBidi" w:hAnsiTheme="majorBidi" w:cstheme="majorBidi"/>
          <w:sz w:val="28"/>
          <w:cs/>
        </w:rPr>
        <w:t xml:space="preserve">) </w:t>
      </w:r>
      <w:r w:rsidRPr="00707E2C">
        <w:rPr>
          <w:rFonts w:asciiTheme="majorBidi" w:hAnsiTheme="majorBidi" w:cstheme="majorBidi" w:hint="cs"/>
          <w:sz w:val="28"/>
          <w:cs/>
        </w:rPr>
        <w:t xml:space="preserve">โครงสร้างและคุณสมบัติของคณะกรรมการ </w:t>
      </w:r>
      <w:r>
        <w:rPr>
          <w:rFonts w:asciiTheme="majorBidi" w:hAnsiTheme="majorBidi" w:cstheme="majorBidi"/>
          <w:sz w:val="28"/>
        </w:rPr>
        <w:t>2</w:t>
      </w:r>
      <w:r w:rsidR="00707E2C" w:rsidRPr="00707E2C">
        <w:rPr>
          <w:rFonts w:asciiTheme="majorBidi" w:hAnsiTheme="majorBidi" w:cstheme="majorBidi"/>
          <w:sz w:val="28"/>
          <w:cs/>
        </w:rPr>
        <w:t xml:space="preserve">) </w:t>
      </w:r>
      <w:r w:rsidRPr="00707E2C">
        <w:rPr>
          <w:rFonts w:asciiTheme="majorBidi" w:hAnsiTheme="majorBidi" w:cstheme="majorBidi" w:hint="cs"/>
          <w:sz w:val="28"/>
          <w:cs/>
        </w:rPr>
        <w:t>การประชุมของคณะกรรมการ 3</w:t>
      </w:r>
      <w:r w:rsidR="00707E2C" w:rsidRPr="00707E2C">
        <w:rPr>
          <w:rFonts w:asciiTheme="majorBidi" w:hAnsiTheme="majorBidi" w:cstheme="majorBidi"/>
          <w:sz w:val="28"/>
          <w:cs/>
        </w:rPr>
        <w:t>) บทบาท หน้าที่และความรับผิดชอบของคณะกรรมการ</w:t>
      </w:r>
    </w:p>
    <w:p w14:paraId="56B50049" w14:textId="6F4EA5BE" w:rsidR="00707E2C" w:rsidRPr="00707E2C" w:rsidRDefault="00707E2C" w:rsidP="00707E2C">
      <w:pPr>
        <w:pStyle w:val="ListParagraph"/>
        <w:numPr>
          <w:ilvl w:val="0"/>
          <w:numId w:val="64"/>
        </w:numPr>
        <w:spacing w:after="0" w:line="240" w:lineRule="auto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 xml:space="preserve">การประเมินผลปฏิบัติงานของคณะกรรมการชุดย่อยทั้งคณะ หัวข้อการประเมินแบ่งออกเป็น </w:t>
      </w:r>
      <w:r w:rsidR="00FE099A">
        <w:rPr>
          <w:rFonts w:asciiTheme="majorBidi" w:hAnsiTheme="majorBidi" w:cstheme="majorBidi"/>
          <w:sz w:val="28"/>
        </w:rPr>
        <w:t>6</w:t>
      </w:r>
      <w:r w:rsidRPr="00707E2C">
        <w:rPr>
          <w:rFonts w:asciiTheme="majorBidi" w:hAnsiTheme="majorBidi" w:cstheme="majorBidi"/>
          <w:sz w:val="28"/>
          <w:cs/>
        </w:rPr>
        <w:t xml:space="preserve"> หัวข้อหลัก ได้แก่</w:t>
      </w:r>
    </w:p>
    <w:p w14:paraId="78D8E721" w14:textId="15BBDF2B" w:rsidR="00707E2C" w:rsidRPr="00707E2C" w:rsidRDefault="00707E2C" w:rsidP="00707E2C">
      <w:pPr>
        <w:spacing w:after="0" w:line="240" w:lineRule="auto"/>
        <w:ind w:left="720"/>
        <w:jc w:val="thaiDistribute"/>
        <w:rPr>
          <w:rFonts w:cstheme="majorBidi"/>
        </w:rPr>
      </w:pPr>
      <w:r w:rsidRPr="00707E2C">
        <w:rPr>
          <w:rFonts w:cstheme="majorBidi"/>
          <w:cs/>
        </w:rPr>
        <w:t xml:space="preserve">1) โครงสร้างและคุณสมบัติของคณะกรรมการในเรื่องที่กำหนดมีความเหมาะสมทำให้การทำงานของคณะกรรมการมีประสิทธิภาพ    </w:t>
      </w:r>
      <w:r w:rsidR="00FE099A">
        <w:rPr>
          <w:rFonts w:cstheme="majorBidi"/>
        </w:rPr>
        <w:t>2</w:t>
      </w:r>
      <w:r w:rsidRPr="00707E2C">
        <w:rPr>
          <w:rFonts w:cstheme="majorBidi"/>
          <w:cs/>
        </w:rPr>
        <w:t xml:space="preserve">) การประชุมคณะกรรมการได้ดำเนินการในเรื่องต่าง ๆ เพื่อให้คณะกรรมการปฏิบิตหน้าที่ในการประชุมอย่างมีประสิทธิภาพ  </w:t>
      </w:r>
      <w:r w:rsidR="00FE099A">
        <w:rPr>
          <w:rFonts w:cstheme="majorBidi"/>
        </w:rPr>
        <w:t>3</w:t>
      </w:r>
      <w:r w:rsidRPr="00707E2C">
        <w:rPr>
          <w:rFonts w:cstheme="majorBidi"/>
          <w:cs/>
        </w:rPr>
        <w:t>) บทบาท หน้าที่และความรับผิดชอบของคณะกรรมการชุดย่อยได้ให้ความสำคัญใช้เวลาในการพิจารณาทบทวนและปฏิบัติตามในเรื่องต่าง ๆ อย่างเพียงพอ</w:t>
      </w:r>
    </w:p>
    <w:p w14:paraId="3427CB6F" w14:textId="0643C615" w:rsidR="00707E2C" w:rsidRPr="00707E2C" w:rsidRDefault="00707E2C" w:rsidP="00707E2C">
      <w:pPr>
        <w:spacing w:after="0" w:line="240" w:lineRule="auto"/>
        <w:ind w:left="720"/>
        <w:jc w:val="thaiDistribute"/>
        <w:rPr>
          <w:rFonts w:cstheme="majorBidi"/>
        </w:rPr>
      </w:pPr>
      <w:r w:rsidRPr="00707E2C">
        <w:rPr>
          <w:rFonts w:cstheme="majorBidi"/>
          <w:cs/>
        </w:rPr>
        <w:t xml:space="preserve">โดยมีระดับคะแนนตั้งแต่ </w:t>
      </w:r>
      <w:r w:rsidR="00FE099A">
        <w:rPr>
          <w:rFonts w:cstheme="majorBidi"/>
        </w:rPr>
        <w:t>1 - 5</w:t>
      </w:r>
      <w:r w:rsidRPr="00707E2C">
        <w:rPr>
          <w:rFonts w:cstheme="majorBidi"/>
          <w:cs/>
        </w:rPr>
        <w:t xml:space="preserve"> จากไม่เห็นด้วยอย่างยิ่งหรือไม่มีการดำเนินการในเรื่องนั้น ถึง เห็นด้วยอย่างมากหรือมีการดำเนินการในเรื่องนั้นอย่างดีเยี่ยม สำหรับปี </w:t>
      </w:r>
      <w:r w:rsidR="00FE099A">
        <w:rPr>
          <w:rFonts w:cstheme="majorBidi"/>
        </w:rPr>
        <w:t>2563</w:t>
      </w:r>
      <w:r w:rsidRPr="00707E2C">
        <w:rPr>
          <w:rFonts w:cstheme="majorBidi"/>
          <w:cs/>
        </w:rPr>
        <w:t xml:space="preserve"> มีผลการประเมินคณะกรรมการแต่ละแบบ  ดังต่อไปนี้</w:t>
      </w:r>
    </w:p>
    <w:p w14:paraId="75B43145" w14:textId="77777777" w:rsidR="00707E2C" w:rsidRPr="00707E2C" w:rsidRDefault="00707E2C" w:rsidP="00707E2C">
      <w:pPr>
        <w:spacing w:after="0" w:line="240" w:lineRule="auto"/>
        <w:ind w:left="720"/>
        <w:jc w:val="both"/>
        <w:rPr>
          <w:rFonts w:cstheme="majorBidi"/>
          <w:cs/>
        </w:rPr>
      </w:pPr>
    </w:p>
    <w:tbl>
      <w:tblPr>
        <w:tblStyle w:val="TableGrid"/>
        <w:tblW w:w="9060" w:type="dxa"/>
        <w:tblInd w:w="-5" w:type="dxa"/>
        <w:tblLook w:val="04A0" w:firstRow="1" w:lastRow="0" w:firstColumn="1" w:lastColumn="0" w:noHBand="0" w:noVBand="1"/>
      </w:tblPr>
      <w:tblGrid>
        <w:gridCol w:w="6090"/>
        <w:gridCol w:w="2970"/>
      </w:tblGrid>
      <w:tr w:rsidR="00707E2C" w:rsidRPr="00707E2C" w14:paraId="79359865" w14:textId="77777777" w:rsidTr="00A86B90">
        <w:trPr>
          <w:trHeight w:val="467"/>
        </w:trPr>
        <w:tc>
          <w:tcPr>
            <w:tcW w:w="6090" w:type="dxa"/>
            <w:shd w:val="clear" w:color="auto" w:fill="B7E995" w:themeFill="accent2" w:themeFillTint="66"/>
          </w:tcPr>
          <w:p w14:paraId="1CD31D01" w14:textId="77777777" w:rsidR="00707E2C" w:rsidRPr="00707E2C" w:rsidRDefault="00707E2C" w:rsidP="00A86B90">
            <w:pPr>
              <w:jc w:val="center"/>
              <w:rPr>
                <w:rFonts w:cstheme="majorBidi"/>
                <w:b/>
                <w:bCs/>
              </w:rPr>
            </w:pPr>
            <w:r w:rsidRPr="00707E2C">
              <w:rPr>
                <w:rFonts w:cstheme="majorBidi"/>
                <w:b/>
                <w:bCs/>
                <w:cs/>
              </w:rPr>
              <w:t>แบบประเมิน</w:t>
            </w:r>
          </w:p>
        </w:tc>
        <w:tc>
          <w:tcPr>
            <w:tcW w:w="2970" w:type="dxa"/>
            <w:shd w:val="clear" w:color="auto" w:fill="B7E995" w:themeFill="accent2" w:themeFillTint="66"/>
          </w:tcPr>
          <w:p w14:paraId="6A0C696E" w14:textId="77777777" w:rsidR="00707E2C" w:rsidRPr="00707E2C" w:rsidRDefault="00707E2C" w:rsidP="00A86B90">
            <w:pPr>
              <w:jc w:val="center"/>
              <w:rPr>
                <w:rFonts w:cstheme="majorBidi"/>
                <w:b/>
                <w:bCs/>
              </w:rPr>
            </w:pPr>
            <w:r w:rsidRPr="00707E2C">
              <w:rPr>
                <w:rFonts w:cstheme="majorBidi"/>
                <w:b/>
                <w:bCs/>
                <w:cs/>
              </w:rPr>
              <w:t>ค่าเฉลี่ย (คะแนนเต็ม 5 คะแนน)</w:t>
            </w:r>
          </w:p>
        </w:tc>
      </w:tr>
      <w:tr w:rsidR="00707E2C" w:rsidRPr="00707E2C" w14:paraId="1778BD0A" w14:textId="77777777" w:rsidTr="00A86B90">
        <w:trPr>
          <w:trHeight w:val="440"/>
        </w:trPr>
        <w:tc>
          <w:tcPr>
            <w:tcW w:w="6090" w:type="dxa"/>
          </w:tcPr>
          <w:p w14:paraId="18244910" w14:textId="77777777" w:rsidR="00707E2C" w:rsidRPr="00707E2C" w:rsidRDefault="00707E2C" w:rsidP="00A86B90">
            <w:pPr>
              <w:jc w:val="both"/>
              <w:rPr>
                <w:rFonts w:cstheme="majorBidi"/>
              </w:rPr>
            </w:pPr>
            <w:r w:rsidRPr="00707E2C">
              <w:rPr>
                <w:rFonts w:cstheme="majorBidi"/>
                <w:cs/>
              </w:rPr>
              <w:t>แบบประเมินผลการปฏิบัติงานของคณะกรรมการทั้งคณะ</w:t>
            </w:r>
          </w:p>
          <w:p w14:paraId="4313B3B8" w14:textId="77777777" w:rsidR="00707E2C" w:rsidRPr="00707E2C" w:rsidRDefault="00707E2C" w:rsidP="00A86B90">
            <w:pPr>
              <w:jc w:val="both"/>
              <w:rPr>
                <w:rFonts w:cstheme="majorBidi"/>
              </w:rPr>
            </w:pPr>
            <w:r w:rsidRPr="00707E2C">
              <w:rPr>
                <w:rFonts w:cstheme="majorBidi"/>
                <w:cs/>
              </w:rPr>
              <w:t xml:space="preserve">แบบประเมินผลการปฏิบัติงานของคณะกรรมการ (รายบุคคล </w:t>
            </w:r>
            <w:r w:rsidRPr="00707E2C">
              <w:rPr>
                <w:rFonts w:cstheme="majorBidi"/>
              </w:rPr>
              <w:t xml:space="preserve">: </w:t>
            </w:r>
            <w:r w:rsidRPr="00707E2C">
              <w:rPr>
                <w:rFonts w:cstheme="majorBidi"/>
                <w:cs/>
              </w:rPr>
              <w:t>ประเมินตนเอง)</w:t>
            </w:r>
          </w:p>
        </w:tc>
        <w:tc>
          <w:tcPr>
            <w:tcW w:w="2970" w:type="dxa"/>
          </w:tcPr>
          <w:p w14:paraId="65E26991" w14:textId="77777777" w:rsidR="00707E2C" w:rsidRPr="00707E2C" w:rsidRDefault="00707E2C" w:rsidP="00A86B90">
            <w:pPr>
              <w:jc w:val="center"/>
              <w:rPr>
                <w:rFonts w:cstheme="majorBidi"/>
              </w:rPr>
            </w:pPr>
            <w:r w:rsidRPr="00707E2C">
              <w:rPr>
                <w:rFonts w:cstheme="majorBidi"/>
                <w:cs/>
              </w:rPr>
              <w:t>4.87</w:t>
            </w:r>
          </w:p>
          <w:p w14:paraId="39F8C3B5" w14:textId="77777777" w:rsidR="00707E2C" w:rsidRPr="00707E2C" w:rsidRDefault="00707E2C" w:rsidP="00A86B90">
            <w:pPr>
              <w:jc w:val="center"/>
              <w:rPr>
                <w:rFonts w:cstheme="majorBidi"/>
              </w:rPr>
            </w:pPr>
            <w:r w:rsidRPr="00707E2C">
              <w:rPr>
                <w:rFonts w:cstheme="majorBidi"/>
              </w:rPr>
              <w:t>4.87</w:t>
            </w:r>
          </w:p>
        </w:tc>
      </w:tr>
      <w:tr w:rsidR="00707E2C" w:rsidRPr="00707E2C" w14:paraId="2C3CE4F2" w14:textId="77777777" w:rsidTr="00A86B90">
        <w:trPr>
          <w:trHeight w:val="863"/>
        </w:trPr>
        <w:tc>
          <w:tcPr>
            <w:tcW w:w="6090" w:type="dxa"/>
          </w:tcPr>
          <w:p w14:paraId="0DF8EAA6" w14:textId="77777777" w:rsidR="00707E2C" w:rsidRPr="00707E2C" w:rsidRDefault="00707E2C" w:rsidP="00A86B90">
            <w:pPr>
              <w:rPr>
                <w:rFonts w:cstheme="majorBidi"/>
              </w:rPr>
            </w:pPr>
            <w:r w:rsidRPr="00707E2C">
              <w:rPr>
                <w:rFonts w:cstheme="majorBidi"/>
                <w:cs/>
              </w:rPr>
              <w:t>แบบประเมินผลการปฏิบัติงานของคณะกรรมการชุดย่อยทั้งคณะ</w:t>
            </w:r>
          </w:p>
          <w:p w14:paraId="214E96C2" w14:textId="77777777" w:rsidR="00707E2C" w:rsidRPr="00707E2C" w:rsidRDefault="00707E2C" w:rsidP="00A86B90">
            <w:pPr>
              <w:rPr>
                <w:rFonts w:cstheme="majorBidi"/>
              </w:rPr>
            </w:pPr>
            <w:r w:rsidRPr="00707E2C">
              <w:rPr>
                <w:rFonts w:cstheme="majorBidi"/>
                <w:cs/>
              </w:rPr>
              <w:t>(คณะกรรมการตรวจสอบ)</w:t>
            </w:r>
          </w:p>
          <w:p w14:paraId="5EFA49A5" w14:textId="77777777" w:rsidR="00707E2C" w:rsidRPr="00707E2C" w:rsidRDefault="00707E2C" w:rsidP="00A86B90">
            <w:pPr>
              <w:rPr>
                <w:rFonts w:cstheme="majorBidi"/>
                <w:cs/>
              </w:rPr>
            </w:pPr>
            <w:r w:rsidRPr="00707E2C">
              <w:rPr>
                <w:rFonts w:cstheme="majorBidi"/>
                <w:cs/>
              </w:rPr>
              <w:t xml:space="preserve">แบบประเมินผลการปฏิบัติงานของคณะกรรมการ (รายบุคคล </w:t>
            </w:r>
            <w:r w:rsidRPr="00707E2C">
              <w:rPr>
                <w:rFonts w:cstheme="majorBidi"/>
              </w:rPr>
              <w:t xml:space="preserve">: </w:t>
            </w:r>
            <w:r w:rsidRPr="00707E2C">
              <w:rPr>
                <w:rFonts w:cstheme="majorBidi"/>
                <w:cs/>
              </w:rPr>
              <w:t>ประเมินตนเอง)</w:t>
            </w:r>
          </w:p>
        </w:tc>
        <w:tc>
          <w:tcPr>
            <w:tcW w:w="2970" w:type="dxa"/>
          </w:tcPr>
          <w:p w14:paraId="42E82F7C" w14:textId="77777777" w:rsidR="00707E2C" w:rsidRPr="00707E2C" w:rsidRDefault="00707E2C" w:rsidP="00A86B90">
            <w:pPr>
              <w:jc w:val="center"/>
              <w:rPr>
                <w:rFonts w:cstheme="majorBidi"/>
              </w:rPr>
            </w:pPr>
            <w:r w:rsidRPr="00707E2C">
              <w:rPr>
                <w:rFonts w:cstheme="majorBidi"/>
                <w:cs/>
              </w:rPr>
              <w:t>5.00</w:t>
            </w:r>
          </w:p>
          <w:p w14:paraId="60727B24" w14:textId="77777777" w:rsidR="00707E2C" w:rsidRPr="00707E2C" w:rsidRDefault="00707E2C" w:rsidP="00A86B90">
            <w:pPr>
              <w:jc w:val="center"/>
              <w:rPr>
                <w:rFonts w:cstheme="majorBidi"/>
              </w:rPr>
            </w:pPr>
          </w:p>
          <w:p w14:paraId="22EAFEC7" w14:textId="77777777" w:rsidR="00707E2C" w:rsidRPr="00707E2C" w:rsidRDefault="00707E2C" w:rsidP="00A86B90">
            <w:pPr>
              <w:jc w:val="center"/>
              <w:rPr>
                <w:rFonts w:cstheme="majorBidi"/>
              </w:rPr>
            </w:pPr>
            <w:r w:rsidRPr="00707E2C">
              <w:rPr>
                <w:rFonts w:cstheme="majorBidi"/>
              </w:rPr>
              <w:t>5.00</w:t>
            </w:r>
          </w:p>
        </w:tc>
      </w:tr>
      <w:tr w:rsidR="00707E2C" w:rsidRPr="00707E2C" w14:paraId="31E1A5BB" w14:textId="77777777" w:rsidTr="00A86B90">
        <w:trPr>
          <w:trHeight w:val="909"/>
        </w:trPr>
        <w:tc>
          <w:tcPr>
            <w:tcW w:w="6090" w:type="dxa"/>
          </w:tcPr>
          <w:p w14:paraId="3727EAC9" w14:textId="77777777" w:rsidR="00707E2C" w:rsidRPr="00707E2C" w:rsidRDefault="00707E2C" w:rsidP="00A86B90">
            <w:pPr>
              <w:rPr>
                <w:rFonts w:cstheme="majorBidi"/>
                <w:cs/>
              </w:rPr>
            </w:pPr>
            <w:r w:rsidRPr="00707E2C">
              <w:rPr>
                <w:rFonts w:cstheme="majorBidi"/>
                <w:cs/>
              </w:rPr>
              <w:t>แบบประเมินผลการปฏิบัติงานของคณะกรรมการชุดย่อยทั้งคณะ</w:t>
            </w:r>
          </w:p>
          <w:p w14:paraId="1166F6D1" w14:textId="77777777" w:rsidR="00707E2C" w:rsidRPr="00707E2C" w:rsidRDefault="00707E2C" w:rsidP="00A86B90">
            <w:pPr>
              <w:rPr>
                <w:rFonts w:cstheme="majorBidi"/>
              </w:rPr>
            </w:pPr>
            <w:r w:rsidRPr="00707E2C">
              <w:rPr>
                <w:rFonts w:cstheme="majorBidi"/>
                <w:cs/>
              </w:rPr>
              <w:t>(คณะกรรมการสรรหาและค่าตอบแทน)</w:t>
            </w:r>
          </w:p>
          <w:p w14:paraId="36176294" w14:textId="77777777" w:rsidR="00707E2C" w:rsidRPr="00707E2C" w:rsidRDefault="00707E2C" w:rsidP="00A86B90">
            <w:pPr>
              <w:rPr>
                <w:rFonts w:cstheme="majorBidi"/>
                <w:cs/>
              </w:rPr>
            </w:pPr>
            <w:r w:rsidRPr="00707E2C">
              <w:rPr>
                <w:rFonts w:cstheme="majorBidi"/>
                <w:cs/>
              </w:rPr>
              <w:t xml:space="preserve">แบบประเมินผลการปฏิบัติงานของคณะกรรมการ (รายบุคคล </w:t>
            </w:r>
            <w:r w:rsidRPr="00707E2C">
              <w:rPr>
                <w:rFonts w:cstheme="majorBidi"/>
              </w:rPr>
              <w:t xml:space="preserve">: </w:t>
            </w:r>
            <w:r w:rsidRPr="00707E2C">
              <w:rPr>
                <w:rFonts w:cstheme="majorBidi"/>
                <w:cs/>
              </w:rPr>
              <w:t>ประเมินตนเอง)</w:t>
            </w:r>
          </w:p>
        </w:tc>
        <w:tc>
          <w:tcPr>
            <w:tcW w:w="2970" w:type="dxa"/>
          </w:tcPr>
          <w:p w14:paraId="3A2D9983" w14:textId="77777777" w:rsidR="00707E2C" w:rsidRPr="00707E2C" w:rsidRDefault="00707E2C" w:rsidP="00A86B90">
            <w:pPr>
              <w:jc w:val="center"/>
              <w:rPr>
                <w:rFonts w:cstheme="majorBidi"/>
              </w:rPr>
            </w:pPr>
            <w:r w:rsidRPr="00707E2C">
              <w:rPr>
                <w:rFonts w:cstheme="majorBidi"/>
                <w:cs/>
              </w:rPr>
              <w:t>4.98</w:t>
            </w:r>
          </w:p>
          <w:p w14:paraId="026716F4" w14:textId="77777777" w:rsidR="00707E2C" w:rsidRPr="00707E2C" w:rsidRDefault="00707E2C" w:rsidP="00A86B90">
            <w:pPr>
              <w:jc w:val="center"/>
              <w:rPr>
                <w:rFonts w:cstheme="majorBidi"/>
              </w:rPr>
            </w:pPr>
          </w:p>
          <w:p w14:paraId="47E83262" w14:textId="77777777" w:rsidR="00707E2C" w:rsidRPr="00707E2C" w:rsidRDefault="00707E2C" w:rsidP="00A86B90">
            <w:pPr>
              <w:jc w:val="center"/>
              <w:rPr>
                <w:rFonts w:cstheme="majorBidi"/>
              </w:rPr>
            </w:pPr>
            <w:r w:rsidRPr="00707E2C">
              <w:rPr>
                <w:rFonts w:cstheme="majorBidi"/>
                <w:cs/>
              </w:rPr>
              <w:t>5.00</w:t>
            </w:r>
          </w:p>
        </w:tc>
      </w:tr>
      <w:tr w:rsidR="00707E2C" w:rsidRPr="00707E2C" w14:paraId="5B01972A" w14:textId="77777777" w:rsidTr="00A86B90">
        <w:trPr>
          <w:trHeight w:val="863"/>
        </w:trPr>
        <w:tc>
          <w:tcPr>
            <w:tcW w:w="6090" w:type="dxa"/>
          </w:tcPr>
          <w:p w14:paraId="389FD665" w14:textId="77777777" w:rsidR="00707E2C" w:rsidRPr="00707E2C" w:rsidRDefault="00707E2C" w:rsidP="00A86B90">
            <w:pPr>
              <w:rPr>
                <w:rFonts w:cstheme="majorBidi"/>
              </w:rPr>
            </w:pPr>
            <w:r w:rsidRPr="00707E2C">
              <w:rPr>
                <w:rFonts w:cstheme="majorBidi"/>
                <w:cs/>
              </w:rPr>
              <w:t>แบบประเมินผลการปฏิบัติงานของคณะกรรมการชุดย่อยทั้งคณะ</w:t>
            </w:r>
          </w:p>
          <w:p w14:paraId="66F0A3E6" w14:textId="77777777" w:rsidR="00707E2C" w:rsidRPr="00707E2C" w:rsidRDefault="00707E2C" w:rsidP="00A86B90">
            <w:pPr>
              <w:rPr>
                <w:rFonts w:cstheme="majorBidi"/>
              </w:rPr>
            </w:pPr>
            <w:r w:rsidRPr="00707E2C">
              <w:rPr>
                <w:rFonts w:cstheme="majorBidi"/>
                <w:cs/>
              </w:rPr>
              <w:t>(คณะกรรมการบริหารความเสี่ยง)</w:t>
            </w:r>
          </w:p>
          <w:p w14:paraId="38CCAC23" w14:textId="77777777" w:rsidR="00707E2C" w:rsidRPr="00707E2C" w:rsidRDefault="00707E2C" w:rsidP="00A86B90">
            <w:pPr>
              <w:rPr>
                <w:rFonts w:cstheme="majorBidi"/>
              </w:rPr>
            </w:pPr>
            <w:r w:rsidRPr="00707E2C">
              <w:rPr>
                <w:rFonts w:cstheme="majorBidi"/>
                <w:cs/>
              </w:rPr>
              <w:t xml:space="preserve">แบบประเมินผลการปฏิบัติงานของคณะกรรมการ (รายบุคคล </w:t>
            </w:r>
            <w:r w:rsidRPr="00707E2C">
              <w:rPr>
                <w:rFonts w:cstheme="majorBidi"/>
              </w:rPr>
              <w:t xml:space="preserve">: </w:t>
            </w:r>
            <w:r w:rsidRPr="00707E2C">
              <w:rPr>
                <w:rFonts w:cstheme="majorBidi"/>
                <w:cs/>
              </w:rPr>
              <w:t>ประเมินตนเอง)</w:t>
            </w:r>
          </w:p>
        </w:tc>
        <w:tc>
          <w:tcPr>
            <w:tcW w:w="2970" w:type="dxa"/>
          </w:tcPr>
          <w:p w14:paraId="1EF47EAD" w14:textId="77777777" w:rsidR="00707E2C" w:rsidRPr="00707E2C" w:rsidRDefault="00707E2C" w:rsidP="00A86B90">
            <w:pPr>
              <w:jc w:val="center"/>
              <w:rPr>
                <w:rFonts w:cstheme="majorBidi"/>
              </w:rPr>
            </w:pPr>
            <w:r w:rsidRPr="00707E2C">
              <w:rPr>
                <w:rFonts w:cstheme="majorBidi"/>
                <w:cs/>
              </w:rPr>
              <w:t>4.61</w:t>
            </w:r>
          </w:p>
          <w:p w14:paraId="24AC8306" w14:textId="77777777" w:rsidR="00707E2C" w:rsidRPr="00707E2C" w:rsidRDefault="00707E2C" w:rsidP="00A86B90">
            <w:pPr>
              <w:jc w:val="center"/>
              <w:rPr>
                <w:rFonts w:cstheme="majorBidi"/>
              </w:rPr>
            </w:pPr>
          </w:p>
          <w:p w14:paraId="092B3E4C" w14:textId="77777777" w:rsidR="00707E2C" w:rsidRPr="00707E2C" w:rsidRDefault="00707E2C" w:rsidP="00A86B90">
            <w:pPr>
              <w:jc w:val="center"/>
              <w:rPr>
                <w:rFonts w:cstheme="majorBidi"/>
              </w:rPr>
            </w:pPr>
            <w:r w:rsidRPr="00707E2C">
              <w:rPr>
                <w:rFonts w:cstheme="majorBidi"/>
              </w:rPr>
              <w:t>4.60</w:t>
            </w:r>
          </w:p>
        </w:tc>
      </w:tr>
    </w:tbl>
    <w:p w14:paraId="61FDD23E" w14:textId="77777777" w:rsidR="00DA0006" w:rsidRPr="00707E2C" w:rsidRDefault="00DA0006" w:rsidP="00707E2C">
      <w:pPr>
        <w:spacing w:line="240" w:lineRule="auto"/>
        <w:jc w:val="both"/>
        <w:rPr>
          <w:rFonts w:cstheme="majorBidi"/>
          <w:b/>
          <w:bCs/>
          <w:u w:val="single"/>
        </w:rPr>
      </w:pPr>
    </w:p>
    <w:p w14:paraId="14C173CA" w14:textId="77777777" w:rsidR="00707E2C" w:rsidRPr="00707E2C" w:rsidRDefault="00707E2C" w:rsidP="008C4E58">
      <w:pPr>
        <w:spacing w:line="240" w:lineRule="auto"/>
        <w:ind w:left="284"/>
        <w:jc w:val="both"/>
        <w:rPr>
          <w:rFonts w:cstheme="majorBidi"/>
          <w:b/>
          <w:bCs/>
        </w:rPr>
      </w:pPr>
      <w:r w:rsidRPr="00707E2C">
        <w:rPr>
          <w:rFonts w:cstheme="majorBidi"/>
          <w:b/>
          <w:bCs/>
          <w:cs/>
        </w:rPr>
        <w:lastRenderedPageBreak/>
        <w:t>การประเมินการปฏิบัติงานของกรรมการผู้จัดการ</w:t>
      </w:r>
    </w:p>
    <w:p w14:paraId="5C83BD03" w14:textId="4F6DBB9E" w:rsidR="00707E2C" w:rsidRPr="00707E2C" w:rsidRDefault="008C4E58" w:rsidP="008C4E58">
      <w:pPr>
        <w:tabs>
          <w:tab w:val="left" w:pos="851"/>
          <w:tab w:val="left" w:pos="1276"/>
        </w:tabs>
        <w:spacing w:line="240" w:lineRule="auto"/>
        <w:ind w:left="284"/>
        <w:jc w:val="both"/>
        <w:rPr>
          <w:rFonts w:cstheme="majorBidi"/>
          <w:b/>
          <w:bCs/>
        </w:rPr>
      </w:pPr>
      <w:r>
        <w:rPr>
          <w:rFonts w:cstheme="majorBidi"/>
          <w:b/>
          <w:bCs/>
        </w:rPr>
        <w:tab/>
      </w:r>
      <w:r w:rsidR="00707E2C" w:rsidRPr="00707E2C">
        <w:rPr>
          <w:rFonts w:cstheme="majorBidi"/>
          <w:cs/>
        </w:rPr>
        <w:t xml:space="preserve">บริษัทกำหนดให้มีการประเมินผลการปฏิบัติงานของกรรมการผู้จัดการ  ปีละ  </w:t>
      </w:r>
      <w:r w:rsidR="0073249E">
        <w:rPr>
          <w:rFonts w:cstheme="majorBidi"/>
        </w:rPr>
        <w:t>1</w:t>
      </w:r>
      <w:r w:rsidR="00707E2C" w:rsidRPr="00707E2C">
        <w:rPr>
          <w:rFonts w:cstheme="majorBidi"/>
          <w:cs/>
        </w:rPr>
        <w:t xml:space="preserve"> ครั้ง  ตั้งแต่เดือนมกราคม - ธันวาคม  ของแต่ละปีตามกระบวนการ  โดยคณะกรรมการสรรหาและค่าตอบแทนเป็นผู้กำหนดหลักเกณฑ์  พิจารณาและประเมินผลการปฏิบัติงาน  โดยเปรียบเทียบกับดัชนีชี้วัดผลสำเร็จ ( </w:t>
      </w:r>
      <w:r w:rsidR="00707E2C" w:rsidRPr="00707E2C">
        <w:rPr>
          <w:rFonts w:cstheme="majorBidi"/>
        </w:rPr>
        <w:t xml:space="preserve">Key Performance Indicator : KPI </w:t>
      </w:r>
      <w:r w:rsidR="00707E2C" w:rsidRPr="00707E2C">
        <w:rPr>
          <w:rFonts w:cstheme="majorBidi"/>
          <w:cs/>
        </w:rPr>
        <w:t>) ที่กำหนดตามกลยุทธ์  และเป้าหมายในแต่ละปี  รวมถึงความสามารถในการบริหารจัดการ  อย่างไรก็ตาม สรุปผลการประเมินการปฏิบัติงานของกรรมการผู้จัดการถือเป็นข้อมูลลับเฉพาะบุคคล  จึงไม่สามารถเปิดเผยได้</w:t>
      </w:r>
    </w:p>
    <w:bookmarkEnd w:id="20"/>
    <w:p w14:paraId="44F6F182" w14:textId="77777777" w:rsidR="00707E2C" w:rsidRPr="00707E2C" w:rsidRDefault="00707E2C" w:rsidP="00707E2C">
      <w:pPr>
        <w:pStyle w:val="ListParagraph"/>
        <w:tabs>
          <w:tab w:val="left" w:pos="2268"/>
        </w:tabs>
        <w:spacing w:before="240" w:after="120" w:line="240" w:lineRule="auto"/>
        <w:ind w:left="567"/>
        <w:contextualSpacing w:val="0"/>
        <w:jc w:val="thaiDistribute"/>
        <w:rPr>
          <w:rFonts w:asciiTheme="majorBidi" w:hAnsiTheme="majorBidi" w:cstheme="majorBidi"/>
          <w:b/>
          <w:bCs/>
          <w:sz w:val="28"/>
        </w:rPr>
      </w:pPr>
      <w:r w:rsidRPr="00707E2C">
        <w:rPr>
          <w:rFonts w:asciiTheme="majorBidi" w:hAnsiTheme="majorBidi" w:cstheme="majorBidi"/>
          <w:b/>
          <w:bCs/>
          <w:sz w:val="28"/>
          <w:cs/>
        </w:rPr>
        <w:t xml:space="preserve">หลักปฏิบัติที่ </w:t>
      </w:r>
      <w:r w:rsidRPr="00707E2C">
        <w:rPr>
          <w:rFonts w:asciiTheme="majorBidi" w:hAnsiTheme="majorBidi" w:cstheme="majorBidi"/>
          <w:b/>
          <w:bCs/>
          <w:sz w:val="28"/>
        </w:rPr>
        <w:t>4</w:t>
      </w:r>
      <w:r w:rsidRPr="00707E2C">
        <w:rPr>
          <w:rFonts w:asciiTheme="majorBidi" w:hAnsiTheme="majorBidi" w:cstheme="majorBidi"/>
          <w:b/>
          <w:bCs/>
          <w:sz w:val="28"/>
          <w:cs/>
        </w:rPr>
        <w:t>:</w:t>
      </w:r>
      <w:r w:rsidRPr="00707E2C">
        <w:rPr>
          <w:rFonts w:asciiTheme="majorBidi" w:hAnsiTheme="majorBidi" w:cstheme="majorBidi"/>
          <w:b/>
          <w:bCs/>
          <w:sz w:val="28"/>
        </w:rPr>
        <w:tab/>
      </w:r>
      <w:r w:rsidRPr="00707E2C">
        <w:rPr>
          <w:rFonts w:asciiTheme="majorBidi" w:hAnsiTheme="majorBidi" w:cstheme="majorBidi"/>
          <w:b/>
          <w:bCs/>
          <w:sz w:val="28"/>
          <w:cs/>
        </w:rPr>
        <w:t>สรรหาและพัฒนาผู้บริหารระดับสูงและการบริหารบุคลากร</w:t>
      </w:r>
    </w:p>
    <w:p w14:paraId="509BE4C3" w14:textId="77777777" w:rsidR="00707E2C" w:rsidRPr="00707E2C" w:rsidRDefault="00707E2C" w:rsidP="00707E2C">
      <w:pPr>
        <w:pStyle w:val="ListParagraph"/>
        <w:numPr>
          <w:ilvl w:val="1"/>
          <w:numId w:val="41"/>
        </w:numPr>
        <w:spacing w:before="120" w:after="12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bookmarkStart w:id="21" w:name="_Hlk23864097"/>
      <w:r w:rsidRPr="00707E2C">
        <w:rPr>
          <w:rFonts w:asciiTheme="majorBidi" w:hAnsiTheme="majorBidi" w:cstheme="majorBidi"/>
          <w:sz w:val="28"/>
          <w:cs/>
        </w:rPr>
        <w:t>คณะกรรมการบริษัทมอบหมายให้คณะกรรมการสรรหาและพิจารณาค่าตอบแทน พิจารณาหลักเกณฑ์และวิธีการคัดเลือกบุคคลที่มีคุณสมบัติเหมาะสมเพื่อดำรงตำแหน่งกรรมการผู้จัดการ ทั้งนี้คณะกรรมการบริษัทได้กำหนดคุณสมบัติของกรรมการผู้จัดการ ผู้บริหารระดับสูง และการสืบทอดตำแหน่ง (</w:t>
      </w:r>
      <w:r w:rsidRPr="00707E2C">
        <w:rPr>
          <w:rFonts w:asciiTheme="majorBidi" w:hAnsiTheme="majorBidi" w:cstheme="majorBidi"/>
          <w:sz w:val="28"/>
        </w:rPr>
        <w:t>Succession Plan</w:t>
      </w:r>
      <w:r w:rsidRPr="00707E2C">
        <w:rPr>
          <w:rFonts w:asciiTheme="majorBidi" w:hAnsiTheme="majorBidi" w:cstheme="majorBidi"/>
          <w:sz w:val="28"/>
          <w:cs/>
        </w:rPr>
        <w:t>) โดยมีรายละเอียดตามนโยบายการสรรหาผู้บริหารมาสืบทอดตำแหน่งที่สำคัญของบริษัท</w:t>
      </w:r>
    </w:p>
    <w:p w14:paraId="07A3F332" w14:textId="77777777" w:rsidR="00707E2C" w:rsidRPr="00707E2C" w:rsidRDefault="00707E2C" w:rsidP="00707E2C">
      <w:pPr>
        <w:pStyle w:val="ListParagraph"/>
        <w:numPr>
          <w:ilvl w:val="1"/>
          <w:numId w:val="41"/>
        </w:numPr>
        <w:spacing w:before="120" w:after="12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คณะกรรมการบริษัทจะกำกับดูแลให้การกำหนดโครงสร้างค่าตอบแทนและการประเมินผลของผู้บริหารระดับสูงให้เป็นไปอย่างเหมาะสม โดยจะคำนึงถึงความเพียงพอต่อการปฏิบัติหน้าที่ ความรับผิดชอบ ระดับค่าตอบแทนในอุตสาหกรรมโดยประมาณ ผลการดำเนินงานของบริษัท รวมถึงพิจารณาผลงานและความสามารถของผู้บริหารระดับสูงแต่ละคน</w:t>
      </w:r>
    </w:p>
    <w:p w14:paraId="37B57D49" w14:textId="77777777" w:rsidR="00707E2C" w:rsidRPr="00707E2C" w:rsidRDefault="00707E2C" w:rsidP="00707E2C">
      <w:pPr>
        <w:pStyle w:val="ListParagraph"/>
        <w:numPr>
          <w:ilvl w:val="1"/>
          <w:numId w:val="41"/>
        </w:numPr>
        <w:spacing w:before="120" w:after="12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คณะกรรมการบริษัทจะดูแลไม่ให้โครงสร้างและความสัมพันธ์ของผู้ถือหุ้นเป็นอุปสรรคต่อการปฏิบัติหน้าที่ของคณะกรรมการบริษัท ในกรณีที่มีการเปลี่ยนแปลงกรรมการหรือมีกรรมการเข้าใหม่ จะจัดให้มีการแนะนำลักษณะธุรกิจ และแนวทางการดำเนินธุรกิจของบริษัทให้แก่กรรมการใหม่</w:t>
      </w:r>
    </w:p>
    <w:p w14:paraId="4894353B" w14:textId="77777777" w:rsidR="00707E2C" w:rsidRPr="00707E2C" w:rsidRDefault="00707E2C" w:rsidP="00707E2C">
      <w:pPr>
        <w:pStyle w:val="ListParagraph"/>
        <w:numPr>
          <w:ilvl w:val="1"/>
          <w:numId w:val="41"/>
        </w:numPr>
        <w:spacing w:before="120" w:after="12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คณะกรรมการบริษัทจะติดตามดูแลการบริหารและพัฒนาบุคลากรให้มีจำนวน ความรู้ ทักษะ ประสบการณ์ และแรงจูงใจที่เหมาะสม รวมทั้งส่งเสริมให้มีการฝึกอบรมและให้ความรู้แก่ผู้เกี่ยวข้องในระบบการกำกับดูแลกิจการของบริษัท เช่น กรรมการ กรรมการตรวจสอบ ผู้บริหาร และเลขานุการบริษัท เป็นต้น</w:t>
      </w:r>
    </w:p>
    <w:p w14:paraId="78CAFEDC" w14:textId="5DB62E6F" w:rsidR="00707E2C" w:rsidRPr="00707E2C" w:rsidRDefault="00707E2C" w:rsidP="00707E2C">
      <w:pPr>
        <w:pStyle w:val="ListParagraph"/>
        <w:tabs>
          <w:tab w:val="left" w:pos="1701"/>
        </w:tabs>
        <w:spacing w:before="120" w:after="120" w:line="240" w:lineRule="auto"/>
        <w:ind w:left="1134" w:firstLine="306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ab/>
        <w:t xml:space="preserve">โดยปี </w:t>
      </w:r>
      <w:r w:rsidRPr="00707E2C">
        <w:rPr>
          <w:rFonts w:asciiTheme="majorBidi" w:hAnsiTheme="majorBidi" w:cstheme="majorBidi"/>
          <w:sz w:val="28"/>
        </w:rPr>
        <w:t>2563</w:t>
      </w:r>
      <w:r w:rsidRPr="00707E2C">
        <w:rPr>
          <w:rFonts w:asciiTheme="majorBidi" w:hAnsiTheme="majorBidi" w:cstheme="majorBidi"/>
          <w:sz w:val="28"/>
          <w:cs/>
        </w:rPr>
        <w:t xml:space="preserve">  บริษัท ได้จัดฝึกอบรมและส่งเสริมให้คณะผู้บริ</w:t>
      </w:r>
      <w:r w:rsidR="009A328D">
        <w:rPr>
          <w:rFonts w:asciiTheme="majorBidi" w:hAnsiTheme="majorBidi" w:cstheme="majorBidi" w:hint="cs"/>
          <w:sz w:val="28"/>
          <w:cs/>
        </w:rPr>
        <w:t>ห</w:t>
      </w:r>
      <w:r w:rsidRPr="00707E2C">
        <w:rPr>
          <w:rFonts w:asciiTheme="majorBidi" w:hAnsiTheme="majorBidi" w:cstheme="majorBidi"/>
          <w:sz w:val="28"/>
          <w:cs/>
        </w:rPr>
        <w:t>ารและพนักงานทุกระดับ ได้รับการพัฒนาทั้งในรูปแบบการฝึกอบรมภายนอก (</w:t>
      </w:r>
      <w:r w:rsidRPr="00707E2C">
        <w:rPr>
          <w:rFonts w:asciiTheme="majorBidi" w:hAnsiTheme="majorBidi" w:cstheme="majorBidi"/>
          <w:sz w:val="28"/>
        </w:rPr>
        <w:t>Public Training</w:t>
      </w:r>
      <w:r w:rsidRPr="00707E2C">
        <w:rPr>
          <w:rFonts w:asciiTheme="majorBidi" w:hAnsiTheme="majorBidi" w:cstheme="majorBidi"/>
          <w:sz w:val="28"/>
          <w:cs/>
        </w:rPr>
        <w:t>) และรูปแบบการฝึกอบรมภายใน (</w:t>
      </w:r>
      <w:r w:rsidRPr="00707E2C">
        <w:rPr>
          <w:rFonts w:asciiTheme="majorBidi" w:hAnsiTheme="majorBidi" w:cstheme="majorBidi"/>
          <w:sz w:val="28"/>
        </w:rPr>
        <w:t>In-House Training</w:t>
      </w:r>
      <w:r w:rsidRPr="00707E2C">
        <w:rPr>
          <w:rFonts w:asciiTheme="majorBidi" w:hAnsiTheme="majorBidi" w:cstheme="majorBidi"/>
          <w:sz w:val="28"/>
          <w:cs/>
        </w:rPr>
        <w:t xml:space="preserve">) โดยวิทยากรภายในและวิทยากรจากภายนอก เพื่อให้สอดคล้องกับแผนพัฒนาบุคลากร ประจำปี </w:t>
      </w:r>
      <w:r w:rsidRPr="00707E2C">
        <w:rPr>
          <w:rFonts w:asciiTheme="majorBidi" w:hAnsiTheme="majorBidi" w:cstheme="majorBidi"/>
          <w:sz w:val="28"/>
        </w:rPr>
        <w:t>2563</w:t>
      </w:r>
      <w:r w:rsidRPr="00707E2C">
        <w:rPr>
          <w:rFonts w:asciiTheme="majorBidi" w:hAnsiTheme="majorBidi" w:cstheme="majorBidi"/>
          <w:sz w:val="28"/>
          <w:cs/>
        </w:rPr>
        <w:t xml:space="preserve"> โดยมีรายละเอียดการพัฒนาและฝึกอบรม ดังนี้ </w:t>
      </w:r>
    </w:p>
    <w:p w14:paraId="1EA02361" w14:textId="77777777" w:rsidR="00707E2C" w:rsidRPr="00707E2C" w:rsidRDefault="00707E2C" w:rsidP="00707E2C">
      <w:pPr>
        <w:pStyle w:val="ListParagraph"/>
        <w:tabs>
          <w:tab w:val="left" w:pos="1701"/>
        </w:tabs>
        <w:spacing w:before="120" w:after="120" w:line="240" w:lineRule="auto"/>
        <w:ind w:left="1134" w:firstLine="306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</w:rPr>
        <w:tab/>
      </w:r>
      <w:r w:rsidRPr="00707E2C">
        <w:rPr>
          <w:rFonts w:asciiTheme="majorBidi" w:hAnsiTheme="majorBidi" w:cstheme="majorBidi"/>
          <w:b/>
          <w:bCs/>
          <w:sz w:val="28"/>
          <w:cs/>
        </w:rPr>
        <w:t xml:space="preserve">ระดับผู้บริหารระดับสูง </w:t>
      </w:r>
      <w:r w:rsidRPr="00707E2C">
        <w:rPr>
          <w:rFonts w:asciiTheme="majorBidi" w:hAnsiTheme="majorBidi" w:cstheme="majorBidi"/>
          <w:sz w:val="28"/>
          <w:cs/>
        </w:rPr>
        <w:t xml:space="preserve">จำนวน </w:t>
      </w:r>
      <w:r w:rsidRPr="00707E2C">
        <w:rPr>
          <w:rFonts w:asciiTheme="majorBidi" w:hAnsiTheme="majorBidi" w:cstheme="majorBidi"/>
          <w:sz w:val="28"/>
        </w:rPr>
        <w:t>6</w:t>
      </w:r>
      <w:r w:rsidRPr="00707E2C">
        <w:rPr>
          <w:rFonts w:asciiTheme="majorBidi" w:hAnsiTheme="majorBidi" w:cstheme="majorBidi"/>
          <w:sz w:val="28"/>
          <w:cs/>
        </w:rPr>
        <w:t xml:space="preserve"> หลักสูตร โดยมีผู้บริหาร จำนวน </w:t>
      </w:r>
      <w:r w:rsidRPr="00707E2C">
        <w:rPr>
          <w:rFonts w:asciiTheme="majorBidi" w:hAnsiTheme="majorBidi" w:cstheme="majorBidi"/>
          <w:sz w:val="28"/>
        </w:rPr>
        <w:t>6</w:t>
      </w:r>
      <w:r w:rsidRPr="00707E2C">
        <w:rPr>
          <w:rFonts w:asciiTheme="majorBidi" w:hAnsiTheme="majorBidi" w:cstheme="majorBidi"/>
          <w:sz w:val="28"/>
          <w:cs/>
        </w:rPr>
        <w:t xml:space="preserve"> ท่านเข้ารับการฝึกอบรม โดยมีรายละเอียดหลักสูตรการฝึกอบรม ดังนี้ </w:t>
      </w:r>
    </w:p>
    <w:p w14:paraId="0079F19F" w14:textId="77777777" w:rsidR="00707E2C" w:rsidRPr="00707E2C" w:rsidRDefault="00707E2C" w:rsidP="00707E2C">
      <w:pPr>
        <w:pStyle w:val="ListParagraph"/>
        <w:spacing w:before="120" w:after="120" w:line="240" w:lineRule="auto"/>
        <w:ind w:left="1134" w:firstLine="306"/>
        <w:contextualSpacing w:val="0"/>
        <w:jc w:val="thaiDistribute"/>
        <w:rPr>
          <w:rFonts w:asciiTheme="majorBidi" w:hAnsiTheme="majorBidi" w:cstheme="majorBidi"/>
          <w:sz w:val="28"/>
        </w:rPr>
      </w:pPr>
    </w:p>
    <w:p w14:paraId="613708C6" w14:textId="77777777" w:rsidR="00707E2C" w:rsidRPr="00707E2C" w:rsidRDefault="00707E2C" w:rsidP="00707E2C">
      <w:pPr>
        <w:pStyle w:val="ListParagraph"/>
        <w:spacing w:before="120" w:after="120" w:line="240" w:lineRule="auto"/>
        <w:ind w:left="1134" w:firstLine="306"/>
        <w:contextualSpacing w:val="0"/>
        <w:jc w:val="thaiDistribute"/>
        <w:rPr>
          <w:rFonts w:asciiTheme="majorBidi" w:hAnsiTheme="majorBidi" w:cstheme="majorBidi"/>
          <w:sz w:val="28"/>
        </w:rPr>
      </w:pPr>
    </w:p>
    <w:p w14:paraId="17586D9F" w14:textId="77777777" w:rsidR="00707E2C" w:rsidRPr="00707E2C" w:rsidRDefault="00707E2C" w:rsidP="00707E2C">
      <w:pPr>
        <w:pStyle w:val="ListParagraph"/>
        <w:spacing w:before="120" w:after="120" w:line="240" w:lineRule="auto"/>
        <w:ind w:left="1134" w:firstLine="306"/>
        <w:contextualSpacing w:val="0"/>
        <w:jc w:val="thaiDistribute"/>
        <w:rPr>
          <w:rFonts w:asciiTheme="majorBidi" w:hAnsiTheme="majorBidi" w:cstheme="majorBidi"/>
          <w:sz w:val="28"/>
        </w:rPr>
      </w:pPr>
    </w:p>
    <w:p w14:paraId="36723BF6" w14:textId="77777777" w:rsidR="00707E2C" w:rsidRPr="00707E2C" w:rsidRDefault="00707E2C" w:rsidP="00707E2C">
      <w:pPr>
        <w:pStyle w:val="ListParagraph"/>
        <w:spacing w:before="120" w:after="120" w:line="240" w:lineRule="auto"/>
        <w:ind w:left="1134" w:firstLine="306"/>
        <w:contextualSpacing w:val="0"/>
        <w:jc w:val="thaiDistribute"/>
        <w:rPr>
          <w:rFonts w:asciiTheme="majorBidi" w:hAnsiTheme="majorBidi" w:cstheme="majorBidi"/>
          <w:sz w:val="28"/>
          <w:cs/>
        </w:rPr>
      </w:pPr>
    </w:p>
    <w:tbl>
      <w:tblPr>
        <w:tblStyle w:val="TableGrid"/>
        <w:tblW w:w="4390" w:type="pct"/>
        <w:tblInd w:w="1129" w:type="dxa"/>
        <w:tblLook w:val="04A0" w:firstRow="1" w:lastRow="0" w:firstColumn="1" w:lastColumn="0" w:noHBand="0" w:noVBand="1"/>
      </w:tblPr>
      <w:tblGrid>
        <w:gridCol w:w="5812"/>
        <w:gridCol w:w="1134"/>
        <w:gridCol w:w="1133"/>
      </w:tblGrid>
      <w:tr w:rsidR="00707E2C" w:rsidRPr="00707E2C" w14:paraId="7110722D" w14:textId="77777777" w:rsidTr="00A86B90">
        <w:trPr>
          <w:trHeight w:val="344"/>
        </w:trPr>
        <w:tc>
          <w:tcPr>
            <w:tcW w:w="3597" w:type="pct"/>
            <w:shd w:val="clear" w:color="auto" w:fill="D9D9D9" w:themeFill="background1" w:themeFillShade="D9"/>
          </w:tcPr>
          <w:p w14:paraId="577325FB" w14:textId="77777777" w:rsidR="00707E2C" w:rsidRPr="00707E2C" w:rsidRDefault="00707E2C" w:rsidP="00A86B90">
            <w:pPr>
              <w:pStyle w:val="ListParagraph"/>
              <w:ind w:left="0"/>
              <w:contextualSpacing w:val="0"/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707E2C">
              <w:rPr>
                <w:rFonts w:asciiTheme="majorBidi" w:hAnsiTheme="majorBidi" w:cstheme="majorBidi"/>
                <w:b/>
                <w:bCs/>
                <w:sz w:val="28"/>
                <w:cs/>
              </w:rPr>
              <w:lastRenderedPageBreak/>
              <w:t>ชื่อหลักสูตร</w:t>
            </w:r>
          </w:p>
        </w:tc>
        <w:tc>
          <w:tcPr>
            <w:tcW w:w="702" w:type="pct"/>
            <w:shd w:val="clear" w:color="auto" w:fill="D9D9D9" w:themeFill="background1" w:themeFillShade="D9"/>
          </w:tcPr>
          <w:p w14:paraId="7784F150" w14:textId="77777777" w:rsidR="00707E2C" w:rsidRPr="00707E2C" w:rsidRDefault="00707E2C" w:rsidP="00A86B90">
            <w:pPr>
              <w:pStyle w:val="ListParagraph"/>
              <w:ind w:left="0"/>
              <w:contextualSpacing w:val="0"/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707E2C">
              <w:rPr>
                <w:rFonts w:asciiTheme="majorBidi" w:hAnsiTheme="majorBidi" w:cstheme="majorBidi"/>
                <w:b/>
                <w:bCs/>
                <w:sz w:val="28"/>
                <w:cs/>
              </w:rPr>
              <w:t>รูปแบบ</w:t>
            </w:r>
          </w:p>
        </w:tc>
        <w:tc>
          <w:tcPr>
            <w:tcW w:w="701" w:type="pct"/>
            <w:shd w:val="clear" w:color="auto" w:fill="D9D9D9" w:themeFill="background1" w:themeFillShade="D9"/>
          </w:tcPr>
          <w:p w14:paraId="422A6FD1" w14:textId="77777777" w:rsidR="00707E2C" w:rsidRPr="00707E2C" w:rsidRDefault="00707E2C" w:rsidP="00A86B90">
            <w:pPr>
              <w:pStyle w:val="ListParagraph"/>
              <w:ind w:left="0"/>
              <w:contextualSpacing w:val="0"/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707E2C">
              <w:rPr>
                <w:rFonts w:asciiTheme="majorBidi" w:hAnsiTheme="majorBidi" w:cstheme="majorBidi"/>
                <w:b/>
                <w:bCs/>
                <w:sz w:val="28"/>
                <w:cs/>
              </w:rPr>
              <w:t>ชั่วโมง</w:t>
            </w:r>
          </w:p>
        </w:tc>
      </w:tr>
      <w:tr w:rsidR="00707E2C" w:rsidRPr="00707E2C" w14:paraId="2F4C2681" w14:textId="77777777" w:rsidTr="00A86B90">
        <w:tc>
          <w:tcPr>
            <w:tcW w:w="3597" w:type="pct"/>
          </w:tcPr>
          <w:p w14:paraId="1EF90C9B" w14:textId="77777777" w:rsidR="00707E2C" w:rsidRPr="00707E2C" w:rsidRDefault="00707E2C" w:rsidP="00A86B90">
            <w:pPr>
              <w:pStyle w:val="ListParagraph"/>
              <w:ind w:left="0"/>
              <w:contextualSpacing w:val="0"/>
              <w:jc w:val="thaiDistribute"/>
              <w:rPr>
                <w:rFonts w:asciiTheme="majorBidi" w:hAnsiTheme="majorBidi" w:cstheme="majorBidi"/>
                <w:sz w:val="28"/>
              </w:rPr>
            </w:pPr>
            <w:bookmarkStart w:id="22" w:name="_Hlk61512537"/>
            <w:r w:rsidRPr="00707E2C">
              <w:rPr>
                <w:rFonts w:asciiTheme="majorBidi" w:hAnsiTheme="majorBidi" w:cstheme="majorBidi"/>
                <w:sz w:val="28"/>
                <w:cs/>
              </w:rPr>
              <w:t xml:space="preserve">1. </w:t>
            </w:r>
            <w:r w:rsidRPr="00707E2C">
              <w:rPr>
                <w:rFonts w:asciiTheme="majorBidi" w:hAnsiTheme="majorBidi" w:cstheme="majorBidi"/>
                <w:sz w:val="28"/>
              </w:rPr>
              <w:t xml:space="preserve">Director Accreditation Program (DAP) </w:t>
            </w:r>
            <w:r w:rsidRPr="00707E2C">
              <w:rPr>
                <w:rFonts w:asciiTheme="majorBidi" w:hAnsiTheme="majorBidi" w:cstheme="majorBidi"/>
                <w:sz w:val="28"/>
                <w:cs/>
              </w:rPr>
              <w:t xml:space="preserve">รุ่นที่ </w:t>
            </w:r>
            <w:r w:rsidRPr="00707E2C">
              <w:rPr>
                <w:rFonts w:asciiTheme="majorBidi" w:hAnsiTheme="majorBidi" w:cstheme="majorBidi"/>
                <w:sz w:val="28"/>
              </w:rPr>
              <w:t>618/2020</w:t>
            </w:r>
          </w:p>
        </w:tc>
        <w:tc>
          <w:tcPr>
            <w:tcW w:w="702" w:type="pct"/>
          </w:tcPr>
          <w:p w14:paraId="53654B48" w14:textId="77777777" w:rsidR="00707E2C" w:rsidRPr="00707E2C" w:rsidRDefault="00707E2C" w:rsidP="00A86B90">
            <w:pPr>
              <w:pStyle w:val="ListParagraph"/>
              <w:ind w:left="0"/>
              <w:contextualSpacing w:val="0"/>
              <w:jc w:val="center"/>
              <w:rPr>
                <w:rFonts w:asciiTheme="majorBidi" w:hAnsiTheme="majorBidi" w:cstheme="majorBidi"/>
                <w:sz w:val="28"/>
              </w:rPr>
            </w:pPr>
            <w:r w:rsidRPr="00707E2C">
              <w:rPr>
                <w:rFonts w:asciiTheme="majorBidi" w:hAnsiTheme="majorBidi" w:cstheme="majorBidi"/>
                <w:sz w:val="28"/>
              </w:rPr>
              <w:t>public</w:t>
            </w:r>
          </w:p>
        </w:tc>
        <w:tc>
          <w:tcPr>
            <w:tcW w:w="701" w:type="pct"/>
          </w:tcPr>
          <w:p w14:paraId="7005F31A" w14:textId="77777777" w:rsidR="00707E2C" w:rsidRPr="00707E2C" w:rsidRDefault="00707E2C" w:rsidP="00A86B90">
            <w:pPr>
              <w:pStyle w:val="ListParagraph"/>
              <w:ind w:left="0"/>
              <w:contextualSpacing w:val="0"/>
              <w:jc w:val="center"/>
              <w:rPr>
                <w:rFonts w:asciiTheme="majorBidi" w:hAnsiTheme="majorBidi" w:cstheme="majorBidi"/>
                <w:sz w:val="28"/>
              </w:rPr>
            </w:pPr>
            <w:r w:rsidRPr="00707E2C">
              <w:rPr>
                <w:rFonts w:asciiTheme="majorBidi" w:hAnsiTheme="majorBidi" w:cstheme="majorBidi"/>
                <w:sz w:val="28"/>
                <w:cs/>
              </w:rPr>
              <w:t>8</w:t>
            </w:r>
          </w:p>
        </w:tc>
      </w:tr>
      <w:tr w:rsidR="00707E2C" w:rsidRPr="00707E2C" w14:paraId="3F02E03E" w14:textId="77777777" w:rsidTr="00A86B90">
        <w:tc>
          <w:tcPr>
            <w:tcW w:w="3597" w:type="pct"/>
          </w:tcPr>
          <w:p w14:paraId="176DF8A9" w14:textId="77777777" w:rsidR="00707E2C" w:rsidRPr="00707E2C" w:rsidRDefault="00707E2C" w:rsidP="00A86B90">
            <w:pPr>
              <w:pStyle w:val="ListParagraph"/>
              <w:ind w:left="0"/>
              <w:contextualSpacing w:val="0"/>
              <w:jc w:val="thaiDistribute"/>
              <w:rPr>
                <w:rFonts w:asciiTheme="majorBidi" w:hAnsiTheme="majorBidi" w:cstheme="majorBidi"/>
                <w:sz w:val="28"/>
              </w:rPr>
            </w:pPr>
            <w:r w:rsidRPr="00707E2C">
              <w:rPr>
                <w:rFonts w:asciiTheme="majorBidi" w:hAnsiTheme="majorBidi" w:cstheme="majorBidi"/>
                <w:sz w:val="28"/>
                <w:cs/>
              </w:rPr>
              <w:t xml:space="preserve">2.  </w:t>
            </w:r>
            <w:r w:rsidRPr="00707E2C">
              <w:rPr>
                <w:rFonts w:asciiTheme="majorBidi" w:hAnsiTheme="majorBidi" w:cstheme="majorBidi"/>
                <w:sz w:val="28"/>
              </w:rPr>
              <w:t>IC Complex: Derivative</w:t>
            </w:r>
          </w:p>
        </w:tc>
        <w:tc>
          <w:tcPr>
            <w:tcW w:w="702" w:type="pct"/>
          </w:tcPr>
          <w:p w14:paraId="70E91E0B" w14:textId="77777777" w:rsidR="00707E2C" w:rsidRPr="00707E2C" w:rsidRDefault="00707E2C" w:rsidP="00A86B90">
            <w:pPr>
              <w:pStyle w:val="ListParagraph"/>
              <w:ind w:left="0"/>
              <w:contextualSpacing w:val="0"/>
              <w:jc w:val="center"/>
              <w:rPr>
                <w:rFonts w:asciiTheme="majorBidi" w:hAnsiTheme="majorBidi" w:cstheme="majorBidi"/>
                <w:sz w:val="28"/>
              </w:rPr>
            </w:pPr>
            <w:r w:rsidRPr="00707E2C">
              <w:rPr>
                <w:rFonts w:asciiTheme="majorBidi" w:hAnsiTheme="majorBidi" w:cstheme="majorBidi"/>
                <w:sz w:val="28"/>
              </w:rPr>
              <w:t>Public</w:t>
            </w:r>
          </w:p>
        </w:tc>
        <w:tc>
          <w:tcPr>
            <w:tcW w:w="701" w:type="pct"/>
          </w:tcPr>
          <w:p w14:paraId="3A32841B" w14:textId="77777777" w:rsidR="00707E2C" w:rsidRPr="00707E2C" w:rsidRDefault="00707E2C" w:rsidP="00A86B90">
            <w:pPr>
              <w:pStyle w:val="ListParagraph"/>
              <w:ind w:left="0"/>
              <w:contextualSpacing w:val="0"/>
              <w:jc w:val="center"/>
              <w:rPr>
                <w:rFonts w:asciiTheme="majorBidi" w:hAnsiTheme="majorBidi" w:cstheme="majorBidi"/>
                <w:sz w:val="28"/>
              </w:rPr>
            </w:pPr>
            <w:r w:rsidRPr="00707E2C">
              <w:rPr>
                <w:rFonts w:asciiTheme="majorBidi" w:hAnsiTheme="majorBidi" w:cstheme="majorBidi"/>
                <w:sz w:val="28"/>
                <w:cs/>
              </w:rPr>
              <w:t>16</w:t>
            </w:r>
          </w:p>
        </w:tc>
      </w:tr>
      <w:tr w:rsidR="00707E2C" w:rsidRPr="00707E2C" w14:paraId="1646B1A4" w14:textId="77777777" w:rsidTr="00A86B90">
        <w:tc>
          <w:tcPr>
            <w:tcW w:w="3597" w:type="pct"/>
          </w:tcPr>
          <w:p w14:paraId="6C617B98" w14:textId="61777E8C" w:rsidR="00707E2C" w:rsidRPr="00707E2C" w:rsidRDefault="00707E2C" w:rsidP="00A86B90">
            <w:pPr>
              <w:pStyle w:val="ListParagraph"/>
              <w:ind w:left="0"/>
              <w:contextualSpacing w:val="0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707E2C">
              <w:rPr>
                <w:rFonts w:asciiTheme="majorBidi" w:hAnsiTheme="majorBidi" w:cstheme="majorBidi"/>
                <w:sz w:val="28"/>
                <w:cs/>
              </w:rPr>
              <w:t xml:space="preserve">3. </w:t>
            </w:r>
            <w:r w:rsidRPr="00707E2C">
              <w:rPr>
                <w:rFonts w:asciiTheme="majorBidi" w:hAnsiTheme="majorBidi" w:cstheme="majorBidi"/>
                <w:sz w:val="28"/>
              </w:rPr>
              <w:t> Genius</w:t>
            </w:r>
            <w:r w:rsidR="00DA0006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707E2C">
              <w:rPr>
                <w:rFonts w:asciiTheme="majorBidi" w:hAnsiTheme="majorBidi" w:cstheme="majorBidi"/>
                <w:sz w:val="28"/>
              </w:rPr>
              <w:t>X Future Strategy</w:t>
            </w:r>
          </w:p>
        </w:tc>
        <w:tc>
          <w:tcPr>
            <w:tcW w:w="702" w:type="pct"/>
          </w:tcPr>
          <w:p w14:paraId="72CF6496" w14:textId="77777777" w:rsidR="00707E2C" w:rsidRPr="00707E2C" w:rsidRDefault="00707E2C" w:rsidP="00A86B90">
            <w:pPr>
              <w:pStyle w:val="ListParagraph"/>
              <w:ind w:left="0"/>
              <w:contextualSpacing w:val="0"/>
              <w:jc w:val="center"/>
              <w:rPr>
                <w:rFonts w:asciiTheme="majorBidi" w:hAnsiTheme="majorBidi" w:cstheme="majorBidi"/>
                <w:sz w:val="28"/>
              </w:rPr>
            </w:pPr>
            <w:r w:rsidRPr="00707E2C">
              <w:rPr>
                <w:rFonts w:asciiTheme="majorBidi" w:hAnsiTheme="majorBidi" w:cstheme="majorBidi"/>
                <w:sz w:val="28"/>
              </w:rPr>
              <w:t>public</w:t>
            </w:r>
          </w:p>
        </w:tc>
        <w:tc>
          <w:tcPr>
            <w:tcW w:w="701" w:type="pct"/>
          </w:tcPr>
          <w:p w14:paraId="1952BDC3" w14:textId="77777777" w:rsidR="00707E2C" w:rsidRPr="00707E2C" w:rsidRDefault="00707E2C" w:rsidP="00A86B90">
            <w:pPr>
              <w:pStyle w:val="ListParagraph"/>
              <w:ind w:left="0"/>
              <w:contextualSpacing w:val="0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707E2C">
              <w:rPr>
                <w:rFonts w:asciiTheme="majorBidi" w:hAnsiTheme="majorBidi" w:cstheme="majorBidi"/>
                <w:sz w:val="28"/>
              </w:rPr>
              <w:t>90</w:t>
            </w:r>
          </w:p>
        </w:tc>
      </w:tr>
      <w:tr w:rsidR="00707E2C" w:rsidRPr="00707E2C" w14:paraId="6A25CE4E" w14:textId="77777777" w:rsidTr="00A86B90">
        <w:tc>
          <w:tcPr>
            <w:tcW w:w="3597" w:type="pct"/>
          </w:tcPr>
          <w:p w14:paraId="3119A537" w14:textId="77777777" w:rsidR="00707E2C" w:rsidRPr="00707E2C" w:rsidRDefault="00707E2C" w:rsidP="00A86B90">
            <w:pPr>
              <w:pStyle w:val="ListParagraph"/>
              <w:ind w:left="0"/>
              <w:contextualSpacing w:val="0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707E2C">
              <w:rPr>
                <w:rFonts w:asciiTheme="majorBidi" w:hAnsiTheme="majorBidi" w:cstheme="majorBidi"/>
                <w:sz w:val="28"/>
                <w:cs/>
              </w:rPr>
              <w:t xml:space="preserve">4. </w:t>
            </w:r>
            <w:r w:rsidRPr="00707E2C">
              <w:rPr>
                <w:rFonts w:asciiTheme="majorBidi" w:hAnsiTheme="majorBidi" w:cstheme="majorBidi"/>
                <w:sz w:val="28"/>
              </w:rPr>
              <w:t xml:space="preserve">Key Performance Indicator: KPI </w:t>
            </w:r>
            <w:r w:rsidRPr="00707E2C">
              <w:rPr>
                <w:rFonts w:asciiTheme="majorBidi" w:hAnsiTheme="majorBidi" w:cstheme="majorBidi"/>
                <w:sz w:val="28"/>
                <w:cs/>
              </w:rPr>
              <w:t>ดัชนีชี้วัดผลการปฏิบัติงาน</w:t>
            </w:r>
          </w:p>
        </w:tc>
        <w:tc>
          <w:tcPr>
            <w:tcW w:w="702" w:type="pct"/>
          </w:tcPr>
          <w:p w14:paraId="3FE3F124" w14:textId="77777777" w:rsidR="00707E2C" w:rsidRPr="00707E2C" w:rsidRDefault="00707E2C" w:rsidP="00A86B90">
            <w:pPr>
              <w:pStyle w:val="ListParagraph"/>
              <w:ind w:left="0"/>
              <w:contextualSpacing w:val="0"/>
              <w:jc w:val="center"/>
              <w:rPr>
                <w:rFonts w:asciiTheme="majorBidi" w:hAnsiTheme="majorBidi" w:cstheme="majorBidi"/>
                <w:sz w:val="28"/>
              </w:rPr>
            </w:pPr>
            <w:r w:rsidRPr="00707E2C">
              <w:rPr>
                <w:rFonts w:asciiTheme="majorBidi" w:hAnsiTheme="majorBidi" w:cstheme="majorBidi"/>
                <w:sz w:val="28"/>
              </w:rPr>
              <w:t>In House</w:t>
            </w:r>
          </w:p>
        </w:tc>
        <w:tc>
          <w:tcPr>
            <w:tcW w:w="701" w:type="pct"/>
          </w:tcPr>
          <w:p w14:paraId="26A6DAD4" w14:textId="77777777" w:rsidR="00707E2C" w:rsidRPr="00707E2C" w:rsidRDefault="00707E2C" w:rsidP="00A86B90">
            <w:pPr>
              <w:pStyle w:val="ListParagraph"/>
              <w:ind w:left="0"/>
              <w:contextualSpacing w:val="0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707E2C">
              <w:rPr>
                <w:rFonts w:asciiTheme="majorBidi" w:hAnsiTheme="majorBidi" w:cstheme="majorBidi"/>
                <w:sz w:val="28"/>
              </w:rPr>
              <w:t>6</w:t>
            </w:r>
          </w:p>
        </w:tc>
      </w:tr>
      <w:tr w:rsidR="00707E2C" w:rsidRPr="00707E2C" w14:paraId="2FBF53F2" w14:textId="77777777" w:rsidTr="00A86B90">
        <w:tc>
          <w:tcPr>
            <w:tcW w:w="3597" w:type="pct"/>
          </w:tcPr>
          <w:p w14:paraId="476877A1" w14:textId="77777777" w:rsidR="00707E2C" w:rsidRPr="00707E2C" w:rsidRDefault="00707E2C" w:rsidP="00A86B90">
            <w:pPr>
              <w:pStyle w:val="ListParagraph"/>
              <w:ind w:left="0"/>
              <w:contextualSpacing w:val="0"/>
              <w:jc w:val="thaiDistribute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707E2C">
              <w:rPr>
                <w:rFonts w:asciiTheme="majorBidi" w:hAnsiTheme="majorBidi" w:cstheme="majorBidi"/>
                <w:color w:val="000000" w:themeColor="text1"/>
                <w:sz w:val="28"/>
              </w:rPr>
              <w:t>5.</w:t>
            </w:r>
            <w:r w:rsidRPr="00707E2C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ผู้นำการเปลี่ยนแปลงระดับสูง เพื่อเตรียมรับ </w:t>
            </w:r>
            <w:r w:rsidRPr="00707E2C">
              <w:rPr>
                <w:rFonts w:asciiTheme="majorBidi" w:hAnsiTheme="majorBidi" w:cstheme="majorBidi"/>
                <w:color w:val="000000" w:themeColor="text1"/>
                <w:sz w:val="28"/>
              </w:rPr>
              <w:t xml:space="preserve">Thailand </w:t>
            </w:r>
            <w:r w:rsidRPr="00707E2C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4.0</w:t>
            </w:r>
          </w:p>
        </w:tc>
        <w:tc>
          <w:tcPr>
            <w:tcW w:w="702" w:type="pct"/>
          </w:tcPr>
          <w:p w14:paraId="0DC2278B" w14:textId="77777777" w:rsidR="00707E2C" w:rsidRPr="00707E2C" w:rsidRDefault="00707E2C" w:rsidP="00A86B90">
            <w:pPr>
              <w:pStyle w:val="ListParagraph"/>
              <w:ind w:left="0"/>
              <w:contextualSpacing w:val="0"/>
              <w:jc w:val="center"/>
              <w:rPr>
                <w:rFonts w:asciiTheme="majorBidi" w:hAnsiTheme="majorBidi" w:cstheme="majorBidi"/>
                <w:sz w:val="28"/>
              </w:rPr>
            </w:pPr>
            <w:r w:rsidRPr="00707E2C">
              <w:rPr>
                <w:rFonts w:asciiTheme="majorBidi" w:hAnsiTheme="majorBidi" w:cstheme="majorBidi"/>
                <w:sz w:val="28"/>
              </w:rPr>
              <w:t>public</w:t>
            </w:r>
          </w:p>
        </w:tc>
        <w:tc>
          <w:tcPr>
            <w:tcW w:w="701" w:type="pct"/>
          </w:tcPr>
          <w:p w14:paraId="6C73C0FB" w14:textId="77777777" w:rsidR="00707E2C" w:rsidRPr="00707E2C" w:rsidRDefault="00707E2C" w:rsidP="00A86B90">
            <w:pPr>
              <w:pStyle w:val="ListParagraph"/>
              <w:ind w:left="0"/>
              <w:contextualSpacing w:val="0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707E2C">
              <w:rPr>
                <w:rFonts w:asciiTheme="majorBidi" w:hAnsiTheme="majorBidi" w:cstheme="majorBidi"/>
                <w:sz w:val="28"/>
              </w:rPr>
              <w:t>21</w:t>
            </w:r>
          </w:p>
        </w:tc>
      </w:tr>
      <w:tr w:rsidR="00707E2C" w:rsidRPr="00707E2C" w14:paraId="0024B14F" w14:textId="77777777" w:rsidTr="00A86B90">
        <w:tc>
          <w:tcPr>
            <w:tcW w:w="3597" w:type="pct"/>
          </w:tcPr>
          <w:p w14:paraId="5A044101" w14:textId="77777777" w:rsidR="00707E2C" w:rsidRPr="00707E2C" w:rsidRDefault="00707E2C" w:rsidP="00A86B90">
            <w:pPr>
              <w:pStyle w:val="ListParagraph"/>
              <w:ind w:left="0"/>
              <w:contextualSpacing w:val="0"/>
              <w:jc w:val="thaiDistribute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707E2C">
              <w:rPr>
                <w:rFonts w:asciiTheme="majorBidi" w:hAnsiTheme="majorBidi" w:cstheme="majorBidi"/>
                <w:color w:val="000000" w:themeColor="text1"/>
                <w:sz w:val="28"/>
              </w:rPr>
              <w:t>6.</w:t>
            </w:r>
            <w:r w:rsidRPr="00707E2C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โครงการอบรมพระราชบัญญัติคุ้มครองข้อมูลส่วนบุคคล พ.ศ. </w:t>
            </w:r>
            <w:r w:rsidRPr="00707E2C">
              <w:rPr>
                <w:rFonts w:asciiTheme="majorBidi" w:hAnsiTheme="majorBidi" w:cstheme="majorBidi"/>
                <w:color w:val="000000" w:themeColor="text1"/>
                <w:sz w:val="28"/>
              </w:rPr>
              <w:t>2562</w:t>
            </w:r>
          </w:p>
        </w:tc>
        <w:tc>
          <w:tcPr>
            <w:tcW w:w="702" w:type="pct"/>
          </w:tcPr>
          <w:p w14:paraId="703EB840" w14:textId="77777777" w:rsidR="00707E2C" w:rsidRPr="00707E2C" w:rsidRDefault="00707E2C" w:rsidP="00A86B90">
            <w:pPr>
              <w:pStyle w:val="ListParagraph"/>
              <w:ind w:left="0"/>
              <w:contextualSpacing w:val="0"/>
              <w:jc w:val="center"/>
              <w:rPr>
                <w:rFonts w:asciiTheme="majorBidi" w:hAnsiTheme="majorBidi" w:cstheme="majorBidi"/>
                <w:sz w:val="28"/>
              </w:rPr>
            </w:pPr>
            <w:r w:rsidRPr="00707E2C">
              <w:rPr>
                <w:rFonts w:asciiTheme="majorBidi" w:hAnsiTheme="majorBidi" w:cstheme="majorBidi"/>
                <w:sz w:val="28"/>
              </w:rPr>
              <w:t>Public</w:t>
            </w:r>
          </w:p>
        </w:tc>
        <w:tc>
          <w:tcPr>
            <w:tcW w:w="701" w:type="pct"/>
          </w:tcPr>
          <w:p w14:paraId="312F56E1" w14:textId="77777777" w:rsidR="00707E2C" w:rsidRPr="00707E2C" w:rsidRDefault="00707E2C" w:rsidP="00A86B90">
            <w:pPr>
              <w:pStyle w:val="ListParagraph"/>
              <w:ind w:left="0"/>
              <w:contextualSpacing w:val="0"/>
              <w:jc w:val="center"/>
              <w:rPr>
                <w:rFonts w:asciiTheme="majorBidi" w:hAnsiTheme="majorBidi" w:cstheme="majorBidi"/>
                <w:sz w:val="28"/>
              </w:rPr>
            </w:pPr>
            <w:r w:rsidRPr="00707E2C">
              <w:rPr>
                <w:rFonts w:asciiTheme="majorBidi" w:hAnsiTheme="majorBidi" w:cstheme="majorBidi"/>
                <w:sz w:val="28"/>
                <w:cs/>
              </w:rPr>
              <w:t xml:space="preserve"> </w:t>
            </w:r>
            <w:r w:rsidRPr="00707E2C">
              <w:rPr>
                <w:rFonts w:asciiTheme="majorBidi" w:hAnsiTheme="majorBidi" w:cstheme="majorBidi"/>
                <w:sz w:val="28"/>
              </w:rPr>
              <w:t>4</w:t>
            </w:r>
          </w:p>
        </w:tc>
      </w:tr>
      <w:tr w:rsidR="00707E2C" w:rsidRPr="00707E2C" w14:paraId="6B9E65F5" w14:textId="77777777" w:rsidTr="00A86B90">
        <w:tc>
          <w:tcPr>
            <w:tcW w:w="4299" w:type="pct"/>
            <w:gridSpan w:val="2"/>
          </w:tcPr>
          <w:p w14:paraId="1AB2E6B0" w14:textId="77777777" w:rsidR="00707E2C" w:rsidRPr="00707E2C" w:rsidRDefault="00707E2C" w:rsidP="00A86B90">
            <w:pPr>
              <w:pStyle w:val="ListParagraph"/>
              <w:ind w:left="0"/>
              <w:contextualSpacing w:val="0"/>
              <w:jc w:val="both"/>
              <w:rPr>
                <w:rFonts w:asciiTheme="majorBidi" w:hAnsiTheme="majorBidi" w:cstheme="majorBidi"/>
                <w:sz w:val="28"/>
              </w:rPr>
            </w:pPr>
            <w:r w:rsidRPr="00707E2C">
              <w:rPr>
                <w:rFonts w:asciiTheme="majorBidi" w:hAnsiTheme="majorBidi" w:cstheme="majorBidi"/>
                <w:b/>
                <w:bCs/>
                <w:sz w:val="28"/>
                <w:cs/>
              </w:rPr>
              <w:tab/>
            </w:r>
            <w:r w:rsidRPr="00707E2C">
              <w:rPr>
                <w:rFonts w:asciiTheme="majorBidi" w:hAnsiTheme="majorBidi" w:cstheme="majorBidi"/>
                <w:b/>
                <w:bCs/>
                <w:sz w:val="28"/>
                <w:cs/>
              </w:rPr>
              <w:tab/>
            </w:r>
            <w:r w:rsidRPr="00707E2C">
              <w:rPr>
                <w:rFonts w:asciiTheme="majorBidi" w:hAnsiTheme="majorBidi" w:cstheme="majorBidi"/>
                <w:b/>
                <w:bCs/>
                <w:sz w:val="28"/>
                <w:cs/>
              </w:rPr>
              <w:tab/>
              <w:t>รวม</w:t>
            </w:r>
            <w:r w:rsidRPr="00707E2C">
              <w:rPr>
                <w:rFonts w:asciiTheme="majorBidi" w:hAnsiTheme="majorBidi" w:cstheme="majorBidi"/>
                <w:b/>
                <w:bCs/>
                <w:sz w:val="28"/>
                <w:cs/>
              </w:rPr>
              <w:tab/>
            </w:r>
            <w:r w:rsidRPr="00707E2C">
              <w:rPr>
                <w:rFonts w:asciiTheme="majorBidi" w:hAnsiTheme="majorBidi" w:cstheme="majorBidi"/>
                <w:b/>
                <w:bCs/>
                <w:sz w:val="28"/>
              </w:rPr>
              <w:t xml:space="preserve">                                              6</w:t>
            </w:r>
            <w:r w:rsidRPr="00707E2C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 หลักสูตร</w:t>
            </w:r>
          </w:p>
        </w:tc>
        <w:tc>
          <w:tcPr>
            <w:tcW w:w="701" w:type="pct"/>
          </w:tcPr>
          <w:p w14:paraId="5C48B040" w14:textId="77777777" w:rsidR="00707E2C" w:rsidRPr="00707E2C" w:rsidRDefault="00707E2C" w:rsidP="00A86B90">
            <w:pPr>
              <w:pStyle w:val="ListParagraph"/>
              <w:ind w:left="0"/>
              <w:contextualSpacing w:val="0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707E2C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  <w:t xml:space="preserve">     145</w:t>
            </w:r>
          </w:p>
        </w:tc>
      </w:tr>
    </w:tbl>
    <w:bookmarkEnd w:id="22"/>
    <w:p w14:paraId="36BA589F" w14:textId="77777777" w:rsidR="00707E2C" w:rsidRPr="00707E2C" w:rsidRDefault="00707E2C" w:rsidP="00707E2C">
      <w:pPr>
        <w:tabs>
          <w:tab w:val="left" w:pos="1092"/>
          <w:tab w:val="left" w:pos="1134"/>
        </w:tabs>
        <w:spacing w:after="0" w:line="240" w:lineRule="auto"/>
        <w:ind w:left="1092"/>
        <w:jc w:val="thaiDistribute"/>
        <w:rPr>
          <w:rFonts w:cstheme="majorBidi"/>
        </w:rPr>
      </w:pPr>
      <w:r w:rsidRPr="00707E2C">
        <w:rPr>
          <w:rFonts w:cstheme="majorBidi"/>
          <w:cs/>
        </w:rPr>
        <w:tab/>
      </w:r>
      <w:r w:rsidRPr="00707E2C">
        <w:rPr>
          <w:rFonts w:cstheme="majorBidi"/>
          <w:cs/>
        </w:rPr>
        <w:tab/>
      </w:r>
    </w:p>
    <w:p w14:paraId="25E6A5E7" w14:textId="76AC0339" w:rsidR="00707E2C" w:rsidRPr="00707E2C" w:rsidRDefault="00707E2C" w:rsidP="00707E2C">
      <w:pPr>
        <w:tabs>
          <w:tab w:val="left" w:pos="1092"/>
          <w:tab w:val="left" w:pos="1134"/>
        </w:tabs>
        <w:spacing w:after="0" w:line="240" w:lineRule="auto"/>
        <w:ind w:left="1092"/>
        <w:jc w:val="thaiDistribute"/>
        <w:rPr>
          <w:rFonts w:cstheme="majorBidi"/>
        </w:rPr>
      </w:pPr>
      <w:r w:rsidRPr="00707E2C">
        <w:rPr>
          <w:rFonts w:cstheme="majorBidi"/>
        </w:rPr>
        <w:tab/>
      </w:r>
      <w:r w:rsidRPr="00707E2C">
        <w:rPr>
          <w:rFonts w:cstheme="majorBidi"/>
          <w:b/>
          <w:bCs/>
          <w:cs/>
        </w:rPr>
        <w:t>ระดับผู้จัดการและพนักงาน</w:t>
      </w:r>
      <w:r w:rsidRPr="00707E2C">
        <w:rPr>
          <w:rFonts w:cstheme="majorBidi"/>
          <w:b/>
          <w:bCs/>
        </w:rPr>
        <w:t xml:space="preserve"> </w:t>
      </w:r>
      <w:r w:rsidRPr="00707E2C">
        <w:rPr>
          <w:rFonts w:cstheme="majorBidi"/>
          <w:cs/>
        </w:rPr>
        <w:t>บริษัท ได้จัดทำ</w:t>
      </w:r>
      <w:r w:rsidR="009A328D">
        <w:rPr>
          <w:rFonts w:cstheme="majorBidi" w:hint="cs"/>
          <w:cs/>
        </w:rPr>
        <w:t>หลัก</w:t>
      </w:r>
      <w:r w:rsidRPr="00707E2C">
        <w:rPr>
          <w:rFonts w:cstheme="majorBidi"/>
          <w:cs/>
        </w:rPr>
        <w:t xml:space="preserve">สูตรการพัฒนาและฝึกอบรม ทั้งภายในและภายนอก เปิดโอกาสให้สาขาเข้าร่วมการฝึกอบรมผ่านระบบ </w:t>
      </w:r>
      <w:r w:rsidRPr="00707E2C">
        <w:rPr>
          <w:rFonts w:cstheme="majorBidi"/>
        </w:rPr>
        <w:t>Video Conference</w:t>
      </w:r>
      <w:r w:rsidRPr="00707E2C">
        <w:rPr>
          <w:rFonts w:cstheme="majorBidi"/>
          <w:cs/>
        </w:rPr>
        <w:t xml:space="preserve"> ครอบคลุมตามกรอบสมรรถนะ (</w:t>
      </w:r>
      <w:r w:rsidRPr="00707E2C">
        <w:rPr>
          <w:rFonts w:cstheme="majorBidi"/>
        </w:rPr>
        <w:t>Competency</w:t>
      </w:r>
      <w:r w:rsidRPr="00707E2C">
        <w:rPr>
          <w:rFonts w:cstheme="majorBidi"/>
          <w:cs/>
        </w:rPr>
        <w:t xml:space="preserve">) ให้ความสำคัญกับการจัดพัฒนาและฝึกอบรมตามกรอบที่กฎหมายกำหนด รวมทั้งการจัดทำ </w:t>
      </w:r>
      <w:r w:rsidRPr="00707E2C">
        <w:rPr>
          <w:rFonts w:cstheme="majorBidi"/>
        </w:rPr>
        <w:t xml:space="preserve">Knowledge Management </w:t>
      </w:r>
      <w:r w:rsidRPr="00707E2C">
        <w:rPr>
          <w:rFonts w:cstheme="majorBidi"/>
          <w:cs/>
        </w:rPr>
        <w:t>(</w:t>
      </w:r>
      <w:r w:rsidRPr="00707E2C">
        <w:rPr>
          <w:rFonts w:cstheme="majorBidi"/>
        </w:rPr>
        <w:t>KM</w:t>
      </w:r>
      <w:r w:rsidRPr="00707E2C">
        <w:rPr>
          <w:rFonts w:cstheme="majorBidi"/>
          <w:cs/>
        </w:rPr>
        <w:t xml:space="preserve">) เพื่อให้พนักงานมีความรู้ ทักษะ ตามเป้าหมายของบริษัท โดยมีผู้จัดการ และพนักงาน ทั้งสำนักงานใหญ่และสาขา เข้ารับการฝึกอบรมทั้งสิ้น </w:t>
      </w:r>
      <w:r w:rsidRPr="00707E2C">
        <w:rPr>
          <w:rFonts w:cstheme="majorBidi"/>
        </w:rPr>
        <w:t>148</w:t>
      </w:r>
      <w:r w:rsidRPr="00707E2C">
        <w:rPr>
          <w:rFonts w:cstheme="majorBidi"/>
          <w:cs/>
        </w:rPr>
        <w:t xml:space="preserve"> คน คิดเป็นร้อยละ </w:t>
      </w:r>
      <w:r w:rsidRPr="00707E2C">
        <w:rPr>
          <w:rFonts w:cstheme="majorBidi"/>
        </w:rPr>
        <w:t>75.13</w:t>
      </w:r>
      <w:r w:rsidRPr="00707E2C">
        <w:rPr>
          <w:rFonts w:cstheme="majorBidi"/>
          <w:cs/>
        </w:rPr>
        <w:t xml:space="preserve"> ของพนักงานทั้งมด  ดังนี้ </w:t>
      </w:r>
    </w:p>
    <w:p w14:paraId="1C77561A" w14:textId="77777777" w:rsidR="00707E2C" w:rsidRPr="00707E2C" w:rsidRDefault="00707E2C" w:rsidP="00707E2C">
      <w:pPr>
        <w:tabs>
          <w:tab w:val="left" w:pos="1092"/>
          <w:tab w:val="left" w:pos="1134"/>
        </w:tabs>
        <w:spacing w:after="0" w:line="240" w:lineRule="auto"/>
        <w:ind w:left="1092"/>
        <w:jc w:val="thaiDistribute"/>
        <w:rPr>
          <w:rFonts w:cstheme="majorBidi"/>
          <w:cs/>
        </w:rPr>
      </w:pPr>
    </w:p>
    <w:tbl>
      <w:tblPr>
        <w:tblStyle w:val="TableGrid"/>
        <w:tblW w:w="4387" w:type="pct"/>
        <w:tblInd w:w="1129" w:type="dxa"/>
        <w:tblLook w:val="04A0" w:firstRow="1" w:lastRow="0" w:firstColumn="1" w:lastColumn="0" w:noHBand="0" w:noVBand="1"/>
      </w:tblPr>
      <w:tblGrid>
        <w:gridCol w:w="6945"/>
        <w:gridCol w:w="1129"/>
      </w:tblGrid>
      <w:tr w:rsidR="00707E2C" w:rsidRPr="00707E2C" w14:paraId="6905D4E6" w14:textId="77777777" w:rsidTr="00A86B90">
        <w:tc>
          <w:tcPr>
            <w:tcW w:w="4301" w:type="pct"/>
            <w:shd w:val="clear" w:color="auto" w:fill="D9D9D9" w:themeFill="background1" w:themeFillShade="D9"/>
          </w:tcPr>
          <w:p w14:paraId="292EEC5A" w14:textId="77777777" w:rsidR="00707E2C" w:rsidRPr="00707E2C" w:rsidRDefault="00707E2C" w:rsidP="00A86B90">
            <w:pPr>
              <w:tabs>
                <w:tab w:val="left" w:pos="1134"/>
              </w:tabs>
              <w:jc w:val="center"/>
              <w:rPr>
                <w:rFonts w:cstheme="majorBidi"/>
                <w:b/>
                <w:bCs/>
              </w:rPr>
            </w:pPr>
            <w:r w:rsidRPr="00707E2C">
              <w:rPr>
                <w:rFonts w:cstheme="majorBidi"/>
                <w:b/>
                <w:bCs/>
                <w:cs/>
              </w:rPr>
              <w:t>หลักสูตร</w:t>
            </w:r>
          </w:p>
        </w:tc>
        <w:tc>
          <w:tcPr>
            <w:tcW w:w="699" w:type="pct"/>
            <w:shd w:val="clear" w:color="auto" w:fill="D9D9D9" w:themeFill="background1" w:themeFillShade="D9"/>
          </w:tcPr>
          <w:p w14:paraId="082E086C" w14:textId="77777777" w:rsidR="00707E2C" w:rsidRPr="00707E2C" w:rsidRDefault="00707E2C" w:rsidP="00A86B90">
            <w:pPr>
              <w:tabs>
                <w:tab w:val="left" w:pos="1134"/>
              </w:tabs>
              <w:jc w:val="center"/>
              <w:rPr>
                <w:rFonts w:cstheme="majorBidi"/>
                <w:b/>
                <w:bCs/>
                <w:cs/>
              </w:rPr>
            </w:pPr>
            <w:r w:rsidRPr="00707E2C">
              <w:rPr>
                <w:rFonts w:cstheme="majorBidi"/>
                <w:b/>
                <w:bCs/>
                <w:cs/>
              </w:rPr>
              <w:t>จำนวน</w:t>
            </w:r>
            <w:r w:rsidRPr="00707E2C">
              <w:rPr>
                <w:rFonts w:cstheme="majorBidi"/>
                <w:b/>
                <w:bCs/>
                <w:cs/>
              </w:rPr>
              <w:br/>
              <w:t>(หลักสูตร)</w:t>
            </w:r>
          </w:p>
        </w:tc>
      </w:tr>
      <w:tr w:rsidR="00707E2C" w:rsidRPr="00707E2C" w14:paraId="4634FCBB" w14:textId="77777777" w:rsidTr="00A86B90">
        <w:tc>
          <w:tcPr>
            <w:tcW w:w="4301" w:type="pct"/>
          </w:tcPr>
          <w:p w14:paraId="1FC56834" w14:textId="77777777" w:rsidR="00707E2C" w:rsidRPr="00707E2C" w:rsidRDefault="00707E2C" w:rsidP="00A86B90">
            <w:pPr>
              <w:tabs>
                <w:tab w:val="left" w:pos="1134"/>
              </w:tabs>
              <w:jc w:val="thaiDistribute"/>
              <w:rPr>
                <w:rFonts w:cstheme="majorBidi"/>
                <w:cs/>
              </w:rPr>
            </w:pPr>
            <w:r w:rsidRPr="00707E2C">
              <w:rPr>
                <w:rFonts w:cstheme="majorBidi"/>
              </w:rPr>
              <w:t xml:space="preserve">In-House Training </w:t>
            </w:r>
            <w:r w:rsidRPr="00707E2C">
              <w:rPr>
                <w:rFonts w:cstheme="majorBidi"/>
                <w:cs/>
              </w:rPr>
              <w:t>(วิทยากรภายใน / ภายนอก)</w:t>
            </w:r>
          </w:p>
        </w:tc>
        <w:tc>
          <w:tcPr>
            <w:tcW w:w="699" w:type="pct"/>
          </w:tcPr>
          <w:p w14:paraId="733B54E6" w14:textId="77777777" w:rsidR="00707E2C" w:rsidRPr="00707E2C" w:rsidRDefault="00707E2C" w:rsidP="00A86B90">
            <w:pPr>
              <w:tabs>
                <w:tab w:val="left" w:pos="1134"/>
              </w:tabs>
              <w:jc w:val="center"/>
              <w:rPr>
                <w:rFonts w:cstheme="majorBidi"/>
              </w:rPr>
            </w:pPr>
            <w:r w:rsidRPr="00707E2C">
              <w:rPr>
                <w:rFonts w:cstheme="majorBidi"/>
                <w:cs/>
              </w:rPr>
              <w:t>10</w:t>
            </w:r>
          </w:p>
        </w:tc>
      </w:tr>
      <w:tr w:rsidR="00707E2C" w:rsidRPr="00707E2C" w14:paraId="5DABC92C" w14:textId="77777777" w:rsidTr="00A86B90">
        <w:tc>
          <w:tcPr>
            <w:tcW w:w="4301" w:type="pct"/>
          </w:tcPr>
          <w:p w14:paraId="79D07177" w14:textId="77777777" w:rsidR="00707E2C" w:rsidRPr="00707E2C" w:rsidRDefault="00707E2C" w:rsidP="00A86B90">
            <w:pPr>
              <w:tabs>
                <w:tab w:val="left" w:pos="1134"/>
              </w:tabs>
              <w:jc w:val="thaiDistribute"/>
              <w:rPr>
                <w:rFonts w:cstheme="majorBidi"/>
              </w:rPr>
            </w:pPr>
            <w:r w:rsidRPr="00707E2C">
              <w:rPr>
                <w:rFonts w:cstheme="majorBidi"/>
              </w:rPr>
              <w:t>Public Training</w:t>
            </w:r>
          </w:p>
        </w:tc>
        <w:tc>
          <w:tcPr>
            <w:tcW w:w="699" w:type="pct"/>
          </w:tcPr>
          <w:p w14:paraId="4C9DD2C6" w14:textId="77777777" w:rsidR="00707E2C" w:rsidRPr="00707E2C" w:rsidRDefault="00707E2C" w:rsidP="00A86B90">
            <w:pPr>
              <w:tabs>
                <w:tab w:val="left" w:pos="1134"/>
              </w:tabs>
              <w:jc w:val="center"/>
              <w:rPr>
                <w:rFonts w:cstheme="majorBidi"/>
              </w:rPr>
            </w:pPr>
            <w:r w:rsidRPr="00707E2C">
              <w:rPr>
                <w:rFonts w:cstheme="majorBidi"/>
                <w:cs/>
              </w:rPr>
              <w:t>12</w:t>
            </w:r>
          </w:p>
        </w:tc>
      </w:tr>
      <w:tr w:rsidR="00707E2C" w:rsidRPr="00707E2C" w14:paraId="3DFDA09B" w14:textId="77777777" w:rsidTr="00A86B90">
        <w:tc>
          <w:tcPr>
            <w:tcW w:w="4301" w:type="pct"/>
          </w:tcPr>
          <w:p w14:paraId="2251959F" w14:textId="77777777" w:rsidR="00707E2C" w:rsidRPr="00707E2C" w:rsidRDefault="00707E2C" w:rsidP="00A86B90">
            <w:pPr>
              <w:tabs>
                <w:tab w:val="left" w:pos="1134"/>
              </w:tabs>
              <w:jc w:val="thaiDistribute"/>
              <w:rPr>
                <w:rFonts w:cstheme="majorBidi"/>
                <w:cs/>
              </w:rPr>
            </w:pPr>
            <w:r w:rsidRPr="00707E2C">
              <w:rPr>
                <w:rFonts w:cstheme="majorBidi"/>
              </w:rPr>
              <w:t xml:space="preserve">Knowledge Management </w:t>
            </w:r>
            <w:r w:rsidRPr="00707E2C">
              <w:rPr>
                <w:rFonts w:cstheme="majorBidi"/>
                <w:cs/>
              </w:rPr>
              <w:t>(</w:t>
            </w:r>
            <w:r w:rsidRPr="00707E2C">
              <w:rPr>
                <w:rFonts w:cstheme="majorBidi"/>
              </w:rPr>
              <w:t>KM</w:t>
            </w:r>
            <w:r w:rsidRPr="00707E2C">
              <w:rPr>
                <w:rFonts w:cstheme="majorBidi"/>
                <w:cs/>
              </w:rPr>
              <w:t>)</w:t>
            </w:r>
          </w:p>
        </w:tc>
        <w:tc>
          <w:tcPr>
            <w:tcW w:w="699" w:type="pct"/>
          </w:tcPr>
          <w:p w14:paraId="2EE5B92C" w14:textId="77777777" w:rsidR="00707E2C" w:rsidRPr="00707E2C" w:rsidRDefault="00707E2C" w:rsidP="00A86B90">
            <w:pPr>
              <w:tabs>
                <w:tab w:val="left" w:pos="1134"/>
              </w:tabs>
              <w:jc w:val="center"/>
              <w:rPr>
                <w:rFonts w:cstheme="majorBidi"/>
              </w:rPr>
            </w:pPr>
            <w:r w:rsidRPr="00707E2C">
              <w:rPr>
                <w:rFonts w:cstheme="majorBidi"/>
                <w:cs/>
              </w:rPr>
              <w:t>13</w:t>
            </w:r>
          </w:p>
        </w:tc>
      </w:tr>
      <w:tr w:rsidR="00707E2C" w:rsidRPr="00707E2C" w14:paraId="08A154E5" w14:textId="77777777" w:rsidTr="00A86B90">
        <w:tc>
          <w:tcPr>
            <w:tcW w:w="4301" w:type="pct"/>
            <w:shd w:val="clear" w:color="auto" w:fill="D9D9D9" w:themeFill="background1" w:themeFillShade="D9"/>
          </w:tcPr>
          <w:p w14:paraId="4607290F" w14:textId="77777777" w:rsidR="00707E2C" w:rsidRPr="00707E2C" w:rsidRDefault="00707E2C" w:rsidP="00A86B90">
            <w:pPr>
              <w:tabs>
                <w:tab w:val="left" w:pos="1134"/>
              </w:tabs>
              <w:jc w:val="center"/>
              <w:rPr>
                <w:rFonts w:cstheme="majorBidi"/>
                <w:b/>
                <w:bCs/>
                <w:cs/>
              </w:rPr>
            </w:pPr>
            <w:r w:rsidRPr="00707E2C">
              <w:rPr>
                <w:rFonts w:cstheme="majorBidi"/>
                <w:b/>
                <w:bCs/>
                <w:cs/>
              </w:rPr>
              <w:t>รวม</w:t>
            </w:r>
          </w:p>
        </w:tc>
        <w:tc>
          <w:tcPr>
            <w:tcW w:w="699" w:type="pct"/>
            <w:shd w:val="clear" w:color="auto" w:fill="D9D9D9" w:themeFill="background1" w:themeFillShade="D9"/>
          </w:tcPr>
          <w:p w14:paraId="1BBEFA9F" w14:textId="77777777" w:rsidR="00707E2C" w:rsidRPr="00707E2C" w:rsidRDefault="00707E2C" w:rsidP="00A86B90">
            <w:pPr>
              <w:tabs>
                <w:tab w:val="left" w:pos="1134"/>
              </w:tabs>
              <w:jc w:val="center"/>
              <w:rPr>
                <w:rFonts w:cstheme="majorBidi"/>
                <w:b/>
                <w:bCs/>
              </w:rPr>
            </w:pPr>
            <w:r w:rsidRPr="00707E2C">
              <w:rPr>
                <w:rFonts w:cstheme="majorBidi"/>
                <w:b/>
                <w:bCs/>
                <w:cs/>
              </w:rPr>
              <w:t>35</w:t>
            </w:r>
          </w:p>
        </w:tc>
      </w:tr>
    </w:tbl>
    <w:bookmarkEnd w:id="21"/>
    <w:p w14:paraId="30429256" w14:textId="77777777" w:rsidR="00707E2C" w:rsidRPr="00707E2C" w:rsidRDefault="00707E2C" w:rsidP="00707E2C">
      <w:pPr>
        <w:pStyle w:val="ListParagraph"/>
        <w:tabs>
          <w:tab w:val="left" w:pos="2268"/>
        </w:tabs>
        <w:spacing w:before="240" w:after="120" w:line="240" w:lineRule="auto"/>
        <w:ind w:left="567"/>
        <w:contextualSpacing w:val="0"/>
        <w:jc w:val="thaiDistribute"/>
        <w:rPr>
          <w:rFonts w:asciiTheme="majorBidi" w:hAnsiTheme="majorBidi" w:cstheme="majorBidi"/>
          <w:b/>
          <w:bCs/>
          <w:sz w:val="28"/>
        </w:rPr>
      </w:pPr>
      <w:r w:rsidRPr="00707E2C">
        <w:rPr>
          <w:rFonts w:asciiTheme="majorBidi" w:hAnsiTheme="majorBidi" w:cstheme="majorBidi"/>
          <w:b/>
          <w:bCs/>
          <w:sz w:val="28"/>
          <w:cs/>
        </w:rPr>
        <w:t xml:space="preserve">หลักปฏิบัติที่ </w:t>
      </w:r>
      <w:r w:rsidRPr="00707E2C">
        <w:rPr>
          <w:rFonts w:asciiTheme="majorBidi" w:hAnsiTheme="majorBidi" w:cstheme="majorBidi"/>
          <w:b/>
          <w:bCs/>
          <w:sz w:val="28"/>
        </w:rPr>
        <w:t>5</w:t>
      </w:r>
      <w:r w:rsidRPr="00707E2C">
        <w:rPr>
          <w:rFonts w:asciiTheme="majorBidi" w:hAnsiTheme="majorBidi" w:cstheme="majorBidi"/>
          <w:b/>
          <w:bCs/>
          <w:sz w:val="28"/>
          <w:cs/>
        </w:rPr>
        <w:t>:</w:t>
      </w:r>
      <w:r w:rsidRPr="00707E2C">
        <w:rPr>
          <w:rFonts w:asciiTheme="majorBidi" w:hAnsiTheme="majorBidi" w:cstheme="majorBidi"/>
          <w:b/>
          <w:bCs/>
          <w:sz w:val="28"/>
        </w:rPr>
        <w:tab/>
      </w:r>
      <w:r w:rsidRPr="00707E2C">
        <w:rPr>
          <w:rFonts w:asciiTheme="majorBidi" w:hAnsiTheme="majorBidi" w:cstheme="majorBidi"/>
          <w:b/>
          <w:bCs/>
          <w:sz w:val="28"/>
          <w:cs/>
        </w:rPr>
        <w:t>ส่งเสริมนวัตกรรมและการประกอบธุรกิจอย่างมีความรับผิดชอบ</w:t>
      </w:r>
    </w:p>
    <w:p w14:paraId="04F4A91D" w14:textId="77777777" w:rsidR="00707E2C" w:rsidRPr="00707E2C" w:rsidRDefault="00707E2C" w:rsidP="008C4E58">
      <w:pPr>
        <w:tabs>
          <w:tab w:val="left" w:pos="426"/>
          <w:tab w:val="left" w:pos="1134"/>
          <w:tab w:val="left" w:pos="1276"/>
        </w:tabs>
        <w:spacing w:before="120" w:after="120" w:line="240" w:lineRule="auto"/>
        <w:ind w:left="567"/>
        <w:jc w:val="thaiDistribute"/>
        <w:rPr>
          <w:rFonts w:cstheme="majorBidi"/>
        </w:rPr>
      </w:pPr>
      <w:bookmarkStart w:id="23" w:name="_Hlk23864164"/>
      <w:r w:rsidRPr="00707E2C">
        <w:rPr>
          <w:rFonts w:cstheme="majorBidi"/>
          <w:cs/>
        </w:rPr>
        <w:tab/>
        <w:t>คณะกรรมการบริษัทให้ความสำคัญและสนับสนุนการพัฒนานวัตกรรมที่ก่อให้เกิดมูลค่าแก่ธุรกิจและเพื่อการเติบโตอย่างยั่งยืนของบริษัทควบคู่ไปกับการสร้างประโยชน์ร่วมกันทั้งต่อบริษัท ลูกค้า คู่ค้า หรือผู้ที่เกี่ยวข้อง และมีความรับผิดชอบต่อสังคมและสิ่งแวดล้อม รวมถึงจัดสรรและจัดการทรัพยากรให้เป็นไปอย่างมีประสิทธิภาพ โดยคณะกรรมการบริษัทจะส่งเสริมให้เกิดนวัตกรรม ติดตามดูแลให้ฝ่ายจัดการใช้เป็นส่วนหนึ่งของกลยุทธ์พัฒนาการดำเนินงาน การกำหนดรูปแบบธุรกิจ วิธีคิด การปรับปรุงกระบวนการทำงาน รวมถึงการบริหารจัดการเทคโนโลยี</w:t>
      </w:r>
      <w:r w:rsidRPr="00707E2C">
        <w:rPr>
          <w:rFonts w:cstheme="majorBidi"/>
          <w:cs/>
        </w:rPr>
        <w:lastRenderedPageBreak/>
        <w:t>สารสนเทศและกำกับดูแลความเสี่ยง เพื่อให้บริษัทสามารถบรรลุวัตถุประสงค์ แผนกลยุทธ์ทางธุรกิจ และเป้าหมายหลักของบริษัทได้อย่างยั่งยืน ทั้งนี้ กำหนดแนวทางปฏิบัติต่อผู้มีส่วนได้เสียในแต่ละกลุ่ม ดังนี้</w:t>
      </w:r>
    </w:p>
    <w:p w14:paraId="39087608" w14:textId="77777777" w:rsidR="00707E2C" w:rsidRPr="00707E2C" w:rsidRDefault="00707E2C" w:rsidP="00707E2C">
      <w:pPr>
        <w:tabs>
          <w:tab w:val="left" w:pos="1276"/>
        </w:tabs>
        <w:spacing w:before="120" w:after="120" w:line="240" w:lineRule="auto"/>
        <w:ind w:left="709"/>
        <w:jc w:val="thaiDistribute"/>
        <w:rPr>
          <w:rFonts w:cstheme="majorBidi"/>
        </w:rPr>
      </w:pPr>
      <w:r w:rsidRPr="00707E2C">
        <w:rPr>
          <w:rFonts w:cstheme="majorBidi"/>
          <w:i/>
          <w:iCs/>
        </w:rPr>
        <w:tab/>
      </w:r>
      <w:r w:rsidRPr="00707E2C">
        <w:rPr>
          <w:rFonts w:cstheme="majorBidi"/>
          <w:i/>
          <w:iCs/>
          <w:cs/>
        </w:rPr>
        <w:t>ผู้ถือหุ้น</w:t>
      </w:r>
      <w:r w:rsidRPr="00707E2C">
        <w:rPr>
          <w:rFonts w:cstheme="majorBidi"/>
          <w:cs/>
        </w:rPr>
        <w:t xml:space="preserve"> : บริษัทมีความมุ่งมั่นที่จะดำเนินธุรกิจให้เติบโตอย่างยั่งยืน เพื่อเพิ่มมูลค่าของบริษัทอันจะมีผลให้ผู้ถือหุ้นของบริษัทได้รับผลตอบแทนที่ดี</w:t>
      </w:r>
    </w:p>
    <w:p w14:paraId="14A4E91A" w14:textId="77777777" w:rsidR="00707E2C" w:rsidRPr="00707E2C" w:rsidRDefault="00707E2C" w:rsidP="00707E2C">
      <w:pPr>
        <w:tabs>
          <w:tab w:val="left" w:pos="1276"/>
        </w:tabs>
        <w:spacing w:before="120" w:after="120" w:line="240" w:lineRule="auto"/>
        <w:ind w:left="709"/>
        <w:jc w:val="thaiDistribute"/>
        <w:rPr>
          <w:rFonts w:cstheme="majorBidi"/>
        </w:rPr>
      </w:pPr>
      <w:r w:rsidRPr="00707E2C">
        <w:rPr>
          <w:rFonts w:cstheme="majorBidi"/>
          <w:i/>
          <w:iCs/>
        </w:rPr>
        <w:tab/>
      </w:r>
      <w:r w:rsidRPr="00707E2C">
        <w:rPr>
          <w:rFonts w:cstheme="majorBidi"/>
          <w:i/>
          <w:iCs/>
          <w:cs/>
        </w:rPr>
        <w:t>พนักงาน</w:t>
      </w:r>
      <w:r w:rsidRPr="00707E2C">
        <w:rPr>
          <w:rFonts w:cstheme="majorBidi"/>
          <w:cs/>
        </w:rPr>
        <w:t xml:space="preserve"> : บริษัทจะดูแลให้พนักงานทุกคนได้รับการส่งเสริมและพัฒนาความสามารถให้เกิดศักยภาพในการปฏิบัติงานสูงสุด จัดให้มีสภาพการจ้างที่เหมาะสมยุติธรรมและได้รับผลตอบแทนที่เหมาะสม เปิดให้มีการรับฟังความคิดเห็นของพนักงาน จัดให้มีสวัสดิการและสภาพแวดล้อมในการทำงานที่ดี รวมถึงการว่าจ้าง แต่งตั้ง โยกย้าย และกระบวนการลงโทษพนักงานจะพิจารณาบนพื้นฐานของความเป็นธรรม </w:t>
      </w:r>
    </w:p>
    <w:p w14:paraId="158F35E8" w14:textId="77777777" w:rsidR="00707E2C" w:rsidRPr="00707E2C" w:rsidRDefault="00707E2C" w:rsidP="00707E2C">
      <w:pPr>
        <w:tabs>
          <w:tab w:val="left" w:pos="1276"/>
        </w:tabs>
        <w:spacing w:before="120" w:after="120" w:line="240" w:lineRule="auto"/>
        <w:ind w:left="709"/>
        <w:jc w:val="thaiDistribute"/>
        <w:rPr>
          <w:rFonts w:cstheme="majorBidi"/>
        </w:rPr>
      </w:pPr>
      <w:r w:rsidRPr="00707E2C">
        <w:rPr>
          <w:rFonts w:cstheme="majorBidi"/>
          <w:i/>
          <w:iCs/>
        </w:rPr>
        <w:tab/>
      </w:r>
      <w:r w:rsidRPr="00707E2C">
        <w:rPr>
          <w:rFonts w:cstheme="majorBidi"/>
          <w:i/>
          <w:iCs/>
          <w:cs/>
        </w:rPr>
        <w:t>ลูกค้า</w:t>
      </w:r>
      <w:r w:rsidRPr="00707E2C">
        <w:rPr>
          <w:rFonts w:cstheme="majorBidi"/>
          <w:cs/>
        </w:rPr>
        <w:t xml:space="preserve"> : บริษัทมุ่งมั่นที่จะให้บริการที่มีคุณภาพเป็นไปตามมาตรฐาน ตรงต่อเวลา มีความหลากหลายของบริการ และปฏิบัติตามสัญญาอย่างเคร่งครัด เพื่อตอบสนองความต้องการของลูกค้าทั้งระยะสั้นและระยะยาว และเพื่อให้ลูกค้ามีความมั่นใจและพึงพอใจสูงสุดในบริการ</w:t>
      </w:r>
    </w:p>
    <w:p w14:paraId="3213C63F" w14:textId="77777777" w:rsidR="00707E2C" w:rsidRPr="00707E2C" w:rsidRDefault="00707E2C" w:rsidP="00707E2C">
      <w:pPr>
        <w:tabs>
          <w:tab w:val="left" w:pos="1276"/>
        </w:tabs>
        <w:spacing w:before="120" w:after="120" w:line="240" w:lineRule="auto"/>
        <w:ind w:left="709"/>
        <w:jc w:val="thaiDistribute"/>
        <w:rPr>
          <w:rFonts w:cstheme="majorBidi"/>
        </w:rPr>
      </w:pPr>
      <w:r w:rsidRPr="00707E2C">
        <w:rPr>
          <w:rFonts w:cstheme="majorBidi"/>
          <w:i/>
          <w:iCs/>
        </w:rPr>
        <w:tab/>
      </w:r>
      <w:r w:rsidRPr="00707E2C">
        <w:rPr>
          <w:rFonts w:cstheme="majorBidi"/>
          <w:i/>
          <w:iCs/>
          <w:cs/>
        </w:rPr>
        <w:t>คู่ค้า</w:t>
      </w:r>
      <w:r w:rsidRPr="00707E2C">
        <w:rPr>
          <w:rFonts w:cstheme="majorBidi"/>
          <w:cs/>
        </w:rPr>
        <w:t xml:space="preserve"> : บริษัทจะเคารพต่อสิทธิและปฏิบัติต่อคู่ค้าทุกรายด้วยความเสมอภาคและเป็นธรรม ปฏิบัติตามสัญญา หรือเงื่อนไขต่างๆ ที่ตกลงกันไว้อย่างเคร่งครัด นอกจากนี้ บริษัทมีแนวทางการติดตาม ประเมินผลคู่ค้าเพื่อพัฒนาการประกอบธุรกิจระหว่างกันอย่างยั่งยืน</w:t>
      </w:r>
    </w:p>
    <w:p w14:paraId="3BA924DF" w14:textId="77777777" w:rsidR="00707E2C" w:rsidRPr="00707E2C" w:rsidRDefault="00707E2C" w:rsidP="00707E2C">
      <w:pPr>
        <w:tabs>
          <w:tab w:val="left" w:pos="1276"/>
        </w:tabs>
        <w:spacing w:before="120" w:after="120" w:line="240" w:lineRule="auto"/>
        <w:ind w:left="709"/>
        <w:jc w:val="thaiDistribute"/>
        <w:rPr>
          <w:rFonts w:cstheme="majorBidi"/>
        </w:rPr>
      </w:pPr>
      <w:r w:rsidRPr="00707E2C">
        <w:rPr>
          <w:rFonts w:cstheme="majorBidi"/>
          <w:i/>
          <w:iCs/>
        </w:rPr>
        <w:tab/>
      </w:r>
      <w:r w:rsidRPr="00707E2C">
        <w:rPr>
          <w:rFonts w:cstheme="majorBidi"/>
          <w:i/>
          <w:iCs/>
          <w:cs/>
        </w:rPr>
        <w:t>ชุมชน สังคม และสิ่งแวดล้อม</w:t>
      </w:r>
      <w:r w:rsidRPr="00707E2C">
        <w:rPr>
          <w:rFonts w:cstheme="majorBidi"/>
          <w:cs/>
        </w:rPr>
        <w:t xml:space="preserve"> : บริษัทนำความรู้และประสบการณ์ทางธุรกิจมาพัฒนาโครงการที่สามารถสร้างประโยชน์ให้ชุมชนได้อย่างเป็นรูปธรรม ด้านสิ่งแวดล้อม บริษัทจะจัดการดูแลให้มั่นใจว่าบริษัทจะไม่สร้างหรือก่อให้เกิดผลกระทบในทางลบต่อสิ่งแวดล้อม</w:t>
      </w:r>
    </w:p>
    <w:p w14:paraId="62F84B83" w14:textId="77777777" w:rsidR="00707E2C" w:rsidRPr="00707E2C" w:rsidRDefault="00707E2C" w:rsidP="00707E2C">
      <w:pPr>
        <w:tabs>
          <w:tab w:val="left" w:pos="1276"/>
        </w:tabs>
        <w:spacing w:before="120" w:after="120" w:line="240" w:lineRule="auto"/>
        <w:ind w:left="709"/>
        <w:jc w:val="thaiDistribute"/>
        <w:rPr>
          <w:rFonts w:cstheme="majorBidi"/>
          <w:cs/>
        </w:rPr>
      </w:pPr>
      <w:r w:rsidRPr="00707E2C">
        <w:rPr>
          <w:rFonts w:cstheme="majorBidi"/>
          <w:i/>
          <w:iCs/>
        </w:rPr>
        <w:tab/>
      </w:r>
      <w:r w:rsidRPr="00707E2C">
        <w:rPr>
          <w:rFonts w:cstheme="majorBidi"/>
          <w:i/>
          <w:iCs/>
          <w:cs/>
        </w:rPr>
        <w:t>คู่แข่ง</w:t>
      </w:r>
      <w:r w:rsidRPr="00707E2C">
        <w:rPr>
          <w:rFonts w:cstheme="majorBidi"/>
          <w:cs/>
        </w:rPr>
        <w:t xml:space="preserve"> : บริษัทจะประกอบธุรกิจอย่างเปิดเผย โปร่งใสและไม่สร้างความได้เปรียบทางการแข่งขันอย่างไม่เป็นธรรม ปราศจากการทุจริตคอร์รัปชั่น</w:t>
      </w:r>
    </w:p>
    <w:bookmarkEnd w:id="23"/>
    <w:p w14:paraId="6A75CBE3" w14:textId="77777777" w:rsidR="00707E2C" w:rsidRPr="00707E2C" w:rsidRDefault="00707E2C" w:rsidP="00707E2C">
      <w:pPr>
        <w:pStyle w:val="ListParagraph"/>
        <w:tabs>
          <w:tab w:val="left" w:pos="2268"/>
        </w:tabs>
        <w:spacing w:before="240" w:after="120" w:line="240" w:lineRule="auto"/>
        <w:ind w:left="567"/>
        <w:contextualSpacing w:val="0"/>
        <w:jc w:val="thaiDistribute"/>
        <w:rPr>
          <w:rFonts w:asciiTheme="majorBidi" w:hAnsiTheme="majorBidi" w:cstheme="majorBidi"/>
          <w:b/>
          <w:bCs/>
          <w:sz w:val="28"/>
        </w:rPr>
      </w:pPr>
      <w:r w:rsidRPr="00707E2C">
        <w:rPr>
          <w:rFonts w:asciiTheme="majorBidi" w:hAnsiTheme="majorBidi" w:cstheme="majorBidi"/>
          <w:b/>
          <w:bCs/>
          <w:sz w:val="28"/>
          <w:cs/>
        </w:rPr>
        <w:t xml:space="preserve">หลักปฏิบัติที่ </w:t>
      </w:r>
      <w:r w:rsidRPr="00707E2C">
        <w:rPr>
          <w:rFonts w:asciiTheme="majorBidi" w:hAnsiTheme="majorBidi" w:cstheme="majorBidi"/>
          <w:b/>
          <w:bCs/>
          <w:sz w:val="28"/>
        </w:rPr>
        <w:t>6</w:t>
      </w:r>
      <w:r w:rsidRPr="00707E2C">
        <w:rPr>
          <w:rFonts w:asciiTheme="majorBidi" w:hAnsiTheme="majorBidi" w:cstheme="majorBidi"/>
          <w:b/>
          <w:bCs/>
          <w:sz w:val="28"/>
          <w:cs/>
        </w:rPr>
        <w:t>:</w:t>
      </w:r>
      <w:r w:rsidRPr="00707E2C">
        <w:rPr>
          <w:rFonts w:asciiTheme="majorBidi" w:hAnsiTheme="majorBidi" w:cstheme="majorBidi"/>
          <w:b/>
          <w:bCs/>
          <w:sz w:val="28"/>
        </w:rPr>
        <w:tab/>
      </w:r>
      <w:r w:rsidRPr="00707E2C">
        <w:rPr>
          <w:rFonts w:asciiTheme="majorBidi" w:hAnsiTheme="majorBidi" w:cstheme="majorBidi"/>
          <w:b/>
          <w:bCs/>
          <w:sz w:val="28"/>
          <w:cs/>
        </w:rPr>
        <w:t>ดูแลให้มีระบบการบริหารความเสี่ยงและการควบคุมภายในที่เหมาะสม</w:t>
      </w:r>
    </w:p>
    <w:p w14:paraId="441BA180" w14:textId="77777777" w:rsidR="00707E2C" w:rsidRPr="00707E2C" w:rsidRDefault="00707E2C" w:rsidP="00707E2C">
      <w:pPr>
        <w:pStyle w:val="ListParagraph"/>
        <w:numPr>
          <w:ilvl w:val="1"/>
          <w:numId w:val="41"/>
        </w:numPr>
        <w:spacing w:before="120" w:after="12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bookmarkStart w:id="24" w:name="_Hlk23864231"/>
      <w:r w:rsidRPr="00707E2C">
        <w:rPr>
          <w:rFonts w:asciiTheme="majorBidi" w:hAnsiTheme="majorBidi" w:cstheme="majorBidi"/>
          <w:sz w:val="28"/>
          <w:cs/>
        </w:rPr>
        <w:t>คณะกรรมการบริษัทได้แต่งตั้งคณะกรรมการตรวจสอบเพื่อทำหน้าที่สนับสนุนคณะกรรมการบริษัทในการกำกับดูแลให้บริษัทมีระบบการกำกับดูแลที่ดี และการให้ความเห็นที่ตรงไปตรงมาต่อรายงานทางการเงิน ระบบการควบคุมภายใน และการบริหารความเสี่ยง ที่ทำให้บรรลุวัตถุประสงค์อย่างมีประสิทธิผล ตลอดจนการเอื้อโอกาสให้ฝ่ายจัดการและผู้สอบบัญชีได้มีการปรึกษาหารือเพื่อจัดการความเสี่ยงที่อาจเกิดขึ้น และเพื่อให้รายงานทางการเงินมีความน่าเชื่อถือ ทั้งนี้ ขอบเขตอำนาจหน้าที่และความรับผิดชอบของคณะกรรมการตรวจสอบได้ระบุไว้ในกฎบัตรกรรมการตรวจสอบ</w:t>
      </w:r>
    </w:p>
    <w:p w14:paraId="730F83C3" w14:textId="77777777" w:rsidR="00707E2C" w:rsidRPr="00707E2C" w:rsidRDefault="00707E2C" w:rsidP="00707E2C">
      <w:pPr>
        <w:pStyle w:val="ListParagraph"/>
        <w:numPr>
          <w:ilvl w:val="1"/>
          <w:numId w:val="41"/>
        </w:numPr>
        <w:spacing w:before="120" w:after="12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 xml:space="preserve">คณะกรรมการบริษัทได้กำหนดนโยบายบริหารความเสี่ยงและแต่งตั้งคณะกรรมการบริหารความเสี่ยงเพื่อทำหน้าที่ดูแลด้านบริหารความเสี่ยงของบริษัท </w:t>
      </w:r>
    </w:p>
    <w:p w14:paraId="353ECEFF" w14:textId="77777777" w:rsidR="00707E2C" w:rsidRPr="00707E2C" w:rsidRDefault="00707E2C" w:rsidP="00707E2C">
      <w:pPr>
        <w:pStyle w:val="ListParagraph"/>
        <w:numPr>
          <w:ilvl w:val="1"/>
          <w:numId w:val="41"/>
        </w:numPr>
        <w:spacing w:before="120" w:after="12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 xml:space="preserve">คณะกรรมการบริษัทจะติดตามดูแลและจัดการความขัดแย้งของผลประโยชน์ที่อาจเกิดขึ้นได้ระหว่างบริษัท กับฝ่ายจัดการ คณะกรรมการ หรือผู้ถือหุ้น รวมไปถึงการป้องกันการใช้ประโยชน์อันมิควรในทรัพย์สิน ข้อมูล และโอกาสของบริษัท และการทำธุรกรรมกับผู้ที่มีความสัมพันธ์เกี่ยวโยงกับบริษัท ในลักษณะที่ไม่สมควร </w:t>
      </w:r>
    </w:p>
    <w:p w14:paraId="4597C98E" w14:textId="77777777" w:rsidR="00707E2C" w:rsidRPr="00707E2C" w:rsidRDefault="00707E2C" w:rsidP="00707E2C">
      <w:pPr>
        <w:pStyle w:val="ListParagraph"/>
        <w:numPr>
          <w:ilvl w:val="1"/>
          <w:numId w:val="41"/>
        </w:numPr>
        <w:spacing w:before="120" w:after="12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lastRenderedPageBreak/>
        <w:t>บริษัทได้กำหนดนโยบายการต่อต้านการทุจริตคอร์รัปชั่น โดยห้ามมิให้กรรมการ และกรรมการชุดย่อย ผู้บริหารและพนักงานของบริษัท เรียกร้อง ดำเนินการ หรือ ยอมรับการทุจริตคอร์รัปชั่น เพื่อประโยชน์ต่อตนเอง ครอบครัว เพื่อน หรือคนรู้จัก  โดยให้ถือปฏิบัติให้เป็นไปตามกฎหมาย ระเบียบ ข้อบังคับ ที่เกี่ยวข้องกับการต่อต้านการทุจริตคอร์รัปชั่นอย่างเคร่งครัด เพื่อสร้างความเชื่อมั่นต่อผู้เกี่ยวข้องทางธุรกิจว่าบริษัทจะดำเนินธุรกิจด้วยความซื่อสัตย์สุจริต โปร่งใส และเป็นธรรม</w:t>
      </w:r>
    </w:p>
    <w:p w14:paraId="6B1C19E9" w14:textId="77777777" w:rsidR="00707E2C" w:rsidRPr="00707E2C" w:rsidRDefault="00707E2C" w:rsidP="00707E2C">
      <w:pPr>
        <w:pStyle w:val="ListParagraph"/>
        <w:numPr>
          <w:ilvl w:val="1"/>
          <w:numId w:val="41"/>
        </w:numPr>
        <w:spacing w:before="120" w:after="12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บริษัทได้กำหนดช่องทางรับการแจ้งเบาะแสหรือข้อร้องเรียน (</w:t>
      </w:r>
      <w:r w:rsidRPr="00707E2C">
        <w:rPr>
          <w:rFonts w:asciiTheme="majorBidi" w:hAnsiTheme="majorBidi" w:cstheme="majorBidi"/>
          <w:sz w:val="28"/>
        </w:rPr>
        <w:t>Whistleblower</w:t>
      </w:r>
      <w:r w:rsidRPr="00707E2C">
        <w:rPr>
          <w:rFonts w:asciiTheme="majorBidi" w:hAnsiTheme="majorBidi" w:cstheme="majorBidi"/>
          <w:sz w:val="28"/>
          <w:cs/>
        </w:rPr>
        <w:t xml:space="preserve">) ที่มีความสะดวกและมีมากกว่าหนึ่งช่องทาง รวมทั้งเปิดเผยช่องทางการรับเรื่องร้องเรียนไว้ในเว็บไซต์ หรือรายงานประจำปี โดยมีช่องทางการร้องเรียนผ่านคณะกรรมการตรวจสอบของบริษัทได้ โดยข้อมูลการร้องเรียนและเบาะแสที่แจ้งมายังบริษัทจะถูกเก็บไว้เป็นความลับ ซึ่งคณะกรรมการตรวจสอบจะสั่งการให้ตรวจสอบข้อมูลและหาแนวทางแก้ไข (หากมี) และรายงานต่อคณะกรรมการบริษัทต่อไป </w:t>
      </w:r>
    </w:p>
    <w:bookmarkEnd w:id="24"/>
    <w:p w14:paraId="301AEADE" w14:textId="77777777" w:rsidR="00707E2C" w:rsidRPr="00707E2C" w:rsidRDefault="00707E2C" w:rsidP="00707E2C">
      <w:pPr>
        <w:pStyle w:val="ListParagraph"/>
        <w:tabs>
          <w:tab w:val="left" w:pos="2268"/>
        </w:tabs>
        <w:spacing w:before="240" w:after="120" w:line="240" w:lineRule="auto"/>
        <w:ind w:left="567"/>
        <w:contextualSpacing w:val="0"/>
        <w:jc w:val="thaiDistribute"/>
        <w:rPr>
          <w:rFonts w:asciiTheme="majorBidi" w:hAnsiTheme="majorBidi" w:cstheme="majorBidi"/>
          <w:b/>
          <w:bCs/>
          <w:sz w:val="28"/>
        </w:rPr>
      </w:pPr>
      <w:r w:rsidRPr="00707E2C">
        <w:rPr>
          <w:rFonts w:asciiTheme="majorBidi" w:hAnsiTheme="majorBidi" w:cstheme="majorBidi"/>
          <w:b/>
          <w:bCs/>
          <w:sz w:val="28"/>
          <w:cs/>
        </w:rPr>
        <w:t xml:space="preserve">หลักปฏิบัติที่ </w:t>
      </w:r>
      <w:r w:rsidRPr="00707E2C">
        <w:rPr>
          <w:rFonts w:asciiTheme="majorBidi" w:hAnsiTheme="majorBidi" w:cstheme="majorBidi"/>
          <w:b/>
          <w:bCs/>
          <w:sz w:val="28"/>
        </w:rPr>
        <w:t>7</w:t>
      </w:r>
      <w:r w:rsidRPr="00707E2C">
        <w:rPr>
          <w:rFonts w:asciiTheme="majorBidi" w:hAnsiTheme="majorBidi" w:cstheme="majorBidi"/>
          <w:b/>
          <w:bCs/>
          <w:sz w:val="28"/>
          <w:cs/>
        </w:rPr>
        <w:t>:</w:t>
      </w:r>
      <w:r w:rsidRPr="00707E2C">
        <w:rPr>
          <w:rFonts w:asciiTheme="majorBidi" w:hAnsiTheme="majorBidi" w:cstheme="majorBidi"/>
          <w:b/>
          <w:bCs/>
          <w:sz w:val="28"/>
        </w:rPr>
        <w:tab/>
      </w:r>
      <w:r w:rsidRPr="00707E2C">
        <w:rPr>
          <w:rFonts w:asciiTheme="majorBidi" w:hAnsiTheme="majorBidi" w:cstheme="majorBidi"/>
          <w:b/>
          <w:bCs/>
          <w:sz w:val="28"/>
          <w:cs/>
        </w:rPr>
        <w:t>รักษาความน่าเชื่อถือทางการเงินและการเปิดเผยข้อมูล</w:t>
      </w:r>
    </w:p>
    <w:p w14:paraId="13B11DCB" w14:textId="77777777" w:rsidR="00707E2C" w:rsidRPr="00707E2C" w:rsidRDefault="00707E2C" w:rsidP="00707E2C">
      <w:pPr>
        <w:pStyle w:val="ListParagraph"/>
        <w:numPr>
          <w:ilvl w:val="1"/>
          <w:numId w:val="41"/>
        </w:numPr>
        <w:spacing w:before="120" w:after="12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  <w:cs/>
        </w:rPr>
      </w:pPr>
      <w:bookmarkStart w:id="25" w:name="_Hlk23864299"/>
      <w:r w:rsidRPr="00707E2C">
        <w:rPr>
          <w:rFonts w:asciiTheme="majorBidi" w:hAnsiTheme="majorBidi" w:cstheme="majorBidi"/>
          <w:sz w:val="28"/>
          <w:cs/>
        </w:rPr>
        <w:t xml:space="preserve">คณะกรรมการบริษัทให้ความสำคัญต่อการเปิดเผยข้อมูลทางการเงินที่ถูกต้อง เพียงพอ ทันเวลา โดยดูแลให้บุคลากรที่เกี่ยวข้องกับการจัดทำและเปิดเผยข้อมูล มีความรู้ ความสามารถเหมาะสมกับหน้าที่รับผิดชอบ และมีจำนวนเพียงพอในการดำเนินการ คณะกรรมการบริษัทจะดูแลให้การเปิดเผยข้อมูล ซึ่งรวมถึงงบการเงิน รายงานประจำปี แบบ </w:t>
      </w:r>
      <w:r w:rsidRPr="00707E2C">
        <w:rPr>
          <w:rFonts w:asciiTheme="majorBidi" w:hAnsiTheme="majorBidi" w:cstheme="majorBidi"/>
          <w:sz w:val="28"/>
        </w:rPr>
        <w:t>56</w:t>
      </w:r>
      <w:r w:rsidRPr="00707E2C">
        <w:rPr>
          <w:rFonts w:asciiTheme="majorBidi" w:hAnsiTheme="majorBidi" w:cstheme="majorBidi"/>
          <w:sz w:val="28"/>
          <w:cs/>
        </w:rPr>
        <w:t>-</w:t>
      </w:r>
      <w:r w:rsidRPr="00707E2C">
        <w:rPr>
          <w:rFonts w:asciiTheme="majorBidi" w:hAnsiTheme="majorBidi" w:cstheme="majorBidi"/>
          <w:sz w:val="28"/>
        </w:rPr>
        <w:t>1</w:t>
      </w:r>
      <w:r w:rsidRPr="00707E2C">
        <w:rPr>
          <w:rFonts w:asciiTheme="majorBidi" w:hAnsiTheme="majorBidi" w:cstheme="majorBidi"/>
          <w:sz w:val="28"/>
          <w:cs/>
        </w:rPr>
        <w:t xml:space="preserve"> และจัดทำคำอธิบายและการวิเคราะห์ของฝ่ายจัดการ (</w:t>
      </w:r>
      <w:r w:rsidRPr="00707E2C">
        <w:rPr>
          <w:rFonts w:asciiTheme="majorBidi" w:hAnsiTheme="majorBidi" w:cstheme="majorBidi"/>
          <w:sz w:val="28"/>
        </w:rPr>
        <w:t xml:space="preserve">Management Discussion and Analysis </w:t>
      </w:r>
      <w:r w:rsidRPr="00707E2C">
        <w:rPr>
          <w:rFonts w:asciiTheme="majorBidi" w:hAnsiTheme="majorBidi" w:cstheme="majorBidi"/>
          <w:sz w:val="28"/>
          <w:cs/>
        </w:rPr>
        <w:t xml:space="preserve">หรือ </w:t>
      </w:r>
      <w:r w:rsidRPr="00707E2C">
        <w:rPr>
          <w:rFonts w:asciiTheme="majorBidi" w:hAnsiTheme="majorBidi" w:cstheme="majorBidi"/>
          <w:sz w:val="28"/>
        </w:rPr>
        <w:t>MD&amp;A</w:t>
      </w:r>
      <w:r w:rsidRPr="00707E2C">
        <w:rPr>
          <w:rFonts w:asciiTheme="majorBidi" w:hAnsiTheme="majorBidi" w:cstheme="majorBidi"/>
          <w:sz w:val="28"/>
          <w:cs/>
        </w:rPr>
        <w:t xml:space="preserve">) สะท้อนฐานะการเงินและผลการดำเนินงานอย่างเพียงพอ </w:t>
      </w:r>
    </w:p>
    <w:p w14:paraId="0CD0B1BE" w14:textId="77777777" w:rsidR="00707E2C" w:rsidRPr="00707E2C" w:rsidRDefault="00707E2C" w:rsidP="00707E2C">
      <w:pPr>
        <w:pStyle w:val="ListParagraph"/>
        <w:numPr>
          <w:ilvl w:val="1"/>
          <w:numId w:val="41"/>
        </w:numPr>
        <w:spacing w:before="120" w:after="12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 xml:space="preserve">คณะกรรมการบริษัทจะติดตามดูแลความเพียงพอของสภาพคล่องทางการเงินและความสามารถในการชำระหนี้ของบริษัท โดยฝ่ายจัดการจะต้องมีการรายงานต่อคณะกรรมการบริษัทอย่างสม่ำเสมอ และมีการหารือร่วมกันระหว่างฝ่ายจัดการและคณะกรรมการเพื่อหาแนวทางแก้ไขหากเริ่มมีสัญญาณบ่งชี้ถึงปัญหาสภาพคล่อง </w:t>
      </w:r>
    </w:p>
    <w:p w14:paraId="3D3F73F4" w14:textId="77777777" w:rsidR="00707E2C" w:rsidRPr="00707E2C" w:rsidRDefault="00707E2C" w:rsidP="00707E2C">
      <w:pPr>
        <w:pStyle w:val="ListParagraph"/>
        <w:numPr>
          <w:ilvl w:val="1"/>
          <w:numId w:val="41"/>
        </w:numPr>
        <w:spacing w:before="120" w:after="12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ในกรณีที่บริษัทประสบปัญหาทางการเงินหรือมีแนวโน้มจะประสบปัญหา คณะกรรมการบริษัทจะดูแลให้มั่นใจว่าบริษัทมีแผนในการแก้ปัญหาที่ผ่านการพิจารณาถึงความสมเหตุสมผล ภายใต้การคำนึงถึงเจ้าหนี้และสิทธิของผู้มีส่วนได้เสียทุกฝ่าย</w:t>
      </w:r>
    </w:p>
    <w:p w14:paraId="46503EBE" w14:textId="77777777" w:rsidR="00707E2C" w:rsidRPr="00707E2C" w:rsidRDefault="00707E2C" w:rsidP="00707E2C">
      <w:pPr>
        <w:pStyle w:val="ListParagraph"/>
        <w:numPr>
          <w:ilvl w:val="1"/>
          <w:numId w:val="41"/>
        </w:numPr>
        <w:spacing w:before="120" w:after="12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บริษัทได้จัดให้มีเจ้าหน้าที่ฝ่ายนักลงทุนสัมพันธ์ (</w:t>
      </w:r>
      <w:r w:rsidRPr="00707E2C">
        <w:rPr>
          <w:rFonts w:asciiTheme="majorBidi" w:hAnsiTheme="majorBidi" w:cstheme="majorBidi"/>
          <w:sz w:val="28"/>
        </w:rPr>
        <w:t>Investor Relations</w:t>
      </w:r>
      <w:r w:rsidRPr="00707E2C">
        <w:rPr>
          <w:rFonts w:asciiTheme="majorBidi" w:hAnsiTheme="majorBidi" w:cstheme="majorBidi"/>
          <w:sz w:val="28"/>
          <w:cs/>
        </w:rPr>
        <w:t xml:space="preserve">) เพื่อทำหน้าที่สื่อสารกับผู้ถือหุ้น และผู้มีส่วนได้เสียอื่น ให้เป็นไปอย่างเหมาะสม เท่าเทียม และทันเวลา รวมทั้งจะเผยแพร่ข้อมูลของบริษัท ข้อมูลทางการเงิน และข้อมูลทั่วไปของบริษัท ให้แก่ผู้ถือหุ้น นักวิเคราะห์หลักทรัพย์ บริษัทจัดอันดับความน่าเชื่อถือ และหน่วยงานรัฐที่เกี่ยวข้องรับทราบผ่านช่องทางต่างๆ เช่น การรายงานต่อสำนักงาน ก.ล.ต.  ตลาดหลักทรัพย์ฯ และเว็บไซต์ของบริษัท เป็นต้น </w:t>
      </w:r>
    </w:p>
    <w:p w14:paraId="0F83D678" w14:textId="77777777" w:rsidR="00707E2C" w:rsidRPr="00707E2C" w:rsidRDefault="00707E2C" w:rsidP="00707E2C">
      <w:pPr>
        <w:pStyle w:val="ListParagraph"/>
        <w:spacing w:before="120" w:after="120" w:line="240" w:lineRule="auto"/>
        <w:ind w:left="567"/>
        <w:contextualSpacing w:val="0"/>
        <w:jc w:val="thaiDistribute"/>
        <w:rPr>
          <w:rFonts w:asciiTheme="majorBidi" w:hAnsiTheme="majorBidi" w:cstheme="majorBidi"/>
          <w:b/>
          <w:bCs/>
          <w:sz w:val="28"/>
          <w:u w:val="single"/>
        </w:rPr>
      </w:pPr>
      <w:r w:rsidRPr="00707E2C">
        <w:rPr>
          <w:rFonts w:asciiTheme="majorBidi" w:hAnsiTheme="majorBidi" w:cstheme="majorBidi"/>
          <w:b/>
          <w:bCs/>
          <w:sz w:val="28"/>
          <w:u w:val="single"/>
          <w:cs/>
        </w:rPr>
        <w:t>กิจกรรมด้านนักลงทุนสัมพันธ์ในปี 2563</w:t>
      </w:r>
    </w:p>
    <w:p w14:paraId="4FC76C18" w14:textId="21C19ACF" w:rsidR="00707E2C" w:rsidRPr="00707E2C" w:rsidRDefault="00707E2C" w:rsidP="00707E2C">
      <w:pPr>
        <w:pStyle w:val="ListParagraph"/>
        <w:tabs>
          <w:tab w:val="left" w:pos="1134"/>
        </w:tabs>
        <w:spacing w:before="120" w:after="120" w:line="240" w:lineRule="auto"/>
        <w:ind w:left="567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</w:rPr>
        <w:tab/>
        <w:t>1.</w:t>
      </w:r>
      <w:r w:rsidRPr="00707E2C">
        <w:rPr>
          <w:rFonts w:asciiTheme="majorBidi" w:hAnsiTheme="majorBidi" w:cstheme="majorBidi"/>
          <w:sz w:val="28"/>
        </w:rPr>
        <w:tab/>
      </w:r>
      <w:r w:rsidRPr="00707E2C">
        <w:rPr>
          <w:rFonts w:asciiTheme="majorBidi" w:hAnsiTheme="majorBidi" w:cstheme="majorBidi"/>
          <w:sz w:val="28"/>
          <w:cs/>
        </w:rPr>
        <w:t>การประชุมนักวิเคร</w:t>
      </w:r>
      <w:r w:rsidR="00455699">
        <w:rPr>
          <w:rFonts w:asciiTheme="majorBidi" w:hAnsiTheme="majorBidi" w:cstheme="majorBidi" w:hint="cs"/>
          <w:sz w:val="28"/>
          <w:cs/>
        </w:rPr>
        <w:t>า</w:t>
      </w:r>
      <w:r w:rsidRPr="00707E2C">
        <w:rPr>
          <w:rFonts w:asciiTheme="majorBidi" w:hAnsiTheme="majorBidi" w:cstheme="majorBidi"/>
          <w:sz w:val="28"/>
          <w:cs/>
        </w:rPr>
        <w:t>ะห์ (</w:t>
      </w:r>
      <w:r w:rsidRPr="00707E2C">
        <w:rPr>
          <w:rFonts w:asciiTheme="majorBidi" w:hAnsiTheme="majorBidi" w:cstheme="majorBidi"/>
          <w:sz w:val="28"/>
        </w:rPr>
        <w:t>Analyst Meeting</w:t>
      </w:r>
      <w:r w:rsidRPr="00707E2C">
        <w:rPr>
          <w:rFonts w:asciiTheme="majorBidi" w:hAnsiTheme="majorBidi" w:cstheme="majorBidi"/>
          <w:sz w:val="28"/>
          <w:cs/>
        </w:rPr>
        <w:t xml:space="preserve">) จำนวน </w:t>
      </w:r>
      <w:r w:rsidR="000F3D50">
        <w:rPr>
          <w:rFonts w:asciiTheme="majorBidi" w:hAnsiTheme="majorBidi" w:cstheme="majorBidi"/>
          <w:sz w:val="28"/>
        </w:rPr>
        <w:t>1</w:t>
      </w:r>
      <w:r w:rsidRPr="00707E2C">
        <w:rPr>
          <w:rFonts w:asciiTheme="majorBidi" w:hAnsiTheme="majorBidi" w:cstheme="majorBidi"/>
          <w:sz w:val="28"/>
          <w:cs/>
        </w:rPr>
        <w:t xml:space="preserve"> ครั้ง มีผู้เข้าร่วมงานประมาณ </w:t>
      </w:r>
      <w:r w:rsidR="000F3D50">
        <w:rPr>
          <w:rFonts w:asciiTheme="majorBidi" w:hAnsiTheme="majorBidi" w:cstheme="majorBidi"/>
          <w:sz w:val="28"/>
        </w:rPr>
        <w:t>20 - 30</w:t>
      </w:r>
      <w:r w:rsidRPr="00707E2C">
        <w:rPr>
          <w:rFonts w:asciiTheme="majorBidi" w:hAnsiTheme="majorBidi" w:cstheme="majorBidi"/>
          <w:sz w:val="28"/>
          <w:cs/>
        </w:rPr>
        <w:t xml:space="preserve"> คน เพื่อชี้แจงผลประกอบการรายไตรมาส แก่นักวิเคราะห์ นักลงทุนสถาบัน และนักลงทุนทั่วไป จากผู้บริหารระดับสูงของบริษัท</w:t>
      </w:r>
    </w:p>
    <w:p w14:paraId="308ABEE5" w14:textId="77777777" w:rsidR="00707E2C" w:rsidRPr="00707E2C" w:rsidRDefault="00707E2C" w:rsidP="00707E2C">
      <w:pPr>
        <w:pStyle w:val="ListParagraph"/>
        <w:tabs>
          <w:tab w:val="left" w:pos="1134"/>
        </w:tabs>
        <w:spacing w:before="120" w:after="120" w:line="240" w:lineRule="auto"/>
        <w:ind w:left="567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</w:rPr>
        <w:lastRenderedPageBreak/>
        <w:tab/>
        <w:t>2.</w:t>
      </w:r>
      <w:r w:rsidRPr="00707E2C">
        <w:rPr>
          <w:rFonts w:asciiTheme="majorBidi" w:hAnsiTheme="majorBidi" w:cstheme="majorBidi"/>
          <w:sz w:val="28"/>
        </w:rPr>
        <w:tab/>
      </w:r>
      <w:r w:rsidRPr="00707E2C">
        <w:rPr>
          <w:rFonts w:asciiTheme="majorBidi" w:hAnsiTheme="majorBidi" w:cstheme="majorBidi"/>
          <w:sz w:val="28"/>
          <w:cs/>
        </w:rPr>
        <w:t>การพบปะนักวิเคราะห์และนักลงทุน (</w:t>
      </w:r>
      <w:r w:rsidRPr="00707E2C">
        <w:rPr>
          <w:rFonts w:asciiTheme="majorBidi" w:hAnsiTheme="majorBidi" w:cstheme="majorBidi"/>
          <w:sz w:val="28"/>
        </w:rPr>
        <w:t>Company Visit</w:t>
      </w:r>
      <w:r w:rsidRPr="00707E2C">
        <w:rPr>
          <w:rFonts w:asciiTheme="majorBidi" w:hAnsiTheme="majorBidi" w:cstheme="majorBidi"/>
          <w:sz w:val="28"/>
          <w:cs/>
        </w:rPr>
        <w:t>)</w:t>
      </w:r>
      <w:r w:rsidRPr="00707E2C">
        <w:rPr>
          <w:rFonts w:asciiTheme="majorBidi" w:hAnsiTheme="majorBidi" w:cstheme="majorBidi"/>
          <w:sz w:val="28"/>
        </w:rPr>
        <w:t xml:space="preserve"> </w:t>
      </w:r>
      <w:r w:rsidRPr="00707E2C">
        <w:rPr>
          <w:rFonts w:asciiTheme="majorBidi" w:hAnsiTheme="majorBidi" w:cstheme="majorBidi"/>
          <w:sz w:val="28"/>
          <w:cs/>
        </w:rPr>
        <w:t xml:space="preserve">จำนวน </w:t>
      </w:r>
      <w:r w:rsidRPr="00707E2C">
        <w:rPr>
          <w:rFonts w:asciiTheme="majorBidi" w:hAnsiTheme="majorBidi" w:cstheme="majorBidi"/>
          <w:sz w:val="28"/>
        </w:rPr>
        <w:t>7</w:t>
      </w:r>
      <w:r w:rsidRPr="00707E2C">
        <w:rPr>
          <w:rFonts w:asciiTheme="majorBidi" w:hAnsiTheme="majorBidi" w:cstheme="majorBidi"/>
          <w:sz w:val="28"/>
          <w:cs/>
        </w:rPr>
        <w:t xml:space="preserve"> ครั้ง โดยส่วนใหญ่บริษัทหลักทรัพย์จะเป็นผู้ติดต่อและนักวิเคราะห์ ทั้งจากในและต่างประเทศ เข้าพบผู้บริหารระดับสูงของบริษัทเพื่อสอบถามข้อมูลในรายละเอียด จะได้เข้าใจลักษณะการดำเนินธุรกิจของบริษัทได้ดีขึ้น</w:t>
      </w:r>
    </w:p>
    <w:p w14:paraId="453E5A51" w14:textId="4AE63973" w:rsidR="00707E2C" w:rsidRPr="0073249E" w:rsidRDefault="00707E2C" w:rsidP="0073249E">
      <w:pPr>
        <w:pStyle w:val="ListParagraph"/>
        <w:tabs>
          <w:tab w:val="left" w:pos="1134"/>
        </w:tabs>
        <w:spacing w:before="120" w:after="120" w:line="240" w:lineRule="auto"/>
        <w:ind w:left="567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</w:rPr>
        <w:tab/>
        <w:t>3.</w:t>
      </w:r>
      <w:r w:rsidRPr="00707E2C">
        <w:rPr>
          <w:rFonts w:asciiTheme="majorBidi" w:hAnsiTheme="majorBidi" w:cstheme="majorBidi"/>
          <w:sz w:val="28"/>
        </w:rPr>
        <w:tab/>
      </w:r>
      <w:r w:rsidRPr="00707E2C">
        <w:rPr>
          <w:rFonts w:asciiTheme="majorBidi" w:hAnsiTheme="majorBidi" w:cstheme="majorBidi"/>
          <w:sz w:val="28"/>
          <w:cs/>
        </w:rPr>
        <w:t>การประชุมทางโทรศัพท์ (</w:t>
      </w:r>
      <w:r w:rsidRPr="00707E2C">
        <w:rPr>
          <w:rFonts w:asciiTheme="majorBidi" w:hAnsiTheme="majorBidi" w:cstheme="majorBidi"/>
          <w:sz w:val="28"/>
        </w:rPr>
        <w:t>Conference Call</w:t>
      </w:r>
      <w:r w:rsidRPr="00707E2C">
        <w:rPr>
          <w:rFonts w:asciiTheme="majorBidi" w:hAnsiTheme="majorBidi" w:cstheme="majorBidi"/>
          <w:sz w:val="28"/>
          <w:cs/>
        </w:rPr>
        <w:t>)</w:t>
      </w:r>
      <w:r w:rsidRPr="00707E2C">
        <w:rPr>
          <w:rFonts w:asciiTheme="majorBidi" w:hAnsiTheme="majorBidi" w:cstheme="majorBidi"/>
          <w:sz w:val="28"/>
        </w:rPr>
        <w:t xml:space="preserve"> </w:t>
      </w:r>
      <w:r w:rsidRPr="00707E2C">
        <w:rPr>
          <w:rFonts w:asciiTheme="majorBidi" w:hAnsiTheme="majorBidi" w:cstheme="majorBidi"/>
          <w:sz w:val="28"/>
          <w:cs/>
        </w:rPr>
        <w:t xml:space="preserve">จำนวน </w:t>
      </w:r>
      <w:r w:rsidRPr="00707E2C">
        <w:rPr>
          <w:rFonts w:asciiTheme="majorBidi" w:hAnsiTheme="majorBidi" w:cstheme="majorBidi"/>
          <w:sz w:val="28"/>
        </w:rPr>
        <w:t>3</w:t>
      </w:r>
      <w:r w:rsidRPr="00707E2C">
        <w:rPr>
          <w:rFonts w:asciiTheme="majorBidi" w:hAnsiTheme="majorBidi" w:cstheme="majorBidi"/>
          <w:sz w:val="28"/>
          <w:cs/>
        </w:rPr>
        <w:t xml:space="preserve"> ครั้ง เพื่อให้ข้อมูลรายละเอียดเพิ่มเติม ภายหลังจากการเผยแพร่ข้อมูลต่อสาธารณะไปแล้วแก่นักลทุนและนักวิเคราะห์</w:t>
      </w:r>
    </w:p>
    <w:p w14:paraId="041BA89A" w14:textId="77777777" w:rsidR="00707E2C" w:rsidRPr="00707E2C" w:rsidRDefault="00707E2C" w:rsidP="00707E2C">
      <w:pPr>
        <w:pStyle w:val="ListParagraph"/>
        <w:numPr>
          <w:ilvl w:val="1"/>
          <w:numId w:val="41"/>
        </w:numPr>
        <w:spacing w:before="120" w:after="12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 xml:space="preserve">คณะกรรมการบริษัทจะส่งเสริมให้มีการนำเทคโนโลยีสารสนเทศมาใช้ในการเผยแพร่ข้อมูล บริษัทให้ความสำคัญในการเปิดเผยข้อมูลอย่างสม่ำเสมอ เพื่อให้ผู้ถือหุ้นได้รับข่าวสารเป็นประจำผ่านทางเว็บไซต์ของบริษัทโดยข้อมูลดังกล่าวจะต้องมีการปรับปรุงให้เป็นปัจจุบันอยู่เสมอ </w:t>
      </w:r>
    </w:p>
    <w:bookmarkEnd w:id="25"/>
    <w:p w14:paraId="341FC0E3" w14:textId="77777777" w:rsidR="00707E2C" w:rsidRPr="00707E2C" w:rsidRDefault="00707E2C" w:rsidP="00707E2C">
      <w:pPr>
        <w:pStyle w:val="ListParagraph"/>
        <w:tabs>
          <w:tab w:val="left" w:pos="2268"/>
        </w:tabs>
        <w:spacing w:before="240" w:after="120" w:line="240" w:lineRule="auto"/>
        <w:ind w:left="567"/>
        <w:contextualSpacing w:val="0"/>
        <w:jc w:val="thaiDistribute"/>
        <w:rPr>
          <w:rFonts w:asciiTheme="majorBidi" w:hAnsiTheme="majorBidi" w:cstheme="majorBidi"/>
          <w:b/>
          <w:bCs/>
          <w:sz w:val="28"/>
        </w:rPr>
      </w:pPr>
      <w:r w:rsidRPr="00707E2C">
        <w:rPr>
          <w:rFonts w:asciiTheme="majorBidi" w:hAnsiTheme="majorBidi" w:cstheme="majorBidi"/>
          <w:b/>
          <w:bCs/>
          <w:sz w:val="28"/>
          <w:cs/>
        </w:rPr>
        <w:t xml:space="preserve">หลักปฏิบัติที่ </w:t>
      </w:r>
      <w:r w:rsidRPr="00707E2C">
        <w:rPr>
          <w:rFonts w:asciiTheme="majorBidi" w:hAnsiTheme="majorBidi" w:cstheme="majorBidi"/>
          <w:b/>
          <w:bCs/>
          <w:sz w:val="28"/>
        </w:rPr>
        <w:t>8</w:t>
      </w:r>
      <w:r w:rsidRPr="00707E2C">
        <w:rPr>
          <w:rFonts w:asciiTheme="majorBidi" w:hAnsiTheme="majorBidi" w:cstheme="majorBidi"/>
          <w:b/>
          <w:bCs/>
          <w:sz w:val="28"/>
          <w:cs/>
        </w:rPr>
        <w:t>:</w:t>
      </w:r>
      <w:r w:rsidRPr="00707E2C">
        <w:rPr>
          <w:rFonts w:asciiTheme="majorBidi" w:hAnsiTheme="majorBidi" w:cstheme="majorBidi"/>
          <w:b/>
          <w:bCs/>
          <w:sz w:val="28"/>
        </w:rPr>
        <w:tab/>
      </w:r>
      <w:r w:rsidRPr="00707E2C">
        <w:rPr>
          <w:rFonts w:asciiTheme="majorBidi" w:hAnsiTheme="majorBidi" w:cstheme="majorBidi"/>
          <w:b/>
          <w:bCs/>
          <w:sz w:val="28"/>
          <w:cs/>
        </w:rPr>
        <w:t>สนับสนุนการมีส่วนร่วมและการสื่อสารกับผู้ถือหุ้น</w:t>
      </w:r>
    </w:p>
    <w:p w14:paraId="41378CFF" w14:textId="77777777" w:rsidR="00707E2C" w:rsidRPr="00707E2C" w:rsidRDefault="00707E2C" w:rsidP="00707E2C">
      <w:pPr>
        <w:pStyle w:val="ListParagraph"/>
        <w:numPr>
          <w:ilvl w:val="1"/>
          <w:numId w:val="41"/>
        </w:numPr>
        <w:spacing w:before="120" w:after="12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bookmarkStart w:id="26" w:name="_Hlk23864343"/>
      <w:r w:rsidRPr="00707E2C">
        <w:rPr>
          <w:rFonts w:asciiTheme="majorBidi" w:hAnsiTheme="majorBidi" w:cstheme="majorBidi"/>
          <w:sz w:val="28"/>
          <w:cs/>
        </w:rPr>
        <w:t xml:space="preserve">คณะกรรมการบริษัทจะดูแลให้มั่นใจว่าผู้ถือหุ้นมีส่วนร่วมในการตัดสินใจในเรื่องสำคัญของบริษัท โดยจะจัดส่งหนังสือเชิญประชุมพร้อมเอกสารที่เกี่ยวข้อง และเผยแพร่บนเว็บไซต์ของบริษัท เป็นการล่วงหน้าก่อนวันประชุมตามระยะเวลาที่กฎหมายหรือกฎระเบียบที่เกี่ยวข้องกำหนด เพื่อให้ผู้ถือหุ้นได้มีเวลาในการศึกษาข้อมูลล่วงหน้าก่อนวันประชุม  บริษัทจะกำหนดหลักเกณฑ์ให้ผู้ถือหุ้นส่วนน้อยสำหรับการเสนอเพิ่มวาระการประชุม และการเสนอชื่อบุคคลเพื่อดำรงตำแหน่งกรรมการ </w:t>
      </w:r>
    </w:p>
    <w:p w14:paraId="0B28E5E3" w14:textId="77777777" w:rsidR="00707E2C" w:rsidRPr="00707E2C" w:rsidRDefault="00707E2C" w:rsidP="00707E2C">
      <w:pPr>
        <w:pStyle w:val="ListParagraph"/>
        <w:numPr>
          <w:ilvl w:val="1"/>
          <w:numId w:val="41"/>
        </w:numPr>
        <w:spacing w:before="120" w:after="12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  <w:cs/>
        </w:rPr>
      </w:pPr>
      <w:r w:rsidRPr="00707E2C">
        <w:rPr>
          <w:rFonts w:asciiTheme="majorBidi" w:hAnsiTheme="majorBidi" w:cstheme="majorBidi"/>
          <w:sz w:val="28"/>
          <w:cs/>
        </w:rPr>
        <w:t>คณะกรรมการจะเปิดโอกาสให้ผู้ถือหุ้นส่งคำถามล่วงหน้าก่อนวันประชุม โดยกำหนดหลักเกณฑ์การส่งคำถามล่วงหน้า และเผยแพร่หลักเกณฑ์ดังกล่าวไว้บนเว็บไซต์ของบริษัท</w:t>
      </w:r>
    </w:p>
    <w:p w14:paraId="3B07E160" w14:textId="77777777" w:rsidR="00707E2C" w:rsidRPr="00707E2C" w:rsidRDefault="00707E2C" w:rsidP="00707E2C">
      <w:pPr>
        <w:pStyle w:val="ListParagraph"/>
        <w:numPr>
          <w:ilvl w:val="1"/>
          <w:numId w:val="41"/>
        </w:numPr>
        <w:spacing w:before="120" w:after="12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 xml:space="preserve">คณะกรรมการบริษัทจะดูแลให้การดำเนินการในวันประชุมผู้ถือหุ้นเป็นไปด้วยความเรียบร้อย โปร่งใส มีประสิทธิภาพ และเอื้อให้ผู้ถือหุ้นสามารถใช้สิทธิของตน และเปิดโอกาสให้ผู้ถือหุ้นทุกรายมีสิทธิอย่างเท่าเทียมกันในการแสดงความคิดเห็น ข้อเสนอแนะหรือตั้งคำถามในวาระต่างๆ ที่เกี่ยวข้องได้อย่างอิสระก่อนการลงมติในวาระใดๆ และกรรมการทุกคนและผู้บริหารที่เกี่ยวข้องจะเข้าร่วมการประชุม เพื่อตอบข้อซักถามของผู้ถือหุ้นในที่ประชุม </w:t>
      </w:r>
    </w:p>
    <w:p w14:paraId="06AAF776" w14:textId="77777777" w:rsidR="008C4E58" w:rsidRDefault="00707E2C" w:rsidP="008C4E58">
      <w:pPr>
        <w:pStyle w:val="ListParagraph"/>
        <w:numPr>
          <w:ilvl w:val="1"/>
          <w:numId w:val="41"/>
        </w:numPr>
        <w:spacing w:before="120" w:after="12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 xml:space="preserve">คณะกรรมการบริษัทจะดูแลให้การเปิดเผยมติที่ประชุมและการจัดทำรายงานการประชุมผู้ถือหุ้นเป็นไปอย่างถูกต้องและครบถ้วน ตามกฎเกณฑ์ที่เกี่ยวข้องกำหนด </w:t>
      </w:r>
      <w:bookmarkEnd w:id="26"/>
    </w:p>
    <w:p w14:paraId="050B9825" w14:textId="53FE3C8E" w:rsidR="00707E2C" w:rsidRPr="008C4E58" w:rsidRDefault="008C4E58" w:rsidP="008C4E58">
      <w:pPr>
        <w:pStyle w:val="ListParagraph"/>
        <w:tabs>
          <w:tab w:val="left" w:pos="851"/>
        </w:tabs>
        <w:spacing w:before="120" w:after="120" w:line="240" w:lineRule="auto"/>
        <w:ind w:left="284"/>
        <w:contextualSpacing w:val="0"/>
        <w:jc w:val="thaiDistribute"/>
        <w:rPr>
          <w:rFonts w:asciiTheme="majorBidi" w:hAnsiTheme="majorBidi" w:cstheme="majorBidi"/>
          <w:b/>
          <w:bCs/>
          <w:sz w:val="28"/>
        </w:rPr>
      </w:pPr>
      <w:r w:rsidRPr="008C4E58">
        <w:rPr>
          <w:rFonts w:asciiTheme="majorBidi" w:hAnsiTheme="majorBidi" w:cstheme="majorBidi"/>
          <w:b/>
          <w:bCs/>
          <w:sz w:val="28"/>
        </w:rPr>
        <w:t>11.</w:t>
      </w:r>
      <w:r w:rsidR="007E0C26">
        <w:rPr>
          <w:rFonts w:asciiTheme="majorBidi" w:hAnsiTheme="majorBidi" w:cstheme="majorBidi"/>
          <w:b/>
          <w:bCs/>
          <w:sz w:val="28"/>
        </w:rPr>
        <w:t>2</w:t>
      </w:r>
      <w:r w:rsidRPr="008C4E58">
        <w:rPr>
          <w:rFonts w:asciiTheme="majorBidi" w:hAnsiTheme="majorBidi" w:cstheme="majorBidi"/>
          <w:b/>
          <w:bCs/>
          <w:sz w:val="28"/>
        </w:rPr>
        <w:t xml:space="preserve"> </w:t>
      </w:r>
      <w:r>
        <w:rPr>
          <w:rFonts w:asciiTheme="majorBidi" w:hAnsiTheme="majorBidi" w:cstheme="majorBidi"/>
          <w:b/>
          <w:bCs/>
          <w:sz w:val="28"/>
        </w:rPr>
        <w:tab/>
      </w:r>
      <w:r w:rsidR="00707E2C" w:rsidRPr="008C4E58">
        <w:rPr>
          <w:rFonts w:asciiTheme="majorBidi" w:hAnsiTheme="majorBidi" w:cstheme="majorBidi"/>
          <w:b/>
          <w:bCs/>
          <w:color w:val="000000" w:themeColor="text1"/>
          <w:sz w:val="28"/>
          <w:cs/>
        </w:rPr>
        <w:t>โครงสร้างคณะกรรมการและขอบเขตหน้าที่ความรับผิดชอบ</w:t>
      </w:r>
    </w:p>
    <w:p w14:paraId="1F2E3C03" w14:textId="2411AB85" w:rsidR="008C4E58" w:rsidRDefault="00707E2C" w:rsidP="00DA0006">
      <w:pPr>
        <w:tabs>
          <w:tab w:val="left" w:pos="1134"/>
          <w:tab w:val="left" w:pos="1276"/>
        </w:tabs>
        <w:spacing w:before="120" w:after="120" w:line="240" w:lineRule="auto"/>
        <w:ind w:left="709" w:right="11"/>
        <w:jc w:val="thaiDistribute"/>
        <w:rPr>
          <w:rFonts w:cstheme="majorBidi"/>
        </w:rPr>
      </w:pPr>
      <w:r w:rsidRPr="00707E2C">
        <w:rPr>
          <w:rFonts w:cstheme="majorBidi"/>
          <w:color w:val="000000" w:themeColor="text1"/>
        </w:rPr>
        <w:tab/>
      </w:r>
      <w:r w:rsidRPr="00707E2C">
        <w:rPr>
          <w:rFonts w:cstheme="majorBidi"/>
          <w:color w:val="000000" w:themeColor="text1"/>
          <w:cs/>
        </w:rPr>
        <w:t xml:space="preserve">โครงสร้างคณะกรรมการของบริษัท ประกอบด้วย คณะกรรมการบริษัท และคณะกรรมการชุดย่อยจำนวน </w:t>
      </w:r>
      <w:r w:rsidRPr="00707E2C">
        <w:rPr>
          <w:rFonts w:cstheme="majorBidi"/>
          <w:color w:val="000000" w:themeColor="text1"/>
        </w:rPr>
        <w:t>4</w:t>
      </w:r>
      <w:r w:rsidRPr="00707E2C">
        <w:rPr>
          <w:rFonts w:cstheme="majorBidi"/>
          <w:color w:val="000000" w:themeColor="text1"/>
          <w:cs/>
        </w:rPr>
        <w:t xml:space="preserve"> ชุด ได้แก่ (</w:t>
      </w:r>
      <w:r w:rsidRPr="00707E2C">
        <w:rPr>
          <w:rFonts w:cstheme="majorBidi"/>
          <w:color w:val="000000" w:themeColor="text1"/>
        </w:rPr>
        <w:t>1</w:t>
      </w:r>
      <w:r w:rsidRPr="00707E2C">
        <w:rPr>
          <w:rFonts w:cstheme="majorBidi"/>
          <w:color w:val="000000" w:themeColor="text1"/>
          <w:cs/>
        </w:rPr>
        <w:t>) คณะกรรมการตรวจสอบ (</w:t>
      </w:r>
      <w:r w:rsidRPr="00707E2C">
        <w:rPr>
          <w:rFonts w:cstheme="majorBidi"/>
          <w:color w:val="000000" w:themeColor="text1"/>
        </w:rPr>
        <w:t>2</w:t>
      </w:r>
      <w:r w:rsidRPr="00707E2C">
        <w:rPr>
          <w:rFonts w:cstheme="majorBidi"/>
          <w:color w:val="000000" w:themeColor="text1"/>
          <w:cs/>
        </w:rPr>
        <w:t>) คณะกรรมการบริหาร (</w:t>
      </w:r>
      <w:r w:rsidRPr="00707E2C">
        <w:rPr>
          <w:rFonts w:cstheme="majorBidi"/>
          <w:color w:val="000000" w:themeColor="text1"/>
        </w:rPr>
        <w:t>3</w:t>
      </w:r>
      <w:r w:rsidRPr="00707E2C">
        <w:rPr>
          <w:rFonts w:cstheme="majorBidi"/>
          <w:color w:val="000000" w:themeColor="text1"/>
          <w:cs/>
        </w:rPr>
        <w:t>) คณะกรรมการสรรหาและพิจารณาค่าตอบแทน และ</w:t>
      </w:r>
      <w:r w:rsidRPr="00707E2C">
        <w:rPr>
          <w:rFonts w:cstheme="majorBidi"/>
          <w:color w:val="000000" w:themeColor="text1"/>
        </w:rPr>
        <w:t xml:space="preserve"> </w:t>
      </w:r>
      <w:r w:rsidRPr="00707E2C">
        <w:rPr>
          <w:rFonts w:cstheme="majorBidi"/>
          <w:color w:val="000000" w:themeColor="text1"/>
          <w:cs/>
        </w:rPr>
        <w:t>(</w:t>
      </w:r>
      <w:r w:rsidRPr="00707E2C">
        <w:rPr>
          <w:rFonts w:cstheme="majorBidi"/>
          <w:color w:val="000000" w:themeColor="text1"/>
        </w:rPr>
        <w:t>4</w:t>
      </w:r>
      <w:r w:rsidRPr="00707E2C">
        <w:rPr>
          <w:rFonts w:cstheme="majorBidi"/>
          <w:color w:val="000000" w:themeColor="text1"/>
          <w:cs/>
        </w:rPr>
        <w:t xml:space="preserve">) คณะกรรมการบริหารความเสี่ยง </w:t>
      </w:r>
      <w:r w:rsidRPr="00707E2C">
        <w:rPr>
          <w:rFonts w:cstheme="majorBidi"/>
          <w:cs/>
        </w:rPr>
        <w:t>โดยได้มีการกำหนดขอบเขต อำนาจ หน้าที่ และความรับผิดชอบของคณะกรรมการแต่ละคณะไว้อย่างชัดเจน ดังนี้</w:t>
      </w:r>
    </w:p>
    <w:p w14:paraId="54EDC4D6" w14:textId="40A5366F" w:rsidR="005D4723" w:rsidRDefault="005D4723" w:rsidP="00DA0006">
      <w:pPr>
        <w:tabs>
          <w:tab w:val="left" w:pos="1134"/>
          <w:tab w:val="left" w:pos="1276"/>
        </w:tabs>
        <w:spacing w:before="120" w:after="120" w:line="240" w:lineRule="auto"/>
        <w:ind w:left="709" w:right="11"/>
        <w:jc w:val="thaiDistribute"/>
        <w:rPr>
          <w:rFonts w:cstheme="majorBidi"/>
        </w:rPr>
      </w:pPr>
    </w:p>
    <w:p w14:paraId="1D26215C" w14:textId="543543B6" w:rsidR="005D4723" w:rsidRDefault="005D4723" w:rsidP="00DA0006">
      <w:pPr>
        <w:tabs>
          <w:tab w:val="left" w:pos="1134"/>
          <w:tab w:val="left" w:pos="1276"/>
        </w:tabs>
        <w:spacing w:before="120" w:after="120" w:line="240" w:lineRule="auto"/>
        <w:ind w:left="709" w:right="11"/>
        <w:jc w:val="thaiDistribute"/>
        <w:rPr>
          <w:rFonts w:cstheme="majorBidi"/>
        </w:rPr>
      </w:pPr>
    </w:p>
    <w:p w14:paraId="1A737FCD" w14:textId="77777777" w:rsidR="00C57C17" w:rsidRPr="00DA0006" w:rsidRDefault="00C57C17" w:rsidP="00DA0006">
      <w:pPr>
        <w:tabs>
          <w:tab w:val="left" w:pos="1134"/>
          <w:tab w:val="left" w:pos="1276"/>
        </w:tabs>
        <w:spacing w:before="120" w:after="120" w:line="240" w:lineRule="auto"/>
        <w:ind w:left="709" w:right="11"/>
        <w:jc w:val="thaiDistribute"/>
        <w:rPr>
          <w:rFonts w:cstheme="majorBidi"/>
        </w:rPr>
      </w:pPr>
    </w:p>
    <w:p w14:paraId="11AD7A30" w14:textId="71E4AE29" w:rsidR="00707E2C" w:rsidRPr="008C4E58" w:rsidRDefault="008C4E58" w:rsidP="008C4E58">
      <w:pPr>
        <w:tabs>
          <w:tab w:val="left" w:pos="851"/>
        </w:tabs>
        <w:spacing w:before="120" w:after="120" w:line="240" w:lineRule="auto"/>
        <w:ind w:left="284" w:right="11"/>
        <w:rPr>
          <w:rFonts w:cstheme="majorBidi"/>
          <w:b/>
          <w:bCs/>
          <w:color w:val="000000" w:themeColor="text1"/>
        </w:rPr>
      </w:pPr>
      <w:r>
        <w:rPr>
          <w:rFonts w:cstheme="majorBidi"/>
          <w:b/>
          <w:bCs/>
          <w:color w:val="000000" w:themeColor="text1"/>
        </w:rPr>
        <w:lastRenderedPageBreak/>
        <w:t>11.</w:t>
      </w:r>
      <w:r w:rsidR="007E0C26">
        <w:rPr>
          <w:rFonts w:cstheme="majorBidi"/>
          <w:b/>
          <w:bCs/>
          <w:color w:val="000000" w:themeColor="text1"/>
        </w:rPr>
        <w:t>2</w:t>
      </w:r>
      <w:r>
        <w:rPr>
          <w:rFonts w:cstheme="majorBidi"/>
          <w:b/>
          <w:bCs/>
          <w:color w:val="000000" w:themeColor="text1"/>
        </w:rPr>
        <w:t>.1</w:t>
      </w:r>
      <w:r>
        <w:rPr>
          <w:rFonts w:cstheme="majorBidi"/>
          <w:b/>
          <w:bCs/>
          <w:color w:val="000000" w:themeColor="text1"/>
        </w:rPr>
        <w:tab/>
      </w:r>
      <w:r w:rsidR="00707E2C" w:rsidRPr="008C4E58">
        <w:rPr>
          <w:rFonts w:cstheme="majorBidi"/>
          <w:b/>
          <w:bCs/>
          <w:color w:val="000000" w:themeColor="text1"/>
          <w:cs/>
        </w:rPr>
        <w:t>คณะกรรมการบริษัท</w:t>
      </w:r>
      <w:r w:rsidR="00707E2C" w:rsidRPr="008C4E58">
        <w:rPr>
          <w:rFonts w:cstheme="majorBidi"/>
          <w:b/>
          <w:bCs/>
          <w:color w:val="000000" w:themeColor="text1"/>
        </w:rPr>
        <w:t xml:space="preserve"> </w:t>
      </w:r>
    </w:p>
    <w:p w14:paraId="47353291" w14:textId="77777777" w:rsidR="00707E2C" w:rsidRPr="00707E2C" w:rsidRDefault="00707E2C" w:rsidP="00707E2C">
      <w:pPr>
        <w:tabs>
          <w:tab w:val="left" w:pos="1276"/>
        </w:tabs>
        <w:spacing w:before="120" w:after="120" w:line="240" w:lineRule="auto"/>
        <w:ind w:left="720" w:right="11" w:firstLine="6"/>
        <w:jc w:val="thaiDistribute"/>
        <w:rPr>
          <w:rFonts w:cstheme="majorBidi"/>
          <w:color w:val="000000" w:themeColor="text1"/>
        </w:rPr>
      </w:pPr>
      <w:r w:rsidRPr="00707E2C">
        <w:rPr>
          <w:rFonts w:cstheme="majorBidi"/>
          <w:color w:val="000000" w:themeColor="text1"/>
        </w:rPr>
        <w:tab/>
      </w:r>
      <w:r w:rsidRPr="00707E2C">
        <w:rPr>
          <w:rFonts w:cstheme="majorBidi"/>
          <w:color w:val="000000" w:themeColor="text1"/>
          <w:cs/>
        </w:rPr>
        <w:t xml:space="preserve">ที่ประชุมวิสามัญผู้ถือหุ้นครั้งที่ </w:t>
      </w:r>
      <w:r w:rsidRPr="00707E2C">
        <w:rPr>
          <w:rFonts w:cstheme="majorBidi"/>
          <w:color w:val="000000" w:themeColor="text1"/>
        </w:rPr>
        <w:t xml:space="preserve">2/2562 </w:t>
      </w:r>
      <w:r w:rsidRPr="00707E2C">
        <w:rPr>
          <w:rFonts w:cstheme="majorBidi"/>
          <w:color w:val="000000" w:themeColor="text1"/>
          <w:cs/>
        </w:rPr>
        <w:t xml:space="preserve">ซึ่งประชุมเมื่อวันที่ </w:t>
      </w:r>
      <w:r w:rsidRPr="00707E2C">
        <w:rPr>
          <w:rFonts w:cstheme="majorBidi"/>
          <w:color w:val="000000" w:themeColor="text1"/>
        </w:rPr>
        <w:t xml:space="preserve">9 </w:t>
      </w:r>
      <w:r w:rsidRPr="00707E2C">
        <w:rPr>
          <w:rFonts w:cstheme="majorBidi"/>
          <w:color w:val="000000" w:themeColor="text1"/>
          <w:cs/>
        </w:rPr>
        <w:t xml:space="preserve">กันยายน </w:t>
      </w:r>
      <w:r w:rsidRPr="00707E2C">
        <w:rPr>
          <w:rFonts w:cstheme="majorBidi"/>
          <w:color w:val="000000" w:themeColor="text1"/>
        </w:rPr>
        <w:t xml:space="preserve">2562 </w:t>
      </w:r>
      <w:r w:rsidRPr="00707E2C">
        <w:rPr>
          <w:rFonts w:cstheme="majorBidi"/>
          <w:color w:val="000000" w:themeColor="text1"/>
          <w:cs/>
        </w:rPr>
        <w:t>ได้มีมติกำหนดขอบเขต หน้าที่ และความรับผิดชอบของคณะกรรมการบริษัท เพื่อให้กรรมการบริษัททุกคนตระหนักถึงหน้าที่และความรับผิดชอบของตน และเพื่อให้กรรมการบริษัททุกคนปฏิบัติหน้าที่ของตนได้อย่างถูกต้องสมบูรณ์ ดังนี้</w:t>
      </w:r>
    </w:p>
    <w:p w14:paraId="5EE1C82E" w14:textId="77777777" w:rsidR="00707E2C" w:rsidRPr="00707E2C" w:rsidRDefault="00707E2C" w:rsidP="00707E2C">
      <w:pPr>
        <w:numPr>
          <w:ilvl w:val="0"/>
          <w:numId w:val="35"/>
        </w:numPr>
        <w:spacing w:after="120" w:line="240" w:lineRule="auto"/>
        <w:ind w:left="1134" w:hanging="425"/>
        <w:jc w:val="thaiDistribute"/>
        <w:rPr>
          <w:rFonts w:eastAsia="SimSun" w:cstheme="majorBidi"/>
          <w:lang w:val="en-GB" w:bidi="ar-SA"/>
        </w:rPr>
      </w:pPr>
      <w:r w:rsidRPr="00707E2C">
        <w:rPr>
          <w:rFonts w:eastAsia="SimSun" w:cstheme="majorBidi"/>
          <w:cs/>
          <w:lang w:val="en-GB"/>
        </w:rPr>
        <w:t>คณะกรรมการมีอำนาจ หน้าที่และความรับผิดชอบในการบริหารจัดการและดำเนินกิจการของบริษัทให้เป็นไปตามกฎหมาย วัตถุประสงค์ ข้อบังคับของบริษัท ตลอดจนมติของที่ประชุมผู้ถือหุ้น ด้วยความ ซื่อสัตย์สุจริต และระมัดระวังรักษาผลประโยชน์ของบริษัท</w:t>
      </w:r>
    </w:p>
    <w:p w14:paraId="16C96EF2" w14:textId="77777777" w:rsidR="00707E2C" w:rsidRPr="00707E2C" w:rsidRDefault="00707E2C" w:rsidP="00707E2C">
      <w:pPr>
        <w:numPr>
          <w:ilvl w:val="0"/>
          <w:numId w:val="35"/>
        </w:numPr>
        <w:spacing w:after="120" w:line="240" w:lineRule="auto"/>
        <w:ind w:left="1134" w:hanging="425"/>
        <w:jc w:val="thaiDistribute"/>
        <w:rPr>
          <w:rFonts w:eastAsia="SimSun" w:cstheme="majorBidi"/>
          <w:lang w:val="en-GB" w:bidi="ar-SA"/>
        </w:rPr>
      </w:pPr>
      <w:r w:rsidRPr="00707E2C">
        <w:rPr>
          <w:rFonts w:eastAsia="SimSun" w:cstheme="majorBidi"/>
          <w:cs/>
          <w:lang w:val="en-GB"/>
        </w:rPr>
        <w:t xml:space="preserve">จัดให้มีการประชุมคณะกรรมการอย่างน้อย </w:t>
      </w:r>
      <w:r w:rsidRPr="00707E2C">
        <w:rPr>
          <w:rFonts w:eastAsia="SimSun" w:cstheme="majorBidi"/>
        </w:rPr>
        <w:t xml:space="preserve">3 </w:t>
      </w:r>
      <w:r w:rsidRPr="00707E2C">
        <w:rPr>
          <w:rFonts w:eastAsia="SimSun" w:cstheme="majorBidi"/>
          <w:cs/>
        </w:rPr>
        <w:t xml:space="preserve">ครั้งต่อปี </w:t>
      </w:r>
    </w:p>
    <w:p w14:paraId="48B1F269" w14:textId="77777777" w:rsidR="00707E2C" w:rsidRPr="00707E2C" w:rsidRDefault="00707E2C" w:rsidP="00707E2C">
      <w:pPr>
        <w:numPr>
          <w:ilvl w:val="0"/>
          <w:numId w:val="35"/>
        </w:numPr>
        <w:spacing w:after="120" w:line="240" w:lineRule="auto"/>
        <w:ind w:left="1134" w:hanging="425"/>
        <w:jc w:val="thaiDistribute"/>
        <w:rPr>
          <w:rFonts w:eastAsia="SimSun" w:cstheme="majorBidi"/>
          <w:lang w:val="en-GB" w:bidi="ar-SA"/>
        </w:rPr>
      </w:pPr>
      <w:r w:rsidRPr="00707E2C">
        <w:rPr>
          <w:rFonts w:eastAsia="SimSun" w:cstheme="majorBidi"/>
          <w:cs/>
          <w:lang w:val="en-GB" w:bidi="ar-SA"/>
        </w:rPr>
        <w:t>กำหนดเป้าหมาย แนวทาง นโยบาย แผนงานการดำเนินธุรกิจ งบประมาณของบริษัท รวมถึงควบคุมกำกับดูแล (</w:t>
      </w:r>
      <w:r w:rsidRPr="00707E2C">
        <w:rPr>
          <w:rFonts w:eastAsia="SimSun" w:cstheme="majorBidi"/>
          <w:lang w:val="en-GB" w:bidi="ar-SA"/>
        </w:rPr>
        <w:t xml:space="preserve">Monitoring and Supervision) </w:t>
      </w:r>
      <w:r w:rsidRPr="00707E2C">
        <w:rPr>
          <w:rFonts w:eastAsia="SimSun" w:cstheme="majorBidi"/>
          <w:cs/>
          <w:lang w:val="en-GB" w:bidi="ar-SA"/>
        </w:rPr>
        <w:t>การบริหารและการจัดการของบริษัท และบริษัทย่อย</w:t>
      </w:r>
      <w:r w:rsidRPr="00707E2C">
        <w:rPr>
          <w:rFonts w:eastAsia="SimSun" w:cstheme="majorBidi"/>
          <w:cs/>
          <w:lang w:val="en-GB"/>
        </w:rPr>
        <w:t xml:space="preserve"> </w:t>
      </w:r>
      <w:r w:rsidRPr="00707E2C">
        <w:rPr>
          <w:rFonts w:eastAsia="SimSun" w:cstheme="majorBidi"/>
          <w:lang w:val="en-GB" w:bidi="ar-SA"/>
        </w:rPr>
        <w:t>(</w:t>
      </w:r>
      <w:r w:rsidRPr="00707E2C">
        <w:rPr>
          <w:rFonts w:eastAsia="SimSun" w:cstheme="majorBidi"/>
          <w:cs/>
          <w:lang w:val="en-GB"/>
        </w:rPr>
        <w:t>ถ้ามี)</w:t>
      </w:r>
      <w:r w:rsidRPr="00707E2C">
        <w:rPr>
          <w:rFonts w:eastAsia="SimSun" w:cstheme="majorBidi"/>
          <w:cs/>
          <w:lang w:val="en-GB" w:bidi="ar-SA"/>
        </w:rPr>
        <w:t xml:space="preserve"> ให้เป็นไปตามนโยบาย แผนงาน งบประมาณที่กำหนดไว้ </w:t>
      </w:r>
      <w:r w:rsidRPr="00707E2C">
        <w:rPr>
          <w:rFonts w:eastAsia="SimSun" w:cstheme="majorBidi"/>
          <w:cs/>
          <w:lang w:val="en-GB"/>
        </w:rPr>
        <w:t>รวมทั้ง</w:t>
      </w:r>
      <w:r w:rsidRPr="00707E2C">
        <w:rPr>
          <w:rFonts w:eastAsia="SimSun" w:cstheme="majorBidi"/>
          <w:cs/>
          <w:lang w:val="en-GB" w:bidi="ar-SA"/>
        </w:rPr>
        <w:t>กฎหมายที่เกี่ยวข้อง ตลอดจนประกาศ ข้อบังคับแล</w:t>
      </w:r>
      <w:r w:rsidRPr="00707E2C">
        <w:rPr>
          <w:rFonts w:eastAsia="SimSun" w:cstheme="majorBidi"/>
          <w:cs/>
          <w:lang w:val="en-GB"/>
        </w:rPr>
        <w:t>ะ</w:t>
      </w:r>
      <w:r w:rsidRPr="00707E2C">
        <w:rPr>
          <w:rFonts w:eastAsia="SimSun" w:cstheme="majorBidi"/>
          <w:cs/>
          <w:lang w:val="en-GB" w:bidi="ar-SA"/>
        </w:rPr>
        <w:t xml:space="preserve">หลักเกณฑ์ต่างๆ ที่เกี่ยวข้องของคณะกรรมการกำกับตลาดทุน </w:t>
      </w:r>
      <w:r w:rsidRPr="00707E2C">
        <w:rPr>
          <w:rFonts w:cstheme="majorBidi"/>
          <w:cs/>
        </w:rPr>
        <w:t>สำนักงาน ก.ล.ต.</w:t>
      </w:r>
      <w:r w:rsidRPr="00707E2C">
        <w:rPr>
          <w:rFonts w:eastAsia="SimSun" w:cstheme="majorBidi"/>
          <w:cs/>
          <w:lang w:val="en-GB" w:bidi="ar-SA"/>
        </w:rPr>
        <w:t xml:space="preserve"> และตลาดหลักทรัพย์</w:t>
      </w:r>
      <w:r w:rsidRPr="00707E2C">
        <w:rPr>
          <w:rFonts w:eastAsia="SimSun" w:cstheme="majorBidi"/>
          <w:cs/>
          <w:lang w:val="en-GB"/>
        </w:rPr>
        <w:t xml:space="preserve">ฯ </w:t>
      </w:r>
      <w:r w:rsidRPr="00707E2C">
        <w:rPr>
          <w:rFonts w:eastAsia="SimSun" w:cstheme="majorBidi"/>
          <w:cs/>
          <w:lang w:val="en-GB" w:bidi="ar-SA"/>
        </w:rPr>
        <w:t xml:space="preserve"> เช่น </w:t>
      </w:r>
      <w:r w:rsidRPr="00707E2C">
        <w:rPr>
          <w:rFonts w:eastAsia="SimSun" w:cstheme="majorBidi"/>
          <w:spacing w:val="-4"/>
          <w:cs/>
          <w:lang w:val="en-GB" w:bidi="ar-SA"/>
        </w:rPr>
        <w:t>การทำรายการที่เกี่ยวโยงกัน การได้มาหรือจำหน่ายไปซึ่งทรัพย์สินที่สำคัญ เท่าที่ไม่ขัดหรือแย้งกับกฎหมายอื่น</w:t>
      </w:r>
    </w:p>
    <w:p w14:paraId="6DAD7E55" w14:textId="77777777" w:rsidR="00707E2C" w:rsidRPr="00707E2C" w:rsidRDefault="00707E2C" w:rsidP="00707E2C">
      <w:pPr>
        <w:pStyle w:val="ListParagraph"/>
        <w:numPr>
          <w:ilvl w:val="0"/>
          <w:numId w:val="35"/>
        </w:numPr>
        <w:spacing w:after="120" w:line="240" w:lineRule="auto"/>
        <w:ind w:left="1134" w:hanging="357"/>
        <w:contextualSpacing w:val="0"/>
        <w:jc w:val="thaiDistribute"/>
        <w:rPr>
          <w:rFonts w:asciiTheme="majorBidi" w:eastAsia="SimSun" w:hAnsiTheme="majorBidi" w:cstheme="majorBidi"/>
          <w:sz w:val="28"/>
          <w:lang w:val="en-GB" w:bidi="ar-SA"/>
        </w:rPr>
      </w:pPr>
      <w:r w:rsidRPr="00707E2C">
        <w:rPr>
          <w:rFonts w:asciiTheme="majorBidi" w:eastAsia="SimSun" w:hAnsiTheme="majorBidi" w:cstheme="majorBidi"/>
          <w:sz w:val="28"/>
          <w:cs/>
          <w:lang w:val="en-GB"/>
        </w:rPr>
        <w:t>ดำเนินการให้บริษัทมีระบบงานบัญชีที่เหมาะสมและมีประสิทธิภาพ และจัดให้มีการรายงานทางการเงินและการสอบบัญชีที่เชื่อถือได้ รวมทั้งจัดให้มีระบบการควบคุมภายในและระบบการตรวจสอบภายในที่เพียงพอและเหมาะสม</w:t>
      </w:r>
    </w:p>
    <w:p w14:paraId="33D47B11" w14:textId="77777777" w:rsidR="00707E2C" w:rsidRPr="00707E2C" w:rsidRDefault="00707E2C" w:rsidP="00707E2C">
      <w:pPr>
        <w:numPr>
          <w:ilvl w:val="0"/>
          <w:numId w:val="35"/>
        </w:numPr>
        <w:spacing w:after="120" w:line="240" w:lineRule="auto"/>
        <w:ind w:left="1134" w:hanging="425"/>
        <w:jc w:val="thaiDistribute"/>
        <w:rPr>
          <w:rFonts w:eastAsia="SimSun" w:cstheme="majorBidi"/>
          <w:lang w:val="en-GB"/>
        </w:rPr>
      </w:pPr>
      <w:r w:rsidRPr="00707E2C">
        <w:rPr>
          <w:rFonts w:eastAsia="SimSun" w:cstheme="majorBidi"/>
          <w:cs/>
          <w:lang w:val="en-GB"/>
        </w:rPr>
        <w:t>พิจารณากำหนดนโยบายด้านการบริหารความเสี่ยง (</w:t>
      </w:r>
      <w:r w:rsidRPr="00707E2C">
        <w:rPr>
          <w:rFonts w:eastAsia="SimSun" w:cstheme="majorBidi"/>
          <w:lang w:val="en-GB"/>
        </w:rPr>
        <w:t xml:space="preserve">Risk Management) </w:t>
      </w:r>
      <w:r w:rsidRPr="00707E2C">
        <w:rPr>
          <w:rFonts w:eastAsia="SimSun" w:cstheme="majorBidi"/>
          <w:cs/>
          <w:lang w:val="en-GB"/>
        </w:rPr>
        <w:t>ให้ครอบคลุมทั้งองค์กร และกำกับดูแลให้มีระบบหรือกระบวนการในการบริหารจัดการความเสี่ยงโดยมีมาตรการรองรับและวิธีควบคุมเพื่อลดผลกระทบต่อธุรกิจของบริษัทอย่างเหมาะสม</w:t>
      </w:r>
      <w:r w:rsidRPr="00707E2C">
        <w:rPr>
          <w:rFonts w:eastAsia="SimSun" w:cstheme="majorBidi"/>
          <w:lang w:val="en-GB"/>
        </w:rPr>
        <w:t xml:space="preserve"> </w:t>
      </w:r>
    </w:p>
    <w:p w14:paraId="7981FC23" w14:textId="77777777" w:rsidR="00707E2C" w:rsidRPr="00707E2C" w:rsidRDefault="00707E2C" w:rsidP="00707E2C">
      <w:pPr>
        <w:numPr>
          <w:ilvl w:val="0"/>
          <w:numId w:val="35"/>
        </w:numPr>
        <w:spacing w:after="120" w:line="240" w:lineRule="auto"/>
        <w:ind w:left="1134" w:hanging="425"/>
        <w:jc w:val="thaiDistribute"/>
        <w:rPr>
          <w:rFonts w:eastAsia="SimSun" w:cstheme="majorBidi"/>
          <w:lang w:val="en-GB"/>
        </w:rPr>
      </w:pPr>
      <w:r w:rsidRPr="00707E2C">
        <w:rPr>
          <w:rFonts w:eastAsia="SimSun" w:cstheme="majorBidi"/>
          <w:cs/>
          <w:lang w:val="en-GB"/>
        </w:rPr>
        <w:t>พิจารณากำหนดโครงสร้างการบริหารงาน มีอำนาจในการแต่งตั้งคณะกรรมการชุดย่อย กรรมการผู้จัดการ และคณะอนุกรรมการชุดอื่นตามความเหมาะสม รวมถึงการกำหนดขอบเขตอำนาจหน้าที่ของบุคคลดังกล่าว</w:t>
      </w:r>
    </w:p>
    <w:p w14:paraId="0AB2B711" w14:textId="77777777" w:rsidR="00707E2C" w:rsidRPr="00707E2C" w:rsidRDefault="00707E2C" w:rsidP="00707E2C">
      <w:pPr>
        <w:spacing w:after="120" w:line="240" w:lineRule="auto"/>
        <w:ind w:left="1134"/>
        <w:jc w:val="thaiDistribute"/>
        <w:rPr>
          <w:rFonts w:eastAsia="SimSun" w:cstheme="majorBidi"/>
          <w:lang w:val="en-GB"/>
        </w:rPr>
      </w:pPr>
      <w:r w:rsidRPr="00707E2C">
        <w:rPr>
          <w:rFonts w:eastAsia="SimSun" w:cstheme="majorBidi"/>
          <w:cs/>
          <w:lang w:val="en-GB"/>
        </w:rPr>
        <w:t>ทั้งนี้ การมอบอำนาจตามขอบเขตอำนาจหน้าที่ที่กำหนดนั้นต้องไม่มีลักษณะเป็นการมอบอำนาจที่ทำให้คณะกรรมการชุดย่อย กรรมการผู้จัดการ และคณะอนุกรรมการชุดต่าง ๆ ดังกล่าวสามารถพิจารณาและอนุมัติรายการที่อาจมีความขัดแย้งมีส่วนได้เสียหรือมีความขัดแย้งทางผลประโยชน์อื่นใดทำกับบริษัทหรือบริษัทย่อย (ถ้ามี) ยกเว้นเป็นการอนุมัติรายการที่เป็นไปตามนโยบายและหลักเกณฑ์ที่คณะกรรมการพิจารณาและอนุมัติไว้แล้ว</w:t>
      </w:r>
    </w:p>
    <w:p w14:paraId="0525AD78" w14:textId="77777777" w:rsidR="00707E2C" w:rsidRPr="00707E2C" w:rsidRDefault="00707E2C" w:rsidP="00707E2C">
      <w:pPr>
        <w:numPr>
          <w:ilvl w:val="0"/>
          <w:numId w:val="35"/>
        </w:numPr>
        <w:spacing w:after="120" w:line="240" w:lineRule="auto"/>
        <w:ind w:left="1134" w:hanging="425"/>
        <w:jc w:val="thaiDistribute"/>
        <w:rPr>
          <w:rFonts w:eastAsia="SimSun" w:cstheme="majorBidi"/>
          <w:lang w:val="en-GB"/>
        </w:rPr>
      </w:pPr>
      <w:r w:rsidRPr="00707E2C">
        <w:rPr>
          <w:rFonts w:eastAsia="SimSun" w:cstheme="majorBidi"/>
          <w:cs/>
          <w:lang w:val="en-GB"/>
        </w:rPr>
        <w:t>จัดทำรายงานประจำปี และรับผิดชอบต่อการจัดทำและการเปิดเผยงบการเงิน เพื่อแสดงถึงฐานะการเงินและผลการดำเนินงานในรอบปีที่ผ่านมา และนำเสนอต่อที่ประชุมผู้ถือหุ้นเพื่อพิจารณาและอนุมัติ</w:t>
      </w:r>
    </w:p>
    <w:p w14:paraId="117C811B" w14:textId="77777777" w:rsidR="00707E2C" w:rsidRPr="00707E2C" w:rsidRDefault="00707E2C" w:rsidP="00707E2C">
      <w:pPr>
        <w:numPr>
          <w:ilvl w:val="0"/>
          <w:numId w:val="35"/>
        </w:numPr>
        <w:spacing w:after="120" w:line="240" w:lineRule="auto"/>
        <w:ind w:left="1134" w:hanging="425"/>
        <w:jc w:val="thaiDistribute"/>
        <w:rPr>
          <w:rFonts w:eastAsia="SimSun" w:cstheme="majorBidi"/>
          <w:lang w:val="en-GB"/>
        </w:rPr>
      </w:pPr>
      <w:r w:rsidRPr="00707E2C">
        <w:rPr>
          <w:rFonts w:eastAsia="SimSun" w:cstheme="majorBidi"/>
          <w:cs/>
          <w:lang w:val="en-GB"/>
        </w:rPr>
        <w:t>คณะกรรมการอาจมอบอำนาจให้กรรมการคนหนึ่งหรือหลายคน หรือบุคคลอื่นใดปฏิบัติการอย่างหนึ่งอย่างใดแทนคณะกรรมการได้โดยอยู่ภายใต้การควบคุมของคณะกรรมการ หรืออาจมอบอำนาจเพื่อให้บุคคลดังกล่าวมีอำนาจตามที่คณะกรรมการเห็นสมควรและภายในระยะเวลาที่คณะกรรมการเห็นสมควร ซึ่งคณะกรรมการอาจยกเลิก เพิกถอน เปลี่ยนแปลงหรือแก้ไขการมอบอำนาจนั้น ๆ ได้เมื่อเห็นสมควร</w:t>
      </w:r>
    </w:p>
    <w:p w14:paraId="7071983C" w14:textId="77777777" w:rsidR="00707E2C" w:rsidRPr="00707E2C" w:rsidRDefault="00707E2C" w:rsidP="00DA0006">
      <w:pPr>
        <w:tabs>
          <w:tab w:val="left" w:pos="1134"/>
        </w:tabs>
        <w:spacing w:after="0" w:line="240" w:lineRule="auto"/>
        <w:ind w:left="567"/>
        <w:jc w:val="thaiDistribute"/>
        <w:rPr>
          <w:rFonts w:eastAsia="SimSun" w:cstheme="majorBidi"/>
          <w:lang w:val="th-TH" w:eastAsia="th-TH"/>
        </w:rPr>
      </w:pPr>
      <w:r w:rsidRPr="00707E2C">
        <w:rPr>
          <w:rFonts w:eastAsia="SimSun" w:cstheme="majorBidi"/>
          <w:cs/>
          <w:lang w:val="th-TH" w:eastAsia="th-TH"/>
        </w:rPr>
        <w:lastRenderedPageBreak/>
        <w:tab/>
        <w:t>ทั้งนี้ การมอบอำนาจนั้นต้องไม่มีลักษณะเป็นการมอบอำนาจที่ทำให้บุคคลดังกล่าวสามารถพิจารณาและอนุมัติรายการที่ตนหรือบุคคลที่อาจมีความขัดแย้ง มีส่วนได้เสีย หรืออาจมีความขัดแย้งทางผลประโยชน์ในลักษณะอื่นใดที่จะทำขึ้นกับบริษัทหรือบริษัทย่อย (ถ้ามี) ตามที่นิยามไว้ในประกาศคณะกรรมการกำกับตลาดทุน และ/หรือตลาดหลักทรัพย์แห่งประเทศไทย และ/หรือประกาศอื่นใดของหน่วยงานที่เกี่ยวข้อง เว้นแต่เป็นการอนุมัติรายการที่เป็นไปตามนโยบายและหลักเกณฑ์ที่คณะกรรมการพิจารณาและอนุมัติไว้แล้ว</w:t>
      </w:r>
    </w:p>
    <w:p w14:paraId="50EA352D" w14:textId="7A768514" w:rsidR="00707E2C" w:rsidRPr="008C4E58" w:rsidRDefault="008C4E58" w:rsidP="00DA0006">
      <w:pPr>
        <w:tabs>
          <w:tab w:val="left" w:pos="851"/>
          <w:tab w:val="left" w:pos="993"/>
        </w:tabs>
        <w:spacing w:before="120" w:after="120" w:line="240" w:lineRule="auto"/>
        <w:ind w:left="284" w:right="11"/>
        <w:rPr>
          <w:rFonts w:cstheme="majorBidi"/>
          <w:b/>
          <w:bCs/>
          <w:color w:val="000000" w:themeColor="text1"/>
        </w:rPr>
      </w:pPr>
      <w:r>
        <w:rPr>
          <w:rFonts w:cstheme="majorBidi"/>
          <w:b/>
          <w:bCs/>
          <w:color w:val="000000" w:themeColor="text1"/>
        </w:rPr>
        <w:t>11.</w:t>
      </w:r>
      <w:r w:rsidR="007E0C26">
        <w:rPr>
          <w:rFonts w:cstheme="majorBidi"/>
          <w:b/>
          <w:bCs/>
          <w:color w:val="000000" w:themeColor="text1"/>
        </w:rPr>
        <w:t>2</w:t>
      </w:r>
      <w:r>
        <w:rPr>
          <w:rFonts w:cstheme="majorBidi"/>
          <w:b/>
          <w:bCs/>
          <w:color w:val="000000" w:themeColor="text1"/>
        </w:rPr>
        <w:t>.2</w:t>
      </w:r>
      <w:r>
        <w:rPr>
          <w:rFonts w:cstheme="majorBidi"/>
          <w:b/>
          <w:bCs/>
          <w:color w:val="000000" w:themeColor="text1"/>
        </w:rPr>
        <w:tab/>
      </w:r>
      <w:r w:rsidR="00DA0006">
        <w:rPr>
          <w:rFonts w:cstheme="majorBidi"/>
          <w:b/>
          <w:bCs/>
          <w:color w:val="000000" w:themeColor="text1"/>
        </w:rPr>
        <w:tab/>
      </w:r>
      <w:r w:rsidR="00707E2C" w:rsidRPr="008C4E58">
        <w:rPr>
          <w:rFonts w:cstheme="majorBidi"/>
          <w:b/>
          <w:bCs/>
          <w:color w:val="000000" w:themeColor="text1"/>
          <w:cs/>
        </w:rPr>
        <w:t xml:space="preserve">คณะกรรมการตรวจสอบ </w:t>
      </w:r>
    </w:p>
    <w:p w14:paraId="4406D118" w14:textId="77777777" w:rsidR="00707E2C" w:rsidRPr="00707E2C" w:rsidRDefault="00707E2C" w:rsidP="00DA0006">
      <w:pPr>
        <w:tabs>
          <w:tab w:val="left" w:pos="851"/>
          <w:tab w:val="left" w:pos="1276"/>
        </w:tabs>
        <w:spacing w:before="120" w:after="120" w:line="240" w:lineRule="auto"/>
        <w:ind w:left="284"/>
        <w:jc w:val="thaiDistribute"/>
        <w:rPr>
          <w:rFonts w:cstheme="majorBidi"/>
        </w:rPr>
      </w:pPr>
      <w:r w:rsidRPr="00707E2C">
        <w:rPr>
          <w:rFonts w:cstheme="majorBidi"/>
          <w:color w:val="000000" w:themeColor="text1"/>
        </w:rPr>
        <w:tab/>
      </w:r>
      <w:r w:rsidRPr="00707E2C">
        <w:rPr>
          <w:rFonts w:cstheme="majorBidi"/>
          <w:color w:val="000000" w:themeColor="text1"/>
          <w:cs/>
        </w:rPr>
        <w:t>ด้วยคณะกรรมการบริษัทตระหนักถึงความสำคัญของกระบวนการกำกับดูแลกิจการที่ดี (</w:t>
      </w:r>
      <w:r w:rsidRPr="00707E2C">
        <w:rPr>
          <w:rFonts w:cstheme="majorBidi"/>
          <w:color w:val="000000" w:themeColor="text1"/>
        </w:rPr>
        <w:t>Corporate Good Governance</w:t>
      </w:r>
      <w:r w:rsidRPr="00707E2C">
        <w:rPr>
          <w:rFonts w:cstheme="majorBidi"/>
          <w:color w:val="000000" w:themeColor="text1"/>
          <w:cs/>
        </w:rPr>
        <w:t xml:space="preserve">) จึงได้พิจารณาแต่งตั้งคณะกรรมการตรวจสอบ เพื่อเป็นเครื่องมือหรือกลไกที่สำคัญซึ่งช่วยทำให้กิจการของบริษัทมีการกำกับดูแลกิจการที่ดี เพื่อแบ่งเบาภาระของคณะกรรมการบริษัทในการกำกับดูแลการดำเนินงานของบริษัทให้มีประสิทธิผล โปร่งใส สร้างความน่าเชื่อถือในการเปิดเผยข้อมูลในรายงานทางการเงิน รวมถึง เพื่อให้ระบบควบคุมภายในมีกระบวนการกำกับดูแลที่สนับสนุนให้การปฏิบัติงานของบริษัทเป็นไปอย่างมีประสิทธิภาพและประสิทธิผลยิ่งขึ้น ที่ประชุมวิสามัญผู้ถือหุ้นครั้งที่ </w:t>
      </w:r>
      <w:r w:rsidRPr="00707E2C">
        <w:rPr>
          <w:rFonts w:cstheme="majorBidi"/>
          <w:color w:val="000000" w:themeColor="text1"/>
        </w:rPr>
        <w:t xml:space="preserve">2/2562 </w:t>
      </w:r>
      <w:r w:rsidRPr="00707E2C">
        <w:rPr>
          <w:rFonts w:cstheme="majorBidi"/>
          <w:color w:val="000000" w:themeColor="text1"/>
          <w:cs/>
        </w:rPr>
        <w:t xml:space="preserve">ซึ่งประชุมเมื่อวันที่ </w:t>
      </w:r>
      <w:r w:rsidRPr="00707E2C">
        <w:rPr>
          <w:rFonts w:cstheme="majorBidi"/>
          <w:color w:val="000000" w:themeColor="text1"/>
        </w:rPr>
        <w:t xml:space="preserve">9 </w:t>
      </w:r>
      <w:r w:rsidRPr="00707E2C">
        <w:rPr>
          <w:rFonts w:cstheme="majorBidi"/>
          <w:color w:val="000000" w:themeColor="text1"/>
          <w:cs/>
        </w:rPr>
        <w:t xml:space="preserve">กันยายน </w:t>
      </w:r>
      <w:r w:rsidRPr="00707E2C">
        <w:rPr>
          <w:rFonts w:cstheme="majorBidi"/>
          <w:color w:val="000000" w:themeColor="text1"/>
        </w:rPr>
        <w:t xml:space="preserve">2562 </w:t>
      </w:r>
      <w:r w:rsidRPr="00707E2C">
        <w:rPr>
          <w:rFonts w:cstheme="majorBidi"/>
          <w:color w:val="000000" w:themeColor="text1"/>
          <w:cs/>
        </w:rPr>
        <w:t>จึงได้มีมติกำหนด</w:t>
      </w:r>
      <w:r w:rsidRPr="00707E2C">
        <w:rPr>
          <w:rFonts w:cstheme="majorBidi"/>
          <w:cs/>
        </w:rPr>
        <w:t>ขอบเขตอำนาจหน้าที่และความรับผิดชอบของคณะกรรมการตรวจสอบ ดังนี้</w:t>
      </w:r>
    </w:p>
    <w:p w14:paraId="54906613" w14:textId="77777777" w:rsidR="00707E2C" w:rsidRPr="00707E2C" w:rsidRDefault="00707E2C" w:rsidP="00707E2C">
      <w:pPr>
        <w:pStyle w:val="ListParagraph"/>
        <w:numPr>
          <w:ilvl w:val="0"/>
          <w:numId w:val="31"/>
        </w:numPr>
        <w:spacing w:after="120" w:line="240" w:lineRule="auto"/>
        <w:ind w:left="1134" w:hanging="425"/>
        <w:contextualSpacing w:val="0"/>
        <w:jc w:val="thaiDistribute"/>
        <w:rPr>
          <w:rFonts w:asciiTheme="majorBidi" w:eastAsia="SimSun" w:hAnsiTheme="majorBidi" w:cstheme="majorBidi"/>
          <w:sz w:val="28"/>
          <w:lang w:val="th-TH" w:eastAsia="th-TH"/>
        </w:rPr>
      </w:pPr>
      <w:r w:rsidRPr="00707E2C">
        <w:rPr>
          <w:rFonts w:asciiTheme="majorBidi" w:eastAsia="SimSun" w:hAnsiTheme="majorBidi" w:cstheme="majorBidi"/>
          <w:sz w:val="28"/>
          <w:cs/>
          <w:lang w:val="th-TH" w:eastAsia="th-TH"/>
        </w:rPr>
        <w:t xml:space="preserve">สอบทานให้บริษัทมีการรายงานทางการเงินอย่างถูกต้อง และเปิดเผยข้อมูลอย่างเพียงพอ </w:t>
      </w:r>
    </w:p>
    <w:p w14:paraId="42A8D75F" w14:textId="77777777" w:rsidR="00707E2C" w:rsidRPr="00707E2C" w:rsidRDefault="00707E2C" w:rsidP="00707E2C">
      <w:pPr>
        <w:pStyle w:val="ListParagraph"/>
        <w:numPr>
          <w:ilvl w:val="0"/>
          <w:numId w:val="31"/>
        </w:numPr>
        <w:spacing w:after="120" w:line="240" w:lineRule="auto"/>
        <w:ind w:left="1134" w:hanging="425"/>
        <w:contextualSpacing w:val="0"/>
        <w:jc w:val="thaiDistribute"/>
        <w:rPr>
          <w:rFonts w:asciiTheme="majorBidi" w:eastAsia="SimSun" w:hAnsiTheme="majorBidi" w:cstheme="majorBidi"/>
          <w:sz w:val="28"/>
          <w:lang w:val="th-TH" w:eastAsia="th-TH"/>
        </w:rPr>
      </w:pPr>
      <w:r w:rsidRPr="00707E2C">
        <w:rPr>
          <w:rFonts w:asciiTheme="majorBidi" w:eastAsia="MS Mincho" w:hAnsiTheme="majorBidi" w:cstheme="majorBidi"/>
          <w:sz w:val="28"/>
          <w:cs/>
        </w:rPr>
        <w:t>สอบทานให้บริษัทมีระบบการควบคุมภายใน (</w:t>
      </w:r>
      <w:r w:rsidRPr="00707E2C">
        <w:rPr>
          <w:rFonts w:asciiTheme="majorBidi" w:eastAsia="MS Mincho" w:hAnsiTheme="majorBidi" w:cstheme="majorBidi"/>
          <w:sz w:val="28"/>
        </w:rPr>
        <w:t xml:space="preserve">Internal Control) </w:t>
      </w:r>
      <w:r w:rsidRPr="00707E2C">
        <w:rPr>
          <w:rFonts w:asciiTheme="majorBidi" w:eastAsia="MS Mincho" w:hAnsiTheme="majorBidi" w:cstheme="majorBidi"/>
          <w:sz w:val="28"/>
          <w:cs/>
        </w:rPr>
        <w:t>และระบบการตรวจสอบภายใน (</w:t>
      </w:r>
      <w:r w:rsidRPr="00707E2C">
        <w:rPr>
          <w:rFonts w:asciiTheme="majorBidi" w:eastAsia="MS Mincho" w:hAnsiTheme="majorBidi" w:cstheme="majorBidi"/>
          <w:sz w:val="28"/>
        </w:rPr>
        <w:t xml:space="preserve">Internal Audit) </w:t>
      </w:r>
      <w:r w:rsidRPr="00707E2C">
        <w:rPr>
          <w:rFonts w:asciiTheme="majorBidi" w:eastAsia="MS Mincho" w:hAnsiTheme="majorBidi" w:cstheme="majorBidi"/>
          <w:sz w:val="28"/>
          <w:cs/>
        </w:rPr>
        <w:t>ที่เหมาะสมและมีประสิทธิผล และพิจารณาความเป็นอิสระของหน่วยงานตรวจสอบภายใน ตลอดจนให้ความเห็นชอบในการพิจารณาแต่งตั้ง โยกย้าย เลิกจ้างหัวหน้าหน่วยงานตรวจสอบภายใน หรือหน่วยงานอื่นใดที่รับผิดชอบเกี่ยวกับการตรวจสอบภายใน</w:t>
      </w:r>
    </w:p>
    <w:p w14:paraId="625B23A3" w14:textId="77777777" w:rsidR="00707E2C" w:rsidRPr="00707E2C" w:rsidRDefault="00707E2C" w:rsidP="00707E2C">
      <w:pPr>
        <w:pStyle w:val="ListParagraph"/>
        <w:numPr>
          <w:ilvl w:val="0"/>
          <w:numId w:val="31"/>
        </w:numPr>
        <w:spacing w:after="120" w:line="240" w:lineRule="auto"/>
        <w:ind w:left="1134" w:hanging="425"/>
        <w:contextualSpacing w:val="0"/>
        <w:jc w:val="thaiDistribute"/>
        <w:rPr>
          <w:rFonts w:asciiTheme="majorBidi" w:eastAsia="SimSun" w:hAnsiTheme="majorBidi" w:cstheme="majorBidi"/>
          <w:sz w:val="28"/>
          <w:lang w:val="th-TH" w:eastAsia="th-TH"/>
        </w:rPr>
      </w:pPr>
      <w:r w:rsidRPr="00707E2C">
        <w:rPr>
          <w:rFonts w:asciiTheme="majorBidi" w:eastAsia="MS Mincho" w:hAnsiTheme="majorBidi" w:cstheme="majorBidi"/>
          <w:sz w:val="28"/>
          <w:cs/>
        </w:rPr>
        <w:t>สอบทานให้มีการบริหารจัดการและปฏิบัติตามนโยบายด้านการบริหารความเสี่ยง (</w:t>
      </w:r>
      <w:r w:rsidRPr="00707E2C">
        <w:rPr>
          <w:rFonts w:asciiTheme="majorBidi" w:eastAsia="MS Mincho" w:hAnsiTheme="majorBidi" w:cstheme="majorBidi"/>
          <w:sz w:val="28"/>
        </w:rPr>
        <w:t xml:space="preserve">Risk Management) </w:t>
      </w:r>
      <w:r w:rsidRPr="00707E2C">
        <w:rPr>
          <w:rFonts w:asciiTheme="majorBidi" w:eastAsia="MS Mincho" w:hAnsiTheme="majorBidi" w:cstheme="majorBidi"/>
          <w:sz w:val="28"/>
          <w:cs/>
        </w:rPr>
        <w:t>ตามที่กำหนด</w:t>
      </w:r>
    </w:p>
    <w:p w14:paraId="5D731308" w14:textId="77777777" w:rsidR="00707E2C" w:rsidRPr="00707E2C" w:rsidRDefault="00707E2C" w:rsidP="00707E2C">
      <w:pPr>
        <w:pStyle w:val="ListParagraph"/>
        <w:numPr>
          <w:ilvl w:val="0"/>
          <w:numId w:val="31"/>
        </w:numPr>
        <w:spacing w:after="120" w:line="240" w:lineRule="auto"/>
        <w:ind w:left="1134" w:hanging="425"/>
        <w:contextualSpacing w:val="0"/>
        <w:jc w:val="thaiDistribute"/>
        <w:rPr>
          <w:rFonts w:asciiTheme="majorBidi" w:eastAsia="SimSun" w:hAnsiTheme="majorBidi" w:cstheme="majorBidi"/>
          <w:sz w:val="28"/>
          <w:lang w:val="th-TH" w:eastAsia="th-TH"/>
        </w:rPr>
      </w:pPr>
      <w:r w:rsidRPr="00707E2C">
        <w:rPr>
          <w:rFonts w:asciiTheme="majorBidi" w:eastAsia="MS Mincho" w:hAnsiTheme="majorBidi" w:cstheme="majorBidi"/>
          <w:sz w:val="28"/>
          <w:cs/>
        </w:rPr>
        <w:t xml:space="preserve">สอบทานให้บริษัทปฏิบัติตามกฎหมายว่าด้วยหลักทรัพย์และตลาดหลักทรัพย์ ข้อกำหนดของตลาดหลักทรัพย์ และกฎหมายที่เกี่ยวข้องกับธุรกิจของบริษัท </w:t>
      </w:r>
      <w:r w:rsidRPr="00707E2C">
        <w:rPr>
          <w:rFonts w:asciiTheme="majorBidi" w:eastAsia="SimSun" w:hAnsiTheme="majorBidi" w:cstheme="majorBidi"/>
          <w:sz w:val="28"/>
          <w:cs/>
          <w:lang w:val="en-GB" w:bidi="ar-SA"/>
        </w:rPr>
        <w:t>และบริษัทย่อย</w:t>
      </w:r>
      <w:r w:rsidRPr="00707E2C">
        <w:rPr>
          <w:rFonts w:asciiTheme="majorBidi" w:eastAsia="SimSun" w:hAnsiTheme="majorBidi" w:cstheme="majorBidi"/>
          <w:sz w:val="28"/>
          <w:cs/>
          <w:lang w:val="en-GB"/>
        </w:rPr>
        <w:t xml:space="preserve"> </w:t>
      </w:r>
      <w:r w:rsidRPr="00707E2C">
        <w:rPr>
          <w:rFonts w:asciiTheme="majorBidi" w:eastAsia="SimSun" w:hAnsiTheme="majorBidi" w:cstheme="majorBidi"/>
          <w:sz w:val="28"/>
          <w:lang w:val="en-GB" w:bidi="ar-SA"/>
        </w:rPr>
        <w:t>(</w:t>
      </w:r>
      <w:r w:rsidRPr="00707E2C">
        <w:rPr>
          <w:rFonts w:asciiTheme="majorBidi" w:eastAsia="SimSun" w:hAnsiTheme="majorBidi" w:cstheme="majorBidi"/>
          <w:sz w:val="28"/>
          <w:cs/>
          <w:lang w:val="en-GB"/>
        </w:rPr>
        <w:t>ถ้ามี)</w:t>
      </w:r>
    </w:p>
    <w:p w14:paraId="22AE0C8C" w14:textId="77777777" w:rsidR="00707E2C" w:rsidRPr="00707E2C" w:rsidRDefault="00707E2C" w:rsidP="00707E2C">
      <w:pPr>
        <w:pStyle w:val="ListParagraph"/>
        <w:numPr>
          <w:ilvl w:val="0"/>
          <w:numId w:val="31"/>
        </w:numPr>
        <w:spacing w:after="120" w:line="240" w:lineRule="auto"/>
        <w:ind w:left="1134" w:hanging="425"/>
        <w:contextualSpacing w:val="0"/>
        <w:jc w:val="thaiDistribute"/>
        <w:rPr>
          <w:rFonts w:asciiTheme="majorBidi" w:eastAsia="SimSun" w:hAnsiTheme="majorBidi" w:cstheme="majorBidi"/>
          <w:sz w:val="28"/>
          <w:cs/>
          <w:lang w:val="th-TH" w:eastAsia="th-TH"/>
        </w:rPr>
      </w:pPr>
      <w:r w:rsidRPr="00707E2C">
        <w:rPr>
          <w:rFonts w:asciiTheme="majorBidi" w:eastAsia="MS Mincho" w:hAnsiTheme="majorBidi" w:cstheme="majorBidi"/>
          <w:sz w:val="28"/>
          <w:cs/>
        </w:rPr>
        <w:t xml:space="preserve">พิจารณา คัดเลือก เสนอแต่งตั้งบุคคลซึ่งมีความเป็นอิสระเพื่อทำหน้าที่เป็นผู้สอบบัญชีของบริษัท และเสนอค่าตอบแทนของบุคคลดังกล่าว รวมทั้งเข้าร่วมประชุมกับผู้สอบบัญชี โดยไม่มีฝ่ายจัดการเข้าร่วมประชุมด้วยอย่างน้อยปีละ </w:t>
      </w:r>
      <w:r w:rsidRPr="00707E2C">
        <w:rPr>
          <w:rFonts w:asciiTheme="majorBidi" w:eastAsia="MS Mincho" w:hAnsiTheme="majorBidi" w:cstheme="majorBidi"/>
          <w:sz w:val="28"/>
        </w:rPr>
        <w:t>1</w:t>
      </w:r>
      <w:r w:rsidRPr="00707E2C">
        <w:rPr>
          <w:rFonts w:asciiTheme="majorBidi" w:eastAsia="MS Mincho" w:hAnsiTheme="majorBidi" w:cstheme="majorBidi"/>
          <w:sz w:val="28"/>
          <w:cs/>
        </w:rPr>
        <w:t xml:space="preserve"> ครั้ง</w:t>
      </w:r>
    </w:p>
    <w:p w14:paraId="0A242D41" w14:textId="77777777" w:rsidR="00707E2C" w:rsidRPr="00707E2C" w:rsidRDefault="00707E2C" w:rsidP="00707E2C">
      <w:pPr>
        <w:pStyle w:val="ListParagraph"/>
        <w:numPr>
          <w:ilvl w:val="0"/>
          <w:numId w:val="31"/>
        </w:numPr>
        <w:spacing w:after="120" w:line="240" w:lineRule="auto"/>
        <w:ind w:left="1134" w:hanging="425"/>
        <w:contextualSpacing w:val="0"/>
        <w:jc w:val="thaiDistribute"/>
        <w:rPr>
          <w:rFonts w:asciiTheme="majorBidi" w:eastAsia="SimSun" w:hAnsiTheme="majorBidi" w:cstheme="majorBidi"/>
          <w:sz w:val="28"/>
          <w:lang w:val="th-TH" w:eastAsia="th-TH"/>
        </w:rPr>
      </w:pPr>
      <w:r w:rsidRPr="00707E2C">
        <w:rPr>
          <w:rFonts w:asciiTheme="majorBidi" w:eastAsia="MS Mincho" w:hAnsiTheme="majorBidi" w:cstheme="majorBidi"/>
          <w:sz w:val="28"/>
          <w:cs/>
        </w:rPr>
        <w:t xml:space="preserve">พิจารณารายการที่เกี่ยวโยงกันหรือรายการที่อาจมีความขัดแย้งทางผลประโยชน์ ให้เป็นไปตามกฎหมายและข้อกำหนดของตลาดหลักทรัพย์ ทั้งนี้ เพื่อให้มั่นใจว่ารายการดังกล่าวสมเหตุสมผลและเป็นประโยชน์สูงสุดต่อบริษัท  </w:t>
      </w:r>
      <w:r w:rsidRPr="00707E2C">
        <w:rPr>
          <w:rFonts w:asciiTheme="majorBidi" w:eastAsia="SimSun" w:hAnsiTheme="majorBidi" w:cstheme="majorBidi"/>
          <w:sz w:val="28"/>
          <w:cs/>
          <w:lang w:val="th-TH" w:eastAsia="th-TH"/>
        </w:rPr>
        <w:t xml:space="preserve">    </w:t>
      </w:r>
    </w:p>
    <w:p w14:paraId="28E8DAA6" w14:textId="77777777" w:rsidR="00707E2C" w:rsidRPr="00707E2C" w:rsidRDefault="00707E2C" w:rsidP="00707E2C">
      <w:pPr>
        <w:pStyle w:val="ListParagraph"/>
        <w:numPr>
          <w:ilvl w:val="0"/>
          <w:numId w:val="31"/>
        </w:numPr>
        <w:spacing w:after="120" w:line="240" w:lineRule="auto"/>
        <w:ind w:left="1134" w:hanging="425"/>
        <w:contextualSpacing w:val="0"/>
        <w:jc w:val="thaiDistribute"/>
        <w:rPr>
          <w:rFonts w:asciiTheme="majorBidi" w:eastAsia="SimSun" w:hAnsiTheme="majorBidi" w:cstheme="majorBidi"/>
          <w:sz w:val="28"/>
          <w:lang w:val="th-TH" w:eastAsia="th-TH"/>
        </w:rPr>
      </w:pPr>
      <w:r w:rsidRPr="00707E2C">
        <w:rPr>
          <w:rFonts w:asciiTheme="majorBidi" w:eastAsia="SimSun" w:hAnsiTheme="majorBidi" w:cstheme="majorBidi"/>
          <w:sz w:val="28"/>
          <w:cs/>
          <w:lang w:val="th-TH" w:eastAsia="th-TH"/>
        </w:rPr>
        <w:t xml:space="preserve">จัดทำรายงานของคณะกรรมการตรวจสอบโดยเปิดเผยไว้ในรายงานประจำปีของบริษัท ซึ่งรายงานดังกล่าวต้องลงนามโดยประธานคณะกรรมการตรวจสอบและต้องประกอบด้วยข้อมูลอย่างน้อยดังต่อไปนี้ </w:t>
      </w:r>
    </w:p>
    <w:p w14:paraId="0818E973" w14:textId="77777777" w:rsidR="00707E2C" w:rsidRPr="00707E2C" w:rsidRDefault="00707E2C" w:rsidP="00707E2C">
      <w:pPr>
        <w:pStyle w:val="ListParagraph"/>
        <w:numPr>
          <w:ilvl w:val="1"/>
          <w:numId w:val="31"/>
        </w:numPr>
        <w:spacing w:after="60" w:line="240" w:lineRule="auto"/>
        <w:ind w:left="1701" w:right="-24" w:hanging="567"/>
        <w:contextualSpacing w:val="0"/>
        <w:rPr>
          <w:rFonts w:asciiTheme="majorBidi" w:eastAsia="SimSun" w:hAnsiTheme="majorBidi" w:cstheme="majorBidi"/>
          <w:sz w:val="28"/>
          <w:lang w:val="th-TH" w:eastAsia="th-TH"/>
        </w:rPr>
      </w:pPr>
      <w:r w:rsidRPr="00707E2C">
        <w:rPr>
          <w:rFonts w:asciiTheme="majorBidi" w:eastAsia="SimSun" w:hAnsiTheme="majorBidi" w:cstheme="majorBidi"/>
          <w:sz w:val="28"/>
          <w:cs/>
          <w:lang w:val="th-TH" w:eastAsia="th-TH"/>
        </w:rPr>
        <w:t>ความเห็นเกี่ยวกับความถูกต้อง ครบถ้วน เป็นที่เชื่อถือได้ของรายงานทางการเงินของบริษัท</w:t>
      </w:r>
    </w:p>
    <w:p w14:paraId="3EC09DC5" w14:textId="77777777" w:rsidR="00707E2C" w:rsidRPr="00707E2C" w:rsidRDefault="00707E2C" w:rsidP="00707E2C">
      <w:pPr>
        <w:pStyle w:val="ListParagraph"/>
        <w:numPr>
          <w:ilvl w:val="1"/>
          <w:numId w:val="31"/>
        </w:numPr>
        <w:spacing w:after="60" w:line="240" w:lineRule="auto"/>
        <w:ind w:left="1701" w:right="-24" w:hanging="567"/>
        <w:contextualSpacing w:val="0"/>
        <w:rPr>
          <w:rFonts w:asciiTheme="majorBidi" w:eastAsia="SimSun" w:hAnsiTheme="majorBidi" w:cstheme="majorBidi"/>
          <w:sz w:val="28"/>
          <w:lang w:val="th-TH" w:eastAsia="th-TH"/>
        </w:rPr>
      </w:pPr>
      <w:r w:rsidRPr="00707E2C">
        <w:rPr>
          <w:rFonts w:asciiTheme="majorBidi" w:eastAsia="SimSun" w:hAnsiTheme="majorBidi" w:cstheme="majorBidi"/>
          <w:sz w:val="28"/>
          <w:cs/>
          <w:lang w:val="th-TH" w:eastAsia="th-TH"/>
        </w:rPr>
        <w:t>ความเห็นเกี่ยวกับความเพียงพอของระบบควบคุมภายในของบริษัท</w:t>
      </w:r>
    </w:p>
    <w:p w14:paraId="7E7162DB" w14:textId="77777777" w:rsidR="00707E2C" w:rsidRPr="00707E2C" w:rsidRDefault="00707E2C" w:rsidP="00707E2C">
      <w:pPr>
        <w:pStyle w:val="ListParagraph"/>
        <w:numPr>
          <w:ilvl w:val="1"/>
          <w:numId w:val="31"/>
        </w:numPr>
        <w:spacing w:after="60" w:line="240" w:lineRule="auto"/>
        <w:ind w:left="1701" w:right="-24" w:hanging="567"/>
        <w:contextualSpacing w:val="0"/>
        <w:rPr>
          <w:rFonts w:asciiTheme="majorBidi" w:eastAsia="SimSun" w:hAnsiTheme="majorBidi" w:cstheme="majorBidi"/>
          <w:sz w:val="28"/>
          <w:lang w:val="th-TH" w:eastAsia="th-TH"/>
        </w:rPr>
      </w:pPr>
      <w:r w:rsidRPr="00707E2C">
        <w:rPr>
          <w:rFonts w:asciiTheme="majorBidi" w:eastAsia="SimSun" w:hAnsiTheme="majorBidi" w:cstheme="majorBidi"/>
          <w:sz w:val="28"/>
          <w:cs/>
          <w:lang w:val="th-TH" w:eastAsia="th-TH"/>
        </w:rPr>
        <w:lastRenderedPageBreak/>
        <w:t>ความเห็นเกี่ยวกับการปฏิบัติตามกฎหมายว่าด้วยหลักทรัพย์และตลาดหลักทรัพย์ ข้อกำหนดของตลาดหลักทรัพย์ หรือกฎหมายที่เกี่ยวข้องกับธุรกิจของบริษัท</w:t>
      </w:r>
    </w:p>
    <w:p w14:paraId="5EEA7906" w14:textId="77777777" w:rsidR="00707E2C" w:rsidRPr="00707E2C" w:rsidRDefault="00707E2C" w:rsidP="00707E2C">
      <w:pPr>
        <w:pStyle w:val="ListParagraph"/>
        <w:numPr>
          <w:ilvl w:val="1"/>
          <w:numId w:val="31"/>
        </w:numPr>
        <w:spacing w:after="60" w:line="240" w:lineRule="auto"/>
        <w:ind w:left="1701" w:right="-24" w:hanging="567"/>
        <w:contextualSpacing w:val="0"/>
        <w:rPr>
          <w:rFonts w:asciiTheme="majorBidi" w:eastAsia="SimSun" w:hAnsiTheme="majorBidi" w:cstheme="majorBidi"/>
          <w:sz w:val="28"/>
          <w:lang w:val="th-TH" w:eastAsia="th-TH"/>
        </w:rPr>
      </w:pPr>
      <w:r w:rsidRPr="00707E2C">
        <w:rPr>
          <w:rFonts w:asciiTheme="majorBidi" w:eastAsia="SimSun" w:hAnsiTheme="majorBidi" w:cstheme="majorBidi"/>
          <w:sz w:val="28"/>
          <w:cs/>
          <w:lang w:val="th-TH" w:eastAsia="th-TH"/>
        </w:rPr>
        <w:t>ความเห็นเกี่ยวกับความเหมาะสมของผู้สอบบัญชี</w:t>
      </w:r>
    </w:p>
    <w:p w14:paraId="6431B29E" w14:textId="77777777" w:rsidR="00707E2C" w:rsidRPr="00707E2C" w:rsidRDefault="00707E2C" w:rsidP="00707E2C">
      <w:pPr>
        <w:pStyle w:val="ListParagraph"/>
        <w:numPr>
          <w:ilvl w:val="1"/>
          <w:numId w:val="31"/>
        </w:numPr>
        <w:spacing w:after="60" w:line="240" w:lineRule="auto"/>
        <w:ind w:left="1701" w:right="-24" w:hanging="567"/>
        <w:contextualSpacing w:val="0"/>
        <w:rPr>
          <w:rFonts w:asciiTheme="majorBidi" w:eastAsia="SimSun" w:hAnsiTheme="majorBidi" w:cstheme="majorBidi"/>
          <w:sz w:val="28"/>
          <w:lang w:val="th-TH" w:eastAsia="th-TH"/>
        </w:rPr>
      </w:pPr>
      <w:r w:rsidRPr="00707E2C">
        <w:rPr>
          <w:rFonts w:asciiTheme="majorBidi" w:eastAsia="SimSun" w:hAnsiTheme="majorBidi" w:cstheme="majorBidi"/>
          <w:sz w:val="28"/>
          <w:cs/>
          <w:lang w:val="th-TH" w:eastAsia="th-TH"/>
        </w:rPr>
        <w:t xml:space="preserve">ความเห็นเกี่ยวกับรายการที่อาจมีความขัดแย้งทางผลประโยชน์ </w:t>
      </w:r>
    </w:p>
    <w:p w14:paraId="619E56A0" w14:textId="77777777" w:rsidR="00707E2C" w:rsidRPr="00707E2C" w:rsidRDefault="00707E2C" w:rsidP="00707E2C">
      <w:pPr>
        <w:pStyle w:val="ListParagraph"/>
        <w:numPr>
          <w:ilvl w:val="1"/>
          <w:numId w:val="31"/>
        </w:numPr>
        <w:spacing w:after="60" w:line="240" w:lineRule="auto"/>
        <w:ind w:left="1701" w:right="-24" w:hanging="567"/>
        <w:contextualSpacing w:val="0"/>
        <w:rPr>
          <w:rFonts w:asciiTheme="majorBidi" w:eastAsia="SimSun" w:hAnsiTheme="majorBidi" w:cstheme="majorBidi"/>
          <w:sz w:val="28"/>
          <w:lang w:val="th-TH" w:eastAsia="th-TH"/>
        </w:rPr>
      </w:pPr>
      <w:r w:rsidRPr="00707E2C">
        <w:rPr>
          <w:rFonts w:asciiTheme="majorBidi" w:eastAsia="SimSun" w:hAnsiTheme="majorBidi" w:cstheme="majorBidi"/>
          <w:sz w:val="28"/>
          <w:cs/>
          <w:lang w:val="th-TH" w:eastAsia="th-TH"/>
        </w:rPr>
        <w:t xml:space="preserve">จำนวนการประชุมคณะกรรมการตรวจสอบ และการเข้าร่วมประชุมของกรรมการตรวจสอบแต่ละท่าน         </w:t>
      </w:r>
    </w:p>
    <w:p w14:paraId="126E224D" w14:textId="77777777" w:rsidR="00707E2C" w:rsidRPr="00707E2C" w:rsidRDefault="00707E2C" w:rsidP="00707E2C">
      <w:pPr>
        <w:pStyle w:val="ListParagraph"/>
        <w:numPr>
          <w:ilvl w:val="1"/>
          <w:numId w:val="31"/>
        </w:numPr>
        <w:spacing w:after="60" w:line="240" w:lineRule="auto"/>
        <w:ind w:left="1701" w:right="-24" w:hanging="567"/>
        <w:contextualSpacing w:val="0"/>
        <w:rPr>
          <w:rFonts w:asciiTheme="majorBidi" w:eastAsia="SimSun" w:hAnsiTheme="majorBidi" w:cstheme="majorBidi"/>
          <w:sz w:val="28"/>
          <w:lang w:val="th-TH" w:eastAsia="th-TH"/>
        </w:rPr>
      </w:pPr>
      <w:r w:rsidRPr="00707E2C">
        <w:rPr>
          <w:rFonts w:asciiTheme="majorBidi" w:eastAsia="SimSun" w:hAnsiTheme="majorBidi" w:cstheme="majorBidi"/>
          <w:sz w:val="28"/>
          <w:cs/>
          <w:lang w:val="th-TH" w:eastAsia="th-TH"/>
        </w:rPr>
        <w:t xml:space="preserve">ความเห็นหรือข้อสังเกต โดยรวมที่คณะกรรมการตรวจสอบได้รับจากการปฏิบัติหน้าที่ตามกฎบัตร (Charter)                       </w:t>
      </w:r>
    </w:p>
    <w:p w14:paraId="2626A636" w14:textId="77777777" w:rsidR="00707E2C" w:rsidRPr="00707E2C" w:rsidRDefault="00707E2C" w:rsidP="00707E2C">
      <w:pPr>
        <w:pStyle w:val="ListParagraph"/>
        <w:numPr>
          <w:ilvl w:val="1"/>
          <w:numId w:val="31"/>
        </w:numPr>
        <w:spacing w:after="60" w:line="240" w:lineRule="auto"/>
        <w:ind w:left="1701" w:right="-24" w:hanging="567"/>
        <w:contextualSpacing w:val="0"/>
        <w:rPr>
          <w:rFonts w:asciiTheme="majorBidi" w:eastAsia="SimSun" w:hAnsiTheme="majorBidi" w:cstheme="majorBidi"/>
          <w:sz w:val="28"/>
          <w:lang w:val="th-TH" w:eastAsia="th-TH"/>
        </w:rPr>
      </w:pPr>
      <w:r w:rsidRPr="00707E2C">
        <w:rPr>
          <w:rFonts w:asciiTheme="majorBidi" w:eastAsia="SimSun" w:hAnsiTheme="majorBidi" w:cstheme="majorBidi"/>
          <w:sz w:val="28"/>
          <w:cs/>
          <w:lang w:val="th-TH" w:eastAsia="th-TH"/>
        </w:rPr>
        <w:t xml:space="preserve">รายการอื่นที่เห็นว่าผู้ถือหุ้นและผู้ลงทุนทั่วไปควรทราบ ภายใต้ขอบเขตหน้าที่และความรับผิดชอบที่ได้รับมอบหมายจากคณะกรรมการบริษัท  </w:t>
      </w:r>
    </w:p>
    <w:p w14:paraId="33C32EF9" w14:textId="77777777" w:rsidR="00707E2C" w:rsidRPr="00707E2C" w:rsidRDefault="00707E2C" w:rsidP="00707E2C">
      <w:pPr>
        <w:pStyle w:val="ListParagraph"/>
        <w:numPr>
          <w:ilvl w:val="0"/>
          <w:numId w:val="31"/>
        </w:numPr>
        <w:spacing w:after="120" w:line="240" w:lineRule="auto"/>
        <w:ind w:left="1134" w:right="-164" w:hanging="425"/>
        <w:contextualSpacing w:val="0"/>
        <w:jc w:val="thaiDistribute"/>
        <w:rPr>
          <w:rFonts w:asciiTheme="majorBidi" w:eastAsia="MS Mincho" w:hAnsiTheme="majorBidi" w:cstheme="majorBidi"/>
          <w:sz w:val="28"/>
        </w:rPr>
      </w:pPr>
      <w:r w:rsidRPr="00707E2C">
        <w:rPr>
          <w:rFonts w:asciiTheme="majorBidi" w:eastAsia="MS Mincho" w:hAnsiTheme="majorBidi" w:cstheme="majorBidi"/>
          <w:sz w:val="28"/>
          <w:cs/>
        </w:rPr>
        <w:t>ปฏิบัติการอื่นใดตามที่คณะกรรมการของบริษัทมอบหมายด้วยความเห็นชอบจากคณะกรรมการตรวจสอบ</w:t>
      </w:r>
    </w:p>
    <w:p w14:paraId="61EDD9A0" w14:textId="6860AF93" w:rsidR="00707E2C" w:rsidRPr="008C4E58" w:rsidRDefault="008C4E58" w:rsidP="00DA0006">
      <w:pPr>
        <w:tabs>
          <w:tab w:val="left" w:pos="993"/>
        </w:tabs>
        <w:spacing w:before="240" w:after="120" w:line="240" w:lineRule="auto"/>
        <w:ind w:left="284" w:right="11"/>
        <w:rPr>
          <w:rFonts w:cstheme="majorBidi"/>
          <w:b/>
          <w:bCs/>
          <w:color w:val="000000" w:themeColor="text1"/>
        </w:rPr>
      </w:pPr>
      <w:r>
        <w:rPr>
          <w:rFonts w:cstheme="majorBidi"/>
          <w:b/>
          <w:bCs/>
          <w:color w:val="000000" w:themeColor="text1"/>
        </w:rPr>
        <w:t>11.</w:t>
      </w:r>
      <w:r w:rsidR="007E0C26">
        <w:rPr>
          <w:rFonts w:cstheme="majorBidi"/>
          <w:b/>
          <w:bCs/>
          <w:color w:val="000000" w:themeColor="text1"/>
        </w:rPr>
        <w:t>2</w:t>
      </w:r>
      <w:r>
        <w:rPr>
          <w:rFonts w:cstheme="majorBidi"/>
          <w:b/>
          <w:bCs/>
          <w:color w:val="000000" w:themeColor="text1"/>
        </w:rPr>
        <w:t>.3</w:t>
      </w:r>
      <w:r>
        <w:rPr>
          <w:rFonts w:cstheme="majorBidi"/>
          <w:b/>
          <w:bCs/>
          <w:color w:val="000000" w:themeColor="text1"/>
        </w:rPr>
        <w:tab/>
      </w:r>
      <w:r w:rsidR="00707E2C" w:rsidRPr="008C4E58">
        <w:rPr>
          <w:rFonts w:cstheme="majorBidi"/>
          <w:b/>
          <w:bCs/>
          <w:color w:val="000000" w:themeColor="text1"/>
          <w:cs/>
        </w:rPr>
        <w:t>คณะกรรมการบริหาร</w:t>
      </w:r>
    </w:p>
    <w:p w14:paraId="7CC2C0CA" w14:textId="77777777" w:rsidR="00707E2C" w:rsidRPr="00707E2C" w:rsidRDefault="00707E2C" w:rsidP="00DA0006">
      <w:pPr>
        <w:tabs>
          <w:tab w:val="left" w:pos="851"/>
          <w:tab w:val="left" w:pos="1276"/>
        </w:tabs>
        <w:spacing w:before="120" w:after="120" w:line="240" w:lineRule="auto"/>
        <w:ind w:left="284"/>
        <w:jc w:val="thaiDistribute"/>
        <w:rPr>
          <w:rFonts w:cstheme="majorBidi"/>
          <w:cs/>
        </w:rPr>
      </w:pPr>
      <w:r w:rsidRPr="00707E2C">
        <w:rPr>
          <w:rFonts w:cstheme="majorBidi"/>
        </w:rPr>
        <w:tab/>
      </w:r>
      <w:r w:rsidRPr="00707E2C">
        <w:rPr>
          <w:rFonts w:cstheme="majorBidi"/>
          <w:cs/>
        </w:rPr>
        <w:t>คณะกรรมการบริหารมีอำนาจหน้าที่ในการบริหารกิจการของบริษัทให้เป็นไปตามวัตถุประสงค์ ข้อบังคับ นโยบาย ระเบียบ ข้อกำหนด คำสั่ง และกฎหมายต่างๆ รวมถึง กฎหมายว่าด้วยหลักทรัพย์และตลาดหลักทรัพย์ ประกาศคณะกรรมการกำกับหลักทรัพย์และตลาดหลักทรัพย์ ประกาศคณะกรรมการกำกับตลาดทุน ประกาศคณะกรรมการตลาดหลักทรัพย์แห่งประเทศไทย ประกาศอื่นใด กฎ ระเบียบ และ/หรือ ข้อบังคับต่างๆ ที่เกี่ยวข้อง และมติที่ประชุมคณะกรรมการบริษัท และ/หรือ มติที่ประชุมผู้ถือหุ้นของบริษัท นอกจากนั้น ให้คณะกรรมการบริหารมีหน้าที่ในการพิจารณากลั่นกรองข้อพิจารณาต่างๆ ที่จะได้มีการนำเสนอต่อคณะกรรมการบริษัทเพื่อพิจารณาอนุมัติ และ/หรือ พิจารณาให้ความเห็นชอบตามที่กำหนดไว้ในข้อบังคับหรือคำสั่งของคณะกรรมการบริษัท ตลอดจนการดำเนินการตามคำสั่งของคณะกรรมการบริษัทเป็นคราวๆ ไป</w:t>
      </w:r>
    </w:p>
    <w:p w14:paraId="566AF447" w14:textId="6684D098" w:rsidR="00707E2C" w:rsidRPr="00707E2C" w:rsidRDefault="00DA0006" w:rsidP="00DA0006">
      <w:pPr>
        <w:pStyle w:val="ListParagraph"/>
        <w:tabs>
          <w:tab w:val="left" w:pos="851"/>
          <w:tab w:val="left" w:pos="1276"/>
        </w:tabs>
        <w:spacing w:before="120" w:after="120" w:line="240" w:lineRule="auto"/>
        <w:ind w:left="284" w:right="11"/>
        <w:contextualSpacing w:val="0"/>
        <w:jc w:val="thaiDistribute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color w:val="000000" w:themeColor="text1"/>
          <w:sz w:val="28"/>
        </w:rPr>
        <w:tab/>
      </w:r>
      <w:r w:rsidR="00707E2C" w:rsidRPr="00707E2C">
        <w:rPr>
          <w:rFonts w:asciiTheme="majorBidi" w:hAnsiTheme="majorBidi" w:cstheme="majorBidi"/>
          <w:color w:val="000000" w:themeColor="text1"/>
          <w:sz w:val="28"/>
          <w:cs/>
        </w:rPr>
        <w:t xml:space="preserve">ที่ประชุมคณะกรรมการบริษัท(หลังแปรสภาพเป็นบริษัทมหาชน) ครั้งที่ </w:t>
      </w:r>
      <w:r w:rsidR="00707E2C" w:rsidRPr="00707E2C">
        <w:rPr>
          <w:rFonts w:asciiTheme="majorBidi" w:hAnsiTheme="majorBidi" w:cstheme="majorBidi"/>
          <w:color w:val="000000" w:themeColor="text1"/>
          <w:sz w:val="28"/>
        </w:rPr>
        <w:t xml:space="preserve">5/2562 </w:t>
      </w:r>
      <w:r w:rsidR="00707E2C" w:rsidRPr="00707E2C">
        <w:rPr>
          <w:rFonts w:asciiTheme="majorBidi" w:hAnsiTheme="majorBidi" w:cstheme="majorBidi"/>
          <w:color w:val="000000" w:themeColor="text1"/>
          <w:sz w:val="28"/>
          <w:cs/>
        </w:rPr>
        <w:t xml:space="preserve">ซึ่งประชุมเมื่อวันที่ </w:t>
      </w:r>
      <w:r w:rsidR="00707E2C" w:rsidRPr="00707E2C">
        <w:rPr>
          <w:rFonts w:asciiTheme="majorBidi" w:hAnsiTheme="majorBidi" w:cstheme="majorBidi"/>
          <w:color w:val="000000" w:themeColor="text1"/>
          <w:sz w:val="28"/>
        </w:rPr>
        <w:t xml:space="preserve">13 </w:t>
      </w:r>
      <w:r w:rsidR="00707E2C" w:rsidRPr="00707E2C">
        <w:rPr>
          <w:rFonts w:asciiTheme="majorBidi" w:hAnsiTheme="majorBidi" w:cstheme="majorBidi"/>
          <w:color w:val="000000" w:themeColor="text1"/>
          <w:sz w:val="28"/>
          <w:cs/>
        </w:rPr>
        <w:t xml:space="preserve">ธันวาคม </w:t>
      </w:r>
      <w:r w:rsidR="00707E2C" w:rsidRPr="00707E2C">
        <w:rPr>
          <w:rFonts w:asciiTheme="majorBidi" w:hAnsiTheme="majorBidi" w:cstheme="majorBidi"/>
          <w:color w:val="000000" w:themeColor="text1"/>
          <w:sz w:val="28"/>
        </w:rPr>
        <w:t xml:space="preserve">2562 </w:t>
      </w:r>
      <w:r w:rsidR="00707E2C" w:rsidRPr="00707E2C">
        <w:rPr>
          <w:rFonts w:asciiTheme="majorBidi" w:hAnsiTheme="majorBidi" w:cstheme="majorBidi"/>
          <w:sz w:val="28"/>
          <w:cs/>
        </w:rPr>
        <w:t>มีมติอนุมัติการกำหนดขอบเขตอำนาจหน้าที่และความรับผิดชอบของคณะกรรมการบริหาร ดังนี้</w:t>
      </w:r>
    </w:p>
    <w:p w14:paraId="602A1B09" w14:textId="378FA356" w:rsidR="00707E2C" w:rsidRPr="00707E2C" w:rsidRDefault="00707E2C" w:rsidP="00707E2C">
      <w:pPr>
        <w:pStyle w:val="ListParagraph"/>
        <w:numPr>
          <w:ilvl w:val="1"/>
          <w:numId w:val="40"/>
        </w:numPr>
        <w:shd w:val="clear" w:color="auto" w:fill="FFFFFF"/>
        <w:spacing w:before="120" w:after="12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พิจารณากำหนดนโยบายและแผนที่สำคัญในด้านต่าง</w:t>
      </w:r>
      <w:r w:rsidRPr="00707E2C">
        <w:rPr>
          <w:rFonts w:asciiTheme="majorBidi" w:hAnsiTheme="majorBidi" w:cstheme="majorBidi"/>
          <w:sz w:val="28"/>
        </w:rPr>
        <w:t xml:space="preserve"> </w:t>
      </w:r>
      <w:r w:rsidRPr="00707E2C">
        <w:rPr>
          <w:rFonts w:asciiTheme="majorBidi" w:hAnsiTheme="majorBidi" w:cstheme="majorBidi"/>
          <w:sz w:val="28"/>
          <w:cs/>
        </w:rPr>
        <w:t xml:space="preserve">ๆ </w:t>
      </w:r>
      <w:r w:rsidRPr="00707E2C">
        <w:rPr>
          <w:rFonts w:asciiTheme="majorBidi" w:hAnsiTheme="majorBidi" w:cstheme="majorBidi"/>
          <w:sz w:val="28"/>
        </w:rPr>
        <w:t xml:space="preserve"> </w:t>
      </w:r>
      <w:r w:rsidRPr="00707E2C">
        <w:rPr>
          <w:rFonts w:asciiTheme="majorBidi" w:hAnsiTheme="majorBidi" w:cstheme="majorBidi"/>
          <w:sz w:val="28"/>
          <w:cs/>
        </w:rPr>
        <w:t xml:space="preserve">ให้สอดคล้องตามหลักธรรมาภิบาล </w:t>
      </w:r>
      <w:r w:rsidRPr="00707E2C">
        <w:rPr>
          <w:rFonts w:asciiTheme="majorBidi" w:hAnsiTheme="majorBidi" w:cstheme="majorBidi"/>
          <w:sz w:val="28"/>
        </w:rPr>
        <w:t xml:space="preserve"> </w:t>
      </w:r>
      <w:r w:rsidRPr="00707E2C">
        <w:rPr>
          <w:rFonts w:asciiTheme="majorBidi" w:hAnsiTheme="majorBidi" w:cstheme="majorBidi"/>
          <w:sz w:val="28"/>
          <w:cs/>
        </w:rPr>
        <w:t>เช่น นโยบายการกำกับดูแลกิจการที่ดี (</w:t>
      </w:r>
      <w:r w:rsidRPr="00707E2C">
        <w:rPr>
          <w:rFonts w:asciiTheme="majorBidi" w:hAnsiTheme="majorBidi" w:cstheme="majorBidi"/>
          <w:sz w:val="28"/>
        </w:rPr>
        <w:t xml:space="preserve">Corporate Government Policy) </w:t>
      </w:r>
      <w:r w:rsidRPr="00707E2C">
        <w:rPr>
          <w:rFonts w:asciiTheme="majorBidi" w:hAnsiTheme="majorBidi" w:cstheme="majorBidi"/>
          <w:sz w:val="28"/>
          <w:cs/>
        </w:rPr>
        <w:t>นโยบายการป้องกันและต่อต้านการทุจริตคอรัปชั่น (</w:t>
      </w:r>
      <w:r w:rsidR="00C57C17" w:rsidRPr="00707E2C">
        <w:rPr>
          <w:rFonts w:asciiTheme="majorBidi" w:hAnsiTheme="majorBidi" w:cstheme="majorBidi"/>
          <w:sz w:val="28"/>
        </w:rPr>
        <w:t>Anti-Corruption</w:t>
      </w:r>
      <w:r w:rsidRPr="00707E2C">
        <w:rPr>
          <w:rFonts w:asciiTheme="majorBidi" w:hAnsiTheme="majorBidi" w:cstheme="majorBidi"/>
          <w:sz w:val="28"/>
        </w:rPr>
        <w:t xml:space="preserve"> Policy) </w:t>
      </w:r>
      <w:r w:rsidRPr="00707E2C">
        <w:rPr>
          <w:rFonts w:asciiTheme="majorBidi" w:hAnsiTheme="majorBidi" w:cstheme="majorBidi"/>
          <w:sz w:val="28"/>
          <w:cs/>
        </w:rPr>
        <w:t>นโยบายเกี่ยวกับรายการระหว่างกัน หลักจรรยาบรรณในการดำเนินธุรกิจ (</w:t>
      </w:r>
      <w:r w:rsidRPr="00707E2C">
        <w:rPr>
          <w:rFonts w:asciiTheme="majorBidi" w:hAnsiTheme="majorBidi" w:cstheme="majorBidi"/>
          <w:sz w:val="28"/>
        </w:rPr>
        <w:t>Code of Conduct)</w:t>
      </w:r>
      <w:r w:rsidRPr="00707E2C">
        <w:rPr>
          <w:rFonts w:asciiTheme="majorBidi" w:hAnsiTheme="majorBidi" w:cstheme="majorBidi"/>
          <w:sz w:val="28"/>
          <w:cs/>
        </w:rPr>
        <w:t xml:space="preserve"> นโยบายการบริหารความเสี่ยง (</w:t>
      </w:r>
      <w:r w:rsidRPr="00707E2C">
        <w:rPr>
          <w:rFonts w:asciiTheme="majorBidi" w:hAnsiTheme="majorBidi" w:cstheme="majorBidi"/>
          <w:sz w:val="28"/>
        </w:rPr>
        <w:t xml:space="preserve">Risk Management Policy) </w:t>
      </w:r>
      <w:r w:rsidRPr="00707E2C">
        <w:rPr>
          <w:rFonts w:asciiTheme="majorBidi" w:hAnsiTheme="majorBidi" w:cstheme="majorBidi"/>
          <w:sz w:val="28"/>
          <w:cs/>
        </w:rPr>
        <w:t xml:space="preserve">นโยบายการบริหารทรัพยากรมนุษย์ </w:t>
      </w:r>
      <w:r w:rsidRPr="00707E2C">
        <w:rPr>
          <w:rFonts w:asciiTheme="majorBidi" w:hAnsiTheme="majorBidi" w:cstheme="majorBidi"/>
          <w:sz w:val="28"/>
        </w:rPr>
        <w:t xml:space="preserve">(Human Resource Policy) </w:t>
      </w:r>
      <w:r w:rsidRPr="00707E2C">
        <w:rPr>
          <w:rFonts w:asciiTheme="majorBidi" w:hAnsiTheme="majorBidi" w:cstheme="majorBidi"/>
          <w:sz w:val="28"/>
          <w:cs/>
        </w:rPr>
        <w:t xml:space="preserve">และนโยบายการรักษาความปลอดภัยด้านเทคโนโลยีสารสนเทศ  </w:t>
      </w:r>
      <w:r w:rsidRPr="00707E2C">
        <w:rPr>
          <w:rFonts w:asciiTheme="majorBidi" w:hAnsiTheme="majorBidi" w:cstheme="majorBidi"/>
          <w:sz w:val="28"/>
        </w:rPr>
        <w:t>(Information Technology</w:t>
      </w:r>
      <w:r w:rsidRPr="00707E2C">
        <w:rPr>
          <w:rFonts w:asciiTheme="majorBidi" w:hAnsiTheme="majorBidi" w:cstheme="majorBidi"/>
          <w:sz w:val="28"/>
          <w:cs/>
        </w:rPr>
        <w:t xml:space="preserve"> </w:t>
      </w:r>
      <w:r w:rsidRPr="00707E2C">
        <w:rPr>
          <w:rFonts w:asciiTheme="majorBidi" w:hAnsiTheme="majorBidi" w:cstheme="majorBidi"/>
          <w:sz w:val="28"/>
        </w:rPr>
        <w:t xml:space="preserve">Security Policy) </w:t>
      </w:r>
      <w:r w:rsidRPr="00707E2C">
        <w:rPr>
          <w:rFonts w:asciiTheme="majorBidi" w:hAnsiTheme="majorBidi" w:cstheme="majorBidi"/>
          <w:sz w:val="28"/>
          <w:cs/>
        </w:rPr>
        <w:t>รวมทั้งนโยบายด้านอื่นๆ</w:t>
      </w:r>
      <w:r w:rsidRPr="00707E2C">
        <w:rPr>
          <w:rFonts w:asciiTheme="majorBidi" w:hAnsiTheme="majorBidi" w:cstheme="majorBidi"/>
          <w:sz w:val="28"/>
        </w:rPr>
        <w:t xml:space="preserve"> </w:t>
      </w:r>
      <w:r w:rsidRPr="00707E2C">
        <w:rPr>
          <w:rFonts w:asciiTheme="majorBidi" w:hAnsiTheme="majorBidi" w:cstheme="majorBidi"/>
          <w:sz w:val="28"/>
          <w:cs/>
        </w:rPr>
        <w:t xml:space="preserve"> ที่เห็นว่าจำเป็นและสมควร  เพื่อนำเสนอคณะกรรมการบริษัทพิจารณาอนุมัติ </w:t>
      </w:r>
    </w:p>
    <w:p w14:paraId="4A5C20E7" w14:textId="77777777" w:rsidR="00707E2C" w:rsidRPr="00707E2C" w:rsidRDefault="00707E2C" w:rsidP="00707E2C">
      <w:pPr>
        <w:pStyle w:val="ListParagraph"/>
        <w:numPr>
          <w:ilvl w:val="1"/>
          <w:numId w:val="40"/>
        </w:numPr>
        <w:shd w:val="clear" w:color="auto" w:fill="FFFFFF"/>
        <w:spacing w:before="120" w:after="12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  <w:lang w:val="en-GB"/>
        </w:rPr>
      </w:pPr>
      <w:r w:rsidRPr="00707E2C">
        <w:rPr>
          <w:rFonts w:asciiTheme="majorBidi" w:hAnsiTheme="majorBidi" w:cstheme="majorBidi"/>
          <w:sz w:val="28"/>
          <w:cs/>
        </w:rPr>
        <w:t>จัดทำแผนธุรกิจประจำปี</w:t>
      </w:r>
      <w:r w:rsidRPr="00707E2C">
        <w:rPr>
          <w:rFonts w:asciiTheme="majorBidi" w:hAnsiTheme="majorBidi" w:cstheme="majorBidi"/>
          <w:sz w:val="28"/>
        </w:rPr>
        <w:t xml:space="preserve"> </w:t>
      </w:r>
      <w:r w:rsidRPr="00707E2C">
        <w:rPr>
          <w:rFonts w:asciiTheme="majorBidi" w:hAnsiTheme="majorBidi" w:cstheme="majorBidi"/>
          <w:sz w:val="28"/>
          <w:cs/>
        </w:rPr>
        <w:t xml:space="preserve">ที่แสดงเป้าหมายทั้งระยะสั้นและระยะยาว </w:t>
      </w:r>
      <w:r w:rsidRPr="00707E2C">
        <w:rPr>
          <w:rFonts w:asciiTheme="majorBidi" w:hAnsiTheme="majorBidi" w:cstheme="majorBidi"/>
          <w:sz w:val="28"/>
        </w:rPr>
        <w:t xml:space="preserve"> </w:t>
      </w:r>
      <w:r w:rsidRPr="00707E2C">
        <w:rPr>
          <w:rFonts w:asciiTheme="majorBidi" w:hAnsiTheme="majorBidi" w:cstheme="majorBidi"/>
          <w:sz w:val="28"/>
          <w:cs/>
        </w:rPr>
        <w:t xml:space="preserve">และแผนกลยุทธ์ที่กำหนดเป้าหมายไว้ทั้งระดับองค์กร ระดับหน่วยงาน และระดับหน้าที่ แล้วนำเสนอต่อคณะกรรมการบริษัทเพื่อพิจารณาอนุมัติ </w:t>
      </w:r>
      <w:r w:rsidRPr="00707E2C">
        <w:rPr>
          <w:rFonts w:asciiTheme="majorBidi" w:hAnsiTheme="majorBidi" w:cstheme="majorBidi"/>
          <w:sz w:val="28"/>
        </w:rPr>
        <w:t xml:space="preserve"> </w:t>
      </w:r>
      <w:r w:rsidRPr="00707E2C">
        <w:rPr>
          <w:rFonts w:asciiTheme="majorBidi" w:hAnsiTheme="majorBidi" w:cstheme="majorBidi"/>
          <w:sz w:val="28"/>
          <w:cs/>
        </w:rPr>
        <w:t xml:space="preserve"> ทั้งนี้</w:t>
      </w:r>
      <w:r w:rsidRPr="00707E2C">
        <w:rPr>
          <w:rFonts w:asciiTheme="majorBidi" w:hAnsiTheme="majorBidi" w:cstheme="majorBidi"/>
          <w:sz w:val="28"/>
        </w:rPr>
        <w:t xml:space="preserve"> </w:t>
      </w:r>
      <w:r w:rsidRPr="00707E2C">
        <w:rPr>
          <w:rFonts w:asciiTheme="majorBidi" w:hAnsiTheme="majorBidi" w:cstheme="majorBidi"/>
          <w:sz w:val="28"/>
          <w:cs/>
        </w:rPr>
        <w:t xml:space="preserve"> ให้จัดให้มีการทบทวนแผนธุรกิจเป็นประจำ</w:t>
      </w:r>
      <w:r w:rsidRPr="00707E2C">
        <w:rPr>
          <w:rFonts w:asciiTheme="majorBidi" w:hAnsiTheme="majorBidi" w:cstheme="majorBidi"/>
          <w:sz w:val="28"/>
        </w:rPr>
        <w:t xml:space="preserve">  </w:t>
      </w:r>
      <w:r w:rsidRPr="00707E2C">
        <w:rPr>
          <w:rFonts w:asciiTheme="majorBidi" w:hAnsiTheme="majorBidi" w:cstheme="majorBidi"/>
          <w:sz w:val="28"/>
          <w:cs/>
        </w:rPr>
        <w:t>เพื่อปรับปรุงให้มีความเหมาะสมกับสถานการณ์ที่เปลี่ยนแปลงไป</w:t>
      </w:r>
    </w:p>
    <w:p w14:paraId="4B6728B1" w14:textId="77777777" w:rsidR="00707E2C" w:rsidRPr="00707E2C" w:rsidRDefault="00707E2C" w:rsidP="00707E2C">
      <w:pPr>
        <w:pStyle w:val="ListParagraph"/>
        <w:numPr>
          <w:ilvl w:val="1"/>
          <w:numId w:val="40"/>
        </w:numPr>
        <w:shd w:val="clear" w:color="auto" w:fill="FFFFFF"/>
        <w:spacing w:before="120" w:after="12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  <w:lang w:val="en-GB"/>
        </w:rPr>
      </w:pPr>
      <w:r w:rsidRPr="00707E2C">
        <w:rPr>
          <w:rFonts w:asciiTheme="majorBidi" w:hAnsiTheme="majorBidi" w:cstheme="majorBidi"/>
          <w:sz w:val="28"/>
          <w:cs/>
        </w:rPr>
        <w:lastRenderedPageBreak/>
        <w:t xml:space="preserve">กำหนดแผนดำเนินงานด้านการบริการ  แผนดำเนินงานด้านการตลาด  แผนดำเนินงานด้านการเงิน  และแผนดำเนินงานด้านบุคลากร ให้สอดคล้องกับนโยบาย กลยุทธ์ </w:t>
      </w:r>
      <w:r w:rsidRPr="00707E2C">
        <w:rPr>
          <w:rFonts w:asciiTheme="majorBidi" w:hAnsiTheme="majorBidi" w:cstheme="majorBidi"/>
          <w:sz w:val="28"/>
        </w:rPr>
        <w:t xml:space="preserve"> </w:t>
      </w:r>
      <w:r w:rsidRPr="00707E2C">
        <w:rPr>
          <w:rFonts w:asciiTheme="majorBidi" w:hAnsiTheme="majorBidi" w:cstheme="majorBidi"/>
          <w:sz w:val="28"/>
          <w:cs/>
        </w:rPr>
        <w:t xml:space="preserve">และแผนธุรกิจประจำปีของบริษัท </w:t>
      </w:r>
      <w:r w:rsidRPr="00707E2C">
        <w:rPr>
          <w:rFonts w:asciiTheme="majorBidi" w:hAnsiTheme="majorBidi" w:cstheme="majorBidi"/>
          <w:sz w:val="28"/>
        </w:rPr>
        <w:t xml:space="preserve"> </w:t>
      </w:r>
      <w:r w:rsidRPr="00707E2C">
        <w:rPr>
          <w:rFonts w:asciiTheme="majorBidi" w:hAnsiTheme="majorBidi" w:cstheme="majorBidi"/>
          <w:sz w:val="28"/>
          <w:cs/>
        </w:rPr>
        <w:t>รวมทั้งจัดทำงบประมาณ กำหนดระเบียบ ข้อบังคับ ประกาศ และแนวทางการปฏิบัติงาน เพื่อส่งเสริมสนับสนุนการปฏิบัติงานตามแผนดำเนินงานด้านต่าง</w:t>
      </w:r>
      <w:r w:rsidRPr="00707E2C">
        <w:rPr>
          <w:rFonts w:asciiTheme="majorBidi" w:hAnsiTheme="majorBidi" w:cstheme="majorBidi"/>
          <w:sz w:val="28"/>
        </w:rPr>
        <w:t xml:space="preserve"> </w:t>
      </w:r>
      <w:r w:rsidRPr="00707E2C">
        <w:rPr>
          <w:rFonts w:asciiTheme="majorBidi" w:hAnsiTheme="majorBidi" w:cstheme="majorBidi"/>
          <w:sz w:val="28"/>
          <w:cs/>
        </w:rPr>
        <w:t>ๆ ให้เป็นไปด้วยความเรียบร้อย บรรลุวัตถุประสงค์ตามที่ได้กำหนดไว้</w:t>
      </w:r>
      <w:r w:rsidRPr="00707E2C">
        <w:rPr>
          <w:rFonts w:asciiTheme="majorBidi" w:hAnsiTheme="majorBidi" w:cstheme="majorBidi"/>
          <w:sz w:val="28"/>
        </w:rPr>
        <w:t xml:space="preserve"> </w:t>
      </w:r>
      <w:r w:rsidRPr="00707E2C">
        <w:rPr>
          <w:rFonts w:asciiTheme="majorBidi" w:hAnsiTheme="majorBidi" w:cstheme="majorBidi"/>
          <w:sz w:val="28"/>
          <w:cs/>
        </w:rPr>
        <w:t xml:space="preserve">     </w:t>
      </w:r>
    </w:p>
    <w:p w14:paraId="4F90E1EC" w14:textId="77777777" w:rsidR="00707E2C" w:rsidRPr="00707E2C" w:rsidRDefault="00707E2C" w:rsidP="00707E2C">
      <w:pPr>
        <w:pStyle w:val="ListParagraph"/>
        <w:numPr>
          <w:ilvl w:val="1"/>
          <w:numId w:val="40"/>
        </w:numPr>
        <w:shd w:val="clear" w:color="auto" w:fill="FFFFFF"/>
        <w:spacing w:before="120" w:after="12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  <w:lang w:val="en-GB"/>
        </w:rPr>
      </w:pPr>
      <w:r w:rsidRPr="00707E2C">
        <w:rPr>
          <w:rFonts w:asciiTheme="majorBidi" w:hAnsiTheme="majorBidi" w:cstheme="majorBidi"/>
          <w:sz w:val="28"/>
          <w:cs/>
        </w:rPr>
        <w:t xml:space="preserve">ดำเนินการตามกระบวนการปกติของธุรกิจบริษัท ได้แก่ </w:t>
      </w:r>
      <w:r w:rsidRPr="00707E2C">
        <w:rPr>
          <w:rFonts w:asciiTheme="majorBidi" w:hAnsiTheme="majorBidi" w:cstheme="majorBidi"/>
          <w:sz w:val="28"/>
        </w:rPr>
        <w:t xml:space="preserve"> </w:t>
      </w:r>
      <w:r w:rsidRPr="00707E2C">
        <w:rPr>
          <w:rFonts w:asciiTheme="majorBidi" w:hAnsiTheme="majorBidi" w:cstheme="majorBidi"/>
          <w:sz w:val="28"/>
          <w:cs/>
        </w:rPr>
        <w:t>การพิจารณาอนุมัติการใช้จ่ายเพื่อการลงทุน การบริหารด้านการพัสดุ การจัดซื้อจัดจ้าง การพิจารณากำหนดอัตราดอกเบี้ยเช่าซื้อและนโยบายส่วนลด การตัดจำหน่ายหนี้สูญ การตัดจำหน่ายสินทรัพย์ถาวร การบริจาคเงินเพื่อสาธารณกุศล การให้เงินรางวัล การทำธุรกรรมทางการเงินกับสถาบันการเงิน เป็นต้น ให้เป็นไปด้วยความเรียบร้อย ตามอำนาจวงเงิน</w:t>
      </w:r>
      <w:r w:rsidRPr="00707E2C">
        <w:rPr>
          <w:rFonts w:asciiTheme="majorBidi" w:hAnsiTheme="majorBidi" w:cstheme="majorBidi"/>
          <w:sz w:val="28"/>
          <w:cs/>
        </w:rPr>
        <w:br/>
        <w:t>ที่ได้กำหนดไว้</w:t>
      </w:r>
    </w:p>
    <w:p w14:paraId="0437E97D" w14:textId="77777777" w:rsidR="00707E2C" w:rsidRPr="00707E2C" w:rsidRDefault="00707E2C" w:rsidP="00707E2C">
      <w:pPr>
        <w:pStyle w:val="ListParagraph"/>
        <w:numPr>
          <w:ilvl w:val="1"/>
          <w:numId w:val="40"/>
        </w:numPr>
        <w:shd w:val="clear" w:color="auto" w:fill="FFFFFF"/>
        <w:spacing w:before="120" w:after="12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 xml:space="preserve">ควบคุม ติดตาม กำกับ ดูแลการดำเนินการให้เป็นไปตามนโยบาย แผนงาน แผนธุรกิจประจำปีแนวทางและมาตรการต่างๆ ที่กำหนดไว้อย่างมีประสิทธิภาพและประสิทธิผล </w:t>
      </w:r>
    </w:p>
    <w:p w14:paraId="70051036" w14:textId="77777777" w:rsidR="00707E2C" w:rsidRPr="00707E2C" w:rsidRDefault="00707E2C" w:rsidP="00707E2C">
      <w:pPr>
        <w:pStyle w:val="ListParagraph"/>
        <w:numPr>
          <w:ilvl w:val="1"/>
          <w:numId w:val="40"/>
        </w:numPr>
        <w:shd w:val="clear" w:color="auto" w:fill="FFFFFF"/>
        <w:spacing w:before="120" w:after="12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 xml:space="preserve">ประเมินผลการปฏิบัติงานของคณะกรรมการบริหาร รวมทั้งให้ข้อเสนอแนะในการพัฒนาปรับปรุงโครงสร้าง บทบาท อำนาจหน้าที่ และข้อเสนอแนะอื่นๆ </w:t>
      </w:r>
      <w:r w:rsidRPr="00707E2C">
        <w:rPr>
          <w:rFonts w:asciiTheme="majorBidi" w:hAnsiTheme="majorBidi" w:cstheme="majorBidi"/>
          <w:sz w:val="28"/>
        </w:rPr>
        <w:t xml:space="preserve"> </w:t>
      </w:r>
      <w:r w:rsidRPr="00707E2C">
        <w:rPr>
          <w:rFonts w:asciiTheme="majorBidi" w:hAnsiTheme="majorBidi" w:cstheme="majorBidi"/>
          <w:sz w:val="28"/>
          <w:cs/>
        </w:rPr>
        <w:t xml:space="preserve">แล้วนำเสนอต่อคณะกรรมการบริษัทเพื่อทราบและพิจารณาต่อไป </w:t>
      </w:r>
    </w:p>
    <w:p w14:paraId="0D4BE37A" w14:textId="77777777" w:rsidR="00707E2C" w:rsidRPr="00707E2C" w:rsidRDefault="00707E2C" w:rsidP="00707E2C">
      <w:pPr>
        <w:pStyle w:val="ListParagraph"/>
        <w:numPr>
          <w:ilvl w:val="1"/>
          <w:numId w:val="40"/>
        </w:numPr>
        <w:shd w:val="clear" w:color="auto" w:fill="FFFFFF"/>
        <w:spacing w:before="120" w:after="12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มีอำนาจหน้าที่บริหารจัดการ</w:t>
      </w:r>
      <w:r w:rsidRPr="00707E2C">
        <w:rPr>
          <w:rFonts w:asciiTheme="majorBidi" w:hAnsiTheme="majorBidi" w:cstheme="majorBidi"/>
          <w:sz w:val="28"/>
        </w:rPr>
        <w:t xml:space="preserve"> </w:t>
      </w:r>
      <w:r w:rsidRPr="00707E2C">
        <w:rPr>
          <w:rFonts w:asciiTheme="majorBidi" w:hAnsiTheme="majorBidi" w:cstheme="majorBidi"/>
          <w:sz w:val="28"/>
          <w:cs/>
        </w:rPr>
        <w:t>และควบคุม</w:t>
      </w:r>
      <w:r w:rsidRPr="00707E2C">
        <w:rPr>
          <w:rFonts w:asciiTheme="majorBidi" w:hAnsiTheme="majorBidi" w:cstheme="majorBidi"/>
          <w:sz w:val="28"/>
        </w:rPr>
        <w:t xml:space="preserve"> </w:t>
      </w:r>
      <w:r w:rsidRPr="00707E2C">
        <w:rPr>
          <w:rFonts w:asciiTheme="majorBidi" w:hAnsiTheme="majorBidi" w:cstheme="majorBidi"/>
          <w:sz w:val="28"/>
          <w:cs/>
        </w:rPr>
        <w:t>กำกับดูแล</w:t>
      </w:r>
      <w:r w:rsidRPr="00707E2C">
        <w:rPr>
          <w:rFonts w:asciiTheme="majorBidi" w:hAnsiTheme="majorBidi" w:cstheme="majorBidi"/>
          <w:sz w:val="28"/>
        </w:rPr>
        <w:t xml:space="preserve"> </w:t>
      </w:r>
      <w:r w:rsidRPr="00707E2C">
        <w:rPr>
          <w:rFonts w:asciiTheme="majorBidi" w:hAnsiTheme="majorBidi" w:cstheme="majorBidi"/>
          <w:sz w:val="28"/>
          <w:cs/>
        </w:rPr>
        <w:t xml:space="preserve">การดำเนินกิจการที่เกี่ยวข้องกับการดำเนินงานตามปกติของธุรกิจบริษัทให้เป็นไปด้วยความเรียบร้อย สอดคล้องกับแผนธุรกิจของบริษัท รวมทั้งดำเนินการให้เป็นไปตามนโยบาย </w:t>
      </w:r>
      <w:r w:rsidRPr="00707E2C">
        <w:rPr>
          <w:rFonts w:asciiTheme="majorBidi" w:hAnsiTheme="majorBidi" w:cstheme="majorBidi"/>
          <w:sz w:val="28"/>
        </w:rPr>
        <w:t xml:space="preserve"> </w:t>
      </w:r>
      <w:r w:rsidRPr="00707E2C">
        <w:rPr>
          <w:rFonts w:asciiTheme="majorBidi" w:hAnsiTheme="majorBidi" w:cstheme="majorBidi"/>
          <w:sz w:val="28"/>
          <w:cs/>
        </w:rPr>
        <w:t xml:space="preserve">กลยุทธ์ </w:t>
      </w:r>
      <w:r w:rsidRPr="00707E2C">
        <w:rPr>
          <w:rFonts w:asciiTheme="majorBidi" w:hAnsiTheme="majorBidi" w:cstheme="majorBidi"/>
          <w:sz w:val="28"/>
        </w:rPr>
        <w:t xml:space="preserve"> </w:t>
      </w:r>
      <w:r w:rsidRPr="00707E2C">
        <w:rPr>
          <w:rFonts w:asciiTheme="majorBidi" w:hAnsiTheme="majorBidi" w:cstheme="majorBidi"/>
          <w:sz w:val="28"/>
          <w:cs/>
        </w:rPr>
        <w:t>แผนธุรกิจประจำปี</w:t>
      </w:r>
      <w:r w:rsidRPr="00707E2C">
        <w:rPr>
          <w:rFonts w:asciiTheme="majorBidi" w:hAnsiTheme="majorBidi" w:cstheme="majorBidi"/>
          <w:sz w:val="28"/>
        </w:rPr>
        <w:t xml:space="preserve"> </w:t>
      </w:r>
      <w:r w:rsidRPr="00707E2C">
        <w:rPr>
          <w:rFonts w:asciiTheme="majorBidi" w:hAnsiTheme="majorBidi" w:cstheme="majorBidi"/>
          <w:sz w:val="28"/>
          <w:cs/>
        </w:rPr>
        <w:t xml:space="preserve"> แนวทาง </w:t>
      </w:r>
      <w:r w:rsidRPr="00707E2C">
        <w:rPr>
          <w:rFonts w:asciiTheme="majorBidi" w:hAnsiTheme="majorBidi" w:cstheme="majorBidi"/>
          <w:sz w:val="28"/>
        </w:rPr>
        <w:t xml:space="preserve"> </w:t>
      </w:r>
      <w:r w:rsidRPr="00707E2C">
        <w:rPr>
          <w:rFonts w:asciiTheme="majorBidi" w:hAnsiTheme="majorBidi" w:cstheme="majorBidi"/>
          <w:sz w:val="28"/>
          <w:cs/>
        </w:rPr>
        <w:t>มาตรการต่าง</w:t>
      </w:r>
      <w:r w:rsidRPr="00707E2C">
        <w:rPr>
          <w:rFonts w:asciiTheme="majorBidi" w:hAnsiTheme="majorBidi" w:cstheme="majorBidi"/>
          <w:sz w:val="28"/>
        </w:rPr>
        <w:t xml:space="preserve"> </w:t>
      </w:r>
      <w:r w:rsidRPr="00707E2C">
        <w:rPr>
          <w:rFonts w:asciiTheme="majorBidi" w:hAnsiTheme="majorBidi" w:cstheme="majorBidi"/>
          <w:sz w:val="28"/>
          <w:cs/>
        </w:rPr>
        <w:t xml:space="preserve">ๆ </w:t>
      </w:r>
      <w:r w:rsidRPr="00707E2C">
        <w:rPr>
          <w:rFonts w:asciiTheme="majorBidi" w:hAnsiTheme="majorBidi" w:cstheme="majorBidi"/>
          <w:sz w:val="28"/>
        </w:rPr>
        <w:t xml:space="preserve"> </w:t>
      </w:r>
      <w:r w:rsidRPr="00707E2C">
        <w:rPr>
          <w:rFonts w:asciiTheme="majorBidi" w:hAnsiTheme="majorBidi" w:cstheme="majorBidi"/>
          <w:sz w:val="28"/>
          <w:cs/>
        </w:rPr>
        <w:t xml:space="preserve">ที่ผ่านการอนุมัติของคณะกรรมการบริษัท ให้เกิดผลเป็นรูปธรรม และให้มีอำนาจในการมอบหมายให้บุคคลอื่นปฏิบัติงานแทนได้ โดยการมอบอำนาจดังกล่าวให้เป็นไปตามระเบียบ ข้อกำหนด หรือคำสั่งที่คณะกรรมการบริษัทได้กำหนดไว้ </w:t>
      </w:r>
    </w:p>
    <w:p w14:paraId="33627C8A" w14:textId="77777777" w:rsidR="00707E2C" w:rsidRPr="00707E2C" w:rsidRDefault="00707E2C" w:rsidP="00707E2C">
      <w:pPr>
        <w:pStyle w:val="ListParagraph"/>
        <w:shd w:val="clear" w:color="auto" w:fill="FFFFFF"/>
        <w:spacing w:before="120" w:after="120" w:line="240" w:lineRule="auto"/>
        <w:ind w:left="1134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ทั้งนี้ การมอบอำนาจหน้าที่และความรับผิดชอบของคณะกรรมการบริหารนั้น จะไม่มีลักษณะเป็นการมอบอำนาจ หรือมอบอำนาจช่วงที่ทำให้ผู้รับมอบอำนาจจากคณะกรรมการบริหารสามารถอนุมัติรายการที่ตนหรือบุคคลที่อาจมีความขัดแย้ง (ตามนิยามประกาศคณะกรรมการกำกับตลาดทุน และ/หรือ ตลาดหลักทรัพย์แห่งประเทศไทย และ/หรือหน่วยงานที่เกี่ยวข้องกำหนด) มีส่วนได้ส่วนเสีย หรืออาจมีความขัดแย้งทางผลประโยชน์อื่นใดกับบริษัท หรือบริษัทย่อย และ/หรือ บริษัทที่เกี่ยวข้อง คณะกรรมการบริหารไม่มีอำนาจอนุมัติการดำเนินการในเรื่องดังกล่าว โดยเรื่องดังกล่าวจะต้องเสนอต่อที่ประชุมคณะกรรมการ และ/หรือ ที่ประชุมผู้ถือหุ้น (แล้วแต่กรณี) เพื่ออนุมัติต่อไป</w:t>
      </w:r>
      <w:r w:rsidRPr="00707E2C">
        <w:rPr>
          <w:rFonts w:asciiTheme="majorBidi" w:hAnsiTheme="majorBidi" w:cstheme="majorBidi"/>
          <w:sz w:val="28"/>
        </w:rPr>
        <w:t xml:space="preserve"> </w:t>
      </w:r>
      <w:r w:rsidRPr="00707E2C">
        <w:rPr>
          <w:rFonts w:asciiTheme="majorBidi" w:hAnsiTheme="majorBidi" w:cstheme="majorBidi"/>
          <w:sz w:val="28"/>
          <w:cs/>
        </w:rPr>
        <w:t xml:space="preserve"> ยกเว้นเป็นการอนุมัติรายการที่เป็นไปตามธุรกิจปกติและเงื่อนไขการค้าปกติ</w:t>
      </w:r>
      <w:r w:rsidRPr="00707E2C">
        <w:rPr>
          <w:rFonts w:asciiTheme="majorBidi" w:hAnsiTheme="majorBidi" w:cstheme="majorBidi"/>
          <w:sz w:val="28"/>
        </w:rPr>
        <w:t xml:space="preserve"> </w:t>
      </w:r>
      <w:r w:rsidRPr="00707E2C">
        <w:rPr>
          <w:rFonts w:asciiTheme="majorBidi" w:hAnsiTheme="majorBidi" w:cstheme="majorBidi"/>
          <w:sz w:val="28"/>
          <w:cs/>
        </w:rPr>
        <w:t xml:space="preserve"> ซึ่งเป็นไปตามประกาศของคณะกรรมการกำกับตลาดทุน และ/หรือ ตลาดหลักทรัพย์แห่งประเทศไทย และ/หรือ หน่วยงานที่เกี่ยวข้องกำหนด </w:t>
      </w:r>
    </w:p>
    <w:p w14:paraId="2FBB5CA8" w14:textId="4EA7769F" w:rsidR="008C4E58" w:rsidRPr="00DA0006" w:rsidRDefault="00707E2C" w:rsidP="008C4E58">
      <w:pPr>
        <w:pStyle w:val="ListParagraph"/>
        <w:numPr>
          <w:ilvl w:val="1"/>
          <w:numId w:val="40"/>
        </w:numPr>
        <w:shd w:val="clear" w:color="auto" w:fill="FFFFFF"/>
        <w:spacing w:before="120" w:after="12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ปฏิบัติหน้าที่อื่นๆ ตามที่ได้รับมอบหมายจากคณะกรรมการบริษัท</w:t>
      </w:r>
    </w:p>
    <w:p w14:paraId="7ED710D4" w14:textId="0F910328" w:rsidR="00707E2C" w:rsidRPr="008C4E58" w:rsidRDefault="008C4E58" w:rsidP="008C4E58">
      <w:pPr>
        <w:tabs>
          <w:tab w:val="left" w:pos="993"/>
        </w:tabs>
        <w:spacing w:before="240" w:after="120" w:line="240" w:lineRule="auto"/>
        <w:ind w:left="284" w:right="11"/>
        <w:jc w:val="thaiDistribute"/>
        <w:rPr>
          <w:rFonts w:cstheme="majorBidi"/>
          <w:b/>
          <w:bCs/>
          <w:color w:val="000000" w:themeColor="text1"/>
        </w:rPr>
      </w:pPr>
      <w:r>
        <w:rPr>
          <w:rFonts w:cstheme="majorBidi"/>
          <w:b/>
          <w:bCs/>
          <w:color w:val="000000" w:themeColor="text1"/>
        </w:rPr>
        <w:t>11.</w:t>
      </w:r>
      <w:r w:rsidR="007E0C26">
        <w:rPr>
          <w:rFonts w:cstheme="majorBidi"/>
          <w:b/>
          <w:bCs/>
          <w:color w:val="000000" w:themeColor="text1"/>
        </w:rPr>
        <w:t>2</w:t>
      </w:r>
      <w:r>
        <w:rPr>
          <w:rFonts w:cstheme="majorBidi"/>
          <w:b/>
          <w:bCs/>
          <w:color w:val="000000" w:themeColor="text1"/>
        </w:rPr>
        <w:t>.4</w:t>
      </w:r>
      <w:r>
        <w:rPr>
          <w:rFonts w:cstheme="majorBidi"/>
          <w:b/>
          <w:bCs/>
          <w:color w:val="000000" w:themeColor="text1"/>
        </w:rPr>
        <w:tab/>
      </w:r>
      <w:r w:rsidR="00707E2C" w:rsidRPr="008C4E58">
        <w:rPr>
          <w:rFonts w:cstheme="majorBidi"/>
          <w:b/>
          <w:bCs/>
          <w:color w:val="000000" w:themeColor="text1"/>
          <w:cs/>
        </w:rPr>
        <w:t xml:space="preserve">คณะกรรมการสรรหาและพิจารณาค่าตอบแทน </w:t>
      </w:r>
    </w:p>
    <w:p w14:paraId="1BAD93F2" w14:textId="77777777" w:rsidR="00707E2C" w:rsidRPr="00707E2C" w:rsidRDefault="00707E2C" w:rsidP="00DA0006">
      <w:pPr>
        <w:tabs>
          <w:tab w:val="left" w:pos="851"/>
          <w:tab w:val="left" w:pos="1276"/>
        </w:tabs>
        <w:spacing w:before="120" w:after="0" w:line="240" w:lineRule="auto"/>
        <w:ind w:left="284" w:right="11" w:firstLine="6"/>
        <w:jc w:val="thaiDistribute"/>
        <w:rPr>
          <w:rFonts w:cstheme="majorBidi"/>
        </w:rPr>
      </w:pPr>
      <w:r w:rsidRPr="00707E2C">
        <w:rPr>
          <w:rFonts w:cstheme="majorBidi"/>
          <w:color w:val="000000" w:themeColor="text1"/>
        </w:rPr>
        <w:tab/>
      </w:r>
      <w:r w:rsidRPr="00707E2C">
        <w:rPr>
          <w:rFonts w:cstheme="majorBidi"/>
          <w:color w:val="000000" w:themeColor="text1"/>
          <w:cs/>
        </w:rPr>
        <w:t xml:space="preserve">ที่ประชุมคณะกรรมการบริษัท(หลังแปรสภาพเป็นบริษัทมหาชน) ครั้งที่ </w:t>
      </w:r>
      <w:r w:rsidRPr="00707E2C">
        <w:rPr>
          <w:rFonts w:cstheme="majorBidi"/>
          <w:color w:val="000000" w:themeColor="text1"/>
        </w:rPr>
        <w:t xml:space="preserve">5/2562 </w:t>
      </w:r>
      <w:r w:rsidRPr="00707E2C">
        <w:rPr>
          <w:rFonts w:cstheme="majorBidi"/>
          <w:color w:val="000000" w:themeColor="text1"/>
          <w:cs/>
        </w:rPr>
        <w:t xml:space="preserve">ซึ่งประชุมเมื่อวันที่ </w:t>
      </w:r>
      <w:r w:rsidRPr="00707E2C">
        <w:rPr>
          <w:rFonts w:cstheme="majorBidi"/>
          <w:color w:val="000000" w:themeColor="text1"/>
        </w:rPr>
        <w:t xml:space="preserve">13 </w:t>
      </w:r>
      <w:r w:rsidRPr="00707E2C">
        <w:rPr>
          <w:rFonts w:cstheme="majorBidi"/>
          <w:color w:val="000000" w:themeColor="text1"/>
          <w:cs/>
        </w:rPr>
        <w:t xml:space="preserve">ธันวาคม </w:t>
      </w:r>
      <w:r w:rsidRPr="00707E2C">
        <w:rPr>
          <w:rFonts w:cstheme="majorBidi"/>
          <w:color w:val="000000" w:themeColor="text1"/>
        </w:rPr>
        <w:t xml:space="preserve">2562 </w:t>
      </w:r>
      <w:r w:rsidRPr="00707E2C">
        <w:rPr>
          <w:rFonts w:cstheme="majorBidi"/>
          <w:color w:val="000000" w:themeColor="text1"/>
          <w:cs/>
        </w:rPr>
        <w:t>ได้มีมติกำหนด</w:t>
      </w:r>
      <w:r w:rsidRPr="00707E2C">
        <w:rPr>
          <w:rFonts w:cstheme="majorBidi"/>
          <w:cs/>
        </w:rPr>
        <w:t>ขอบเขตอำนาจหน้าที่และความรับผิดชอบของคณะกรรมการสรรหาและพิจารณาค่าตอบแทน ดังนี้</w:t>
      </w:r>
    </w:p>
    <w:p w14:paraId="6D11795D" w14:textId="77777777" w:rsidR="00707E2C" w:rsidRPr="00707E2C" w:rsidRDefault="00707E2C" w:rsidP="00707E2C">
      <w:pPr>
        <w:spacing w:before="120" w:after="120" w:line="240" w:lineRule="auto"/>
        <w:ind w:left="709"/>
        <w:jc w:val="thaiDistribute"/>
        <w:rPr>
          <w:rFonts w:cstheme="majorBidi"/>
          <w:b/>
          <w:bCs/>
          <w:u w:val="single"/>
        </w:rPr>
      </w:pPr>
      <w:r w:rsidRPr="00707E2C">
        <w:rPr>
          <w:rFonts w:cstheme="majorBidi"/>
          <w:b/>
          <w:bCs/>
          <w:u w:val="single"/>
          <w:cs/>
        </w:rPr>
        <w:lastRenderedPageBreak/>
        <w:t>ด้านการสรรหา</w:t>
      </w:r>
    </w:p>
    <w:p w14:paraId="5269C571" w14:textId="77777777" w:rsidR="00707E2C" w:rsidRPr="00707E2C" w:rsidRDefault="00707E2C" w:rsidP="00707E2C">
      <w:pPr>
        <w:pStyle w:val="ListParagraph"/>
        <w:numPr>
          <w:ilvl w:val="1"/>
          <w:numId w:val="32"/>
        </w:numPr>
        <w:spacing w:after="12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bookmarkStart w:id="27" w:name="_Hlk530247059"/>
      <w:r w:rsidRPr="00707E2C">
        <w:rPr>
          <w:rFonts w:asciiTheme="majorBidi" w:hAnsiTheme="majorBidi" w:cstheme="majorBidi"/>
          <w:sz w:val="28"/>
          <w:cs/>
        </w:rPr>
        <w:t xml:space="preserve">พิจารณาและเสนอแนะโครงสร้าง ขนาด และองค์ประกอบของคณะกรรมการบริษัท ให้มีความเหมาะสมกับขนาด ประเภท ความซับซ้อนของธุรกิจ และกลยุทธ์ของบริษัท </w:t>
      </w:r>
      <w:r w:rsidRPr="00707E2C">
        <w:rPr>
          <w:rFonts w:asciiTheme="majorBidi" w:hAnsiTheme="majorBidi" w:cstheme="majorBidi"/>
          <w:sz w:val="28"/>
        </w:rPr>
        <w:t xml:space="preserve"> </w:t>
      </w:r>
      <w:bookmarkEnd w:id="27"/>
    </w:p>
    <w:p w14:paraId="3EC8662E" w14:textId="77777777" w:rsidR="00707E2C" w:rsidRPr="00707E2C" w:rsidRDefault="00707E2C" w:rsidP="00707E2C">
      <w:pPr>
        <w:pStyle w:val="ListParagraph"/>
        <w:numPr>
          <w:ilvl w:val="1"/>
          <w:numId w:val="32"/>
        </w:numPr>
        <w:spacing w:after="0" w:line="240" w:lineRule="auto"/>
        <w:ind w:left="1134" w:hanging="425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พิจารณากำหนดคุณสมบัติของผู้ที่จะดำรงตำแหน่งกรรมการบริษัท</w:t>
      </w:r>
      <w:r w:rsidRPr="00707E2C">
        <w:rPr>
          <w:rFonts w:asciiTheme="majorBidi" w:hAnsiTheme="majorBidi" w:cstheme="majorBidi"/>
          <w:sz w:val="28"/>
        </w:rPr>
        <w:t xml:space="preserve"> </w:t>
      </w:r>
      <w:r w:rsidRPr="00707E2C">
        <w:rPr>
          <w:rFonts w:asciiTheme="majorBidi" w:hAnsiTheme="majorBidi" w:cstheme="majorBidi"/>
          <w:sz w:val="28"/>
          <w:cs/>
        </w:rPr>
        <w:t>คณะกรรมการชุดย่อย</w:t>
      </w:r>
      <w:r w:rsidRPr="00707E2C">
        <w:rPr>
          <w:rFonts w:asciiTheme="majorBidi" w:hAnsiTheme="majorBidi" w:cstheme="majorBidi"/>
          <w:sz w:val="28"/>
        </w:rPr>
        <w:t xml:space="preserve"> </w:t>
      </w:r>
      <w:r w:rsidRPr="00707E2C">
        <w:rPr>
          <w:rFonts w:asciiTheme="majorBidi" w:hAnsiTheme="majorBidi" w:cstheme="majorBidi"/>
          <w:sz w:val="28"/>
          <w:cs/>
        </w:rPr>
        <w:t xml:space="preserve">กรรมการผู้จัดการ โดยคำนึงถึงความหลากหลายทางด้านความรู้ ความเชี่ยวชาญ ทักษะ และประสบการณ์ ที่เป็นประโยชน์ต่อการดำเนินธุรกิจ ตลอดจนการอุทิศเวลาให้กับบริษัท </w:t>
      </w:r>
    </w:p>
    <w:p w14:paraId="2904BC4B" w14:textId="77777777" w:rsidR="00707E2C" w:rsidRPr="00707E2C" w:rsidRDefault="00707E2C" w:rsidP="00707E2C">
      <w:pPr>
        <w:pStyle w:val="ListParagraph"/>
        <w:numPr>
          <w:ilvl w:val="1"/>
          <w:numId w:val="32"/>
        </w:numPr>
        <w:spacing w:before="120" w:after="12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 xml:space="preserve">ทบทวนแผนการสืบทอดตำแหน่ง </w:t>
      </w:r>
      <w:r w:rsidRPr="00707E2C">
        <w:rPr>
          <w:rFonts w:asciiTheme="majorBidi" w:hAnsiTheme="majorBidi" w:cstheme="majorBidi"/>
          <w:sz w:val="28"/>
        </w:rPr>
        <w:t>(Succession Plan)</w:t>
      </w:r>
      <w:r w:rsidRPr="00707E2C">
        <w:rPr>
          <w:rFonts w:asciiTheme="majorBidi" w:hAnsiTheme="majorBidi" w:cstheme="majorBidi"/>
          <w:sz w:val="28"/>
          <w:cs/>
        </w:rPr>
        <w:t xml:space="preserve"> ของกรรมการผู้จัดการและผู้บริหารที่สำคัญ เพื่อเตรียมความพร้อมเป็นแผนต่อเนื่องให้มีผู้สืบทอดงาน เพื่อให้การบริหารงานของบริษัทสามารถดำเนินการไปได้อย่างต่อเนื่อง </w:t>
      </w:r>
    </w:p>
    <w:p w14:paraId="35B84AF6" w14:textId="77777777" w:rsidR="00707E2C" w:rsidRPr="00707E2C" w:rsidRDefault="00707E2C" w:rsidP="00707E2C">
      <w:pPr>
        <w:pStyle w:val="ListParagraph"/>
        <w:numPr>
          <w:ilvl w:val="1"/>
          <w:numId w:val="32"/>
        </w:numPr>
        <w:spacing w:before="120" w:after="12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 xml:space="preserve">ในกรณีที่ตำแหน่งกรรมการว่างลง </w:t>
      </w:r>
    </w:p>
    <w:p w14:paraId="7A207E4E" w14:textId="77777777" w:rsidR="00707E2C" w:rsidRPr="00707E2C" w:rsidRDefault="00707E2C" w:rsidP="00707E2C">
      <w:pPr>
        <w:pStyle w:val="ListParagraph"/>
        <w:numPr>
          <w:ilvl w:val="1"/>
          <w:numId w:val="41"/>
        </w:numPr>
        <w:spacing w:before="120" w:after="120" w:line="240" w:lineRule="auto"/>
        <w:ind w:left="1701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 xml:space="preserve">กรรมการว่างลงตามวาระ ให้คณะกรรมการสรรหาและพิจารณาค่าตอบแทน พิจารณาสรรหาและคัดเลือกผู้ที่เหมาะสมเป็นกรรมการ และเสนอความเห็นต่อคณะกรรมการบริษัทเพื่อพิจารณาให้ความเห็นชอบ และขออนุมัติการแต่งตั้งต่อที่ประชุมสามัญผู้ถือหุ้นประจำปี </w:t>
      </w:r>
    </w:p>
    <w:p w14:paraId="4B9A665A" w14:textId="77777777" w:rsidR="00707E2C" w:rsidRPr="00707E2C" w:rsidRDefault="00707E2C" w:rsidP="00707E2C">
      <w:pPr>
        <w:pStyle w:val="ListParagraph"/>
        <w:numPr>
          <w:ilvl w:val="1"/>
          <w:numId w:val="41"/>
        </w:numPr>
        <w:spacing w:before="120" w:after="120" w:line="240" w:lineRule="auto"/>
        <w:ind w:left="1701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กรรมการว่างลงนอกเหนือจากการว่างลงตามวาระ ให้คณะกรรมการสรรหาและพิจารณาค่าตอบแทน พิจารณาสรรหาและคัดเลือกผู้ที่เหมาะสมเป็นกรรมการ แล้วเสนอความเห็นต่อคณะกรรมการบริษัทเพื่อพิจารณาแต่งตั้งทดแทนตำแหน่งที่ว่างลง</w:t>
      </w:r>
    </w:p>
    <w:p w14:paraId="7D5579D0" w14:textId="77777777" w:rsidR="00707E2C" w:rsidRPr="00707E2C" w:rsidRDefault="00707E2C" w:rsidP="00707E2C">
      <w:pPr>
        <w:spacing w:before="240" w:after="120" w:line="240" w:lineRule="auto"/>
        <w:ind w:left="709"/>
        <w:rPr>
          <w:rFonts w:cstheme="majorBidi"/>
          <w:b/>
          <w:bCs/>
          <w:u w:val="single"/>
          <w:lang w:val="en-GB"/>
        </w:rPr>
      </w:pPr>
      <w:r w:rsidRPr="00707E2C">
        <w:rPr>
          <w:rFonts w:cstheme="majorBidi"/>
          <w:b/>
          <w:bCs/>
          <w:u w:val="single"/>
          <w:cs/>
          <w:lang w:val="en-GB"/>
        </w:rPr>
        <w:t>ด้านการพิจารณาค่าตอบแทน</w:t>
      </w:r>
    </w:p>
    <w:p w14:paraId="532F08B6" w14:textId="77777777" w:rsidR="00707E2C" w:rsidRPr="00707E2C" w:rsidRDefault="00707E2C" w:rsidP="00707E2C">
      <w:pPr>
        <w:pStyle w:val="ListParagraph"/>
        <w:numPr>
          <w:ilvl w:val="0"/>
          <w:numId w:val="65"/>
        </w:numPr>
        <w:spacing w:before="120" w:after="12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เสนอแนะโครงสร้าง และองค์ประกอบของค่าตอบแทนสำหรับกรรมการบริษัท กรรมการผู้จัดการ ผู้บริหารระดับสูง เป็นประจำทุกปี</w:t>
      </w:r>
      <w:r w:rsidRPr="00707E2C">
        <w:rPr>
          <w:rFonts w:asciiTheme="majorBidi" w:hAnsiTheme="majorBidi" w:cstheme="majorBidi"/>
          <w:sz w:val="28"/>
        </w:rPr>
        <w:t xml:space="preserve"> </w:t>
      </w:r>
    </w:p>
    <w:p w14:paraId="4E6E1A8A" w14:textId="77777777" w:rsidR="00707E2C" w:rsidRPr="00707E2C" w:rsidRDefault="00707E2C" w:rsidP="00707E2C">
      <w:pPr>
        <w:pStyle w:val="ListParagraph"/>
        <w:numPr>
          <w:ilvl w:val="0"/>
          <w:numId w:val="65"/>
        </w:numPr>
        <w:spacing w:before="120" w:after="12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 xml:space="preserve">พิจารณาทบทวนแบบประเมินผลการปฏิบัติงานของกรรมการบริษัท และกรรมการผู้จัดการ เพื่อนำเสนอคณะกรรมการบริษัทพิจารณาอนุมัติและดำเนินการประเมินผล โดยคณะกรรมการสรรหาและพิจารณาค่าตอบแทนจะนำผลการประเมินไปใช้ประกอบการพิจารณากำหนดค่าตอบแทนต่อไป </w:t>
      </w:r>
      <w:r w:rsidRPr="00707E2C">
        <w:rPr>
          <w:rFonts w:asciiTheme="majorBidi" w:hAnsiTheme="majorBidi" w:cstheme="majorBidi"/>
          <w:sz w:val="28"/>
        </w:rPr>
        <w:tab/>
      </w:r>
    </w:p>
    <w:p w14:paraId="70FCF39A" w14:textId="77777777" w:rsidR="00707E2C" w:rsidRPr="00707E2C" w:rsidRDefault="00707E2C" w:rsidP="00707E2C">
      <w:pPr>
        <w:pStyle w:val="ListParagraph"/>
        <w:numPr>
          <w:ilvl w:val="0"/>
          <w:numId w:val="65"/>
        </w:numPr>
        <w:spacing w:before="120" w:after="12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b/>
          <w:bCs/>
          <w:color w:val="000000" w:themeColor="text1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 xml:space="preserve">พิจารณากำหนดนโยบาย และหลักเกณฑ์การพิจารณาค่าตอบแทนอย่างเหมาะสมกับหน้าที่ความรับผิดชอบ ประกอบกับผลประเมินการปฏิบัติงาน รวมทั้งผลการดำเนินงานของบริษัท ของกรรมการบริษัท และกรรมการผู้จัดการ และผู้บริหารระดับสูง </w:t>
      </w:r>
      <w:r w:rsidRPr="00707E2C">
        <w:rPr>
          <w:rFonts w:asciiTheme="majorBidi" w:hAnsiTheme="majorBidi" w:cstheme="majorBidi"/>
          <w:sz w:val="28"/>
        </w:rPr>
        <w:t xml:space="preserve"> </w:t>
      </w:r>
      <w:r w:rsidRPr="00707E2C">
        <w:rPr>
          <w:rFonts w:asciiTheme="majorBidi" w:hAnsiTheme="majorBidi" w:cstheme="majorBidi"/>
          <w:sz w:val="28"/>
          <w:cs/>
        </w:rPr>
        <w:t>เพื่อเสนอต่อคณะกรรมการบริษัทพิจารณาให้ความเห็นชอบ แล้วนำเสนอต่อที่ประชุมผู้ถือหุ้นสามัญประจำปีเพื่อพิจารณาอนุมัติ (แล้วแต่กรณี) เช่น ทบทวนความเหมาะสมของหลักเกณฑ์ที่ใช้อยู่ในปัจจุบัน  พิจารณาข้อมูลการจ่ายค่าตอบแทนของบริษัทอื่นที่อยู่ในอุตสาหกรรมเดียวกันกับบริษัท กำหนดหลักเกณฑ์ให้มีความเหมาะสมเพื่อให้เกิดผลงานตามที่คาดหวังให้มีความเป็นธรรมและเป็นการตอบแทนบุคคลที่ช่วยให้งานของบริษัทประสบความสำเร็จ เป็นต้น</w:t>
      </w:r>
    </w:p>
    <w:p w14:paraId="4EB27895" w14:textId="77777777" w:rsidR="008C4E58" w:rsidRDefault="00707E2C" w:rsidP="008C4E58">
      <w:pPr>
        <w:pStyle w:val="ListParagraph"/>
        <w:numPr>
          <w:ilvl w:val="0"/>
          <w:numId w:val="65"/>
        </w:numPr>
        <w:spacing w:before="120" w:after="12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b/>
          <w:bCs/>
          <w:color w:val="000000" w:themeColor="text1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 xml:space="preserve">พิจารณาความเหมาะสมและให้ความเห็นชอบกรณีที่มีการเสนอขายหลักทรัพย์ใหม่ หรือใบสำคัญแสดงสิทธิที่จะซื้อหุ้นให้แก่กรรมการและพนักงานเกินกว่าร้อยละ </w:t>
      </w:r>
      <w:r w:rsidRPr="00707E2C">
        <w:rPr>
          <w:rFonts w:asciiTheme="majorBidi" w:hAnsiTheme="majorBidi" w:cstheme="majorBidi"/>
          <w:sz w:val="28"/>
        </w:rPr>
        <w:t xml:space="preserve">5 </w:t>
      </w:r>
      <w:r w:rsidRPr="00707E2C">
        <w:rPr>
          <w:rFonts w:asciiTheme="majorBidi" w:hAnsiTheme="majorBidi" w:cstheme="majorBidi"/>
          <w:sz w:val="28"/>
          <w:cs/>
        </w:rPr>
        <w:t>ของจำนวนหลักทรัพย์ทั้งหมดที่จะจัดสรร โดยคำนึงถึงเงื่อนไขต่างๆ ที่จะช่วยจูงใจให้กรรมการและพนักงานปฏิบัติหน้าที่เพื่อให้เกิดการสร้างมูลค่าเพิ่มให้ผู้</w:t>
      </w:r>
      <w:r w:rsidRPr="00707E2C">
        <w:rPr>
          <w:rFonts w:asciiTheme="majorBidi" w:hAnsiTheme="majorBidi" w:cstheme="majorBidi"/>
          <w:sz w:val="28"/>
          <w:cs/>
        </w:rPr>
        <w:lastRenderedPageBreak/>
        <w:t xml:space="preserve">ถือหุ้นในระยะยาว และสามารถรักษาบุคลากรที่มีคุณภาพได้อย่างแท้จริง โดยต้องไม่สูงเกินไปและเป็นธรรมต่อผู้ถือหุ้นด้วย ทั้งนี้ ต้องไม่มีกรรมการรายใดในคณะกรรมการสรรหาและพิจารณาค่าตอบแทนได้รับจัดสรรหลักทรัพย์เกินกว่าร้อยละ </w:t>
      </w:r>
      <w:r w:rsidRPr="00707E2C">
        <w:rPr>
          <w:rFonts w:asciiTheme="majorBidi" w:hAnsiTheme="majorBidi" w:cstheme="majorBidi"/>
          <w:sz w:val="28"/>
        </w:rPr>
        <w:t xml:space="preserve">5 </w:t>
      </w:r>
      <w:r w:rsidRPr="00707E2C">
        <w:rPr>
          <w:rFonts w:asciiTheme="majorBidi" w:hAnsiTheme="majorBidi" w:cstheme="majorBidi"/>
          <w:sz w:val="28"/>
          <w:cs/>
        </w:rPr>
        <w:t xml:space="preserve">ด้วยจึงจะมีสิทธิในการให้ความเห็นชอบ </w:t>
      </w:r>
    </w:p>
    <w:p w14:paraId="58B855AE" w14:textId="3DF9D084" w:rsidR="00707E2C" w:rsidRPr="008C4E58" w:rsidRDefault="008C4E58" w:rsidP="008C4E58">
      <w:pPr>
        <w:pStyle w:val="ListParagraph"/>
        <w:tabs>
          <w:tab w:val="left" w:pos="993"/>
        </w:tabs>
        <w:spacing w:before="120" w:after="120" w:line="240" w:lineRule="auto"/>
        <w:ind w:left="284"/>
        <w:contextualSpacing w:val="0"/>
        <w:jc w:val="thaiDistribute"/>
        <w:rPr>
          <w:rFonts w:asciiTheme="majorBidi" w:hAnsiTheme="majorBidi" w:cstheme="majorBidi"/>
          <w:b/>
          <w:bCs/>
          <w:color w:val="000000" w:themeColor="text1"/>
          <w:sz w:val="28"/>
        </w:rPr>
      </w:pPr>
      <w:r>
        <w:rPr>
          <w:rFonts w:asciiTheme="majorBidi" w:hAnsiTheme="majorBidi" w:cstheme="majorBidi"/>
          <w:b/>
          <w:bCs/>
          <w:color w:val="000000" w:themeColor="text1"/>
          <w:sz w:val="28"/>
        </w:rPr>
        <w:t>11.</w:t>
      </w:r>
      <w:r w:rsidR="007E0C26">
        <w:rPr>
          <w:rFonts w:asciiTheme="majorBidi" w:hAnsiTheme="majorBidi" w:cstheme="majorBidi"/>
          <w:b/>
          <w:bCs/>
          <w:color w:val="000000" w:themeColor="text1"/>
          <w:sz w:val="28"/>
        </w:rPr>
        <w:t>2</w:t>
      </w:r>
      <w:r>
        <w:rPr>
          <w:rFonts w:asciiTheme="majorBidi" w:hAnsiTheme="majorBidi" w:cstheme="majorBidi"/>
          <w:b/>
          <w:bCs/>
          <w:color w:val="000000" w:themeColor="text1"/>
          <w:sz w:val="28"/>
        </w:rPr>
        <w:t>.5</w:t>
      </w:r>
      <w:r>
        <w:rPr>
          <w:rFonts w:asciiTheme="majorBidi" w:hAnsiTheme="majorBidi" w:cstheme="majorBidi"/>
          <w:b/>
          <w:bCs/>
          <w:color w:val="000000" w:themeColor="text1"/>
          <w:sz w:val="28"/>
        </w:rPr>
        <w:tab/>
      </w:r>
      <w:r w:rsidR="00707E2C" w:rsidRPr="008C4E58">
        <w:rPr>
          <w:rFonts w:asciiTheme="majorBidi" w:hAnsiTheme="majorBidi" w:cstheme="majorBidi"/>
          <w:b/>
          <w:bCs/>
          <w:color w:val="000000" w:themeColor="text1"/>
          <w:sz w:val="28"/>
          <w:cs/>
        </w:rPr>
        <w:t xml:space="preserve">คณะกรรมการบริหารความเสี่ยง </w:t>
      </w:r>
    </w:p>
    <w:p w14:paraId="32BBCBF4" w14:textId="09FBBD47" w:rsidR="00707E2C" w:rsidRPr="00707E2C" w:rsidRDefault="00DA0006" w:rsidP="00DA0006">
      <w:pPr>
        <w:tabs>
          <w:tab w:val="left" w:pos="851"/>
          <w:tab w:val="left" w:pos="1276"/>
        </w:tabs>
        <w:spacing w:before="120" w:after="0" w:line="240" w:lineRule="auto"/>
        <w:ind w:left="284" w:right="11" w:firstLine="6"/>
        <w:jc w:val="thaiDistribute"/>
        <w:rPr>
          <w:rFonts w:cstheme="majorBidi"/>
          <w:spacing w:val="-4"/>
        </w:rPr>
      </w:pPr>
      <w:r>
        <w:rPr>
          <w:rFonts w:cstheme="majorBidi"/>
          <w:color w:val="000000" w:themeColor="text1"/>
        </w:rPr>
        <w:tab/>
      </w:r>
      <w:r w:rsidR="00707E2C" w:rsidRPr="00707E2C">
        <w:rPr>
          <w:rFonts w:cstheme="majorBidi"/>
          <w:color w:val="000000" w:themeColor="text1"/>
          <w:cs/>
        </w:rPr>
        <w:t xml:space="preserve">ที่ประชุมคณะกรรมการบริษัท(หลังแปรสภาพเป็นบริษัทมหาชน) ครั้งที่ </w:t>
      </w:r>
      <w:r w:rsidR="00707E2C" w:rsidRPr="00707E2C">
        <w:rPr>
          <w:rFonts w:cstheme="majorBidi"/>
          <w:color w:val="000000" w:themeColor="text1"/>
        </w:rPr>
        <w:t xml:space="preserve">5/2562 </w:t>
      </w:r>
      <w:r w:rsidR="00707E2C" w:rsidRPr="00707E2C">
        <w:rPr>
          <w:rFonts w:cstheme="majorBidi"/>
          <w:color w:val="000000" w:themeColor="text1"/>
          <w:cs/>
        </w:rPr>
        <w:t xml:space="preserve">ซึ่งประชุมเมื่อวันที่ </w:t>
      </w:r>
      <w:r w:rsidR="00707E2C" w:rsidRPr="00707E2C">
        <w:rPr>
          <w:rFonts w:cstheme="majorBidi"/>
          <w:color w:val="000000" w:themeColor="text1"/>
        </w:rPr>
        <w:t xml:space="preserve">13 </w:t>
      </w:r>
      <w:r w:rsidR="00707E2C" w:rsidRPr="00707E2C">
        <w:rPr>
          <w:rFonts w:cstheme="majorBidi"/>
          <w:color w:val="000000" w:themeColor="text1"/>
          <w:spacing w:val="-4"/>
          <w:cs/>
        </w:rPr>
        <w:t xml:space="preserve">ธันวาคม </w:t>
      </w:r>
      <w:r w:rsidR="00707E2C" w:rsidRPr="00707E2C">
        <w:rPr>
          <w:rFonts w:cstheme="majorBidi"/>
          <w:color w:val="000000" w:themeColor="text1"/>
          <w:spacing w:val="-4"/>
        </w:rPr>
        <w:t xml:space="preserve">2562 </w:t>
      </w:r>
      <w:r w:rsidR="00707E2C" w:rsidRPr="00707E2C">
        <w:rPr>
          <w:rFonts w:cstheme="majorBidi"/>
          <w:color w:val="000000" w:themeColor="text1"/>
          <w:spacing w:val="-4"/>
          <w:cs/>
        </w:rPr>
        <w:t>ได้มีมติกำหนด</w:t>
      </w:r>
      <w:r w:rsidR="00707E2C" w:rsidRPr="00707E2C">
        <w:rPr>
          <w:rFonts w:cstheme="majorBidi"/>
          <w:spacing w:val="-4"/>
          <w:cs/>
        </w:rPr>
        <w:t>ขอบเขตอำนาจหน้าที่และความรับผิดชอบของคณะกรรมการบริหารความเสี่ยง ดังนี้</w:t>
      </w:r>
    </w:p>
    <w:p w14:paraId="698C1E03" w14:textId="77777777" w:rsidR="00707E2C" w:rsidRPr="00707E2C" w:rsidRDefault="00707E2C" w:rsidP="00707E2C">
      <w:pPr>
        <w:pStyle w:val="ListParagraph"/>
        <w:numPr>
          <w:ilvl w:val="0"/>
          <w:numId w:val="33"/>
        </w:numPr>
        <w:spacing w:before="120" w:after="120" w:line="240" w:lineRule="auto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กำหนดนโยบาย และกรอบแนวทางในการบริหารความเสี่ยง และนำเสนอนโยบายการบริหารความเสี่ยงให้คณะกรรมการบริษัทพิจารณาอนุมัติ ซึ่งต้องครอบคลุมถึงความเสี่ยงประเภทต่างๆ ที่จะมีผลกระทบทั้งความเสี่ยงจากภายนอกและภายในองค์กร</w:t>
      </w:r>
      <w:r w:rsidRPr="00707E2C">
        <w:rPr>
          <w:rFonts w:asciiTheme="majorBidi" w:hAnsiTheme="majorBidi" w:cstheme="majorBidi"/>
          <w:sz w:val="28"/>
        </w:rPr>
        <w:t xml:space="preserve"> </w:t>
      </w:r>
      <w:r w:rsidRPr="00707E2C">
        <w:rPr>
          <w:rFonts w:asciiTheme="majorBidi" w:hAnsiTheme="majorBidi" w:cstheme="majorBidi"/>
          <w:sz w:val="28"/>
          <w:cs/>
        </w:rPr>
        <w:t>ได้แก่ ความเสี่ยงด้านกลยุทธ์ (</w:t>
      </w:r>
      <w:r w:rsidRPr="00707E2C">
        <w:rPr>
          <w:rFonts w:asciiTheme="majorBidi" w:hAnsiTheme="majorBidi" w:cstheme="majorBidi"/>
          <w:sz w:val="28"/>
        </w:rPr>
        <w:t xml:space="preserve">Strategic Risk) </w:t>
      </w:r>
      <w:r w:rsidRPr="00707E2C">
        <w:rPr>
          <w:rFonts w:asciiTheme="majorBidi" w:hAnsiTheme="majorBidi" w:cstheme="majorBidi"/>
          <w:sz w:val="28"/>
          <w:cs/>
        </w:rPr>
        <w:t>ความเสี่ยงด้านการปฏิบัติการ (</w:t>
      </w:r>
      <w:r w:rsidRPr="00707E2C">
        <w:rPr>
          <w:rFonts w:asciiTheme="majorBidi" w:hAnsiTheme="majorBidi" w:cstheme="majorBidi"/>
          <w:sz w:val="28"/>
        </w:rPr>
        <w:t>Operational Risk)</w:t>
      </w:r>
      <w:r w:rsidRPr="00707E2C">
        <w:rPr>
          <w:rFonts w:asciiTheme="majorBidi" w:hAnsiTheme="majorBidi" w:cstheme="majorBidi"/>
          <w:sz w:val="28"/>
          <w:cs/>
        </w:rPr>
        <w:t xml:space="preserve">  ความเสี่ยงด้านการบริหารจัดการทางการเงิน </w:t>
      </w:r>
      <w:r w:rsidRPr="00707E2C">
        <w:rPr>
          <w:rFonts w:asciiTheme="majorBidi" w:hAnsiTheme="majorBidi" w:cstheme="majorBidi"/>
          <w:sz w:val="28"/>
        </w:rPr>
        <w:t>(Financial Risk)</w:t>
      </w:r>
      <w:r w:rsidRPr="00707E2C">
        <w:rPr>
          <w:rFonts w:asciiTheme="majorBidi" w:hAnsiTheme="majorBidi" w:cstheme="majorBidi"/>
          <w:sz w:val="28"/>
          <w:cs/>
        </w:rPr>
        <w:t xml:space="preserve"> และความเสี่ยงด้านการปฏิบัติตามกฎระเบียบ ข้อบังคับ (</w:t>
      </w:r>
      <w:r w:rsidRPr="00707E2C">
        <w:rPr>
          <w:rFonts w:asciiTheme="majorBidi" w:hAnsiTheme="majorBidi" w:cstheme="majorBidi"/>
          <w:sz w:val="28"/>
        </w:rPr>
        <w:t>Compliance Risk)</w:t>
      </w:r>
    </w:p>
    <w:p w14:paraId="3F685925" w14:textId="77777777" w:rsidR="00707E2C" w:rsidRPr="00707E2C" w:rsidRDefault="00707E2C" w:rsidP="00707E2C">
      <w:pPr>
        <w:pStyle w:val="ListParagraph"/>
        <w:numPr>
          <w:ilvl w:val="0"/>
          <w:numId w:val="33"/>
        </w:numPr>
        <w:spacing w:before="120" w:after="120" w:line="240" w:lineRule="auto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จัดทำแผนบริหารความเสี่ยงให้สอดคล้องกับนโยบายการบริหารความเสี่ยง โดยสามารถประเมินความเสี่ยง และเสนอแนะมาตรการป้องกันและแนวทางแก้ไขความเสี่ยงแต่ละประเภท</w:t>
      </w:r>
    </w:p>
    <w:p w14:paraId="2130A42E" w14:textId="77777777" w:rsidR="00707E2C" w:rsidRPr="00707E2C" w:rsidRDefault="00707E2C" w:rsidP="00707E2C">
      <w:pPr>
        <w:pStyle w:val="ListParagraph"/>
        <w:numPr>
          <w:ilvl w:val="0"/>
          <w:numId w:val="33"/>
        </w:numPr>
        <w:spacing w:before="120" w:after="120" w:line="240" w:lineRule="auto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ควบคุม ติดตาม กำกับ ดูแลการดำเนินการให้เป็นไปตามมาตรการที่กำหนดไว้ เพื่อให้เกิดกระบวนการจัดการอย่างเป็นระบบในการบริหารความเสี่ยงได้ครอบคลุมทั่วทั้งองค์กร เพื่อป้องกันผลกระทบจากปัจจัยเสี่ยงต่างๆ ทั้งภายในและภายนอกองค์กร ซึ่งอาจจะมีผลกระทบต่อการดำเนินธุรกิจของบริษัท</w:t>
      </w:r>
    </w:p>
    <w:p w14:paraId="621733FA" w14:textId="77777777" w:rsidR="00707E2C" w:rsidRPr="00707E2C" w:rsidRDefault="00707E2C" w:rsidP="00707E2C">
      <w:pPr>
        <w:pStyle w:val="ListParagraph"/>
        <w:numPr>
          <w:ilvl w:val="0"/>
          <w:numId w:val="33"/>
        </w:numPr>
        <w:spacing w:before="120" w:after="120" w:line="240" w:lineRule="auto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ทบทวนกรอบแนวทางในการบริหารความเสี่ยง เพื่อให้มั่นใจได้ว่าองค์กรมีการจัดการความเสี่ยงอย่างเหมาะสม และเพียงพอ พร้อมทั้งเสนอแนะกรอบแนวทางในการบริหารความเสี่ยงต่างๆ ตามความเหมาะสมต่อคณะกรรมการบริษัทเพื่อทราบและพิจารณาใช้เป็นข้อมูลในการกำหนดแนวนโยบาย ในการพัฒนาองค์กรอย่างต่อเนื่องต่อไป</w:t>
      </w:r>
    </w:p>
    <w:p w14:paraId="2F31F1A9" w14:textId="77777777" w:rsidR="00707E2C" w:rsidRPr="00707E2C" w:rsidRDefault="00707E2C" w:rsidP="00707E2C">
      <w:pPr>
        <w:pStyle w:val="ListParagraph"/>
        <w:numPr>
          <w:ilvl w:val="0"/>
          <w:numId w:val="33"/>
        </w:numPr>
        <w:spacing w:before="120" w:after="120" w:line="240" w:lineRule="auto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ประเมินผลการปฏิบัติงานของคณะกรรมการบริหารความเสี่ยง รวมทั้งให้ข้อเสนอแนะในการพัฒนาปรับปรุงโครงสร้าง บทบาท อำนาจหน้าที่ และข้อเสนอแนะอื่นๆ และนำเสนอต่อคณะกรรมการบริษัทเพื่อทราบและพิจารณาต่อไป</w:t>
      </w:r>
    </w:p>
    <w:p w14:paraId="2A10B331" w14:textId="77777777" w:rsidR="00707E2C" w:rsidRPr="00707E2C" w:rsidRDefault="00707E2C" w:rsidP="00707E2C">
      <w:pPr>
        <w:pStyle w:val="ListParagraph"/>
        <w:numPr>
          <w:ilvl w:val="0"/>
          <w:numId w:val="33"/>
        </w:numPr>
        <w:spacing w:before="120" w:after="120" w:line="240" w:lineRule="auto"/>
        <w:contextualSpacing w:val="0"/>
        <w:jc w:val="thaiDistribute"/>
        <w:rPr>
          <w:rFonts w:asciiTheme="majorBidi" w:hAnsiTheme="majorBidi" w:cstheme="majorBidi"/>
          <w:sz w:val="8"/>
          <w:szCs w:val="8"/>
        </w:rPr>
      </w:pPr>
      <w:r w:rsidRPr="00707E2C">
        <w:rPr>
          <w:rFonts w:asciiTheme="majorBidi" w:hAnsiTheme="majorBidi" w:cstheme="majorBidi"/>
          <w:sz w:val="28"/>
          <w:cs/>
        </w:rPr>
        <w:t>คณะกรรมการบริหารความเสี่ยงมีอำนาจในการแต่งตั้งคณะทำงานบริหารความเสี่ยงและกำหนดหน้าที่ความรับผิดชอบของคณะทำงานบริหารความเสี่ยง</w:t>
      </w:r>
    </w:p>
    <w:p w14:paraId="5DB72DA0" w14:textId="7D0919E3" w:rsidR="00707E2C" w:rsidRDefault="00707E2C" w:rsidP="00707E2C">
      <w:pPr>
        <w:pStyle w:val="ListParagraph"/>
        <w:numPr>
          <w:ilvl w:val="0"/>
          <w:numId w:val="33"/>
        </w:numPr>
        <w:spacing w:before="120" w:after="120" w:line="240" w:lineRule="auto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ปฏิบัติหน้าที่อื่นๆ ตามที่ได้รับมอบหมายจากคณะกรรมการบริษัท</w:t>
      </w:r>
      <w:r w:rsidRPr="00707E2C">
        <w:rPr>
          <w:rFonts w:asciiTheme="majorBidi" w:hAnsiTheme="majorBidi" w:cstheme="majorBidi"/>
          <w:sz w:val="28"/>
        </w:rPr>
        <w:t xml:space="preserve"> </w:t>
      </w:r>
    </w:p>
    <w:p w14:paraId="6133249B" w14:textId="77777777" w:rsidR="008C4E58" w:rsidRPr="008C4E58" w:rsidRDefault="008C4E58" w:rsidP="008C4E58">
      <w:pPr>
        <w:spacing w:before="120" w:after="120" w:line="240" w:lineRule="auto"/>
        <w:jc w:val="thaiDistribute"/>
        <w:rPr>
          <w:rFonts w:cstheme="majorBidi"/>
        </w:rPr>
      </w:pPr>
    </w:p>
    <w:p w14:paraId="575E3043" w14:textId="1760763F" w:rsidR="00707E2C" w:rsidRPr="00707E2C" w:rsidRDefault="008C4E58" w:rsidP="008C4E58">
      <w:pPr>
        <w:pStyle w:val="ListParagraph"/>
        <w:tabs>
          <w:tab w:val="left" w:pos="993"/>
        </w:tabs>
        <w:spacing w:before="120" w:after="120" w:line="240" w:lineRule="auto"/>
        <w:ind w:left="284" w:right="11"/>
        <w:contextualSpacing w:val="0"/>
        <w:rPr>
          <w:rFonts w:asciiTheme="majorBidi" w:hAnsiTheme="majorBidi" w:cstheme="majorBidi"/>
          <w:b/>
          <w:bCs/>
          <w:color w:val="FF0000"/>
          <w:sz w:val="28"/>
        </w:rPr>
      </w:pPr>
      <w:r>
        <w:rPr>
          <w:rFonts w:asciiTheme="majorBidi" w:hAnsiTheme="majorBidi" w:cstheme="majorBidi"/>
          <w:b/>
          <w:bCs/>
          <w:color w:val="000000" w:themeColor="text1"/>
          <w:sz w:val="28"/>
        </w:rPr>
        <w:t>11.</w:t>
      </w:r>
      <w:r w:rsidR="007E0C26">
        <w:rPr>
          <w:rFonts w:asciiTheme="majorBidi" w:hAnsiTheme="majorBidi" w:cstheme="majorBidi"/>
          <w:b/>
          <w:bCs/>
          <w:color w:val="000000" w:themeColor="text1"/>
          <w:sz w:val="28"/>
        </w:rPr>
        <w:t>2</w:t>
      </w:r>
      <w:r>
        <w:rPr>
          <w:rFonts w:asciiTheme="majorBidi" w:hAnsiTheme="majorBidi" w:cstheme="majorBidi"/>
          <w:b/>
          <w:bCs/>
          <w:color w:val="000000" w:themeColor="text1"/>
          <w:sz w:val="28"/>
        </w:rPr>
        <w:t>.6</w:t>
      </w:r>
      <w:r>
        <w:rPr>
          <w:rFonts w:asciiTheme="majorBidi" w:hAnsiTheme="majorBidi" w:cstheme="majorBidi"/>
          <w:b/>
          <w:bCs/>
          <w:color w:val="000000" w:themeColor="text1"/>
          <w:sz w:val="28"/>
        </w:rPr>
        <w:tab/>
      </w:r>
      <w:r w:rsidR="00707E2C" w:rsidRPr="00707E2C">
        <w:rPr>
          <w:rFonts w:asciiTheme="majorBidi" w:hAnsiTheme="majorBidi" w:cstheme="majorBidi"/>
          <w:b/>
          <w:bCs/>
          <w:color w:val="000000" w:themeColor="text1"/>
          <w:sz w:val="28"/>
          <w:cs/>
        </w:rPr>
        <w:t>กรรมการผู้จัดการ</w:t>
      </w:r>
    </w:p>
    <w:p w14:paraId="536E4BB6" w14:textId="77777777" w:rsidR="00707E2C" w:rsidRPr="00707E2C" w:rsidRDefault="00707E2C" w:rsidP="00DA0006">
      <w:pPr>
        <w:tabs>
          <w:tab w:val="left" w:pos="851"/>
          <w:tab w:val="left" w:pos="1276"/>
        </w:tabs>
        <w:spacing w:after="120" w:line="240" w:lineRule="auto"/>
        <w:ind w:left="284" w:right="11" w:firstLine="11"/>
        <w:jc w:val="thaiDistribute"/>
        <w:rPr>
          <w:rFonts w:cstheme="majorBidi"/>
        </w:rPr>
      </w:pPr>
      <w:r w:rsidRPr="00707E2C">
        <w:rPr>
          <w:rFonts w:cstheme="majorBidi"/>
        </w:rPr>
        <w:tab/>
      </w:r>
      <w:r w:rsidRPr="00707E2C">
        <w:rPr>
          <w:rFonts w:cstheme="majorBidi"/>
          <w:cs/>
        </w:rPr>
        <w:t xml:space="preserve">ที่ประชุมคณะกรรมการบริษัท </w:t>
      </w:r>
      <w:r w:rsidRPr="00707E2C">
        <w:rPr>
          <w:rFonts w:cstheme="majorBidi"/>
          <w:color w:val="000000" w:themeColor="text1"/>
          <w:cs/>
        </w:rPr>
        <w:t xml:space="preserve">(หลังแปรสภาพเป็นบริษัทมหาชน) </w:t>
      </w:r>
      <w:r w:rsidRPr="00707E2C">
        <w:rPr>
          <w:rFonts w:cstheme="majorBidi"/>
          <w:cs/>
        </w:rPr>
        <w:t xml:space="preserve">ครั้งที่ </w:t>
      </w:r>
      <w:r w:rsidRPr="00707E2C">
        <w:rPr>
          <w:rFonts w:cstheme="majorBidi"/>
          <w:color w:val="000000" w:themeColor="text1"/>
        </w:rPr>
        <w:t>5/2562</w:t>
      </w:r>
      <w:r w:rsidRPr="00707E2C">
        <w:rPr>
          <w:rFonts w:cstheme="majorBidi"/>
          <w:color w:val="000000" w:themeColor="text1"/>
          <w:cs/>
        </w:rPr>
        <w:t xml:space="preserve"> ซึ่งประชุมเมื่อวันที่ </w:t>
      </w:r>
      <w:r w:rsidRPr="00707E2C">
        <w:rPr>
          <w:rFonts w:cstheme="majorBidi"/>
          <w:color w:val="000000" w:themeColor="text1"/>
        </w:rPr>
        <w:t xml:space="preserve">13 </w:t>
      </w:r>
      <w:r w:rsidRPr="00707E2C">
        <w:rPr>
          <w:rFonts w:cstheme="majorBidi"/>
          <w:color w:val="000000" w:themeColor="text1"/>
          <w:cs/>
        </w:rPr>
        <w:t xml:space="preserve">ธันวาคม </w:t>
      </w:r>
      <w:r w:rsidRPr="00707E2C">
        <w:rPr>
          <w:rFonts w:cstheme="majorBidi"/>
          <w:color w:val="000000" w:themeColor="text1"/>
        </w:rPr>
        <w:t xml:space="preserve">2562 </w:t>
      </w:r>
      <w:r w:rsidRPr="00707E2C">
        <w:rPr>
          <w:rFonts w:cstheme="majorBidi"/>
          <w:cs/>
        </w:rPr>
        <w:t>มีมติอนุมัติการกำหนดขอบเขตอำนาจหน้าที่และความรับผิดชอบของกรรมการผู้จัดการ ดังนี้</w:t>
      </w:r>
    </w:p>
    <w:p w14:paraId="495B68FF" w14:textId="77777777" w:rsidR="00707E2C" w:rsidRPr="00707E2C" w:rsidRDefault="00707E2C" w:rsidP="00707E2C">
      <w:pPr>
        <w:pStyle w:val="ListParagraph"/>
        <w:numPr>
          <w:ilvl w:val="0"/>
          <w:numId w:val="30"/>
        </w:numPr>
        <w:spacing w:before="120" w:after="120" w:line="240" w:lineRule="auto"/>
        <w:ind w:left="1134" w:hanging="425"/>
        <w:contextualSpacing w:val="0"/>
        <w:jc w:val="thaiDistribute"/>
        <w:rPr>
          <w:rStyle w:val="fontstyle21"/>
          <w:rFonts w:asciiTheme="majorBidi" w:hAnsiTheme="majorBidi" w:cstheme="majorBidi"/>
        </w:rPr>
      </w:pPr>
      <w:r w:rsidRPr="00707E2C">
        <w:rPr>
          <w:rStyle w:val="fontstyle21"/>
          <w:rFonts w:asciiTheme="majorBidi" w:hAnsiTheme="majorBidi" w:cstheme="majorBidi"/>
          <w:cs/>
        </w:rPr>
        <w:lastRenderedPageBreak/>
        <w:t>กำกับดูแลการดำเนินงานของบริษัทให้เป็นไปตามกรอบของกฎหมาย วัตถุประสงค์ ข้อบังคับของบริษัท จรรยาบรรณธุรกิจของบริษัท ตลอดจนมติอื่นใดที่ได้รับการอนุมัติจากที่ประชุมคณะกรรมการบริษัท และ/หรือ ที่ประชุมผู้ถือหุ้นของบริษัท ด้วยความซื่อสัตย์สุจริตและระมัดระวังรักษาผลประโยชน์ของบริษัท</w:t>
      </w:r>
    </w:p>
    <w:p w14:paraId="52D7DD58" w14:textId="77777777" w:rsidR="00707E2C" w:rsidRPr="00707E2C" w:rsidRDefault="00707E2C" w:rsidP="00707E2C">
      <w:pPr>
        <w:pStyle w:val="ListParagraph"/>
        <w:numPr>
          <w:ilvl w:val="0"/>
          <w:numId w:val="30"/>
        </w:numPr>
        <w:spacing w:before="120" w:after="12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pacing w:val="-2"/>
          <w:sz w:val="28"/>
        </w:rPr>
      </w:pPr>
      <w:r w:rsidRPr="00707E2C">
        <w:rPr>
          <w:rStyle w:val="fontstyle21"/>
          <w:rFonts w:asciiTheme="majorBidi" w:hAnsiTheme="majorBidi" w:cstheme="majorBidi"/>
          <w:cs/>
        </w:rPr>
        <w:t>จัดทำและเสนอแผนธุรกิจ แผนการลงทุน และแผนงบประมาณประจำปี เพื่อเสนอให้คณะกรรมการ</w:t>
      </w:r>
      <w:r w:rsidRPr="00707E2C">
        <w:rPr>
          <w:rFonts w:asciiTheme="majorBidi" w:hAnsiTheme="majorBidi" w:cstheme="majorBidi"/>
          <w:sz w:val="28"/>
          <w:cs/>
        </w:rPr>
        <w:t>บริษัท</w:t>
      </w:r>
      <w:r w:rsidRPr="00707E2C">
        <w:rPr>
          <w:rStyle w:val="fontstyle21"/>
          <w:rFonts w:asciiTheme="majorBidi" w:hAnsiTheme="majorBidi" w:cstheme="majorBidi"/>
          <w:cs/>
        </w:rPr>
        <w:t xml:space="preserve"> </w:t>
      </w:r>
      <w:r w:rsidRPr="00707E2C">
        <w:rPr>
          <w:rFonts w:asciiTheme="majorBidi" w:hAnsiTheme="majorBidi" w:cstheme="majorBidi"/>
          <w:spacing w:val="-2"/>
          <w:sz w:val="28"/>
          <w:cs/>
        </w:rPr>
        <w:t>และดำเนินการเพื่อให้บรรลุเป้าหมายตามกลยุทธ์และแผนการทางธุรกิจที่ได้รับอนุมัติจากคณะกรรมการบริษัท</w:t>
      </w:r>
    </w:p>
    <w:p w14:paraId="3E536996" w14:textId="77777777" w:rsidR="00707E2C" w:rsidRPr="00707E2C" w:rsidRDefault="00707E2C" w:rsidP="00707E2C">
      <w:pPr>
        <w:pStyle w:val="ListParagraph"/>
        <w:numPr>
          <w:ilvl w:val="0"/>
          <w:numId w:val="30"/>
        </w:numPr>
        <w:spacing w:before="120" w:after="12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Style w:val="fontstyle21"/>
          <w:rFonts w:asciiTheme="majorBidi" w:hAnsiTheme="majorBidi" w:cstheme="majorBidi"/>
          <w:cs/>
        </w:rPr>
        <w:t>รับผิดชอบการบริหารจัดการโดยรวม และพิจารณานโยบายการบริหารงานด้านต่างๆ ของบริษัทเพื่อให้การ</w:t>
      </w:r>
      <w:r w:rsidRPr="00707E2C">
        <w:rPr>
          <w:rStyle w:val="fontstyle21"/>
          <w:rFonts w:asciiTheme="majorBidi" w:hAnsiTheme="majorBidi" w:cstheme="majorBidi"/>
        </w:rPr>
        <w:br/>
      </w:r>
      <w:r w:rsidRPr="00707E2C">
        <w:rPr>
          <w:rStyle w:val="fontstyle21"/>
          <w:rFonts w:asciiTheme="majorBidi" w:hAnsiTheme="majorBidi" w:cstheme="majorBidi"/>
          <w:cs/>
        </w:rPr>
        <w:t>ดำเนินงานของบริษัทบรรลุเป้าหมายตามที่กำหนดไว้ ภายใต้กรอบนโยบาย แผนธุรกิจ และแผนงบประมาณ ที่ได้รับการอนุมัติจากคณะกรรมการบริษัท และ/หรือ ที่ประชุมผู้ถือหุ้นของบริษัท</w:t>
      </w:r>
    </w:p>
    <w:p w14:paraId="2106798F" w14:textId="77777777" w:rsidR="00707E2C" w:rsidRPr="00707E2C" w:rsidRDefault="00707E2C" w:rsidP="00707E2C">
      <w:pPr>
        <w:pStyle w:val="ListParagraph"/>
        <w:numPr>
          <w:ilvl w:val="0"/>
          <w:numId w:val="30"/>
        </w:numPr>
        <w:spacing w:before="120" w:after="120" w:line="240" w:lineRule="auto"/>
        <w:ind w:left="1134" w:hanging="425"/>
        <w:contextualSpacing w:val="0"/>
        <w:jc w:val="thaiDistribute"/>
        <w:rPr>
          <w:rStyle w:val="fontstyle21"/>
          <w:rFonts w:asciiTheme="majorBidi" w:hAnsiTheme="majorBidi" w:cstheme="majorBidi"/>
        </w:rPr>
      </w:pPr>
      <w:r w:rsidRPr="00707E2C">
        <w:rPr>
          <w:rStyle w:val="fontstyle21"/>
          <w:rFonts w:asciiTheme="majorBidi" w:hAnsiTheme="majorBidi" w:cstheme="majorBidi"/>
          <w:cs/>
        </w:rPr>
        <w:t>กำหนด เปลี่ยนแปลง แก้ไข และยกเลิกกฎระเบียบ คำสั่ง ประกาศ ข้อบังคับ บทลงโทษ รวมทั้งระบบควบคุม</w:t>
      </w:r>
      <w:r w:rsidRPr="00707E2C">
        <w:rPr>
          <w:rFonts w:asciiTheme="majorBidi" w:hAnsiTheme="majorBidi" w:cstheme="majorBidi"/>
          <w:color w:val="000000"/>
          <w:sz w:val="28"/>
        </w:rPr>
        <w:br/>
      </w:r>
      <w:r w:rsidRPr="00707E2C">
        <w:rPr>
          <w:rStyle w:val="fontstyle21"/>
          <w:rFonts w:asciiTheme="majorBidi" w:hAnsiTheme="majorBidi" w:cstheme="majorBidi"/>
          <w:cs/>
        </w:rPr>
        <w:t>ภายใน เพื่อใช้เป็นแนวทางการปฏิบัติงานของพนักงานทุกคน และเพื่อให้การบริหารจัดการภายในองค์กรเป็นไปตามนโยบายที่บริษัทกำหนด</w:t>
      </w:r>
    </w:p>
    <w:p w14:paraId="1072232A" w14:textId="77777777" w:rsidR="00707E2C" w:rsidRPr="00707E2C" w:rsidRDefault="00707E2C" w:rsidP="00707E2C">
      <w:pPr>
        <w:pStyle w:val="ListParagraph"/>
        <w:numPr>
          <w:ilvl w:val="0"/>
          <w:numId w:val="30"/>
        </w:numPr>
        <w:spacing w:before="120" w:after="120" w:line="240" w:lineRule="auto"/>
        <w:ind w:left="1134" w:hanging="425"/>
        <w:contextualSpacing w:val="0"/>
        <w:jc w:val="thaiDistribute"/>
        <w:rPr>
          <w:rStyle w:val="fontstyle21"/>
          <w:rFonts w:asciiTheme="majorBidi" w:hAnsiTheme="majorBidi" w:cstheme="majorBidi"/>
        </w:rPr>
      </w:pPr>
      <w:r w:rsidRPr="00707E2C">
        <w:rPr>
          <w:rStyle w:val="fontstyle21"/>
          <w:rFonts w:asciiTheme="majorBidi" w:hAnsiTheme="majorBidi" w:cstheme="majorBidi"/>
          <w:cs/>
        </w:rPr>
        <w:t>มีอำนาจในการลงนามในเอกสารใดๆ ที่เกี่ยวข้องกับการดำเนินงานหรือที่เกี่ยวกับการดำเนินธุรกรรมทางการค้าปกติของบริษัท ภายใต้ขอบเขตและอำนาจหน้าที่ของกรรมการผู้จัดการ</w:t>
      </w:r>
    </w:p>
    <w:p w14:paraId="05BBCF4A" w14:textId="77777777" w:rsidR="00707E2C" w:rsidRPr="00707E2C" w:rsidRDefault="00707E2C" w:rsidP="00707E2C">
      <w:pPr>
        <w:pStyle w:val="ListParagraph"/>
        <w:numPr>
          <w:ilvl w:val="0"/>
          <w:numId w:val="30"/>
        </w:numPr>
        <w:spacing w:before="120" w:after="12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อนุมัติและ/หรือมอบอำนาจการทำนิติกรรมเพื่อผูกพันบริษัท สำหรับธุรกรรมปกติของบริษัทรวมถึงธุรกรรมที่กรรมการผู้จัดการได้รับมอบอำนาจจากคณะกรรมการบริษัทให้ดำเนินการแทน ทั้งนี้ให้รวมถึงธุรกรรมใดๆ ที่ไม่เป็นการผูกพันทรัพย์สินของบริษัทโดยตรง</w:t>
      </w:r>
    </w:p>
    <w:p w14:paraId="110BF2DF" w14:textId="77777777" w:rsidR="00707E2C" w:rsidRPr="00707E2C" w:rsidRDefault="00707E2C" w:rsidP="00707E2C">
      <w:pPr>
        <w:pStyle w:val="ListParagraph"/>
        <w:numPr>
          <w:ilvl w:val="0"/>
          <w:numId w:val="30"/>
        </w:numPr>
        <w:spacing w:before="120" w:after="12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</w:rPr>
      </w:pPr>
      <w:r w:rsidRPr="00707E2C">
        <w:rPr>
          <w:rFonts w:asciiTheme="majorBidi" w:hAnsiTheme="majorBidi" w:cstheme="majorBidi"/>
          <w:cs/>
        </w:rPr>
        <w:t>พิจารณาอนุมัติให้ดำเนินการ หรืออนุมัติการใช้จ่ายเงินเพื่อการดำเนินการต่างๆ ตามระเบียบอำนาจอนุมัติของบริษัท</w:t>
      </w:r>
      <w:r w:rsidRPr="00707E2C">
        <w:rPr>
          <w:rFonts w:asciiTheme="majorBidi" w:hAnsiTheme="majorBidi" w:cstheme="majorBidi"/>
        </w:rPr>
        <w:t xml:space="preserve"> </w:t>
      </w:r>
      <w:r w:rsidRPr="00707E2C">
        <w:rPr>
          <w:rFonts w:asciiTheme="majorBidi" w:hAnsiTheme="majorBidi" w:cstheme="majorBidi"/>
          <w:cs/>
        </w:rPr>
        <w:t>หรือตามงบประมาณรายจ่ายประจำปี ที่ได้รับการอนุมัติจากคณะกรรมการบริษัท</w:t>
      </w:r>
    </w:p>
    <w:p w14:paraId="12711634" w14:textId="77777777" w:rsidR="00707E2C" w:rsidRPr="00707E2C" w:rsidRDefault="00707E2C" w:rsidP="00707E2C">
      <w:pPr>
        <w:pStyle w:val="ListParagraph"/>
        <w:numPr>
          <w:ilvl w:val="0"/>
          <w:numId w:val="30"/>
        </w:numPr>
        <w:spacing w:before="120" w:after="12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</w:rPr>
      </w:pPr>
      <w:r w:rsidRPr="00707E2C">
        <w:rPr>
          <w:rFonts w:asciiTheme="majorBidi" w:hAnsiTheme="majorBidi" w:cstheme="majorBidi"/>
          <w:sz w:val="28"/>
          <w:cs/>
        </w:rPr>
        <w:t xml:space="preserve">พิจารณาแต่งตั้งที่ปรึกษาต่างๆ ที่จำเป็นต่อการดำเนินการของบริษัทภายในวงเงินที่ได้รับอนุมัติ </w:t>
      </w:r>
      <w:r w:rsidRPr="00707E2C">
        <w:rPr>
          <w:rFonts w:asciiTheme="majorBidi" w:hAnsiTheme="majorBidi" w:cstheme="majorBidi"/>
          <w:cs/>
        </w:rPr>
        <w:t>ทั้งนี้ รวมถึงมีอำนาจในการแต่งตั้งทนายความเพื่อฟ้องร้องดำเนินคดีหรือเข้าสู้คดีที่เกี่ยวข้องกับบริษัท</w:t>
      </w:r>
    </w:p>
    <w:p w14:paraId="176D7D6B" w14:textId="77777777" w:rsidR="00707E2C" w:rsidRPr="00707E2C" w:rsidRDefault="00707E2C" w:rsidP="00707E2C">
      <w:pPr>
        <w:pStyle w:val="ListParagraph"/>
        <w:numPr>
          <w:ilvl w:val="0"/>
          <w:numId w:val="30"/>
        </w:numPr>
        <w:spacing w:before="120" w:after="12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</w:rPr>
      </w:pPr>
      <w:r w:rsidRPr="00707E2C">
        <w:rPr>
          <w:rFonts w:asciiTheme="majorBidi" w:hAnsiTheme="majorBidi" w:cstheme="majorBidi"/>
          <w:cs/>
        </w:rPr>
        <w:t>พิจารณาอนุมัติการสรรหา ว่าจ้าง แต่งตั้ง สับเปลี่ยน โอนย้าย พักงาน และเลิกจ้างผู้บริหารและพนักงานในทุกตำแหน่งที่ต่ำกว่ากรรมการผู้จัดการ รวมถึงการ กำหนดขอบเขตอำนาจหน้าที่ และผลประโยชน์ตอบแทนที่เหมาะสมโดยตำแหน่งระดับผู้ช่วยกรรมการผู้จัดการขึ้นไปจะต้องรายงานต่อคณะกรรมการบริษัทเพื่อรับทราบ ทั้งนี้ สำหรับตำแหน่งระดับหัวหน้าหน่วยงานตรวจสอบภายใน ให้ดำเนินการภายใต้ความเห็นชอบของคณะกรรมการตรวจสอบ</w:t>
      </w:r>
    </w:p>
    <w:p w14:paraId="5E713202" w14:textId="77777777" w:rsidR="00707E2C" w:rsidRPr="00707E2C" w:rsidRDefault="00707E2C" w:rsidP="00707E2C">
      <w:pPr>
        <w:pStyle w:val="ListParagraph"/>
        <w:numPr>
          <w:ilvl w:val="0"/>
          <w:numId w:val="30"/>
        </w:numPr>
        <w:spacing w:before="120" w:after="12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ดูแลการทำงานของพนักงานให้เป็นไปตามนโยบาย กฎระเบียบต่างๆ รวมถึงการปฏิบัติงานด้วยหลักธรรมภิบาลในการทำธุรกิจ และส่งเสริมพัฒนาความรู้ ความสามารถ และศักยภาพของพนักงานเพื่อเพิ่มศักยภาพขององค์กรโดยรวม</w:t>
      </w:r>
    </w:p>
    <w:p w14:paraId="37986326" w14:textId="77777777" w:rsidR="00707E2C" w:rsidRPr="00707E2C" w:rsidRDefault="00707E2C" w:rsidP="00707E2C">
      <w:pPr>
        <w:pStyle w:val="ListParagraph"/>
        <w:numPr>
          <w:ilvl w:val="0"/>
          <w:numId w:val="30"/>
        </w:numPr>
        <w:spacing w:before="120" w:after="12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ดำเนินกิจการและปฏิบัติภารกิจตามที่คณะกรรมการมอบหมาย และตามนโยบายของคณะกรรมการบริษัท ทั้งนี้ กรรมการผู้จัดการไม่มีอำนาจในการอนุมัติเรื่องหรือรายการที่เกี่ยวโยงกันที่ไม่ใช่เป็นเงื่อนไขปกติทางการค้า รายการได้มาจำหน่ายไปซึ่งสินทรัพย์สำคัญของบริษัท และ/หรือรายการที่กรรมการผู้จัดการหรือบุคคลที่อาจมีความขัดแย้งมีส่วนได้เสีย หรือมีความขัดแย้งทางผลประโยชน์ในลักษณะอื่นใดที่จะทำขึ้นกับ</w:t>
      </w:r>
      <w:r w:rsidRPr="00707E2C">
        <w:rPr>
          <w:rFonts w:asciiTheme="majorBidi" w:hAnsiTheme="majorBidi" w:cstheme="majorBidi"/>
          <w:sz w:val="28"/>
          <w:cs/>
        </w:rPr>
        <w:lastRenderedPageBreak/>
        <w:t>บริษัท เว้นแต่เป็นการอนุมัติรายการที่เป็นไปตามนโยบายและหลักเกณฑ์ที่คณะกรรมการพิจารณาและอนุมัติไว้แล้ว</w:t>
      </w:r>
    </w:p>
    <w:p w14:paraId="6C207C46" w14:textId="77777777" w:rsidR="00707E2C" w:rsidRPr="00707E2C" w:rsidRDefault="00707E2C" w:rsidP="00707E2C">
      <w:pPr>
        <w:pStyle w:val="ListParagraph"/>
        <w:numPr>
          <w:ilvl w:val="0"/>
          <w:numId w:val="30"/>
        </w:numPr>
        <w:spacing w:before="120" w:after="120" w:line="240" w:lineRule="auto"/>
        <w:ind w:left="1134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 xml:space="preserve">ให้มีอำนาจในการมอบอำนาจช่วง และ/หรือ มอบหมายให้บุคคลอื่นปฏิบัติงานเฉพาะอย่างแทนได้ โดยการมอบอำนาจช่วงและ/หรือการมอบหมายดังกล่าวให้อยู่ภายในขอบเขตแห่งการมอบอำนาจตามหนังสือมอบอำนาจที่ให้ไว้ และ/หรือให้เป็นตามระเบียบ ข้อกำหนด หรือคำสั่งที่คณะกรรมการบริษัทได้กำหนดไว้  ทั้งนี้ การมอบอำนาจหน้าที่และความรับผิดชอบของกรรมการผู้จัดการนั้น จะต้องไม่มีลักษณะเป็นการมอบอำนาจ หรือการมอบอำนาจช่วงที่ทำให้บุคคลดังกล่าวสามารถพิจารณาและอนุมัติรายการที่ตนหรือบุคคลที่อาจมีความขัดแย้ง </w:t>
      </w:r>
      <w:bookmarkStart w:id="28" w:name="_Hlk30063191"/>
      <w:r w:rsidRPr="00707E2C">
        <w:rPr>
          <w:rFonts w:asciiTheme="majorBidi" w:hAnsiTheme="majorBidi" w:cstheme="majorBidi"/>
          <w:sz w:val="28"/>
          <w:cs/>
        </w:rPr>
        <w:t xml:space="preserve">มีส่วนได้เสีย หรืออาจมีความขัดแย้งทางผลประโยชน์ในลักษณะอื่นใดที่จะทำขึ้นกับบริษัทหรือบริษัทย่อย (ถ้ามี) </w:t>
      </w:r>
      <w:bookmarkStart w:id="29" w:name="_Hlk30063251"/>
      <w:bookmarkEnd w:id="28"/>
      <w:r w:rsidRPr="00707E2C">
        <w:rPr>
          <w:rFonts w:asciiTheme="majorBidi" w:hAnsiTheme="majorBidi" w:cstheme="majorBidi"/>
          <w:sz w:val="28"/>
          <w:cs/>
        </w:rPr>
        <w:t>ตามที่นิยามไว้ในประกาศคณะกรรมการกำกับตลาดทุน และ/หรือตลาดหลักทรัพย์แห่งประเทศไทย และ/หรือประกาศอื่นใดของหน่วยงานที่เกี่ยวข้อง เว้นแต่เป็นการอนุมัติรายการที่เป็นไปตามนโยบายและหลักเกณฑ์ที่ประชุมผู้ถือหุ้นหรือคณะกรรมการบริษัทได้พิจารณาอนุมัติไว้</w:t>
      </w:r>
      <w:bookmarkEnd w:id="29"/>
    </w:p>
    <w:p w14:paraId="354C709B" w14:textId="58ABAC32" w:rsidR="00707E2C" w:rsidRPr="008C4E58" w:rsidRDefault="008C4E58" w:rsidP="00DA0006">
      <w:pPr>
        <w:tabs>
          <w:tab w:val="left" w:pos="851"/>
        </w:tabs>
        <w:spacing w:before="240" w:after="120" w:line="240" w:lineRule="auto"/>
        <w:ind w:left="284" w:right="11"/>
        <w:rPr>
          <w:rFonts w:cstheme="majorBidi"/>
          <w:b/>
          <w:bCs/>
          <w:color w:val="000000" w:themeColor="text1"/>
        </w:rPr>
      </w:pPr>
      <w:r>
        <w:rPr>
          <w:rFonts w:cstheme="majorBidi"/>
          <w:b/>
          <w:bCs/>
        </w:rPr>
        <w:t>11.</w:t>
      </w:r>
      <w:r w:rsidR="007E0C26">
        <w:rPr>
          <w:rFonts w:cstheme="majorBidi"/>
          <w:b/>
          <w:bCs/>
        </w:rPr>
        <w:t>3</w:t>
      </w:r>
      <w:r>
        <w:rPr>
          <w:rFonts w:cstheme="majorBidi"/>
          <w:b/>
          <w:bCs/>
        </w:rPr>
        <w:tab/>
      </w:r>
      <w:r w:rsidR="00707E2C" w:rsidRPr="008C4E58">
        <w:rPr>
          <w:rFonts w:cstheme="majorBidi"/>
          <w:b/>
          <w:bCs/>
          <w:cs/>
        </w:rPr>
        <w:t>อำนาจอนุมัติรายการที่สำคัญ</w:t>
      </w:r>
    </w:p>
    <w:p w14:paraId="5088C8CB" w14:textId="77777777" w:rsidR="00707E2C" w:rsidRPr="00707E2C" w:rsidRDefault="00707E2C" w:rsidP="00DA0006">
      <w:pPr>
        <w:pStyle w:val="ListParagraph"/>
        <w:tabs>
          <w:tab w:val="left" w:pos="851"/>
          <w:tab w:val="left" w:pos="1276"/>
        </w:tabs>
        <w:spacing w:after="120" w:line="240" w:lineRule="auto"/>
        <w:ind w:left="284" w:right="11"/>
        <w:contextualSpacing w:val="0"/>
        <w:jc w:val="thaiDistribute"/>
        <w:rPr>
          <w:rFonts w:asciiTheme="majorBidi" w:hAnsiTheme="majorBidi" w:cstheme="majorBidi"/>
          <w:color w:val="FF0000"/>
          <w:sz w:val="28"/>
        </w:rPr>
        <w:sectPr w:rsidR="00707E2C" w:rsidRPr="00707E2C" w:rsidSect="00A86B90">
          <w:headerReference w:type="default" r:id="rId12"/>
          <w:footerReference w:type="default" r:id="rId13"/>
          <w:headerReference w:type="first" r:id="rId14"/>
          <w:footerReference w:type="first" r:id="rId15"/>
          <w:pgSz w:w="11906" w:h="16838"/>
          <w:pgMar w:top="930" w:right="1418" w:bottom="1440" w:left="1276" w:header="284" w:footer="403" w:gutter="0"/>
          <w:cols w:space="708"/>
          <w:docGrid w:linePitch="360"/>
        </w:sectPr>
      </w:pPr>
      <w:r w:rsidRPr="00707E2C">
        <w:rPr>
          <w:rFonts w:asciiTheme="majorBidi" w:hAnsiTheme="majorBidi" w:cstheme="majorBidi"/>
          <w:sz w:val="28"/>
          <w:cs/>
        </w:rPr>
        <w:tab/>
        <w:t xml:space="preserve">ที่ประชุมคณะกรรมการบริษัท ครั้งที่ </w:t>
      </w:r>
      <w:r w:rsidRPr="00707E2C">
        <w:rPr>
          <w:rFonts w:asciiTheme="majorBidi" w:hAnsiTheme="majorBidi" w:cstheme="majorBidi"/>
          <w:color w:val="000000" w:themeColor="text1"/>
          <w:sz w:val="28"/>
        </w:rPr>
        <w:t xml:space="preserve">7/2562 </w:t>
      </w:r>
      <w:r w:rsidRPr="00707E2C">
        <w:rPr>
          <w:rFonts w:asciiTheme="majorBidi" w:hAnsiTheme="majorBidi" w:cstheme="majorBidi"/>
          <w:sz w:val="28"/>
          <w:cs/>
        </w:rPr>
        <w:t xml:space="preserve">เมื่อวันที่ </w:t>
      </w:r>
      <w:r w:rsidRPr="00707E2C">
        <w:rPr>
          <w:rFonts w:asciiTheme="majorBidi" w:hAnsiTheme="majorBidi" w:cstheme="majorBidi"/>
          <w:color w:val="000000" w:themeColor="text1"/>
          <w:sz w:val="28"/>
        </w:rPr>
        <w:t xml:space="preserve">19 </w:t>
      </w:r>
      <w:r w:rsidRPr="00707E2C">
        <w:rPr>
          <w:rFonts w:asciiTheme="majorBidi" w:hAnsiTheme="majorBidi" w:cstheme="majorBidi"/>
          <w:color w:val="000000" w:themeColor="text1"/>
          <w:sz w:val="28"/>
          <w:cs/>
        </w:rPr>
        <w:t xml:space="preserve">กรกฎาคม </w:t>
      </w:r>
      <w:r w:rsidRPr="00707E2C">
        <w:rPr>
          <w:rFonts w:asciiTheme="majorBidi" w:hAnsiTheme="majorBidi" w:cstheme="majorBidi"/>
          <w:color w:val="000000" w:themeColor="text1"/>
          <w:sz w:val="28"/>
        </w:rPr>
        <w:t xml:space="preserve">2562  </w:t>
      </w:r>
      <w:r w:rsidRPr="00707E2C">
        <w:rPr>
          <w:rFonts w:asciiTheme="majorBidi" w:hAnsiTheme="majorBidi" w:cstheme="majorBidi"/>
          <w:sz w:val="28"/>
          <w:cs/>
        </w:rPr>
        <w:t>ได้มีมติอนุมัติการมอบอำนาจดำเนินงาน (</w:t>
      </w:r>
      <w:r w:rsidRPr="00707E2C">
        <w:rPr>
          <w:rFonts w:asciiTheme="majorBidi" w:hAnsiTheme="majorBidi" w:cstheme="majorBidi"/>
          <w:sz w:val="28"/>
        </w:rPr>
        <w:t>Authority Table</w:t>
      </w:r>
      <w:r w:rsidRPr="00707E2C">
        <w:rPr>
          <w:rFonts w:asciiTheme="majorBidi" w:hAnsiTheme="majorBidi" w:cstheme="majorBidi"/>
          <w:sz w:val="28"/>
          <w:cs/>
        </w:rPr>
        <w:t>) เพื่อให้ผู้มีอำนาจในการบริหารงานมีความคล่องตัวในการปฏิบัติงานทั่วไปประจำของบริษัท สรุปอำนาจอนุมัติรายการที่สำคัญของบริษัท ได้ดังนี้</w:t>
      </w:r>
      <w:r w:rsidRPr="00707E2C">
        <w:rPr>
          <w:rFonts w:asciiTheme="majorBidi" w:hAnsiTheme="majorBidi" w:cstheme="majorBidi"/>
          <w:sz w:val="28"/>
        </w:rPr>
        <w:t xml:space="preserve"> </w:t>
      </w:r>
    </w:p>
    <w:tbl>
      <w:tblPr>
        <w:tblStyle w:val="TableGrid2"/>
        <w:tblW w:w="5000" w:type="pct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61"/>
        <w:gridCol w:w="1474"/>
        <w:gridCol w:w="1296"/>
        <w:gridCol w:w="1339"/>
        <w:gridCol w:w="1296"/>
        <w:gridCol w:w="1296"/>
        <w:gridCol w:w="1299"/>
        <w:gridCol w:w="1299"/>
      </w:tblGrid>
      <w:tr w:rsidR="00707E2C" w:rsidRPr="00707E2C" w14:paraId="6B4E8C61" w14:textId="77777777" w:rsidTr="00A86B90">
        <w:trPr>
          <w:cantSplit/>
          <w:trHeight w:val="427"/>
          <w:tblHeader/>
        </w:trPr>
        <w:tc>
          <w:tcPr>
            <w:tcW w:w="1785" w:type="pct"/>
            <w:shd w:val="clear" w:color="auto" w:fill="F2F2F2" w:themeFill="background1" w:themeFillShade="F2"/>
            <w:noWrap/>
            <w:vAlign w:val="center"/>
          </w:tcPr>
          <w:p w14:paraId="2A8BEF76" w14:textId="77777777" w:rsidR="00707E2C" w:rsidRPr="00707E2C" w:rsidRDefault="00707E2C" w:rsidP="00A86B90">
            <w:pPr>
              <w:ind w:right="62"/>
              <w:jc w:val="center"/>
              <w:rPr>
                <w:rFonts w:eastAsia="Times New Roman" w:cstheme="majorBidi"/>
                <w:b/>
                <w:bCs/>
                <w:sz w:val="24"/>
                <w:szCs w:val="24"/>
                <w:cs/>
              </w:rPr>
            </w:pPr>
            <w:r w:rsidRPr="00707E2C">
              <w:rPr>
                <w:rFonts w:eastAsia="Times New Roman" w:cstheme="majorBidi"/>
                <w:b/>
                <w:bCs/>
                <w:sz w:val="24"/>
                <w:szCs w:val="24"/>
                <w:cs/>
              </w:rPr>
              <w:lastRenderedPageBreak/>
              <w:t>อำนาจการอนุมัติ</w:t>
            </w:r>
          </w:p>
        </w:tc>
        <w:tc>
          <w:tcPr>
            <w:tcW w:w="510" w:type="pct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</w:tcPr>
          <w:p w14:paraId="556E41EE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b/>
                <w:bCs/>
                <w:sz w:val="24"/>
                <w:szCs w:val="24"/>
              </w:rPr>
            </w:pPr>
            <w:r w:rsidRPr="00707E2C">
              <w:rPr>
                <w:rFonts w:eastAsia="Times New Roman" w:cstheme="majorBidi"/>
                <w:b/>
                <w:bCs/>
                <w:sz w:val="24"/>
                <w:szCs w:val="24"/>
                <w:cs/>
              </w:rPr>
              <w:t>คณะกรรมการ</w:t>
            </w:r>
          </w:p>
          <w:p w14:paraId="01E42CEB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b/>
                <w:bCs/>
                <w:sz w:val="24"/>
                <w:szCs w:val="24"/>
                <w:cs/>
              </w:rPr>
            </w:pPr>
            <w:r w:rsidRPr="00707E2C">
              <w:rPr>
                <w:rFonts w:eastAsia="Times New Roman" w:cstheme="majorBidi"/>
                <w:b/>
                <w:bCs/>
                <w:sz w:val="24"/>
                <w:szCs w:val="24"/>
                <w:cs/>
              </w:rPr>
              <w:t>บริษัท</w:t>
            </w:r>
          </w:p>
        </w:tc>
        <w:tc>
          <w:tcPr>
            <w:tcW w:w="448" w:type="pct"/>
            <w:shd w:val="clear" w:color="auto" w:fill="F2F2F2" w:themeFill="background1" w:themeFillShade="F2"/>
            <w:vAlign w:val="center"/>
          </w:tcPr>
          <w:p w14:paraId="299BE49A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b/>
                <w:bCs/>
                <w:sz w:val="24"/>
                <w:szCs w:val="24"/>
                <w:cs/>
              </w:rPr>
            </w:pPr>
            <w:r w:rsidRPr="00707E2C">
              <w:rPr>
                <w:rFonts w:eastAsia="Times New Roman" w:cstheme="majorBidi"/>
                <w:b/>
                <w:bCs/>
                <w:sz w:val="24"/>
                <w:szCs w:val="24"/>
                <w:cs/>
              </w:rPr>
              <w:t>คณะกรรมการบริหาร</w:t>
            </w:r>
          </w:p>
        </w:tc>
        <w:tc>
          <w:tcPr>
            <w:tcW w:w="463" w:type="pct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5C9DA862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b/>
                <w:bCs/>
                <w:sz w:val="24"/>
                <w:szCs w:val="24"/>
              </w:rPr>
            </w:pPr>
            <w:r w:rsidRPr="00707E2C">
              <w:rPr>
                <w:rFonts w:eastAsia="Times New Roman" w:cstheme="majorBidi"/>
                <w:b/>
                <w:bCs/>
                <w:sz w:val="24"/>
                <w:szCs w:val="24"/>
                <w:cs/>
              </w:rPr>
              <w:t>กรรมการ</w:t>
            </w:r>
          </w:p>
          <w:p w14:paraId="2751B08A" w14:textId="77777777" w:rsidR="00707E2C" w:rsidRPr="00707E2C" w:rsidRDefault="00707E2C" w:rsidP="00A86B90">
            <w:pPr>
              <w:jc w:val="center"/>
              <w:rPr>
                <w:rFonts w:cstheme="majorBidi"/>
                <w:b/>
                <w:bCs/>
              </w:rPr>
            </w:pPr>
            <w:r w:rsidRPr="00707E2C">
              <w:rPr>
                <w:rFonts w:eastAsia="Times New Roman" w:cstheme="majorBidi"/>
                <w:b/>
                <w:bCs/>
                <w:sz w:val="24"/>
                <w:szCs w:val="24"/>
                <w:cs/>
              </w:rPr>
              <w:t>ผู้จัดการ</w:t>
            </w:r>
          </w:p>
        </w:tc>
        <w:tc>
          <w:tcPr>
            <w:tcW w:w="448" w:type="pct"/>
            <w:shd w:val="clear" w:color="auto" w:fill="F2F2F2" w:themeFill="background1" w:themeFillShade="F2"/>
          </w:tcPr>
          <w:p w14:paraId="03EE580E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b/>
                <w:bCs/>
                <w:sz w:val="24"/>
                <w:szCs w:val="24"/>
                <w:cs/>
              </w:rPr>
            </w:pPr>
            <w:r w:rsidRPr="00707E2C">
              <w:rPr>
                <w:rFonts w:eastAsia="Times New Roman" w:cstheme="majorBidi"/>
                <w:b/>
                <w:bCs/>
                <w:sz w:val="24"/>
                <w:szCs w:val="24"/>
                <w:cs/>
              </w:rPr>
              <w:t>คณะกรรมการพิจารณาสินเชื่อ</w:t>
            </w:r>
          </w:p>
        </w:tc>
        <w:tc>
          <w:tcPr>
            <w:tcW w:w="448" w:type="pct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69B4D438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b/>
                <w:bCs/>
                <w:sz w:val="24"/>
                <w:szCs w:val="24"/>
              </w:rPr>
            </w:pPr>
            <w:r w:rsidRPr="00707E2C">
              <w:rPr>
                <w:rFonts w:eastAsia="Times New Roman" w:cstheme="majorBidi"/>
                <w:b/>
                <w:bCs/>
                <w:sz w:val="24"/>
                <w:szCs w:val="24"/>
                <w:cs/>
              </w:rPr>
              <w:t>ผู้ช่วยกรรมการ</w:t>
            </w:r>
          </w:p>
          <w:p w14:paraId="593E5EF4" w14:textId="77777777" w:rsidR="00707E2C" w:rsidRPr="00707E2C" w:rsidRDefault="00707E2C" w:rsidP="00A86B90">
            <w:pPr>
              <w:jc w:val="center"/>
              <w:rPr>
                <w:rFonts w:cstheme="majorBidi"/>
                <w:b/>
                <w:bCs/>
              </w:rPr>
            </w:pPr>
            <w:r w:rsidRPr="00707E2C">
              <w:rPr>
                <w:rFonts w:eastAsia="Times New Roman" w:cstheme="majorBidi"/>
                <w:b/>
                <w:bCs/>
                <w:sz w:val="24"/>
                <w:szCs w:val="24"/>
                <w:cs/>
              </w:rPr>
              <w:t>ผู้จัดการ</w:t>
            </w:r>
          </w:p>
        </w:tc>
        <w:tc>
          <w:tcPr>
            <w:tcW w:w="449" w:type="pct"/>
            <w:shd w:val="clear" w:color="auto" w:fill="F2F2F2" w:themeFill="background1" w:themeFillShade="F2"/>
          </w:tcPr>
          <w:p w14:paraId="48CDA516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b/>
                <w:bCs/>
                <w:sz w:val="24"/>
                <w:szCs w:val="24"/>
                <w:cs/>
              </w:rPr>
            </w:pPr>
            <w:r w:rsidRPr="00707E2C">
              <w:rPr>
                <w:rFonts w:eastAsia="Times New Roman" w:cstheme="majorBidi"/>
                <w:b/>
                <w:bCs/>
                <w:sz w:val="24"/>
                <w:szCs w:val="24"/>
                <w:cs/>
              </w:rPr>
              <w:t>มติเขต</w:t>
            </w:r>
          </w:p>
        </w:tc>
        <w:tc>
          <w:tcPr>
            <w:tcW w:w="449" w:type="pct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14430CCB" w14:textId="77777777" w:rsidR="00707E2C" w:rsidRPr="00707E2C" w:rsidRDefault="00707E2C" w:rsidP="00A86B90">
            <w:pPr>
              <w:jc w:val="center"/>
              <w:rPr>
                <w:rFonts w:cstheme="majorBidi"/>
                <w:b/>
                <w:bCs/>
              </w:rPr>
            </w:pPr>
            <w:r w:rsidRPr="00707E2C">
              <w:rPr>
                <w:rFonts w:eastAsia="Times New Roman" w:cstheme="majorBidi"/>
                <w:b/>
                <w:bCs/>
                <w:sz w:val="24"/>
                <w:szCs w:val="24"/>
                <w:cs/>
              </w:rPr>
              <w:t>หมายเหตุ</w:t>
            </w:r>
          </w:p>
        </w:tc>
      </w:tr>
      <w:tr w:rsidR="00707E2C" w:rsidRPr="00707E2C" w14:paraId="791EA49D" w14:textId="77777777" w:rsidTr="00A86B90">
        <w:trPr>
          <w:cantSplit/>
          <w:trHeight w:val="340"/>
        </w:trPr>
        <w:tc>
          <w:tcPr>
            <w:tcW w:w="1785" w:type="pct"/>
            <w:noWrap/>
          </w:tcPr>
          <w:p w14:paraId="3F6C4DC3" w14:textId="77777777" w:rsidR="00707E2C" w:rsidRPr="00707E2C" w:rsidRDefault="00707E2C" w:rsidP="00707E2C">
            <w:pPr>
              <w:pStyle w:val="ListParagraph"/>
              <w:numPr>
                <w:ilvl w:val="0"/>
                <w:numId w:val="62"/>
              </w:numPr>
              <w:spacing w:after="0" w:line="240" w:lineRule="auto"/>
              <w:ind w:left="445" w:right="62"/>
              <w:rPr>
                <w:rFonts w:asciiTheme="majorBidi" w:eastAsia="Times New Roman" w:hAnsiTheme="majorBidi" w:cstheme="majorBidi"/>
                <w:szCs w:val="22"/>
                <w:cs/>
              </w:rPr>
            </w:pPr>
            <w:r w:rsidRPr="00707E2C">
              <w:rPr>
                <w:rFonts w:asciiTheme="majorBidi" w:eastAsia="Times New Roman" w:hAnsiTheme="majorBidi" w:cstheme="majorBidi"/>
                <w:szCs w:val="22"/>
                <w:cs/>
              </w:rPr>
              <w:t>แผนธุรกิจประจำปี</w:t>
            </w:r>
          </w:p>
        </w:tc>
        <w:tc>
          <w:tcPr>
            <w:tcW w:w="510" w:type="pct"/>
            <w:noWrap/>
            <w:tcMar>
              <w:left w:w="0" w:type="dxa"/>
              <w:right w:w="43" w:type="dxa"/>
            </w:tcMar>
          </w:tcPr>
          <w:p w14:paraId="38F01AAA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อนุมัติ</w:t>
            </w:r>
          </w:p>
        </w:tc>
        <w:tc>
          <w:tcPr>
            <w:tcW w:w="448" w:type="pct"/>
          </w:tcPr>
          <w:p w14:paraId="6E3BCA04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63" w:type="pct"/>
            <w:noWrap/>
            <w:tcMar>
              <w:left w:w="0" w:type="dxa"/>
              <w:right w:w="43" w:type="dxa"/>
            </w:tcMar>
          </w:tcPr>
          <w:p w14:paraId="06C1E8A1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8" w:type="pct"/>
          </w:tcPr>
          <w:p w14:paraId="58060EA0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8" w:type="pct"/>
            <w:noWrap/>
            <w:tcMar>
              <w:left w:w="0" w:type="dxa"/>
              <w:right w:w="43" w:type="dxa"/>
            </w:tcMar>
          </w:tcPr>
          <w:p w14:paraId="7B6BFB6B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9" w:type="pct"/>
          </w:tcPr>
          <w:p w14:paraId="78993C44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9" w:type="pct"/>
            <w:noWrap/>
            <w:tcMar>
              <w:left w:w="0" w:type="dxa"/>
              <w:right w:w="43" w:type="dxa"/>
            </w:tcMar>
          </w:tcPr>
          <w:p w14:paraId="29A9FB69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</w:tr>
      <w:tr w:rsidR="00707E2C" w:rsidRPr="00707E2C" w14:paraId="0AF0F602" w14:textId="77777777" w:rsidTr="00A86B90">
        <w:trPr>
          <w:cantSplit/>
          <w:trHeight w:val="340"/>
        </w:trPr>
        <w:tc>
          <w:tcPr>
            <w:tcW w:w="1785" w:type="pct"/>
            <w:noWrap/>
          </w:tcPr>
          <w:p w14:paraId="279E0117" w14:textId="77777777" w:rsidR="00707E2C" w:rsidRPr="00707E2C" w:rsidRDefault="00707E2C" w:rsidP="00707E2C">
            <w:pPr>
              <w:pStyle w:val="ListParagraph"/>
              <w:numPr>
                <w:ilvl w:val="0"/>
                <w:numId w:val="62"/>
              </w:numPr>
              <w:spacing w:after="0" w:line="240" w:lineRule="auto"/>
              <w:ind w:left="445" w:right="62"/>
              <w:rPr>
                <w:rFonts w:asciiTheme="majorBidi" w:eastAsia="Times New Roman" w:hAnsiTheme="majorBidi" w:cstheme="majorBidi"/>
                <w:szCs w:val="22"/>
                <w:cs/>
              </w:rPr>
            </w:pPr>
            <w:r w:rsidRPr="00707E2C">
              <w:rPr>
                <w:rFonts w:asciiTheme="majorBidi" w:eastAsia="Times New Roman" w:hAnsiTheme="majorBidi" w:cstheme="majorBidi"/>
                <w:szCs w:val="22"/>
                <w:cs/>
              </w:rPr>
              <w:t xml:space="preserve">การเปลี่ยนแปลงแผนธุรกิจประจำปีเกินกว่า </w:t>
            </w:r>
            <w:r w:rsidRPr="00707E2C">
              <w:rPr>
                <w:rFonts w:asciiTheme="majorBidi" w:eastAsia="Times New Roman" w:hAnsiTheme="majorBidi" w:cstheme="majorBidi"/>
                <w:szCs w:val="22"/>
              </w:rPr>
              <w:t xml:space="preserve">20% </w:t>
            </w:r>
            <w:r w:rsidRPr="00707E2C">
              <w:rPr>
                <w:rFonts w:asciiTheme="majorBidi" w:eastAsia="Times New Roman" w:hAnsiTheme="majorBidi" w:cstheme="majorBidi"/>
                <w:szCs w:val="22"/>
                <w:cs/>
              </w:rPr>
              <w:t>ของงบประมาณที่ได้รับ</w:t>
            </w:r>
          </w:p>
        </w:tc>
        <w:tc>
          <w:tcPr>
            <w:tcW w:w="510" w:type="pct"/>
            <w:noWrap/>
            <w:tcMar>
              <w:left w:w="0" w:type="dxa"/>
              <w:right w:w="43" w:type="dxa"/>
            </w:tcMar>
          </w:tcPr>
          <w:p w14:paraId="739C921D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อนุมัติ</w:t>
            </w:r>
          </w:p>
        </w:tc>
        <w:tc>
          <w:tcPr>
            <w:tcW w:w="448" w:type="pct"/>
          </w:tcPr>
          <w:p w14:paraId="589E5CAB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63" w:type="pct"/>
            <w:noWrap/>
            <w:tcMar>
              <w:left w:w="0" w:type="dxa"/>
              <w:right w:w="43" w:type="dxa"/>
            </w:tcMar>
          </w:tcPr>
          <w:p w14:paraId="4E55E8F5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8" w:type="pct"/>
          </w:tcPr>
          <w:p w14:paraId="50D6DADE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8" w:type="pct"/>
            <w:noWrap/>
            <w:tcMar>
              <w:left w:w="0" w:type="dxa"/>
              <w:right w:w="43" w:type="dxa"/>
            </w:tcMar>
          </w:tcPr>
          <w:p w14:paraId="5D9744A6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9" w:type="pct"/>
          </w:tcPr>
          <w:p w14:paraId="0F317185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9" w:type="pct"/>
            <w:noWrap/>
            <w:tcMar>
              <w:left w:w="0" w:type="dxa"/>
              <w:right w:w="43" w:type="dxa"/>
            </w:tcMar>
          </w:tcPr>
          <w:p w14:paraId="76DCAD4A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</w:tr>
      <w:tr w:rsidR="00707E2C" w:rsidRPr="00707E2C" w14:paraId="1D508493" w14:textId="77777777" w:rsidTr="00A86B90">
        <w:trPr>
          <w:cantSplit/>
          <w:trHeight w:val="340"/>
        </w:trPr>
        <w:tc>
          <w:tcPr>
            <w:tcW w:w="1785" w:type="pct"/>
            <w:noWrap/>
          </w:tcPr>
          <w:p w14:paraId="591A6399" w14:textId="77777777" w:rsidR="00707E2C" w:rsidRPr="00707E2C" w:rsidRDefault="00707E2C" w:rsidP="00707E2C">
            <w:pPr>
              <w:pStyle w:val="ListParagraph"/>
              <w:numPr>
                <w:ilvl w:val="0"/>
                <w:numId w:val="62"/>
              </w:numPr>
              <w:spacing w:after="0" w:line="240" w:lineRule="auto"/>
              <w:ind w:left="445" w:right="62"/>
              <w:rPr>
                <w:rFonts w:asciiTheme="majorBidi" w:eastAsia="Times New Roman" w:hAnsiTheme="majorBidi" w:cstheme="majorBidi"/>
                <w:szCs w:val="22"/>
                <w:cs/>
              </w:rPr>
            </w:pPr>
            <w:r w:rsidRPr="00707E2C">
              <w:rPr>
                <w:rFonts w:asciiTheme="majorBidi" w:eastAsia="Times New Roman" w:hAnsiTheme="majorBidi" w:cstheme="majorBidi"/>
                <w:szCs w:val="22"/>
                <w:cs/>
              </w:rPr>
              <w:t xml:space="preserve">การเปลี่ยนแปลงแผนธุรกิจประจำปีไม่เกิน </w:t>
            </w:r>
            <w:r w:rsidRPr="00707E2C">
              <w:rPr>
                <w:rFonts w:asciiTheme="majorBidi" w:eastAsia="Times New Roman" w:hAnsiTheme="majorBidi" w:cstheme="majorBidi"/>
                <w:szCs w:val="22"/>
              </w:rPr>
              <w:t xml:space="preserve">20% </w:t>
            </w:r>
            <w:r w:rsidRPr="00707E2C">
              <w:rPr>
                <w:rFonts w:asciiTheme="majorBidi" w:eastAsia="Times New Roman" w:hAnsiTheme="majorBidi" w:cstheme="majorBidi"/>
                <w:szCs w:val="22"/>
                <w:cs/>
              </w:rPr>
              <w:t>ของงบประมาณที่ได้รับ</w:t>
            </w:r>
          </w:p>
        </w:tc>
        <w:tc>
          <w:tcPr>
            <w:tcW w:w="510" w:type="pct"/>
            <w:noWrap/>
            <w:tcMar>
              <w:left w:w="0" w:type="dxa"/>
              <w:right w:w="43" w:type="dxa"/>
            </w:tcMar>
          </w:tcPr>
          <w:p w14:paraId="646BB940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8" w:type="pct"/>
          </w:tcPr>
          <w:p w14:paraId="13AEAFD5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อนุมัติ</w:t>
            </w:r>
          </w:p>
        </w:tc>
        <w:tc>
          <w:tcPr>
            <w:tcW w:w="463" w:type="pct"/>
            <w:noWrap/>
            <w:tcMar>
              <w:left w:w="0" w:type="dxa"/>
              <w:right w:w="43" w:type="dxa"/>
            </w:tcMar>
          </w:tcPr>
          <w:p w14:paraId="2F9C4137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</w:p>
        </w:tc>
        <w:tc>
          <w:tcPr>
            <w:tcW w:w="448" w:type="pct"/>
          </w:tcPr>
          <w:p w14:paraId="187EB5B9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8" w:type="pct"/>
            <w:noWrap/>
            <w:tcMar>
              <w:left w:w="0" w:type="dxa"/>
              <w:right w:w="43" w:type="dxa"/>
            </w:tcMar>
          </w:tcPr>
          <w:p w14:paraId="500E2C69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9" w:type="pct"/>
          </w:tcPr>
          <w:p w14:paraId="4ACA8672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9" w:type="pct"/>
            <w:noWrap/>
            <w:tcMar>
              <w:left w:w="0" w:type="dxa"/>
              <w:right w:w="43" w:type="dxa"/>
            </w:tcMar>
          </w:tcPr>
          <w:p w14:paraId="56949622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</w:tr>
      <w:tr w:rsidR="00707E2C" w:rsidRPr="00707E2C" w14:paraId="3A6675EA" w14:textId="77777777" w:rsidTr="00A86B90">
        <w:trPr>
          <w:cantSplit/>
          <w:trHeight w:val="340"/>
        </w:trPr>
        <w:tc>
          <w:tcPr>
            <w:tcW w:w="1785" w:type="pct"/>
            <w:noWrap/>
          </w:tcPr>
          <w:p w14:paraId="34FAB64C" w14:textId="77777777" w:rsidR="00707E2C" w:rsidRPr="00707E2C" w:rsidRDefault="00707E2C" w:rsidP="00707E2C">
            <w:pPr>
              <w:pStyle w:val="ListParagraph"/>
              <w:numPr>
                <w:ilvl w:val="0"/>
                <w:numId w:val="62"/>
              </w:numPr>
              <w:spacing w:after="0" w:line="240" w:lineRule="auto"/>
              <w:ind w:left="445" w:right="62"/>
              <w:rPr>
                <w:rFonts w:asciiTheme="majorBidi" w:eastAsia="Times New Roman" w:hAnsiTheme="majorBidi" w:cstheme="majorBidi"/>
                <w:szCs w:val="22"/>
                <w:cs/>
              </w:rPr>
            </w:pPr>
            <w:r w:rsidRPr="00707E2C">
              <w:rPr>
                <w:rFonts w:asciiTheme="majorBidi" w:eastAsia="Times New Roman" w:hAnsiTheme="majorBidi" w:cstheme="majorBidi"/>
                <w:szCs w:val="22"/>
                <w:cs/>
              </w:rPr>
              <w:t>การลงทุนภายใต้งบประมาณประจำปีที่ได้รับอนุมัติจากคณะกรรมการ</w:t>
            </w:r>
          </w:p>
        </w:tc>
        <w:tc>
          <w:tcPr>
            <w:tcW w:w="510" w:type="pct"/>
            <w:noWrap/>
            <w:tcMar>
              <w:left w:w="0" w:type="dxa"/>
              <w:right w:w="43" w:type="dxa"/>
            </w:tcMar>
          </w:tcPr>
          <w:p w14:paraId="1130529C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8" w:type="pct"/>
          </w:tcPr>
          <w:p w14:paraId="05DDEBB7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63" w:type="pct"/>
            <w:noWrap/>
            <w:tcMar>
              <w:left w:w="0" w:type="dxa"/>
              <w:right w:w="43" w:type="dxa"/>
            </w:tcMar>
          </w:tcPr>
          <w:p w14:paraId="2DA87212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อนุมัติ</w:t>
            </w:r>
          </w:p>
        </w:tc>
        <w:tc>
          <w:tcPr>
            <w:tcW w:w="448" w:type="pct"/>
          </w:tcPr>
          <w:p w14:paraId="322CE4EC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8" w:type="pct"/>
            <w:noWrap/>
            <w:tcMar>
              <w:left w:w="0" w:type="dxa"/>
              <w:right w:w="43" w:type="dxa"/>
            </w:tcMar>
          </w:tcPr>
          <w:p w14:paraId="7F56F70A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9" w:type="pct"/>
          </w:tcPr>
          <w:p w14:paraId="46503B82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9" w:type="pct"/>
            <w:noWrap/>
            <w:tcMar>
              <w:left w:w="0" w:type="dxa"/>
              <w:right w:w="43" w:type="dxa"/>
            </w:tcMar>
          </w:tcPr>
          <w:p w14:paraId="0F07D441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</w:tr>
      <w:tr w:rsidR="00707E2C" w:rsidRPr="00707E2C" w14:paraId="0A59F224" w14:textId="77777777" w:rsidTr="00A86B90">
        <w:trPr>
          <w:cantSplit/>
          <w:trHeight w:val="340"/>
        </w:trPr>
        <w:tc>
          <w:tcPr>
            <w:tcW w:w="1785" w:type="pct"/>
            <w:tcBorders>
              <w:bottom w:val="single" w:sz="4" w:space="0" w:color="BFBFBF" w:themeColor="background1" w:themeShade="BF"/>
            </w:tcBorders>
            <w:noWrap/>
          </w:tcPr>
          <w:p w14:paraId="07C6639C" w14:textId="77777777" w:rsidR="00707E2C" w:rsidRPr="00707E2C" w:rsidRDefault="00707E2C" w:rsidP="00707E2C">
            <w:pPr>
              <w:pStyle w:val="ListParagraph"/>
              <w:numPr>
                <w:ilvl w:val="0"/>
                <w:numId w:val="62"/>
              </w:numPr>
              <w:spacing w:after="0" w:line="240" w:lineRule="auto"/>
              <w:ind w:left="445" w:right="62"/>
              <w:rPr>
                <w:rFonts w:asciiTheme="majorBidi" w:eastAsia="Times New Roman" w:hAnsiTheme="majorBidi" w:cstheme="majorBidi"/>
                <w:szCs w:val="22"/>
                <w:cs/>
              </w:rPr>
            </w:pPr>
            <w:r w:rsidRPr="00707E2C">
              <w:rPr>
                <w:rFonts w:asciiTheme="majorBidi" w:eastAsia="Times New Roman" w:hAnsiTheme="majorBidi" w:cstheme="majorBidi"/>
                <w:szCs w:val="22"/>
                <w:cs/>
              </w:rPr>
              <w:t>การพิจารณาสินเชื่อ</w:t>
            </w:r>
          </w:p>
        </w:tc>
        <w:tc>
          <w:tcPr>
            <w:tcW w:w="510" w:type="pct"/>
            <w:tcBorders>
              <w:bottom w:val="single" w:sz="4" w:space="0" w:color="BFBFBF" w:themeColor="background1" w:themeShade="BF"/>
            </w:tcBorders>
            <w:noWrap/>
            <w:tcMar>
              <w:left w:w="0" w:type="dxa"/>
              <w:right w:w="43" w:type="dxa"/>
            </w:tcMar>
          </w:tcPr>
          <w:p w14:paraId="60E803BA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</w:p>
        </w:tc>
        <w:tc>
          <w:tcPr>
            <w:tcW w:w="448" w:type="pct"/>
            <w:tcBorders>
              <w:bottom w:val="single" w:sz="4" w:space="0" w:color="BFBFBF" w:themeColor="background1" w:themeShade="BF"/>
            </w:tcBorders>
          </w:tcPr>
          <w:p w14:paraId="3FE3EF48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</w:p>
        </w:tc>
        <w:tc>
          <w:tcPr>
            <w:tcW w:w="463" w:type="pct"/>
            <w:tcBorders>
              <w:bottom w:val="single" w:sz="4" w:space="0" w:color="BFBFBF" w:themeColor="background1" w:themeShade="BF"/>
            </w:tcBorders>
            <w:noWrap/>
            <w:tcMar>
              <w:left w:w="0" w:type="dxa"/>
              <w:right w:w="43" w:type="dxa"/>
            </w:tcMar>
          </w:tcPr>
          <w:p w14:paraId="265F6889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</w:p>
        </w:tc>
        <w:tc>
          <w:tcPr>
            <w:tcW w:w="448" w:type="pct"/>
            <w:tcBorders>
              <w:bottom w:val="single" w:sz="4" w:space="0" w:color="BFBFBF" w:themeColor="background1" w:themeShade="BF"/>
            </w:tcBorders>
          </w:tcPr>
          <w:p w14:paraId="353A1F45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</w:p>
        </w:tc>
        <w:tc>
          <w:tcPr>
            <w:tcW w:w="448" w:type="pct"/>
            <w:tcBorders>
              <w:bottom w:val="single" w:sz="4" w:space="0" w:color="BFBFBF" w:themeColor="background1" w:themeShade="BF"/>
            </w:tcBorders>
            <w:noWrap/>
            <w:tcMar>
              <w:left w:w="0" w:type="dxa"/>
              <w:right w:w="43" w:type="dxa"/>
            </w:tcMar>
          </w:tcPr>
          <w:p w14:paraId="11CE6932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</w:p>
        </w:tc>
        <w:tc>
          <w:tcPr>
            <w:tcW w:w="449" w:type="pct"/>
            <w:tcBorders>
              <w:bottom w:val="single" w:sz="4" w:space="0" w:color="BFBFBF" w:themeColor="background1" w:themeShade="BF"/>
            </w:tcBorders>
          </w:tcPr>
          <w:p w14:paraId="36A64F73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</w:p>
        </w:tc>
        <w:tc>
          <w:tcPr>
            <w:tcW w:w="449" w:type="pct"/>
            <w:tcBorders>
              <w:bottom w:val="single" w:sz="4" w:space="0" w:color="BFBFBF" w:themeColor="background1" w:themeShade="BF"/>
            </w:tcBorders>
            <w:noWrap/>
            <w:tcMar>
              <w:left w:w="0" w:type="dxa"/>
              <w:right w:w="43" w:type="dxa"/>
            </w:tcMar>
          </w:tcPr>
          <w:p w14:paraId="2542AFAB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</w:p>
        </w:tc>
      </w:tr>
      <w:tr w:rsidR="00707E2C" w:rsidRPr="00707E2C" w14:paraId="221E7DD6" w14:textId="77777777" w:rsidTr="00A86B90">
        <w:trPr>
          <w:cantSplit/>
          <w:trHeight w:val="340"/>
        </w:trPr>
        <w:tc>
          <w:tcPr>
            <w:tcW w:w="1785" w:type="pct"/>
            <w:noWrap/>
          </w:tcPr>
          <w:p w14:paraId="37AAF957" w14:textId="77777777" w:rsidR="00707E2C" w:rsidRPr="00707E2C" w:rsidRDefault="00707E2C" w:rsidP="00707E2C">
            <w:pPr>
              <w:pStyle w:val="ListParagraph"/>
              <w:numPr>
                <w:ilvl w:val="0"/>
                <w:numId w:val="63"/>
              </w:numPr>
              <w:spacing w:after="0" w:line="240" w:lineRule="auto"/>
              <w:ind w:left="851" w:right="62"/>
              <w:rPr>
                <w:rFonts w:asciiTheme="majorBidi" w:eastAsia="Times New Roman" w:hAnsiTheme="majorBidi" w:cstheme="majorBidi"/>
                <w:szCs w:val="22"/>
                <w:cs/>
              </w:rPr>
            </w:pPr>
            <w:r w:rsidRPr="00707E2C">
              <w:rPr>
                <w:rFonts w:asciiTheme="majorBidi" w:eastAsia="Times New Roman" w:hAnsiTheme="majorBidi" w:cstheme="majorBidi"/>
                <w:szCs w:val="22"/>
                <w:cs/>
              </w:rPr>
              <w:t xml:space="preserve">วงเงินมากกว่า </w:t>
            </w:r>
            <w:r w:rsidRPr="00707E2C">
              <w:rPr>
                <w:rFonts w:asciiTheme="majorBidi" w:eastAsia="Times New Roman" w:hAnsiTheme="majorBidi" w:cstheme="majorBidi"/>
                <w:szCs w:val="22"/>
              </w:rPr>
              <w:t xml:space="preserve">50 </w:t>
            </w:r>
            <w:r w:rsidRPr="00707E2C">
              <w:rPr>
                <w:rFonts w:asciiTheme="majorBidi" w:eastAsia="Times New Roman" w:hAnsiTheme="majorBidi" w:cstheme="majorBidi"/>
                <w:szCs w:val="22"/>
                <w:cs/>
              </w:rPr>
              <w:t>ล้านบาท</w:t>
            </w:r>
          </w:p>
        </w:tc>
        <w:tc>
          <w:tcPr>
            <w:tcW w:w="510" w:type="pct"/>
            <w:noWrap/>
            <w:tcMar>
              <w:left w:w="0" w:type="dxa"/>
              <w:right w:w="43" w:type="dxa"/>
            </w:tcMar>
          </w:tcPr>
          <w:p w14:paraId="352C432A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อนุมัติ</w:t>
            </w:r>
          </w:p>
        </w:tc>
        <w:tc>
          <w:tcPr>
            <w:tcW w:w="448" w:type="pct"/>
          </w:tcPr>
          <w:p w14:paraId="7E1983D0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63" w:type="pct"/>
            <w:noWrap/>
            <w:tcMar>
              <w:left w:w="0" w:type="dxa"/>
              <w:right w:w="43" w:type="dxa"/>
            </w:tcMar>
          </w:tcPr>
          <w:p w14:paraId="33E2AF6F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8" w:type="pct"/>
          </w:tcPr>
          <w:p w14:paraId="1A710C52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8" w:type="pct"/>
            <w:noWrap/>
            <w:tcMar>
              <w:left w:w="0" w:type="dxa"/>
              <w:right w:w="43" w:type="dxa"/>
            </w:tcMar>
          </w:tcPr>
          <w:p w14:paraId="7DF254D7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9" w:type="pct"/>
          </w:tcPr>
          <w:p w14:paraId="54ADBF01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9" w:type="pct"/>
            <w:noWrap/>
            <w:tcMar>
              <w:left w:w="0" w:type="dxa"/>
              <w:right w:w="43" w:type="dxa"/>
            </w:tcMar>
          </w:tcPr>
          <w:p w14:paraId="28856FCB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</w:tr>
      <w:tr w:rsidR="00707E2C" w:rsidRPr="00707E2C" w14:paraId="68621066" w14:textId="77777777" w:rsidTr="00A86B90">
        <w:trPr>
          <w:cantSplit/>
          <w:trHeight w:val="340"/>
        </w:trPr>
        <w:tc>
          <w:tcPr>
            <w:tcW w:w="1785" w:type="pct"/>
            <w:noWrap/>
          </w:tcPr>
          <w:p w14:paraId="06CE5256" w14:textId="77777777" w:rsidR="00707E2C" w:rsidRPr="00707E2C" w:rsidRDefault="00707E2C" w:rsidP="00707E2C">
            <w:pPr>
              <w:pStyle w:val="ListParagraph"/>
              <w:numPr>
                <w:ilvl w:val="0"/>
                <w:numId w:val="63"/>
              </w:numPr>
              <w:spacing w:after="0" w:line="240" w:lineRule="auto"/>
              <w:ind w:left="851" w:right="62"/>
              <w:rPr>
                <w:rFonts w:asciiTheme="majorBidi" w:eastAsia="Times New Roman" w:hAnsiTheme="majorBidi" w:cstheme="majorBidi"/>
                <w:szCs w:val="22"/>
                <w:cs/>
              </w:rPr>
            </w:pPr>
            <w:r w:rsidRPr="00707E2C">
              <w:rPr>
                <w:rFonts w:asciiTheme="majorBidi" w:eastAsia="Times New Roman" w:hAnsiTheme="majorBidi" w:cstheme="majorBidi"/>
                <w:szCs w:val="22"/>
                <w:cs/>
              </w:rPr>
              <w:t xml:space="preserve">วงเงินไม่เกิน </w:t>
            </w:r>
            <w:r w:rsidRPr="00707E2C">
              <w:rPr>
                <w:rFonts w:asciiTheme="majorBidi" w:eastAsia="Times New Roman" w:hAnsiTheme="majorBidi" w:cstheme="majorBidi"/>
                <w:szCs w:val="22"/>
              </w:rPr>
              <w:t xml:space="preserve">50 </w:t>
            </w:r>
            <w:r w:rsidRPr="00707E2C">
              <w:rPr>
                <w:rFonts w:asciiTheme="majorBidi" w:eastAsia="Times New Roman" w:hAnsiTheme="majorBidi" w:cstheme="majorBidi"/>
                <w:szCs w:val="22"/>
                <w:cs/>
              </w:rPr>
              <w:t>ล้านบาท</w:t>
            </w:r>
          </w:p>
        </w:tc>
        <w:tc>
          <w:tcPr>
            <w:tcW w:w="510" w:type="pct"/>
            <w:noWrap/>
            <w:tcMar>
              <w:left w:w="0" w:type="dxa"/>
              <w:right w:w="43" w:type="dxa"/>
            </w:tcMar>
          </w:tcPr>
          <w:p w14:paraId="34396DAE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</w:rPr>
              <w:t>-</w:t>
            </w:r>
          </w:p>
        </w:tc>
        <w:tc>
          <w:tcPr>
            <w:tcW w:w="448" w:type="pct"/>
          </w:tcPr>
          <w:p w14:paraId="1A318E25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อนุมัติ</w:t>
            </w:r>
          </w:p>
        </w:tc>
        <w:tc>
          <w:tcPr>
            <w:tcW w:w="463" w:type="pct"/>
            <w:noWrap/>
            <w:tcMar>
              <w:left w:w="0" w:type="dxa"/>
              <w:right w:w="43" w:type="dxa"/>
            </w:tcMar>
          </w:tcPr>
          <w:p w14:paraId="7A26E46D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8" w:type="pct"/>
          </w:tcPr>
          <w:p w14:paraId="41161246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8" w:type="pct"/>
            <w:noWrap/>
            <w:tcMar>
              <w:left w:w="0" w:type="dxa"/>
              <w:right w:w="43" w:type="dxa"/>
            </w:tcMar>
          </w:tcPr>
          <w:p w14:paraId="06C7D7D5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9" w:type="pct"/>
          </w:tcPr>
          <w:p w14:paraId="3BAFB609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9" w:type="pct"/>
            <w:noWrap/>
            <w:tcMar>
              <w:left w:w="0" w:type="dxa"/>
              <w:right w:w="43" w:type="dxa"/>
            </w:tcMar>
          </w:tcPr>
          <w:p w14:paraId="5EE73ED3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</w:tr>
      <w:tr w:rsidR="00707E2C" w:rsidRPr="00707E2C" w14:paraId="739690BA" w14:textId="77777777" w:rsidTr="00A86B90">
        <w:trPr>
          <w:cantSplit/>
          <w:trHeight w:val="340"/>
        </w:trPr>
        <w:tc>
          <w:tcPr>
            <w:tcW w:w="1785" w:type="pct"/>
            <w:noWrap/>
          </w:tcPr>
          <w:p w14:paraId="151BFA8A" w14:textId="77777777" w:rsidR="00707E2C" w:rsidRPr="00707E2C" w:rsidRDefault="00707E2C" w:rsidP="00707E2C">
            <w:pPr>
              <w:pStyle w:val="ListParagraph"/>
              <w:numPr>
                <w:ilvl w:val="0"/>
                <w:numId w:val="63"/>
              </w:numPr>
              <w:spacing w:after="0" w:line="240" w:lineRule="auto"/>
              <w:ind w:left="851" w:right="62"/>
              <w:rPr>
                <w:rFonts w:asciiTheme="majorBidi" w:eastAsia="Times New Roman" w:hAnsiTheme="majorBidi" w:cstheme="majorBidi"/>
                <w:szCs w:val="22"/>
                <w:cs/>
              </w:rPr>
            </w:pPr>
            <w:r w:rsidRPr="00707E2C">
              <w:rPr>
                <w:rFonts w:asciiTheme="majorBidi" w:eastAsia="Times New Roman" w:hAnsiTheme="majorBidi" w:cstheme="majorBidi"/>
                <w:szCs w:val="22"/>
                <w:cs/>
              </w:rPr>
              <w:t xml:space="preserve">วงเงินไม่เกิน </w:t>
            </w:r>
            <w:r w:rsidRPr="00707E2C">
              <w:rPr>
                <w:rFonts w:asciiTheme="majorBidi" w:eastAsia="Times New Roman" w:hAnsiTheme="majorBidi" w:cstheme="majorBidi"/>
                <w:szCs w:val="22"/>
              </w:rPr>
              <w:t xml:space="preserve">30 </w:t>
            </w:r>
            <w:r w:rsidRPr="00707E2C">
              <w:rPr>
                <w:rFonts w:asciiTheme="majorBidi" w:eastAsia="Times New Roman" w:hAnsiTheme="majorBidi" w:cstheme="majorBidi"/>
                <w:szCs w:val="22"/>
                <w:cs/>
              </w:rPr>
              <w:t>ล้านบาท</w:t>
            </w:r>
          </w:p>
        </w:tc>
        <w:tc>
          <w:tcPr>
            <w:tcW w:w="510" w:type="pct"/>
            <w:noWrap/>
            <w:tcMar>
              <w:left w:w="0" w:type="dxa"/>
              <w:right w:w="43" w:type="dxa"/>
            </w:tcMar>
          </w:tcPr>
          <w:p w14:paraId="6D673FAB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8" w:type="pct"/>
          </w:tcPr>
          <w:p w14:paraId="2D028486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63" w:type="pct"/>
            <w:noWrap/>
            <w:tcMar>
              <w:left w:w="0" w:type="dxa"/>
              <w:right w:w="43" w:type="dxa"/>
            </w:tcMar>
          </w:tcPr>
          <w:p w14:paraId="54A2D6D4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8" w:type="pct"/>
          </w:tcPr>
          <w:p w14:paraId="06186E2B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อนุมัติ</w:t>
            </w:r>
          </w:p>
        </w:tc>
        <w:tc>
          <w:tcPr>
            <w:tcW w:w="448" w:type="pct"/>
            <w:noWrap/>
            <w:tcMar>
              <w:left w:w="0" w:type="dxa"/>
              <w:right w:w="43" w:type="dxa"/>
            </w:tcMar>
          </w:tcPr>
          <w:p w14:paraId="7247115A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</w:p>
        </w:tc>
        <w:tc>
          <w:tcPr>
            <w:tcW w:w="449" w:type="pct"/>
          </w:tcPr>
          <w:p w14:paraId="2B71B091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9" w:type="pct"/>
            <w:noWrap/>
            <w:tcMar>
              <w:left w:w="0" w:type="dxa"/>
              <w:right w:w="43" w:type="dxa"/>
            </w:tcMar>
          </w:tcPr>
          <w:p w14:paraId="438F82B7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</w:tr>
      <w:tr w:rsidR="00707E2C" w:rsidRPr="00707E2C" w14:paraId="70FE05E8" w14:textId="77777777" w:rsidTr="00A86B90">
        <w:trPr>
          <w:cantSplit/>
          <w:trHeight w:val="340"/>
        </w:trPr>
        <w:tc>
          <w:tcPr>
            <w:tcW w:w="1785" w:type="pct"/>
            <w:noWrap/>
          </w:tcPr>
          <w:p w14:paraId="723B1F23" w14:textId="77777777" w:rsidR="00707E2C" w:rsidRPr="00707E2C" w:rsidRDefault="00707E2C" w:rsidP="00707E2C">
            <w:pPr>
              <w:pStyle w:val="ListParagraph"/>
              <w:numPr>
                <w:ilvl w:val="0"/>
                <w:numId w:val="63"/>
              </w:numPr>
              <w:spacing w:after="0" w:line="240" w:lineRule="auto"/>
              <w:ind w:left="851" w:right="62"/>
              <w:rPr>
                <w:rFonts w:asciiTheme="majorBidi" w:eastAsia="Times New Roman" w:hAnsiTheme="majorBidi" w:cstheme="majorBidi"/>
                <w:szCs w:val="22"/>
                <w:cs/>
              </w:rPr>
            </w:pPr>
            <w:r w:rsidRPr="00707E2C">
              <w:rPr>
                <w:rFonts w:asciiTheme="majorBidi" w:eastAsia="Times New Roman" w:hAnsiTheme="majorBidi" w:cstheme="majorBidi"/>
                <w:szCs w:val="22"/>
                <w:cs/>
              </w:rPr>
              <w:t xml:space="preserve">วงเงินไม่เกิน </w:t>
            </w:r>
            <w:r w:rsidRPr="00707E2C">
              <w:rPr>
                <w:rFonts w:asciiTheme="majorBidi" w:eastAsia="Times New Roman" w:hAnsiTheme="majorBidi" w:cstheme="majorBidi"/>
                <w:szCs w:val="22"/>
              </w:rPr>
              <w:t xml:space="preserve">10 </w:t>
            </w:r>
            <w:r w:rsidRPr="00707E2C">
              <w:rPr>
                <w:rFonts w:asciiTheme="majorBidi" w:eastAsia="Times New Roman" w:hAnsiTheme="majorBidi" w:cstheme="majorBidi"/>
                <w:szCs w:val="22"/>
                <w:cs/>
              </w:rPr>
              <w:t>ล้านบาท</w:t>
            </w:r>
          </w:p>
        </w:tc>
        <w:tc>
          <w:tcPr>
            <w:tcW w:w="510" w:type="pct"/>
            <w:noWrap/>
            <w:tcMar>
              <w:left w:w="0" w:type="dxa"/>
              <w:right w:w="43" w:type="dxa"/>
            </w:tcMar>
          </w:tcPr>
          <w:p w14:paraId="61266D63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8" w:type="pct"/>
          </w:tcPr>
          <w:p w14:paraId="1A3F498E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63" w:type="pct"/>
            <w:noWrap/>
            <w:tcMar>
              <w:left w:w="0" w:type="dxa"/>
              <w:right w:w="43" w:type="dxa"/>
            </w:tcMar>
          </w:tcPr>
          <w:p w14:paraId="08F59738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8" w:type="pct"/>
          </w:tcPr>
          <w:p w14:paraId="50B6EF86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8" w:type="pct"/>
            <w:noWrap/>
            <w:tcMar>
              <w:left w:w="0" w:type="dxa"/>
              <w:right w:w="43" w:type="dxa"/>
            </w:tcMar>
          </w:tcPr>
          <w:p w14:paraId="150FB9A7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อนุมัติ</w:t>
            </w:r>
          </w:p>
        </w:tc>
        <w:tc>
          <w:tcPr>
            <w:tcW w:w="449" w:type="pct"/>
          </w:tcPr>
          <w:p w14:paraId="17520A92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9" w:type="pct"/>
            <w:noWrap/>
            <w:tcMar>
              <w:left w:w="0" w:type="dxa"/>
              <w:right w:w="43" w:type="dxa"/>
            </w:tcMar>
          </w:tcPr>
          <w:p w14:paraId="416C40C8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</w:tr>
      <w:tr w:rsidR="00707E2C" w:rsidRPr="00707E2C" w14:paraId="34BEEEBE" w14:textId="77777777" w:rsidTr="00A86B90">
        <w:trPr>
          <w:cantSplit/>
          <w:trHeight w:val="340"/>
        </w:trPr>
        <w:tc>
          <w:tcPr>
            <w:tcW w:w="1785" w:type="pct"/>
            <w:noWrap/>
          </w:tcPr>
          <w:p w14:paraId="5C357989" w14:textId="77777777" w:rsidR="00707E2C" w:rsidRPr="00707E2C" w:rsidRDefault="00707E2C" w:rsidP="00707E2C">
            <w:pPr>
              <w:pStyle w:val="ListParagraph"/>
              <w:numPr>
                <w:ilvl w:val="0"/>
                <w:numId w:val="63"/>
              </w:numPr>
              <w:spacing w:after="0" w:line="240" w:lineRule="auto"/>
              <w:ind w:left="851" w:right="62"/>
              <w:rPr>
                <w:rFonts w:asciiTheme="majorBidi" w:eastAsia="Times New Roman" w:hAnsiTheme="majorBidi" w:cstheme="majorBidi"/>
                <w:szCs w:val="22"/>
                <w:cs/>
              </w:rPr>
            </w:pPr>
            <w:r w:rsidRPr="00707E2C">
              <w:rPr>
                <w:rFonts w:asciiTheme="majorBidi" w:eastAsia="Times New Roman" w:hAnsiTheme="majorBidi" w:cstheme="majorBidi"/>
                <w:szCs w:val="22"/>
                <w:cs/>
              </w:rPr>
              <w:t xml:space="preserve">วงเงินไม่เกิน </w:t>
            </w:r>
            <w:r w:rsidRPr="00707E2C">
              <w:rPr>
                <w:rFonts w:asciiTheme="majorBidi" w:eastAsia="Times New Roman" w:hAnsiTheme="majorBidi" w:cstheme="majorBidi"/>
                <w:szCs w:val="22"/>
              </w:rPr>
              <w:t xml:space="preserve">2.5 </w:t>
            </w:r>
            <w:r w:rsidRPr="00707E2C">
              <w:rPr>
                <w:rFonts w:asciiTheme="majorBidi" w:eastAsia="Times New Roman" w:hAnsiTheme="majorBidi" w:cstheme="majorBidi"/>
                <w:szCs w:val="22"/>
                <w:cs/>
              </w:rPr>
              <w:t>ล้านบาท</w:t>
            </w:r>
          </w:p>
        </w:tc>
        <w:tc>
          <w:tcPr>
            <w:tcW w:w="510" w:type="pct"/>
            <w:noWrap/>
            <w:tcMar>
              <w:left w:w="0" w:type="dxa"/>
              <w:right w:w="43" w:type="dxa"/>
            </w:tcMar>
          </w:tcPr>
          <w:p w14:paraId="0A84581C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8" w:type="pct"/>
          </w:tcPr>
          <w:p w14:paraId="1234EDC3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63" w:type="pct"/>
            <w:noWrap/>
            <w:tcMar>
              <w:left w:w="0" w:type="dxa"/>
              <w:right w:w="43" w:type="dxa"/>
            </w:tcMar>
          </w:tcPr>
          <w:p w14:paraId="1391FF2D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8" w:type="pct"/>
          </w:tcPr>
          <w:p w14:paraId="62F710B3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8" w:type="pct"/>
            <w:noWrap/>
            <w:tcMar>
              <w:left w:w="0" w:type="dxa"/>
              <w:right w:w="43" w:type="dxa"/>
            </w:tcMar>
          </w:tcPr>
          <w:p w14:paraId="3B489B70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9" w:type="pct"/>
          </w:tcPr>
          <w:p w14:paraId="6B7FED8E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อนุมัติ</w:t>
            </w:r>
          </w:p>
        </w:tc>
        <w:tc>
          <w:tcPr>
            <w:tcW w:w="449" w:type="pct"/>
            <w:noWrap/>
            <w:tcMar>
              <w:left w:w="0" w:type="dxa"/>
              <w:right w:w="43" w:type="dxa"/>
            </w:tcMar>
          </w:tcPr>
          <w:p w14:paraId="25C94092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</w:tr>
      <w:tr w:rsidR="00707E2C" w:rsidRPr="00707E2C" w14:paraId="2CA80786" w14:textId="77777777" w:rsidTr="00A86B90">
        <w:trPr>
          <w:cantSplit/>
          <w:trHeight w:val="340"/>
        </w:trPr>
        <w:tc>
          <w:tcPr>
            <w:tcW w:w="1785" w:type="pct"/>
            <w:noWrap/>
          </w:tcPr>
          <w:p w14:paraId="1BD9B05D" w14:textId="77777777" w:rsidR="00707E2C" w:rsidRPr="00707E2C" w:rsidRDefault="00707E2C" w:rsidP="00707E2C">
            <w:pPr>
              <w:pStyle w:val="ListParagraph"/>
              <w:numPr>
                <w:ilvl w:val="0"/>
                <w:numId w:val="62"/>
              </w:numPr>
              <w:spacing w:after="0" w:line="240" w:lineRule="auto"/>
              <w:ind w:left="445" w:right="62"/>
              <w:rPr>
                <w:rFonts w:asciiTheme="majorBidi" w:eastAsia="Times New Roman" w:hAnsiTheme="majorBidi" w:cstheme="majorBidi"/>
                <w:szCs w:val="22"/>
                <w:cs/>
              </w:rPr>
            </w:pPr>
            <w:r w:rsidRPr="00707E2C">
              <w:rPr>
                <w:rFonts w:asciiTheme="majorBidi" w:eastAsia="Times New Roman" w:hAnsiTheme="majorBidi" w:cstheme="majorBidi"/>
                <w:szCs w:val="22"/>
                <w:cs/>
              </w:rPr>
              <w:t>การอนุมัติราคาขายทรัพย์สินรอการขาย</w:t>
            </w:r>
          </w:p>
        </w:tc>
        <w:tc>
          <w:tcPr>
            <w:tcW w:w="510" w:type="pct"/>
            <w:noWrap/>
            <w:tcMar>
              <w:left w:w="0" w:type="dxa"/>
              <w:right w:w="43" w:type="dxa"/>
            </w:tcMar>
          </w:tcPr>
          <w:p w14:paraId="094FA240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8" w:type="pct"/>
          </w:tcPr>
          <w:p w14:paraId="4F102925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63" w:type="pct"/>
            <w:noWrap/>
            <w:tcMar>
              <w:left w:w="0" w:type="dxa"/>
              <w:right w:w="43" w:type="dxa"/>
            </w:tcMar>
          </w:tcPr>
          <w:p w14:paraId="3A075D9D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8" w:type="pct"/>
          </w:tcPr>
          <w:p w14:paraId="479F1C76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8" w:type="pct"/>
            <w:noWrap/>
            <w:tcMar>
              <w:left w:w="0" w:type="dxa"/>
              <w:right w:w="43" w:type="dxa"/>
            </w:tcMar>
          </w:tcPr>
          <w:p w14:paraId="3E13BF32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อนุมัติ</w:t>
            </w:r>
          </w:p>
        </w:tc>
        <w:tc>
          <w:tcPr>
            <w:tcW w:w="449" w:type="pct"/>
          </w:tcPr>
          <w:p w14:paraId="169AC353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</w:p>
        </w:tc>
        <w:tc>
          <w:tcPr>
            <w:tcW w:w="449" w:type="pct"/>
            <w:noWrap/>
            <w:tcMar>
              <w:left w:w="0" w:type="dxa"/>
              <w:right w:w="43" w:type="dxa"/>
            </w:tcMar>
          </w:tcPr>
          <w:p w14:paraId="4A43F8AE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</w:tr>
      <w:tr w:rsidR="00707E2C" w:rsidRPr="00707E2C" w14:paraId="44CCDFB6" w14:textId="77777777" w:rsidTr="00A86B90">
        <w:trPr>
          <w:cantSplit/>
          <w:trHeight w:val="340"/>
        </w:trPr>
        <w:tc>
          <w:tcPr>
            <w:tcW w:w="1785" w:type="pct"/>
            <w:tcBorders>
              <w:bottom w:val="single" w:sz="4" w:space="0" w:color="BFBFBF" w:themeColor="background1" w:themeShade="BF"/>
            </w:tcBorders>
            <w:noWrap/>
          </w:tcPr>
          <w:p w14:paraId="45357120" w14:textId="77777777" w:rsidR="00707E2C" w:rsidRPr="00707E2C" w:rsidRDefault="00707E2C" w:rsidP="00707E2C">
            <w:pPr>
              <w:pStyle w:val="ListParagraph"/>
              <w:numPr>
                <w:ilvl w:val="0"/>
                <w:numId w:val="62"/>
              </w:numPr>
              <w:spacing w:after="0" w:line="240" w:lineRule="auto"/>
              <w:ind w:left="445" w:right="62"/>
              <w:rPr>
                <w:rFonts w:asciiTheme="majorBidi" w:eastAsia="Times New Roman" w:hAnsiTheme="majorBidi" w:cstheme="majorBidi"/>
                <w:szCs w:val="22"/>
                <w:cs/>
              </w:rPr>
            </w:pPr>
            <w:r w:rsidRPr="00707E2C">
              <w:rPr>
                <w:rFonts w:asciiTheme="majorBidi" w:eastAsia="Times New Roman" w:hAnsiTheme="majorBidi" w:cstheme="majorBidi"/>
                <w:szCs w:val="22"/>
                <w:cs/>
              </w:rPr>
              <w:t>การทบทวนราคากลางเพื่อกำหนดราคาเช่าซื้อ</w:t>
            </w:r>
          </w:p>
        </w:tc>
        <w:tc>
          <w:tcPr>
            <w:tcW w:w="510" w:type="pct"/>
            <w:tcBorders>
              <w:bottom w:val="single" w:sz="4" w:space="0" w:color="BFBFBF" w:themeColor="background1" w:themeShade="BF"/>
            </w:tcBorders>
            <w:noWrap/>
            <w:tcMar>
              <w:left w:w="0" w:type="dxa"/>
              <w:right w:w="43" w:type="dxa"/>
            </w:tcMar>
          </w:tcPr>
          <w:p w14:paraId="2E41C379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8" w:type="pct"/>
            <w:tcBorders>
              <w:bottom w:val="single" w:sz="4" w:space="0" w:color="BFBFBF" w:themeColor="background1" w:themeShade="BF"/>
            </w:tcBorders>
          </w:tcPr>
          <w:p w14:paraId="2BF4D38C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อนุมัติ</w:t>
            </w:r>
          </w:p>
        </w:tc>
        <w:tc>
          <w:tcPr>
            <w:tcW w:w="463" w:type="pct"/>
            <w:tcBorders>
              <w:bottom w:val="single" w:sz="4" w:space="0" w:color="BFBFBF" w:themeColor="background1" w:themeShade="BF"/>
            </w:tcBorders>
            <w:noWrap/>
            <w:tcMar>
              <w:left w:w="0" w:type="dxa"/>
              <w:right w:w="43" w:type="dxa"/>
            </w:tcMar>
          </w:tcPr>
          <w:p w14:paraId="6A646C7C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</w:p>
        </w:tc>
        <w:tc>
          <w:tcPr>
            <w:tcW w:w="448" w:type="pct"/>
            <w:tcBorders>
              <w:bottom w:val="single" w:sz="4" w:space="0" w:color="BFBFBF" w:themeColor="background1" w:themeShade="BF"/>
            </w:tcBorders>
          </w:tcPr>
          <w:p w14:paraId="29A2CDF4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8" w:type="pct"/>
            <w:tcBorders>
              <w:bottom w:val="single" w:sz="4" w:space="0" w:color="BFBFBF" w:themeColor="background1" w:themeShade="BF"/>
            </w:tcBorders>
            <w:noWrap/>
            <w:tcMar>
              <w:left w:w="0" w:type="dxa"/>
              <w:right w:w="43" w:type="dxa"/>
            </w:tcMar>
          </w:tcPr>
          <w:p w14:paraId="65C3DB9C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9" w:type="pct"/>
            <w:tcBorders>
              <w:bottom w:val="single" w:sz="4" w:space="0" w:color="BFBFBF" w:themeColor="background1" w:themeShade="BF"/>
            </w:tcBorders>
          </w:tcPr>
          <w:p w14:paraId="25CCE4F0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9" w:type="pct"/>
            <w:tcBorders>
              <w:bottom w:val="single" w:sz="4" w:space="0" w:color="BFBFBF" w:themeColor="background1" w:themeShade="BF"/>
            </w:tcBorders>
            <w:noWrap/>
            <w:tcMar>
              <w:left w:w="0" w:type="dxa"/>
              <w:right w:w="43" w:type="dxa"/>
            </w:tcMar>
          </w:tcPr>
          <w:p w14:paraId="407788EE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</w:tr>
      <w:tr w:rsidR="00707E2C" w:rsidRPr="00707E2C" w14:paraId="5033094A" w14:textId="77777777" w:rsidTr="00A86B90">
        <w:trPr>
          <w:cantSplit/>
          <w:trHeight w:val="340"/>
        </w:trPr>
        <w:tc>
          <w:tcPr>
            <w:tcW w:w="1785" w:type="pct"/>
            <w:tcBorders>
              <w:right w:val="single" w:sz="4" w:space="0" w:color="BFBFBF" w:themeColor="background1" w:themeShade="BF"/>
            </w:tcBorders>
            <w:noWrap/>
          </w:tcPr>
          <w:p w14:paraId="02AF2D60" w14:textId="77777777" w:rsidR="00707E2C" w:rsidRPr="00707E2C" w:rsidRDefault="00707E2C" w:rsidP="00707E2C">
            <w:pPr>
              <w:pStyle w:val="ListParagraph"/>
              <w:numPr>
                <w:ilvl w:val="0"/>
                <w:numId w:val="62"/>
              </w:numPr>
              <w:spacing w:after="0" w:line="240" w:lineRule="auto"/>
              <w:ind w:left="445" w:right="62"/>
              <w:rPr>
                <w:rFonts w:asciiTheme="majorBidi" w:eastAsia="Times New Roman" w:hAnsiTheme="majorBidi" w:cstheme="majorBidi"/>
                <w:szCs w:val="22"/>
                <w:cs/>
              </w:rPr>
            </w:pPr>
            <w:r w:rsidRPr="00707E2C">
              <w:rPr>
                <w:rFonts w:asciiTheme="majorBidi" w:eastAsia="Times New Roman" w:hAnsiTheme="majorBidi" w:cstheme="majorBidi"/>
                <w:szCs w:val="22"/>
                <w:cs/>
              </w:rPr>
              <w:t>การจัดหาแหล่งเงินทุน</w:t>
            </w:r>
          </w:p>
        </w:tc>
        <w:tc>
          <w:tcPr>
            <w:tcW w:w="510" w:type="pct"/>
            <w:tcBorders>
              <w:left w:val="single" w:sz="4" w:space="0" w:color="BFBFBF" w:themeColor="background1" w:themeShade="BF"/>
              <w:right w:val="single" w:sz="4" w:space="0" w:color="A6A6A6" w:themeColor="background1" w:themeShade="A6"/>
            </w:tcBorders>
            <w:noWrap/>
            <w:tcMar>
              <w:left w:w="0" w:type="dxa"/>
              <w:right w:w="43" w:type="dxa"/>
            </w:tcMar>
          </w:tcPr>
          <w:p w14:paraId="156C70B4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</w:p>
        </w:tc>
        <w:tc>
          <w:tcPr>
            <w:tcW w:w="448" w:type="pct"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7C2C5F0A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</w:p>
        </w:tc>
        <w:tc>
          <w:tcPr>
            <w:tcW w:w="463" w:type="pct"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tcMar>
              <w:left w:w="0" w:type="dxa"/>
              <w:right w:w="43" w:type="dxa"/>
            </w:tcMar>
          </w:tcPr>
          <w:p w14:paraId="4D46F593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</w:p>
        </w:tc>
        <w:tc>
          <w:tcPr>
            <w:tcW w:w="448" w:type="pct"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3647D475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</w:p>
        </w:tc>
        <w:tc>
          <w:tcPr>
            <w:tcW w:w="448" w:type="pct"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tcMar>
              <w:left w:w="0" w:type="dxa"/>
              <w:right w:w="43" w:type="dxa"/>
            </w:tcMar>
          </w:tcPr>
          <w:p w14:paraId="7CAE4DFD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</w:p>
        </w:tc>
        <w:tc>
          <w:tcPr>
            <w:tcW w:w="449" w:type="pct"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45F2D9AC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</w:p>
        </w:tc>
        <w:tc>
          <w:tcPr>
            <w:tcW w:w="449" w:type="pct"/>
            <w:tcBorders>
              <w:left w:val="single" w:sz="4" w:space="0" w:color="A6A6A6" w:themeColor="background1" w:themeShade="A6"/>
            </w:tcBorders>
            <w:noWrap/>
            <w:tcMar>
              <w:left w:w="0" w:type="dxa"/>
              <w:right w:w="43" w:type="dxa"/>
            </w:tcMar>
          </w:tcPr>
          <w:p w14:paraId="10957195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</w:p>
        </w:tc>
      </w:tr>
      <w:tr w:rsidR="00707E2C" w:rsidRPr="00707E2C" w14:paraId="5E8ED092" w14:textId="77777777" w:rsidTr="00A86B90">
        <w:trPr>
          <w:cantSplit/>
          <w:trHeight w:val="340"/>
        </w:trPr>
        <w:tc>
          <w:tcPr>
            <w:tcW w:w="1785" w:type="pct"/>
            <w:noWrap/>
          </w:tcPr>
          <w:p w14:paraId="50F84382" w14:textId="77777777" w:rsidR="00707E2C" w:rsidRPr="00707E2C" w:rsidRDefault="00707E2C" w:rsidP="00707E2C">
            <w:pPr>
              <w:pStyle w:val="ListParagraph"/>
              <w:numPr>
                <w:ilvl w:val="0"/>
                <w:numId w:val="63"/>
              </w:numPr>
              <w:spacing w:after="0" w:line="240" w:lineRule="auto"/>
              <w:ind w:left="851" w:right="62" w:hanging="425"/>
              <w:rPr>
                <w:rFonts w:asciiTheme="majorBidi" w:eastAsia="Times New Roman" w:hAnsiTheme="majorBidi" w:cstheme="majorBidi"/>
                <w:szCs w:val="22"/>
                <w:cs/>
              </w:rPr>
            </w:pPr>
            <w:r w:rsidRPr="00707E2C">
              <w:rPr>
                <w:rFonts w:asciiTheme="majorBidi" w:eastAsia="Times New Roman" w:hAnsiTheme="majorBidi" w:cstheme="majorBidi"/>
                <w:szCs w:val="22"/>
                <w:cs/>
              </w:rPr>
              <w:t>การขอวงเงินสินเชื่อจากสถาบันการเงิน การออกตั๋ว</w:t>
            </w:r>
          </w:p>
        </w:tc>
        <w:tc>
          <w:tcPr>
            <w:tcW w:w="510" w:type="pct"/>
            <w:noWrap/>
            <w:tcMar>
              <w:left w:w="0" w:type="dxa"/>
              <w:right w:w="43" w:type="dxa"/>
            </w:tcMar>
          </w:tcPr>
          <w:p w14:paraId="5F42B415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อนุมัติ</w:t>
            </w:r>
          </w:p>
        </w:tc>
        <w:tc>
          <w:tcPr>
            <w:tcW w:w="448" w:type="pct"/>
          </w:tcPr>
          <w:p w14:paraId="1D036C03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63" w:type="pct"/>
            <w:noWrap/>
            <w:tcMar>
              <w:left w:w="0" w:type="dxa"/>
              <w:right w:w="43" w:type="dxa"/>
            </w:tcMar>
          </w:tcPr>
          <w:p w14:paraId="27537586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8" w:type="pct"/>
          </w:tcPr>
          <w:p w14:paraId="47D065A1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8" w:type="pct"/>
            <w:noWrap/>
            <w:tcMar>
              <w:left w:w="0" w:type="dxa"/>
              <w:right w:w="43" w:type="dxa"/>
            </w:tcMar>
          </w:tcPr>
          <w:p w14:paraId="20D7A410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9" w:type="pct"/>
          </w:tcPr>
          <w:p w14:paraId="0BBDB3BC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9" w:type="pct"/>
            <w:noWrap/>
            <w:tcMar>
              <w:left w:w="0" w:type="dxa"/>
              <w:right w:w="43" w:type="dxa"/>
            </w:tcMar>
          </w:tcPr>
          <w:p w14:paraId="07A4F670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</w:tr>
      <w:tr w:rsidR="00707E2C" w:rsidRPr="00707E2C" w14:paraId="1D7065B4" w14:textId="77777777" w:rsidTr="00A86B90">
        <w:trPr>
          <w:cantSplit/>
          <w:trHeight w:val="340"/>
        </w:trPr>
        <w:tc>
          <w:tcPr>
            <w:tcW w:w="1785" w:type="pct"/>
            <w:noWrap/>
          </w:tcPr>
          <w:p w14:paraId="27E45F7C" w14:textId="77777777" w:rsidR="00707E2C" w:rsidRPr="00707E2C" w:rsidRDefault="00707E2C" w:rsidP="00707E2C">
            <w:pPr>
              <w:pStyle w:val="ListParagraph"/>
              <w:numPr>
                <w:ilvl w:val="0"/>
                <w:numId w:val="63"/>
              </w:numPr>
              <w:spacing w:after="0" w:line="240" w:lineRule="auto"/>
              <w:ind w:left="851" w:right="62" w:hanging="425"/>
              <w:rPr>
                <w:rFonts w:asciiTheme="majorBidi" w:eastAsia="Times New Roman" w:hAnsiTheme="majorBidi" w:cstheme="majorBidi"/>
                <w:szCs w:val="22"/>
                <w:cs/>
              </w:rPr>
            </w:pPr>
            <w:r w:rsidRPr="00707E2C">
              <w:rPr>
                <w:rFonts w:asciiTheme="majorBidi" w:eastAsia="Times New Roman" w:hAnsiTheme="majorBidi" w:cstheme="majorBidi"/>
                <w:szCs w:val="22"/>
                <w:cs/>
              </w:rPr>
              <w:t>การเปิด-ปิดบัญชีกับสถาบันการเงิน</w:t>
            </w:r>
          </w:p>
        </w:tc>
        <w:tc>
          <w:tcPr>
            <w:tcW w:w="510" w:type="pct"/>
            <w:noWrap/>
            <w:tcMar>
              <w:left w:w="0" w:type="dxa"/>
              <w:right w:w="43" w:type="dxa"/>
            </w:tcMar>
          </w:tcPr>
          <w:p w14:paraId="7F2FE7D8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อนุมัติ</w:t>
            </w:r>
          </w:p>
        </w:tc>
        <w:tc>
          <w:tcPr>
            <w:tcW w:w="448" w:type="pct"/>
          </w:tcPr>
          <w:p w14:paraId="6BDE3477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63" w:type="pct"/>
            <w:noWrap/>
            <w:tcMar>
              <w:left w:w="0" w:type="dxa"/>
              <w:right w:w="43" w:type="dxa"/>
            </w:tcMar>
          </w:tcPr>
          <w:p w14:paraId="468FA1C1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8" w:type="pct"/>
          </w:tcPr>
          <w:p w14:paraId="0F3D51F1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8" w:type="pct"/>
            <w:noWrap/>
            <w:tcMar>
              <w:left w:w="0" w:type="dxa"/>
              <w:right w:w="43" w:type="dxa"/>
            </w:tcMar>
          </w:tcPr>
          <w:p w14:paraId="3E7D4273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9" w:type="pct"/>
          </w:tcPr>
          <w:p w14:paraId="666AFC95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9" w:type="pct"/>
            <w:noWrap/>
            <w:tcMar>
              <w:left w:w="0" w:type="dxa"/>
              <w:right w:w="43" w:type="dxa"/>
            </w:tcMar>
          </w:tcPr>
          <w:p w14:paraId="3168D2EC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</w:tr>
      <w:tr w:rsidR="00707E2C" w:rsidRPr="00707E2C" w14:paraId="353D80C2" w14:textId="77777777" w:rsidTr="00A86B90">
        <w:trPr>
          <w:cantSplit/>
          <w:trHeight w:val="340"/>
        </w:trPr>
        <w:tc>
          <w:tcPr>
            <w:tcW w:w="1785" w:type="pct"/>
            <w:noWrap/>
          </w:tcPr>
          <w:p w14:paraId="7BFA662E" w14:textId="77777777" w:rsidR="00707E2C" w:rsidRPr="00707E2C" w:rsidRDefault="00707E2C" w:rsidP="00707E2C">
            <w:pPr>
              <w:pStyle w:val="ListParagraph"/>
              <w:numPr>
                <w:ilvl w:val="0"/>
                <w:numId w:val="63"/>
              </w:numPr>
              <w:spacing w:after="0" w:line="240" w:lineRule="auto"/>
              <w:ind w:left="851" w:right="62" w:hanging="425"/>
              <w:rPr>
                <w:rFonts w:asciiTheme="majorBidi" w:eastAsia="Times New Roman" w:hAnsiTheme="majorBidi" w:cstheme="majorBidi"/>
                <w:szCs w:val="22"/>
                <w:cs/>
              </w:rPr>
            </w:pPr>
            <w:r w:rsidRPr="00707E2C">
              <w:rPr>
                <w:rFonts w:asciiTheme="majorBidi" w:eastAsia="Times New Roman" w:hAnsiTheme="majorBidi" w:cstheme="majorBidi"/>
                <w:szCs w:val="22"/>
                <w:cs/>
              </w:rPr>
              <w:t>การฝากเงินกับธนาคาร/สถาบันการเงินเพื่อลงทุน</w:t>
            </w:r>
          </w:p>
        </w:tc>
        <w:tc>
          <w:tcPr>
            <w:tcW w:w="510" w:type="pct"/>
            <w:noWrap/>
            <w:tcMar>
              <w:left w:w="0" w:type="dxa"/>
              <w:right w:w="43" w:type="dxa"/>
            </w:tcMar>
          </w:tcPr>
          <w:p w14:paraId="502EF0F7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อนุมัติ</w:t>
            </w:r>
          </w:p>
        </w:tc>
        <w:tc>
          <w:tcPr>
            <w:tcW w:w="448" w:type="pct"/>
          </w:tcPr>
          <w:p w14:paraId="33DF101E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63" w:type="pct"/>
            <w:noWrap/>
            <w:tcMar>
              <w:left w:w="0" w:type="dxa"/>
              <w:right w:w="43" w:type="dxa"/>
            </w:tcMar>
          </w:tcPr>
          <w:p w14:paraId="0F7A2751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8" w:type="pct"/>
          </w:tcPr>
          <w:p w14:paraId="5C430ECA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8" w:type="pct"/>
            <w:noWrap/>
            <w:tcMar>
              <w:left w:w="0" w:type="dxa"/>
              <w:right w:w="43" w:type="dxa"/>
            </w:tcMar>
          </w:tcPr>
          <w:p w14:paraId="139B3659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9" w:type="pct"/>
          </w:tcPr>
          <w:p w14:paraId="4480BB70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9" w:type="pct"/>
            <w:noWrap/>
            <w:tcMar>
              <w:left w:w="0" w:type="dxa"/>
              <w:right w:w="43" w:type="dxa"/>
            </w:tcMar>
          </w:tcPr>
          <w:p w14:paraId="19A39FFE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</w:tr>
      <w:tr w:rsidR="00707E2C" w:rsidRPr="00707E2C" w14:paraId="24A861F7" w14:textId="77777777" w:rsidTr="00A86B90">
        <w:trPr>
          <w:cantSplit/>
          <w:trHeight w:val="340"/>
        </w:trPr>
        <w:tc>
          <w:tcPr>
            <w:tcW w:w="1785" w:type="pct"/>
            <w:noWrap/>
          </w:tcPr>
          <w:p w14:paraId="13814FC5" w14:textId="77777777" w:rsidR="00707E2C" w:rsidRPr="00707E2C" w:rsidRDefault="00707E2C" w:rsidP="00707E2C">
            <w:pPr>
              <w:pStyle w:val="ListParagraph"/>
              <w:numPr>
                <w:ilvl w:val="0"/>
                <w:numId w:val="63"/>
              </w:numPr>
              <w:spacing w:after="0" w:line="240" w:lineRule="auto"/>
              <w:ind w:left="851" w:right="62" w:hanging="425"/>
              <w:rPr>
                <w:rFonts w:asciiTheme="majorBidi" w:eastAsia="Times New Roman" w:hAnsiTheme="majorBidi" w:cstheme="majorBidi"/>
                <w:szCs w:val="22"/>
                <w:cs/>
              </w:rPr>
            </w:pPr>
            <w:r w:rsidRPr="00707E2C">
              <w:rPr>
                <w:rFonts w:asciiTheme="majorBidi" w:eastAsia="Times New Roman" w:hAnsiTheme="majorBidi" w:cstheme="majorBidi"/>
                <w:szCs w:val="22"/>
                <w:cs/>
              </w:rPr>
              <w:t>การอนุมัติสัญญากู้ยืมเงิน</w:t>
            </w:r>
          </w:p>
        </w:tc>
        <w:tc>
          <w:tcPr>
            <w:tcW w:w="510" w:type="pct"/>
            <w:noWrap/>
            <w:tcMar>
              <w:left w:w="0" w:type="dxa"/>
              <w:right w:w="43" w:type="dxa"/>
            </w:tcMar>
          </w:tcPr>
          <w:p w14:paraId="62DE025E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อนุมัติ</w:t>
            </w:r>
          </w:p>
        </w:tc>
        <w:tc>
          <w:tcPr>
            <w:tcW w:w="448" w:type="pct"/>
          </w:tcPr>
          <w:p w14:paraId="7A0DCD20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63" w:type="pct"/>
            <w:noWrap/>
            <w:tcMar>
              <w:left w:w="0" w:type="dxa"/>
              <w:right w:w="43" w:type="dxa"/>
            </w:tcMar>
          </w:tcPr>
          <w:p w14:paraId="7E8343ED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8" w:type="pct"/>
          </w:tcPr>
          <w:p w14:paraId="0CD1CC51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8" w:type="pct"/>
            <w:noWrap/>
            <w:tcMar>
              <w:left w:w="0" w:type="dxa"/>
              <w:right w:w="43" w:type="dxa"/>
            </w:tcMar>
          </w:tcPr>
          <w:p w14:paraId="67980495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9" w:type="pct"/>
          </w:tcPr>
          <w:p w14:paraId="4DF4BB12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9" w:type="pct"/>
            <w:noWrap/>
            <w:tcMar>
              <w:left w:w="0" w:type="dxa"/>
              <w:right w:w="43" w:type="dxa"/>
            </w:tcMar>
          </w:tcPr>
          <w:p w14:paraId="40B96D71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</w:tr>
      <w:tr w:rsidR="00707E2C" w:rsidRPr="00707E2C" w14:paraId="161D4D7B" w14:textId="77777777" w:rsidTr="00A86B90">
        <w:trPr>
          <w:cantSplit/>
          <w:trHeight w:val="340"/>
        </w:trPr>
        <w:tc>
          <w:tcPr>
            <w:tcW w:w="1785" w:type="pct"/>
            <w:noWrap/>
          </w:tcPr>
          <w:p w14:paraId="6AC3195E" w14:textId="77777777" w:rsidR="00707E2C" w:rsidRPr="00707E2C" w:rsidRDefault="00707E2C" w:rsidP="00707E2C">
            <w:pPr>
              <w:pStyle w:val="ListParagraph"/>
              <w:numPr>
                <w:ilvl w:val="0"/>
                <w:numId w:val="63"/>
              </w:numPr>
              <w:spacing w:after="0" w:line="240" w:lineRule="auto"/>
              <w:ind w:left="851" w:right="62" w:hanging="425"/>
              <w:rPr>
                <w:rFonts w:asciiTheme="majorBidi" w:eastAsia="Times New Roman" w:hAnsiTheme="majorBidi" w:cstheme="majorBidi"/>
                <w:szCs w:val="22"/>
                <w:cs/>
              </w:rPr>
            </w:pPr>
            <w:r w:rsidRPr="00707E2C">
              <w:rPr>
                <w:rFonts w:asciiTheme="majorBidi" w:eastAsia="Times New Roman" w:hAnsiTheme="majorBidi" w:cstheme="majorBidi"/>
                <w:szCs w:val="22"/>
                <w:cs/>
              </w:rPr>
              <w:t>การอนุมัติเบิกจ่ายเงินกู้</w:t>
            </w:r>
          </w:p>
        </w:tc>
        <w:tc>
          <w:tcPr>
            <w:tcW w:w="510" w:type="pct"/>
            <w:noWrap/>
            <w:tcMar>
              <w:left w:w="0" w:type="dxa"/>
              <w:right w:w="43" w:type="dxa"/>
            </w:tcMar>
          </w:tcPr>
          <w:p w14:paraId="59B126C7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8" w:type="pct"/>
          </w:tcPr>
          <w:p w14:paraId="7C299541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อนุมัติ</w:t>
            </w:r>
          </w:p>
        </w:tc>
        <w:tc>
          <w:tcPr>
            <w:tcW w:w="463" w:type="pct"/>
            <w:noWrap/>
            <w:tcMar>
              <w:left w:w="0" w:type="dxa"/>
              <w:right w:w="43" w:type="dxa"/>
            </w:tcMar>
          </w:tcPr>
          <w:p w14:paraId="624FCD35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8" w:type="pct"/>
          </w:tcPr>
          <w:p w14:paraId="2A8047FE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8" w:type="pct"/>
            <w:noWrap/>
            <w:tcMar>
              <w:left w:w="0" w:type="dxa"/>
              <w:right w:w="43" w:type="dxa"/>
            </w:tcMar>
          </w:tcPr>
          <w:p w14:paraId="165697AB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9" w:type="pct"/>
          </w:tcPr>
          <w:p w14:paraId="13053E09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9" w:type="pct"/>
            <w:noWrap/>
            <w:tcMar>
              <w:left w:w="0" w:type="dxa"/>
              <w:right w:w="43" w:type="dxa"/>
            </w:tcMar>
          </w:tcPr>
          <w:p w14:paraId="4B299A9D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</w:tr>
      <w:tr w:rsidR="00707E2C" w:rsidRPr="00707E2C" w14:paraId="608809F9" w14:textId="77777777" w:rsidTr="00A86B90">
        <w:trPr>
          <w:cantSplit/>
          <w:trHeight w:val="340"/>
        </w:trPr>
        <w:tc>
          <w:tcPr>
            <w:tcW w:w="1785" w:type="pct"/>
            <w:tcBorders>
              <w:bottom w:val="single" w:sz="4" w:space="0" w:color="BFBFBF" w:themeColor="background1" w:themeShade="BF"/>
            </w:tcBorders>
            <w:noWrap/>
          </w:tcPr>
          <w:p w14:paraId="7D32365B" w14:textId="77777777" w:rsidR="00707E2C" w:rsidRPr="00707E2C" w:rsidRDefault="00707E2C" w:rsidP="00707E2C">
            <w:pPr>
              <w:pStyle w:val="ListParagraph"/>
              <w:numPr>
                <w:ilvl w:val="0"/>
                <w:numId w:val="62"/>
              </w:numPr>
              <w:spacing w:after="0" w:line="240" w:lineRule="auto"/>
              <w:ind w:left="445" w:right="62"/>
              <w:rPr>
                <w:rFonts w:asciiTheme="majorBidi" w:eastAsia="Times New Roman" w:hAnsiTheme="majorBidi" w:cstheme="majorBidi"/>
                <w:szCs w:val="22"/>
                <w:cs/>
              </w:rPr>
            </w:pPr>
            <w:r w:rsidRPr="00707E2C">
              <w:rPr>
                <w:rFonts w:asciiTheme="majorBidi" w:eastAsia="Times New Roman" w:hAnsiTheme="majorBidi" w:cstheme="majorBidi"/>
                <w:szCs w:val="22"/>
                <w:cs/>
              </w:rPr>
              <w:t>การจัดซื้ออสังหาริมทรัพย์</w:t>
            </w:r>
          </w:p>
        </w:tc>
        <w:tc>
          <w:tcPr>
            <w:tcW w:w="510" w:type="pct"/>
            <w:tcBorders>
              <w:bottom w:val="single" w:sz="4" w:space="0" w:color="BFBFBF" w:themeColor="background1" w:themeShade="BF"/>
            </w:tcBorders>
            <w:noWrap/>
            <w:tcMar>
              <w:left w:w="0" w:type="dxa"/>
              <w:right w:w="43" w:type="dxa"/>
            </w:tcMar>
          </w:tcPr>
          <w:p w14:paraId="0A5C36A0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อนุมัติ</w:t>
            </w:r>
          </w:p>
        </w:tc>
        <w:tc>
          <w:tcPr>
            <w:tcW w:w="448" w:type="pct"/>
            <w:tcBorders>
              <w:bottom w:val="single" w:sz="4" w:space="0" w:color="BFBFBF" w:themeColor="background1" w:themeShade="BF"/>
            </w:tcBorders>
          </w:tcPr>
          <w:p w14:paraId="0EA84B74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</w:p>
        </w:tc>
        <w:tc>
          <w:tcPr>
            <w:tcW w:w="463" w:type="pct"/>
            <w:tcBorders>
              <w:bottom w:val="single" w:sz="4" w:space="0" w:color="BFBFBF" w:themeColor="background1" w:themeShade="BF"/>
            </w:tcBorders>
            <w:noWrap/>
            <w:tcMar>
              <w:left w:w="0" w:type="dxa"/>
              <w:right w:w="43" w:type="dxa"/>
            </w:tcMar>
          </w:tcPr>
          <w:p w14:paraId="696364E0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</w:p>
        </w:tc>
        <w:tc>
          <w:tcPr>
            <w:tcW w:w="448" w:type="pct"/>
            <w:tcBorders>
              <w:bottom w:val="single" w:sz="4" w:space="0" w:color="BFBFBF" w:themeColor="background1" w:themeShade="BF"/>
            </w:tcBorders>
          </w:tcPr>
          <w:p w14:paraId="2521C702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8" w:type="pct"/>
            <w:tcBorders>
              <w:bottom w:val="single" w:sz="4" w:space="0" w:color="BFBFBF" w:themeColor="background1" w:themeShade="BF"/>
            </w:tcBorders>
            <w:noWrap/>
            <w:tcMar>
              <w:left w:w="0" w:type="dxa"/>
              <w:right w:w="43" w:type="dxa"/>
            </w:tcMar>
          </w:tcPr>
          <w:p w14:paraId="1BDC6534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</w:p>
        </w:tc>
        <w:tc>
          <w:tcPr>
            <w:tcW w:w="449" w:type="pct"/>
            <w:tcBorders>
              <w:bottom w:val="single" w:sz="4" w:space="0" w:color="BFBFBF" w:themeColor="background1" w:themeShade="BF"/>
            </w:tcBorders>
          </w:tcPr>
          <w:p w14:paraId="71234EAF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</w:p>
        </w:tc>
        <w:tc>
          <w:tcPr>
            <w:tcW w:w="449" w:type="pct"/>
            <w:tcBorders>
              <w:bottom w:val="single" w:sz="4" w:space="0" w:color="BFBFBF" w:themeColor="background1" w:themeShade="BF"/>
            </w:tcBorders>
            <w:noWrap/>
            <w:tcMar>
              <w:left w:w="0" w:type="dxa"/>
              <w:right w:w="43" w:type="dxa"/>
            </w:tcMar>
          </w:tcPr>
          <w:p w14:paraId="728E84C2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</w:p>
        </w:tc>
      </w:tr>
      <w:tr w:rsidR="00707E2C" w:rsidRPr="00707E2C" w14:paraId="609EF25A" w14:textId="77777777" w:rsidTr="00A86B90">
        <w:trPr>
          <w:cantSplit/>
          <w:trHeight w:val="340"/>
        </w:trPr>
        <w:tc>
          <w:tcPr>
            <w:tcW w:w="1785" w:type="pct"/>
            <w:tcBorders>
              <w:right w:val="single" w:sz="4" w:space="0" w:color="A6A6A6" w:themeColor="background1" w:themeShade="A6"/>
            </w:tcBorders>
            <w:noWrap/>
          </w:tcPr>
          <w:p w14:paraId="5DF38D44" w14:textId="77777777" w:rsidR="00707E2C" w:rsidRPr="00707E2C" w:rsidRDefault="00707E2C" w:rsidP="00707E2C">
            <w:pPr>
              <w:pStyle w:val="ListParagraph"/>
              <w:numPr>
                <w:ilvl w:val="0"/>
                <w:numId w:val="62"/>
              </w:numPr>
              <w:spacing w:after="0" w:line="240" w:lineRule="auto"/>
              <w:ind w:left="445" w:right="62"/>
              <w:rPr>
                <w:rFonts w:asciiTheme="majorBidi" w:eastAsia="Times New Roman" w:hAnsiTheme="majorBidi" w:cstheme="majorBidi"/>
                <w:szCs w:val="22"/>
                <w:cs/>
              </w:rPr>
            </w:pPr>
            <w:r w:rsidRPr="00707E2C">
              <w:rPr>
                <w:rFonts w:asciiTheme="majorBidi" w:eastAsia="Times New Roman" w:hAnsiTheme="majorBidi" w:cstheme="majorBidi"/>
                <w:szCs w:val="22"/>
                <w:cs/>
              </w:rPr>
              <w:t>การเช่า ที่ดิน หรืออาคาร (</w:t>
            </w:r>
            <w:r w:rsidRPr="00707E2C">
              <w:rPr>
                <w:rFonts w:asciiTheme="majorBidi" w:eastAsia="Times New Roman" w:hAnsiTheme="majorBidi" w:cstheme="majorBidi"/>
                <w:color w:val="000000"/>
                <w:szCs w:val="22"/>
                <w:cs/>
              </w:rPr>
              <w:t>ต่อมูลค่าสัญญา)</w:t>
            </w:r>
          </w:p>
        </w:tc>
        <w:tc>
          <w:tcPr>
            <w:tcW w:w="510" w:type="pct"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tcMar>
              <w:left w:w="0" w:type="dxa"/>
              <w:right w:w="43" w:type="dxa"/>
            </w:tcMar>
          </w:tcPr>
          <w:p w14:paraId="637F548D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</w:p>
        </w:tc>
        <w:tc>
          <w:tcPr>
            <w:tcW w:w="448" w:type="pct"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26DB7FD0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</w:p>
        </w:tc>
        <w:tc>
          <w:tcPr>
            <w:tcW w:w="463" w:type="pct"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tcMar>
              <w:left w:w="0" w:type="dxa"/>
              <w:right w:w="43" w:type="dxa"/>
            </w:tcMar>
          </w:tcPr>
          <w:p w14:paraId="4DC31931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</w:p>
        </w:tc>
        <w:tc>
          <w:tcPr>
            <w:tcW w:w="448" w:type="pct"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50AA4358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</w:p>
        </w:tc>
        <w:tc>
          <w:tcPr>
            <w:tcW w:w="448" w:type="pct"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tcMar>
              <w:left w:w="0" w:type="dxa"/>
              <w:right w:w="43" w:type="dxa"/>
            </w:tcMar>
          </w:tcPr>
          <w:p w14:paraId="2EE658F1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</w:p>
        </w:tc>
        <w:tc>
          <w:tcPr>
            <w:tcW w:w="449" w:type="pct"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55EEE473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</w:p>
        </w:tc>
        <w:tc>
          <w:tcPr>
            <w:tcW w:w="449" w:type="pct"/>
            <w:tcBorders>
              <w:left w:val="single" w:sz="4" w:space="0" w:color="A6A6A6" w:themeColor="background1" w:themeShade="A6"/>
            </w:tcBorders>
            <w:noWrap/>
            <w:tcMar>
              <w:left w:w="0" w:type="dxa"/>
              <w:right w:w="43" w:type="dxa"/>
            </w:tcMar>
          </w:tcPr>
          <w:p w14:paraId="48BEF3E2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</w:p>
        </w:tc>
      </w:tr>
      <w:tr w:rsidR="00707E2C" w:rsidRPr="00707E2C" w14:paraId="0CFCB87C" w14:textId="77777777" w:rsidTr="00A86B90">
        <w:trPr>
          <w:cantSplit/>
          <w:trHeight w:val="340"/>
        </w:trPr>
        <w:tc>
          <w:tcPr>
            <w:tcW w:w="1785" w:type="pct"/>
            <w:noWrap/>
          </w:tcPr>
          <w:p w14:paraId="4CC44AF3" w14:textId="77777777" w:rsidR="00707E2C" w:rsidRPr="00707E2C" w:rsidRDefault="00707E2C" w:rsidP="00707E2C">
            <w:pPr>
              <w:pStyle w:val="ListParagraph"/>
              <w:numPr>
                <w:ilvl w:val="0"/>
                <w:numId w:val="63"/>
              </w:numPr>
              <w:spacing w:after="0" w:line="240" w:lineRule="auto"/>
              <w:ind w:left="851" w:right="62" w:hanging="425"/>
              <w:rPr>
                <w:rFonts w:asciiTheme="majorBidi" w:eastAsia="Times New Roman" w:hAnsiTheme="majorBidi" w:cstheme="majorBidi"/>
                <w:szCs w:val="22"/>
                <w:cs/>
              </w:rPr>
            </w:pPr>
            <w:r w:rsidRPr="00707E2C">
              <w:rPr>
                <w:rFonts w:asciiTheme="majorBidi" w:eastAsia="Times New Roman" w:hAnsiTheme="majorBidi" w:cstheme="majorBidi"/>
                <w:szCs w:val="22"/>
                <w:cs/>
              </w:rPr>
              <w:t xml:space="preserve">เกินกว่า </w:t>
            </w:r>
            <w:r w:rsidRPr="00707E2C">
              <w:rPr>
                <w:rFonts w:asciiTheme="majorBidi" w:eastAsia="Times New Roman" w:hAnsiTheme="majorBidi" w:cstheme="majorBidi"/>
                <w:szCs w:val="22"/>
              </w:rPr>
              <w:t xml:space="preserve">1,000,000 </w:t>
            </w:r>
            <w:r w:rsidRPr="00707E2C">
              <w:rPr>
                <w:rFonts w:asciiTheme="majorBidi" w:eastAsia="Times New Roman" w:hAnsiTheme="majorBidi" w:cstheme="majorBidi"/>
                <w:szCs w:val="22"/>
                <w:cs/>
              </w:rPr>
              <w:t>บาท</w:t>
            </w:r>
          </w:p>
        </w:tc>
        <w:tc>
          <w:tcPr>
            <w:tcW w:w="510" w:type="pct"/>
            <w:shd w:val="clear" w:color="auto" w:fill="auto"/>
            <w:noWrap/>
            <w:tcMar>
              <w:left w:w="0" w:type="dxa"/>
              <w:right w:w="43" w:type="dxa"/>
            </w:tcMar>
          </w:tcPr>
          <w:p w14:paraId="217C2778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อนุมัติ</w:t>
            </w:r>
          </w:p>
        </w:tc>
        <w:tc>
          <w:tcPr>
            <w:tcW w:w="448" w:type="pct"/>
          </w:tcPr>
          <w:p w14:paraId="3302DC3E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</w:rPr>
              <w:t>-</w:t>
            </w:r>
          </w:p>
        </w:tc>
        <w:tc>
          <w:tcPr>
            <w:tcW w:w="463" w:type="pct"/>
            <w:noWrap/>
            <w:tcMar>
              <w:left w:w="0" w:type="dxa"/>
              <w:right w:w="43" w:type="dxa"/>
            </w:tcMar>
          </w:tcPr>
          <w:p w14:paraId="0FC81277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8" w:type="pct"/>
          </w:tcPr>
          <w:p w14:paraId="09790DD7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8" w:type="pct"/>
            <w:noWrap/>
            <w:tcMar>
              <w:left w:w="0" w:type="dxa"/>
              <w:right w:w="43" w:type="dxa"/>
            </w:tcMar>
          </w:tcPr>
          <w:p w14:paraId="0414A3D6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9" w:type="pct"/>
          </w:tcPr>
          <w:p w14:paraId="26DDFB19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9" w:type="pct"/>
            <w:noWrap/>
            <w:tcMar>
              <w:left w:w="0" w:type="dxa"/>
              <w:right w:w="43" w:type="dxa"/>
            </w:tcMar>
          </w:tcPr>
          <w:p w14:paraId="2CF6A3F5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</w:tr>
      <w:tr w:rsidR="00707E2C" w:rsidRPr="00707E2C" w14:paraId="75796BAF" w14:textId="77777777" w:rsidTr="00A86B90">
        <w:trPr>
          <w:cantSplit/>
          <w:trHeight w:val="340"/>
        </w:trPr>
        <w:tc>
          <w:tcPr>
            <w:tcW w:w="1785" w:type="pct"/>
            <w:noWrap/>
          </w:tcPr>
          <w:p w14:paraId="563E35A7" w14:textId="77777777" w:rsidR="00707E2C" w:rsidRPr="00707E2C" w:rsidRDefault="00707E2C" w:rsidP="00707E2C">
            <w:pPr>
              <w:pStyle w:val="ListParagraph"/>
              <w:numPr>
                <w:ilvl w:val="0"/>
                <w:numId w:val="63"/>
              </w:numPr>
              <w:spacing w:after="0" w:line="240" w:lineRule="auto"/>
              <w:ind w:left="851" w:right="62" w:hanging="425"/>
              <w:rPr>
                <w:rFonts w:asciiTheme="majorBidi" w:eastAsia="Times New Roman" w:hAnsiTheme="majorBidi" w:cstheme="majorBidi"/>
                <w:szCs w:val="22"/>
                <w:cs/>
              </w:rPr>
            </w:pPr>
            <w:r w:rsidRPr="00707E2C">
              <w:rPr>
                <w:rFonts w:asciiTheme="majorBidi" w:eastAsia="Times New Roman" w:hAnsiTheme="majorBidi" w:cstheme="majorBidi"/>
                <w:szCs w:val="22"/>
                <w:cs/>
              </w:rPr>
              <w:t xml:space="preserve">ไม่เกิน </w:t>
            </w:r>
            <w:r w:rsidRPr="00707E2C">
              <w:rPr>
                <w:rFonts w:asciiTheme="majorBidi" w:eastAsia="Times New Roman" w:hAnsiTheme="majorBidi" w:cstheme="majorBidi"/>
                <w:szCs w:val="22"/>
              </w:rPr>
              <w:t xml:space="preserve">1,000,000 </w:t>
            </w:r>
            <w:r w:rsidRPr="00707E2C">
              <w:rPr>
                <w:rFonts w:asciiTheme="majorBidi" w:eastAsia="Times New Roman" w:hAnsiTheme="majorBidi" w:cstheme="majorBidi"/>
                <w:szCs w:val="22"/>
                <w:cs/>
              </w:rPr>
              <w:t>บาท</w:t>
            </w:r>
          </w:p>
        </w:tc>
        <w:tc>
          <w:tcPr>
            <w:tcW w:w="510" w:type="pct"/>
            <w:noWrap/>
            <w:tcMar>
              <w:left w:w="0" w:type="dxa"/>
              <w:right w:w="43" w:type="dxa"/>
            </w:tcMar>
          </w:tcPr>
          <w:p w14:paraId="2B9D21E2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</w:rPr>
              <w:t>-</w:t>
            </w:r>
          </w:p>
        </w:tc>
        <w:tc>
          <w:tcPr>
            <w:tcW w:w="448" w:type="pct"/>
          </w:tcPr>
          <w:p w14:paraId="4629A940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อนุมัติ</w:t>
            </w:r>
          </w:p>
        </w:tc>
        <w:tc>
          <w:tcPr>
            <w:tcW w:w="463" w:type="pct"/>
            <w:noWrap/>
            <w:tcMar>
              <w:left w:w="0" w:type="dxa"/>
              <w:right w:w="43" w:type="dxa"/>
            </w:tcMar>
          </w:tcPr>
          <w:p w14:paraId="2EA86232" w14:textId="77777777" w:rsidR="00707E2C" w:rsidRDefault="00707E2C" w:rsidP="00A86B90">
            <w:pPr>
              <w:jc w:val="center"/>
              <w:rPr>
                <w:rFonts w:cstheme="majorBidi"/>
                <w:b/>
                <w:b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</w:rPr>
              <w:t>-</w:t>
            </w:r>
          </w:p>
          <w:p w14:paraId="03EDE61F" w14:textId="77777777" w:rsidR="0073065F" w:rsidRPr="0073065F" w:rsidRDefault="0073065F" w:rsidP="0073065F">
            <w:pPr>
              <w:rPr>
                <w:rFonts w:eastAsia="Times New Roman" w:cstheme="majorBidi"/>
                <w:szCs w:val="22"/>
              </w:rPr>
            </w:pPr>
          </w:p>
          <w:p w14:paraId="474EE766" w14:textId="0CCBDD1A" w:rsidR="0073065F" w:rsidRPr="0073065F" w:rsidRDefault="0073065F" w:rsidP="0073065F">
            <w:pPr>
              <w:rPr>
                <w:rFonts w:eastAsia="Times New Roman" w:cstheme="majorBidi"/>
                <w:szCs w:val="22"/>
                <w:cs/>
              </w:rPr>
            </w:pPr>
          </w:p>
        </w:tc>
        <w:tc>
          <w:tcPr>
            <w:tcW w:w="448" w:type="pct"/>
          </w:tcPr>
          <w:p w14:paraId="39100427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</w:rPr>
              <w:t>-</w:t>
            </w:r>
          </w:p>
        </w:tc>
        <w:tc>
          <w:tcPr>
            <w:tcW w:w="448" w:type="pct"/>
            <w:noWrap/>
            <w:tcMar>
              <w:left w:w="0" w:type="dxa"/>
              <w:right w:w="43" w:type="dxa"/>
            </w:tcMar>
          </w:tcPr>
          <w:p w14:paraId="367C2CAD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</w:rPr>
              <w:t>-</w:t>
            </w:r>
          </w:p>
        </w:tc>
        <w:tc>
          <w:tcPr>
            <w:tcW w:w="449" w:type="pct"/>
          </w:tcPr>
          <w:p w14:paraId="54CAC0E3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</w:rPr>
              <w:t>-</w:t>
            </w:r>
          </w:p>
        </w:tc>
        <w:tc>
          <w:tcPr>
            <w:tcW w:w="449" w:type="pct"/>
            <w:noWrap/>
            <w:tcMar>
              <w:left w:w="0" w:type="dxa"/>
              <w:right w:w="43" w:type="dxa"/>
            </w:tcMar>
          </w:tcPr>
          <w:p w14:paraId="0156AEB8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</w:rPr>
              <w:t>-</w:t>
            </w:r>
          </w:p>
        </w:tc>
      </w:tr>
      <w:tr w:rsidR="00707E2C" w:rsidRPr="00707E2C" w14:paraId="18BA44B4" w14:textId="77777777" w:rsidTr="00A86B90">
        <w:trPr>
          <w:cantSplit/>
          <w:trHeight w:val="340"/>
        </w:trPr>
        <w:tc>
          <w:tcPr>
            <w:tcW w:w="1785" w:type="pct"/>
            <w:noWrap/>
          </w:tcPr>
          <w:p w14:paraId="4E25042C" w14:textId="77777777" w:rsidR="00707E2C" w:rsidRPr="00707E2C" w:rsidRDefault="00707E2C" w:rsidP="00707E2C">
            <w:pPr>
              <w:pStyle w:val="ListParagraph"/>
              <w:numPr>
                <w:ilvl w:val="0"/>
                <w:numId w:val="63"/>
              </w:numPr>
              <w:spacing w:after="0" w:line="240" w:lineRule="auto"/>
              <w:ind w:left="851" w:right="62" w:hanging="425"/>
              <w:rPr>
                <w:rFonts w:asciiTheme="majorBidi" w:eastAsia="Times New Roman" w:hAnsiTheme="majorBidi" w:cstheme="majorBidi"/>
                <w:szCs w:val="22"/>
                <w:cs/>
              </w:rPr>
            </w:pPr>
            <w:r w:rsidRPr="00707E2C">
              <w:rPr>
                <w:rFonts w:asciiTheme="majorBidi" w:eastAsia="Times New Roman" w:hAnsiTheme="majorBidi" w:cstheme="majorBidi"/>
                <w:szCs w:val="22"/>
                <w:cs/>
              </w:rPr>
              <w:lastRenderedPageBreak/>
              <w:t xml:space="preserve">ไม่เกิน </w:t>
            </w:r>
            <w:r w:rsidRPr="00707E2C">
              <w:rPr>
                <w:rFonts w:asciiTheme="majorBidi" w:eastAsia="Times New Roman" w:hAnsiTheme="majorBidi" w:cstheme="majorBidi"/>
                <w:szCs w:val="22"/>
              </w:rPr>
              <w:t xml:space="preserve">500,000 </w:t>
            </w:r>
            <w:r w:rsidRPr="00707E2C">
              <w:rPr>
                <w:rFonts w:asciiTheme="majorBidi" w:eastAsia="Times New Roman" w:hAnsiTheme="majorBidi" w:cstheme="majorBidi"/>
                <w:szCs w:val="22"/>
                <w:cs/>
              </w:rPr>
              <w:t>บาท</w:t>
            </w:r>
          </w:p>
        </w:tc>
        <w:tc>
          <w:tcPr>
            <w:tcW w:w="510" w:type="pct"/>
            <w:noWrap/>
            <w:tcMar>
              <w:left w:w="0" w:type="dxa"/>
              <w:right w:w="43" w:type="dxa"/>
            </w:tcMar>
          </w:tcPr>
          <w:p w14:paraId="7D1DEB11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8" w:type="pct"/>
          </w:tcPr>
          <w:p w14:paraId="7FCFD845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63" w:type="pct"/>
            <w:noWrap/>
            <w:tcMar>
              <w:left w:w="0" w:type="dxa"/>
              <w:right w:w="43" w:type="dxa"/>
            </w:tcMar>
          </w:tcPr>
          <w:p w14:paraId="3A904E67" w14:textId="77777777" w:rsidR="00707E2C" w:rsidRDefault="00707E2C" w:rsidP="00A86B90">
            <w:pPr>
              <w:jc w:val="center"/>
              <w:rPr>
                <w:rFonts w:cstheme="majorBidi"/>
                <w:b/>
                <w:b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อนุมัติ</w:t>
            </w:r>
          </w:p>
          <w:p w14:paraId="5CE2E67C" w14:textId="77777777" w:rsidR="0073065F" w:rsidRDefault="0073065F" w:rsidP="0073065F">
            <w:pPr>
              <w:rPr>
                <w:rFonts w:cstheme="majorBidi"/>
                <w:b/>
                <w:bCs/>
              </w:rPr>
            </w:pPr>
          </w:p>
          <w:p w14:paraId="63A8BAE3" w14:textId="4D1C973D" w:rsidR="0073065F" w:rsidRPr="0073065F" w:rsidRDefault="0073065F" w:rsidP="0073065F">
            <w:pPr>
              <w:rPr>
                <w:rFonts w:eastAsia="Times New Roman" w:cstheme="majorBidi"/>
                <w:szCs w:val="22"/>
                <w:cs/>
              </w:rPr>
            </w:pPr>
          </w:p>
        </w:tc>
        <w:tc>
          <w:tcPr>
            <w:tcW w:w="448" w:type="pct"/>
          </w:tcPr>
          <w:p w14:paraId="5B167EFD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8" w:type="pct"/>
            <w:noWrap/>
            <w:tcMar>
              <w:left w:w="0" w:type="dxa"/>
              <w:right w:w="43" w:type="dxa"/>
            </w:tcMar>
          </w:tcPr>
          <w:p w14:paraId="091298AA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9" w:type="pct"/>
          </w:tcPr>
          <w:p w14:paraId="297762B0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9" w:type="pct"/>
            <w:noWrap/>
            <w:tcMar>
              <w:left w:w="0" w:type="dxa"/>
              <w:right w:w="43" w:type="dxa"/>
            </w:tcMar>
          </w:tcPr>
          <w:p w14:paraId="6411C4DD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</w:tr>
      <w:tr w:rsidR="00707E2C" w:rsidRPr="00707E2C" w14:paraId="5A36DC3C" w14:textId="77777777" w:rsidTr="00A86B90">
        <w:trPr>
          <w:cantSplit/>
          <w:trHeight w:val="340"/>
        </w:trPr>
        <w:tc>
          <w:tcPr>
            <w:tcW w:w="1785" w:type="pct"/>
            <w:noWrap/>
          </w:tcPr>
          <w:p w14:paraId="3CEA6EE1" w14:textId="77777777" w:rsidR="00707E2C" w:rsidRPr="00707E2C" w:rsidRDefault="00707E2C" w:rsidP="00707E2C">
            <w:pPr>
              <w:pStyle w:val="ListParagraph"/>
              <w:numPr>
                <w:ilvl w:val="0"/>
                <w:numId w:val="63"/>
              </w:numPr>
              <w:spacing w:after="0" w:line="240" w:lineRule="auto"/>
              <w:ind w:left="851" w:right="62" w:hanging="425"/>
              <w:rPr>
                <w:rFonts w:asciiTheme="majorBidi" w:eastAsia="Times New Roman" w:hAnsiTheme="majorBidi" w:cstheme="majorBidi"/>
                <w:szCs w:val="22"/>
                <w:cs/>
              </w:rPr>
            </w:pPr>
            <w:r w:rsidRPr="00707E2C">
              <w:rPr>
                <w:rFonts w:asciiTheme="majorBidi" w:eastAsia="Times New Roman" w:hAnsiTheme="majorBidi" w:cstheme="majorBidi"/>
                <w:szCs w:val="22"/>
                <w:cs/>
              </w:rPr>
              <w:t xml:space="preserve">ไม่เกิน </w:t>
            </w:r>
            <w:r w:rsidRPr="00707E2C">
              <w:rPr>
                <w:rFonts w:asciiTheme="majorBidi" w:eastAsia="Times New Roman" w:hAnsiTheme="majorBidi" w:cstheme="majorBidi"/>
                <w:szCs w:val="22"/>
              </w:rPr>
              <w:t xml:space="preserve">100,000 </w:t>
            </w:r>
            <w:r w:rsidRPr="00707E2C">
              <w:rPr>
                <w:rFonts w:asciiTheme="majorBidi" w:eastAsia="Times New Roman" w:hAnsiTheme="majorBidi" w:cstheme="majorBidi"/>
                <w:szCs w:val="22"/>
                <w:cs/>
              </w:rPr>
              <w:t>บาท</w:t>
            </w:r>
          </w:p>
        </w:tc>
        <w:tc>
          <w:tcPr>
            <w:tcW w:w="510" w:type="pct"/>
            <w:noWrap/>
            <w:tcMar>
              <w:left w:w="0" w:type="dxa"/>
              <w:right w:w="43" w:type="dxa"/>
            </w:tcMar>
          </w:tcPr>
          <w:p w14:paraId="08AC7E24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8" w:type="pct"/>
          </w:tcPr>
          <w:p w14:paraId="5C6FDABB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63" w:type="pct"/>
            <w:noWrap/>
            <w:tcMar>
              <w:left w:w="0" w:type="dxa"/>
              <w:right w:w="43" w:type="dxa"/>
            </w:tcMar>
          </w:tcPr>
          <w:p w14:paraId="5E8772FA" w14:textId="77777777" w:rsidR="00707E2C" w:rsidRDefault="00707E2C" w:rsidP="00A86B90">
            <w:pPr>
              <w:jc w:val="center"/>
              <w:rPr>
                <w:rFonts w:cstheme="majorBidi"/>
                <w:b/>
                <w:b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  <w:p w14:paraId="4A2725DA" w14:textId="082069CC" w:rsidR="0073065F" w:rsidRPr="0073065F" w:rsidRDefault="0073065F" w:rsidP="0073065F">
            <w:pPr>
              <w:rPr>
                <w:rFonts w:eastAsia="Times New Roman" w:cstheme="majorBidi"/>
                <w:szCs w:val="22"/>
                <w:cs/>
              </w:rPr>
            </w:pPr>
          </w:p>
        </w:tc>
        <w:tc>
          <w:tcPr>
            <w:tcW w:w="448" w:type="pct"/>
          </w:tcPr>
          <w:p w14:paraId="5AE407F1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8" w:type="pct"/>
            <w:noWrap/>
            <w:tcMar>
              <w:left w:w="0" w:type="dxa"/>
              <w:right w:w="43" w:type="dxa"/>
            </w:tcMar>
          </w:tcPr>
          <w:p w14:paraId="79118A08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อนุมัติ</w:t>
            </w:r>
          </w:p>
        </w:tc>
        <w:tc>
          <w:tcPr>
            <w:tcW w:w="449" w:type="pct"/>
          </w:tcPr>
          <w:p w14:paraId="30E93ACF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  <w:tc>
          <w:tcPr>
            <w:tcW w:w="449" w:type="pct"/>
            <w:noWrap/>
            <w:tcMar>
              <w:left w:w="0" w:type="dxa"/>
              <w:right w:w="43" w:type="dxa"/>
            </w:tcMar>
          </w:tcPr>
          <w:p w14:paraId="7E81F23C" w14:textId="77777777" w:rsidR="00707E2C" w:rsidRPr="00707E2C" w:rsidRDefault="00707E2C" w:rsidP="00A86B90">
            <w:pPr>
              <w:jc w:val="center"/>
              <w:rPr>
                <w:rFonts w:eastAsia="Times New Roman" w:cstheme="majorBidi"/>
                <w:color w:val="000000"/>
                <w:szCs w:val="22"/>
                <w:cs/>
              </w:rPr>
            </w:pPr>
            <w:r w:rsidRPr="00707E2C">
              <w:rPr>
                <w:rFonts w:eastAsia="Times New Roman" w:cstheme="majorBidi"/>
                <w:color w:val="000000"/>
                <w:szCs w:val="22"/>
                <w:cs/>
              </w:rPr>
              <w:t>-</w:t>
            </w:r>
          </w:p>
        </w:tc>
      </w:tr>
    </w:tbl>
    <w:p w14:paraId="7D5384F3" w14:textId="77777777" w:rsidR="00707E2C" w:rsidRDefault="00707E2C" w:rsidP="0073065F">
      <w:pPr>
        <w:pStyle w:val="ListParagraph"/>
        <w:spacing w:before="240" w:after="120" w:line="240" w:lineRule="auto"/>
        <w:ind w:left="709" w:right="11"/>
        <w:contextualSpacing w:val="0"/>
        <w:rPr>
          <w:rFonts w:asciiTheme="majorBidi" w:hAnsiTheme="majorBidi" w:cstheme="majorBidi"/>
          <w:b/>
          <w:bCs/>
          <w:sz w:val="28"/>
        </w:rPr>
      </w:pPr>
    </w:p>
    <w:p w14:paraId="52370EB6" w14:textId="77777777" w:rsidR="0073065F" w:rsidRDefault="0073065F" w:rsidP="0073065F"/>
    <w:p w14:paraId="15A07F21" w14:textId="77777777" w:rsidR="00451294" w:rsidRPr="00451294" w:rsidRDefault="00451294" w:rsidP="00451294"/>
    <w:p w14:paraId="4C83C418" w14:textId="7AABD109" w:rsidR="00451294" w:rsidRDefault="00451294" w:rsidP="00451294">
      <w:pPr>
        <w:tabs>
          <w:tab w:val="left" w:pos="5742"/>
        </w:tabs>
      </w:pPr>
      <w:r>
        <w:tab/>
      </w:r>
    </w:p>
    <w:p w14:paraId="05ABCE21" w14:textId="7606B71D" w:rsidR="00451294" w:rsidRPr="00451294" w:rsidRDefault="00451294" w:rsidP="00451294">
      <w:pPr>
        <w:tabs>
          <w:tab w:val="left" w:pos="5742"/>
        </w:tabs>
        <w:rPr>
          <w:cs/>
        </w:rPr>
        <w:sectPr w:rsidR="00451294" w:rsidRPr="00451294" w:rsidSect="00A86B90">
          <w:pgSz w:w="16838" w:h="11906" w:orient="landscape"/>
          <w:pgMar w:top="1276" w:right="928" w:bottom="1440" w:left="1440" w:header="284" w:footer="404" w:gutter="0"/>
          <w:cols w:space="708"/>
          <w:titlePg/>
          <w:docGrid w:linePitch="360"/>
        </w:sectPr>
      </w:pPr>
      <w:r>
        <w:tab/>
      </w:r>
    </w:p>
    <w:p w14:paraId="2B0F83C8" w14:textId="03F3DE9C" w:rsidR="00707E2C" w:rsidRPr="00707E2C" w:rsidRDefault="007E0C26" w:rsidP="007E0C26">
      <w:pPr>
        <w:pStyle w:val="ListParagraph"/>
        <w:tabs>
          <w:tab w:val="left" w:pos="851"/>
        </w:tabs>
        <w:spacing w:before="240" w:after="120" w:line="240" w:lineRule="auto"/>
        <w:ind w:left="284" w:right="11"/>
        <w:contextualSpacing w:val="0"/>
        <w:rPr>
          <w:rFonts w:asciiTheme="majorBidi" w:hAnsiTheme="majorBidi" w:cstheme="majorBidi"/>
          <w:b/>
          <w:bCs/>
          <w:sz w:val="28"/>
        </w:rPr>
      </w:pPr>
      <w:r>
        <w:rPr>
          <w:rFonts w:asciiTheme="majorBidi" w:hAnsiTheme="majorBidi" w:cstheme="majorBidi"/>
          <w:b/>
          <w:bCs/>
          <w:sz w:val="28"/>
        </w:rPr>
        <w:lastRenderedPageBreak/>
        <w:t>11.4</w:t>
      </w:r>
      <w:r>
        <w:rPr>
          <w:rFonts w:asciiTheme="majorBidi" w:hAnsiTheme="majorBidi" w:cstheme="majorBidi"/>
          <w:b/>
          <w:bCs/>
          <w:sz w:val="28"/>
        </w:rPr>
        <w:tab/>
      </w:r>
      <w:r w:rsidR="00707E2C" w:rsidRPr="00707E2C">
        <w:rPr>
          <w:rFonts w:asciiTheme="majorBidi" w:hAnsiTheme="majorBidi" w:cstheme="majorBidi"/>
          <w:b/>
          <w:bCs/>
          <w:sz w:val="28"/>
          <w:cs/>
        </w:rPr>
        <w:t>กรรมการตรวจสอบที่มีความรู้และประสบการณ์ในการสอบทานงบการเงิน</w:t>
      </w:r>
    </w:p>
    <w:p w14:paraId="0D3F678D" w14:textId="77777777" w:rsidR="00707E2C" w:rsidRPr="00707E2C" w:rsidRDefault="00707E2C" w:rsidP="00707E2C">
      <w:pPr>
        <w:pStyle w:val="ListParagraph"/>
        <w:numPr>
          <w:ilvl w:val="0"/>
          <w:numId w:val="52"/>
        </w:numPr>
        <w:spacing w:after="0" w:line="240" w:lineRule="auto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707E2C">
        <w:rPr>
          <w:rFonts w:asciiTheme="majorBidi" w:eastAsia="Times New Roman" w:hAnsiTheme="majorBidi" w:cstheme="majorBidi"/>
          <w:sz w:val="28"/>
          <w:cs/>
        </w:rPr>
        <w:t>น</w:t>
      </w:r>
      <w:r w:rsidRPr="00707E2C">
        <w:rPr>
          <w:rFonts w:asciiTheme="majorBidi" w:hAnsiTheme="majorBidi" w:cstheme="majorBidi"/>
          <w:sz w:val="28"/>
          <w:cs/>
        </w:rPr>
        <w:t xml:space="preserve">ายฉลอง เหลืองประสิทธิ์ </w:t>
      </w:r>
      <w:r w:rsidRPr="00707E2C">
        <w:rPr>
          <w:rFonts w:asciiTheme="majorBidi" w:eastAsia="Times New Roman" w:hAnsiTheme="majorBidi" w:cstheme="majorBidi"/>
          <w:sz w:val="28"/>
          <w:cs/>
        </w:rPr>
        <w:t xml:space="preserve">ประธานกรรมการตรวจสอบ สำเร็จการศึกษาระดับปริญญาตรี สาขาบัญชี มหาวิทยาลัยสยาม และปริญญาโท สาขาบัญชีบริหาร จุฬาลงกรณ์มหาวิทยาลัย  </w:t>
      </w:r>
    </w:p>
    <w:p w14:paraId="5474422C" w14:textId="77777777" w:rsidR="00707E2C" w:rsidRPr="00707E2C" w:rsidRDefault="00707E2C" w:rsidP="00707E2C">
      <w:pPr>
        <w:pStyle w:val="ListParagraph"/>
        <w:numPr>
          <w:ilvl w:val="0"/>
          <w:numId w:val="52"/>
        </w:numPr>
        <w:spacing w:after="0" w:line="240" w:lineRule="auto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707E2C">
        <w:rPr>
          <w:rFonts w:asciiTheme="majorBidi" w:eastAsia="Times New Roman" w:hAnsiTheme="majorBidi" w:cstheme="majorBidi"/>
          <w:sz w:val="28"/>
          <w:cs/>
        </w:rPr>
        <w:t>นายพิจักษณ์ จันทวิโรจน์ สำเร็จการศึกษาระดับปริญญาตรี สาขาบัญชี มหาวิทยาลัยสยามและปริญญาโท สาขาบัญชี มหาวิทยาลัยสยาม</w:t>
      </w:r>
    </w:p>
    <w:p w14:paraId="0B1B636F" w14:textId="77777777" w:rsidR="00707E2C" w:rsidRPr="00707E2C" w:rsidRDefault="00707E2C" w:rsidP="00707E2C">
      <w:pPr>
        <w:pStyle w:val="ListParagraph"/>
        <w:numPr>
          <w:ilvl w:val="0"/>
          <w:numId w:val="52"/>
        </w:numPr>
        <w:spacing w:after="0" w:line="240" w:lineRule="auto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707E2C">
        <w:rPr>
          <w:rFonts w:asciiTheme="majorBidi" w:eastAsia="Times New Roman" w:hAnsiTheme="majorBidi" w:cstheme="majorBidi"/>
          <w:sz w:val="28"/>
          <w:cs/>
        </w:rPr>
        <w:t>นายเวทย์ นุชเจริญ สำเร็จการศึกษาระดับปริญญาตรี สาขาเศรษฐศาสตร์เกษตร มหาวิทยาลัยเกษตรศาสตร์และปริญญาโท สาขาบัญชี มหาวิทยาลัยธรรมศาสตร์</w:t>
      </w:r>
    </w:p>
    <w:p w14:paraId="34C25DCF" w14:textId="77777777" w:rsidR="00707E2C" w:rsidRPr="00707E2C" w:rsidRDefault="00707E2C" w:rsidP="00707E2C">
      <w:pPr>
        <w:pStyle w:val="ListParagraph"/>
        <w:spacing w:after="0" w:line="240" w:lineRule="auto"/>
        <w:ind w:left="1080"/>
        <w:contextualSpacing w:val="0"/>
        <w:jc w:val="thaiDistribute"/>
        <w:rPr>
          <w:rFonts w:asciiTheme="majorBidi" w:eastAsia="Times New Roman" w:hAnsiTheme="majorBidi" w:cstheme="majorBidi"/>
          <w:sz w:val="24"/>
          <w:szCs w:val="24"/>
        </w:rPr>
      </w:pPr>
      <w:r w:rsidRPr="00707E2C">
        <w:rPr>
          <w:rFonts w:asciiTheme="majorBidi" w:eastAsia="Times New Roman" w:hAnsiTheme="majorBidi" w:cstheme="majorBidi"/>
          <w:sz w:val="24"/>
          <w:szCs w:val="24"/>
          <w:cs/>
        </w:rPr>
        <w:t xml:space="preserve">หมายเหตุ </w:t>
      </w:r>
      <w:r w:rsidRPr="00707E2C">
        <w:rPr>
          <w:rFonts w:asciiTheme="majorBidi" w:eastAsia="Times New Roman" w:hAnsiTheme="majorBidi" w:cstheme="majorBidi"/>
          <w:sz w:val="24"/>
          <w:szCs w:val="24"/>
        </w:rPr>
        <w:t xml:space="preserve">: </w:t>
      </w:r>
      <w:r w:rsidRPr="00707E2C">
        <w:rPr>
          <w:rFonts w:asciiTheme="majorBidi" w:eastAsia="Times New Roman" w:hAnsiTheme="majorBidi" w:cstheme="majorBidi"/>
          <w:sz w:val="24"/>
          <w:szCs w:val="24"/>
          <w:cs/>
        </w:rPr>
        <w:t xml:space="preserve">นางนันทินี ยุไร สำเร็จการศึกษาระดับปริญญาตรี สาขาการบัญชีบริหารธุรกิจบัณฑิต มหาวิทยาลัยรามคำแหง  </w:t>
      </w:r>
    </w:p>
    <w:p w14:paraId="1F95A8CA" w14:textId="77777777" w:rsidR="00707E2C" w:rsidRPr="00707E2C" w:rsidRDefault="00707E2C" w:rsidP="00707E2C">
      <w:pPr>
        <w:spacing w:after="0" w:line="240" w:lineRule="auto"/>
        <w:jc w:val="thaiDistribute"/>
        <w:rPr>
          <w:rFonts w:eastAsia="Times New Roman" w:cstheme="majorBidi"/>
        </w:rPr>
      </w:pPr>
    </w:p>
    <w:p w14:paraId="4B791803" w14:textId="4B660761" w:rsidR="00707E2C" w:rsidRPr="007E0C26" w:rsidRDefault="007E0C26" w:rsidP="007E0C26">
      <w:pPr>
        <w:tabs>
          <w:tab w:val="left" w:pos="851"/>
        </w:tabs>
        <w:spacing w:before="120" w:after="120" w:line="240" w:lineRule="auto"/>
        <w:ind w:left="284" w:right="11"/>
        <w:rPr>
          <w:rFonts w:cstheme="majorBidi"/>
          <w:b/>
          <w:bCs/>
          <w:color w:val="000000" w:themeColor="text1"/>
        </w:rPr>
      </w:pPr>
      <w:r>
        <w:rPr>
          <w:rFonts w:cstheme="majorBidi"/>
          <w:b/>
          <w:bCs/>
        </w:rPr>
        <w:t>11.5</w:t>
      </w:r>
      <w:r>
        <w:rPr>
          <w:rFonts w:cstheme="majorBidi"/>
          <w:b/>
          <w:bCs/>
        </w:rPr>
        <w:tab/>
      </w:r>
      <w:r w:rsidR="00707E2C" w:rsidRPr="007E0C26">
        <w:rPr>
          <w:rFonts w:cstheme="majorBidi"/>
          <w:b/>
          <w:bCs/>
          <w:cs/>
        </w:rPr>
        <w:t>การสรรหาและแต่งตั้งกรรมการและผู้บริหารระดับสูงสุด</w:t>
      </w:r>
    </w:p>
    <w:p w14:paraId="7F9B01A1" w14:textId="1D33AF89" w:rsidR="00707E2C" w:rsidRPr="007E0C26" w:rsidRDefault="007E0C26" w:rsidP="007E0C26">
      <w:pPr>
        <w:tabs>
          <w:tab w:val="left" w:pos="851"/>
          <w:tab w:val="left" w:pos="993"/>
        </w:tabs>
        <w:spacing w:after="120" w:line="240" w:lineRule="auto"/>
        <w:ind w:left="284" w:right="11"/>
        <w:rPr>
          <w:rFonts w:cstheme="majorBidi"/>
          <w:b/>
          <w:bCs/>
        </w:rPr>
      </w:pPr>
      <w:r>
        <w:rPr>
          <w:rFonts w:cstheme="majorBidi"/>
          <w:b/>
          <w:bCs/>
        </w:rPr>
        <w:t>11.5.1</w:t>
      </w:r>
      <w:r>
        <w:rPr>
          <w:rFonts w:cstheme="majorBidi"/>
          <w:b/>
          <w:bCs/>
        </w:rPr>
        <w:tab/>
      </w:r>
      <w:r>
        <w:rPr>
          <w:rFonts w:cstheme="majorBidi"/>
          <w:b/>
          <w:bCs/>
        </w:rPr>
        <w:tab/>
      </w:r>
      <w:r w:rsidR="00707E2C" w:rsidRPr="007E0C26">
        <w:rPr>
          <w:rFonts w:cstheme="majorBidi"/>
          <w:b/>
          <w:bCs/>
          <w:cs/>
        </w:rPr>
        <w:t xml:space="preserve">คณะกรรมการบริษัท </w:t>
      </w:r>
    </w:p>
    <w:p w14:paraId="789A75D2" w14:textId="77777777" w:rsidR="00707E2C" w:rsidRPr="00707E2C" w:rsidRDefault="00707E2C" w:rsidP="00707E2C">
      <w:pPr>
        <w:spacing w:before="120" w:after="120" w:line="240" w:lineRule="auto"/>
        <w:ind w:left="720" w:right="11" w:firstLine="6"/>
        <w:rPr>
          <w:rFonts w:cstheme="majorBidi"/>
          <w:u w:val="single"/>
        </w:rPr>
      </w:pPr>
      <w:r w:rsidRPr="00707E2C">
        <w:rPr>
          <w:rFonts w:cstheme="majorBidi"/>
          <w:u w:val="single"/>
          <w:cs/>
        </w:rPr>
        <w:t>องค์ประกอบของคณะกรรมการบริษัท</w:t>
      </w:r>
    </w:p>
    <w:p w14:paraId="58A6EEB3" w14:textId="77777777" w:rsidR="00707E2C" w:rsidRPr="00707E2C" w:rsidRDefault="00707E2C" w:rsidP="00707E2C">
      <w:pPr>
        <w:numPr>
          <w:ilvl w:val="0"/>
          <w:numId w:val="34"/>
        </w:numPr>
        <w:spacing w:before="120" w:after="0" w:line="240" w:lineRule="auto"/>
        <w:ind w:left="1134" w:right="-11" w:hanging="425"/>
        <w:jc w:val="thaiDistribute"/>
        <w:rPr>
          <w:rFonts w:eastAsia="SimSun" w:cstheme="majorBidi"/>
          <w:lang w:val="en-GB"/>
        </w:rPr>
      </w:pPr>
      <w:r w:rsidRPr="00707E2C">
        <w:rPr>
          <w:rFonts w:eastAsia="SimSun" w:cstheme="majorBidi"/>
          <w:cs/>
          <w:lang w:val="en-GB"/>
        </w:rPr>
        <w:t xml:space="preserve">คณะกรรมการบริษัทประกอบด้วยกรรมการจำนวนไม่น้อยกว่า </w:t>
      </w:r>
      <w:r w:rsidRPr="00707E2C">
        <w:rPr>
          <w:rFonts w:eastAsia="SimSun" w:cstheme="majorBidi"/>
        </w:rPr>
        <w:t>5</w:t>
      </w:r>
      <w:r w:rsidRPr="00707E2C">
        <w:rPr>
          <w:rFonts w:eastAsia="SimSun" w:cstheme="majorBidi"/>
          <w:cs/>
          <w:lang w:val="en-GB"/>
        </w:rPr>
        <w:t xml:space="preserve"> คน</w:t>
      </w:r>
      <w:r w:rsidRPr="00707E2C">
        <w:rPr>
          <w:rFonts w:eastAsia="SimSun" w:cstheme="majorBidi"/>
          <w:lang w:val="en-GB"/>
        </w:rPr>
        <w:t xml:space="preserve"> </w:t>
      </w:r>
      <w:r w:rsidRPr="00707E2C">
        <w:rPr>
          <w:rFonts w:eastAsia="SimSun" w:cstheme="majorBidi"/>
          <w:cs/>
        </w:rPr>
        <w:t>โดยที่</w:t>
      </w:r>
      <w:r w:rsidRPr="00707E2C">
        <w:rPr>
          <w:rFonts w:eastAsia="SimSun" w:cstheme="majorBidi"/>
          <w:cs/>
          <w:lang w:val="en-GB"/>
        </w:rPr>
        <w:t xml:space="preserve">กรรมการไม่น้อยกว่ากึ่งหนึ่งของจำนวนกรรมการทั้งหมดจะต้องมีถิ่นที่อยู่ในประเทศไทย </w:t>
      </w:r>
    </w:p>
    <w:p w14:paraId="17203B25" w14:textId="77777777" w:rsidR="00707E2C" w:rsidRPr="00707E2C" w:rsidRDefault="00707E2C" w:rsidP="00707E2C">
      <w:pPr>
        <w:numPr>
          <w:ilvl w:val="0"/>
          <w:numId w:val="34"/>
        </w:numPr>
        <w:spacing w:before="120" w:after="0" w:line="240" w:lineRule="auto"/>
        <w:ind w:left="1134" w:right="-11" w:hanging="425"/>
        <w:jc w:val="thaiDistribute"/>
        <w:rPr>
          <w:rFonts w:eastAsia="SimSun" w:cstheme="majorBidi"/>
          <w:lang w:val="en-GB"/>
        </w:rPr>
      </w:pPr>
      <w:r w:rsidRPr="00707E2C">
        <w:rPr>
          <w:rFonts w:eastAsia="SimSun" w:cstheme="majorBidi"/>
          <w:cs/>
          <w:lang w:val="en-GB"/>
        </w:rPr>
        <w:t xml:space="preserve">โครงสร้างคณะกรรมการบริษัท จะต้องประกอบด้วยกรรมการอิสระอย่างน้อย </w:t>
      </w:r>
      <w:r w:rsidRPr="00707E2C">
        <w:rPr>
          <w:rFonts w:eastAsia="SimSun" w:cstheme="majorBidi"/>
        </w:rPr>
        <w:t>1</w:t>
      </w:r>
      <w:r w:rsidRPr="00707E2C">
        <w:rPr>
          <w:rFonts w:eastAsia="SimSun" w:cstheme="majorBidi"/>
          <w:cs/>
          <w:lang w:val="en-GB"/>
        </w:rPr>
        <w:t xml:space="preserve"> ใน </w:t>
      </w:r>
      <w:r w:rsidRPr="00707E2C">
        <w:rPr>
          <w:rFonts w:eastAsia="SimSun" w:cstheme="majorBidi"/>
        </w:rPr>
        <w:t>3</w:t>
      </w:r>
      <w:r w:rsidRPr="00707E2C">
        <w:rPr>
          <w:rFonts w:eastAsia="SimSun" w:cstheme="majorBidi"/>
          <w:cs/>
          <w:lang w:val="en-GB"/>
        </w:rPr>
        <w:t xml:space="preserve"> ของกรรมการทั้งหมด แต่ต้องไม่น้อยกว่า </w:t>
      </w:r>
      <w:r w:rsidRPr="00707E2C">
        <w:rPr>
          <w:rFonts w:eastAsia="SimSun" w:cstheme="majorBidi"/>
        </w:rPr>
        <w:t>3</w:t>
      </w:r>
      <w:r w:rsidRPr="00707E2C">
        <w:rPr>
          <w:rFonts w:eastAsia="SimSun" w:cstheme="majorBidi"/>
          <w:cs/>
          <w:lang w:val="en-GB"/>
        </w:rPr>
        <w:t xml:space="preserve"> คน หรือตามจำนวนที่กฎหมายที่เกี่ยวข้องกำหนด </w:t>
      </w:r>
    </w:p>
    <w:p w14:paraId="4A89C66B" w14:textId="77777777" w:rsidR="00707E2C" w:rsidRPr="00707E2C" w:rsidRDefault="00707E2C" w:rsidP="00707E2C">
      <w:pPr>
        <w:numPr>
          <w:ilvl w:val="0"/>
          <w:numId w:val="34"/>
        </w:numPr>
        <w:spacing w:before="120" w:after="0" w:line="240" w:lineRule="auto"/>
        <w:ind w:left="1134" w:right="-11" w:hanging="425"/>
        <w:jc w:val="thaiDistribute"/>
        <w:rPr>
          <w:rFonts w:eastAsia="SimSun" w:cstheme="majorBidi"/>
          <w:lang w:val="en-GB"/>
        </w:rPr>
      </w:pPr>
      <w:r w:rsidRPr="00707E2C">
        <w:rPr>
          <w:rFonts w:eastAsia="SimSun" w:cstheme="majorBidi"/>
          <w:cs/>
          <w:lang w:val="en-GB"/>
        </w:rPr>
        <w:t>คณะกรรมการบริษัทจะเลือกกรรมการอิสระคนหนึ่งเป็นประธานกรรมการบริษัท ในกรณีที่คณะกรรมการบริษัทพิจารณาเห็นสมควรอาจจะเลือกกรรมการบริษัทคนหนึ่งหรือหลายคนเป็นรองประธานกรรมการบริษัทก็ได้และอาจแต่งตั้งเลขานุการคณะกรรมการบริษัทเพื่อช่วยเหลือในการดำเนินงานของคณะกรรมการบริษัทเกี่ยวกับการนัดหมายการประชุม จัดเตรียมวาระการประชุม นำส่งเอกสารประกอบการประชุม และบันทึกรายงานการประชุม</w:t>
      </w:r>
    </w:p>
    <w:p w14:paraId="228DD7C1" w14:textId="77777777" w:rsidR="00707E2C" w:rsidRPr="00707E2C" w:rsidRDefault="00707E2C" w:rsidP="00707E2C">
      <w:pPr>
        <w:numPr>
          <w:ilvl w:val="0"/>
          <w:numId w:val="34"/>
        </w:numPr>
        <w:spacing w:before="120" w:after="0" w:line="240" w:lineRule="auto"/>
        <w:ind w:left="1134" w:right="-11" w:hanging="425"/>
        <w:jc w:val="thaiDistribute"/>
        <w:rPr>
          <w:rFonts w:eastAsia="SimSun" w:cstheme="majorBidi"/>
          <w:lang w:val="en-GB"/>
        </w:rPr>
      </w:pPr>
      <w:r w:rsidRPr="00707E2C">
        <w:rPr>
          <w:rFonts w:eastAsia="SimSun" w:cstheme="majorBidi"/>
          <w:cs/>
          <w:lang w:val="en-GB"/>
        </w:rPr>
        <w:t>บริษัทมีนโยบายไม่ให้ประธานกรรมการบริษัท</w:t>
      </w:r>
      <w:r w:rsidRPr="00707E2C">
        <w:rPr>
          <w:rFonts w:eastAsia="SimSun" w:cstheme="majorBidi"/>
          <w:lang w:val="en-GB"/>
        </w:rPr>
        <w:t xml:space="preserve"> </w:t>
      </w:r>
      <w:r w:rsidRPr="00707E2C">
        <w:rPr>
          <w:rFonts w:eastAsia="SimSun" w:cstheme="majorBidi"/>
          <w:color w:val="000000" w:themeColor="text1"/>
          <w:cs/>
          <w:lang w:val="en-GB"/>
        </w:rPr>
        <w:t>กับ</w:t>
      </w:r>
      <w:r w:rsidRPr="00707E2C">
        <w:rPr>
          <w:rFonts w:cstheme="majorBidi"/>
          <w:color w:val="000000" w:themeColor="text1"/>
          <w:cs/>
        </w:rPr>
        <w:t>กรรมการผู้จัดการเ</w:t>
      </w:r>
      <w:r w:rsidRPr="00707E2C">
        <w:rPr>
          <w:rFonts w:eastAsia="SimSun" w:cstheme="majorBidi"/>
          <w:color w:val="000000" w:themeColor="text1"/>
          <w:cs/>
          <w:lang w:val="en-GB"/>
        </w:rPr>
        <w:t>ป็น</w:t>
      </w:r>
      <w:r w:rsidRPr="00707E2C">
        <w:rPr>
          <w:rFonts w:eastAsia="SimSun" w:cstheme="majorBidi"/>
          <w:cs/>
          <w:lang w:val="en-GB"/>
        </w:rPr>
        <w:t>บุคคลคนเดียวกัน ทั้งนี้เพื่อเป็นการถ่วงดุลอำนาจในการดำเนินงานและให้มีการแบ่งแยกบทบาทหน้าที่อย่างชัดเจน</w:t>
      </w:r>
    </w:p>
    <w:p w14:paraId="369ADBA2" w14:textId="77777777" w:rsidR="00707E2C" w:rsidRPr="00707E2C" w:rsidRDefault="00707E2C" w:rsidP="00707E2C">
      <w:pPr>
        <w:spacing w:before="240" w:after="120" w:line="240" w:lineRule="auto"/>
        <w:ind w:left="720" w:right="11" w:firstLine="6"/>
        <w:rPr>
          <w:rFonts w:cstheme="majorBidi"/>
          <w:u w:val="single"/>
        </w:rPr>
      </w:pPr>
      <w:r w:rsidRPr="00707E2C">
        <w:rPr>
          <w:rFonts w:cstheme="majorBidi"/>
          <w:u w:val="single"/>
          <w:cs/>
        </w:rPr>
        <w:t>คุณสมบัติของกรรมการบริษัท</w:t>
      </w:r>
    </w:p>
    <w:p w14:paraId="6DE8AB7E" w14:textId="77777777" w:rsidR="00707E2C" w:rsidRPr="00707E2C" w:rsidRDefault="00707E2C" w:rsidP="00707E2C">
      <w:pPr>
        <w:numPr>
          <w:ilvl w:val="0"/>
          <w:numId w:val="36"/>
        </w:numPr>
        <w:spacing w:before="120" w:after="0" w:line="240" w:lineRule="auto"/>
        <w:ind w:left="1134" w:hanging="425"/>
        <w:jc w:val="thaiDistribute"/>
        <w:rPr>
          <w:rFonts w:eastAsia="SimSun" w:cstheme="majorBidi"/>
          <w:lang w:val="en-GB"/>
        </w:rPr>
      </w:pPr>
      <w:r w:rsidRPr="00707E2C">
        <w:rPr>
          <w:rFonts w:eastAsia="SimSun" w:cstheme="majorBidi"/>
          <w:cs/>
          <w:lang w:val="en-GB"/>
        </w:rPr>
        <w:t>กรรมการต้องเป็นบุคคลที่มีความรู้ความสามารถและประสบการณ์ที่จะเป็นประโยชน์ต่อการดำเนินธุรกิจ          มีความซื่อสัตย์ สุจริต มีจริยธรรมในการดำเนินธุรกิจและมีเวลาเพียงพอที่จะอุทิศความรู้ ความสามารถและปฏิบัติหน้าที่ให้แก่บริษัทอย่างเต็มที่</w:t>
      </w:r>
    </w:p>
    <w:p w14:paraId="1207F238" w14:textId="77777777" w:rsidR="00707E2C" w:rsidRPr="00707E2C" w:rsidRDefault="00707E2C" w:rsidP="00707E2C">
      <w:pPr>
        <w:numPr>
          <w:ilvl w:val="0"/>
          <w:numId w:val="36"/>
        </w:numPr>
        <w:spacing w:before="120" w:after="0" w:line="240" w:lineRule="auto"/>
        <w:ind w:left="1134" w:hanging="425"/>
        <w:jc w:val="thaiDistribute"/>
        <w:rPr>
          <w:rFonts w:eastAsia="SimSun" w:cstheme="majorBidi"/>
          <w:lang w:val="en-GB"/>
        </w:rPr>
      </w:pPr>
      <w:r w:rsidRPr="00707E2C">
        <w:rPr>
          <w:rFonts w:eastAsia="SimSun" w:cstheme="majorBidi"/>
          <w:cs/>
          <w:lang w:val="en-GB"/>
        </w:rPr>
        <w:t xml:space="preserve">กรรมการต้องมีคุณสมบัติและไม่มีลักษณะต้องห้ามตามกฎหมายว่าด้วยบริษัทมหาชนจำกัด กฎหมายว่าด้วยหลักทรัพย์และตลาดหลักทรัพย์ หรือตามหลักเกณฑ์ที่คณะกรรมการกำกับหลักทรัพย์และตลาดหลักทรัพย์กำหนด รวมทั้งต้องไม่มีลักษณะที่แสดงถึงการขาดความเหมาะสมที่จะได้รับความไว้วางใจให้บริหารจัดการกิจการที่มีมหาชนเป็นผู้ถือหุ้นตามที่คณะกรรมการกำกับหลักทรัพย์และตลาดหลักทรัพย์ประกาศกำหนด  </w:t>
      </w:r>
    </w:p>
    <w:p w14:paraId="55E4021E" w14:textId="77777777" w:rsidR="00707E2C" w:rsidRPr="00707E2C" w:rsidRDefault="00707E2C" w:rsidP="00707E2C">
      <w:pPr>
        <w:numPr>
          <w:ilvl w:val="0"/>
          <w:numId w:val="36"/>
        </w:numPr>
        <w:spacing w:before="120" w:after="0" w:line="240" w:lineRule="auto"/>
        <w:ind w:left="1134" w:hanging="425"/>
        <w:jc w:val="thaiDistribute"/>
        <w:rPr>
          <w:rFonts w:eastAsia="SimSun" w:cstheme="majorBidi"/>
          <w:lang w:val="en-GB"/>
        </w:rPr>
      </w:pPr>
      <w:r w:rsidRPr="00707E2C">
        <w:rPr>
          <w:rFonts w:eastAsia="SimSun" w:cstheme="majorBidi"/>
          <w:cs/>
          <w:lang w:val="en-GB"/>
        </w:rPr>
        <w:lastRenderedPageBreak/>
        <w:t>กรรมการบริษัทจะต้องปฏิบัติหน้าที่และใช้ดุลยพินิจอย่างเป็นอิสระในการพิจารณาตัดสินใจในเรื่องต่าง ๆ โดยกรรมการแต่ละท่านมีหน้าที่และมีความเป็นอิสระที่จะตั้งคำถามแสดงความคิดเห็น วิสัยทัศน์ หรือคัดค้านในกรณีที่มีความขัดแย้ง เพื่อบริหารงานของบริษัทให้เป็นธุรกิจที่ยั่งยืนและเป็นผู้นำทางธุรกิจอันจะเป็นประโยชน์สูงสุดต่อบริษัทและผู้มีส่วนได้เสีย</w:t>
      </w:r>
    </w:p>
    <w:p w14:paraId="27322672" w14:textId="77777777" w:rsidR="00707E2C" w:rsidRPr="00707E2C" w:rsidRDefault="00707E2C" w:rsidP="00707E2C">
      <w:pPr>
        <w:numPr>
          <w:ilvl w:val="0"/>
          <w:numId w:val="36"/>
        </w:numPr>
        <w:spacing w:before="120" w:after="0" w:line="240" w:lineRule="auto"/>
        <w:ind w:left="1134" w:hanging="425"/>
        <w:jc w:val="thaiDistribute"/>
        <w:rPr>
          <w:rFonts w:eastAsia="SimSun" w:cstheme="majorBidi"/>
          <w:lang w:val="en-GB"/>
        </w:rPr>
      </w:pPr>
      <w:r w:rsidRPr="00707E2C">
        <w:rPr>
          <w:rFonts w:eastAsia="SimSun" w:cstheme="majorBidi"/>
          <w:cs/>
          <w:lang w:val="en-GB"/>
        </w:rPr>
        <w:t>กรรมการไม่สามารถประกอบกิจการเข้าถือหุ้น หรือเข้าเป็นหุ้นส่วน หรือเข้าเป็นกรรมการในนิติบุคคลอื่นที่มีสภาพอย่างเดียวกันและเป็นการแข่งขันกับกิจการของบริษัทไม่ว่าจะทำเพื่อประโยชน์ของตนหรือประโยชน์ของบุคคลอื่น เว้นแต่จะแจ้งให้ที่ประชุมผู้ถือหุ้นทราบก่อนที่จะมีมติแต่งตั้ง</w:t>
      </w:r>
    </w:p>
    <w:p w14:paraId="49F9AC52" w14:textId="77777777" w:rsidR="00707E2C" w:rsidRPr="00707E2C" w:rsidRDefault="00707E2C" w:rsidP="00707E2C">
      <w:pPr>
        <w:numPr>
          <w:ilvl w:val="0"/>
          <w:numId w:val="36"/>
        </w:numPr>
        <w:spacing w:before="120" w:after="0" w:line="240" w:lineRule="auto"/>
        <w:ind w:left="1134" w:hanging="425"/>
        <w:jc w:val="thaiDistribute"/>
        <w:rPr>
          <w:rFonts w:eastAsia="SimSun" w:cstheme="majorBidi"/>
          <w:lang w:val="en-GB"/>
        </w:rPr>
      </w:pPr>
      <w:r w:rsidRPr="00707E2C">
        <w:rPr>
          <w:rFonts w:eastAsia="SimSun" w:cstheme="majorBidi"/>
          <w:cs/>
          <w:lang w:val="en-GB"/>
        </w:rPr>
        <w:t>กรรมการต้องแจ้งให้บริษัททราบโดยไม่ชักช้า หากมีส่วนได้เสียในสัญญาที่บริษัททำขึ้นไม่ว่าโดยตรง หรือโดยอ้อม  เช่น การถือหุ้นในบริษัทคู่สัญญา การลงทุนในหุ้นกู้ เป็นต้น</w:t>
      </w:r>
    </w:p>
    <w:p w14:paraId="0A549584" w14:textId="77777777" w:rsidR="00707E2C" w:rsidRPr="00707E2C" w:rsidRDefault="00707E2C" w:rsidP="00707E2C">
      <w:pPr>
        <w:numPr>
          <w:ilvl w:val="0"/>
          <w:numId w:val="36"/>
        </w:numPr>
        <w:spacing w:before="120" w:after="0" w:line="240" w:lineRule="auto"/>
        <w:ind w:left="1134" w:hanging="425"/>
        <w:jc w:val="thaiDistribute"/>
        <w:rPr>
          <w:rFonts w:eastAsia="SimSun" w:cstheme="majorBidi"/>
          <w:lang w:val="en-GB"/>
        </w:rPr>
      </w:pPr>
      <w:r w:rsidRPr="00707E2C">
        <w:rPr>
          <w:rFonts w:eastAsia="SimSun" w:cstheme="majorBidi"/>
          <w:cs/>
          <w:lang w:val="en-GB"/>
        </w:rPr>
        <w:t>หากกรรมการดำรงตำแหน่งกรรมการอิสระ กรรมการรายดังกล่าวต้องมีคุณสมบัติตามที่กำหนดในประกาศคณะกรรมการกำกับตลาดทุนที่เกี่ยวข้อง และประกาศแก้ไขเพิ่มเติมซึ่งอาจมีในอนาคต</w:t>
      </w:r>
    </w:p>
    <w:p w14:paraId="69F8A69E" w14:textId="77777777" w:rsidR="00707E2C" w:rsidRPr="00707E2C" w:rsidRDefault="00707E2C" w:rsidP="00707E2C">
      <w:pPr>
        <w:numPr>
          <w:ilvl w:val="0"/>
          <w:numId w:val="36"/>
        </w:numPr>
        <w:spacing w:before="120" w:after="0" w:line="240" w:lineRule="auto"/>
        <w:ind w:left="1134" w:hanging="425"/>
        <w:jc w:val="thaiDistribute"/>
        <w:rPr>
          <w:rFonts w:eastAsia="SimSun" w:cstheme="majorBidi"/>
          <w:cs/>
          <w:lang w:val="en-GB"/>
        </w:rPr>
      </w:pPr>
      <w:r w:rsidRPr="00707E2C">
        <w:rPr>
          <w:rFonts w:eastAsia="SimSun" w:cstheme="majorBidi"/>
          <w:cs/>
          <w:lang w:val="en-GB"/>
        </w:rPr>
        <w:t xml:space="preserve">กรรมการแต่ละคนจะสามารถไปดำรงตำแหน่งในบริษัทจดทะเบียนอื่นได้รวมแล้วไม่เกิน </w:t>
      </w:r>
      <w:r w:rsidRPr="00707E2C">
        <w:rPr>
          <w:rFonts w:eastAsia="SimSun" w:cstheme="majorBidi"/>
        </w:rPr>
        <w:t>5</w:t>
      </w:r>
      <w:r w:rsidRPr="00707E2C">
        <w:rPr>
          <w:rFonts w:eastAsia="SimSun" w:cstheme="majorBidi"/>
          <w:cs/>
          <w:lang w:val="en-GB"/>
        </w:rPr>
        <w:t xml:space="preserve"> บริษัท โดยจะต้องคำนึงถึงตำแหน่งที่เหมาะสมและสภาพธุรกิจของบริษัท</w:t>
      </w:r>
    </w:p>
    <w:p w14:paraId="031CE80C" w14:textId="77777777" w:rsidR="00707E2C" w:rsidRPr="00707E2C" w:rsidRDefault="00707E2C" w:rsidP="00707E2C">
      <w:pPr>
        <w:spacing w:before="240" w:after="120" w:line="240" w:lineRule="auto"/>
        <w:ind w:left="720" w:right="11" w:firstLine="7"/>
        <w:rPr>
          <w:rFonts w:cstheme="majorBidi"/>
          <w:u w:val="single"/>
        </w:rPr>
      </w:pPr>
      <w:r w:rsidRPr="00707E2C">
        <w:rPr>
          <w:rFonts w:cstheme="majorBidi"/>
          <w:u w:val="single"/>
          <w:cs/>
        </w:rPr>
        <w:t>คุณสมบัติของกรรมการที่เป็นอิสระ</w:t>
      </w:r>
    </w:p>
    <w:p w14:paraId="06FED660" w14:textId="77777777" w:rsidR="00707E2C" w:rsidRPr="00707E2C" w:rsidRDefault="00707E2C" w:rsidP="00707E2C">
      <w:pPr>
        <w:tabs>
          <w:tab w:val="left" w:pos="1276"/>
        </w:tabs>
        <w:spacing w:after="120" w:line="240" w:lineRule="auto"/>
        <w:ind w:left="567"/>
        <w:jc w:val="thaiDistribute"/>
        <w:rPr>
          <w:rFonts w:cstheme="majorBidi"/>
        </w:rPr>
      </w:pPr>
      <w:r w:rsidRPr="00707E2C">
        <w:rPr>
          <w:rFonts w:cstheme="majorBidi"/>
        </w:rPr>
        <w:tab/>
      </w:r>
      <w:r w:rsidRPr="00707E2C">
        <w:rPr>
          <w:rFonts w:cstheme="majorBidi"/>
          <w:cs/>
        </w:rPr>
        <w:t>กรรมการอิสระต้องมีคุณสมบัติเกี่ยวกับความเป็นอิสระตามที่</w:t>
      </w:r>
      <w:r w:rsidRPr="00707E2C">
        <w:rPr>
          <w:rFonts w:cstheme="majorBidi"/>
          <w:color w:val="000000" w:themeColor="text1"/>
          <w:cs/>
        </w:rPr>
        <w:t>กฎหมายกำ</w:t>
      </w:r>
      <w:r w:rsidRPr="00707E2C">
        <w:rPr>
          <w:rFonts w:cstheme="majorBidi"/>
          <w:cs/>
        </w:rPr>
        <w:t>หนด และต้องเป็นบุคคลซึ่งสามารถดูแลผลประโยชน์ของผู้ถือหุ้นทุกรายได้เท่าเทียมกัน เพื่อป้องกันความขัดแย้งทางผลประโยชน์ นอกจากนั้น ยังต้องสามารถเข้าร่วมประชุมคณะกรรมการบริษัทโดยให้ความเห็นอย่างเป็นอิสระได้</w:t>
      </w:r>
    </w:p>
    <w:p w14:paraId="7972D553" w14:textId="77777777" w:rsidR="00707E2C" w:rsidRPr="00707E2C" w:rsidRDefault="00707E2C" w:rsidP="00707E2C">
      <w:pPr>
        <w:spacing w:after="120" w:line="240" w:lineRule="auto"/>
        <w:ind w:left="709"/>
        <w:jc w:val="thaiDistribute"/>
        <w:rPr>
          <w:rFonts w:cstheme="majorBidi"/>
          <w:cs/>
        </w:rPr>
      </w:pPr>
      <w:r w:rsidRPr="00707E2C">
        <w:rPr>
          <w:rFonts w:cstheme="majorBidi"/>
          <w:cs/>
        </w:rPr>
        <w:t>นอกเหนือจากคุณสมบัติทั่วไปของกรรมการ</w:t>
      </w:r>
      <w:r w:rsidRPr="00707E2C">
        <w:rPr>
          <w:rFonts w:cstheme="majorBidi"/>
        </w:rPr>
        <w:t xml:space="preserve"> </w:t>
      </w:r>
      <w:r w:rsidRPr="00707E2C">
        <w:rPr>
          <w:rFonts w:cstheme="majorBidi"/>
          <w:cs/>
        </w:rPr>
        <w:t>กรรมการอิสระต้องมีคุณสมบัติดังนี้</w:t>
      </w:r>
    </w:p>
    <w:p w14:paraId="456EC7AE" w14:textId="77777777" w:rsidR="00707E2C" w:rsidRPr="00707E2C" w:rsidRDefault="00707E2C" w:rsidP="00707E2C">
      <w:pPr>
        <w:numPr>
          <w:ilvl w:val="0"/>
          <w:numId w:val="37"/>
        </w:numPr>
        <w:tabs>
          <w:tab w:val="clear" w:pos="720"/>
        </w:tabs>
        <w:spacing w:after="120" w:line="240" w:lineRule="auto"/>
        <w:ind w:left="1134" w:hanging="425"/>
        <w:jc w:val="thaiDistribute"/>
        <w:rPr>
          <w:rFonts w:cstheme="majorBidi"/>
        </w:rPr>
      </w:pPr>
      <w:r w:rsidRPr="00707E2C">
        <w:rPr>
          <w:rFonts w:cstheme="majorBidi"/>
          <w:cs/>
        </w:rPr>
        <w:t xml:space="preserve">ถือหุ้นไม่เกินร้อยละ </w:t>
      </w:r>
      <w:r w:rsidRPr="00707E2C">
        <w:rPr>
          <w:rFonts w:cstheme="majorBidi"/>
        </w:rPr>
        <w:t>1</w:t>
      </w:r>
      <w:r w:rsidRPr="00707E2C">
        <w:rPr>
          <w:rFonts w:cstheme="majorBidi"/>
          <w:cs/>
        </w:rPr>
        <w:t xml:space="preserve"> ของจำนวนหุ้นที่มีสิทธิออกเสียงทั้งหมดของบริษัท </w:t>
      </w:r>
      <w:bookmarkStart w:id="30" w:name="_Hlk4502567"/>
      <w:r w:rsidRPr="00707E2C">
        <w:rPr>
          <w:rFonts w:cstheme="majorBidi"/>
          <w:cs/>
        </w:rPr>
        <w:t>บริษัทใหญ่ บริษัทย่อย บริษัทร่วม</w:t>
      </w:r>
      <w:bookmarkEnd w:id="30"/>
      <w:r w:rsidRPr="00707E2C">
        <w:rPr>
          <w:rFonts w:cstheme="majorBidi"/>
        </w:rPr>
        <w:t> </w:t>
      </w:r>
      <w:r w:rsidRPr="00707E2C">
        <w:rPr>
          <w:rFonts w:cstheme="majorBidi"/>
          <w:cs/>
        </w:rPr>
        <w:t>ผู้ถือหุ้นรายใหญ่ หรือผู้มีอำนาจควบคุมของบริษัท ทั้งนี้ ให้นับรวมการถือหุ้นของผู้ที่เกี่ยวข้องของกรรมการอิสระรายนั้นๆ ด้วย</w:t>
      </w:r>
    </w:p>
    <w:p w14:paraId="45EF368D" w14:textId="77777777" w:rsidR="00707E2C" w:rsidRPr="00707E2C" w:rsidRDefault="00707E2C" w:rsidP="00707E2C">
      <w:pPr>
        <w:numPr>
          <w:ilvl w:val="0"/>
          <w:numId w:val="37"/>
        </w:numPr>
        <w:tabs>
          <w:tab w:val="clear" w:pos="720"/>
        </w:tabs>
        <w:spacing w:after="120" w:line="240" w:lineRule="auto"/>
        <w:ind w:left="1134" w:hanging="425"/>
        <w:jc w:val="thaiDistribute"/>
        <w:rPr>
          <w:rFonts w:cstheme="majorBidi"/>
          <w:color w:val="000000" w:themeColor="text1"/>
        </w:rPr>
      </w:pPr>
      <w:r w:rsidRPr="00707E2C">
        <w:rPr>
          <w:rFonts w:cstheme="majorBidi"/>
          <w:cs/>
        </w:rPr>
        <w:t>ไม่เป็นหรือเคยเป็นกรรมการที่มีส่วนร่วมบริหารงาน ลูกจ้าง พนักงาน ที่ปรึกษาที่ได้เงินเดือนประจำ หรือผู้มีอำนาจควบคุม</w:t>
      </w:r>
      <w:r w:rsidRPr="00707E2C">
        <w:rPr>
          <w:rFonts w:cstheme="majorBidi"/>
          <w:color w:val="000000" w:themeColor="text1"/>
          <w:cs/>
        </w:rPr>
        <w:t xml:space="preserve">ของบริษัท บริษัทใหญ่ บริษัทย่อย บริษัทร่วม บริษัทย่อยลำดับเดียวกัน ผู้ถือหุ้นรายใหญ่ หรือผู้มีอำนาจควบคุมของบริษัท เว้นแต่จะได้พ้นจากการมีลักษณะดังกล่าวมาแล้วไม่น้อยกว่า </w:t>
      </w:r>
      <w:r w:rsidRPr="00707E2C">
        <w:rPr>
          <w:rFonts w:cstheme="majorBidi"/>
          <w:color w:val="000000" w:themeColor="text1"/>
        </w:rPr>
        <w:t xml:space="preserve">2 </w:t>
      </w:r>
      <w:r w:rsidRPr="00707E2C">
        <w:rPr>
          <w:rFonts w:cstheme="majorBidi"/>
          <w:color w:val="000000" w:themeColor="text1"/>
          <w:cs/>
        </w:rPr>
        <w:t xml:space="preserve">ปี </w:t>
      </w:r>
    </w:p>
    <w:p w14:paraId="050C9EFC" w14:textId="77777777" w:rsidR="00707E2C" w:rsidRPr="00707E2C" w:rsidRDefault="00707E2C" w:rsidP="00707E2C">
      <w:pPr>
        <w:numPr>
          <w:ilvl w:val="0"/>
          <w:numId w:val="37"/>
        </w:numPr>
        <w:tabs>
          <w:tab w:val="clear" w:pos="720"/>
        </w:tabs>
        <w:spacing w:after="120" w:line="240" w:lineRule="auto"/>
        <w:ind w:left="1134" w:hanging="425"/>
        <w:jc w:val="thaiDistribute"/>
        <w:rPr>
          <w:rFonts w:cstheme="majorBidi"/>
        </w:rPr>
      </w:pPr>
      <w:r w:rsidRPr="00707E2C">
        <w:rPr>
          <w:rFonts w:cstheme="majorBidi"/>
          <w:color w:val="000000" w:themeColor="text1"/>
          <w:cs/>
        </w:rPr>
        <w:t xml:space="preserve">ไม่เป็นบุคคลที่มีความสัมพันธ์ทางสายโลหิตหรือโดยการจดทะเบียนตามกฎหมายของกรรมการรายอื่น ผู้บริหาร ผู้ถือหุ้นรายใหญ่  ผู้มีอำนาจควบคุมของบริษัท </w:t>
      </w:r>
      <w:r w:rsidRPr="00707E2C">
        <w:rPr>
          <w:rFonts w:cstheme="majorBidi"/>
          <w:cs/>
        </w:rPr>
        <w:t>หรือบุคคลที่จะได้รับการเสนอให้เป็นกรรมการ ผู้บริหารหรือผู้มีอำนาจควบคุมของบริษัทหรือบริษัทย่อย</w:t>
      </w:r>
    </w:p>
    <w:p w14:paraId="503BE244" w14:textId="77777777" w:rsidR="00707E2C" w:rsidRPr="00707E2C" w:rsidRDefault="00707E2C" w:rsidP="00707E2C">
      <w:pPr>
        <w:numPr>
          <w:ilvl w:val="0"/>
          <w:numId w:val="37"/>
        </w:numPr>
        <w:tabs>
          <w:tab w:val="clear" w:pos="720"/>
        </w:tabs>
        <w:spacing w:after="120" w:line="240" w:lineRule="auto"/>
        <w:ind w:left="1134" w:hanging="425"/>
        <w:jc w:val="thaiDistribute"/>
        <w:rPr>
          <w:rFonts w:cstheme="majorBidi"/>
          <w:color w:val="000000" w:themeColor="text1"/>
        </w:rPr>
      </w:pPr>
      <w:r w:rsidRPr="00707E2C">
        <w:rPr>
          <w:rFonts w:cstheme="majorBidi"/>
          <w:cs/>
        </w:rPr>
        <w:t>ไม่มีหรือเคยมีความสัมพันธ์ทางธุรกิจ</w:t>
      </w:r>
      <w:r w:rsidRPr="00707E2C">
        <w:rPr>
          <w:rStyle w:val="FootnoteReference"/>
          <w:rFonts w:cstheme="majorBidi"/>
          <w:cs/>
        </w:rPr>
        <w:footnoteReference w:id="1"/>
      </w:r>
      <w:r w:rsidRPr="00707E2C">
        <w:rPr>
          <w:rFonts w:cstheme="majorBidi"/>
          <w:cs/>
        </w:rPr>
        <w:t>กับบริษัท</w:t>
      </w:r>
      <w:r w:rsidRPr="00707E2C">
        <w:rPr>
          <w:rFonts w:cstheme="majorBidi"/>
          <w:b/>
          <w:bCs/>
        </w:rPr>
        <w:t xml:space="preserve"> </w:t>
      </w:r>
      <w:r w:rsidRPr="00707E2C">
        <w:rPr>
          <w:rFonts w:cstheme="majorBidi"/>
          <w:cs/>
        </w:rPr>
        <w:t xml:space="preserve">บริษัทใหญ่ บริษัทย่อย </w:t>
      </w:r>
      <w:r w:rsidRPr="00707E2C">
        <w:rPr>
          <w:rFonts w:cstheme="majorBidi"/>
          <w:color w:val="000000" w:themeColor="text1"/>
          <w:cs/>
        </w:rPr>
        <w:t>บริษัทร่วม ผู้ถือหุ้นรายใหญ่  หรือผู้มีอำนาจควบคุมของบริษัท ในลักษณะที่อาจเป็นการขัดขวางการใช้วิจารณญาณอย่างอิสระ</w:t>
      </w:r>
      <w:r w:rsidRPr="00707E2C">
        <w:rPr>
          <w:rFonts w:cstheme="majorBidi"/>
          <w:cs/>
        </w:rPr>
        <w:t>ของตน รวมทั้ง ไม่</w:t>
      </w:r>
      <w:r w:rsidRPr="00707E2C">
        <w:rPr>
          <w:rFonts w:cstheme="majorBidi"/>
          <w:cs/>
        </w:rPr>
        <w:lastRenderedPageBreak/>
        <w:t>เป็นหรือเคยเป็นผู้ถือหุ้นที่มีนัยหรือผู้มีอำนาจควบคุมของผู้ที่มีความสัมพันธ์ทางธุรกิจกับบริษัท บริษัทใหญ่ บริษัทย่อย บริษัท</w:t>
      </w:r>
      <w:r w:rsidRPr="00707E2C">
        <w:rPr>
          <w:rFonts w:cstheme="majorBidi"/>
          <w:color w:val="000000" w:themeColor="text1"/>
          <w:cs/>
        </w:rPr>
        <w:t xml:space="preserve">ร่วม  ผู้ถือหุ้นรายใหญ่  หรือผู้มีอำนาจควบคุมของบริษัท เว้นแต่จะได้พ้นจากการมีลักษณะดังกล่าวมาแล้วไม่น้อยกว่า </w:t>
      </w:r>
      <w:r w:rsidRPr="00707E2C">
        <w:rPr>
          <w:rFonts w:cstheme="majorBidi"/>
          <w:color w:val="000000" w:themeColor="text1"/>
        </w:rPr>
        <w:t xml:space="preserve">2 </w:t>
      </w:r>
      <w:r w:rsidRPr="00707E2C">
        <w:rPr>
          <w:rFonts w:cstheme="majorBidi"/>
          <w:color w:val="000000" w:themeColor="text1"/>
          <w:cs/>
        </w:rPr>
        <w:t>ปี</w:t>
      </w:r>
    </w:p>
    <w:p w14:paraId="246437CD" w14:textId="77777777" w:rsidR="00707E2C" w:rsidRPr="00707E2C" w:rsidRDefault="00707E2C" w:rsidP="00707E2C">
      <w:pPr>
        <w:numPr>
          <w:ilvl w:val="0"/>
          <w:numId w:val="37"/>
        </w:numPr>
        <w:tabs>
          <w:tab w:val="clear" w:pos="720"/>
        </w:tabs>
        <w:spacing w:after="120" w:line="240" w:lineRule="auto"/>
        <w:ind w:left="1134" w:hanging="425"/>
        <w:jc w:val="thaiDistribute"/>
        <w:rPr>
          <w:rFonts w:cstheme="majorBidi"/>
          <w:color w:val="000000" w:themeColor="text1"/>
        </w:rPr>
      </w:pPr>
      <w:r w:rsidRPr="00707E2C">
        <w:rPr>
          <w:rFonts w:cstheme="majorBidi"/>
          <w:color w:val="000000" w:themeColor="text1"/>
          <w:cs/>
        </w:rPr>
        <w:t xml:space="preserve">ไม่เป็นหรือเคยเป็นผู้สอบบัญชีของบริษัท บริษัทใหญ่ บริษัทย่อย บริษัทร่วม ผู้ถือหุ้นรายใหญ่ หรือผู้มีอำนาจควบคุมของบริษัท และไม่เป็นผู้ถือหุ้นที่มีนัย ผู้มีอำนาจควบคุม หรือหุ้นส่วนของสำนักงานสอบบัญชี ซึ่งมีผู้สอบบัญชีของบริษัท บริษัทใหญ่ บริษัทย่อย บริษัทร่วม ผู้ถือหุ้นรายใหญ่  หรือผู้มีอำนาจควบคุมของบริษัทสังกัดอยู่ เว้นแต่จะได้พ้นจากการมีลักษณะดังกล่าวมาแล้วไม่น้อยกว่า </w:t>
      </w:r>
      <w:r w:rsidRPr="00707E2C">
        <w:rPr>
          <w:rFonts w:cstheme="majorBidi"/>
          <w:color w:val="000000" w:themeColor="text1"/>
        </w:rPr>
        <w:t xml:space="preserve">2 </w:t>
      </w:r>
      <w:r w:rsidRPr="00707E2C">
        <w:rPr>
          <w:rFonts w:cstheme="majorBidi"/>
          <w:color w:val="000000" w:themeColor="text1"/>
          <w:cs/>
        </w:rPr>
        <w:t xml:space="preserve">ปี </w:t>
      </w:r>
      <w:r w:rsidRPr="00707E2C">
        <w:rPr>
          <w:rFonts w:cstheme="majorBidi"/>
          <w:color w:val="000000" w:themeColor="text1"/>
        </w:rPr>
        <w:t> </w:t>
      </w:r>
    </w:p>
    <w:p w14:paraId="33BD78EF" w14:textId="77777777" w:rsidR="00707E2C" w:rsidRPr="00707E2C" w:rsidRDefault="00707E2C" w:rsidP="00707E2C">
      <w:pPr>
        <w:numPr>
          <w:ilvl w:val="0"/>
          <w:numId w:val="37"/>
        </w:numPr>
        <w:tabs>
          <w:tab w:val="clear" w:pos="720"/>
        </w:tabs>
        <w:spacing w:after="120" w:line="240" w:lineRule="auto"/>
        <w:ind w:left="1134" w:hanging="425"/>
        <w:jc w:val="thaiDistribute"/>
        <w:rPr>
          <w:rFonts w:cstheme="majorBidi"/>
          <w:color w:val="000000" w:themeColor="text1"/>
        </w:rPr>
      </w:pPr>
      <w:r w:rsidRPr="00707E2C">
        <w:rPr>
          <w:rFonts w:cstheme="majorBidi"/>
          <w:color w:val="000000" w:themeColor="text1"/>
          <w:cs/>
        </w:rPr>
        <w:t xml:space="preserve">ไม่เป็นหรือเคยเป็นผู้ให้บริการทางวิชาชีพใดๆ ซึ่งรวมถึงการให้บริการเป็นที่ปรึกษากฎหมายหรือที่ปรึกษาทางการเงิน ซึ่งได้รับค่าบริการเกินกว่า </w:t>
      </w:r>
      <w:r w:rsidRPr="00707E2C">
        <w:rPr>
          <w:rFonts w:cstheme="majorBidi"/>
          <w:color w:val="000000" w:themeColor="text1"/>
        </w:rPr>
        <w:t xml:space="preserve">2 </w:t>
      </w:r>
      <w:r w:rsidRPr="00707E2C">
        <w:rPr>
          <w:rFonts w:cstheme="majorBidi"/>
          <w:color w:val="000000" w:themeColor="text1"/>
          <w:cs/>
        </w:rPr>
        <w:t>ล้านบาทต่อปีจากบริษัท</w:t>
      </w:r>
      <w:r w:rsidRPr="00707E2C">
        <w:rPr>
          <w:rFonts w:cstheme="majorBidi"/>
          <w:b/>
          <w:bCs/>
          <w:color w:val="000000" w:themeColor="text1"/>
        </w:rPr>
        <w:t xml:space="preserve"> </w:t>
      </w:r>
      <w:r w:rsidRPr="00707E2C">
        <w:rPr>
          <w:rFonts w:cstheme="majorBidi"/>
          <w:color w:val="000000" w:themeColor="text1"/>
          <w:cs/>
        </w:rPr>
        <w:t xml:space="preserve">บริษัทใหญ่ บริษัทย่อย บริษัทร่วม ผู้ถือหุ้นรายใหญ่  หรือผู้มีอำนาจควบคุมของบริษัท และไม่เป็นผู้ถือหุ้นที่มีนัย ผู้มีอำนาจควบคุม หรือหุ้นส่วนของผู้ให้บริการทางวิชาชีพนั้นด้วย เว้นแต่จะได้พ้นจากการมีลักษณะดังกล่าวมาแล้วไม่น้อยกว่า </w:t>
      </w:r>
      <w:r w:rsidRPr="00707E2C">
        <w:rPr>
          <w:rFonts w:cstheme="majorBidi"/>
          <w:color w:val="000000" w:themeColor="text1"/>
        </w:rPr>
        <w:t xml:space="preserve">2 </w:t>
      </w:r>
      <w:r w:rsidRPr="00707E2C">
        <w:rPr>
          <w:rFonts w:cstheme="majorBidi"/>
          <w:color w:val="000000" w:themeColor="text1"/>
          <w:cs/>
        </w:rPr>
        <w:t>ปี</w:t>
      </w:r>
    </w:p>
    <w:p w14:paraId="06D52AEA" w14:textId="77777777" w:rsidR="00707E2C" w:rsidRPr="00707E2C" w:rsidRDefault="00707E2C" w:rsidP="00707E2C">
      <w:pPr>
        <w:numPr>
          <w:ilvl w:val="0"/>
          <w:numId w:val="37"/>
        </w:numPr>
        <w:tabs>
          <w:tab w:val="clear" w:pos="720"/>
        </w:tabs>
        <w:spacing w:after="120" w:line="240" w:lineRule="auto"/>
        <w:ind w:left="1134" w:hanging="425"/>
        <w:jc w:val="thaiDistribute"/>
        <w:rPr>
          <w:rFonts w:cstheme="majorBidi"/>
        </w:rPr>
      </w:pPr>
      <w:r w:rsidRPr="00707E2C">
        <w:rPr>
          <w:rFonts w:cstheme="majorBidi"/>
          <w:color w:val="000000" w:themeColor="text1"/>
          <w:cs/>
        </w:rPr>
        <w:t>ไม่เป็นกรรมการที่ได้รับการแต่งตั้งขึ้นเพื่อเป็นตัวแทน</w:t>
      </w:r>
      <w:r w:rsidRPr="00707E2C">
        <w:rPr>
          <w:rFonts w:cstheme="majorBidi"/>
          <w:cs/>
        </w:rPr>
        <w:t>ของกรรมการของบริษัท ผู้ถือหุ้นรายใหญ่ หรือผู้ถือหุ้นซึ่งเป็นผู้ที่เกี่ยวข้องกับผู้ถือหุ้นรายใหญ่</w:t>
      </w:r>
    </w:p>
    <w:p w14:paraId="3ADC0E6D" w14:textId="77777777" w:rsidR="00707E2C" w:rsidRPr="00707E2C" w:rsidRDefault="00707E2C" w:rsidP="00707E2C">
      <w:pPr>
        <w:numPr>
          <w:ilvl w:val="0"/>
          <w:numId w:val="37"/>
        </w:numPr>
        <w:tabs>
          <w:tab w:val="clear" w:pos="720"/>
        </w:tabs>
        <w:spacing w:after="120" w:line="240" w:lineRule="auto"/>
        <w:ind w:left="1134" w:hanging="425"/>
        <w:jc w:val="thaiDistribute"/>
        <w:rPr>
          <w:rFonts w:cstheme="majorBidi"/>
        </w:rPr>
      </w:pPr>
      <w:r w:rsidRPr="00707E2C">
        <w:rPr>
          <w:rFonts w:cstheme="majorBidi"/>
          <w:cs/>
        </w:rPr>
        <w:t xml:space="preserve">ไม่ประกอบกิจการที่มีสภาพอย่างเดียวกันและเป็นการแข่งขันที่มีนัยกับกิจการของบริษัทหรือบริษัทย่อย หรือไม่เป็นหุ้นส่วนที่มีนัยในห้างหุ้นส่วน หรือเป็นกรรมการที่มีส่วนร่วมบริหารงาน ลูกจ้าง พนักงาน ที่ปรึกษาที่รับเงินเดือนประจำ หรือถือหุ้นเกินร้อยละ </w:t>
      </w:r>
      <w:r w:rsidRPr="00707E2C">
        <w:rPr>
          <w:rFonts w:cstheme="majorBidi"/>
        </w:rPr>
        <w:t>1</w:t>
      </w:r>
      <w:r w:rsidRPr="00707E2C">
        <w:rPr>
          <w:rFonts w:cstheme="majorBidi"/>
          <w:cs/>
        </w:rPr>
        <w:t xml:space="preserve"> ของจำนวนหุ้นที่มีสิทธิออกเสียงทั้งหมดของบริษัทอื่น ซึ่งประกอบกิจการที่มีสภาพอย่างเดียวกันและเป็นการแข่งขันที่มีนัยกับกิจการของบริษัทหรือบริษัทย่อย</w:t>
      </w:r>
    </w:p>
    <w:p w14:paraId="27224703" w14:textId="77777777" w:rsidR="00707E2C" w:rsidRPr="00707E2C" w:rsidRDefault="00707E2C" w:rsidP="00707E2C">
      <w:pPr>
        <w:numPr>
          <w:ilvl w:val="0"/>
          <w:numId w:val="37"/>
        </w:numPr>
        <w:tabs>
          <w:tab w:val="clear" w:pos="720"/>
        </w:tabs>
        <w:spacing w:after="120" w:line="240" w:lineRule="auto"/>
        <w:ind w:left="1134" w:hanging="425"/>
        <w:jc w:val="thaiDistribute"/>
        <w:rPr>
          <w:rFonts w:cstheme="majorBidi"/>
        </w:rPr>
      </w:pPr>
      <w:r w:rsidRPr="00707E2C">
        <w:rPr>
          <w:rFonts w:cstheme="majorBidi"/>
          <w:cs/>
        </w:rPr>
        <w:t>ไม่มีลักษณะอื่นใดที่ทำให้ไม่สามารถให้ความเห็นอย่างเป็นอิสระเกี่ยวกับการดำเนินงานของบริษัท</w:t>
      </w:r>
    </w:p>
    <w:p w14:paraId="690B08A4" w14:textId="77777777" w:rsidR="00707E2C" w:rsidRPr="00707E2C" w:rsidRDefault="00707E2C" w:rsidP="00707E2C">
      <w:pPr>
        <w:tabs>
          <w:tab w:val="left" w:pos="1276"/>
        </w:tabs>
        <w:spacing w:after="120" w:line="240" w:lineRule="auto"/>
        <w:ind w:left="727"/>
        <w:jc w:val="thaiDistribute"/>
        <w:rPr>
          <w:rFonts w:cstheme="majorBidi"/>
        </w:rPr>
      </w:pPr>
      <w:r w:rsidRPr="00707E2C">
        <w:rPr>
          <w:rFonts w:cstheme="majorBidi"/>
        </w:rPr>
        <w:tab/>
      </w:r>
      <w:r w:rsidRPr="00707E2C">
        <w:rPr>
          <w:rFonts w:cstheme="majorBidi"/>
          <w:cs/>
        </w:rPr>
        <w:t>ทั้งนี้ ภายหลังได้รับการแต่งตั้งให้เป็นกรรมการอิสระที่มีลักษณะเป็นไปตามที่กำหนดข้างต้นแล้ว กรรมการอิสระอาจได้รับมอบหมายจากคณะกรรมการบริษัทให้ตัดสินใจในการดำเนินกิจการของบริษัท บริษัทใหญ่ บริษัทย่อย บริษัทร่วม บริษัทย่อยลำดับเดียวกัน โดยมีการตัดสินใจในรูปแบบขององค์คณะ (</w:t>
      </w:r>
      <w:r w:rsidRPr="00707E2C">
        <w:rPr>
          <w:rFonts w:cstheme="majorBidi"/>
        </w:rPr>
        <w:t>Collective Decision</w:t>
      </w:r>
      <w:r w:rsidRPr="00707E2C">
        <w:rPr>
          <w:rFonts w:cstheme="majorBidi"/>
          <w:cs/>
        </w:rPr>
        <w:t>) ได้</w:t>
      </w:r>
    </w:p>
    <w:p w14:paraId="67577183" w14:textId="77777777" w:rsidR="00707E2C" w:rsidRPr="00707E2C" w:rsidRDefault="00707E2C" w:rsidP="00707E2C">
      <w:pPr>
        <w:spacing w:before="240" w:after="120" w:line="240" w:lineRule="auto"/>
        <w:ind w:left="720" w:right="11" w:firstLine="7"/>
        <w:rPr>
          <w:rFonts w:cstheme="majorBidi"/>
          <w:u w:val="single"/>
        </w:rPr>
      </w:pPr>
      <w:r w:rsidRPr="00707E2C">
        <w:rPr>
          <w:rFonts w:cstheme="majorBidi"/>
          <w:u w:val="single"/>
          <w:cs/>
        </w:rPr>
        <w:t>การแต่งตั้งและวาระการดำรงตำแหน่ง</w:t>
      </w:r>
    </w:p>
    <w:p w14:paraId="20AAAB0C" w14:textId="77777777" w:rsidR="00707E2C" w:rsidRPr="00707E2C" w:rsidRDefault="00707E2C" w:rsidP="00707E2C">
      <w:pPr>
        <w:numPr>
          <w:ilvl w:val="1"/>
          <w:numId w:val="38"/>
        </w:numPr>
        <w:spacing w:before="120" w:after="0" w:line="240" w:lineRule="auto"/>
        <w:ind w:left="1134" w:hanging="357"/>
        <w:jc w:val="thaiDistribute"/>
        <w:rPr>
          <w:rFonts w:eastAsia="SimSun" w:cstheme="majorBidi"/>
          <w:lang w:val="en-GB"/>
        </w:rPr>
      </w:pPr>
      <w:r w:rsidRPr="00707E2C">
        <w:rPr>
          <w:rFonts w:eastAsia="SimSun" w:cstheme="majorBidi"/>
          <w:cs/>
          <w:lang w:val="en-GB"/>
        </w:rPr>
        <w:t>การเลือกตั้งกรรมการให้เป็นไปตามกฎหมายที่เกี่ยวข้อง ทั้งนี้จะต้องมีความโปร่งใสและชัดเจนในการสรรหากรรมการ โดยพิจารณาความรู้ ความสามารถ และประสบการณ์ของบุคคลนั้นๆ โดยมีรายละเอียดที่เพียงพอ เพื่อประโยชน์ในการตัดสินใจของคณะกรรมการบริษัทและผู้ถือหุ้น</w:t>
      </w:r>
    </w:p>
    <w:p w14:paraId="4E70B9E2" w14:textId="77777777" w:rsidR="00707E2C" w:rsidRPr="00707E2C" w:rsidRDefault="00707E2C" w:rsidP="00707E2C">
      <w:pPr>
        <w:numPr>
          <w:ilvl w:val="1"/>
          <w:numId w:val="38"/>
        </w:numPr>
        <w:spacing w:before="120" w:after="0" w:line="240" w:lineRule="auto"/>
        <w:ind w:left="1134" w:hanging="357"/>
        <w:jc w:val="thaiDistribute"/>
        <w:rPr>
          <w:rFonts w:eastAsia="SimSun" w:cstheme="majorBidi"/>
          <w:lang w:val="en-GB"/>
        </w:rPr>
      </w:pPr>
      <w:r w:rsidRPr="00707E2C">
        <w:rPr>
          <w:rFonts w:eastAsia="SimSun" w:cstheme="majorBidi"/>
          <w:cs/>
          <w:lang w:val="en-GB"/>
        </w:rPr>
        <w:t xml:space="preserve">ในการประชุมผู้ถือหุ้นสามัญประจำปีทุกครั้งให้กรรมการออกจากตำแหน่ง </w:t>
      </w:r>
      <w:r w:rsidRPr="00707E2C">
        <w:rPr>
          <w:rFonts w:eastAsia="SimSun" w:cstheme="majorBidi"/>
          <w:lang w:val="en-GB"/>
        </w:rPr>
        <w:t>1</w:t>
      </w:r>
      <w:r w:rsidRPr="00707E2C">
        <w:rPr>
          <w:rFonts w:eastAsia="SimSun" w:cstheme="majorBidi"/>
          <w:cs/>
          <w:lang w:val="en-GB"/>
        </w:rPr>
        <w:t xml:space="preserve"> ใน </w:t>
      </w:r>
      <w:r w:rsidRPr="00707E2C">
        <w:rPr>
          <w:rFonts w:eastAsia="SimSun" w:cstheme="majorBidi"/>
        </w:rPr>
        <w:t>3</w:t>
      </w:r>
      <w:r w:rsidRPr="00707E2C">
        <w:rPr>
          <w:rFonts w:eastAsia="SimSun" w:cstheme="majorBidi"/>
          <w:cs/>
          <w:lang w:val="en-GB"/>
        </w:rPr>
        <w:t xml:space="preserve"> เป็นอัตรา ถ้าจำนวนกรรมการที่จะแบ่งออกให้ตรงเป็น </w:t>
      </w:r>
      <w:r w:rsidRPr="00707E2C">
        <w:rPr>
          <w:rFonts w:eastAsia="SimSun" w:cstheme="majorBidi"/>
          <w:lang w:val="en-GB"/>
        </w:rPr>
        <w:t>3</w:t>
      </w:r>
      <w:r w:rsidRPr="00707E2C">
        <w:rPr>
          <w:rFonts w:eastAsia="SimSun" w:cstheme="majorBidi"/>
          <w:cs/>
          <w:lang w:val="en-GB"/>
        </w:rPr>
        <w:t xml:space="preserve"> ส่วนไม่ได้ ก็ให้ออกโดยจำนวนที่ใกล้ที่สุดกับส่วน </w:t>
      </w:r>
      <w:r w:rsidRPr="00707E2C">
        <w:rPr>
          <w:rFonts w:eastAsia="SimSun" w:cstheme="majorBidi"/>
          <w:lang w:val="en-GB"/>
        </w:rPr>
        <w:t>1</w:t>
      </w:r>
      <w:r w:rsidRPr="00707E2C">
        <w:rPr>
          <w:rFonts w:eastAsia="SimSun" w:cstheme="majorBidi"/>
          <w:cs/>
          <w:lang w:val="en-GB"/>
        </w:rPr>
        <w:t xml:space="preserve"> ใน </w:t>
      </w:r>
      <w:r w:rsidRPr="00707E2C">
        <w:rPr>
          <w:rFonts w:eastAsia="SimSun" w:cstheme="majorBidi"/>
          <w:lang w:val="en-GB"/>
        </w:rPr>
        <w:t>3</w:t>
      </w:r>
      <w:r w:rsidRPr="00707E2C">
        <w:rPr>
          <w:rFonts w:eastAsia="SimSun" w:cstheme="majorBidi"/>
          <w:cs/>
          <w:lang w:val="en-GB"/>
        </w:rPr>
        <w:t xml:space="preserve"> ภายหลังที่บริษัทแปรสภาพเป็นบริษัทมหาชนจำกัดแล้ว กรรมการที่จะต้องออกจากตำแหน่งในปีแรกและปีที่ </w:t>
      </w:r>
      <w:r w:rsidRPr="00707E2C">
        <w:rPr>
          <w:rFonts w:eastAsia="SimSun" w:cstheme="majorBidi"/>
          <w:lang w:val="en-GB"/>
        </w:rPr>
        <w:t>2</w:t>
      </w:r>
      <w:r w:rsidRPr="00707E2C">
        <w:rPr>
          <w:rFonts w:eastAsia="SimSun" w:cstheme="majorBidi"/>
          <w:cs/>
          <w:lang w:val="en-GB"/>
        </w:rPr>
        <w:t xml:space="preserve">  ภายหลังการแปรสภาพเป็นบริษัทมหาชนจำกัดนั้น ให้ใช้วิธีจับฉลากกันว่าผู้ใดจะออก ส่วนปีหลังๆ ต่อไปให้กรรมการคนที่อยู่ในตำแหน่งนานที่สุดนั้น เป็นผู้ออกจากตำแหน่ง  </w:t>
      </w:r>
    </w:p>
    <w:p w14:paraId="5597FABA" w14:textId="77777777" w:rsidR="00707E2C" w:rsidRPr="00707E2C" w:rsidRDefault="00707E2C" w:rsidP="00707E2C">
      <w:pPr>
        <w:numPr>
          <w:ilvl w:val="1"/>
          <w:numId w:val="38"/>
        </w:numPr>
        <w:spacing w:before="120" w:after="0" w:line="240" w:lineRule="auto"/>
        <w:ind w:left="1134" w:hanging="357"/>
        <w:jc w:val="thaiDistribute"/>
        <w:rPr>
          <w:rFonts w:eastAsia="SimSun" w:cstheme="majorBidi"/>
          <w:lang w:val="en-GB"/>
        </w:rPr>
      </w:pPr>
      <w:r w:rsidRPr="00707E2C">
        <w:rPr>
          <w:rFonts w:eastAsia="SimSun" w:cstheme="majorBidi"/>
          <w:cs/>
          <w:lang w:val="en-GB"/>
        </w:rPr>
        <w:t>กรรมการที่ออกตามวาระนั้นอาจถูกเลือกเข้ามาดำรงตำแหน่งใหม่ก็ได้</w:t>
      </w:r>
    </w:p>
    <w:p w14:paraId="427A936D" w14:textId="77777777" w:rsidR="00707E2C" w:rsidRPr="00707E2C" w:rsidRDefault="00707E2C" w:rsidP="00707E2C">
      <w:pPr>
        <w:numPr>
          <w:ilvl w:val="1"/>
          <w:numId w:val="38"/>
        </w:numPr>
        <w:spacing w:before="120" w:after="0" w:line="240" w:lineRule="auto"/>
        <w:ind w:left="1134" w:hanging="357"/>
        <w:jc w:val="thaiDistribute"/>
        <w:rPr>
          <w:rFonts w:eastAsia="SimSun" w:cstheme="majorBidi"/>
          <w:lang w:val="en-GB"/>
        </w:rPr>
      </w:pPr>
      <w:r w:rsidRPr="00707E2C">
        <w:rPr>
          <w:rFonts w:eastAsia="SimSun" w:cstheme="majorBidi"/>
          <w:cs/>
          <w:lang w:val="en-GB"/>
        </w:rPr>
        <w:lastRenderedPageBreak/>
        <w:t xml:space="preserve">ในกรณีที่ตำแหน่งกรรมการว่างลงเพราะเหตุอื่นนอกจากถึงคราวออกตามวาระ ให้คณะกรรมการสรรหาและพิจารณาค่าตอบแทน เลือกบุคคลใดบุคคลหนึ่งซึ่งมีคุณสมบัติตามกฎหมายว่าด้วยบริษัทมหาชนจำกัดกำหนดเข้าเป็นกรรมการแทนในการประชุมคณะกรรมการในคราวถัดไป เว้นแต่วาระของกรรมการจะเหลือน้อยกว่า </w:t>
      </w:r>
      <w:r w:rsidRPr="00707E2C">
        <w:rPr>
          <w:rFonts w:eastAsia="SimSun" w:cstheme="majorBidi"/>
          <w:lang w:val="en-GB"/>
        </w:rPr>
        <w:t>2</w:t>
      </w:r>
      <w:r w:rsidRPr="00707E2C">
        <w:rPr>
          <w:rFonts w:eastAsia="SimSun" w:cstheme="majorBidi"/>
          <w:cs/>
          <w:lang w:val="en-GB"/>
        </w:rPr>
        <w:t xml:space="preserve"> เดือน บุคคลซึ่งเข้าเป็นกรรมการแทนดังกล่าวจะอยู่ในตำแหน่งกรรมการได้เพียงเท่าวาระที่ยังเหลืออยู่ของกรรมการที่ตนแทน</w:t>
      </w:r>
    </w:p>
    <w:p w14:paraId="73769EFA" w14:textId="77777777" w:rsidR="00707E2C" w:rsidRPr="00707E2C" w:rsidRDefault="00707E2C" w:rsidP="00707E2C">
      <w:pPr>
        <w:numPr>
          <w:ilvl w:val="1"/>
          <w:numId w:val="38"/>
        </w:numPr>
        <w:spacing w:before="120" w:after="0" w:line="240" w:lineRule="auto"/>
        <w:ind w:left="1134" w:hanging="357"/>
        <w:jc w:val="thaiDistribute"/>
        <w:rPr>
          <w:rFonts w:eastAsia="SimSun" w:cstheme="majorBidi"/>
          <w:lang w:val="en-GB"/>
        </w:rPr>
      </w:pPr>
      <w:r w:rsidRPr="00707E2C">
        <w:rPr>
          <w:rFonts w:eastAsia="SimSun" w:cstheme="majorBidi"/>
          <w:cs/>
          <w:lang w:val="en-GB"/>
        </w:rPr>
        <w:t xml:space="preserve">กรรมการอิสระควรมีวาระการดำรงตำแหน่งต่อเนื่องไม่เกิน </w:t>
      </w:r>
      <w:r w:rsidRPr="00707E2C">
        <w:rPr>
          <w:rFonts w:eastAsia="SimSun" w:cstheme="majorBidi"/>
          <w:lang w:val="en-GB"/>
        </w:rPr>
        <w:t xml:space="preserve">9 </w:t>
      </w:r>
      <w:r w:rsidRPr="00707E2C">
        <w:rPr>
          <w:rFonts w:eastAsia="SimSun" w:cstheme="majorBidi"/>
          <w:cs/>
          <w:lang w:val="en-GB"/>
        </w:rPr>
        <w:t>ปี นับจากวันที่ได้รับการแต่งตั้งให้ดำรงตำแหน่งกรรมการอิสระครั้งแรก ในกรณีที่จะแต่งตั้งกรรมการอิสระนั้นให้ดำรงตำแหน่งต่อไป คณะกรรมการควรพิจารณาอย่างสมเหตุสมผลถึงความจำเป็นดังกล่าว</w:t>
      </w:r>
      <w:r w:rsidRPr="00707E2C">
        <w:rPr>
          <w:rFonts w:eastAsia="SimSun" w:cstheme="majorBidi"/>
          <w:lang w:val="en-GB"/>
        </w:rPr>
        <w:t> </w:t>
      </w:r>
    </w:p>
    <w:p w14:paraId="28BDC99E" w14:textId="77777777" w:rsidR="00707E2C" w:rsidRPr="00707E2C" w:rsidRDefault="00707E2C" w:rsidP="00707E2C">
      <w:pPr>
        <w:spacing w:before="120" w:after="120" w:line="240" w:lineRule="auto"/>
        <w:ind w:left="720" w:right="11" w:firstLine="7"/>
        <w:rPr>
          <w:rFonts w:cstheme="majorBidi"/>
          <w:u w:val="single"/>
        </w:rPr>
      </w:pPr>
      <w:bookmarkStart w:id="31" w:name="_Hlk27763974"/>
      <w:r w:rsidRPr="00707E2C">
        <w:rPr>
          <w:rFonts w:cstheme="majorBidi"/>
          <w:u w:val="single"/>
          <w:cs/>
        </w:rPr>
        <w:t>การพ้นจากตำแหน่ง</w:t>
      </w:r>
    </w:p>
    <w:p w14:paraId="13EC825A" w14:textId="77777777" w:rsidR="00707E2C" w:rsidRPr="00707E2C" w:rsidRDefault="00707E2C" w:rsidP="00707E2C">
      <w:pPr>
        <w:pStyle w:val="ListParagraph"/>
        <w:numPr>
          <w:ilvl w:val="0"/>
          <w:numId w:val="39"/>
        </w:numPr>
        <w:spacing w:before="120" w:after="120" w:line="240" w:lineRule="auto"/>
        <w:ind w:left="1134" w:hanging="425"/>
        <w:contextualSpacing w:val="0"/>
        <w:rPr>
          <w:rFonts w:asciiTheme="majorBidi" w:eastAsia="SimSun" w:hAnsiTheme="majorBidi" w:cstheme="majorBidi"/>
          <w:sz w:val="28"/>
          <w:lang w:val="en-GB"/>
        </w:rPr>
      </w:pPr>
      <w:r w:rsidRPr="00707E2C">
        <w:rPr>
          <w:rFonts w:asciiTheme="majorBidi" w:eastAsia="SimSun" w:hAnsiTheme="majorBidi" w:cstheme="majorBidi"/>
          <w:sz w:val="28"/>
          <w:cs/>
          <w:lang w:val="en-GB"/>
        </w:rPr>
        <w:t xml:space="preserve">กรรมการพ้นจากตำแหน่งเมื่อ </w:t>
      </w:r>
    </w:p>
    <w:p w14:paraId="735162E6" w14:textId="77777777" w:rsidR="00707E2C" w:rsidRPr="00707E2C" w:rsidRDefault="00707E2C" w:rsidP="00707E2C">
      <w:pPr>
        <w:pStyle w:val="ListParagraph"/>
        <w:numPr>
          <w:ilvl w:val="1"/>
          <w:numId w:val="46"/>
        </w:numPr>
        <w:spacing w:after="0" w:line="240" w:lineRule="auto"/>
        <w:ind w:left="1560" w:right="11" w:hanging="426"/>
        <w:contextualSpacing w:val="0"/>
        <w:rPr>
          <w:rFonts w:asciiTheme="majorBidi" w:hAnsiTheme="majorBidi" w:cstheme="majorBidi"/>
          <w:color w:val="000000" w:themeColor="text1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ครบกำหนดตามวาระ</w:t>
      </w:r>
    </w:p>
    <w:p w14:paraId="144C1834" w14:textId="77777777" w:rsidR="00707E2C" w:rsidRPr="00707E2C" w:rsidRDefault="00707E2C" w:rsidP="00707E2C">
      <w:pPr>
        <w:pStyle w:val="ListParagraph"/>
        <w:numPr>
          <w:ilvl w:val="1"/>
          <w:numId w:val="46"/>
        </w:numPr>
        <w:spacing w:after="0" w:line="240" w:lineRule="auto"/>
        <w:ind w:left="1560" w:right="11" w:hanging="426"/>
        <w:contextualSpacing w:val="0"/>
        <w:rPr>
          <w:rFonts w:asciiTheme="majorBidi" w:hAnsiTheme="majorBidi" w:cstheme="majorBidi"/>
          <w:sz w:val="28"/>
          <w:cs/>
        </w:rPr>
      </w:pPr>
      <w:r w:rsidRPr="00707E2C">
        <w:rPr>
          <w:rFonts w:asciiTheme="majorBidi" w:hAnsiTheme="majorBidi" w:cstheme="majorBidi"/>
          <w:sz w:val="28"/>
          <w:cs/>
        </w:rPr>
        <w:t>ตาย</w:t>
      </w:r>
    </w:p>
    <w:p w14:paraId="4649461A" w14:textId="77777777" w:rsidR="00707E2C" w:rsidRPr="00707E2C" w:rsidRDefault="00707E2C" w:rsidP="00707E2C">
      <w:pPr>
        <w:spacing w:after="0" w:line="240" w:lineRule="auto"/>
        <w:ind w:left="1559" w:hanging="425"/>
        <w:rPr>
          <w:rFonts w:eastAsia="SimSun" w:cstheme="majorBidi"/>
          <w:lang w:val="en-GB"/>
        </w:rPr>
      </w:pPr>
      <w:r w:rsidRPr="00707E2C">
        <w:rPr>
          <w:rFonts w:eastAsia="SimSun" w:cstheme="majorBidi"/>
          <w:lang w:val="en-GB"/>
        </w:rPr>
        <w:t>(</w:t>
      </w:r>
      <w:r w:rsidRPr="00707E2C">
        <w:rPr>
          <w:rFonts w:eastAsia="SimSun" w:cstheme="majorBidi"/>
        </w:rPr>
        <w:t>3)</w:t>
      </w:r>
      <w:r w:rsidRPr="00707E2C">
        <w:rPr>
          <w:rFonts w:eastAsia="SimSun" w:cstheme="majorBidi"/>
        </w:rPr>
        <w:tab/>
      </w:r>
      <w:r w:rsidRPr="00707E2C">
        <w:rPr>
          <w:rFonts w:eastAsia="SimSun" w:cstheme="majorBidi"/>
          <w:cs/>
          <w:lang w:val="en-GB"/>
        </w:rPr>
        <w:t>ล</w:t>
      </w:r>
      <w:r w:rsidRPr="00707E2C">
        <w:rPr>
          <w:rFonts w:cstheme="majorBidi"/>
          <w:cs/>
        </w:rPr>
        <w:t>าออก</w:t>
      </w:r>
    </w:p>
    <w:p w14:paraId="04132AAA" w14:textId="77777777" w:rsidR="00707E2C" w:rsidRPr="00707E2C" w:rsidRDefault="00707E2C" w:rsidP="00707E2C">
      <w:pPr>
        <w:spacing w:after="0" w:line="240" w:lineRule="auto"/>
        <w:ind w:left="1559" w:hanging="425"/>
        <w:jc w:val="thaiDistribute"/>
        <w:rPr>
          <w:rFonts w:eastAsia="SimSun" w:cstheme="majorBidi"/>
          <w:lang w:val="en-GB"/>
        </w:rPr>
      </w:pPr>
      <w:r w:rsidRPr="00707E2C">
        <w:rPr>
          <w:rFonts w:eastAsia="SimSun" w:cstheme="majorBidi"/>
          <w:lang w:val="en-GB"/>
        </w:rPr>
        <w:t>(</w:t>
      </w:r>
      <w:r w:rsidRPr="00707E2C">
        <w:rPr>
          <w:rFonts w:eastAsia="SimSun" w:cstheme="majorBidi"/>
          <w:cs/>
          <w:lang w:val="en-GB"/>
        </w:rPr>
        <w:t>4</w:t>
      </w:r>
      <w:r w:rsidRPr="00707E2C">
        <w:rPr>
          <w:rFonts w:eastAsia="SimSun" w:cstheme="majorBidi"/>
          <w:lang w:val="en-GB"/>
        </w:rPr>
        <w:t>)</w:t>
      </w:r>
      <w:r w:rsidRPr="00707E2C">
        <w:rPr>
          <w:rFonts w:eastAsia="SimSun" w:cstheme="majorBidi"/>
          <w:lang w:val="en-GB"/>
        </w:rPr>
        <w:tab/>
      </w:r>
      <w:r w:rsidRPr="00707E2C">
        <w:rPr>
          <w:rFonts w:eastAsia="SimSun" w:cstheme="majorBidi"/>
          <w:cs/>
          <w:lang w:val="en-GB"/>
        </w:rPr>
        <w:t>ขาดคุณสมบัติหรือมีลักษณะต้องห้ามตามกฎหมาย</w:t>
      </w:r>
      <w:bookmarkStart w:id="32" w:name="_Hlk27732049"/>
      <w:r w:rsidRPr="00707E2C">
        <w:rPr>
          <w:rFonts w:cstheme="majorBidi"/>
          <w:cs/>
        </w:rPr>
        <w:t>กำหนด</w:t>
      </w:r>
    </w:p>
    <w:bookmarkEnd w:id="32"/>
    <w:p w14:paraId="6E587FB7" w14:textId="77777777" w:rsidR="00707E2C" w:rsidRPr="00707E2C" w:rsidRDefault="00707E2C" w:rsidP="00707E2C">
      <w:pPr>
        <w:spacing w:after="0" w:line="240" w:lineRule="auto"/>
        <w:ind w:left="1559" w:hanging="425"/>
        <w:jc w:val="thaiDistribute"/>
        <w:rPr>
          <w:rFonts w:eastAsia="SimSun" w:cstheme="majorBidi"/>
          <w:lang w:val="en-GB"/>
        </w:rPr>
      </w:pPr>
      <w:r w:rsidRPr="00707E2C">
        <w:rPr>
          <w:rFonts w:eastAsia="SimSun" w:cstheme="majorBidi"/>
          <w:lang w:val="en-GB"/>
        </w:rPr>
        <w:t>(</w:t>
      </w:r>
      <w:r w:rsidRPr="00707E2C">
        <w:rPr>
          <w:rFonts w:eastAsia="SimSun" w:cstheme="majorBidi"/>
          <w:cs/>
          <w:lang w:val="en-GB"/>
        </w:rPr>
        <w:t>5</w:t>
      </w:r>
      <w:r w:rsidRPr="00707E2C">
        <w:rPr>
          <w:rFonts w:eastAsia="SimSun" w:cstheme="majorBidi"/>
          <w:lang w:val="en-GB"/>
        </w:rPr>
        <w:t>)</w:t>
      </w:r>
      <w:r w:rsidRPr="00707E2C">
        <w:rPr>
          <w:rFonts w:eastAsia="SimSun" w:cstheme="majorBidi"/>
          <w:lang w:val="en-GB"/>
        </w:rPr>
        <w:tab/>
      </w:r>
      <w:r w:rsidRPr="00707E2C">
        <w:rPr>
          <w:rFonts w:eastAsia="SimSun" w:cstheme="majorBidi"/>
          <w:cs/>
          <w:lang w:val="en-GB"/>
        </w:rPr>
        <w:t>ที่</w:t>
      </w:r>
      <w:bookmarkStart w:id="33" w:name="_Hlk27733573"/>
      <w:r w:rsidRPr="00707E2C">
        <w:rPr>
          <w:rFonts w:eastAsia="SimSun" w:cstheme="majorBidi"/>
          <w:cs/>
          <w:lang w:val="en-GB"/>
        </w:rPr>
        <w:t>ประชุมผู้ถือหุ้นลงมติให้ออก</w:t>
      </w:r>
    </w:p>
    <w:bookmarkEnd w:id="33"/>
    <w:p w14:paraId="54288604" w14:textId="77777777" w:rsidR="00707E2C" w:rsidRPr="00707E2C" w:rsidRDefault="00707E2C" w:rsidP="00707E2C">
      <w:pPr>
        <w:spacing w:after="0" w:line="240" w:lineRule="auto"/>
        <w:ind w:left="1559" w:hanging="425"/>
        <w:rPr>
          <w:rFonts w:eastAsia="SimSun" w:cstheme="majorBidi"/>
        </w:rPr>
      </w:pPr>
      <w:r w:rsidRPr="00707E2C">
        <w:rPr>
          <w:rFonts w:eastAsia="SimSun" w:cstheme="majorBidi"/>
          <w:lang w:val="en-GB"/>
        </w:rPr>
        <w:t>(</w:t>
      </w:r>
      <w:r w:rsidRPr="00707E2C">
        <w:rPr>
          <w:rFonts w:eastAsia="SimSun" w:cstheme="majorBidi"/>
          <w:cs/>
          <w:lang w:val="en-GB"/>
        </w:rPr>
        <w:t>6</w:t>
      </w:r>
      <w:r w:rsidRPr="00707E2C">
        <w:rPr>
          <w:rFonts w:eastAsia="SimSun" w:cstheme="majorBidi"/>
          <w:lang w:val="en-GB"/>
        </w:rPr>
        <w:t>)</w:t>
      </w:r>
      <w:r w:rsidRPr="00707E2C">
        <w:rPr>
          <w:rFonts w:eastAsia="SimSun" w:cstheme="majorBidi"/>
          <w:lang w:val="en-GB"/>
        </w:rPr>
        <w:tab/>
      </w:r>
      <w:r w:rsidRPr="00707E2C">
        <w:rPr>
          <w:rFonts w:eastAsia="SimSun" w:cstheme="majorBidi"/>
          <w:cs/>
          <w:lang w:val="en-GB"/>
        </w:rPr>
        <w:t>ศาลมีคำสั่งให้ออก</w:t>
      </w:r>
      <w:r w:rsidRPr="00707E2C">
        <w:rPr>
          <w:rFonts w:eastAsia="SimSun" w:cstheme="majorBidi"/>
        </w:rPr>
        <w:t xml:space="preserve"> </w:t>
      </w:r>
    </w:p>
    <w:p w14:paraId="31AA2F15" w14:textId="77777777" w:rsidR="00707E2C" w:rsidRPr="00707E2C" w:rsidRDefault="00707E2C" w:rsidP="00707E2C">
      <w:pPr>
        <w:pStyle w:val="ListParagraph"/>
        <w:numPr>
          <w:ilvl w:val="0"/>
          <w:numId w:val="39"/>
        </w:numPr>
        <w:spacing w:before="120" w:after="0" w:line="240" w:lineRule="auto"/>
        <w:ind w:left="1134" w:hanging="283"/>
        <w:jc w:val="thaiDistribute"/>
        <w:rPr>
          <w:rFonts w:asciiTheme="majorBidi" w:eastAsia="SimSun" w:hAnsiTheme="majorBidi" w:cstheme="majorBidi"/>
          <w:sz w:val="28"/>
          <w:lang w:val="en-GB"/>
        </w:rPr>
      </w:pPr>
      <w:bookmarkStart w:id="34" w:name="_Hlk27734150"/>
      <w:r w:rsidRPr="00707E2C">
        <w:rPr>
          <w:rFonts w:asciiTheme="majorBidi" w:eastAsia="SimSun" w:hAnsiTheme="majorBidi" w:cstheme="majorBidi"/>
          <w:sz w:val="28"/>
          <w:cs/>
          <w:lang w:val="en-GB"/>
        </w:rPr>
        <w:t>กรรมการคนใดจะลาออกจากตำแหน่งให้ยื่นใบลาออกต่อบริษัท การลาออกให้มีผลตั้งแต่วันที่ใบลาออกไปถึงบริษัท</w:t>
      </w:r>
      <w:r w:rsidRPr="00707E2C" w:rsidDel="00545BCD">
        <w:rPr>
          <w:rFonts w:asciiTheme="majorBidi" w:eastAsia="SimSun" w:hAnsiTheme="majorBidi" w:cstheme="majorBidi"/>
          <w:sz w:val="28"/>
          <w:cs/>
          <w:lang w:val="en-GB"/>
        </w:rPr>
        <w:t xml:space="preserve"> </w:t>
      </w:r>
    </w:p>
    <w:bookmarkEnd w:id="31"/>
    <w:bookmarkEnd w:id="34"/>
    <w:p w14:paraId="68DCF41F" w14:textId="68010B6F" w:rsidR="00707E2C" w:rsidRPr="007E0C26" w:rsidRDefault="007E0C26" w:rsidP="007E0C26">
      <w:pPr>
        <w:tabs>
          <w:tab w:val="left" w:pos="851"/>
          <w:tab w:val="left" w:pos="993"/>
        </w:tabs>
        <w:spacing w:before="240" w:after="120" w:line="240" w:lineRule="auto"/>
        <w:ind w:left="284" w:right="11"/>
        <w:rPr>
          <w:rFonts w:cstheme="majorBidi"/>
          <w:b/>
          <w:bCs/>
        </w:rPr>
      </w:pPr>
      <w:r>
        <w:rPr>
          <w:rFonts w:cstheme="majorBidi"/>
          <w:b/>
          <w:bCs/>
        </w:rPr>
        <w:t>11.5.2</w:t>
      </w:r>
      <w:r>
        <w:rPr>
          <w:rFonts w:cstheme="majorBidi"/>
          <w:b/>
          <w:bCs/>
        </w:rPr>
        <w:tab/>
      </w:r>
      <w:r>
        <w:rPr>
          <w:rFonts w:cstheme="majorBidi"/>
          <w:b/>
          <w:bCs/>
        </w:rPr>
        <w:tab/>
      </w:r>
      <w:r w:rsidR="00707E2C" w:rsidRPr="007E0C26">
        <w:rPr>
          <w:rFonts w:cstheme="majorBidi"/>
          <w:b/>
          <w:bCs/>
          <w:cs/>
        </w:rPr>
        <w:t>กรรมการตรวจสอบ</w:t>
      </w:r>
      <w:r w:rsidR="00707E2C" w:rsidRPr="007E0C26">
        <w:rPr>
          <w:rFonts w:cstheme="majorBidi"/>
          <w:b/>
          <w:bCs/>
        </w:rPr>
        <w:t xml:space="preserve"> </w:t>
      </w:r>
    </w:p>
    <w:p w14:paraId="7F8E2BA4" w14:textId="77777777" w:rsidR="00707E2C" w:rsidRPr="00707E2C" w:rsidRDefault="00707E2C" w:rsidP="00707E2C">
      <w:pPr>
        <w:spacing w:before="120" w:after="120" w:line="240" w:lineRule="auto"/>
        <w:ind w:left="720" w:right="11" w:firstLine="6"/>
        <w:rPr>
          <w:rFonts w:cstheme="majorBidi"/>
          <w:u w:val="single"/>
        </w:rPr>
      </w:pPr>
      <w:r w:rsidRPr="00707E2C">
        <w:rPr>
          <w:rFonts w:cstheme="majorBidi"/>
          <w:u w:val="single"/>
          <w:cs/>
        </w:rPr>
        <w:t>องค์ประกอบของคณะกรรมการตรวจสอบ</w:t>
      </w:r>
    </w:p>
    <w:p w14:paraId="0C2D1F61" w14:textId="77777777" w:rsidR="00707E2C" w:rsidRPr="00707E2C" w:rsidRDefault="00707E2C" w:rsidP="00707E2C">
      <w:pPr>
        <w:pStyle w:val="ListParagraph"/>
        <w:numPr>
          <w:ilvl w:val="0"/>
          <w:numId w:val="25"/>
        </w:numPr>
        <w:spacing w:before="120" w:after="120" w:line="240" w:lineRule="auto"/>
        <w:ind w:left="1134" w:right="11" w:hanging="407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 xml:space="preserve">คณะกรรมการตรวจสอบประกอบด้วยกรรมการซึ่งเป็นกรรมการอิสระไม่น้อยกว่า </w:t>
      </w:r>
      <w:r w:rsidRPr="00707E2C">
        <w:rPr>
          <w:rFonts w:asciiTheme="majorBidi" w:hAnsiTheme="majorBidi" w:cstheme="majorBidi"/>
          <w:sz w:val="28"/>
        </w:rPr>
        <w:t xml:space="preserve">3 </w:t>
      </w:r>
      <w:r w:rsidRPr="00707E2C">
        <w:rPr>
          <w:rFonts w:asciiTheme="majorBidi" w:hAnsiTheme="majorBidi" w:cstheme="majorBidi"/>
          <w:sz w:val="28"/>
          <w:cs/>
        </w:rPr>
        <w:t>ท่าน</w:t>
      </w:r>
      <w:r w:rsidRPr="00707E2C">
        <w:rPr>
          <w:rFonts w:asciiTheme="majorBidi" w:hAnsiTheme="majorBidi" w:cstheme="majorBidi"/>
          <w:sz w:val="28"/>
        </w:rPr>
        <w:t> </w:t>
      </w:r>
      <w:r w:rsidRPr="00707E2C">
        <w:rPr>
          <w:rFonts w:asciiTheme="majorBidi" w:hAnsiTheme="majorBidi" w:cstheme="majorBidi"/>
          <w:sz w:val="28"/>
          <w:cs/>
        </w:rPr>
        <w:t>โดย</w:t>
      </w:r>
      <w:r w:rsidRPr="00707E2C">
        <w:rPr>
          <w:rFonts w:asciiTheme="majorBidi" w:eastAsia="Times New Roman" w:hAnsiTheme="majorBidi" w:cstheme="majorBidi"/>
          <w:sz w:val="28"/>
          <w:cs/>
        </w:rPr>
        <w:t xml:space="preserve">กรรมการตรวจสอบอย่างน้อย </w:t>
      </w:r>
      <w:r w:rsidRPr="00707E2C">
        <w:rPr>
          <w:rFonts w:asciiTheme="majorBidi" w:eastAsia="Times New Roman" w:hAnsiTheme="majorBidi" w:cstheme="majorBidi"/>
          <w:sz w:val="28"/>
        </w:rPr>
        <w:t xml:space="preserve">1 </w:t>
      </w:r>
      <w:r w:rsidRPr="00707E2C">
        <w:rPr>
          <w:rFonts w:asciiTheme="majorBidi" w:eastAsia="Times New Roman" w:hAnsiTheme="majorBidi" w:cstheme="majorBidi"/>
          <w:sz w:val="28"/>
          <w:cs/>
        </w:rPr>
        <w:t>ท่าน มีความรู้ความเข้าใจหรือมีประสบการณ์ด้านการบัญชีหรือการเงิน และมีความรู้ต่อเนื่องเกี่ยวกับเหตุที่มี</w:t>
      </w:r>
      <w:r w:rsidRPr="00707E2C">
        <w:rPr>
          <w:rFonts w:asciiTheme="majorBidi" w:eastAsia="Times New Roman" w:hAnsiTheme="majorBidi" w:cstheme="majorBidi"/>
          <w:color w:val="000000" w:themeColor="text1"/>
          <w:sz w:val="28"/>
          <w:cs/>
        </w:rPr>
        <w:t>ผลต่อการ</w:t>
      </w:r>
      <w:r w:rsidRPr="00707E2C">
        <w:rPr>
          <w:rFonts w:asciiTheme="majorBidi" w:eastAsia="Times New Roman" w:hAnsiTheme="majorBidi" w:cstheme="majorBidi"/>
          <w:sz w:val="28"/>
          <w:cs/>
        </w:rPr>
        <w:t>เปลี่ยนแปลงของการรายงานทางการเงิน</w:t>
      </w:r>
      <w:r w:rsidRPr="00707E2C">
        <w:rPr>
          <w:rFonts w:asciiTheme="majorBidi" w:hAnsiTheme="majorBidi" w:cstheme="majorBidi"/>
          <w:color w:val="000000" w:themeColor="text1"/>
          <w:sz w:val="28"/>
        </w:rPr>
        <w:t xml:space="preserve"> </w:t>
      </w:r>
      <w:r w:rsidRPr="00707E2C">
        <w:rPr>
          <w:rFonts w:asciiTheme="majorBidi" w:hAnsiTheme="majorBidi" w:cstheme="majorBidi"/>
          <w:color w:val="000000" w:themeColor="text1"/>
          <w:sz w:val="28"/>
          <w:cs/>
        </w:rPr>
        <w:t xml:space="preserve"> </w:t>
      </w:r>
    </w:p>
    <w:p w14:paraId="3A1975D3" w14:textId="77777777" w:rsidR="00707E2C" w:rsidRPr="00707E2C" w:rsidRDefault="00707E2C" w:rsidP="00707E2C">
      <w:pPr>
        <w:pStyle w:val="ListParagraph"/>
        <w:numPr>
          <w:ilvl w:val="0"/>
          <w:numId w:val="25"/>
        </w:numPr>
        <w:spacing w:before="120" w:after="120" w:line="240" w:lineRule="auto"/>
        <w:ind w:left="1134" w:right="11" w:hanging="408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ให้คณะกรรมการบริษัทหรือคณะกรรมการตรวจสอบเลือกกรรมการตรวจสอบคนหนึ่งเป็นประธานกรรมการตรวจสอบ และอาจแต่งตั้งเลขานุการคณะกรรมการตรวจสอบเพื่อช่วยเหลือในการดำเนินงานของคณะกรรมการตรวจสอบเกี่ยวกับการนัดหมายการประชุม จัดเตรียมวาระการประชุม นำส่งเอกสารประกอบการประชุม และบันทึกรายงานการประชุม</w:t>
      </w:r>
    </w:p>
    <w:p w14:paraId="7DC9F238" w14:textId="77777777" w:rsidR="00707E2C" w:rsidRPr="00707E2C" w:rsidRDefault="00707E2C" w:rsidP="00707E2C">
      <w:pPr>
        <w:spacing w:before="120" w:after="120" w:line="240" w:lineRule="auto"/>
        <w:ind w:right="11" w:firstLine="720"/>
        <w:rPr>
          <w:rFonts w:cstheme="majorBidi"/>
          <w:u w:val="single"/>
          <w:cs/>
        </w:rPr>
      </w:pPr>
      <w:r w:rsidRPr="00707E2C">
        <w:rPr>
          <w:rFonts w:cstheme="majorBidi"/>
          <w:u w:val="single"/>
          <w:cs/>
        </w:rPr>
        <w:t>คุณสมบัติของกรรมการตรวจสอบ</w:t>
      </w:r>
    </w:p>
    <w:p w14:paraId="475E54FD" w14:textId="77777777" w:rsidR="00707E2C" w:rsidRPr="00707E2C" w:rsidRDefault="00707E2C" w:rsidP="00707E2C">
      <w:pPr>
        <w:pStyle w:val="ListParagraph"/>
        <w:numPr>
          <w:ilvl w:val="0"/>
          <w:numId w:val="43"/>
        </w:numPr>
        <w:spacing w:before="120" w:after="120" w:line="240" w:lineRule="auto"/>
        <w:ind w:left="1134" w:right="11" w:hanging="414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เป็นกรรมการอิสระ และมีคุณสมบัติตามกฎหมายว่าด้วยบริษัทมหาชนจำกัด กฎหมายว่าด้วยหลักทรัพย์และตลาดหลักทรัพย์ รวมถึงประกาศ ข้อบังคับ และ/หรือระเบียบของสำนักงาน ก.ล.ต. และตลาดหลักทรัพย์ฯ</w:t>
      </w:r>
    </w:p>
    <w:p w14:paraId="08EF577D" w14:textId="77777777" w:rsidR="00707E2C" w:rsidRPr="00707E2C" w:rsidRDefault="00707E2C" w:rsidP="00707E2C">
      <w:pPr>
        <w:pStyle w:val="ListParagraph"/>
        <w:numPr>
          <w:ilvl w:val="0"/>
          <w:numId w:val="43"/>
        </w:numPr>
        <w:spacing w:before="120" w:after="120" w:line="240" w:lineRule="auto"/>
        <w:ind w:left="1134" w:right="11" w:hanging="414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lastRenderedPageBreak/>
        <w:t>มีความรู้และประสบการณ์เพียงพอที่จะสามารถทำหน้าที่ในฐานะกรรมการตรวจสอบตามภารกิจที่ได้รับมอบหมาย</w:t>
      </w:r>
      <w:r w:rsidRPr="00707E2C">
        <w:rPr>
          <w:rFonts w:asciiTheme="majorBidi" w:hAnsiTheme="majorBidi" w:cstheme="majorBidi"/>
          <w:sz w:val="28"/>
        </w:rPr>
        <w:t> </w:t>
      </w:r>
      <w:r w:rsidRPr="00707E2C">
        <w:rPr>
          <w:rFonts w:asciiTheme="majorBidi" w:hAnsiTheme="majorBidi" w:cstheme="majorBidi"/>
          <w:sz w:val="28"/>
          <w:cs/>
        </w:rPr>
        <w:t>และสามารถใช้ดุลยพินิจของตนได้อย่างอิสระ</w:t>
      </w:r>
    </w:p>
    <w:p w14:paraId="60FC0743" w14:textId="77777777" w:rsidR="00707E2C" w:rsidRPr="00707E2C" w:rsidRDefault="00707E2C" w:rsidP="00707E2C">
      <w:pPr>
        <w:spacing w:before="120" w:after="120" w:line="240" w:lineRule="auto"/>
        <w:ind w:left="720" w:right="11" w:firstLine="7"/>
        <w:rPr>
          <w:rFonts w:cstheme="majorBidi"/>
          <w:u w:val="single"/>
        </w:rPr>
      </w:pPr>
      <w:r w:rsidRPr="00707E2C">
        <w:rPr>
          <w:rFonts w:cstheme="majorBidi"/>
          <w:u w:val="single"/>
          <w:cs/>
        </w:rPr>
        <w:t>การแต่งตั้งและวาระการดำรงตำแหน่ง</w:t>
      </w:r>
    </w:p>
    <w:p w14:paraId="3FAF7FAA" w14:textId="77777777" w:rsidR="00707E2C" w:rsidRPr="00707E2C" w:rsidRDefault="00707E2C" w:rsidP="00707E2C">
      <w:pPr>
        <w:pStyle w:val="ListParagraph"/>
        <w:numPr>
          <w:ilvl w:val="0"/>
          <w:numId w:val="44"/>
        </w:numPr>
        <w:spacing w:before="120" w:after="120" w:line="240" w:lineRule="auto"/>
        <w:ind w:left="1134" w:right="11" w:hanging="414"/>
        <w:contextualSpacing w:val="0"/>
        <w:jc w:val="thaiDistribute"/>
        <w:rPr>
          <w:rFonts w:asciiTheme="majorBidi" w:hAnsiTheme="majorBidi" w:cstheme="majorBidi"/>
          <w:sz w:val="28"/>
          <w:u w:val="single"/>
        </w:rPr>
      </w:pPr>
      <w:r w:rsidRPr="00707E2C">
        <w:rPr>
          <w:rFonts w:asciiTheme="majorBidi" w:hAnsiTheme="majorBidi" w:cstheme="majorBidi"/>
          <w:sz w:val="28"/>
          <w:cs/>
        </w:rPr>
        <w:t>คณะกรรมการตรวจสอบแต่งตั้งโดยคณะกรรมการบริษัทหรือที่ประชุมผู้ถือหุ้น ทั้งนี้ ในกรณีที่มีการเสนอชื่อกรรมการตรวจสอบให้ที่ประชุมผู้ถือหุ้นอนุมัติ บริษัทควรเปิดเผยรายชื่อ ประวัติ พร้อมทั้งมีข้อความระบุว่าผู้ที่ได้รับการแต่งตั้งมีคุณสมบัติและมีความเป็นอิสระตามที่กำหนดในหนังสือเชิญประชุม</w:t>
      </w:r>
    </w:p>
    <w:p w14:paraId="4AC16CEE" w14:textId="77777777" w:rsidR="00707E2C" w:rsidRPr="00707E2C" w:rsidRDefault="00707E2C" w:rsidP="00707E2C">
      <w:pPr>
        <w:pStyle w:val="ListParagraph"/>
        <w:numPr>
          <w:ilvl w:val="0"/>
          <w:numId w:val="44"/>
        </w:numPr>
        <w:spacing w:before="120" w:after="120" w:line="240" w:lineRule="auto"/>
        <w:ind w:left="1134" w:right="11" w:hanging="414"/>
        <w:contextualSpacing w:val="0"/>
        <w:jc w:val="thaiDistribute"/>
        <w:rPr>
          <w:rFonts w:asciiTheme="majorBidi" w:hAnsiTheme="majorBidi" w:cstheme="majorBidi"/>
          <w:sz w:val="28"/>
          <w:u w:val="single"/>
        </w:rPr>
      </w:pPr>
      <w:r w:rsidRPr="00707E2C">
        <w:rPr>
          <w:rFonts w:asciiTheme="majorBidi" w:hAnsiTheme="majorBidi" w:cstheme="majorBidi"/>
          <w:sz w:val="28"/>
          <w:cs/>
        </w:rPr>
        <w:t xml:space="preserve">คณะกรรมการตรวจสอบมีวาระการดำรงตำแหน่งคราวละ </w:t>
      </w:r>
      <w:r w:rsidRPr="00707E2C">
        <w:rPr>
          <w:rFonts w:asciiTheme="majorBidi" w:hAnsiTheme="majorBidi" w:cstheme="majorBidi"/>
          <w:sz w:val="28"/>
        </w:rPr>
        <w:t xml:space="preserve">3 </w:t>
      </w:r>
      <w:r w:rsidRPr="00707E2C">
        <w:rPr>
          <w:rFonts w:asciiTheme="majorBidi" w:hAnsiTheme="majorBidi" w:cstheme="majorBidi"/>
          <w:sz w:val="28"/>
          <w:cs/>
        </w:rPr>
        <w:t>ปี และเมื่อกรรมการตรวจสอบคนใดดำรงตำแหน่งครบตามกำหนดวาระการดำรงตำแหน่งแล้ว อาจได้รับการพิจารณาแต่งตั้งให้กลับเข้าดำรงตำแหน่งใหม่ได้ตามที่คณะกรรมการบริษัทหรือที่ประชุมผู้ถือหุ้นเห็นสมควร</w:t>
      </w:r>
    </w:p>
    <w:p w14:paraId="797CCDEF" w14:textId="77777777" w:rsidR="00707E2C" w:rsidRPr="00707E2C" w:rsidRDefault="00707E2C" w:rsidP="00707E2C">
      <w:pPr>
        <w:pStyle w:val="ListParagraph"/>
        <w:numPr>
          <w:ilvl w:val="0"/>
          <w:numId w:val="44"/>
        </w:numPr>
        <w:spacing w:before="120" w:after="120" w:line="240" w:lineRule="auto"/>
        <w:ind w:left="1134" w:right="11" w:hanging="414"/>
        <w:contextualSpacing w:val="0"/>
        <w:jc w:val="thaiDistribute"/>
        <w:rPr>
          <w:rFonts w:asciiTheme="majorBidi" w:hAnsiTheme="majorBidi" w:cstheme="majorBidi"/>
          <w:sz w:val="28"/>
          <w:u w:val="single"/>
        </w:rPr>
      </w:pPr>
      <w:r w:rsidRPr="00707E2C">
        <w:rPr>
          <w:rFonts w:asciiTheme="majorBidi" w:hAnsiTheme="majorBidi" w:cstheme="majorBidi"/>
          <w:sz w:val="28"/>
          <w:cs/>
        </w:rPr>
        <w:t xml:space="preserve">เมื่อกรรมการตรวจสอบครบวาระการดำรงตำแหน่งหรือมีเหตุใดที่กรรมการตรวจสอบไม่สามารถอยู่ได้จนครบวาระ และมีผลทำให้จำนวนสมาชิกน้อยกว่าจำนวนที่กำหนดในองค์ประกอบของคณะกรรมการตรวจสอบ คณะกรรมการบริษัทหรือผู้ถือหุ้นจะแต่งตั้งกรรมการตรวจสอบรายใหม่ให้ครบถ้วนในทันทีหรืออย่างช้าภายใน </w:t>
      </w:r>
      <w:r w:rsidRPr="00707E2C">
        <w:rPr>
          <w:rFonts w:asciiTheme="majorBidi" w:hAnsiTheme="majorBidi" w:cstheme="majorBidi"/>
          <w:sz w:val="28"/>
        </w:rPr>
        <w:t>3</w:t>
      </w:r>
      <w:r w:rsidRPr="00707E2C">
        <w:rPr>
          <w:rFonts w:asciiTheme="majorBidi" w:hAnsiTheme="majorBidi" w:cstheme="majorBidi"/>
          <w:sz w:val="28"/>
          <w:cs/>
        </w:rPr>
        <w:t xml:space="preserve"> เดือนนับแต่วันที่จำนวนสมาชิกไม่ครบถ้วน เพื่อให้เกิดความต่อเนื่องในการปฏิบัติงานของคณะกรรมการตรวจสอบ ทั้งนี้ กรรมการตรวจสอบรายใหม่ที่เข้ามาแทนกรรมการตรวจสอบเดิมนอกจากกรณีออกตามวาระ จะอยู่ในตำแหน่งได้เพียงเท่าวาระที่เหลืออยู่ของกรรมการตรวจสอบที่ตนเข้ามาแทน</w:t>
      </w:r>
    </w:p>
    <w:p w14:paraId="43F5441B" w14:textId="77777777" w:rsidR="00707E2C" w:rsidRPr="00707E2C" w:rsidRDefault="00707E2C" w:rsidP="00707E2C">
      <w:pPr>
        <w:spacing w:before="120" w:after="120" w:line="240" w:lineRule="auto"/>
        <w:ind w:left="720" w:right="11" w:firstLine="7"/>
        <w:rPr>
          <w:rFonts w:cstheme="majorBidi"/>
          <w:u w:val="single"/>
        </w:rPr>
      </w:pPr>
      <w:r w:rsidRPr="00707E2C">
        <w:rPr>
          <w:rFonts w:cstheme="majorBidi"/>
          <w:u w:val="single"/>
          <w:cs/>
        </w:rPr>
        <w:t>การพ้นจากตำแหน่ง</w:t>
      </w:r>
    </w:p>
    <w:p w14:paraId="3342AA6F" w14:textId="77777777" w:rsidR="00707E2C" w:rsidRPr="00707E2C" w:rsidRDefault="00707E2C" w:rsidP="00707E2C">
      <w:pPr>
        <w:pStyle w:val="ListParagraph"/>
        <w:numPr>
          <w:ilvl w:val="0"/>
          <w:numId w:val="45"/>
        </w:numPr>
        <w:spacing w:before="120" w:after="120" w:line="240" w:lineRule="auto"/>
        <w:ind w:left="1134" w:right="11" w:hanging="407"/>
        <w:contextualSpacing w:val="0"/>
        <w:rPr>
          <w:rFonts w:asciiTheme="majorBidi" w:hAnsiTheme="majorBidi" w:cstheme="majorBidi"/>
          <w:color w:val="000000" w:themeColor="text1"/>
          <w:sz w:val="28"/>
        </w:rPr>
      </w:pPr>
      <w:bookmarkStart w:id="35" w:name="_Hlk27731914"/>
      <w:r w:rsidRPr="00707E2C">
        <w:rPr>
          <w:rFonts w:asciiTheme="majorBidi" w:hAnsiTheme="majorBidi" w:cstheme="majorBidi"/>
          <w:sz w:val="28"/>
          <w:cs/>
        </w:rPr>
        <w:t>กรรมการตรวจสอบพ้นจากตำแหน่งเมื่อ</w:t>
      </w:r>
    </w:p>
    <w:p w14:paraId="1F912A03" w14:textId="77777777" w:rsidR="00707E2C" w:rsidRPr="00707E2C" w:rsidRDefault="00707E2C" w:rsidP="00707E2C">
      <w:pPr>
        <w:pStyle w:val="ListParagraph"/>
        <w:numPr>
          <w:ilvl w:val="1"/>
          <w:numId w:val="61"/>
        </w:numPr>
        <w:spacing w:after="0" w:line="240" w:lineRule="auto"/>
        <w:ind w:left="1559" w:right="11" w:hanging="425"/>
        <w:contextualSpacing w:val="0"/>
        <w:rPr>
          <w:rFonts w:asciiTheme="majorBidi" w:hAnsiTheme="majorBidi" w:cstheme="majorBidi"/>
          <w:color w:val="000000" w:themeColor="text1"/>
          <w:sz w:val="28"/>
        </w:rPr>
      </w:pPr>
      <w:r w:rsidRPr="00707E2C">
        <w:rPr>
          <w:rFonts w:asciiTheme="majorBidi" w:hAnsiTheme="majorBidi" w:cstheme="majorBidi"/>
          <w:color w:val="000000" w:themeColor="text1"/>
          <w:sz w:val="28"/>
          <w:cs/>
        </w:rPr>
        <w:t xml:space="preserve">พ้นสภาพจากการเป็นกรรมการบริษัท </w:t>
      </w:r>
    </w:p>
    <w:p w14:paraId="1F0565B8" w14:textId="77777777" w:rsidR="00707E2C" w:rsidRPr="00707E2C" w:rsidRDefault="00707E2C" w:rsidP="00707E2C">
      <w:pPr>
        <w:pStyle w:val="ListParagraph"/>
        <w:numPr>
          <w:ilvl w:val="1"/>
          <w:numId w:val="61"/>
        </w:numPr>
        <w:spacing w:after="0" w:line="240" w:lineRule="auto"/>
        <w:ind w:left="1559" w:right="11" w:hanging="425"/>
        <w:contextualSpacing w:val="0"/>
        <w:rPr>
          <w:rFonts w:asciiTheme="majorBidi" w:hAnsiTheme="majorBidi" w:cstheme="majorBidi"/>
          <w:color w:val="000000" w:themeColor="text1"/>
          <w:sz w:val="28"/>
        </w:rPr>
      </w:pPr>
      <w:r w:rsidRPr="00707E2C">
        <w:rPr>
          <w:rFonts w:asciiTheme="majorBidi" w:hAnsiTheme="majorBidi" w:cstheme="majorBidi"/>
          <w:color w:val="000000" w:themeColor="text1"/>
          <w:sz w:val="28"/>
          <w:cs/>
        </w:rPr>
        <w:t>ครบกำหนดตามวาระ</w:t>
      </w:r>
    </w:p>
    <w:p w14:paraId="2D1C1943" w14:textId="77777777" w:rsidR="00707E2C" w:rsidRPr="00707E2C" w:rsidRDefault="00707E2C" w:rsidP="00707E2C">
      <w:pPr>
        <w:pStyle w:val="ListParagraph"/>
        <w:numPr>
          <w:ilvl w:val="1"/>
          <w:numId w:val="61"/>
        </w:numPr>
        <w:spacing w:after="0" w:line="240" w:lineRule="auto"/>
        <w:ind w:left="1559" w:right="11" w:hanging="425"/>
        <w:contextualSpacing w:val="0"/>
        <w:rPr>
          <w:rFonts w:asciiTheme="majorBidi" w:hAnsiTheme="majorBidi" w:cstheme="majorBidi"/>
          <w:color w:val="000000" w:themeColor="text1"/>
          <w:sz w:val="28"/>
        </w:rPr>
      </w:pPr>
      <w:r w:rsidRPr="00707E2C">
        <w:rPr>
          <w:rFonts w:asciiTheme="majorBidi" w:hAnsiTheme="majorBidi" w:cstheme="majorBidi"/>
          <w:color w:val="000000" w:themeColor="text1"/>
          <w:sz w:val="28"/>
          <w:cs/>
        </w:rPr>
        <w:t>ตาย</w:t>
      </w:r>
    </w:p>
    <w:p w14:paraId="2A01FBE1" w14:textId="77777777" w:rsidR="00707E2C" w:rsidRPr="00707E2C" w:rsidRDefault="00707E2C" w:rsidP="00707E2C">
      <w:pPr>
        <w:pStyle w:val="ListParagraph"/>
        <w:numPr>
          <w:ilvl w:val="1"/>
          <w:numId w:val="61"/>
        </w:numPr>
        <w:spacing w:after="0" w:line="240" w:lineRule="auto"/>
        <w:ind w:left="1559" w:right="11" w:hanging="425"/>
        <w:contextualSpacing w:val="0"/>
        <w:rPr>
          <w:rFonts w:asciiTheme="majorBidi" w:hAnsiTheme="majorBidi" w:cstheme="majorBidi"/>
          <w:color w:val="000000" w:themeColor="text1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ลาออก</w:t>
      </w:r>
    </w:p>
    <w:p w14:paraId="2928A6BB" w14:textId="77777777" w:rsidR="00707E2C" w:rsidRPr="00707E2C" w:rsidRDefault="00707E2C" w:rsidP="00707E2C">
      <w:pPr>
        <w:pStyle w:val="ListParagraph"/>
        <w:numPr>
          <w:ilvl w:val="1"/>
          <w:numId w:val="61"/>
        </w:numPr>
        <w:spacing w:after="0" w:line="240" w:lineRule="auto"/>
        <w:ind w:left="1559" w:right="11" w:hanging="425"/>
        <w:contextualSpacing w:val="0"/>
        <w:rPr>
          <w:rFonts w:asciiTheme="majorBidi" w:hAnsiTheme="majorBidi" w:cstheme="majorBidi"/>
          <w:color w:val="000000" w:themeColor="text1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ขาดคุณสมบัติหรือมีลักษณะต้องห้ามตามที่กฎหมายกำหนด</w:t>
      </w:r>
    </w:p>
    <w:p w14:paraId="17910C0F" w14:textId="77777777" w:rsidR="00707E2C" w:rsidRPr="00707E2C" w:rsidRDefault="00707E2C" w:rsidP="00707E2C">
      <w:pPr>
        <w:pStyle w:val="ListParagraph"/>
        <w:numPr>
          <w:ilvl w:val="1"/>
          <w:numId w:val="61"/>
        </w:numPr>
        <w:spacing w:after="0" w:line="240" w:lineRule="auto"/>
        <w:ind w:left="1559" w:right="11" w:hanging="425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ที่ประชุมผู้ถือหุ้นหรือคณะกรรมการบริษัทลงมติให้พ้นจากตำแหน่ง</w:t>
      </w:r>
    </w:p>
    <w:p w14:paraId="328850CD" w14:textId="77777777" w:rsidR="00707E2C" w:rsidRPr="00707E2C" w:rsidRDefault="00707E2C" w:rsidP="00707E2C">
      <w:pPr>
        <w:pStyle w:val="ListParagraph"/>
        <w:numPr>
          <w:ilvl w:val="1"/>
          <w:numId w:val="61"/>
        </w:numPr>
        <w:spacing w:after="0" w:line="240" w:lineRule="auto"/>
        <w:ind w:left="1559" w:right="11" w:hanging="425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ศาลมีคำสั่งให้ออก</w:t>
      </w:r>
    </w:p>
    <w:p w14:paraId="3290888A" w14:textId="77777777" w:rsidR="00707E2C" w:rsidRPr="00707E2C" w:rsidRDefault="00707E2C" w:rsidP="00707E2C">
      <w:pPr>
        <w:pStyle w:val="ListParagraph"/>
        <w:numPr>
          <w:ilvl w:val="0"/>
          <w:numId w:val="45"/>
        </w:numPr>
        <w:spacing w:before="120" w:after="120" w:line="240" w:lineRule="auto"/>
        <w:ind w:left="1134" w:right="11" w:hanging="407"/>
        <w:contextualSpacing w:val="0"/>
        <w:rPr>
          <w:rFonts w:asciiTheme="majorBidi" w:hAnsiTheme="majorBidi" w:cstheme="majorBidi"/>
          <w:b/>
          <w:bCs/>
          <w:sz w:val="28"/>
          <w:cs/>
        </w:rPr>
      </w:pPr>
      <w:r w:rsidRPr="00707E2C">
        <w:rPr>
          <w:rFonts w:asciiTheme="majorBidi" w:hAnsiTheme="majorBidi" w:cstheme="majorBidi"/>
          <w:sz w:val="28"/>
          <w:cs/>
        </w:rPr>
        <w:t>กรรมการตรวจสอบคนใดจะลาออกจากตำแหน่งให้ยื่นใบลาออกต่อคณะกรรมการบริษัท</w:t>
      </w:r>
      <w:bookmarkEnd w:id="35"/>
    </w:p>
    <w:p w14:paraId="6DD2D538" w14:textId="1895829A" w:rsidR="00707E2C" w:rsidRPr="007E0C26" w:rsidRDefault="007E0C26" w:rsidP="007E0C26">
      <w:pPr>
        <w:tabs>
          <w:tab w:val="left" w:pos="993"/>
        </w:tabs>
        <w:spacing w:before="240" w:after="120" w:line="240" w:lineRule="auto"/>
        <w:ind w:left="284" w:right="11"/>
        <w:rPr>
          <w:rFonts w:cstheme="majorBidi"/>
          <w:b/>
          <w:bCs/>
        </w:rPr>
      </w:pPr>
      <w:r>
        <w:rPr>
          <w:rFonts w:cstheme="majorBidi"/>
          <w:b/>
          <w:bCs/>
        </w:rPr>
        <w:t>11.5.3</w:t>
      </w:r>
      <w:r>
        <w:rPr>
          <w:rFonts w:cstheme="majorBidi"/>
          <w:b/>
          <w:bCs/>
        </w:rPr>
        <w:tab/>
      </w:r>
      <w:r w:rsidR="00707E2C" w:rsidRPr="007E0C26">
        <w:rPr>
          <w:rFonts w:cstheme="majorBidi"/>
          <w:b/>
          <w:bCs/>
          <w:cs/>
        </w:rPr>
        <w:t>คณะกรรมการบริหาร</w:t>
      </w:r>
      <w:r w:rsidR="00707E2C" w:rsidRPr="007E0C26">
        <w:rPr>
          <w:rFonts w:cstheme="majorBidi"/>
          <w:b/>
          <w:bCs/>
        </w:rPr>
        <w:t xml:space="preserve"> </w:t>
      </w:r>
    </w:p>
    <w:p w14:paraId="4C4AC34C" w14:textId="77777777" w:rsidR="00707E2C" w:rsidRPr="00707E2C" w:rsidRDefault="00707E2C" w:rsidP="00707E2C">
      <w:pPr>
        <w:spacing w:before="120" w:after="120" w:line="240" w:lineRule="auto"/>
        <w:ind w:left="720" w:right="11" w:firstLine="6"/>
        <w:rPr>
          <w:rFonts w:cstheme="majorBidi"/>
          <w:u w:val="single"/>
        </w:rPr>
      </w:pPr>
      <w:r w:rsidRPr="00707E2C">
        <w:rPr>
          <w:rFonts w:cstheme="majorBidi"/>
          <w:u w:val="single"/>
          <w:cs/>
        </w:rPr>
        <w:t>องค์ประกอบของคณะกรรมการบริหาร</w:t>
      </w:r>
    </w:p>
    <w:p w14:paraId="6B33217C" w14:textId="77777777" w:rsidR="00707E2C" w:rsidRPr="00707E2C" w:rsidRDefault="00707E2C" w:rsidP="00707E2C">
      <w:pPr>
        <w:pStyle w:val="ListParagraph"/>
        <w:numPr>
          <w:ilvl w:val="0"/>
          <w:numId w:val="47"/>
        </w:numPr>
        <w:spacing w:before="120" w:after="120" w:line="240" w:lineRule="auto"/>
        <w:ind w:left="1134" w:right="11" w:hanging="408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 xml:space="preserve">คณะกรรมการบริหารประกอบด้วยกรรมการ ผู้บริหาร และ/หรือ พนักงานของบริษัทไม่น้อยกว่า </w:t>
      </w:r>
      <w:r w:rsidRPr="00707E2C">
        <w:rPr>
          <w:rFonts w:asciiTheme="majorBidi" w:hAnsiTheme="majorBidi" w:cstheme="majorBidi"/>
          <w:sz w:val="28"/>
        </w:rPr>
        <w:t>3</w:t>
      </w:r>
      <w:r w:rsidRPr="00707E2C">
        <w:rPr>
          <w:rFonts w:asciiTheme="majorBidi" w:hAnsiTheme="majorBidi" w:cstheme="majorBidi"/>
          <w:sz w:val="28"/>
          <w:cs/>
        </w:rPr>
        <w:t xml:space="preserve"> ท่าน โดยสมาชิกคณะกรรมการบริหารไม่จำเป็นต้องดำรงตำแหน่งเป็นกรรมการบริษัท</w:t>
      </w:r>
    </w:p>
    <w:p w14:paraId="23987AF3" w14:textId="77777777" w:rsidR="00707E2C" w:rsidRPr="00707E2C" w:rsidRDefault="00707E2C" w:rsidP="00707E2C">
      <w:pPr>
        <w:pStyle w:val="ListParagraph"/>
        <w:numPr>
          <w:ilvl w:val="0"/>
          <w:numId w:val="47"/>
        </w:numPr>
        <w:spacing w:before="120" w:after="120" w:line="240" w:lineRule="auto"/>
        <w:ind w:left="1134" w:right="11" w:hanging="408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ให้คณะกรรมการบริษัทหรือคณะกรรมการบริหารเลือกกรรมการบริหารคนหนึ่งเป็นประธานคณะกรรมการบริหาร ในกรณีที่คณะกรรมการบริษัทหรือคณะกรรมการบริหารพิจารณาเห็นสมควรอาจจะเลือก</w:t>
      </w:r>
      <w:r w:rsidRPr="00707E2C">
        <w:rPr>
          <w:rFonts w:asciiTheme="majorBidi" w:hAnsiTheme="majorBidi" w:cstheme="majorBidi"/>
          <w:sz w:val="28"/>
          <w:cs/>
        </w:rPr>
        <w:lastRenderedPageBreak/>
        <w:t>กรรมการบริหารคนหนึ่งหรือหลายคนเป็นรองประธานคณะกรรมการบริหารก็ได้ และอาจแต่งตั้งเลขานุการคณะกรรมการบริหารเพื่อช่วยเหลือในการดำเนินงานของคณะกรรมการบริหารเกี่ยวกับการนัดหมายการประชุม จัดเตรียมวาระการประชุม นำส่งเอกสารประกอบการประชุม และบันทึกรายงานการประชุม</w:t>
      </w:r>
    </w:p>
    <w:p w14:paraId="2BB17B25" w14:textId="77777777" w:rsidR="00707E2C" w:rsidRPr="00707E2C" w:rsidRDefault="00707E2C" w:rsidP="00707E2C">
      <w:pPr>
        <w:spacing w:before="120" w:after="120" w:line="240" w:lineRule="auto"/>
        <w:ind w:left="726" w:right="11"/>
        <w:jc w:val="thaiDistribute"/>
        <w:rPr>
          <w:rFonts w:eastAsia="Times New Roman" w:cstheme="majorBidi"/>
        </w:rPr>
      </w:pPr>
      <w:r w:rsidRPr="00707E2C">
        <w:rPr>
          <w:rFonts w:cstheme="majorBidi"/>
          <w:u w:val="single"/>
          <w:cs/>
        </w:rPr>
        <w:t>คุณสมบัติของคณะกรรมการบริหาร</w:t>
      </w:r>
    </w:p>
    <w:p w14:paraId="52CDFD20" w14:textId="77777777" w:rsidR="00707E2C" w:rsidRPr="00707E2C" w:rsidRDefault="00707E2C" w:rsidP="00707E2C">
      <w:pPr>
        <w:pStyle w:val="ListParagraph"/>
        <w:numPr>
          <w:ilvl w:val="0"/>
          <w:numId w:val="48"/>
        </w:numPr>
        <w:spacing w:before="120" w:after="120" w:line="240" w:lineRule="auto"/>
        <w:ind w:left="1134" w:right="11" w:hanging="407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คณะกรรมการบริหารต้องมีคุณสมบัติและไม่มีลักษณะต้องห้ามตามกฎหมายว่าด้วยบริษัทจำกัดและบริษัทมหาชนจำกัด กฎหมายว่าด้วยหลักทรัพย์และตลาดหลักทรัพย์ หลักเกณฑ์ของสำนักงาน ก.ล.ต. และตลาดหลักทรัพย์ฯ และกฎหมายอื่นใดที่เกี่ยวข้อง</w:t>
      </w:r>
    </w:p>
    <w:p w14:paraId="4374A7CA" w14:textId="77777777" w:rsidR="00707E2C" w:rsidRPr="00707E2C" w:rsidRDefault="00707E2C" w:rsidP="00707E2C">
      <w:pPr>
        <w:pStyle w:val="ListParagraph"/>
        <w:numPr>
          <w:ilvl w:val="0"/>
          <w:numId w:val="48"/>
        </w:numPr>
        <w:spacing w:before="120" w:after="120" w:line="240" w:lineRule="auto"/>
        <w:ind w:left="1134" w:right="11" w:hanging="407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คณะกรรมการบริหารต้องเป็นบุคคลที่มีความรู้ความสามารถและประสบการณ์ที่จะเป็นประโยชน์ต่อการดำเนินธุรกิจของบริษัทเป็นอย่างดี มีความซื่อสัตย์ สุจริต มีจริยธรรมในการดำเนินธุรกิจ และมีเวลาเพียงพอที่จะอุทิศความรู้ ความสามารถและปฏิบัติหน้าที่ให้แก่บริษัทอย่างเต็มที่</w:t>
      </w:r>
    </w:p>
    <w:p w14:paraId="6D55D130" w14:textId="77777777" w:rsidR="00707E2C" w:rsidRPr="00707E2C" w:rsidRDefault="00707E2C" w:rsidP="00707E2C">
      <w:pPr>
        <w:spacing w:before="120" w:after="120" w:line="240" w:lineRule="auto"/>
        <w:ind w:left="726" w:right="11"/>
        <w:jc w:val="thaiDistribute"/>
        <w:rPr>
          <w:rFonts w:cstheme="majorBidi"/>
          <w:u w:val="single"/>
        </w:rPr>
      </w:pPr>
      <w:r w:rsidRPr="00707E2C">
        <w:rPr>
          <w:rFonts w:cstheme="majorBidi"/>
          <w:u w:val="single"/>
          <w:cs/>
        </w:rPr>
        <w:t>การแต่งตั้งและวาระการดำรงตำแหน่ง</w:t>
      </w:r>
    </w:p>
    <w:p w14:paraId="1047125B" w14:textId="77777777" w:rsidR="00707E2C" w:rsidRPr="00707E2C" w:rsidRDefault="00707E2C" w:rsidP="00707E2C">
      <w:pPr>
        <w:pStyle w:val="ListParagraph"/>
        <w:numPr>
          <w:ilvl w:val="0"/>
          <w:numId w:val="49"/>
        </w:numPr>
        <w:spacing w:before="120" w:after="120" w:line="240" w:lineRule="auto"/>
        <w:ind w:left="1134" w:right="11" w:hanging="408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คณะกรรมการบริหารแต่งตั้งโดยคณะกรรมการบริษัท โดยจะต้องมีคุณสมบัติครบถ้วนตามที่ระบุไว้ในคุณสมบัติของกรรมการบริหาร</w:t>
      </w:r>
    </w:p>
    <w:p w14:paraId="1197E08A" w14:textId="77777777" w:rsidR="00707E2C" w:rsidRPr="00707E2C" w:rsidRDefault="00707E2C" w:rsidP="00707E2C">
      <w:pPr>
        <w:pStyle w:val="ListParagraph"/>
        <w:numPr>
          <w:ilvl w:val="0"/>
          <w:numId w:val="49"/>
        </w:numPr>
        <w:spacing w:before="120" w:after="120" w:line="240" w:lineRule="auto"/>
        <w:ind w:left="1134" w:hanging="408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ในกรณีที่ตำแหน่งกรรมการบริหารว่างลง ให้คณะกรรมการบริษัทเลือกบุคคลใดบุคคลหนึ่งซึ่งมีคุณสมบัติครบถ้วนเข้าเป็นกรรมการบริหารแทน</w:t>
      </w:r>
      <w:r w:rsidRPr="00707E2C">
        <w:rPr>
          <w:rFonts w:asciiTheme="majorBidi" w:eastAsia="Times New Roman" w:hAnsiTheme="majorBidi" w:cstheme="majorBidi"/>
          <w:sz w:val="28"/>
          <w:cs/>
        </w:rPr>
        <w:t xml:space="preserve"> </w:t>
      </w:r>
    </w:p>
    <w:p w14:paraId="0A8DB972" w14:textId="77777777" w:rsidR="00707E2C" w:rsidRPr="00707E2C" w:rsidRDefault="00707E2C" w:rsidP="00707E2C">
      <w:pPr>
        <w:spacing w:before="120" w:after="120" w:line="240" w:lineRule="auto"/>
        <w:ind w:left="726" w:right="11"/>
        <w:jc w:val="thaiDistribute"/>
        <w:rPr>
          <w:rFonts w:cstheme="majorBidi"/>
          <w:u w:val="single"/>
        </w:rPr>
      </w:pPr>
      <w:r w:rsidRPr="00707E2C">
        <w:rPr>
          <w:rFonts w:cstheme="majorBidi"/>
          <w:u w:val="single"/>
          <w:cs/>
        </w:rPr>
        <w:t>การพ้นจากตำแหน่ง</w:t>
      </w:r>
    </w:p>
    <w:p w14:paraId="7A0FFD70" w14:textId="77777777" w:rsidR="00707E2C" w:rsidRPr="00707E2C" w:rsidRDefault="00707E2C" w:rsidP="00707E2C">
      <w:pPr>
        <w:pStyle w:val="ListParagraph"/>
        <w:numPr>
          <w:ilvl w:val="0"/>
          <w:numId w:val="26"/>
        </w:numPr>
        <w:spacing w:before="120" w:after="120" w:line="240" w:lineRule="auto"/>
        <w:ind w:left="1134" w:right="11" w:hanging="408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707E2C">
        <w:rPr>
          <w:rFonts w:asciiTheme="majorBidi" w:eastAsia="Times New Roman" w:hAnsiTheme="majorBidi" w:cstheme="majorBidi"/>
          <w:sz w:val="28"/>
          <w:cs/>
        </w:rPr>
        <w:t>กรรมการบริหารจะพ้นจากตำแหน่งเมื่อ</w:t>
      </w:r>
    </w:p>
    <w:p w14:paraId="527AA646" w14:textId="77777777" w:rsidR="00707E2C" w:rsidRPr="00707E2C" w:rsidRDefault="00707E2C" w:rsidP="00707E2C">
      <w:pPr>
        <w:pStyle w:val="ListParagraph"/>
        <w:numPr>
          <w:ilvl w:val="1"/>
          <w:numId w:val="50"/>
        </w:numPr>
        <w:spacing w:after="0" w:line="240" w:lineRule="auto"/>
        <w:ind w:left="1559" w:right="11" w:hanging="425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707E2C">
        <w:rPr>
          <w:rFonts w:asciiTheme="majorBidi" w:eastAsia="Times New Roman" w:hAnsiTheme="majorBidi" w:cstheme="majorBidi"/>
          <w:sz w:val="28"/>
          <w:cs/>
        </w:rPr>
        <w:t>ครบกำหนดตามวาระ</w:t>
      </w:r>
    </w:p>
    <w:p w14:paraId="4649BD8C" w14:textId="77777777" w:rsidR="00707E2C" w:rsidRPr="00707E2C" w:rsidRDefault="00707E2C" w:rsidP="00707E2C">
      <w:pPr>
        <w:pStyle w:val="ListParagraph"/>
        <w:numPr>
          <w:ilvl w:val="1"/>
          <w:numId w:val="50"/>
        </w:numPr>
        <w:spacing w:after="0" w:line="240" w:lineRule="auto"/>
        <w:ind w:left="1559" w:right="11" w:hanging="425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707E2C">
        <w:rPr>
          <w:rFonts w:asciiTheme="majorBidi" w:eastAsia="Times New Roman" w:hAnsiTheme="majorBidi" w:cstheme="majorBidi"/>
          <w:sz w:val="28"/>
          <w:cs/>
        </w:rPr>
        <w:t>ตาย</w:t>
      </w:r>
    </w:p>
    <w:p w14:paraId="15F96FD7" w14:textId="77777777" w:rsidR="00707E2C" w:rsidRPr="00707E2C" w:rsidRDefault="00707E2C" w:rsidP="00707E2C">
      <w:pPr>
        <w:pStyle w:val="ListParagraph"/>
        <w:numPr>
          <w:ilvl w:val="1"/>
          <w:numId w:val="50"/>
        </w:numPr>
        <w:spacing w:after="0" w:line="240" w:lineRule="auto"/>
        <w:ind w:left="1559" w:right="11" w:hanging="425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707E2C">
        <w:rPr>
          <w:rFonts w:asciiTheme="majorBidi" w:eastAsia="Times New Roman" w:hAnsiTheme="majorBidi" w:cstheme="majorBidi"/>
          <w:sz w:val="28"/>
          <w:cs/>
        </w:rPr>
        <w:t>ลาออก</w:t>
      </w:r>
    </w:p>
    <w:p w14:paraId="1D4445A0" w14:textId="77777777" w:rsidR="00707E2C" w:rsidRPr="00707E2C" w:rsidRDefault="00707E2C" w:rsidP="00707E2C">
      <w:pPr>
        <w:pStyle w:val="ListParagraph"/>
        <w:numPr>
          <w:ilvl w:val="1"/>
          <w:numId w:val="50"/>
        </w:numPr>
        <w:spacing w:after="0" w:line="240" w:lineRule="auto"/>
        <w:ind w:left="1559" w:right="11" w:hanging="425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707E2C">
        <w:rPr>
          <w:rFonts w:asciiTheme="majorBidi" w:eastAsia="Times New Roman" w:hAnsiTheme="majorBidi" w:cstheme="majorBidi"/>
          <w:sz w:val="28"/>
          <w:cs/>
        </w:rPr>
        <w:t>ขาดคุณสมบัติหรือมีลักษณะต้องห้ามตามกฎหมายที่เกี่ยวข้อง</w:t>
      </w:r>
    </w:p>
    <w:p w14:paraId="5F2FDFA4" w14:textId="77777777" w:rsidR="00707E2C" w:rsidRPr="00707E2C" w:rsidRDefault="00707E2C" w:rsidP="00707E2C">
      <w:pPr>
        <w:pStyle w:val="ListParagraph"/>
        <w:numPr>
          <w:ilvl w:val="1"/>
          <w:numId w:val="50"/>
        </w:numPr>
        <w:spacing w:after="0" w:line="240" w:lineRule="auto"/>
        <w:ind w:left="1559" w:right="11" w:hanging="425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707E2C">
        <w:rPr>
          <w:rFonts w:asciiTheme="majorBidi" w:eastAsia="Times New Roman" w:hAnsiTheme="majorBidi" w:cstheme="majorBidi"/>
          <w:sz w:val="28"/>
          <w:cs/>
        </w:rPr>
        <w:t>ที่ประชุมคณะกรรมการบริษัทลงมติให้พ้นจากตำแหน่ง</w:t>
      </w:r>
    </w:p>
    <w:p w14:paraId="4AA39296" w14:textId="77777777" w:rsidR="00707E2C" w:rsidRPr="00707E2C" w:rsidRDefault="00707E2C" w:rsidP="00707E2C">
      <w:pPr>
        <w:pStyle w:val="ListParagraph"/>
        <w:numPr>
          <w:ilvl w:val="1"/>
          <w:numId w:val="50"/>
        </w:numPr>
        <w:spacing w:after="0" w:line="240" w:lineRule="auto"/>
        <w:ind w:left="1559" w:right="11" w:hanging="425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707E2C">
        <w:rPr>
          <w:rFonts w:asciiTheme="majorBidi" w:eastAsia="Times New Roman" w:hAnsiTheme="majorBidi" w:cstheme="majorBidi"/>
          <w:sz w:val="28"/>
          <w:cs/>
        </w:rPr>
        <w:t>ตกเป็นบุคคลล้มละลาย บุคคลเสมือนไร้ความสามารถ หรือเป็นผู้ไร้ความสามารถ</w:t>
      </w:r>
    </w:p>
    <w:p w14:paraId="003B4F93" w14:textId="77777777" w:rsidR="00707E2C" w:rsidRPr="00707E2C" w:rsidRDefault="00707E2C" w:rsidP="00707E2C">
      <w:pPr>
        <w:pStyle w:val="ListParagraph"/>
        <w:numPr>
          <w:ilvl w:val="1"/>
          <w:numId w:val="50"/>
        </w:numPr>
        <w:spacing w:after="0" w:line="240" w:lineRule="auto"/>
        <w:ind w:left="1559" w:right="11" w:hanging="425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707E2C">
        <w:rPr>
          <w:rFonts w:asciiTheme="majorBidi" w:eastAsia="Times New Roman" w:hAnsiTheme="majorBidi" w:cstheme="majorBidi"/>
          <w:sz w:val="28"/>
          <w:cs/>
        </w:rPr>
        <w:t>ต้องโทษจำคุก หรือมีคำพิพากษาถึงที่สุดให้จำคุก เว้นแต่ในความผิดลหุโทษ หรือกระทำโดยประมาท</w:t>
      </w:r>
    </w:p>
    <w:p w14:paraId="7E686E06" w14:textId="77777777" w:rsidR="00707E2C" w:rsidRPr="00707E2C" w:rsidRDefault="00707E2C" w:rsidP="00707E2C">
      <w:pPr>
        <w:pStyle w:val="ListParagraph"/>
        <w:numPr>
          <w:ilvl w:val="0"/>
          <w:numId w:val="26"/>
        </w:numPr>
        <w:spacing w:before="120" w:after="120" w:line="240" w:lineRule="auto"/>
        <w:ind w:left="1134" w:right="11" w:hanging="408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707E2C">
        <w:rPr>
          <w:rFonts w:asciiTheme="majorBidi" w:eastAsia="Times New Roman" w:hAnsiTheme="majorBidi" w:cstheme="majorBidi"/>
          <w:sz w:val="28"/>
          <w:cs/>
        </w:rPr>
        <w:t>กรรมการบริหาร</w:t>
      </w:r>
      <w:r w:rsidRPr="00707E2C">
        <w:rPr>
          <w:rFonts w:asciiTheme="majorBidi" w:hAnsiTheme="majorBidi" w:cstheme="majorBidi"/>
          <w:sz w:val="28"/>
          <w:cs/>
        </w:rPr>
        <w:t xml:space="preserve">คนใดจะลาออกจากตำแหน่งให้ยื่นใบลาออกต่อประธานคณะกรรมการบริหาร </w:t>
      </w:r>
    </w:p>
    <w:p w14:paraId="0751E228" w14:textId="54A548A4" w:rsidR="00707E2C" w:rsidRPr="007E0C26" w:rsidRDefault="007E0C26" w:rsidP="007E0C26">
      <w:pPr>
        <w:tabs>
          <w:tab w:val="left" w:pos="993"/>
        </w:tabs>
        <w:spacing w:after="120" w:line="240" w:lineRule="auto"/>
        <w:ind w:left="284" w:right="11"/>
        <w:rPr>
          <w:rFonts w:cstheme="majorBidi"/>
          <w:b/>
          <w:bCs/>
        </w:rPr>
      </w:pPr>
      <w:r>
        <w:rPr>
          <w:rFonts w:cstheme="majorBidi"/>
          <w:b/>
          <w:bCs/>
        </w:rPr>
        <w:t>11.5.4</w:t>
      </w:r>
      <w:r>
        <w:rPr>
          <w:rFonts w:cstheme="majorBidi"/>
          <w:b/>
          <w:bCs/>
        </w:rPr>
        <w:tab/>
      </w:r>
      <w:r w:rsidR="00707E2C" w:rsidRPr="007E0C26">
        <w:rPr>
          <w:rFonts w:cstheme="majorBidi"/>
          <w:b/>
          <w:bCs/>
          <w:cs/>
        </w:rPr>
        <w:t xml:space="preserve">คณะกรรมการสรรหาและพิจารณาค่าตอบแทน </w:t>
      </w:r>
    </w:p>
    <w:p w14:paraId="6B5DD1B3" w14:textId="77777777" w:rsidR="00707E2C" w:rsidRPr="00707E2C" w:rsidRDefault="00707E2C" w:rsidP="00707E2C">
      <w:pPr>
        <w:spacing w:before="120" w:after="120" w:line="240" w:lineRule="auto"/>
        <w:ind w:right="11" w:firstLine="720"/>
        <w:rPr>
          <w:rFonts w:cstheme="majorBidi"/>
          <w:u w:val="single"/>
        </w:rPr>
      </w:pPr>
      <w:r w:rsidRPr="00707E2C">
        <w:rPr>
          <w:rFonts w:cstheme="majorBidi"/>
          <w:u w:val="single"/>
          <w:cs/>
        </w:rPr>
        <w:t>องค์ประกอบของคณะกรรมการสรรหาและพิจารณาค่าตอบแทน</w:t>
      </w:r>
    </w:p>
    <w:p w14:paraId="0942B093" w14:textId="77777777" w:rsidR="00707E2C" w:rsidRPr="00707E2C" w:rsidRDefault="00707E2C" w:rsidP="00707E2C">
      <w:pPr>
        <w:pStyle w:val="ListParagraph"/>
        <w:numPr>
          <w:ilvl w:val="0"/>
          <w:numId w:val="51"/>
        </w:numPr>
        <w:spacing w:before="120" w:after="120" w:line="240" w:lineRule="auto"/>
        <w:ind w:left="1134" w:right="11" w:hanging="407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 xml:space="preserve">คณะกรรมการสรรหาและพิจารณาค่าตอบแทนประกอบด้วยกรรมการบริษัทจำนวนไม่น้อยกว่า </w:t>
      </w:r>
      <w:r w:rsidRPr="00707E2C">
        <w:rPr>
          <w:rFonts w:asciiTheme="majorBidi" w:hAnsiTheme="majorBidi" w:cstheme="majorBidi"/>
          <w:sz w:val="28"/>
        </w:rPr>
        <w:t>3</w:t>
      </w:r>
      <w:r w:rsidRPr="00707E2C">
        <w:rPr>
          <w:rFonts w:asciiTheme="majorBidi" w:hAnsiTheme="majorBidi" w:cstheme="majorBidi"/>
          <w:sz w:val="28"/>
          <w:cs/>
        </w:rPr>
        <w:t xml:space="preserve"> ท่าน โดยกรรมการสรรหาและพิจารณาค่าตอบแทนอย่างน้อยกึ่งหนึ่งต้องเป็นกรรมการอิสระ  ทั้งนี้ คณะกรรมการสรรหาและพิจารณาค่าตอบแทนต้องไม่เป็นประธานกรรมก</w:t>
      </w:r>
      <w:r w:rsidRPr="00707E2C">
        <w:rPr>
          <w:rFonts w:asciiTheme="majorBidi" w:hAnsiTheme="majorBidi" w:cstheme="majorBidi"/>
          <w:color w:val="000000" w:themeColor="text1"/>
          <w:sz w:val="28"/>
          <w:cs/>
        </w:rPr>
        <w:t>าร หรือ</w:t>
      </w:r>
      <w:r w:rsidRPr="00707E2C">
        <w:rPr>
          <w:rFonts w:asciiTheme="majorBidi" w:hAnsiTheme="majorBidi" w:cstheme="majorBidi"/>
          <w:sz w:val="28"/>
          <w:cs/>
        </w:rPr>
        <w:t>กรรมการผู้จัดการ</w:t>
      </w:r>
    </w:p>
    <w:p w14:paraId="5E7CA448" w14:textId="77777777" w:rsidR="00707E2C" w:rsidRPr="00707E2C" w:rsidRDefault="00707E2C" w:rsidP="00707E2C">
      <w:pPr>
        <w:pStyle w:val="ListParagraph"/>
        <w:numPr>
          <w:ilvl w:val="0"/>
          <w:numId w:val="51"/>
        </w:numPr>
        <w:spacing w:before="120" w:after="120" w:line="240" w:lineRule="auto"/>
        <w:ind w:left="1134" w:right="11" w:hanging="407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lastRenderedPageBreak/>
        <w:t>ให้คณะกรรมการสรรหาและพิจารณาค่าตอบแทนเลือกกรรมการสรรหาและพิจารณาค่าตอบแทนคนหนึ่งซึ่งเป็นกรรมการอิสระเป็นประธานคณะกรรมการสรรหาและพิจารณาค่าตอบแทน คณะกรรมการสรรหาและพิจารณาค่าตอบแทน จะต้องแต่งตั้งเลขานุการคณะกรรมการสรรหาและพิจารณาค่าตอบแทน เพื่อช่วยเหลือในการดำเนินงานของคณะกรรมการสรรหาและพิจารณาค่าตอบแทน เกี่ยวกับการนัดหมายการประชุม จัดเตรียมวาระการประชุม นำส่งเอกสารประกอบการประชุม และบันทึกรายงานการประชุม</w:t>
      </w:r>
    </w:p>
    <w:p w14:paraId="6EB756CA" w14:textId="77777777" w:rsidR="00707E2C" w:rsidRPr="00707E2C" w:rsidRDefault="00707E2C" w:rsidP="00707E2C">
      <w:pPr>
        <w:spacing w:before="120" w:after="120" w:line="240" w:lineRule="auto"/>
        <w:ind w:left="6" w:right="11" w:firstLine="720"/>
        <w:rPr>
          <w:rFonts w:cstheme="majorBidi"/>
          <w:u w:val="single"/>
        </w:rPr>
      </w:pPr>
      <w:r w:rsidRPr="00707E2C">
        <w:rPr>
          <w:rFonts w:cstheme="majorBidi"/>
          <w:u w:val="single"/>
          <w:cs/>
        </w:rPr>
        <w:t>คุณสมบัติของคณะกรรมการสรรหาและพิจารณาค่าตอบแทน</w:t>
      </w:r>
    </w:p>
    <w:p w14:paraId="0A896E29" w14:textId="77777777" w:rsidR="00707E2C" w:rsidRPr="00707E2C" w:rsidRDefault="00707E2C" w:rsidP="00707E2C">
      <w:pPr>
        <w:pStyle w:val="ListParagraph"/>
        <w:numPr>
          <w:ilvl w:val="0"/>
          <w:numId w:val="53"/>
        </w:numPr>
        <w:spacing w:before="120" w:after="120" w:line="240" w:lineRule="auto"/>
        <w:ind w:left="1134" w:right="11" w:hanging="408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มีคุณสมบัติตามกฎหมายว่าด้วยบริษัทจำกัด กฎหมายว่าด้วยบริษัทมหาชนจำกัด กฎหมายว่าด้วยหลักทรัพย์และตลาดหลักทรัพย์ รวมถึงประกาศ ข้อบังคับ และ/หรือระเบียบของสำนักงาน ก.ล.ต. และตลาดหลักทรัพย์ฯ กำหนด</w:t>
      </w:r>
    </w:p>
    <w:p w14:paraId="5553C83A" w14:textId="77777777" w:rsidR="00707E2C" w:rsidRPr="00707E2C" w:rsidRDefault="00707E2C" w:rsidP="00707E2C">
      <w:pPr>
        <w:pStyle w:val="ListParagraph"/>
        <w:numPr>
          <w:ilvl w:val="0"/>
          <w:numId w:val="53"/>
        </w:numPr>
        <w:spacing w:before="120" w:after="120" w:line="240" w:lineRule="auto"/>
        <w:ind w:left="1134" w:right="11" w:hanging="408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เป็นบุคคลที่มีความรู้ความสามารถและประสบการณ์ที่เป็นประโยชน์ต่อการปฏิบัติหน้าที่ในฐานะกรรมการสรรหาและพิจารณาค่าตอบแทน มีความรู้ความเข้าใจถึงหน้าที่และความรับผิดชอบของคณะกรรมการสรรหาและกำหนดค่าตอบแทน และสามารถอุทิศเวลาอย่างพอเพียงในการปฏิบัติหน้าที่</w:t>
      </w:r>
    </w:p>
    <w:p w14:paraId="0A352ECB" w14:textId="77777777" w:rsidR="00707E2C" w:rsidRPr="00707E2C" w:rsidRDefault="00707E2C" w:rsidP="00707E2C">
      <w:pPr>
        <w:pStyle w:val="ListParagraph"/>
        <w:numPr>
          <w:ilvl w:val="0"/>
          <w:numId w:val="53"/>
        </w:numPr>
        <w:spacing w:before="120" w:after="120" w:line="240" w:lineRule="auto"/>
        <w:ind w:left="1134" w:right="11" w:hanging="408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เป็นกรรมการบริษัทที่มีความเป็นกลาง และมีความเป็นอิสระตามหลักการกำกับดูแลกิจการที่ดีของบริษัทในการสรรหาและคัดเลือกบุคคลที่สมควรได้รับการเสนอชื่อให้มาดำรงตำแหน่งกรรมการบริษัท และกรรมการผู้จัดการ</w:t>
      </w:r>
    </w:p>
    <w:p w14:paraId="3550CD6E" w14:textId="77777777" w:rsidR="00707E2C" w:rsidRPr="00707E2C" w:rsidRDefault="00707E2C" w:rsidP="00707E2C">
      <w:pPr>
        <w:spacing w:before="120" w:after="120" w:line="240" w:lineRule="auto"/>
        <w:ind w:left="578" w:right="11" w:firstLine="142"/>
        <w:jc w:val="thaiDistribute"/>
        <w:rPr>
          <w:rFonts w:cstheme="majorBidi"/>
          <w:b/>
          <w:bCs/>
          <w:color w:val="000000" w:themeColor="text1"/>
          <w:highlight w:val="green"/>
        </w:rPr>
      </w:pPr>
      <w:r w:rsidRPr="00707E2C">
        <w:rPr>
          <w:rFonts w:cstheme="majorBidi"/>
          <w:u w:val="single"/>
          <w:cs/>
        </w:rPr>
        <w:t>การแต่งตั้งและวาระการดำรงตำแหน่ง</w:t>
      </w:r>
    </w:p>
    <w:p w14:paraId="77E5CAD3" w14:textId="77777777" w:rsidR="00707E2C" w:rsidRPr="00707E2C" w:rsidRDefault="00707E2C" w:rsidP="00707E2C">
      <w:pPr>
        <w:pStyle w:val="ListParagraph"/>
        <w:numPr>
          <w:ilvl w:val="0"/>
          <w:numId w:val="54"/>
        </w:numPr>
        <w:spacing w:before="120" w:after="120" w:line="240" w:lineRule="auto"/>
        <w:ind w:left="1134" w:right="11" w:hanging="414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คณะกรรมการสรรหาและกำหนดค่าตอบแทนแต่งตั้งโดยคณะกรรมการบริษัท</w:t>
      </w:r>
    </w:p>
    <w:p w14:paraId="45A30700" w14:textId="77777777" w:rsidR="00707E2C" w:rsidRPr="00707E2C" w:rsidRDefault="00707E2C" w:rsidP="00707E2C">
      <w:pPr>
        <w:pStyle w:val="ListParagraph"/>
        <w:numPr>
          <w:ilvl w:val="0"/>
          <w:numId w:val="54"/>
        </w:numPr>
        <w:spacing w:before="120" w:after="120" w:line="240" w:lineRule="auto"/>
        <w:ind w:left="1134" w:right="11" w:hanging="414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 xml:space="preserve">กรรมการสรรหาและพิจารณาค่าตอบแทนมีวาระการดำรงตำแหน่งคราวละ </w:t>
      </w:r>
      <w:r w:rsidRPr="00707E2C">
        <w:rPr>
          <w:rFonts w:asciiTheme="majorBidi" w:hAnsiTheme="majorBidi" w:cstheme="majorBidi"/>
          <w:sz w:val="28"/>
        </w:rPr>
        <w:t xml:space="preserve">3 </w:t>
      </w:r>
      <w:r w:rsidRPr="00707E2C">
        <w:rPr>
          <w:rFonts w:asciiTheme="majorBidi" w:hAnsiTheme="majorBidi" w:cstheme="majorBidi"/>
          <w:sz w:val="28"/>
          <w:cs/>
        </w:rPr>
        <w:t>ปี โดยสอดคล้องกับวาระการดำรงตำแหน่งกรรมการบริษัท</w:t>
      </w:r>
    </w:p>
    <w:p w14:paraId="1A5058B4" w14:textId="77777777" w:rsidR="00707E2C" w:rsidRPr="00707E2C" w:rsidRDefault="00707E2C" w:rsidP="00707E2C">
      <w:pPr>
        <w:spacing w:before="120" w:after="120" w:line="240" w:lineRule="auto"/>
        <w:ind w:left="578" w:right="11" w:firstLine="142"/>
        <w:rPr>
          <w:rFonts w:cstheme="majorBidi"/>
          <w:u w:val="single"/>
        </w:rPr>
      </w:pPr>
      <w:r w:rsidRPr="00707E2C">
        <w:rPr>
          <w:rFonts w:cstheme="majorBidi"/>
          <w:u w:val="single"/>
          <w:cs/>
        </w:rPr>
        <w:t>การพ้นจากตำแหน่ง</w:t>
      </w:r>
    </w:p>
    <w:p w14:paraId="1767B2BB" w14:textId="77777777" w:rsidR="00707E2C" w:rsidRPr="00707E2C" w:rsidRDefault="00707E2C" w:rsidP="00707E2C">
      <w:pPr>
        <w:pStyle w:val="ListParagraph"/>
        <w:numPr>
          <w:ilvl w:val="0"/>
          <w:numId w:val="27"/>
        </w:numPr>
        <w:spacing w:before="120" w:after="120" w:line="240" w:lineRule="auto"/>
        <w:ind w:left="1134" w:right="11" w:hanging="414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กรรมการสรรหาและพิจารณาค่าตอบแทนจะพ้นจากตำแหน่งเมื่อ</w:t>
      </w:r>
    </w:p>
    <w:p w14:paraId="00407266" w14:textId="77777777" w:rsidR="00707E2C" w:rsidRPr="00707E2C" w:rsidRDefault="00707E2C" w:rsidP="00707E2C">
      <w:pPr>
        <w:pStyle w:val="ListParagraph"/>
        <w:numPr>
          <w:ilvl w:val="1"/>
          <w:numId w:val="55"/>
        </w:numPr>
        <w:spacing w:after="0" w:line="240" w:lineRule="auto"/>
        <w:ind w:left="1559" w:right="11" w:hanging="425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707E2C">
        <w:rPr>
          <w:rFonts w:asciiTheme="majorBidi" w:eastAsia="Times New Roman" w:hAnsiTheme="majorBidi" w:cstheme="majorBidi"/>
          <w:sz w:val="28"/>
          <w:cs/>
        </w:rPr>
        <w:t>ครบกำหนดตามวาระ</w:t>
      </w:r>
    </w:p>
    <w:p w14:paraId="43716AF4" w14:textId="77777777" w:rsidR="00707E2C" w:rsidRPr="00707E2C" w:rsidRDefault="00707E2C" w:rsidP="00707E2C">
      <w:pPr>
        <w:pStyle w:val="ListParagraph"/>
        <w:numPr>
          <w:ilvl w:val="1"/>
          <w:numId w:val="55"/>
        </w:numPr>
        <w:spacing w:after="0" w:line="240" w:lineRule="auto"/>
        <w:ind w:left="1559" w:right="11" w:hanging="425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707E2C">
        <w:rPr>
          <w:rFonts w:asciiTheme="majorBidi" w:eastAsia="Times New Roman" w:hAnsiTheme="majorBidi" w:cstheme="majorBidi"/>
          <w:sz w:val="28"/>
          <w:cs/>
        </w:rPr>
        <w:t>ตาย</w:t>
      </w:r>
    </w:p>
    <w:p w14:paraId="7120D972" w14:textId="77777777" w:rsidR="00707E2C" w:rsidRPr="00707E2C" w:rsidRDefault="00707E2C" w:rsidP="00707E2C">
      <w:pPr>
        <w:pStyle w:val="ListParagraph"/>
        <w:numPr>
          <w:ilvl w:val="1"/>
          <w:numId w:val="55"/>
        </w:numPr>
        <w:spacing w:after="0" w:line="240" w:lineRule="auto"/>
        <w:ind w:left="1559" w:right="11" w:hanging="425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707E2C">
        <w:rPr>
          <w:rFonts w:asciiTheme="majorBidi" w:eastAsia="Times New Roman" w:hAnsiTheme="majorBidi" w:cstheme="majorBidi"/>
          <w:sz w:val="28"/>
          <w:cs/>
        </w:rPr>
        <w:t>ลาออก</w:t>
      </w:r>
    </w:p>
    <w:p w14:paraId="1442EB98" w14:textId="77777777" w:rsidR="00707E2C" w:rsidRPr="00707E2C" w:rsidRDefault="00707E2C" w:rsidP="00707E2C">
      <w:pPr>
        <w:pStyle w:val="ListParagraph"/>
        <w:numPr>
          <w:ilvl w:val="1"/>
          <w:numId w:val="55"/>
        </w:numPr>
        <w:spacing w:after="0" w:line="240" w:lineRule="auto"/>
        <w:ind w:left="1559" w:right="11" w:hanging="425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707E2C">
        <w:rPr>
          <w:rFonts w:asciiTheme="majorBidi" w:eastAsia="Times New Roman" w:hAnsiTheme="majorBidi" w:cstheme="majorBidi"/>
          <w:sz w:val="28"/>
          <w:cs/>
        </w:rPr>
        <w:t>ขาดคุณสมบัติหรือมีลักษณะต้องห้ามตามที่กฎหมายกำหนด</w:t>
      </w:r>
    </w:p>
    <w:p w14:paraId="6654DF63" w14:textId="77777777" w:rsidR="00707E2C" w:rsidRPr="00707E2C" w:rsidRDefault="00707E2C" w:rsidP="00707E2C">
      <w:pPr>
        <w:pStyle w:val="ListParagraph"/>
        <w:numPr>
          <w:ilvl w:val="1"/>
          <w:numId w:val="55"/>
        </w:numPr>
        <w:spacing w:after="0" w:line="240" w:lineRule="auto"/>
        <w:ind w:left="1559" w:right="11" w:hanging="425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ที่ประชุมคณะกรรมการบริษัทมีมติให้พ้นจากตำแหน่ง</w:t>
      </w:r>
    </w:p>
    <w:p w14:paraId="610AC981" w14:textId="77777777" w:rsidR="00707E2C" w:rsidRPr="00707E2C" w:rsidRDefault="00707E2C" w:rsidP="00707E2C">
      <w:pPr>
        <w:pStyle w:val="ListParagraph"/>
        <w:numPr>
          <w:ilvl w:val="0"/>
          <w:numId w:val="27"/>
        </w:numPr>
        <w:spacing w:before="120" w:after="120" w:line="240" w:lineRule="auto"/>
        <w:ind w:right="11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กรรมการสรรหาและพิจารณาค่าตอบแทนคนใดจะลาออกจากตำแหน่งให้ยื่นใบลาออกต่อประธานกรรมการบริษัท</w:t>
      </w:r>
    </w:p>
    <w:p w14:paraId="75E15352" w14:textId="4D4CD440" w:rsidR="00707E2C" w:rsidRPr="007E0C26" w:rsidRDefault="007E0C26" w:rsidP="007E0C26">
      <w:pPr>
        <w:tabs>
          <w:tab w:val="left" w:pos="993"/>
        </w:tabs>
        <w:spacing w:after="120" w:line="240" w:lineRule="auto"/>
        <w:ind w:left="284" w:right="11"/>
        <w:rPr>
          <w:rFonts w:cstheme="majorBidi"/>
          <w:color w:val="000000" w:themeColor="text1"/>
        </w:rPr>
      </w:pPr>
      <w:r>
        <w:rPr>
          <w:rFonts w:cstheme="majorBidi"/>
          <w:b/>
          <w:bCs/>
          <w:color w:val="000000" w:themeColor="text1"/>
        </w:rPr>
        <w:t>11.5.5</w:t>
      </w:r>
      <w:r>
        <w:rPr>
          <w:rFonts w:cstheme="majorBidi"/>
          <w:b/>
          <w:bCs/>
          <w:color w:val="000000" w:themeColor="text1"/>
        </w:rPr>
        <w:tab/>
      </w:r>
      <w:r w:rsidR="00707E2C" w:rsidRPr="007E0C26">
        <w:rPr>
          <w:rFonts w:cstheme="majorBidi"/>
          <w:b/>
          <w:bCs/>
          <w:color w:val="000000" w:themeColor="text1"/>
          <w:cs/>
        </w:rPr>
        <w:t xml:space="preserve">คณะกรรมการบริหารความเสี่ยง </w:t>
      </w:r>
    </w:p>
    <w:p w14:paraId="60465B7C" w14:textId="77777777" w:rsidR="00707E2C" w:rsidRPr="00707E2C" w:rsidRDefault="00707E2C" w:rsidP="00707E2C">
      <w:pPr>
        <w:spacing w:before="120" w:after="120" w:line="240" w:lineRule="auto"/>
        <w:ind w:right="11"/>
        <w:rPr>
          <w:rFonts w:cstheme="majorBidi"/>
          <w:color w:val="000000" w:themeColor="text1"/>
        </w:rPr>
      </w:pPr>
      <w:r w:rsidRPr="00707E2C">
        <w:rPr>
          <w:rFonts w:cstheme="majorBidi"/>
          <w:color w:val="000000" w:themeColor="text1"/>
        </w:rPr>
        <w:tab/>
      </w:r>
      <w:r w:rsidRPr="00707E2C">
        <w:rPr>
          <w:rFonts w:cstheme="majorBidi"/>
          <w:u w:val="single"/>
          <w:cs/>
        </w:rPr>
        <w:t>องค์ประกอบของคณะกรรมการบริหารความเสี่ยง</w:t>
      </w:r>
    </w:p>
    <w:p w14:paraId="06309711" w14:textId="77777777" w:rsidR="00707E2C" w:rsidRPr="00707E2C" w:rsidRDefault="00707E2C" w:rsidP="00707E2C">
      <w:pPr>
        <w:pStyle w:val="ListParagraph"/>
        <w:numPr>
          <w:ilvl w:val="0"/>
          <w:numId w:val="56"/>
        </w:numPr>
        <w:spacing w:before="120" w:after="120" w:line="240" w:lineRule="auto"/>
        <w:ind w:left="1134" w:right="11" w:hanging="414"/>
        <w:contextualSpacing w:val="0"/>
        <w:jc w:val="thaiDistribute"/>
        <w:rPr>
          <w:rFonts w:asciiTheme="majorBidi" w:hAnsiTheme="majorBidi" w:cstheme="majorBidi"/>
          <w:color w:val="FF0000"/>
          <w:sz w:val="28"/>
        </w:rPr>
      </w:pPr>
      <w:bookmarkStart w:id="36" w:name="_Hlk8740757"/>
      <w:r w:rsidRPr="00707E2C">
        <w:rPr>
          <w:rFonts w:asciiTheme="majorBidi" w:hAnsiTheme="majorBidi" w:cstheme="majorBidi"/>
          <w:sz w:val="28"/>
          <w:cs/>
        </w:rPr>
        <w:t xml:space="preserve">คณะกรรมการบริหารความเสี่ยง ประกอบด้วยกรรมการ และ/หรือ ผู้บริหารไม่น้อยกว่า </w:t>
      </w:r>
      <w:bookmarkEnd w:id="36"/>
      <w:r w:rsidRPr="00707E2C">
        <w:rPr>
          <w:rFonts w:asciiTheme="majorBidi" w:hAnsiTheme="majorBidi" w:cstheme="majorBidi"/>
          <w:sz w:val="28"/>
        </w:rPr>
        <w:t>5</w:t>
      </w:r>
      <w:r w:rsidRPr="00707E2C">
        <w:rPr>
          <w:rFonts w:asciiTheme="majorBidi" w:hAnsiTheme="majorBidi" w:cstheme="majorBidi"/>
          <w:sz w:val="28"/>
          <w:cs/>
        </w:rPr>
        <w:t xml:space="preserve"> ท่าน </w:t>
      </w:r>
    </w:p>
    <w:p w14:paraId="112013B0" w14:textId="77777777" w:rsidR="00707E2C" w:rsidRPr="00707E2C" w:rsidRDefault="00707E2C" w:rsidP="00707E2C">
      <w:pPr>
        <w:pStyle w:val="ListParagraph"/>
        <w:numPr>
          <w:ilvl w:val="0"/>
          <w:numId w:val="56"/>
        </w:numPr>
        <w:spacing w:before="120" w:after="120" w:line="240" w:lineRule="auto"/>
        <w:ind w:left="1134" w:right="11" w:hanging="414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lastRenderedPageBreak/>
        <w:t>ให้คณะกรรมการบริหารความเสี่ยงเลือกกรรมการอิสระคนหนึ่งเป็นประธานคณะกรรมการบริหารความเสี่ยง</w:t>
      </w:r>
    </w:p>
    <w:p w14:paraId="169FF65F" w14:textId="77777777" w:rsidR="00707E2C" w:rsidRPr="00707E2C" w:rsidRDefault="00707E2C" w:rsidP="00707E2C">
      <w:pPr>
        <w:pStyle w:val="ListParagraph"/>
        <w:numPr>
          <w:ilvl w:val="0"/>
          <w:numId w:val="56"/>
        </w:numPr>
        <w:spacing w:before="120" w:after="120" w:line="240" w:lineRule="auto"/>
        <w:ind w:left="1134" w:right="11" w:hanging="414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คณะกรรมการบริหารความเสี่ยง เป็นผู้แต่งตั้งเลขานุการคณะกรรมการบริหารความเสี่ยง เพื่อช่วยเหลือในการดำเนินงานของคณะกรรมการบริหารเกี่ยวกับการนัดหมายการประชุม จัดเตรียมวาระการประชุม นำส่งเอกสารประกอบการประชุม และบันทึกรายงานการประชุม</w:t>
      </w:r>
    </w:p>
    <w:p w14:paraId="11BB4D2B" w14:textId="77777777" w:rsidR="00707E2C" w:rsidRPr="00707E2C" w:rsidRDefault="00707E2C" w:rsidP="00707E2C">
      <w:pPr>
        <w:spacing w:before="240" w:after="120" w:line="240" w:lineRule="auto"/>
        <w:ind w:right="11" w:firstLine="720"/>
        <w:rPr>
          <w:rFonts w:cstheme="majorBidi"/>
          <w:color w:val="000000" w:themeColor="text1"/>
          <w:u w:val="single"/>
        </w:rPr>
      </w:pPr>
      <w:r w:rsidRPr="00707E2C">
        <w:rPr>
          <w:rFonts w:cstheme="majorBidi"/>
          <w:color w:val="000000" w:themeColor="text1"/>
          <w:u w:val="single"/>
          <w:cs/>
        </w:rPr>
        <w:t>คุณสมบัติของกรรมการบริหารความเสี่ยง</w:t>
      </w:r>
    </w:p>
    <w:p w14:paraId="598C1601" w14:textId="77777777" w:rsidR="00707E2C" w:rsidRPr="00707E2C" w:rsidRDefault="00707E2C" w:rsidP="00707E2C">
      <w:pPr>
        <w:pStyle w:val="ListParagraph"/>
        <w:numPr>
          <w:ilvl w:val="0"/>
          <w:numId w:val="57"/>
        </w:numPr>
        <w:spacing w:before="120" w:after="120" w:line="240" w:lineRule="auto"/>
        <w:ind w:left="1134" w:right="11" w:hanging="414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คณะกรรมการบริหารความเสี่ยงต้องมีคุณสมบัติและไม่มีลักษณะต้องห้ามตามกฎหมายว่าด้วยบริษัทจำกัดและบริษัทมหาชนจำกัด กฎหมายว่าด้วยหลักทรัพย์และตลาดหลักทรัพย์ หลักเกณฑ์ของคณะกรรมการกำกับหลักทรัพย์และตลาดหลักทรัพย์ และตลาดหลักทรัพย์ฯ และกฎหมายอื่นใดที่เกี่ยวข้อง</w:t>
      </w:r>
    </w:p>
    <w:p w14:paraId="6E3504B8" w14:textId="77777777" w:rsidR="00707E2C" w:rsidRPr="00707E2C" w:rsidRDefault="00707E2C" w:rsidP="00707E2C">
      <w:pPr>
        <w:pStyle w:val="ListParagraph"/>
        <w:numPr>
          <w:ilvl w:val="0"/>
          <w:numId w:val="57"/>
        </w:numPr>
        <w:spacing w:before="120" w:after="120" w:line="240" w:lineRule="auto"/>
        <w:ind w:left="1134" w:right="11" w:hanging="414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คณะกรรมการบริหารความเสี่ยงต้องเป็นบุคคลที่มีความรู้ความสามารถและประสบการณ์ที่จะเป็นประโยชน์ต่อการดำเนินธุรกิจของบริษัทเป็นอย่างดี รวมถึงมีความซื่อสัตย์ สุจริต มีจริยธรรมในการดำเนินธุรกิจ และมีเวลาเพียงพอที่จะอุทิศความรู้ ความสามารถและปฏิบัติหน้าที่ให้แก่บริษัทอย่างเต็มที่</w:t>
      </w:r>
    </w:p>
    <w:p w14:paraId="0302F751" w14:textId="77777777" w:rsidR="00707E2C" w:rsidRPr="00707E2C" w:rsidRDefault="00707E2C" w:rsidP="00707E2C">
      <w:pPr>
        <w:spacing w:before="240" w:after="120" w:line="240" w:lineRule="auto"/>
        <w:ind w:right="11" w:firstLine="720"/>
        <w:rPr>
          <w:rFonts w:cstheme="majorBidi"/>
          <w:color w:val="000000" w:themeColor="text1"/>
          <w:u w:val="single"/>
        </w:rPr>
      </w:pPr>
      <w:r w:rsidRPr="00707E2C">
        <w:rPr>
          <w:rFonts w:cstheme="majorBidi"/>
          <w:color w:val="000000" w:themeColor="text1"/>
          <w:u w:val="single"/>
          <w:cs/>
        </w:rPr>
        <w:t>การแต่งตั้งและวาระในการดำรงตำแหน่ง</w:t>
      </w:r>
    </w:p>
    <w:p w14:paraId="23D68444" w14:textId="77777777" w:rsidR="00707E2C" w:rsidRPr="00707E2C" w:rsidRDefault="00707E2C" w:rsidP="00707E2C">
      <w:pPr>
        <w:pStyle w:val="ListParagraph"/>
        <w:numPr>
          <w:ilvl w:val="0"/>
          <w:numId w:val="58"/>
        </w:numPr>
        <w:spacing w:before="240" w:after="120" w:line="240" w:lineRule="auto"/>
        <w:ind w:left="1134" w:right="11" w:hanging="414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  <w:u w:val="single"/>
        </w:rPr>
      </w:pPr>
      <w:r w:rsidRPr="00707E2C">
        <w:rPr>
          <w:rFonts w:asciiTheme="majorBidi" w:hAnsiTheme="majorBidi" w:cstheme="majorBidi"/>
          <w:sz w:val="28"/>
          <w:cs/>
        </w:rPr>
        <w:t>คณะกรรมการสรรหาและพิจารณาค่าตอบแทนจะเป็นผู้ทำการสรรหาและเสนอชื่อบุคคลซึ่งมีคุณสมบัติครบถ้วนตามที่ระบุไว้ในข้อคุณสมบัติของกรรมการบริหารความเสี่ยง เพื่อดำรงตำแหน่งกรรมการบริหารความเสี่ยง โดยจะนำเสนอชื่อบุคคลดังกล่าวต่อที่ประชุมคณะกรรมการบริษัท โดยจะต้องพิจารณาจากประวัติการศึกษาและประสบการณ์การประกอบวิชาชีพของบุคคลนั้นๆ</w:t>
      </w:r>
    </w:p>
    <w:p w14:paraId="779CF420" w14:textId="77777777" w:rsidR="00707E2C" w:rsidRPr="00707E2C" w:rsidRDefault="00707E2C" w:rsidP="00707E2C">
      <w:pPr>
        <w:pStyle w:val="ListParagraph"/>
        <w:numPr>
          <w:ilvl w:val="0"/>
          <w:numId w:val="58"/>
        </w:numPr>
        <w:spacing w:before="240" w:after="120" w:line="240" w:lineRule="auto"/>
        <w:ind w:left="1134" w:right="11" w:hanging="414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  <w:cs/>
        </w:rPr>
        <w:t>กรรมการบริหารความเสี่ยง มีวาระการดำรงตำแหน่งคราวละ 3 ปี โดยกรรมการบริหารความเสี่ยงที่พ้นตำแหน่งตามวาระอาจได้รับการแต่งตั้งจากคณะกรรมการบริษัทให้กลับเข้ามาดำรงตำแหน่งอีกวาระหนึ่งได้</w:t>
      </w:r>
    </w:p>
    <w:p w14:paraId="5B4E7525" w14:textId="77777777" w:rsidR="00707E2C" w:rsidRPr="00707E2C" w:rsidRDefault="00707E2C" w:rsidP="00707E2C">
      <w:pPr>
        <w:pStyle w:val="ListParagraph"/>
        <w:numPr>
          <w:ilvl w:val="0"/>
          <w:numId w:val="58"/>
        </w:numPr>
        <w:spacing w:before="240" w:after="120" w:line="240" w:lineRule="auto"/>
        <w:ind w:left="1134" w:right="11" w:hanging="414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  <w:u w:val="single"/>
        </w:rPr>
      </w:pPr>
      <w:r w:rsidRPr="00707E2C">
        <w:rPr>
          <w:rFonts w:asciiTheme="majorBidi" w:hAnsiTheme="majorBidi" w:cstheme="majorBidi"/>
          <w:sz w:val="28"/>
          <w:cs/>
        </w:rPr>
        <w:t>ในกรณีที่ตำแหน่งกรรมการบริหารความเสี่ยงว่างลง ให้คณะกรรมการสรรหาและพิจารณาค่าตอบแทนเลือกบุคคลใดบุคคลหนึ่งซึ่งมีคุณสมบัติครบถ้วนและเสนอต่อคณะกรรมการบริษัทเพื่อพิจารณาเข้าเป็นกรรมการบริหารความเสี่ยงแทนเพื่อให้มีจำนวนครบตามที่คณะกรรมการบริษัทได้กำหนดไว้ในกฎบัตรนี้ โดยบุคคลที่เข้ามาดำรงตำแหน่งแทนจะอยู่ในตำแหน่งได้เพียงเท่ากับวาระที่คงเหลืออยู่เท่านั้น</w:t>
      </w:r>
    </w:p>
    <w:p w14:paraId="6BF100A7" w14:textId="77777777" w:rsidR="00707E2C" w:rsidRPr="00707E2C" w:rsidRDefault="00707E2C" w:rsidP="00707E2C">
      <w:pPr>
        <w:spacing w:before="240" w:after="120" w:line="240" w:lineRule="auto"/>
        <w:ind w:right="11" w:firstLine="720"/>
        <w:rPr>
          <w:rFonts w:cstheme="majorBidi"/>
          <w:color w:val="000000" w:themeColor="text1"/>
          <w:u w:val="single"/>
        </w:rPr>
      </w:pPr>
      <w:r w:rsidRPr="00707E2C">
        <w:rPr>
          <w:rFonts w:cstheme="majorBidi"/>
          <w:color w:val="000000" w:themeColor="text1"/>
          <w:u w:val="single"/>
          <w:cs/>
        </w:rPr>
        <w:t>การพ้นจากตำแหน่ง</w:t>
      </w:r>
    </w:p>
    <w:p w14:paraId="17B2FC4F" w14:textId="77777777" w:rsidR="00707E2C" w:rsidRPr="00707E2C" w:rsidRDefault="00707E2C" w:rsidP="00707E2C">
      <w:pPr>
        <w:pStyle w:val="ListParagraph"/>
        <w:numPr>
          <w:ilvl w:val="0"/>
          <w:numId w:val="28"/>
        </w:numPr>
        <w:spacing w:before="120" w:after="120" w:line="240" w:lineRule="auto"/>
        <w:ind w:left="1134" w:right="11" w:hanging="414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  <w:u w:val="single"/>
        </w:rPr>
      </w:pPr>
      <w:r w:rsidRPr="00707E2C">
        <w:rPr>
          <w:rFonts w:asciiTheme="majorBidi" w:hAnsiTheme="majorBidi" w:cstheme="majorBidi"/>
          <w:sz w:val="28"/>
          <w:cs/>
        </w:rPr>
        <w:t>กรรมการบริหารความเสี่ยงจะพ้นจากตำแหน่งเมื่อ</w:t>
      </w:r>
    </w:p>
    <w:p w14:paraId="48861D11" w14:textId="77777777" w:rsidR="00707E2C" w:rsidRPr="00707E2C" w:rsidRDefault="00707E2C" w:rsidP="00707E2C">
      <w:pPr>
        <w:pStyle w:val="ListParagraph"/>
        <w:numPr>
          <w:ilvl w:val="1"/>
          <w:numId w:val="59"/>
        </w:numPr>
        <w:spacing w:after="0" w:line="240" w:lineRule="auto"/>
        <w:ind w:left="1560" w:right="11" w:hanging="437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  <w:u w:val="single"/>
        </w:rPr>
      </w:pPr>
      <w:r w:rsidRPr="00707E2C">
        <w:rPr>
          <w:rFonts w:asciiTheme="majorBidi" w:hAnsiTheme="majorBidi" w:cstheme="majorBidi"/>
          <w:sz w:val="28"/>
          <w:cs/>
        </w:rPr>
        <w:t>ครบกำหนดตามวาระ</w:t>
      </w:r>
    </w:p>
    <w:p w14:paraId="5C16021F" w14:textId="77777777" w:rsidR="00707E2C" w:rsidRPr="00707E2C" w:rsidRDefault="00707E2C" w:rsidP="00707E2C">
      <w:pPr>
        <w:pStyle w:val="ListParagraph"/>
        <w:numPr>
          <w:ilvl w:val="1"/>
          <w:numId w:val="59"/>
        </w:numPr>
        <w:spacing w:after="0" w:line="240" w:lineRule="auto"/>
        <w:ind w:left="1560" w:right="11" w:hanging="437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  <w:u w:val="single"/>
        </w:rPr>
      </w:pPr>
      <w:r w:rsidRPr="00707E2C">
        <w:rPr>
          <w:rFonts w:asciiTheme="majorBidi" w:hAnsiTheme="majorBidi" w:cstheme="majorBidi"/>
          <w:sz w:val="28"/>
          <w:cs/>
        </w:rPr>
        <w:t>ตาย</w:t>
      </w:r>
    </w:p>
    <w:p w14:paraId="535C3D25" w14:textId="77777777" w:rsidR="00707E2C" w:rsidRPr="00707E2C" w:rsidRDefault="00707E2C" w:rsidP="00707E2C">
      <w:pPr>
        <w:pStyle w:val="ListParagraph"/>
        <w:numPr>
          <w:ilvl w:val="1"/>
          <w:numId w:val="59"/>
        </w:numPr>
        <w:spacing w:after="0" w:line="240" w:lineRule="auto"/>
        <w:ind w:left="1560" w:right="11" w:hanging="437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  <w:u w:val="single"/>
        </w:rPr>
      </w:pPr>
      <w:r w:rsidRPr="00707E2C">
        <w:rPr>
          <w:rFonts w:asciiTheme="majorBidi" w:hAnsiTheme="majorBidi" w:cstheme="majorBidi"/>
          <w:sz w:val="28"/>
          <w:cs/>
        </w:rPr>
        <w:t>ลาออก</w:t>
      </w:r>
    </w:p>
    <w:p w14:paraId="14A2A523" w14:textId="77777777" w:rsidR="00707E2C" w:rsidRPr="00707E2C" w:rsidRDefault="00707E2C" w:rsidP="00707E2C">
      <w:pPr>
        <w:pStyle w:val="ListParagraph"/>
        <w:numPr>
          <w:ilvl w:val="1"/>
          <w:numId w:val="59"/>
        </w:numPr>
        <w:spacing w:after="0" w:line="240" w:lineRule="auto"/>
        <w:ind w:left="1560" w:right="11" w:hanging="437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  <w:u w:val="single"/>
        </w:rPr>
      </w:pPr>
      <w:r w:rsidRPr="00707E2C">
        <w:rPr>
          <w:rFonts w:asciiTheme="majorBidi" w:hAnsiTheme="majorBidi" w:cstheme="majorBidi"/>
          <w:sz w:val="28"/>
          <w:cs/>
        </w:rPr>
        <w:t>ขาดคุณสมบัติหรือมีลักษณะต้องห้ามตามกฎหมายที่เกี่ยวข้อง</w:t>
      </w:r>
    </w:p>
    <w:p w14:paraId="3EA5EA62" w14:textId="77777777" w:rsidR="00707E2C" w:rsidRPr="00707E2C" w:rsidRDefault="00707E2C" w:rsidP="00707E2C">
      <w:pPr>
        <w:pStyle w:val="ListParagraph"/>
        <w:numPr>
          <w:ilvl w:val="1"/>
          <w:numId w:val="59"/>
        </w:numPr>
        <w:spacing w:after="0" w:line="240" w:lineRule="auto"/>
        <w:ind w:left="1560" w:right="11" w:hanging="437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  <w:u w:val="single"/>
        </w:rPr>
      </w:pPr>
      <w:r w:rsidRPr="00707E2C">
        <w:rPr>
          <w:rFonts w:asciiTheme="majorBidi" w:hAnsiTheme="majorBidi" w:cstheme="majorBidi"/>
          <w:sz w:val="28"/>
          <w:cs/>
        </w:rPr>
        <w:t>ที่ประชุมคณะกรรมการบริษัทมีมติให้พ้นจากตำแหน่ง</w:t>
      </w:r>
    </w:p>
    <w:p w14:paraId="7E1D940E" w14:textId="77777777" w:rsidR="00707E2C" w:rsidRPr="00707E2C" w:rsidRDefault="00707E2C" w:rsidP="00707E2C">
      <w:pPr>
        <w:pStyle w:val="ListParagraph"/>
        <w:numPr>
          <w:ilvl w:val="0"/>
          <w:numId w:val="28"/>
        </w:numPr>
        <w:spacing w:before="120" w:after="120" w:line="240" w:lineRule="auto"/>
        <w:ind w:right="11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  <w:u w:val="single"/>
          <w:cs/>
        </w:rPr>
      </w:pPr>
      <w:r w:rsidRPr="00707E2C">
        <w:rPr>
          <w:rFonts w:asciiTheme="majorBidi" w:hAnsiTheme="majorBidi" w:cstheme="majorBidi"/>
          <w:sz w:val="28"/>
          <w:cs/>
        </w:rPr>
        <w:t>กรรมการบริหารความเสี่ยงคนใดจะลาออกจากตำแหน่งให้ยื่นใบลาออกต่อประธานกรรมการบริษัท</w:t>
      </w:r>
    </w:p>
    <w:p w14:paraId="4FC5D0D9" w14:textId="726AF2AE" w:rsidR="00707E2C" w:rsidRPr="007E0C26" w:rsidRDefault="007E0C26" w:rsidP="007E0C26">
      <w:pPr>
        <w:tabs>
          <w:tab w:val="left" w:pos="993"/>
        </w:tabs>
        <w:spacing w:before="240" w:after="120" w:line="240" w:lineRule="auto"/>
        <w:ind w:left="284" w:right="11"/>
        <w:rPr>
          <w:rFonts w:cstheme="majorBidi"/>
          <w:b/>
          <w:bCs/>
          <w:color w:val="000000" w:themeColor="text1"/>
        </w:rPr>
      </w:pPr>
      <w:r>
        <w:rPr>
          <w:rFonts w:cstheme="majorBidi"/>
          <w:b/>
          <w:bCs/>
        </w:rPr>
        <w:lastRenderedPageBreak/>
        <w:t>11.5.6</w:t>
      </w:r>
      <w:r>
        <w:rPr>
          <w:rFonts w:cstheme="majorBidi"/>
          <w:b/>
          <w:bCs/>
        </w:rPr>
        <w:tab/>
      </w:r>
      <w:r w:rsidR="00707E2C" w:rsidRPr="007E0C26">
        <w:rPr>
          <w:rFonts w:cstheme="majorBidi"/>
          <w:b/>
          <w:bCs/>
          <w:cs/>
        </w:rPr>
        <w:t>กรรมการผู้จัดการ</w:t>
      </w:r>
    </w:p>
    <w:p w14:paraId="72EA0718" w14:textId="77777777" w:rsidR="00707E2C" w:rsidRPr="00707E2C" w:rsidRDefault="00707E2C" w:rsidP="00707E2C">
      <w:pPr>
        <w:pStyle w:val="ListParagraph"/>
        <w:tabs>
          <w:tab w:val="left" w:pos="1276"/>
        </w:tabs>
        <w:spacing w:after="120" w:line="240" w:lineRule="auto"/>
        <w:ind w:left="709" w:right="11"/>
        <w:contextualSpacing w:val="0"/>
        <w:jc w:val="thaiDistribute"/>
        <w:rPr>
          <w:rFonts w:asciiTheme="majorBidi" w:hAnsiTheme="majorBidi" w:cstheme="majorBidi"/>
          <w:sz w:val="28"/>
          <w:cs/>
        </w:rPr>
      </w:pPr>
      <w:r w:rsidRPr="00707E2C">
        <w:rPr>
          <w:rFonts w:asciiTheme="majorBidi" w:hAnsiTheme="majorBidi" w:cstheme="majorBidi"/>
          <w:sz w:val="28"/>
        </w:rPr>
        <w:tab/>
      </w:r>
      <w:r w:rsidRPr="00707E2C">
        <w:rPr>
          <w:rFonts w:asciiTheme="majorBidi" w:hAnsiTheme="majorBidi" w:cstheme="majorBidi"/>
          <w:sz w:val="28"/>
          <w:cs/>
        </w:rPr>
        <w:t xml:space="preserve">ในการคัดเลือกบุคลากรเพื่อแต่งตั้งให้ดํารงตําแหน่งกรรมการผู้จัดการนั้น คณะกรรมการสรรหาและพิจารณาค่าตอบแทนจะพิจารณาถึงคุณสมบัติและความสามารถของบุคคลดังกล่าวตามหลักเกณฑ์และวิธีการในการสรรหาของบริษัทที่ได้มีการกําหนดไว้ ซึ่งบุคคลที่จะได้รับการเสนอชื่อให้ดํารงตําแหน่งเป็นกรรมการผู้จัดการอาจเป็นบุคคลภายนอก หรือ เป็นบุคลากรภายในของบริษัทที่มีตําแหน่งในระดับผู้ช่วยกรรมการผู้จัดการขึ้นไป โดยบุคคลดังกล่าวสามารถสมัครเข้ารับการคัดเลือกในตําแหน่งกรรมการผู้จัดการได้ </w:t>
      </w:r>
    </w:p>
    <w:p w14:paraId="171F2400" w14:textId="749DD524" w:rsidR="00707E2C" w:rsidRPr="007E0C26" w:rsidRDefault="007E0C26" w:rsidP="007E0C26">
      <w:pPr>
        <w:tabs>
          <w:tab w:val="left" w:pos="993"/>
        </w:tabs>
        <w:spacing w:after="120" w:line="240" w:lineRule="auto"/>
        <w:ind w:left="284" w:right="11"/>
        <w:rPr>
          <w:rFonts w:cstheme="majorBidi"/>
          <w:b/>
          <w:bCs/>
        </w:rPr>
      </w:pPr>
      <w:r>
        <w:rPr>
          <w:rFonts w:cstheme="majorBidi"/>
          <w:b/>
          <w:bCs/>
        </w:rPr>
        <w:t>11.6</w:t>
      </w:r>
      <w:r>
        <w:rPr>
          <w:rFonts w:cstheme="majorBidi"/>
          <w:b/>
          <w:bCs/>
        </w:rPr>
        <w:tab/>
      </w:r>
      <w:r w:rsidR="00707E2C" w:rsidRPr="007E0C26">
        <w:rPr>
          <w:rFonts w:cstheme="majorBidi"/>
          <w:b/>
          <w:bCs/>
          <w:cs/>
        </w:rPr>
        <w:t xml:space="preserve">การกำกับดูแลการดำเนินงานของบริษัทย่อยและ/หรือบริษัทร่วม </w:t>
      </w:r>
      <w:r w:rsidR="00707E2C" w:rsidRPr="007E0C26" w:rsidDel="00733498">
        <w:rPr>
          <w:rFonts w:cstheme="majorBidi"/>
          <w:b/>
          <w:bCs/>
          <w:color w:val="FF0000"/>
          <w:cs/>
        </w:rPr>
        <w:t xml:space="preserve"> </w:t>
      </w:r>
    </w:p>
    <w:p w14:paraId="20B4C647" w14:textId="77777777" w:rsidR="00707E2C" w:rsidRPr="00707E2C" w:rsidRDefault="00707E2C" w:rsidP="00707E2C">
      <w:pPr>
        <w:pStyle w:val="ListParagraph"/>
        <w:tabs>
          <w:tab w:val="left" w:pos="1276"/>
        </w:tabs>
        <w:spacing w:after="120" w:line="240" w:lineRule="auto"/>
        <w:ind w:left="709" w:right="11"/>
        <w:contextualSpacing w:val="0"/>
        <w:jc w:val="thaiDistribute"/>
        <w:rPr>
          <w:rFonts w:asciiTheme="majorBidi" w:hAnsiTheme="majorBidi" w:cstheme="majorBidi"/>
          <w:sz w:val="28"/>
          <w:cs/>
        </w:rPr>
      </w:pPr>
      <w:r w:rsidRPr="00707E2C">
        <w:rPr>
          <w:rFonts w:asciiTheme="majorBidi" w:hAnsiTheme="majorBidi" w:cstheme="majorBidi"/>
          <w:sz w:val="28"/>
        </w:rPr>
        <w:tab/>
      </w:r>
      <w:r w:rsidRPr="00707E2C">
        <w:rPr>
          <w:rFonts w:asciiTheme="majorBidi" w:hAnsiTheme="majorBidi" w:cstheme="majorBidi"/>
          <w:sz w:val="28"/>
          <w:cs/>
        </w:rPr>
        <w:t xml:space="preserve">ที่ประชุมคณะกรรมการบริษัท(หลังแปรสภาพเป็นบริษัทมหาชน) ครั้งที่ </w:t>
      </w:r>
      <w:r w:rsidRPr="00707E2C">
        <w:rPr>
          <w:rFonts w:asciiTheme="majorBidi" w:hAnsiTheme="majorBidi" w:cstheme="majorBidi"/>
          <w:sz w:val="28"/>
        </w:rPr>
        <w:t>5/2562</w:t>
      </w:r>
      <w:r w:rsidRPr="00707E2C">
        <w:rPr>
          <w:rFonts w:asciiTheme="majorBidi" w:hAnsiTheme="majorBidi" w:cstheme="majorBidi"/>
          <w:sz w:val="28"/>
          <w:cs/>
        </w:rPr>
        <w:t xml:space="preserve"> เมื่อวันที่ </w:t>
      </w:r>
      <w:r w:rsidRPr="00707E2C">
        <w:rPr>
          <w:rFonts w:asciiTheme="majorBidi" w:hAnsiTheme="majorBidi" w:cstheme="majorBidi"/>
          <w:sz w:val="28"/>
        </w:rPr>
        <w:t xml:space="preserve">13 </w:t>
      </w:r>
      <w:r w:rsidRPr="00707E2C">
        <w:rPr>
          <w:rFonts w:asciiTheme="majorBidi" w:hAnsiTheme="majorBidi" w:cstheme="majorBidi"/>
          <w:sz w:val="28"/>
          <w:cs/>
        </w:rPr>
        <w:t xml:space="preserve">ธันวาคม </w:t>
      </w:r>
      <w:r w:rsidRPr="00707E2C">
        <w:rPr>
          <w:rFonts w:asciiTheme="majorBidi" w:hAnsiTheme="majorBidi" w:cstheme="majorBidi"/>
          <w:sz w:val="28"/>
        </w:rPr>
        <w:t>2562</w:t>
      </w:r>
      <w:r w:rsidRPr="00707E2C">
        <w:rPr>
          <w:rFonts w:asciiTheme="majorBidi" w:hAnsiTheme="majorBidi" w:cstheme="majorBidi"/>
          <w:sz w:val="28"/>
          <w:cs/>
        </w:rPr>
        <w:t xml:space="preserve"> ได้มีมติอนุมัติการกำหนดนโยบายการกำกับดูแลบริษัทย่อยและบริษัทร่วม ดังนี้</w:t>
      </w:r>
      <w:r w:rsidRPr="00707E2C">
        <w:rPr>
          <w:rFonts w:asciiTheme="majorBidi" w:hAnsiTheme="majorBidi" w:cstheme="majorBidi"/>
          <w:sz w:val="28"/>
        </w:rPr>
        <w:t xml:space="preserve"> </w:t>
      </w:r>
    </w:p>
    <w:p w14:paraId="52276710" w14:textId="77777777" w:rsidR="00707E2C" w:rsidRPr="00707E2C" w:rsidRDefault="00707E2C" w:rsidP="00707E2C">
      <w:pPr>
        <w:pStyle w:val="ListParagraph"/>
        <w:numPr>
          <w:ilvl w:val="0"/>
          <w:numId w:val="29"/>
        </w:numPr>
        <w:spacing w:after="120" w:line="240" w:lineRule="auto"/>
        <w:ind w:left="1134" w:right="11" w:hanging="425"/>
        <w:contextualSpacing w:val="0"/>
        <w:jc w:val="thaiDistribute"/>
        <w:rPr>
          <w:rFonts w:asciiTheme="majorBidi" w:hAnsiTheme="majorBidi" w:cstheme="majorBidi"/>
        </w:rPr>
      </w:pPr>
      <w:r w:rsidRPr="00707E2C">
        <w:rPr>
          <w:rFonts w:asciiTheme="majorBidi" w:hAnsiTheme="majorBidi" w:cstheme="majorBidi"/>
          <w:cs/>
        </w:rPr>
        <w:t>บริษัทจะส่งบุคคลที่เป็นตัวแทนของบริษัทเข้าไปเป็นกรรมการในบริษัทย่อย และ/หรือบริษัทร่วม ตามสัดส่วนการถือหุ้นในแต่ละบริษัท เพื่อทำหน้าที่กำกับดูแลให้บริษัทย่อย และ/หรือบริษัทร่วม ดำเนินการให้สอดคล้องกับนโยบายของบริษัท และเป็นไปตามกฎหมาย อย่างไรก็ดี การส่งตัวแทนของบริษัทเข้าไปเป็นกรรมการในแต่ละบริษัทย่อย และ/หรือบริษัทร่วมจะต้องได้รับการพิจารณาและเห็นชอบจากที่ประชุมคณะกรรมการบริษัท โดยคำนึงถึงความเหมาะสมของแต่ละบริษัท</w:t>
      </w:r>
    </w:p>
    <w:p w14:paraId="4CA99F69" w14:textId="77777777" w:rsidR="00707E2C" w:rsidRPr="00707E2C" w:rsidRDefault="00707E2C" w:rsidP="00707E2C">
      <w:pPr>
        <w:pStyle w:val="ListParagraph"/>
        <w:numPr>
          <w:ilvl w:val="0"/>
          <w:numId w:val="29"/>
        </w:numPr>
        <w:spacing w:after="120" w:line="240" w:lineRule="auto"/>
        <w:ind w:left="1134" w:right="11" w:hanging="425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 w:rsidRPr="00707E2C">
        <w:rPr>
          <w:rFonts w:asciiTheme="majorBidi" w:hAnsiTheme="majorBidi" w:cstheme="majorBidi"/>
          <w:cs/>
        </w:rPr>
        <w:t>หากการเข้าทำรายการ หรือการดำเนินการใดๆ ของบริษัทย่อยที่เข้าข่ายหรือเป็นการได้มาหรือจำหน่ายไปซึ่งสินทรัพย์ ตามประกาศรายการได้มาและจำหน่ายไปซึ่งสินทรัพย์ หรือรายการที่เกี่ยวโยงกัน ตามประกาศรายการที่เกี่ยวโยงกัน ซึ่งจะส่งผลให้บริษัทมีหน้าที่ต้องขออนุมัติที่ประชุมคณะกรรมการของบริษัท และ/หรือขออนุมัติจากที่ประชุมผู้ถือหุ้นของบริษัท หรือขออนุมัติจากหน่วยงานที่เกี่ยวข้องตามกฎหมายก่อนการเข้าทำรายการ บริษัทย่อยจะเข้าทำรายการหรือดำเนินการนั้นได้ต่อเมื่อได้รับอนุมัติจากที่ประชุมคณะกรรมการของบริษัท และ/หรือที่ประชุมผู้ถือหุ้นของบริษัท และ/หรือหน่วยงานที่เกี่ยวข้อง (แล้วแต่กรณี) เป็นที่เรียบร้อยแล้ว</w:t>
      </w:r>
    </w:p>
    <w:p w14:paraId="22556DBE" w14:textId="77777777" w:rsidR="00707E2C" w:rsidRPr="00707E2C" w:rsidRDefault="00707E2C" w:rsidP="00707E2C">
      <w:pPr>
        <w:pStyle w:val="ListParagraph"/>
        <w:spacing w:before="240" w:after="120" w:line="240" w:lineRule="auto"/>
        <w:ind w:left="1134" w:right="11" w:hanging="425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 w:rsidRPr="00707E2C">
        <w:rPr>
          <w:rFonts w:asciiTheme="majorBidi" w:hAnsiTheme="majorBidi" w:cstheme="majorBidi"/>
          <w:cs/>
        </w:rPr>
        <w:tab/>
        <w:t>นอกจากนี้ หากในการเข้าทำรายการหรือการเกิดเหตุการณ์บางกรณีของบริษัทย่อย อันทำให้บริษัทมีหน้าที่ต้องเปิดเผยสารสนเทศต่อตลาดหลักทรัพย์แห่งประเทศไทยตามหลักเกณฑ์ที่กำหนด กรรมการผู้แทนของบริษัทย่อยดังกล่าวมีหน้าที่ต้องแจ้งมายังฝ่ายจัดการของบริษัทในทันทีที่ทราบว่าบริษัทมีแผนที่จะเข้าทำรายการหรือเกิดเหตุการณ์ดังกล่าว</w:t>
      </w:r>
    </w:p>
    <w:p w14:paraId="425FC965" w14:textId="77777777" w:rsidR="00707E2C" w:rsidRPr="00707E2C" w:rsidRDefault="00707E2C" w:rsidP="00707E2C">
      <w:pPr>
        <w:pStyle w:val="ListParagraph"/>
        <w:numPr>
          <w:ilvl w:val="0"/>
          <w:numId w:val="29"/>
        </w:numPr>
        <w:spacing w:after="120" w:line="240" w:lineRule="auto"/>
        <w:ind w:left="1134" w:right="11" w:hanging="425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 w:rsidRPr="00707E2C">
        <w:rPr>
          <w:rFonts w:asciiTheme="majorBidi" w:hAnsiTheme="majorBidi" w:cstheme="majorBidi"/>
          <w:cs/>
        </w:rPr>
        <w:t>คณะกรรมการและผู้บริหารของบริษัทย่อย และ/หรือบริษัทร่วมแต่ละบริษัทจะมีขอบเขตอำนาจหน้าที่และความรับผิดชอบที่สำคัญตามกฎหมายที่เกี่ยวข้อง เช่น การเปิดเผยข้อมูลเกี่ยวกับฐานะทางการเงินและผลการดำเนินงานให้แก่บริษัททราบ โดยนำประกาศที่เกี่ยวข้องของคณะกรรมการกำกับตลาดทุน และประกาศของคณะกรรมการตลาดหลักทรัพย์แห่งประเทศไทยมาใช้บังคับโดยอนุโลม รวมทั้งเปิดเผยและนำส่งข้อมูลส่วนได้เสียของตนและบุคคลที่มีความเกี่ยวข้องต่อคณะกรรมการบริษัทให้ทราบถึงความสัมพันธ์ และการทำธุรกรรมกับบริษัท บริษัทย่อย และ/หรือบริษัทร่วม ในลักษณะที่อาจก่อให้เกิดความขัดแย้งทางผลประโยชน์ และหลีกเลี่ยงการทำรายการที่อาจก่อให้เกิดความขัดแย้งทางผลประโยชน์</w:t>
      </w:r>
    </w:p>
    <w:p w14:paraId="6FBE0A72" w14:textId="77777777" w:rsidR="00707E2C" w:rsidRPr="00707E2C" w:rsidRDefault="00707E2C" w:rsidP="00707E2C">
      <w:pPr>
        <w:pStyle w:val="ListParagraph"/>
        <w:numPr>
          <w:ilvl w:val="0"/>
          <w:numId w:val="29"/>
        </w:numPr>
        <w:spacing w:after="120" w:line="240" w:lineRule="auto"/>
        <w:ind w:left="1134" w:right="11" w:hanging="425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 w:rsidRPr="00707E2C">
        <w:rPr>
          <w:rFonts w:asciiTheme="majorBidi" w:hAnsiTheme="majorBidi" w:cstheme="majorBidi"/>
          <w:cs/>
        </w:rPr>
        <w:t>บริษัทจะกำหนดแผนงานและดำเนินการที่จำเป็น เพื่อทำให้มั่นใจได้ว่าบริษัทย่อย และ/หรือบริษัทร่วมมีการเปิดเผยข้อมูลเกี่ยวกับผลการดำเนินงานและฐานะทางการเงิน และบริษัทจะดำเนินการที่จำเป็นและติดตาม</w:t>
      </w:r>
      <w:r w:rsidRPr="00707E2C">
        <w:rPr>
          <w:rFonts w:asciiTheme="majorBidi" w:hAnsiTheme="majorBidi" w:cstheme="majorBidi"/>
          <w:cs/>
        </w:rPr>
        <w:lastRenderedPageBreak/>
        <w:t>ให้บริษัทย่อยและ/หรือบริษัทร่วมมีระบบในการเปิดเผยข้อมูลและระบบควบคุมภายในที่เพียงพอและเหมาะสมในการดำเนินธุรกิจ</w:t>
      </w:r>
    </w:p>
    <w:p w14:paraId="68A3A0B0" w14:textId="70DB9193" w:rsidR="00707E2C" w:rsidRPr="007E0C26" w:rsidRDefault="007E0C26" w:rsidP="007E0C26">
      <w:pPr>
        <w:tabs>
          <w:tab w:val="left" w:pos="993"/>
        </w:tabs>
        <w:spacing w:before="240" w:after="120" w:line="240" w:lineRule="auto"/>
        <w:ind w:left="284" w:right="11"/>
        <w:jc w:val="thaiDistribute"/>
        <w:rPr>
          <w:rFonts w:cstheme="majorBidi"/>
        </w:rPr>
      </w:pPr>
      <w:r>
        <w:rPr>
          <w:rFonts w:cstheme="majorBidi"/>
          <w:b/>
          <w:bCs/>
        </w:rPr>
        <w:t>11.7</w:t>
      </w:r>
      <w:r>
        <w:rPr>
          <w:rFonts w:cstheme="majorBidi"/>
          <w:b/>
          <w:bCs/>
        </w:rPr>
        <w:tab/>
      </w:r>
      <w:r w:rsidR="00707E2C" w:rsidRPr="007E0C26">
        <w:rPr>
          <w:rFonts w:cstheme="majorBidi"/>
          <w:b/>
          <w:bCs/>
          <w:cs/>
        </w:rPr>
        <w:t>การดูแลเรื่องการใช้ข้อมูลภายใน</w:t>
      </w:r>
      <w:r w:rsidR="00707E2C" w:rsidRPr="007E0C26">
        <w:rPr>
          <w:rFonts w:cstheme="majorBidi"/>
          <w:b/>
          <w:bCs/>
          <w:color w:val="000000" w:themeColor="text1"/>
          <w:cs/>
        </w:rPr>
        <w:t xml:space="preserve"> </w:t>
      </w:r>
    </w:p>
    <w:p w14:paraId="685861B7" w14:textId="77777777" w:rsidR="00707E2C" w:rsidRPr="00707E2C" w:rsidRDefault="00707E2C" w:rsidP="00707E2C">
      <w:pPr>
        <w:pStyle w:val="ListParagraph"/>
        <w:tabs>
          <w:tab w:val="left" w:pos="1276"/>
        </w:tabs>
        <w:spacing w:after="120" w:line="240" w:lineRule="auto"/>
        <w:ind w:left="709" w:right="11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07E2C">
        <w:rPr>
          <w:rFonts w:asciiTheme="majorBidi" w:hAnsiTheme="majorBidi" w:cstheme="majorBidi"/>
          <w:sz w:val="28"/>
        </w:rPr>
        <w:tab/>
      </w:r>
      <w:r w:rsidRPr="00707E2C">
        <w:rPr>
          <w:rFonts w:asciiTheme="majorBidi" w:hAnsiTheme="majorBidi" w:cstheme="majorBidi"/>
          <w:sz w:val="28"/>
          <w:cs/>
        </w:rPr>
        <w:t>บริษัท</w:t>
      </w:r>
      <w:r w:rsidRPr="00707E2C">
        <w:rPr>
          <w:rFonts w:asciiTheme="majorBidi" w:eastAsia="Times New Roman" w:hAnsiTheme="majorBidi" w:cstheme="majorBidi"/>
          <w:sz w:val="28"/>
          <w:cs/>
        </w:rPr>
        <w:t xml:space="preserve">ตระหนักถึงความสำคัญของการใช้ข้อมูลภายในของบริษัท </w:t>
      </w:r>
      <w:r w:rsidRPr="00707E2C">
        <w:rPr>
          <w:rFonts w:asciiTheme="majorBidi" w:hAnsiTheme="majorBidi" w:cstheme="majorBidi"/>
          <w:sz w:val="28"/>
          <w:cs/>
        </w:rPr>
        <w:t xml:space="preserve">เพื่อเป็นการป้องกันการแสวงหาผลประโยชน์จากการใช้ข้อมูลภายในของบริษัท ซึ่งยังไม่ได้เปิดเผยต่อสาธารณชน และส่งผลกระทบต่อการเปลี่ยนแปลงของราคาซื้อขายหลักทรัพย์ของบริษัทที่จะเข้าซื้อขายในตลาดหลักทรัพย์แห่งประเทศไทยในอนาคต ดังนั้น บริษัทจึงมีนโยบายและวิธีการในการดูแลเรื่องการใช้ข้อมูลภายในของกรรมการ ผู้บริหาร และพนักงานของบริษัท  ซึ่งที่ประชุมคณะกรรมการบริษัท (หลังแปรสภาพเป็นบริษัทมหาชน) ครั้งที่ </w:t>
      </w:r>
      <w:r w:rsidRPr="00707E2C">
        <w:rPr>
          <w:rFonts w:asciiTheme="majorBidi" w:hAnsiTheme="majorBidi" w:cstheme="majorBidi"/>
          <w:sz w:val="28"/>
        </w:rPr>
        <w:t>5/2562</w:t>
      </w:r>
      <w:r w:rsidRPr="00707E2C">
        <w:rPr>
          <w:rFonts w:asciiTheme="majorBidi" w:hAnsiTheme="majorBidi" w:cstheme="majorBidi"/>
          <w:sz w:val="28"/>
          <w:cs/>
        </w:rPr>
        <w:t xml:space="preserve"> เมื่อวันที่ </w:t>
      </w:r>
      <w:r w:rsidRPr="00707E2C">
        <w:rPr>
          <w:rFonts w:asciiTheme="majorBidi" w:hAnsiTheme="majorBidi" w:cstheme="majorBidi"/>
          <w:sz w:val="28"/>
        </w:rPr>
        <w:t xml:space="preserve">13 </w:t>
      </w:r>
      <w:r w:rsidRPr="00707E2C">
        <w:rPr>
          <w:rFonts w:asciiTheme="majorBidi" w:hAnsiTheme="majorBidi" w:cstheme="majorBidi"/>
          <w:sz w:val="28"/>
          <w:cs/>
        </w:rPr>
        <w:t xml:space="preserve">ธันวาคม </w:t>
      </w:r>
      <w:r w:rsidRPr="00707E2C">
        <w:rPr>
          <w:rFonts w:asciiTheme="majorBidi" w:hAnsiTheme="majorBidi" w:cstheme="majorBidi"/>
          <w:spacing w:val="4"/>
          <w:sz w:val="28"/>
        </w:rPr>
        <w:t>2562</w:t>
      </w:r>
      <w:r w:rsidRPr="00707E2C">
        <w:rPr>
          <w:rFonts w:asciiTheme="majorBidi" w:hAnsiTheme="majorBidi" w:cstheme="majorBidi"/>
          <w:spacing w:val="4"/>
          <w:sz w:val="28"/>
          <w:cs/>
        </w:rPr>
        <w:t xml:space="preserve"> ได้มีมติอนุมัติการกำหนดนโยบายการใช้ข้อมูลภายในของบริษัท เพื่อให้บริษัทมีระบบการกำกับดูแลกิจการที่ดี</w:t>
      </w:r>
      <w:r w:rsidRPr="00707E2C">
        <w:rPr>
          <w:rFonts w:asciiTheme="majorBidi" w:hAnsiTheme="majorBidi" w:cstheme="majorBidi"/>
          <w:sz w:val="28"/>
          <w:cs/>
        </w:rPr>
        <w:t xml:space="preserve"> ดังนี้</w:t>
      </w:r>
    </w:p>
    <w:p w14:paraId="21A9AB42" w14:textId="77777777" w:rsidR="00707E2C" w:rsidRPr="00707E2C" w:rsidRDefault="00707E2C" w:rsidP="00707E2C">
      <w:pPr>
        <w:numPr>
          <w:ilvl w:val="0"/>
          <w:numId w:val="60"/>
        </w:numPr>
        <w:shd w:val="clear" w:color="auto" w:fill="FFFFFF"/>
        <w:tabs>
          <w:tab w:val="clear" w:pos="1069"/>
        </w:tabs>
        <w:spacing w:before="120" w:after="120" w:line="240" w:lineRule="auto"/>
        <w:ind w:left="1134" w:hanging="425"/>
        <w:jc w:val="thaiDistribute"/>
        <w:rPr>
          <w:rFonts w:eastAsia="Times New Roman" w:cstheme="majorBidi"/>
        </w:rPr>
      </w:pPr>
      <w:r w:rsidRPr="00707E2C">
        <w:rPr>
          <w:rFonts w:eastAsia="Times New Roman" w:cstheme="majorBidi"/>
          <w:cs/>
        </w:rPr>
        <w:t>กรรมการ</w:t>
      </w:r>
      <w:r w:rsidRPr="00707E2C">
        <w:rPr>
          <w:rFonts w:eastAsia="Times New Roman" w:cstheme="majorBidi"/>
        </w:rPr>
        <w:t xml:space="preserve">  </w:t>
      </w:r>
      <w:r w:rsidRPr="00707E2C">
        <w:rPr>
          <w:rFonts w:eastAsia="Times New Roman" w:cstheme="majorBidi"/>
          <w:cs/>
        </w:rPr>
        <w:t>ผู้บริหาร</w:t>
      </w:r>
      <w:r w:rsidRPr="00707E2C">
        <w:rPr>
          <w:rFonts w:eastAsia="Times New Roman" w:cstheme="majorBidi"/>
        </w:rPr>
        <w:t xml:space="preserve">  </w:t>
      </w:r>
      <w:r w:rsidRPr="00707E2C">
        <w:rPr>
          <w:rFonts w:eastAsia="Times New Roman" w:cstheme="majorBidi"/>
          <w:cs/>
        </w:rPr>
        <w:t>และพนักงานของบริษัท ต้องรักษาความลับและข้อมูลภายในของบริษัท ในส่วนที่ตนเองรับผิดชอบ ไม่ให้ตกไปยังบุคคลอื่น</w:t>
      </w:r>
      <w:r w:rsidRPr="00707E2C">
        <w:rPr>
          <w:rFonts w:eastAsia="Times New Roman" w:cstheme="majorBidi"/>
        </w:rPr>
        <w:t xml:space="preserve">  </w:t>
      </w:r>
      <w:r w:rsidRPr="00707E2C">
        <w:rPr>
          <w:rFonts w:eastAsia="Times New Roman" w:cstheme="majorBidi"/>
          <w:cs/>
        </w:rPr>
        <w:t>รวมทั้งบุคลากรของบริษัทที่ไม่มีส่วนเกี่ยวข้อง</w:t>
      </w:r>
    </w:p>
    <w:p w14:paraId="051BCD89" w14:textId="77777777" w:rsidR="00707E2C" w:rsidRPr="00707E2C" w:rsidRDefault="00707E2C" w:rsidP="00707E2C">
      <w:pPr>
        <w:numPr>
          <w:ilvl w:val="0"/>
          <w:numId w:val="60"/>
        </w:numPr>
        <w:shd w:val="clear" w:color="auto" w:fill="FFFFFF"/>
        <w:tabs>
          <w:tab w:val="clear" w:pos="1069"/>
        </w:tabs>
        <w:spacing w:before="120" w:after="120" w:line="240" w:lineRule="auto"/>
        <w:ind w:left="1134" w:hanging="425"/>
        <w:jc w:val="thaiDistribute"/>
        <w:rPr>
          <w:rFonts w:eastAsia="Times New Roman" w:cstheme="majorBidi"/>
        </w:rPr>
      </w:pPr>
      <w:r w:rsidRPr="00707E2C">
        <w:rPr>
          <w:rFonts w:eastAsia="Times New Roman" w:cstheme="majorBidi"/>
          <w:cs/>
        </w:rPr>
        <w:t>บริษัทต้องมีการป้องกันการใช้ข้อมูลภายใน</w:t>
      </w:r>
      <w:r w:rsidRPr="00707E2C">
        <w:rPr>
          <w:rFonts w:eastAsia="Times New Roman" w:cstheme="majorBidi"/>
        </w:rPr>
        <w:t> </w:t>
      </w:r>
      <w:r w:rsidRPr="00707E2C">
        <w:rPr>
          <w:rFonts w:eastAsia="Times New Roman" w:cstheme="majorBidi"/>
          <w:cs/>
        </w:rPr>
        <w:t>โดยจำกัดการเข้าถึงข้อมูลที่ยังไม่เปิดเผยต่อสาธารณชน</w:t>
      </w:r>
      <w:r w:rsidRPr="00707E2C">
        <w:rPr>
          <w:rFonts w:eastAsia="Times New Roman" w:cstheme="majorBidi"/>
        </w:rPr>
        <w:t xml:space="preserve">  </w:t>
      </w:r>
      <w:r w:rsidRPr="00707E2C">
        <w:rPr>
          <w:rFonts w:eastAsia="Times New Roman" w:cstheme="majorBidi"/>
          <w:cs/>
        </w:rPr>
        <w:t>โดยให้รับรู้เฉพาะผู้ที่เกี่ยวข้องและที่จำเป็นเท่านั้น</w:t>
      </w:r>
      <w:r w:rsidRPr="00707E2C">
        <w:rPr>
          <w:rFonts w:eastAsia="Times New Roman" w:cstheme="majorBidi"/>
        </w:rPr>
        <w:t> </w:t>
      </w:r>
      <w:r w:rsidRPr="00707E2C">
        <w:rPr>
          <w:rFonts w:eastAsia="Times New Roman" w:cstheme="majorBidi"/>
          <w:cs/>
        </w:rPr>
        <w:t>ซึ่งผู้รับผิดชอบข้อมูลภายในจะต้องกำชับผู้ที่เกี่ยวข้องให้ปฏิบัติตามอย่างเคร่งครัด</w:t>
      </w:r>
    </w:p>
    <w:p w14:paraId="16A8A9FC" w14:textId="77777777" w:rsidR="00707E2C" w:rsidRPr="00707E2C" w:rsidRDefault="00707E2C" w:rsidP="00707E2C">
      <w:pPr>
        <w:numPr>
          <w:ilvl w:val="0"/>
          <w:numId w:val="60"/>
        </w:numPr>
        <w:shd w:val="clear" w:color="auto" w:fill="FFFFFF"/>
        <w:tabs>
          <w:tab w:val="clear" w:pos="1069"/>
        </w:tabs>
        <w:spacing w:before="120" w:after="120" w:line="240" w:lineRule="auto"/>
        <w:ind w:left="1134" w:hanging="425"/>
        <w:jc w:val="thaiDistribute"/>
        <w:rPr>
          <w:rFonts w:eastAsia="Times New Roman" w:cstheme="majorBidi"/>
        </w:rPr>
      </w:pPr>
      <w:r w:rsidRPr="00707E2C">
        <w:rPr>
          <w:rFonts w:eastAsia="Times New Roman" w:cstheme="majorBidi"/>
          <w:cs/>
        </w:rPr>
        <w:t>กรรมการ ผู้บริหาร พนักงานของบริษัท ต้องไม่นำความลับ และ</w:t>
      </w:r>
      <w:r w:rsidRPr="00707E2C">
        <w:rPr>
          <w:rFonts w:eastAsia="Times New Roman" w:cstheme="majorBidi"/>
        </w:rPr>
        <w:t>/</w:t>
      </w:r>
      <w:r w:rsidRPr="00707E2C">
        <w:rPr>
          <w:rFonts w:eastAsia="Times New Roman" w:cstheme="majorBidi"/>
          <w:cs/>
        </w:rPr>
        <w:t>หรือข้อมูลภายในของบริษัทไปเปิดเผย หรือแสวงหาประโยชน์แก่ตนเองหรือเพื่อประโยชน์แก่บุคคลอื่นใด ไม่ว่าทางตรงหรือทางอ้อม และไม่ว่าจะได้รับผลตอบแทนหรือไม่ก็ตาม</w:t>
      </w:r>
    </w:p>
    <w:p w14:paraId="5F8DD846" w14:textId="77777777" w:rsidR="00707E2C" w:rsidRPr="00707E2C" w:rsidRDefault="00707E2C" w:rsidP="00707E2C">
      <w:pPr>
        <w:numPr>
          <w:ilvl w:val="0"/>
          <w:numId w:val="60"/>
        </w:numPr>
        <w:shd w:val="clear" w:color="auto" w:fill="FFFFFF"/>
        <w:tabs>
          <w:tab w:val="clear" w:pos="1069"/>
        </w:tabs>
        <w:spacing w:before="120" w:after="120" w:line="240" w:lineRule="auto"/>
        <w:ind w:left="1134" w:hanging="425"/>
        <w:jc w:val="thaiDistribute"/>
        <w:rPr>
          <w:rFonts w:eastAsia="Times New Roman" w:cstheme="majorBidi"/>
        </w:rPr>
      </w:pPr>
      <w:r w:rsidRPr="00707E2C">
        <w:rPr>
          <w:rFonts w:eastAsia="Times New Roman" w:cstheme="majorBidi"/>
          <w:cs/>
        </w:rPr>
        <w:t xml:space="preserve">บริษัทได้กำหนดให้มีบุคคลหรือหน่วยงานที่ทำหน้าที่เป็นผู้รับผิดชอบในการเปิดเผยข้อมูลของบริษัทต่อสาธารณชน เพื่อให้ข้อมูลมีความถูกต้องครบถ้วน และดำเนินการเปิดเผยข้อมูลตามที่กฎหมายกำหนด </w:t>
      </w:r>
    </w:p>
    <w:p w14:paraId="5FAEEA51" w14:textId="77777777" w:rsidR="00707E2C" w:rsidRPr="00707E2C" w:rsidRDefault="00707E2C" w:rsidP="00707E2C">
      <w:pPr>
        <w:numPr>
          <w:ilvl w:val="0"/>
          <w:numId w:val="60"/>
        </w:numPr>
        <w:shd w:val="clear" w:color="auto" w:fill="FFFFFF"/>
        <w:tabs>
          <w:tab w:val="clear" w:pos="1069"/>
        </w:tabs>
        <w:spacing w:before="120" w:after="120" w:line="240" w:lineRule="auto"/>
        <w:ind w:left="1134" w:hanging="425"/>
        <w:jc w:val="thaiDistribute"/>
        <w:rPr>
          <w:rFonts w:eastAsia="Times New Roman" w:cstheme="majorBidi"/>
        </w:rPr>
      </w:pPr>
      <w:r w:rsidRPr="00707E2C">
        <w:rPr>
          <w:rFonts w:eastAsia="Times New Roman" w:cstheme="majorBidi"/>
          <w:cs/>
        </w:rPr>
        <w:t>บริษัทจะต้องควบคุมดูแลผู้ที่มีส่วนร่วมเกี่ยวข้องกับข้อมูลภายใน เช่น ที่ปรึกษาทางการเงิน ที่ปรึกษากฎหมาย และ ผู้สอบบัญชี รวมถึง ผู้ร่วมงานที่มีส่วนร่วมในการทำหน้าที่เกี่ยวกับข้อมูลที่ยังไม่ได้เปิดเผยต่อสาธารณชนและอยู่ระหว่างเจรจา ซึ่งเข้าข่ายการเก็บรักษาข้อมูลภายใน อันอาจมีผลกระทบต่อการเปลี่ยนแปลงราคาหรือมูลค่าหลักทรัพย์ หรือ บริษัทเสียผลประโยชน์ทางธุรกิจ บุคคลเหล่านั้นต้องทำสัญญาเก็บรักษาความลับ</w:t>
      </w:r>
      <w:r w:rsidRPr="00707E2C">
        <w:rPr>
          <w:rFonts w:eastAsia="Times New Roman" w:cstheme="majorBidi"/>
        </w:rPr>
        <w:t> </w:t>
      </w:r>
      <w:r w:rsidRPr="00707E2C">
        <w:rPr>
          <w:rFonts w:eastAsia="Times New Roman" w:cstheme="majorBidi"/>
          <w:cs/>
        </w:rPr>
        <w:t>จนกว่าจะมีการเปิดเผยข้อมูลต่อตลาดหลักทรัพย์ฯ และ</w:t>
      </w:r>
      <w:r w:rsidRPr="00707E2C">
        <w:rPr>
          <w:rFonts w:cstheme="majorBidi"/>
          <w:cs/>
        </w:rPr>
        <w:t>สำนักงาน ก.ล.ต.</w:t>
      </w:r>
    </w:p>
    <w:p w14:paraId="54600D0D" w14:textId="77777777" w:rsidR="00707E2C" w:rsidRPr="00707E2C" w:rsidRDefault="00707E2C" w:rsidP="00707E2C">
      <w:pPr>
        <w:numPr>
          <w:ilvl w:val="0"/>
          <w:numId w:val="60"/>
        </w:numPr>
        <w:shd w:val="clear" w:color="auto" w:fill="FFFFFF"/>
        <w:tabs>
          <w:tab w:val="clear" w:pos="1069"/>
        </w:tabs>
        <w:spacing w:before="120" w:after="120" w:line="300" w:lineRule="atLeast"/>
        <w:ind w:left="1134" w:hanging="425"/>
        <w:jc w:val="thaiDistribute"/>
        <w:rPr>
          <w:rFonts w:eastAsia="Times New Roman" w:cstheme="majorBidi"/>
        </w:rPr>
      </w:pPr>
      <w:r w:rsidRPr="00707E2C">
        <w:rPr>
          <w:rFonts w:eastAsia="Times New Roman" w:cstheme="majorBidi"/>
          <w:cs/>
        </w:rPr>
        <w:t>กรรมการ</w:t>
      </w:r>
      <w:r w:rsidRPr="00707E2C">
        <w:rPr>
          <w:rFonts w:eastAsia="Times New Roman" w:cstheme="majorBidi"/>
        </w:rPr>
        <w:t> </w:t>
      </w:r>
      <w:r w:rsidRPr="00707E2C">
        <w:rPr>
          <w:rFonts w:eastAsia="Times New Roman" w:cstheme="majorBidi"/>
          <w:cs/>
        </w:rPr>
        <w:t>ผู้บริหาร</w:t>
      </w:r>
      <w:r w:rsidRPr="00707E2C">
        <w:rPr>
          <w:rFonts w:eastAsia="Times New Roman" w:cstheme="majorBidi"/>
        </w:rPr>
        <w:t> </w:t>
      </w:r>
      <w:r w:rsidRPr="00707E2C">
        <w:rPr>
          <w:rFonts w:eastAsia="Times New Roman" w:cstheme="majorBidi"/>
          <w:cs/>
        </w:rPr>
        <w:t xml:space="preserve">และพนักงานของบริษัท มีหน้าที่ในการป้องกันรักษาข้อมูลภายในของบริษัท และไม่แสวงหาประโยชน์จากข้อมูลภายใน แม้พ้นสภาพหรือสิ้นสุดการปฏิบัติงานที่บริษัทไปแล้ว </w:t>
      </w:r>
    </w:p>
    <w:p w14:paraId="03E18D95" w14:textId="77777777" w:rsidR="00707E2C" w:rsidRPr="00707E2C" w:rsidRDefault="00707E2C" w:rsidP="00707E2C">
      <w:pPr>
        <w:numPr>
          <w:ilvl w:val="0"/>
          <w:numId w:val="60"/>
        </w:numPr>
        <w:shd w:val="clear" w:color="auto" w:fill="FFFFFF"/>
        <w:tabs>
          <w:tab w:val="clear" w:pos="1069"/>
        </w:tabs>
        <w:spacing w:before="120" w:after="120" w:line="300" w:lineRule="atLeast"/>
        <w:ind w:left="1134" w:hanging="425"/>
        <w:jc w:val="thaiDistribute"/>
        <w:rPr>
          <w:rFonts w:eastAsia="Times New Roman" w:cstheme="majorBidi"/>
        </w:rPr>
      </w:pPr>
      <w:r w:rsidRPr="00707E2C">
        <w:rPr>
          <w:rFonts w:eastAsia="Times New Roman" w:cstheme="majorBidi"/>
          <w:cs/>
        </w:rPr>
        <w:t>กรรมการ</w:t>
      </w:r>
      <w:r w:rsidRPr="00707E2C">
        <w:rPr>
          <w:rFonts w:eastAsia="Times New Roman" w:cstheme="majorBidi"/>
        </w:rPr>
        <w:t> </w:t>
      </w:r>
      <w:r w:rsidRPr="00707E2C">
        <w:rPr>
          <w:rFonts w:eastAsia="Times New Roman" w:cstheme="majorBidi"/>
          <w:cs/>
        </w:rPr>
        <w:t xml:space="preserve">และผู้บริหารมีหน้าที่รายงานการถือครองหลักทรัพย์ และรายงานการเปลี่ยนแปลงการถือครองหลักทรัพย์ตามมาตรา </w:t>
      </w:r>
      <w:r w:rsidRPr="00707E2C">
        <w:rPr>
          <w:rFonts w:eastAsia="Times New Roman" w:cstheme="majorBidi"/>
        </w:rPr>
        <w:t xml:space="preserve">59  </w:t>
      </w:r>
      <w:r w:rsidRPr="00707E2C">
        <w:rPr>
          <w:rFonts w:eastAsia="Times New Roman" w:cstheme="majorBidi"/>
          <w:cs/>
        </w:rPr>
        <w:t>แห่งพระราชบัญญัติหลักทรัพย์และตลาดหลักทรัพย์ พ.ศ.</w:t>
      </w:r>
      <w:r w:rsidRPr="00707E2C">
        <w:rPr>
          <w:rFonts w:eastAsia="Times New Roman" w:cstheme="majorBidi"/>
        </w:rPr>
        <w:t xml:space="preserve"> 2535 </w:t>
      </w:r>
      <w:r w:rsidRPr="00707E2C">
        <w:rPr>
          <w:rFonts w:eastAsia="Times New Roman" w:cstheme="majorBidi"/>
          <w:cs/>
        </w:rPr>
        <w:t>ต่อ</w:t>
      </w:r>
      <w:r w:rsidRPr="00707E2C">
        <w:rPr>
          <w:rFonts w:cstheme="majorBidi"/>
          <w:cs/>
        </w:rPr>
        <w:t>สำนักงาน ก.ล.ต.</w:t>
      </w:r>
      <w:r w:rsidRPr="00707E2C">
        <w:rPr>
          <w:rFonts w:eastAsia="Times New Roman" w:cstheme="majorBidi"/>
        </w:rPr>
        <w:t xml:space="preserve">  </w:t>
      </w:r>
      <w:r w:rsidRPr="00707E2C">
        <w:rPr>
          <w:rFonts w:eastAsia="Times New Roman" w:cstheme="majorBidi"/>
          <w:cs/>
        </w:rPr>
        <w:t xml:space="preserve">ภายใน </w:t>
      </w:r>
      <w:r w:rsidRPr="00707E2C">
        <w:rPr>
          <w:rFonts w:eastAsia="Times New Roman" w:cstheme="majorBidi"/>
        </w:rPr>
        <w:t xml:space="preserve">3 </w:t>
      </w:r>
      <w:r w:rsidRPr="00707E2C">
        <w:rPr>
          <w:rFonts w:eastAsia="Times New Roman" w:cstheme="majorBidi"/>
          <w:cs/>
        </w:rPr>
        <w:t xml:space="preserve">วันทำการ นับจากวันที่มีการซื้อ ขาย โอน หรือรับโอนหลักทรัพย์หรือสัญญาซื้อขายล่วงหน้า โดยรายงานผ่านระบบอิเล็กทรอนิกส์ทาง </w:t>
      </w:r>
      <w:r w:rsidRPr="00707E2C">
        <w:rPr>
          <w:rFonts w:eastAsia="Times New Roman" w:cstheme="majorBidi"/>
        </w:rPr>
        <w:t>www.sec.or.th</w:t>
      </w:r>
      <w:r w:rsidRPr="00707E2C">
        <w:rPr>
          <w:rFonts w:eastAsia="Times New Roman" w:cstheme="majorBidi"/>
          <w:cs/>
        </w:rPr>
        <w:t xml:space="preserve"> รวมทั้ง ห้ามซื้อขายหลักทรัพย์ของบริษัท ในช่วง </w:t>
      </w:r>
      <w:r w:rsidRPr="00707E2C">
        <w:rPr>
          <w:rFonts w:eastAsia="Times New Roman" w:cstheme="majorBidi"/>
        </w:rPr>
        <w:t xml:space="preserve">1 </w:t>
      </w:r>
      <w:r w:rsidRPr="00707E2C">
        <w:rPr>
          <w:rFonts w:eastAsia="Times New Roman" w:cstheme="majorBidi"/>
          <w:cs/>
        </w:rPr>
        <w:t>เดือนก่อนที่จะเผยแพร่งบการเงินต่อสาธารณชน</w:t>
      </w:r>
      <w:r w:rsidRPr="00707E2C">
        <w:rPr>
          <w:rFonts w:eastAsia="Times New Roman" w:cstheme="majorBidi"/>
        </w:rPr>
        <w:t xml:space="preserve"> </w:t>
      </w:r>
      <w:r w:rsidRPr="00707E2C">
        <w:rPr>
          <w:rFonts w:cstheme="majorBidi"/>
          <w:cs/>
        </w:rPr>
        <w:t>ข้อกำหนดนี้ให้รวมถึงคู่สมรสหรือผู้ที่อยู่กินด้วยกันฉันสามี</w:t>
      </w:r>
      <w:r w:rsidRPr="00707E2C">
        <w:rPr>
          <w:rFonts w:cstheme="majorBidi"/>
          <w:cs/>
        </w:rPr>
        <w:lastRenderedPageBreak/>
        <w:t xml:space="preserve">ภริยาและบุตรที่ยังไม่บรรลุนิติภาวะของกรรมการและผู้บริหาร และนิติบุคคลซึ่งกรรมการและผู้บริหาร คู่สมรสหรือผู้ที่อยู่กินกันฉันสามีภริยา และบุตรที่ยังไม่บรรลุนิติภาวะของกรรมการและผู้บริหารถือหุ้นรวมกันเกินร้อยละ </w:t>
      </w:r>
      <w:r w:rsidRPr="00707E2C">
        <w:rPr>
          <w:rFonts w:cstheme="majorBidi"/>
        </w:rPr>
        <w:t xml:space="preserve">30 </w:t>
      </w:r>
      <w:r w:rsidRPr="00707E2C">
        <w:rPr>
          <w:rFonts w:cstheme="majorBidi"/>
          <w:cs/>
        </w:rPr>
        <w:t>ของจำนวนสิทธิออกเสียงทั้งหมด</w:t>
      </w:r>
      <w:r w:rsidRPr="00707E2C">
        <w:rPr>
          <w:rFonts w:eastAsia="Times New Roman" w:cstheme="majorBidi"/>
          <w:cs/>
        </w:rPr>
        <w:t>ของบริษัท</w:t>
      </w:r>
    </w:p>
    <w:p w14:paraId="7F014925" w14:textId="77777777" w:rsidR="00707E2C" w:rsidRPr="00707E2C" w:rsidRDefault="00707E2C" w:rsidP="00707E2C">
      <w:pPr>
        <w:numPr>
          <w:ilvl w:val="0"/>
          <w:numId w:val="60"/>
        </w:numPr>
        <w:shd w:val="clear" w:color="auto" w:fill="FFFFFF"/>
        <w:tabs>
          <w:tab w:val="clear" w:pos="1069"/>
        </w:tabs>
        <w:spacing w:before="120" w:after="120" w:line="240" w:lineRule="auto"/>
        <w:ind w:left="1134" w:hanging="425"/>
        <w:jc w:val="thaiDistribute"/>
        <w:rPr>
          <w:rFonts w:eastAsia="Times New Roman" w:cstheme="majorBidi"/>
        </w:rPr>
      </w:pPr>
      <w:r w:rsidRPr="00707E2C">
        <w:rPr>
          <w:rFonts w:cstheme="majorBidi"/>
          <w:cs/>
        </w:rPr>
        <w:t>กรรมการ ผู้บริหาร และพนักงานของบริษัท จะต้องไม่ทำการซื้อขาย หรือรับโอนหลักทรัพย์ของบริษัท โดยใช้ความลับ และ</w:t>
      </w:r>
      <w:r w:rsidRPr="00707E2C">
        <w:rPr>
          <w:rFonts w:cstheme="majorBidi"/>
        </w:rPr>
        <w:t>/</w:t>
      </w:r>
      <w:r w:rsidRPr="00707E2C">
        <w:rPr>
          <w:rFonts w:cstheme="majorBidi"/>
          <w:cs/>
        </w:rPr>
        <w:t>หรือข้อมูลภายในของบริษัท และ</w:t>
      </w:r>
      <w:r w:rsidRPr="00707E2C">
        <w:rPr>
          <w:rFonts w:cstheme="majorBidi"/>
        </w:rPr>
        <w:t>/</w:t>
      </w:r>
      <w:r w:rsidRPr="00707E2C">
        <w:rPr>
          <w:rFonts w:cstheme="majorBidi"/>
          <w:cs/>
        </w:rPr>
        <w:t>หรือเข้าทำนิติกรรมอื่นใดโดยใช้ความลับ</w:t>
      </w:r>
      <w:r w:rsidRPr="00707E2C">
        <w:rPr>
          <w:rFonts w:cstheme="majorBidi"/>
        </w:rPr>
        <w:t>/</w:t>
      </w:r>
      <w:r w:rsidRPr="00707E2C">
        <w:rPr>
          <w:rFonts w:cstheme="majorBidi"/>
          <w:cs/>
        </w:rPr>
        <w:t>และหรือข้อมูลภายในบริษัท ในประการที่น่าจะเป็นการเอาเปรียบต่อบุคคลภายนอก ข้อกำหนดนี้ให้รวมถึงคู่สมรสและบุตรที่ยังไม่บรรลุนิติภาวะของกรรมการ ผู้บริหาร และพนักงานของบริษัทด้วย ผู้ใดที่ฝ่าฝืนระเบียบข้อบังคับดังกล่าวจะถือว่าได้กระทำผิดอย่างร้ายแรง และบริษัทจะดำเนินการตามกฎหมาย</w:t>
      </w:r>
    </w:p>
    <w:p w14:paraId="6F5FFD3C" w14:textId="77777777" w:rsidR="00707E2C" w:rsidRPr="00707E2C" w:rsidRDefault="00707E2C" w:rsidP="00707E2C">
      <w:pPr>
        <w:numPr>
          <w:ilvl w:val="0"/>
          <w:numId w:val="60"/>
        </w:numPr>
        <w:shd w:val="clear" w:color="auto" w:fill="FFFFFF"/>
        <w:tabs>
          <w:tab w:val="clear" w:pos="1069"/>
        </w:tabs>
        <w:spacing w:before="120" w:after="120" w:line="240" w:lineRule="auto"/>
        <w:ind w:left="1134" w:hanging="425"/>
        <w:jc w:val="thaiDistribute"/>
        <w:rPr>
          <w:rFonts w:eastAsia="Times New Roman" w:cstheme="majorBidi"/>
        </w:rPr>
      </w:pPr>
      <w:r w:rsidRPr="00707E2C">
        <w:rPr>
          <w:rFonts w:eastAsia="Times New Roman" w:cstheme="majorBidi"/>
          <w:cs/>
        </w:rPr>
        <w:t xml:space="preserve">บริษัทกำหนดให้กรรมการและผู้บริหารที่ได้รับทราบข้อมูลภายในที่เป็นสาระสำคัญที่มีผลต่อการเปลี่ยนแปลงราคาหรือมูลค่าหลักทรัพย์ จะต้องระงับการซื้อขายหลักทรัพย์ของบริษัท ในช่วง </w:t>
      </w:r>
      <w:r w:rsidRPr="00707E2C">
        <w:rPr>
          <w:rFonts w:eastAsia="Times New Roman" w:cstheme="majorBidi"/>
        </w:rPr>
        <w:t xml:space="preserve">1 </w:t>
      </w:r>
      <w:r w:rsidRPr="00707E2C">
        <w:rPr>
          <w:rFonts w:eastAsia="Times New Roman" w:cstheme="majorBidi"/>
          <w:cs/>
        </w:rPr>
        <w:t>เดือนก่อนที่งบการเงินหรือข้อมูลภายในนั้นจะเปิดเผยต่อสาธารณชน</w:t>
      </w:r>
      <w:r w:rsidRPr="00707E2C">
        <w:rPr>
          <w:rFonts w:eastAsia="Times New Roman" w:cstheme="majorBidi"/>
        </w:rPr>
        <w:t xml:space="preserve">  </w:t>
      </w:r>
      <w:r w:rsidRPr="00707E2C">
        <w:rPr>
          <w:rFonts w:eastAsia="Times New Roman" w:cstheme="majorBidi"/>
          <w:cs/>
        </w:rPr>
        <w:t xml:space="preserve">และห้ามเปิดเผยข้อมูลที่เป็นสาระสำคัญนั้นต่อบุคคลอื่น โดยในช่วง </w:t>
      </w:r>
      <w:r w:rsidRPr="00707E2C">
        <w:rPr>
          <w:rFonts w:eastAsia="Times New Roman" w:cstheme="majorBidi"/>
        </w:rPr>
        <w:t xml:space="preserve">30 </w:t>
      </w:r>
      <w:r w:rsidRPr="00707E2C">
        <w:rPr>
          <w:rFonts w:eastAsia="Times New Roman" w:cstheme="majorBidi"/>
          <w:cs/>
        </w:rPr>
        <w:t>วันก่อนประกาศผลการดำเนินงาน เลขานุการบริษัท จะทำหนังสือแจ้งกรรมการ ผู้บริหาร และหน่วยงานที่รับทราบข้อมูลภายใน ไม่ให้เปิดเผยข้อมูลภายในแก่บุคคลภายนอกหรือบุคคลที่ไม่มีหน้าที่เกี่ยวข้อง</w:t>
      </w:r>
      <w:r w:rsidRPr="00707E2C">
        <w:rPr>
          <w:rFonts w:eastAsia="Times New Roman" w:cstheme="majorBidi"/>
        </w:rPr>
        <w:t xml:space="preserve"> </w:t>
      </w:r>
      <w:r w:rsidRPr="00707E2C">
        <w:rPr>
          <w:rFonts w:cstheme="majorBidi"/>
          <w:cs/>
        </w:rPr>
        <w:t xml:space="preserve">และควรรอคอยอย่างน้อย </w:t>
      </w:r>
      <w:r w:rsidRPr="00707E2C">
        <w:rPr>
          <w:rFonts w:cstheme="majorBidi"/>
        </w:rPr>
        <w:t>24</w:t>
      </w:r>
      <w:r w:rsidRPr="00707E2C">
        <w:rPr>
          <w:rFonts w:cstheme="majorBidi"/>
          <w:cs/>
        </w:rPr>
        <w:t xml:space="preserve"> ชั่วโมงภายหลังการเปิดเผยข้อมูลดังกล่าวให้สาธารณชนแล้ว </w:t>
      </w:r>
      <w:r w:rsidRPr="00707E2C">
        <w:rPr>
          <w:rFonts w:cstheme="majorBidi"/>
          <w:u w:val="wave" w:color="FFFFFF" w:themeColor="background1"/>
          <w:cs/>
        </w:rPr>
        <w:t>ทั้งนี้ ในกรณี</w:t>
      </w:r>
      <w:r w:rsidRPr="00707E2C">
        <w:rPr>
          <w:rFonts w:cstheme="majorBidi"/>
          <w:cs/>
        </w:rPr>
        <w:t xml:space="preserve">ที่การเปิดเผยข้อมูลดังกล่าวยังไม่เป็นที่แพร่หลายหรือเป็นข้อมูลที่มีความซับซ้อนมาก ควรรอถึง </w:t>
      </w:r>
      <w:r w:rsidRPr="00707E2C">
        <w:rPr>
          <w:rFonts w:cstheme="majorBidi"/>
        </w:rPr>
        <w:t>48</w:t>
      </w:r>
      <w:r w:rsidRPr="00707E2C">
        <w:rPr>
          <w:rFonts w:cstheme="majorBidi"/>
          <w:cs/>
        </w:rPr>
        <w:t xml:space="preserve"> ชั่วโมงภายหลังจากการเปิดเผยข้อมูลดังกล่าวให้แก่</w:t>
      </w:r>
      <w:r w:rsidRPr="00707E2C">
        <w:rPr>
          <w:rFonts w:cstheme="majorBidi"/>
          <w:u w:val="wave" w:color="FFFFFF" w:themeColor="background1"/>
          <w:cs/>
        </w:rPr>
        <w:t>สาธารณชนทราบแล้ว ก่อนที่</w:t>
      </w:r>
      <w:r w:rsidRPr="00707E2C">
        <w:rPr>
          <w:rFonts w:cstheme="majorBidi"/>
          <w:cs/>
        </w:rPr>
        <w:t>จะซื้อหรือขายหุ้นของบริษัท รวมทั้งห้ามบุคคลดังกล่าวและผู้ที่เกี่ยวข้องกับข้อมูลภายในไม่ให้เปิดเผยข้อมูลนั้นต่อบุคคลอื่นด้วย</w:t>
      </w:r>
    </w:p>
    <w:p w14:paraId="5082DD1C" w14:textId="77777777" w:rsidR="00707E2C" w:rsidRPr="00707E2C" w:rsidRDefault="00707E2C" w:rsidP="00707E2C">
      <w:pPr>
        <w:numPr>
          <w:ilvl w:val="0"/>
          <w:numId w:val="60"/>
        </w:numPr>
        <w:shd w:val="clear" w:color="auto" w:fill="FFFFFF"/>
        <w:tabs>
          <w:tab w:val="clear" w:pos="1069"/>
        </w:tabs>
        <w:spacing w:before="120" w:after="120" w:line="240" w:lineRule="auto"/>
        <w:ind w:left="1134" w:hanging="425"/>
        <w:jc w:val="thaiDistribute"/>
        <w:rPr>
          <w:rFonts w:eastAsia="Times New Roman" w:cstheme="majorBidi"/>
        </w:rPr>
      </w:pPr>
      <w:r w:rsidRPr="00707E2C">
        <w:rPr>
          <w:rFonts w:eastAsia="Times New Roman" w:cstheme="majorBidi"/>
          <w:cs/>
        </w:rPr>
        <w:t xml:space="preserve">บริษัทต้องให้ความรู้แก่กรรมการ ผู้บริหาร เกี่ยวกับหน้าที่ที่ต้องจัดทำและเปิดเผยรายงานการถือหลักทรัพย์ในบริษัท ของตน คู่สมรส และบุตรที่ยังไม่บรรลุนิติภาวะ ต่อสำนักงาน กลต. ตามมาตรา </w:t>
      </w:r>
      <w:r w:rsidRPr="00707E2C">
        <w:rPr>
          <w:rFonts w:eastAsia="Times New Roman" w:cstheme="majorBidi"/>
        </w:rPr>
        <w:t xml:space="preserve">59 </w:t>
      </w:r>
      <w:r w:rsidRPr="00707E2C">
        <w:rPr>
          <w:rFonts w:eastAsia="Times New Roman" w:cstheme="majorBidi"/>
          <w:cs/>
        </w:rPr>
        <w:t xml:space="preserve">และบทกำหนดโทษตามพระราชบัญญัติหลักทรัพย์และตลาดหลักทรัพย์ พ.ศ. </w:t>
      </w:r>
      <w:r w:rsidRPr="00707E2C">
        <w:rPr>
          <w:rFonts w:eastAsia="Times New Roman" w:cstheme="majorBidi"/>
        </w:rPr>
        <w:t xml:space="preserve">2535 </w:t>
      </w:r>
      <w:r w:rsidRPr="00707E2C">
        <w:rPr>
          <w:rFonts w:eastAsia="Times New Roman" w:cstheme="majorBidi"/>
          <w:cs/>
        </w:rPr>
        <w:t>(รวมทั้งที่มีการแก้ไขเพิ่มเติม)</w:t>
      </w:r>
    </w:p>
    <w:p w14:paraId="47694DD1" w14:textId="77777777" w:rsidR="00707E2C" w:rsidRPr="00707E2C" w:rsidRDefault="00707E2C" w:rsidP="00707E2C">
      <w:pPr>
        <w:shd w:val="clear" w:color="auto" w:fill="FFFFFF"/>
        <w:tabs>
          <w:tab w:val="left" w:pos="1276"/>
        </w:tabs>
        <w:spacing w:before="120" w:after="120" w:line="240" w:lineRule="auto"/>
        <w:ind w:left="720"/>
        <w:jc w:val="thaiDistribute"/>
        <w:rPr>
          <w:rFonts w:eastAsia="Times New Roman" w:cstheme="majorBidi"/>
        </w:rPr>
      </w:pPr>
      <w:r w:rsidRPr="00707E2C">
        <w:rPr>
          <w:rFonts w:eastAsia="Times New Roman" w:cstheme="majorBidi"/>
        </w:rPr>
        <w:tab/>
      </w:r>
      <w:r w:rsidRPr="00707E2C">
        <w:rPr>
          <w:rFonts w:eastAsia="Times New Roman" w:cstheme="majorBidi"/>
          <w:cs/>
        </w:rPr>
        <w:t>ทั้งนี้ บริษัทถือว่าการกระทำอันเป็นการฝ่าฝืนนโยบายการใช้ข้อมูลภายใน รวมถึงการเปิดเผยข้อมูลโดยไม่ได้รับอนุญาต จนทำให้เกิดความเสียหายต่อบริษัท ถือเป็นความผิดที่ต้องรับโทษทางวินัย และ/หรือรับผิดทางกฎหมาย</w:t>
      </w:r>
      <w:r w:rsidRPr="00707E2C">
        <w:rPr>
          <w:rFonts w:eastAsia="Times New Roman" w:cstheme="majorBidi"/>
        </w:rPr>
        <w:t xml:space="preserve"> </w:t>
      </w:r>
      <w:r w:rsidRPr="00707E2C">
        <w:rPr>
          <w:rFonts w:eastAsia="Times New Roman" w:cstheme="majorBidi"/>
          <w:cs/>
        </w:rPr>
        <w:t>ซึ่งการลงโทษจะพิจารณาจากเจตนาของการกระทำและความร้ายแรงของความผิดนั้น</w:t>
      </w:r>
    </w:p>
    <w:p w14:paraId="2DDB322E" w14:textId="7F726B51" w:rsidR="00707E2C" w:rsidRPr="00707E2C" w:rsidRDefault="007E0C26" w:rsidP="007E0C26">
      <w:pPr>
        <w:pStyle w:val="ListParagraph"/>
        <w:tabs>
          <w:tab w:val="left" w:pos="993"/>
        </w:tabs>
        <w:spacing w:before="240" w:after="120" w:line="240" w:lineRule="auto"/>
        <w:ind w:left="284" w:right="11"/>
        <w:contextualSpacing w:val="0"/>
        <w:rPr>
          <w:rFonts w:asciiTheme="majorBidi" w:hAnsiTheme="majorBidi" w:cstheme="majorBidi"/>
          <w:b/>
          <w:bCs/>
          <w:color w:val="000000" w:themeColor="text1"/>
          <w:sz w:val="28"/>
        </w:rPr>
      </w:pPr>
      <w:r>
        <w:rPr>
          <w:rFonts w:asciiTheme="majorBidi" w:hAnsiTheme="majorBidi" w:cstheme="majorBidi"/>
          <w:b/>
          <w:bCs/>
          <w:color w:val="000000" w:themeColor="text1"/>
          <w:sz w:val="28"/>
        </w:rPr>
        <w:t>11.8</w:t>
      </w:r>
      <w:r>
        <w:rPr>
          <w:rFonts w:asciiTheme="majorBidi" w:hAnsiTheme="majorBidi" w:cstheme="majorBidi"/>
          <w:b/>
          <w:bCs/>
          <w:color w:val="000000" w:themeColor="text1"/>
          <w:sz w:val="28"/>
        </w:rPr>
        <w:tab/>
      </w:r>
      <w:r w:rsidR="00707E2C" w:rsidRPr="00707E2C">
        <w:rPr>
          <w:rFonts w:asciiTheme="majorBidi" w:hAnsiTheme="majorBidi" w:cstheme="majorBidi"/>
          <w:b/>
          <w:bCs/>
          <w:color w:val="000000" w:themeColor="text1"/>
          <w:sz w:val="28"/>
          <w:cs/>
        </w:rPr>
        <w:t>ค่าตอบแทนของผู้สอบบัญชี</w:t>
      </w:r>
      <w:r w:rsidR="00707E2C" w:rsidRPr="00707E2C">
        <w:rPr>
          <w:rFonts w:asciiTheme="majorBidi" w:hAnsiTheme="majorBidi" w:cstheme="majorBidi"/>
          <w:b/>
          <w:bCs/>
          <w:color w:val="000000" w:themeColor="text1"/>
          <w:sz w:val="28"/>
        </w:rPr>
        <w:t xml:space="preserve"> </w:t>
      </w:r>
    </w:p>
    <w:p w14:paraId="4D20CDBA" w14:textId="051CF8E8" w:rsidR="00707E2C" w:rsidRPr="00707E2C" w:rsidRDefault="00707E2C" w:rsidP="00707E2C">
      <w:pPr>
        <w:pStyle w:val="ListParagraph"/>
        <w:tabs>
          <w:tab w:val="left" w:pos="1276"/>
        </w:tabs>
        <w:spacing w:after="120" w:line="240" w:lineRule="auto"/>
        <w:ind w:left="709" w:right="11"/>
        <w:contextualSpacing w:val="0"/>
        <w:jc w:val="thaiDistribute"/>
        <w:rPr>
          <w:rFonts w:asciiTheme="majorBidi" w:hAnsiTheme="majorBidi" w:cstheme="majorBidi"/>
          <w:b/>
          <w:bCs/>
          <w:color w:val="000000" w:themeColor="text1"/>
          <w:sz w:val="28"/>
        </w:rPr>
      </w:pPr>
      <w:r w:rsidRPr="00707E2C">
        <w:rPr>
          <w:rFonts w:asciiTheme="majorBidi" w:hAnsiTheme="majorBidi" w:cstheme="majorBidi"/>
          <w:sz w:val="28"/>
        </w:rPr>
        <w:tab/>
      </w:r>
      <w:r w:rsidRPr="0023368F">
        <w:rPr>
          <w:rFonts w:asciiTheme="majorBidi" w:hAnsiTheme="majorBidi" w:cstheme="majorBidi"/>
          <w:spacing w:val="4"/>
          <w:sz w:val="28"/>
          <w:cs/>
        </w:rPr>
        <w:t xml:space="preserve">บริษัทจ่ายค่าตอบแทนการตรวจสอบงบการเงินสำหรับงวดบัญชีปี </w:t>
      </w:r>
      <w:r w:rsidRPr="0023368F">
        <w:rPr>
          <w:rFonts w:asciiTheme="majorBidi" w:hAnsiTheme="majorBidi" w:cstheme="majorBidi"/>
          <w:spacing w:val="4"/>
          <w:sz w:val="28"/>
        </w:rPr>
        <w:t>2563</w:t>
      </w:r>
      <w:r w:rsidRPr="0023368F">
        <w:rPr>
          <w:rFonts w:asciiTheme="majorBidi" w:hAnsiTheme="majorBidi" w:cstheme="majorBidi"/>
          <w:spacing w:val="4"/>
          <w:sz w:val="28"/>
          <w:cs/>
        </w:rPr>
        <w:t xml:space="preserve"> ให้แก่</w:t>
      </w:r>
      <w:r w:rsidR="0023368F" w:rsidRPr="0023368F">
        <w:rPr>
          <w:rFonts w:asciiTheme="majorBidi" w:hAnsiTheme="majorBidi" w:cstheme="majorBidi" w:hint="cs"/>
          <w:spacing w:val="4"/>
          <w:sz w:val="28"/>
          <w:cs/>
        </w:rPr>
        <w:t xml:space="preserve"> </w:t>
      </w:r>
      <w:r w:rsidRPr="0023368F">
        <w:rPr>
          <w:rFonts w:asciiTheme="majorBidi" w:hAnsiTheme="majorBidi" w:cstheme="majorBidi"/>
          <w:spacing w:val="4"/>
          <w:sz w:val="28"/>
          <w:cs/>
        </w:rPr>
        <w:t>บริษัท สำนักงาน</w:t>
      </w:r>
      <w:r w:rsidR="0023368F" w:rsidRPr="0023368F">
        <w:rPr>
          <w:rFonts w:asciiTheme="majorBidi" w:hAnsiTheme="majorBidi" w:cstheme="majorBidi" w:hint="cs"/>
          <w:spacing w:val="4"/>
          <w:sz w:val="28"/>
          <w:cs/>
        </w:rPr>
        <w:t xml:space="preserve">  </w:t>
      </w:r>
      <w:r w:rsidRPr="0023368F">
        <w:rPr>
          <w:rFonts w:asciiTheme="majorBidi" w:hAnsiTheme="majorBidi" w:cstheme="majorBidi"/>
          <w:spacing w:val="4"/>
          <w:sz w:val="28"/>
          <w:cs/>
        </w:rPr>
        <w:t>อีวาย จำกัด</w:t>
      </w:r>
      <w:r w:rsidRPr="00707E2C">
        <w:rPr>
          <w:rFonts w:asciiTheme="majorBidi" w:hAnsiTheme="majorBidi" w:cstheme="majorBidi"/>
          <w:sz w:val="28"/>
          <w:cs/>
        </w:rPr>
        <w:t xml:space="preserve"> รายละเอียดดังนี้</w:t>
      </w:r>
    </w:p>
    <w:tbl>
      <w:tblPr>
        <w:tblStyle w:val="TableGrid"/>
        <w:tblW w:w="8493" w:type="dxa"/>
        <w:tblInd w:w="715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ayout w:type="fixed"/>
        <w:tblLook w:val="04A0" w:firstRow="1" w:lastRow="0" w:firstColumn="1" w:lastColumn="0" w:noHBand="0" w:noVBand="1"/>
      </w:tblPr>
      <w:tblGrid>
        <w:gridCol w:w="6622"/>
        <w:gridCol w:w="1871"/>
      </w:tblGrid>
      <w:tr w:rsidR="00707E2C" w:rsidRPr="00707E2C" w14:paraId="38FEC5D7" w14:textId="77777777" w:rsidTr="0023368F">
        <w:trPr>
          <w:trHeight w:val="346"/>
        </w:trPr>
        <w:tc>
          <w:tcPr>
            <w:tcW w:w="6622" w:type="dxa"/>
            <w:shd w:val="clear" w:color="auto" w:fill="D9D9D9" w:themeFill="background1" w:themeFillShade="D9"/>
            <w:vAlign w:val="center"/>
          </w:tcPr>
          <w:p w14:paraId="7E812931" w14:textId="77777777" w:rsidR="00707E2C" w:rsidRPr="00707E2C" w:rsidRDefault="00707E2C" w:rsidP="00A86B90">
            <w:pPr>
              <w:pStyle w:val="BodyText"/>
              <w:spacing w:after="0"/>
              <w:ind w:left="34"/>
              <w:jc w:val="center"/>
              <w:rPr>
                <w:rFonts w:asciiTheme="majorBidi" w:hAnsiTheme="majorBidi" w:cstheme="majorBidi"/>
                <w:b/>
                <w:bCs/>
                <w:sz w:val="28"/>
                <w:lang w:bidi="th-TH"/>
              </w:rPr>
            </w:pPr>
            <w:bookmarkStart w:id="37" w:name="_Hlk21627463"/>
            <w:r w:rsidRPr="00707E2C">
              <w:rPr>
                <w:rFonts w:asciiTheme="majorBidi" w:hAnsiTheme="majorBidi" w:cstheme="majorBidi"/>
                <w:b/>
                <w:bCs/>
                <w:sz w:val="28"/>
                <w:cs/>
                <w:lang w:bidi="th-TH"/>
              </w:rPr>
              <w:t>ค่าตอบแทน (บาท)</w:t>
            </w:r>
          </w:p>
        </w:tc>
        <w:tc>
          <w:tcPr>
            <w:tcW w:w="1871" w:type="dxa"/>
            <w:shd w:val="clear" w:color="auto" w:fill="D9D9D9" w:themeFill="background1" w:themeFillShade="D9"/>
            <w:vAlign w:val="center"/>
          </w:tcPr>
          <w:p w14:paraId="3C1627B9" w14:textId="77777777" w:rsidR="00707E2C" w:rsidRPr="00707E2C" w:rsidRDefault="00707E2C" w:rsidP="00A86B90">
            <w:pPr>
              <w:pStyle w:val="BodyText"/>
              <w:spacing w:after="0"/>
              <w:ind w:left="34"/>
              <w:jc w:val="center"/>
              <w:rPr>
                <w:rFonts w:asciiTheme="majorBidi" w:hAnsiTheme="majorBidi" w:cstheme="majorBidi"/>
                <w:b/>
                <w:bCs/>
                <w:sz w:val="28"/>
                <w:cs/>
                <w:lang w:bidi="th-TH"/>
              </w:rPr>
            </w:pPr>
            <w:r w:rsidRPr="00707E2C">
              <w:rPr>
                <w:rFonts w:asciiTheme="majorBidi" w:hAnsiTheme="majorBidi" w:cstheme="majorBidi"/>
                <w:b/>
                <w:bCs/>
                <w:sz w:val="28"/>
                <w:cs/>
                <w:lang w:bidi="th-TH"/>
              </w:rPr>
              <w:t xml:space="preserve">ปี </w:t>
            </w:r>
            <w:r w:rsidRPr="00707E2C">
              <w:rPr>
                <w:rFonts w:asciiTheme="majorBidi" w:hAnsiTheme="majorBidi" w:cstheme="majorBidi"/>
                <w:b/>
                <w:bCs/>
                <w:sz w:val="28"/>
                <w:lang w:bidi="th-TH"/>
              </w:rPr>
              <w:t>2563</w:t>
            </w:r>
          </w:p>
        </w:tc>
      </w:tr>
      <w:tr w:rsidR="00707E2C" w:rsidRPr="00707E2C" w14:paraId="0284E6ED" w14:textId="77777777" w:rsidTr="0023368F">
        <w:trPr>
          <w:trHeight w:val="369"/>
        </w:trPr>
        <w:tc>
          <w:tcPr>
            <w:tcW w:w="6622" w:type="dxa"/>
            <w:vAlign w:val="center"/>
          </w:tcPr>
          <w:p w14:paraId="20F89695" w14:textId="77777777" w:rsidR="00707E2C" w:rsidRPr="00707E2C" w:rsidRDefault="00707E2C" w:rsidP="00A86B90">
            <w:pPr>
              <w:pStyle w:val="BodyText"/>
              <w:spacing w:after="0"/>
              <w:ind w:left="34"/>
              <w:rPr>
                <w:rFonts w:asciiTheme="majorBidi" w:hAnsiTheme="majorBidi" w:cstheme="majorBidi"/>
                <w:sz w:val="28"/>
                <w:cs/>
                <w:lang w:bidi="th-TH"/>
              </w:rPr>
            </w:pPr>
            <w:r w:rsidRPr="00707E2C">
              <w:rPr>
                <w:rFonts w:asciiTheme="majorBidi" w:hAnsiTheme="majorBidi" w:cstheme="majorBidi"/>
                <w:sz w:val="28"/>
                <w:cs/>
                <w:lang w:bidi="th-TH"/>
              </w:rPr>
              <w:t xml:space="preserve">ค่าตอบแทนการตรวจสอบงบการเงิน </w:t>
            </w:r>
          </w:p>
        </w:tc>
        <w:tc>
          <w:tcPr>
            <w:tcW w:w="1871" w:type="dxa"/>
            <w:vAlign w:val="center"/>
          </w:tcPr>
          <w:p w14:paraId="7BB5A4EC" w14:textId="77777777" w:rsidR="00707E2C" w:rsidRPr="00707E2C" w:rsidDel="00294626" w:rsidRDefault="00707E2C" w:rsidP="00A86B90">
            <w:pPr>
              <w:pStyle w:val="BodyText"/>
              <w:spacing w:after="0"/>
              <w:ind w:left="34"/>
              <w:jc w:val="center"/>
              <w:rPr>
                <w:rFonts w:asciiTheme="majorBidi" w:hAnsiTheme="majorBidi" w:cstheme="majorBidi"/>
                <w:sz w:val="28"/>
                <w:lang w:bidi="th-TH"/>
              </w:rPr>
            </w:pPr>
            <w:r w:rsidRPr="00707E2C">
              <w:rPr>
                <w:rFonts w:asciiTheme="majorBidi" w:hAnsiTheme="majorBidi" w:cstheme="majorBidi"/>
                <w:sz w:val="28"/>
                <w:lang w:bidi="th-TH"/>
              </w:rPr>
              <w:t>3,600,000</w:t>
            </w:r>
          </w:p>
        </w:tc>
      </w:tr>
      <w:tr w:rsidR="00707E2C" w:rsidRPr="00707E2C" w14:paraId="03C77E7D" w14:textId="77777777" w:rsidTr="0023368F">
        <w:trPr>
          <w:trHeight w:val="369"/>
        </w:trPr>
        <w:tc>
          <w:tcPr>
            <w:tcW w:w="6622" w:type="dxa"/>
            <w:vAlign w:val="center"/>
          </w:tcPr>
          <w:p w14:paraId="3F9BC8DF" w14:textId="77777777" w:rsidR="00707E2C" w:rsidRPr="00707E2C" w:rsidRDefault="00707E2C" w:rsidP="00A86B90">
            <w:pPr>
              <w:pStyle w:val="BodyText"/>
              <w:spacing w:after="0"/>
              <w:ind w:left="34"/>
              <w:rPr>
                <w:rFonts w:asciiTheme="majorBidi" w:hAnsiTheme="majorBidi" w:cstheme="majorBidi"/>
                <w:sz w:val="28"/>
                <w:cs/>
                <w:lang w:bidi="th-TH"/>
              </w:rPr>
            </w:pPr>
            <w:r w:rsidRPr="00707E2C">
              <w:rPr>
                <w:rFonts w:asciiTheme="majorBidi" w:hAnsiTheme="majorBidi" w:cstheme="majorBidi"/>
                <w:sz w:val="28"/>
                <w:cs/>
                <w:lang w:bidi="th-TH"/>
              </w:rPr>
              <w:t>ค่าบริการอื่น</w:t>
            </w:r>
          </w:p>
        </w:tc>
        <w:tc>
          <w:tcPr>
            <w:tcW w:w="1871" w:type="dxa"/>
            <w:vAlign w:val="center"/>
          </w:tcPr>
          <w:p w14:paraId="5675E463" w14:textId="77777777" w:rsidR="00707E2C" w:rsidRPr="00707E2C" w:rsidRDefault="00707E2C" w:rsidP="00A86B90">
            <w:pPr>
              <w:pStyle w:val="BodyText"/>
              <w:spacing w:after="0"/>
              <w:ind w:left="34"/>
              <w:jc w:val="center"/>
              <w:rPr>
                <w:rFonts w:asciiTheme="majorBidi" w:hAnsiTheme="majorBidi" w:cstheme="majorBidi"/>
                <w:sz w:val="28"/>
                <w:lang w:bidi="th-TH"/>
              </w:rPr>
            </w:pPr>
            <w:r w:rsidRPr="00707E2C">
              <w:rPr>
                <w:rFonts w:asciiTheme="majorBidi" w:hAnsiTheme="majorBidi" w:cstheme="majorBidi"/>
                <w:sz w:val="28"/>
                <w:lang w:bidi="th-TH"/>
              </w:rPr>
              <w:t xml:space="preserve">     200,000</w:t>
            </w:r>
          </w:p>
        </w:tc>
      </w:tr>
      <w:tr w:rsidR="00707E2C" w:rsidRPr="00707E2C" w14:paraId="28AB803B" w14:textId="77777777" w:rsidTr="0023368F">
        <w:trPr>
          <w:trHeight w:val="369"/>
        </w:trPr>
        <w:tc>
          <w:tcPr>
            <w:tcW w:w="6622" w:type="dxa"/>
            <w:shd w:val="clear" w:color="auto" w:fill="D9D9D9" w:themeFill="background1" w:themeFillShade="D9"/>
            <w:vAlign w:val="center"/>
          </w:tcPr>
          <w:p w14:paraId="174C30B1" w14:textId="77777777" w:rsidR="00707E2C" w:rsidRPr="00707E2C" w:rsidRDefault="00707E2C" w:rsidP="00A86B90">
            <w:pPr>
              <w:pStyle w:val="BodyText"/>
              <w:spacing w:after="0"/>
              <w:ind w:left="34"/>
              <w:rPr>
                <w:rFonts w:asciiTheme="majorBidi" w:hAnsiTheme="majorBidi" w:cstheme="majorBidi"/>
                <w:b/>
                <w:bCs/>
                <w:sz w:val="28"/>
                <w:cs/>
                <w:lang w:bidi="th-TH"/>
              </w:rPr>
            </w:pPr>
            <w:r w:rsidRPr="00707E2C">
              <w:rPr>
                <w:rFonts w:asciiTheme="majorBidi" w:hAnsiTheme="majorBidi" w:cstheme="majorBidi"/>
                <w:b/>
                <w:bCs/>
                <w:sz w:val="28"/>
                <w:cs/>
                <w:lang w:bidi="th-TH"/>
              </w:rPr>
              <w:t>รวม</w:t>
            </w:r>
          </w:p>
        </w:tc>
        <w:tc>
          <w:tcPr>
            <w:tcW w:w="1871" w:type="dxa"/>
            <w:shd w:val="clear" w:color="auto" w:fill="D9D9D9" w:themeFill="background1" w:themeFillShade="D9"/>
            <w:vAlign w:val="center"/>
          </w:tcPr>
          <w:p w14:paraId="60F4C161" w14:textId="77777777" w:rsidR="00707E2C" w:rsidRPr="00707E2C" w:rsidDel="00E847B0" w:rsidRDefault="00707E2C" w:rsidP="00A86B90">
            <w:pPr>
              <w:pStyle w:val="BodyText"/>
              <w:spacing w:after="0"/>
              <w:ind w:left="34"/>
              <w:jc w:val="center"/>
              <w:rPr>
                <w:rFonts w:asciiTheme="majorBidi" w:hAnsiTheme="majorBidi" w:cstheme="majorBidi"/>
                <w:b/>
                <w:bCs/>
                <w:sz w:val="28"/>
                <w:cs/>
                <w:lang w:bidi="th-TH"/>
              </w:rPr>
            </w:pPr>
            <w:r w:rsidRPr="00707E2C">
              <w:rPr>
                <w:rFonts w:asciiTheme="majorBidi" w:hAnsiTheme="majorBidi" w:cstheme="majorBidi"/>
                <w:b/>
                <w:bCs/>
                <w:sz w:val="28"/>
                <w:lang w:bidi="th-TH"/>
              </w:rPr>
              <w:t>3,800,000</w:t>
            </w:r>
          </w:p>
        </w:tc>
      </w:tr>
    </w:tbl>
    <w:bookmarkEnd w:id="37"/>
    <w:p w14:paraId="566310AE" w14:textId="371E5733" w:rsidR="00707E2C" w:rsidRPr="007E0C26" w:rsidRDefault="007E0C26" w:rsidP="007E0C26">
      <w:pPr>
        <w:tabs>
          <w:tab w:val="left" w:pos="993"/>
        </w:tabs>
        <w:spacing w:before="240" w:after="120" w:line="240" w:lineRule="auto"/>
        <w:ind w:left="284" w:right="11"/>
        <w:rPr>
          <w:rFonts w:cstheme="majorBidi"/>
          <w:b/>
          <w:bCs/>
          <w:color w:val="000000" w:themeColor="text1"/>
        </w:rPr>
      </w:pPr>
      <w:r>
        <w:rPr>
          <w:rFonts w:cstheme="majorBidi"/>
          <w:b/>
          <w:bCs/>
          <w:color w:val="000000" w:themeColor="text1"/>
        </w:rPr>
        <w:t>11.9</w:t>
      </w:r>
      <w:r>
        <w:rPr>
          <w:rFonts w:cstheme="majorBidi"/>
          <w:b/>
          <w:bCs/>
          <w:color w:val="000000" w:themeColor="text1"/>
        </w:rPr>
        <w:tab/>
      </w:r>
      <w:r w:rsidR="00707E2C" w:rsidRPr="007E0C26">
        <w:rPr>
          <w:rFonts w:cstheme="majorBidi"/>
          <w:b/>
          <w:bCs/>
          <w:color w:val="000000" w:themeColor="text1"/>
          <w:cs/>
        </w:rPr>
        <w:t>การปฏิบัติตามหลักการกำกับดูแลกิจการที่ดีในเรื่องอื่นๆ</w:t>
      </w:r>
    </w:p>
    <w:p w14:paraId="3183B45C" w14:textId="37690FA1" w:rsidR="00707E2C" w:rsidRDefault="00707E2C" w:rsidP="00707E2C">
      <w:pPr>
        <w:pStyle w:val="ListParagraph"/>
        <w:spacing w:after="120" w:line="240" w:lineRule="auto"/>
        <w:ind w:right="11"/>
        <w:contextualSpacing w:val="0"/>
        <w:rPr>
          <w:rFonts w:asciiTheme="majorBidi" w:hAnsiTheme="majorBidi" w:cstheme="majorBidi"/>
          <w:color w:val="000000" w:themeColor="text1"/>
          <w:sz w:val="28"/>
        </w:rPr>
      </w:pPr>
      <w:r w:rsidRPr="00707E2C">
        <w:rPr>
          <w:rFonts w:asciiTheme="majorBidi" w:hAnsiTheme="majorBidi" w:cstheme="majorBidi"/>
          <w:color w:val="000000" w:themeColor="text1"/>
          <w:sz w:val="28"/>
          <w:cs/>
        </w:rPr>
        <w:t>-ไม่มี-</w:t>
      </w:r>
    </w:p>
    <w:p w14:paraId="353FD7B1" w14:textId="76244A7A" w:rsidR="00406CBD" w:rsidRPr="00983804" w:rsidRDefault="00406CBD" w:rsidP="00983804">
      <w:pPr>
        <w:spacing w:line="240" w:lineRule="auto"/>
        <w:ind w:left="284"/>
        <w:rPr>
          <w:rFonts w:cstheme="majorBidi"/>
          <w:b/>
          <w:bCs/>
          <w:cs/>
        </w:rPr>
      </w:pPr>
      <w:r w:rsidRPr="00983804">
        <w:rPr>
          <w:rFonts w:cstheme="majorBidi"/>
          <w:b/>
          <w:bCs/>
          <w:cs/>
        </w:rPr>
        <w:lastRenderedPageBreak/>
        <w:t xml:space="preserve">12. </w:t>
      </w:r>
      <w:r w:rsidRPr="00983804">
        <w:rPr>
          <w:rFonts w:cstheme="majorBidi"/>
          <w:b/>
          <w:bCs/>
        </w:rPr>
        <w:tab/>
      </w:r>
      <w:r w:rsidRPr="00983804">
        <w:rPr>
          <w:rFonts w:cstheme="majorBidi"/>
          <w:b/>
          <w:bCs/>
          <w:cs/>
        </w:rPr>
        <w:t>ความรับผิดชอบต่อสังคม</w:t>
      </w:r>
    </w:p>
    <w:p w14:paraId="6D426ED9" w14:textId="77777777" w:rsidR="00406CBD" w:rsidRPr="00406CBD" w:rsidRDefault="00406CBD" w:rsidP="00983804">
      <w:pPr>
        <w:pStyle w:val="ListParagraph"/>
        <w:numPr>
          <w:ilvl w:val="1"/>
          <w:numId w:val="66"/>
        </w:numPr>
        <w:spacing w:before="240" w:after="120" w:line="240" w:lineRule="auto"/>
        <w:ind w:left="284" w:right="11" w:firstLine="0"/>
        <w:contextualSpacing w:val="0"/>
        <w:rPr>
          <w:rFonts w:asciiTheme="majorBidi" w:hAnsiTheme="majorBidi" w:cstheme="majorBidi"/>
          <w:b/>
          <w:bCs/>
          <w:color w:val="000000" w:themeColor="text1"/>
          <w:sz w:val="28"/>
        </w:rPr>
      </w:pPr>
      <w:r w:rsidRPr="00406CBD">
        <w:rPr>
          <w:rFonts w:asciiTheme="majorBidi" w:hAnsiTheme="majorBidi" w:cstheme="majorBidi"/>
          <w:b/>
          <w:bCs/>
          <w:color w:val="000000" w:themeColor="text1"/>
          <w:sz w:val="28"/>
          <w:cs/>
        </w:rPr>
        <w:t xml:space="preserve">นโยบายภาพรวม </w:t>
      </w:r>
    </w:p>
    <w:p w14:paraId="28A37AF6" w14:textId="236BB45A" w:rsidR="00406CBD" w:rsidRPr="00406CBD" w:rsidRDefault="00406CBD" w:rsidP="00983804">
      <w:pPr>
        <w:tabs>
          <w:tab w:val="left" w:pos="709"/>
          <w:tab w:val="left" w:pos="851"/>
          <w:tab w:val="left" w:pos="1276"/>
        </w:tabs>
        <w:spacing w:before="120" w:after="120" w:line="240" w:lineRule="auto"/>
        <w:ind w:left="284"/>
        <w:jc w:val="thaiDistribute"/>
        <w:rPr>
          <w:rFonts w:cstheme="majorBidi"/>
        </w:rPr>
      </w:pPr>
      <w:r w:rsidRPr="00406CBD">
        <w:rPr>
          <w:rFonts w:cstheme="majorBidi"/>
        </w:rPr>
        <w:tab/>
      </w:r>
      <w:r w:rsidR="00983804">
        <w:rPr>
          <w:rFonts w:cstheme="majorBidi"/>
        </w:rPr>
        <w:tab/>
      </w:r>
      <w:r w:rsidRPr="00406CBD">
        <w:rPr>
          <w:rFonts w:cstheme="majorBidi"/>
          <w:cs/>
        </w:rPr>
        <w:t>บริษัทมุ่งมั่นที่จะพัฒนาธุรกิจให้เติบโตอย่างยั่งยืนควบคู่ไปกับการรับผิดชอบต่อสังคมและสิ่งแวดล้อม ดังนั้นเพื่อให้การพัฒนาธุรกิจของบริษัทเป็นไปอย่างยั่งยืน  คณะกรรมการบริษัทจึงกำหนดนโยบายความรับผิดชอบต่อสังคมและสิ่งแวดล้อม  (</w:t>
      </w:r>
      <w:r w:rsidRPr="00406CBD">
        <w:rPr>
          <w:rFonts w:cstheme="majorBidi"/>
        </w:rPr>
        <w:t xml:space="preserve">Corporate Social Responsibility </w:t>
      </w:r>
      <w:r w:rsidRPr="00406CBD">
        <w:rPr>
          <w:rFonts w:cstheme="majorBidi"/>
          <w:cs/>
        </w:rPr>
        <w:t xml:space="preserve">หรือ </w:t>
      </w:r>
      <w:r w:rsidRPr="00406CBD">
        <w:rPr>
          <w:rFonts w:cstheme="majorBidi"/>
        </w:rPr>
        <w:t>CSR</w:t>
      </w:r>
      <w:r w:rsidRPr="00406CBD">
        <w:rPr>
          <w:rFonts w:cstheme="majorBidi"/>
          <w:cs/>
        </w:rPr>
        <w:t>)  ให้สอดคล้องกับนโยบายการกำกับดูแลกิจการของ บริษัท เพื่อปลูกฝังจิตสำนึกเรื่องความรับผิดชอบต่อสังคมและสิ่งแวดล้อมให้เกิดขึ้นในองค์กร พร้อมให้การสนับสนุนต่อชุมชนและสังคม โดยมุ่งเน้นส่งเสริมการพัฒนาที่สอดคล้องกับความต้องการของชุมชนเพื่อยกระดับคุณภาพชีวิตและความเป็นอยู่ของชุมชนในระยะยาว โดยมีหลักการและแนวทางดังต่อไปนี้</w:t>
      </w:r>
    </w:p>
    <w:p w14:paraId="22B0FA39" w14:textId="77777777" w:rsidR="00406CBD" w:rsidRPr="00406CBD" w:rsidRDefault="00406CBD" w:rsidP="00451294">
      <w:pPr>
        <w:pStyle w:val="ListParagraph"/>
        <w:numPr>
          <w:ilvl w:val="0"/>
          <w:numId w:val="67"/>
        </w:numPr>
        <w:tabs>
          <w:tab w:val="left" w:pos="1134"/>
        </w:tabs>
        <w:spacing w:before="120" w:after="120" w:line="240" w:lineRule="auto"/>
        <w:ind w:left="567" w:firstLine="0"/>
        <w:jc w:val="thaiDistribute"/>
        <w:rPr>
          <w:rFonts w:asciiTheme="majorBidi" w:hAnsiTheme="majorBidi" w:cstheme="majorBidi"/>
          <w:b/>
          <w:bCs/>
          <w:sz w:val="28"/>
        </w:rPr>
      </w:pPr>
      <w:r w:rsidRPr="00406CBD">
        <w:rPr>
          <w:rFonts w:asciiTheme="majorBidi" w:hAnsiTheme="majorBidi" w:cstheme="majorBidi"/>
          <w:b/>
          <w:bCs/>
          <w:sz w:val="28"/>
          <w:cs/>
        </w:rPr>
        <w:t>การประกอบกิจการด้วยความเป็นธรรม</w:t>
      </w:r>
    </w:p>
    <w:p w14:paraId="7A7C21CA" w14:textId="77777777" w:rsidR="00406CBD" w:rsidRPr="00406CBD" w:rsidRDefault="00406CBD" w:rsidP="00451294">
      <w:pPr>
        <w:tabs>
          <w:tab w:val="left" w:pos="1134"/>
          <w:tab w:val="left" w:pos="1701"/>
        </w:tabs>
        <w:spacing w:before="120" w:after="120" w:line="240" w:lineRule="auto"/>
        <w:ind w:left="567"/>
        <w:jc w:val="thaiDistribute"/>
        <w:rPr>
          <w:rFonts w:cstheme="majorBidi"/>
        </w:rPr>
      </w:pPr>
      <w:r w:rsidRPr="00406CBD">
        <w:rPr>
          <w:rFonts w:cstheme="majorBidi"/>
        </w:rPr>
        <w:tab/>
      </w:r>
      <w:r w:rsidRPr="00406CBD">
        <w:rPr>
          <w:rFonts w:cstheme="majorBidi"/>
          <w:cs/>
        </w:rPr>
        <w:t xml:space="preserve">บริษัทมีแนวทางดำเนินธุรกิจโดยคำนึงถึงความเสมอภาค เป็นธรรม ไม่เอารัดเอาเปรียบ มีความซื่อสัตย์และโปร่งใสในการดำเนินธุรกิจ ไม่เรียก ไม่รับ และจ่ายผลประโยชน์ใดๆ ที่ไม่สุจริตในการค้ากับคู่ค้า และยึดกติกาของการแข่งขันอย่างเสมอภาคของการได้รับผลตอบแทนที่เป็นธรรมทั้งสองฝ่าย โดยให้ความสำคัญต่อสิทธิของผู้มีส่วนได้เสียทุกกลุ่ม ไม่ว่าจะเป็นผู้มีส่วนได้เสียภายใน อันได้แก่ พนักงานและผู้บริหารของบริษัท หรือผู้มีส่วนได้เสียภายนอก อันได้แก่ ลูกค้า เจ้าหนี้ ภาครัฐ และหน่วยงานอื่นๆ ที่เกี่ยวข้อง รวมถึงชุมชน สังคมและสิ่งแวดล้อม ซึ่งไม่เพียงแต่เฉพาะการปฏิบัติตามที่กฎหมายกำหนดเท่านั้น แต่ยังรวมถึงการไม่กระทำการใดๆ ที่เป็นการละเมิดหรือริดรอนสิทธิของผู้มีส่วนได้เสียเหล่านั้นด้วย </w:t>
      </w:r>
    </w:p>
    <w:p w14:paraId="07292E5C" w14:textId="77777777" w:rsidR="00406CBD" w:rsidRPr="00406CBD" w:rsidRDefault="00406CBD" w:rsidP="00451294">
      <w:pPr>
        <w:pStyle w:val="ListParagraph"/>
        <w:numPr>
          <w:ilvl w:val="0"/>
          <w:numId w:val="67"/>
        </w:numPr>
        <w:tabs>
          <w:tab w:val="left" w:pos="1134"/>
        </w:tabs>
        <w:spacing w:before="120" w:after="120" w:line="240" w:lineRule="auto"/>
        <w:ind w:left="567" w:firstLine="0"/>
        <w:jc w:val="thaiDistribute"/>
        <w:rPr>
          <w:rFonts w:asciiTheme="majorBidi" w:hAnsiTheme="majorBidi" w:cstheme="majorBidi"/>
          <w:b/>
          <w:bCs/>
          <w:sz w:val="28"/>
        </w:rPr>
      </w:pPr>
      <w:r w:rsidRPr="00406CBD">
        <w:rPr>
          <w:rFonts w:asciiTheme="majorBidi" w:hAnsiTheme="majorBidi" w:cstheme="majorBidi"/>
          <w:b/>
          <w:bCs/>
          <w:sz w:val="28"/>
          <w:cs/>
        </w:rPr>
        <w:t>การต่อต้านการทุจริตคอร์รัปชั่น</w:t>
      </w:r>
    </w:p>
    <w:p w14:paraId="51E42928" w14:textId="77777777" w:rsidR="00406CBD" w:rsidRPr="00406CBD" w:rsidRDefault="00406CBD" w:rsidP="00451294">
      <w:pPr>
        <w:tabs>
          <w:tab w:val="left" w:pos="1134"/>
          <w:tab w:val="left" w:pos="1701"/>
        </w:tabs>
        <w:spacing w:before="120" w:after="120" w:line="240" w:lineRule="auto"/>
        <w:ind w:left="567"/>
        <w:jc w:val="thaiDistribute"/>
        <w:rPr>
          <w:rFonts w:cstheme="majorBidi"/>
          <w:color w:val="000000" w:themeColor="text1"/>
        </w:rPr>
      </w:pPr>
      <w:r w:rsidRPr="00406CBD">
        <w:rPr>
          <w:rFonts w:cstheme="majorBidi"/>
        </w:rPr>
        <w:tab/>
      </w:r>
      <w:r w:rsidRPr="00406CBD">
        <w:rPr>
          <w:rFonts w:cstheme="majorBidi"/>
          <w:cs/>
        </w:rPr>
        <w:t>บริษัทดำเนินธุรกิจด้วยความโปร่งใส ยึดมั่นในความถูกต้อง โดยส่งเสริมให้พนักงานปฏิบัติงานด้วยความซื่อสัตย์สุจริต ไม่สนับสนุนความสำเร็จที่มาจากวิธีทุจริต รวมถึงจัดให้มีระบบควบคุมที่ดี มีการตรวจสอบถ่วงดุลการใช้อำนาจเพื่อป้องกันการทุจริตคอร์รัปชั่น บริษัทมีระเบียบในการดำเนินการเพื่อป้องกันการมีส่วนเกี่ยวข้องกับการทุจริตและคอร์รัปชั่น โดยได้สื่อสารไปทั้งระดับกรรมการ ผู้บริหาร และพนักงาน และกำหนดให้การดำเนินการทุกกระบวนการอยู่ในขอบข่ายกฎหมายอย่างเคร่งครัด และบริษัทจัดให้มีช่องทางในการรายงาน หากมีการพบเห็นการฝ่าฝืนหรือการทุจริตคอร์รัปชั่น และมีมาตรการคุ้มครองสำหรับผู้รายงานหรือผู้ที่ให้ความร่วมมือในการรายงานการทุจริตคอร์รัปชั่น</w:t>
      </w:r>
      <w:r w:rsidRPr="00406CBD">
        <w:rPr>
          <w:rFonts w:cstheme="majorBidi"/>
          <w:color w:val="000000" w:themeColor="text1"/>
          <w:cs/>
        </w:rPr>
        <w:t>ด้วย</w:t>
      </w:r>
      <w:r w:rsidRPr="00406CBD">
        <w:rPr>
          <w:rFonts w:cstheme="majorBidi"/>
          <w:color w:val="000000" w:themeColor="text1"/>
        </w:rPr>
        <w:t xml:space="preserve"> </w:t>
      </w:r>
      <w:r w:rsidRPr="00406CBD">
        <w:rPr>
          <w:rFonts w:cstheme="majorBidi"/>
          <w:color w:val="000000" w:themeColor="text1"/>
          <w:cs/>
        </w:rPr>
        <w:t xml:space="preserve">โดยในปี </w:t>
      </w:r>
      <w:r w:rsidRPr="00406CBD">
        <w:rPr>
          <w:rFonts w:cstheme="majorBidi"/>
          <w:color w:val="000000" w:themeColor="text1"/>
        </w:rPr>
        <w:t>2563</w:t>
      </w:r>
      <w:r w:rsidRPr="00406CBD">
        <w:rPr>
          <w:rFonts w:cstheme="majorBidi"/>
          <w:color w:val="000000" w:themeColor="text1"/>
          <w:cs/>
        </w:rPr>
        <w:t xml:space="preserve"> บริษัทได้จัดให้มีการฝึกอบรมพนักงานที่มีส่วนเกี่ยวข้องตามนโยบายของกฎหมายป้องกันการฟอกเงินและการต่อต้านการสนับสนุนทางเงินแก่การก่อการร้าย (</w:t>
      </w:r>
      <w:r w:rsidRPr="00406CBD">
        <w:rPr>
          <w:rFonts w:cstheme="majorBidi"/>
          <w:color w:val="000000" w:themeColor="text1"/>
        </w:rPr>
        <w:t>Anti-Money Laundering and Combating the Financing of Terrorism: AML / CFT</w:t>
      </w:r>
      <w:r w:rsidRPr="00406CBD">
        <w:rPr>
          <w:rFonts w:cstheme="majorBidi"/>
          <w:color w:val="000000" w:themeColor="text1"/>
          <w:cs/>
        </w:rPr>
        <w:t>)</w:t>
      </w:r>
      <w:r w:rsidRPr="00406CBD">
        <w:rPr>
          <w:rFonts w:cstheme="majorBidi"/>
          <w:color w:val="000000" w:themeColor="text1"/>
          <w:szCs w:val="36"/>
          <w:cs/>
        </w:rPr>
        <w:t xml:space="preserve"> </w:t>
      </w:r>
    </w:p>
    <w:p w14:paraId="390BC40A" w14:textId="77777777" w:rsidR="00406CBD" w:rsidRPr="00406CBD" w:rsidRDefault="00406CBD" w:rsidP="00451294">
      <w:pPr>
        <w:pStyle w:val="ListParagraph"/>
        <w:numPr>
          <w:ilvl w:val="0"/>
          <w:numId w:val="67"/>
        </w:numPr>
        <w:tabs>
          <w:tab w:val="left" w:pos="1134"/>
        </w:tabs>
        <w:spacing w:before="120" w:after="120" w:line="240" w:lineRule="auto"/>
        <w:ind w:left="567" w:firstLine="0"/>
        <w:jc w:val="thaiDistribute"/>
        <w:rPr>
          <w:rFonts w:asciiTheme="majorBidi" w:hAnsiTheme="majorBidi" w:cstheme="majorBidi"/>
          <w:b/>
          <w:bCs/>
          <w:sz w:val="28"/>
        </w:rPr>
      </w:pPr>
      <w:r w:rsidRPr="00406CBD">
        <w:rPr>
          <w:rFonts w:asciiTheme="majorBidi" w:hAnsiTheme="majorBidi" w:cstheme="majorBidi"/>
          <w:b/>
          <w:bCs/>
          <w:sz w:val="28"/>
          <w:cs/>
        </w:rPr>
        <w:t>การเคารพสิทธิมนุษยชน</w:t>
      </w:r>
    </w:p>
    <w:p w14:paraId="136C8BAD" w14:textId="38BE4D57" w:rsidR="00406CBD" w:rsidRDefault="00406CBD" w:rsidP="00451294">
      <w:pPr>
        <w:tabs>
          <w:tab w:val="left" w:pos="1134"/>
          <w:tab w:val="left" w:pos="1701"/>
        </w:tabs>
        <w:spacing w:before="120" w:after="120" w:line="240" w:lineRule="auto"/>
        <w:ind w:left="567"/>
        <w:jc w:val="thaiDistribute"/>
        <w:rPr>
          <w:rFonts w:cstheme="majorBidi"/>
        </w:rPr>
      </w:pPr>
      <w:r w:rsidRPr="00406CBD">
        <w:rPr>
          <w:rFonts w:cstheme="majorBidi"/>
        </w:rPr>
        <w:tab/>
      </w:r>
      <w:r w:rsidRPr="00406CBD">
        <w:rPr>
          <w:rFonts w:cstheme="majorBidi"/>
          <w:cs/>
        </w:rPr>
        <w:t xml:space="preserve">บริษัทให้ความสำคัญต่อการเคารพสิทธิมนุษยชน ผู้บริหารและพนักงานพึงปฏิบัติต่อกันด้วยความเคารพศักดิ์ศรีและคุณค่าแห่งความเป็นมนุษย์อย่างเท่าเทียมกัน จึงได้ส่งเสริมบรรยากาศการทำงานอย่างมีส่วนร่วมและมอบโอกาสความก้าวหน้าในสายอาชีพอย่างเสมอภาค และมีค่าตอบแทนและสวัสดิการที่เหมาะสมตามความสามารถ โดยพนักงานจะได้รับการพัฒนาส่งเสริมให้มีความรู้ ความสามารถอย่างทั่วถึงและต่อเนื่อง เพื่อสร้างคุณค่าและดำรงความเป็นเลิศในธุรกิจ </w:t>
      </w:r>
    </w:p>
    <w:p w14:paraId="77A9C237" w14:textId="77777777" w:rsidR="00451294" w:rsidRPr="00406CBD" w:rsidRDefault="00451294" w:rsidP="00451294">
      <w:pPr>
        <w:tabs>
          <w:tab w:val="left" w:pos="1134"/>
          <w:tab w:val="left" w:pos="1701"/>
        </w:tabs>
        <w:spacing w:before="120" w:after="120" w:line="240" w:lineRule="auto"/>
        <w:ind w:left="567"/>
        <w:jc w:val="thaiDistribute"/>
        <w:rPr>
          <w:rFonts w:cstheme="majorBidi"/>
          <w:cs/>
        </w:rPr>
      </w:pPr>
    </w:p>
    <w:p w14:paraId="46372FBC" w14:textId="77777777" w:rsidR="00406CBD" w:rsidRPr="00406CBD" w:rsidRDefault="00406CBD" w:rsidP="00451294">
      <w:pPr>
        <w:pStyle w:val="ListParagraph"/>
        <w:numPr>
          <w:ilvl w:val="0"/>
          <w:numId w:val="67"/>
        </w:numPr>
        <w:tabs>
          <w:tab w:val="left" w:pos="1134"/>
        </w:tabs>
        <w:spacing w:before="120" w:after="120" w:line="240" w:lineRule="auto"/>
        <w:ind w:left="567" w:firstLine="0"/>
        <w:jc w:val="thaiDistribute"/>
        <w:rPr>
          <w:rFonts w:asciiTheme="majorBidi" w:hAnsiTheme="majorBidi" w:cstheme="majorBidi"/>
          <w:b/>
          <w:bCs/>
          <w:sz w:val="28"/>
        </w:rPr>
      </w:pPr>
      <w:r w:rsidRPr="00406CBD">
        <w:rPr>
          <w:rFonts w:asciiTheme="majorBidi" w:hAnsiTheme="majorBidi" w:cstheme="majorBidi"/>
          <w:b/>
          <w:bCs/>
          <w:sz w:val="28"/>
          <w:cs/>
        </w:rPr>
        <w:lastRenderedPageBreak/>
        <w:t>การปฏิบัติต่อแรงงานอย่างเป็นธรรม</w:t>
      </w:r>
    </w:p>
    <w:p w14:paraId="4E2F0880" w14:textId="468CC05A" w:rsidR="00406CBD" w:rsidRPr="00406CBD" w:rsidRDefault="00406CBD" w:rsidP="00451294">
      <w:pPr>
        <w:tabs>
          <w:tab w:val="left" w:pos="1134"/>
          <w:tab w:val="left" w:pos="1701"/>
        </w:tabs>
        <w:spacing w:before="120" w:after="120" w:line="240" w:lineRule="auto"/>
        <w:ind w:left="567"/>
        <w:jc w:val="thaiDistribute"/>
        <w:rPr>
          <w:rFonts w:cstheme="majorBidi"/>
          <w:color w:val="000000" w:themeColor="text1"/>
          <w:cs/>
        </w:rPr>
      </w:pPr>
      <w:r w:rsidRPr="00406CBD">
        <w:rPr>
          <w:rFonts w:cstheme="majorBidi"/>
          <w:cs/>
        </w:rPr>
        <w:tab/>
        <w:t>บริษัทให้ความสำคัญและตระหนักถึงความเท่าเทียมกัน โดยมีแนวปฏิบัติต่อพนักงานด้วยความเป็นธรรมไม่เลือกปฏิบัติต่อบุคคลหนึ่งบุคคลใด ทั้งนี้บริษัทได้ดำเนินการชี้แจงเรื่องจรรยาบรรณในการดำเนินธุรกิจให้กับพนักงานทุกคนรับทราบในวันแรกของการเข้าร่วมงานกับบริษัท และยังได้เน้นย้ำรายละเอียดในหลักสูตรการฝึกอบรมพนักงาน โดยบริษัทมีระบบการดูแลพนักงานอย่างทั่วถึงและเป็นธรรม ตามข้อบังคับเกี่ยวกับการทำงานของ</w:t>
      </w:r>
      <w:r w:rsidRPr="00406CBD">
        <w:rPr>
          <w:rFonts w:cstheme="majorBidi"/>
          <w:color w:val="000000" w:themeColor="text1"/>
          <w:cs/>
        </w:rPr>
        <w:t>บริษัท</w:t>
      </w:r>
      <w:r w:rsidRPr="00406CBD">
        <w:rPr>
          <w:rFonts w:cstheme="majorBidi"/>
          <w:color w:val="000000" w:themeColor="text1"/>
        </w:rPr>
        <w:t xml:space="preserve"> </w:t>
      </w:r>
      <w:r w:rsidRPr="00406CBD">
        <w:rPr>
          <w:rFonts w:cstheme="majorBidi"/>
          <w:color w:val="000000" w:themeColor="text1"/>
          <w:cs/>
        </w:rPr>
        <w:t xml:space="preserve">มีการจัดสวัสดิการที่เหมาะสม และสอดคล้องกับสถานการณ์ที่เกิดขึ้น เช่น การจัดทำประกัน โควิด-19 ให้พนักงานทุกคน </w:t>
      </w:r>
      <w:r w:rsidR="00451294">
        <w:rPr>
          <w:rFonts w:cstheme="majorBidi"/>
          <w:color w:val="000000" w:themeColor="text1"/>
        </w:rPr>
        <w:t xml:space="preserve"> </w:t>
      </w:r>
      <w:r w:rsidRPr="00406CBD">
        <w:rPr>
          <w:rFonts w:cstheme="majorBidi"/>
          <w:color w:val="000000" w:themeColor="text1"/>
          <w:cs/>
        </w:rPr>
        <w:t xml:space="preserve">เป็นต้น </w:t>
      </w:r>
    </w:p>
    <w:p w14:paraId="7D660218" w14:textId="77777777" w:rsidR="00406CBD" w:rsidRPr="00406CBD" w:rsidRDefault="00406CBD" w:rsidP="00451294">
      <w:pPr>
        <w:pStyle w:val="ListParagraph"/>
        <w:numPr>
          <w:ilvl w:val="0"/>
          <w:numId w:val="67"/>
        </w:numPr>
        <w:tabs>
          <w:tab w:val="left" w:pos="1134"/>
        </w:tabs>
        <w:spacing w:before="120" w:after="120" w:line="240" w:lineRule="auto"/>
        <w:ind w:left="567" w:firstLine="0"/>
        <w:jc w:val="thaiDistribute"/>
        <w:rPr>
          <w:rFonts w:asciiTheme="majorBidi" w:hAnsiTheme="majorBidi" w:cstheme="majorBidi"/>
          <w:b/>
          <w:bCs/>
          <w:sz w:val="28"/>
        </w:rPr>
      </w:pPr>
      <w:r w:rsidRPr="00406CBD">
        <w:rPr>
          <w:rFonts w:asciiTheme="majorBidi" w:hAnsiTheme="majorBidi" w:cstheme="majorBidi"/>
          <w:b/>
          <w:bCs/>
          <w:sz w:val="28"/>
          <w:cs/>
        </w:rPr>
        <w:t>ความรับผิดชอบต่อผู้บริโภค</w:t>
      </w:r>
    </w:p>
    <w:p w14:paraId="4D6B4CA0" w14:textId="77777777" w:rsidR="00406CBD" w:rsidRPr="00406CBD" w:rsidRDefault="00406CBD" w:rsidP="00451294">
      <w:pPr>
        <w:tabs>
          <w:tab w:val="left" w:pos="1134"/>
          <w:tab w:val="left" w:pos="1701"/>
        </w:tabs>
        <w:spacing w:before="120" w:after="120" w:line="240" w:lineRule="auto"/>
        <w:ind w:left="567"/>
        <w:jc w:val="thaiDistribute"/>
        <w:rPr>
          <w:rFonts w:cstheme="majorBidi"/>
          <w:color w:val="000000" w:themeColor="text1"/>
          <w:cs/>
        </w:rPr>
      </w:pPr>
      <w:r w:rsidRPr="00406CBD">
        <w:rPr>
          <w:rFonts w:cstheme="majorBidi"/>
          <w:cs/>
        </w:rPr>
        <w:tab/>
        <w:t>นอกเหนือจากการปฏิบัติตามกฎหมายแล้ว บริษัทยังมีนโยบายให้พนักงานทุกคนปฏิบัติหน้าที่ตามหลักจริยธรรมทางธุรกิจที่เกี่ยวข้องกับลูกค้าหรือคู่ค้าอย่างเป็นธรรม โดยปฏิบัติตามเงื่อนไขทางธุรกิจที่เป็นธรรม เชื่อถือได้  ภายใต้รูปแบบสัญญาที่เหมาะสม และมีระบบการจัดการและติดตามเพื่อให้มั่นใจว่ามีการปฏิบัติตามเงื่อนไขสัญญาอย่างครบถ้วนและป้องกันการทุจริตและประพฤติมิชอบในทุก</w:t>
      </w:r>
      <w:r w:rsidRPr="00406CBD">
        <w:rPr>
          <w:rFonts w:cstheme="majorBidi"/>
          <w:color w:val="000000" w:themeColor="text1"/>
          <w:cs/>
        </w:rPr>
        <w:t xml:space="preserve">ขั้นตอน รวมทั้งให้ความสำคัญกับการใช้และเข้าถึงข้อมูลส่วนบุคคลของลูกค้าตามพระราชบัญญัติคุ้มครองข้อมูลส่วนบุคคล พ.ศ. 2562 และกฎหมายอื่น ๆ ที่เกี่ยวข้อง </w:t>
      </w:r>
    </w:p>
    <w:p w14:paraId="28678459" w14:textId="77777777" w:rsidR="00406CBD" w:rsidRPr="00406CBD" w:rsidRDefault="00406CBD" w:rsidP="00451294">
      <w:pPr>
        <w:pStyle w:val="ListParagraph"/>
        <w:numPr>
          <w:ilvl w:val="0"/>
          <w:numId w:val="67"/>
        </w:numPr>
        <w:tabs>
          <w:tab w:val="left" w:pos="1134"/>
        </w:tabs>
        <w:spacing w:before="120" w:after="120" w:line="240" w:lineRule="auto"/>
        <w:ind w:left="567" w:firstLine="0"/>
        <w:jc w:val="thaiDistribute"/>
        <w:rPr>
          <w:rFonts w:asciiTheme="majorBidi" w:hAnsiTheme="majorBidi" w:cstheme="majorBidi"/>
          <w:b/>
          <w:bCs/>
          <w:sz w:val="28"/>
        </w:rPr>
      </w:pPr>
      <w:r w:rsidRPr="00406CBD">
        <w:rPr>
          <w:rFonts w:asciiTheme="majorBidi" w:hAnsiTheme="majorBidi" w:cstheme="majorBidi"/>
          <w:b/>
          <w:bCs/>
          <w:sz w:val="28"/>
          <w:cs/>
        </w:rPr>
        <w:t>การดูแลรักษาสิ่งแวดล้อม และการร่วมพัฒนาชุมชนหรือสังคม</w:t>
      </w:r>
    </w:p>
    <w:p w14:paraId="264D053A" w14:textId="77777777" w:rsidR="00406CBD" w:rsidRPr="00406CBD" w:rsidRDefault="00406CBD" w:rsidP="00451294">
      <w:pPr>
        <w:tabs>
          <w:tab w:val="left" w:pos="1134"/>
          <w:tab w:val="left" w:pos="1701"/>
        </w:tabs>
        <w:spacing w:before="120" w:after="120" w:line="240" w:lineRule="auto"/>
        <w:ind w:left="567"/>
        <w:jc w:val="thaiDistribute"/>
        <w:rPr>
          <w:rFonts w:cstheme="majorBidi"/>
          <w:cs/>
        </w:rPr>
      </w:pPr>
      <w:r w:rsidRPr="00406CBD">
        <w:rPr>
          <w:rFonts w:cstheme="majorBidi"/>
          <w:cs/>
        </w:rPr>
        <w:tab/>
        <w:t>บริษัทให้ความสำคัญกับชุมชน สังคม และสิ่งแวดล้อมโดยรอบ ด้วยตระหนักว่าบริษัทเป็นส่วนหนึ่งของสังคมที่ร่วมก้าวเดินไปสู่การพัฒนาชุมชน สังคม และสิ่งแวดล้อมเพื่อความยั่งยืน บริษัทจึงมีแนวทางในการดำเนินกิจกรรมเพื่อชุมชน สังคม และสิ่งแวดล้อมอย่างต่อเนื่องควบคู่ไปกับการดำเนินธุรกิจ โดยมีนโยบายให้จัดกรรมการเพื่อร่วมสร้างสรรค์สังคม ชุมชน และสิ่งแวดล้อมอย่างสม่ำเสมอ ทั้งที่ดำเนินการเองและร่วมมือกับหน่วยงานภาครัฐ ภาคเอกชน และชุมชน นอกจากนี้ บริษัทจะตอบสนองอย่างรวดเร็วและมีประสิทธิภาพต่อเหตุการณ์ที่มีผลกระทบต่อสิ่งแวดล้อมอันเนื่องมาจากการดำเนินงานของบริษัทโดยให้ความร่วมมือกับภาครัฐและหน่วยงานที่เกี่ยวข้องในการดำเนินการ รวมถึงส่งเสริมให้พนักงานทุกระดับของบริษัทตระหนักถึงความสำคัญ มีจิตสำนึกและสนับสนุนกิจกรรมที่เป็นการรับผิดชอบต่อสังคมและสิ่งแวดล้อม</w:t>
      </w:r>
    </w:p>
    <w:p w14:paraId="73CE5311" w14:textId="77777777" w:rsidR="00406CBD" w:rsidRPr="00406CBD" w:rsidRDefault="00406CBD" w:rsidP="00451294">
      <w:pPr>
        <w:pStyle w:val="ListParagraph"/>
        <w:numPr>
          <w:ilvl w:val="0"/>
          <w:numId w:val="67"/>
        </w:numPr>
        <w:tabs>
          <w:tab w:val="left" w:pos="1134"/>
        </w:tabs>
        <w:spacing w:before="120" w:after="120" w:line="240" w:lineRule="auto"/>
        <w:ind w:left="567" w:hanging="567"/>
        <w:jc w:val="thaiDistribute"/>
        <w:rPr>
          <w:rFonts w:asciiTheme="majorBidi" w:hAnsiTheme="majorBidi" w:cstheme="majorBidi"/>
          <w:b/>
          <w:bCs/>
          <w:sz w:val="28"/>
        </w:rPr>
      </w:pPr>
      <w:r w:rsidRPr="00406CBD">
        <w:rPr>
          <w:rFonts w:asciiTheme="majorBidi" w:hAnsiTheme="majorBidi" w:cstheme="majorBidi"/>
          <w:b/>
          <w:bCs/>
          <w:sz w:val="28"/>
          <w:cs/>
        </w:rPr>
        <w:t>การมีนวัตกรรมและเผยแพร่นวัตกรรมซึ่งได้จากการดำเนินงานที่มีความรับผิดชอบต่อสังคม สิ่งแวดล้อม และผู้มีส่วนได้เสีย</w:t>
      </w:r>
    </w:p>
    <w:p w14:paraId="4D559A94" w14:textId="77777777" w:rsidR="00406CBD" w:rsidRPr="00406CBD" w:rsidRDefault="00406CBD" w:rsidP="00451294">
      <w:pPr>
        <w:tabs>
          <w:tab w:val="left" w:pos="1134"/>
          <w:tab w:val="left" w:pos="1701"/>
        </w:tabs>
        <w:spacing w:before="120" w:after="120" w:line="240" w:lineRule="auto"/>
        <w:ind w:left="567"/>
        <w:jc w:val="thaiDistribute"/>
        <w:rPr>
          <w:rFonts w:cstheme="majorBidi"/>
        </w:rPr>
      </w:pPr>
      <w:r w:rsidRPr="00406CBD">
        <w:rPr>
          <w:rFonts w:cstheme="majorBidi"/>
          <w:cs/>
        </w:rPr>
        <w:tab/>
        <w:t>บริษัทจะสนับสนุนให้มีนวัตกรรมทั้งในระดับกระบวนการทำงานในองค์กร และในระดับความร่วมมือระหว่างองค์กร เพื่อสร้างการเปลี่ยนแปลงในเชิงบวกให้สิ่งต่างๆ เกิดการเปลี่ยนแปลงในทางที่ดีขึ้นและก่อให้เกิดประสิทธิผลที่เพิ่มขึ้น ทั้งนี้เพื่อให้เกิดประโยชน์ต่อสังคมสูงสุด การเผยแพร่นวัตกรรมถือเป็นความรับผิดชอบต่อสังคม โดยการสื่อสารและเผยแพร่ให้กับกลุ่มผู้มีส่วนได้เสียรับทราบทั้งทางตรงและทางอ้อม โดยผ่านช่องทางการสื่อสารที่หลากหลาย เพื่อให้มั่นใจว่าข้อมูลข่าวสารของบริษัทเข้าถึงกลุ่มผู้มีส่วนได้เสียของบริษัทได้อย่างทั่วถึง</w:t>
      </w:r>
    </w:p>
    <w:p w14:paraId="6817ECB7" w14:textId="77777777" w:rsidR="00406CBD" w:rsidRPr="00406CBD" w:rsidRDefault="00406CBD" w:rsidP="00406CBD">
      <w:pPr>
        <w:spacing w:before="120" w:after="120" w:line="240" w:lineRule="auto"/>
        <w:ind w:left="1134"/>
        <w:jc w:val="thaiDistribute"/>
        <w:rPr>
          <w:rFonts w:cstheme="majorBidi"/>
        </w:rPr>
      </w:pPr>
    </w:p>
    <w:p w14:paraId="78E11739" w14:textId="20BC06A7" w:rsidR="00406CBD" w:rsidRDefault="00406CBD" w:rsidP="00406CBD">
      <w:pPr>
        <w:spacing w:before="120" w:after="120" w:line="240" w:lineRule="auto"/>
        <w:ind w:left="1134"/>
        <w:jc w:val="thaiDistribute"/>
        <w:rPr>
          <w:rFonts w:cstheme="majorBidi"/>
        </w:rPr>
      </w:pPr>
    </w:p>
    <w:p w14:paraId="6857F2DB" w14:textId="77777777" w:rsidR="00451294" w:rsidRPr="00406CBD" w:rsidRDefault="00451294" w:rsidP="00406CBD">
      <w:pPr>
        <w:spacing w:before="120" w:after="120" w:line="240" w:lineRule="auto"/>
        <w:ind w:left="1134"/>
        <w:jc w:val="thaiDistribute"/>
        <w:rPr>
          <w:rFonts w:cstheme="majorBidi"/>
        </w:rPr>
      </w:pPr>
    </w:p>
    <w:p w14:paraId="6E44D160" w14:textId="77777777" w:rsidR="00406CBD" w:rsidRPr="00406CBD" w:rsidRDefault="00406CBD" w:rsidP="00983804">
      <w:pPr>
        <w:pStyle w:val="ListParagraph"/>
        <w:numPr>
          <w:ilvl w:val="1"/>
          <w:numId w:val="66"/>
        </w:numPr>
        <w:spacing w:before="240" w:after="120" w:line="240" w:lineRule="auto"/>
        <w:ind w:left="284" w:right="11" w:firstLine="0"/>
        <w:contextualSpacing w:val="0"/>
        <w:rPr>
          <w:rFonts w:asciiTheme="majorBidi" w:hAnsiTheme="majorBidi" w:cstheme="majorBidi"/>
          <w:b/>
          <w:bCs/>
          <w:color w:val="000000" w:themeColor="text1"/>
          <w:sz w:val="28"/>
        </w:rPr>
      </w:pPr>
      <w:r w:rsidRPr="00406CBD">
        <w:rPr>
          <w:rFonts w:asciiTheme="majorBidi" w:hAnsiTheme="majorBidi" w:cstheme="majorBidi"/>
          <w:b/>
          <w:bCs/>
          <w:color w:val="000000" w:themeColor="text1"/>
          <w:sz w:val="28"/>
          <w:cs/>
        </w:rPr>
        <w:lastRenderedPageBreak/>
        <w:t>การดำเนินงานและการจัดทำรายงาน</w:t>
      </w:r>
    </w:p>
    <w:p w14:paraId="612150D3" w14:textId="77777777" w:rsidR="00406CBD" w:rsidRPr="00406CBD" w:rsidRDefault="00406CBD" w:rsidP="00983804">
      <w:pPr>
        <w:tabs>
          <w:tab w:val="left" w:pos="851"/>
          <w:tab w:val="left" w:pos="1276"/>
          <w:tab w:val="left" w:pos="1701"/>
        </w:tabs>
        <w:spacing w:before="120" w:after="120" w:line="240" w:lineRule="auto"/>
        <w:ind w:left="284"/>
        <w:jc w:val="thaiDistribute"/>
        <w:rPr>
          <w:rFonts w:cstheme="majorBidi"/>
        </w:rPr>
      </w:pPr>
      <w:r w:rsidRPr="00406CBD">
        <w:rPr>
          <w:rFonts w:cstheme="majorBidi"/>
          <w:cs/>
        </w:rPr>
        <w:tab/>
        <w:t>บริษัทมุ่งเน้นการปลูกฝังพนักงานให้เข้าใจเป้าหมายขององค์กร และปฏิบัติงานโดยตระหนักถึงการมีความรับผิดชอบต่อสังคม บริษัททำการสื่อสารนโยบายเกี่ยวกับความรับผิดชอบต่อสังคมและสิ่งแวดล้อมให้พนักงานทุกคนเข้าใจ โดยผ่านนโยบายการกำกับดูแลกิจการของบริษัท ซึ่งได้ประกาศให้ทราบโดยทั่วกันเพื่อให้พนักงานทุกคนปฏิบัติตามได้ถูกต้องไปในทิศทางเดียวกัน อีกทั้งส่งเสริมให้พนักงานมีส่วนร่วมในกิจกรรมต่างๆ เพื่อประโยชน์ต่อสังคมและสิ่งแวดล้อมอย่างสม่ำเสมอ ทั้งนี้ ในการสร้างเสริมความตระหนักในการมีส่วนร่วมและสร้างความรับผิดชอบต่อสังคมและสิ่งแวดล้อมของบุคลากรภายในบริษัท คณะกรรมการจะพิจารณาแนวทางการดำเนินงานด้านความรับผิดชอบต่อสังคมและสิ่งแวดล้อมที่เหมาะสมกับการดำเนินธุรกิจของบริษัท รวมถึงสถานะทางการเงินและผลประกอบการของบริษัทเพื่อกำหนดงบประมาณและรูปแบบในการดำเนินกิจกรรมสำหรับรอบปีนั้นๆ</w:t>
      </w:r>
    </w:p>
    <w:p w14:paraId="56269FB8" w14:textId="77777777" w:rsidR="00406CBD" w:rsidRPr="00406CBD" w:rsidRDefault="00406CBD" w:rsidP="00983804">
      <w:pPr>
        <w:tabs>
          <w:tab w:val="left" w:pos="851"/>
          <w:tab w:val="left" w:pos="1276"/>
        </w:tabs>
        <w:spacing w:before="120" w:after="120" w:line="240" w:lineRule="auto"/>
        <w:ind w:left="284"/>
        <w:jc w:val="thaiDistribute"/>
        <w:rPr>
          <w:rFonts w:cstheme="majorBidi"/>
          <w:cs/>
        </w:rPr>
      </w:pPr>
      <w:r w:rsidRPr="00406CBD">
        <w:rPr>
          <w:rFonts w:cstheme="majorBidi"/>
          <w:cs/>
        </w:rPr>
        <w:tab/>
        <w:t>บริษัทคำนึงถึงกรอบแนวทางปฏิบัติ ในการดำเนินการด้านความรับผิดชอบต่อสังคมและสิ่งแวดล้อม ตามนโยบายที่กำหนด และมีการจัดทำรายงานผลการปฏิบัติตามนโนบายความรับผิดชอบต่อสังคมและสิ่งแวดล้อมเป็นรายปี เพื่อนำเสนอต่อผู้บริหาร คณะกรรมการ และผู้ถือหุ้น โดยจะมีการเปิดเผยในแบบแสดงรายการข้อมูลประจำปี หรือจัดทำเป็นรายงานความยั่งยืนเพื่อเผยแพร่ทุกปีภายหลังการเข้าจดทะเบียนในตลาดหลักทรัพย์ฯ</w:t>
      </w:r>
    </w:p>
    <w:p w14:paraId="22CA335B" w14:textId="57D4BC85" w:rsidR="00406CBD" w:rsidRPr="00983804" w:rsidRDefault="00406CBD" w:rsidP="00983804">
      <w:pPr>
        <w:pStyle w:val="ListParagraph"/>
        <w:numPr>
          <w:ilvl w:val="1"/>
          <w:numId w:val="66"/>
        </w:numPr>
        <w:spacing w:before="240" w:after="120" w:line="240" w:lineRule="auto"/>
        <w:ind w:left="284" w:right="11" w:firstLine="0"/>
        <w:contextualSpacing w:val="0"/>
        <w:rPr>
          <w:rFonts w:asciiTheme="majorBidi" w:hAnsiTheme="majorBidi" w:cstheme="majorBidi"/>
          <w:b/>
          <w:bCs/>
          <w:color w:val="000000" w:themeColor="text1"/>
          <w:sz w:val="28"/>
        </w:rPr>
      </w:pPr>
      <w:r w:rsidRPr="00983804">
        <w:rPr>
          <w:rFonts w:asciiTheme="majorBidi" w:hAnsiTheme="majorBidi" w:cstheme="majorBidi"/>
          <w:b/>
          <w:bCs/>
          <w:color w:val="000000" w:themeColor="text1"/>
          <w:sz w:val="28"/>
          <w:cs/>
        </w:rPr>
        <w:t xml:space="preserve">กิจกรรมเพื่อประโยชน์ต่อสังคมในปี </w:t>
      </w:r>
      <w:r w:rsidRPr="00983804">
        <w:rPr>
          <w:rFonts w:asciiTheme="majorBidi" w:hAnsiTheme="majorBidi" w:cstheme="majorBidi"/>
          <w:b/>
          <w:bCs/>
          <w:color w:val="000000" w:themeColor="text1"/>
          <w:sz w:val="28"/>
        </w:rPr>
        <w:t>25</w:t>
      </w:r>
      <w:r w:rsidRPr="00983804">
        <w:rPr>
          <w:rFonts w:asciiTheme="majorBidi" w:hAnsiTheme="majorBidi" w:cstheme="majorBidi"/>
          <w:b/>
          <w:bCs/>
          <w:color w:val="000000" w:themeColor="text1"/>
          <w:sz w:val="28"/>
          <w:cs/>
        </w:rPr>
        <w:t>63</w:t>
      </w:r>
      <w:r w:rsidRPr="00983804">
        <w:rPr>
          <w:rFonts w:asciiTheme="majorBidi" w:hAnsiTheme="majorBidi" w:cstheme="majorBidi"/>
          <w:b/>
          <w:bCs/>
          <w:color w:val="000000" w:themeColor="text1"/>
          <w:sz w:val="28"/>
        </w:rPr>
        <w:t xml:space="preserve"> </w:t>
      </w:r>
    </w:p>
    <w:p w14:paraId="4220F7E9" w14:textId="77777777" w:rsidR="00406CBD" w:rsidRPr="00406CBD" w:rsidRDefault="00406CBD" w:rsidP="00983804">
      <w:pPr>
        <w:pStyle w:val="ListParagraph"/>
        <w:tabs>
          <w:tab w:val="left" w:pos="851"/>
          <w:tab w:val="left" w:pos="1276"/>
        </w:tabs>
        <w:spacing w:before="360" w:after="240" w:line="240" w:lineRule="auto"/>
        <w:ind w:left="284" w:right="11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 w:rsidRPr="00406CBD">
        <w:rPr>
          <w:rFonts w:asciiTheme="majorBidi" w:hAnsiTheme="majorBidi" w:cstheme="majorBidi"/>
          <w:color w:val="000000" w:themeColor="text1"/>
          <w:sz w:val="28"/>
          <w:cs/>
        </w:rPr>
        <w:tab/>
        <w:t xml:space="preserve">วันที่ </w:t>
      </w:r>
      <w:r w:rsidRPr="00406CBD">
        <w:rPr>
          <w:rFonts w:asciiTheme="majorBidi" w:hAnsiTheme="majorBidi" w:cstheme="majorBidi"/>
          <w:color w:val="000000" w:themeColor="text1"/>
          <w:sz w:val="28"/>
        </w:rPr>
        <w:t xml:space="preserve">16 </w:t>
      </w:r>
      <w:r w:rsidRPr="00406CBD">
        <w:rPr>
          <w:rFonts w:asciiTheme="majorBidi" w:hAnsiTheme="majorBidi" w:cstheme="majorBidi"/>
          <w:color w:val="000000" w:themeColor="text1"/>
          <w:sz w:val="28"/>
          <w:cs/>
        </w:rPr>
        <w:t xml:space="preserve">มิถุนายน </w:t>
      </w:r>
      <w:r w:rsidRPr="00406CBD">
        <w:rPr>
          <w:rFonts w:asciiTheme="majorBidi" w:hAnsiTheme="majorBidi" w:cstheme="majorBidi"/>
          <w:color w:val="000000" w:themeColor="text1"/>
          <w:sz w:val="28"/>
        </w:rPr>
        <w:t xml:space="preserve">2563 </w:t>
      </w:r>
      <w:r w:rsidRPr="00406CBD">
        <w:rPr>
          <w:rFonts w:asciiTheme="majorBidi" w:hAnsiTheme="majorBidi" w:cstheme="majorBidi"/>
          <w:color w:val="000000" w:themeColor="text1"/>
          <w:sz w:val="28"/>
          <w:cs/>
        </w:rPr>
        <w:t>บริษัทร่วมเปิดตัวโครงการช่วยเหลือสังคม เพื่อช่วยบรรเทาความเดือดร้อนให้กับประชาชนที่ได้รับผลกระทบจากสถานการณ์การแพร่ระบาดของโรคติดเชื้อไวรัสโควิด-</w:t>
      </w:r>
      <w:r w:rsidRPr="00406CBD">
        <w:rPr>
          <w:rFonts w:asciiTheme="majorBidi" w:hAnsiTheme="majorBidi" w:cstheme="majorBidi"/>
          <w:color w:val="000000" w:themeColor="text1"/>
          <w:sz w:val="28"/>
        </w:rPr>
        <w:t>19 </w:t>
      </w:r>
      <w:r w:rsidRPr="00406CBD">
        <w:rPr>
          <w:rFonts w:asciiTheme="majorBidi" w:hAnsiTheme="majorBidi" w:cstheme="majorBidi"/>
          <w:color w:val="000000" w:themeColor="text1"/>
          <w:sz w:val="28"/>
          <w:cs/>
        </w:rPr>
        <w:t>ด้วยการส่งมอบ</w:t>
      </w:r>
      <w:r w:rsidRPr="00406CBD">
        <w:rPr>
          <w:rFonts w:asciiTheme="majorBidi" w:hAnsiTheme="majorBidi" w:cstheme="majorBidi"/>
          <w:color w:val="000000" w:themeColor="text1"/>
          <w:sz w:val="28"/>
        </w:rPr>
        <w:t> “</w:t>
      </w:r>
      <w:r w:rsidRPr="00406CBD">
        <w:rPr>
          <w:rFonts w:asciiTheme="majorBidi" w:hAnsiTheme="majorBidi" w:cstheme="majorBidi"/>
          <w:color w:val="000000" w:themeColor="text1"/>
          <w:sz w:val="28"/>
          <w:cs/>
        </w:rPr>
        <w:t xml:space="preserve">ตู้ปันสุข” ณ สำนักงานใหญ่ นครปฐม ให้คนในชุมชนที่เดือดร้อนสามารถหยิบสิ่งของนำไปบริโภคเท่าที่จำเป็น และเชิญชวนให้พนักงานและประชาชนใกล้เคียง ร่วมแบ่งปันสิ่งของผ่านตู้ใบนี้ได้ </w:t>
      </w:r>
    </w:p>
    <w:p w14:paraId="05D374EC" w14:textId="77777777" w:rsidR="00406CBD" w:rsidRPr="00406CBD" w:rsidRDefault="00406CBD" w:rsidP="00406CBD">
      <w:pPr>
        <w:pStyle w:val="ListParagraph"/>
        <w:spacing w:before="360" w:after="240" w:line="240" w:lineRule="auto"/>
        <w:ind w:left="567" w:right="11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 w:rsidRPr="00406CBD">
        <w:rPr>
          <w:rFonts w:asciiTheme="majorBidi" w:hAnsiTheme="majorBidi" w:cstheme="majorBidi"/>
          <w:noProof/>
          <w:color w:val="000000" w:themeColor="text1"/>
          <w:sz w:val="28"/>
        </w:rPr>
        <w:drawing>
          <wp:inline distT="0" distB="0" distL="0" distR="0" wp14:anchorId="62BCE810" wp14:editId="041F90CC">
            <wp:extent cx="3934565" cy="2950924"/>
            <wp:effectExtent l="0" t="0" r="8890" b="1905"/>
            <wp:docPr id="19" name="Picture 19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Graphical user interface, application&#10;&#10;Description automatically generated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39434" cy="2954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393BF5" w14:textId="77777777" w:rsidR="00406CBD" w:rsidRPr="00406CBD" w:rsidRDefault="00406CBD" w:rsidP="00406CBD">
      <w:pPr>
        <w:pStyle w:val="ListParagraph"/>
        <w:spacing w:before="360" w:after="240" w:line="240" w:lineRule="auto"/>
        <w:ind w:left="567" w:right="11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</w:rPr>
      </w:pPr>
    </w:p>
    <w:p w14:paraId="5ABDDEA6" w14:textId="360F3882" w:rsidR="00406CBD" w:rsidRPr="00406CBD" w:rsidRDefault="00983804" w:rsidP="00983804">
      <w:pPr>
        <w:pStyle w:val="ListParagraph"/>
        <w:tabs>
          <w:tab w:val="left" w:pos="567"/>
          <w:tab w:val="left" w:pos="851"/>
          <w:tab w:val="left" w:pos="1134"/>
          <w:tab w:val="left" w:pos="1276"/>
        </w:tabs>
        <w:spacing w:before="360" w:after="240" w:line="240" w:lineRule="auto"/>
        <w:ind w:left="284" w:right="11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>
        <w:rPr>
          <w:rFonts w:asciiTheme="majorBidi" w:hAnsiTheme="majorBidi" w:cstheme="majorBidi"/>
          <w:color w:val="000000" w:themeColor="text1"/>
          <w:sz w:val="28"/>
        </w:rPr>
        <w:lastRenderedPageBreak/>
        <w:tab/>
      </w:r>
      <w:r>
        <w:rPr>
          <w:rFonts w:asciiTheme="majorBidi" w:hAnsiTheme="majorBidi" w:cstheme="majorBidi"/>
          <w:color w:val="000000" w:themeColor="text1"/>
          <w:sz w:val="28"/>
        </w:rPr>
        <w:tab/>
      </w:r>
      <w:r w:rsidR="00406CBD" w:rsidRPr="00406CBD">
        <w:rPr>
          <w:rFonts w:asciiTheme="majorBidi" w:hAnsiTheme="majorBidi" w:cstheme="majorBidi"/>
          <w:color w:val="000000" w:themeColor="text1"/>
          <w:sz w:val="28"/>
          <w:cs/>
        </w:rPr>
        <w:t xml:space="preserve">วันที่ </w:t>
      </w:r>
      <w:r w:rsidR="00406CBD" w:rsidRPr="00406CBD">
        <w:rPr>
          <w:rFonts w:asciiTheme="majorBidi" w:hAnsiTheme="majorBidi" w:cstheme="majorBidi"/>
          <w:color w:val="000000" w:themeColor="text1"/>
          <w:sz w:val="28"/>
        </w:rPr>
        <w:t xml:space="preserve">23 </w:t>
      </w:r>
      <w:r w:rsidR="00406CBD" w:rsidRPr="00406CBD">
        <w:rPr>
          <w:rFonts w:asciiTheme="majorBidi" w:hAnsiTheme="majorBidi" w:cstheme="majorBidi"/>
          <w:color w:val="000000" w:themeColor="text1"/>
          <w:sz w:val="28"/>
          <w:cs/>
        </w:rPr>
        <w:t xml:space="preserve">เมษายน </w:t>
      </w:r>
      <w:r w:rsidR="00406CBD" w:rsidRPr="00406CBD">
        <w:rPr>
          <w:rFonts w:asciiTheme="majorBidi" w:hAnsiTheme="majorBidi" w:cstheme="majorBidi"/>
          <w:color w:val="000000" w:themeColor="text1"/>
          <w:sz w:val="28"/>
        </w:rPr>
        <w:t xml:space="preserve">2563 </w:t>
      </w:r>
      <w:r w:rsidR="00406CBD" w:rsidRPr="00406CBD">
        <w:rPr>
          <w:rFonts w:asciiTheme="majorBidi" w:hAnsiTheme="majorBidi" w:cstheme="majorBidi"/>
          <w:color w:val="000000" w:themeColor="text1"/>
          <w:sz w:val="28"/>
          <w:cs/>
        </w:rPr>
        <w:t xml:space="preserve">บริษัทร่วมมอบเงินบริจาคจำนวน </w:t>
      </w:r>
      <w:r w:rsidR="00406CBD" w:rsidRPr="00406CBD">
        <w:rPr>
          <w:rFonts w:asciiTheme="majorBidi" w:hAnsiTheme="majorBidi" w:cstheme="majorBidi"/>
          <w:color w:val="000000" w:themeColor="text1"/>
          <w:sz w:val="28"/>
        </w:rPr>
        <w:t xml:space="preserve">300,000 </w:t>
      </w:r>
      <w:r w:rsidR="00406CBD" w:rsidRPr="00406CBD">
        <w:rPr>
          <w:rFonts w:asciiTheme="majorBidi" w:hAnsiTheme="majorBidi" w:cstheme="majorBidi"/>
          <w:color w:val="000000" w:themeColor="text1"/>
          <w:sz w:val="28"/>
          <w:cs/>
        </w:rPr>
        <w:t>บาท เข้ากองทุนโรคโควิด-</w:t>
      </w:r>
      <w:r w:rsidR="00406CBD" w:rsidRPr="00406CBD">
        <w:rPr>
          <w:rFonts w:asciiTheme="majorBidi" w:hAnsiTheme="majorBidi" w:cstheme="majorBidi"/>
          <w:color w:val="000000" w:themeColor="text1"/>
          <w:sz w:val="28"/>
        </w:rPr>
        <w:t xml:space="preserve">19 </w:t>
      </w:r>
      <w:r w:rsidR="00406CBD" w:rsidRPr="00406CBD">
        <w:rPr>
          <w:rFonts w:asciiTheme="majorBidi" w:hAnsiTheme="majorBidi" w:cstheme="majorBidi"/>
          <w:color w:val="000000" w:themeColor="text1"/>
          <w:sz w:val="28"/>
          <w:cs/>
        </w:rPr>
        <w:t xml:space="preserve">โรงพยาบาลนครปฐม เพื่อสร้างห้องปลอดเชื้อสู้ภัย </w:t>
      </w:r>
      <w:r w:rsidR="00406CBD" w:rsidRPr="00406CBD">
        <w:rPr>
          <w:rFonts w:asciiTheme="majorBidi" w:hAnsiTheme="majorBidi" w:cstheme="majorBidi"/>
          <w:color w:val="000000" w:themeColor="text1"/>
          <w:sz w:val="28"/>
        </w:rPr>
        <w:t xml:space="preserve">COVID-19 </w:t>
      </w:r>
      <w:r w:rsidR="00406CBD" w:rsidRPr="00406CBD">
        <w:rPr>
          <w:rFonts w:asciiTheme="majorBidi" w:hAnsiTheme="majorBidi" w:cstheme="majorBidi"/>
          <w:color w:val="000000" w:themeColor="text1"/>
          <w:sz w:val="28"/>
          <w:cs/>
        </w:rPr>
        <w:t>และให้กำลังใจบุคลากรทางการแพทย์ ที่เสียสละและทุ่มเท สู้วิกฤตไวรัสโควิด-</w:t>
      </w:r>
      <w:r w:rsidR="00406CBD" w:rsidRPr="00406CBD">
        <w:rPr>
          <w:rFonts w:asciiTheme="majorBidi" w:hAnsiTheme="majorBidi" w:cstheme="majorBidi"/>
          <w:color w:val="000000" w:themeColor="text1"/>
          <w:sz w:val="28"/>
        </w:rPr>
        <w:t xml:space="preserve">19 </w:t>
      </w:r>
      <w:r w:rsidR="00406CBD" w:rsidRPr="00406CBD">
        <w:rPr>
          <w:rFonts w:asciiTheme="majorBidi" w:hAnsiTheme="majorBidi" w:cstheme="majorBidi"/>
          <w:color w:val="000000" w:themeColor="text1"/>
          <w:sz w:val="28"/>
          <w:cs/>
        </w:rPr>
        <w:t>ในครั้งนี้ โดยมี ดร.พญ. ดารารัตน์ รัตนรักษ์ ผู้อำนวยการโรงพยาบาลนครปฐม เป็นผู้รับมอบ</w:t>
      </w:r>
    </w:p>
    <w:p w14:paraId="41136C6F" w14:textId="77777777" w:rsidR="00406CBD" w:rsidRPr="00406CBD" w:rsidRDefault="00406CBD" w:rsidP="00406CBD">
      <w:pPr>
        <w:pStyle w:val="ListParagraph"/>
        <w:spacing w:before="360" w:after="240" w:line="240" w:lineRule="auto"/>
        <w:ind w:left="567" w:right="11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 w:rsidRPr="00406CBD">
        <w:rPr>
          <w:rFonts w:asciiTheme="majorBidi" w:hAnsiTheme="majorBidi" w:cstheme="majorBidi"/>
          <w:noProof/>
          <w:color w:val="000000" w:themeColor="text1"/>
          <w:sz w:val="28"/>
        </w:rPr>
        <w:drawing>
          <wp:inline distT="0" distB="0" distL="0" distR="0" wp14:anchorId="4A029390" wp14:editId="5FE3D0A7">
            <wp:extent cx="5157788" cy="3438525"/>
            <wp:effectExtent l="0" t="0" r="508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2463" cy="3441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33A7E8" w14:textId="77777777" w:rsidR="00406CBD" w:rsidRPr="00406CBD" w:rsidRDefault="00406CBD" w:rsidP="00406CBD">
      <w:pPr>
        <w:pStyle w:val="ListParagraph"/>
        <w:spacing w:before="360" w:after="240" w:line="240" w:lineRule="auto"/>
        <w:ind w:left="567" w:right="11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 w:rsidRPr="00406CBD">
        <w:rPr>
          <w:rFonts w:asciiTheme="majorBidi" w:hAnsiTheme="majorBidi" w:cstheme="majorBidi"/>
          <w:noProof/>
          <w:color w:val="000000" w:themeColor="text1"/>
          <w:sz w:val="28"/>
        </w:rPr>
        <w:drawing>
          <wp:inline distT="0" distB="0" distL="0" distR="0" wp14:anchorId="41C89299" wp14:editId="46ACE20E">
            <wp:extent cx="5186363" cy="345757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8157" cy="3458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BD30FE" w14:textId="208EE46E" w:rsidR="00406CBD" w:rsidRPr="00406CBD" w:rsidRDefault="00983804" w:rsidP="00983804">
      <w:pPr>
        <w:pStyle w:val="ListParagraph"/>
        <w:tabs>
          <w:tab w:val="left" w:pos="851"/>
          <w:tab w:val="left" w:pos="1276"/>
        </w:tabs>
        <w:spacing w:before="360" w:after="240" w:line="240" w:lineRule="auto"/>
        <w:ind w:left="284" w:right="11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>
        <w:rPr>
          <w:rFonts w:asciiTheme="majorBidi" w:hAnsiTheme="majorBidi" w:cstheme="majorBidi"/>
          <w:color w:val="000000" w:themeColor="text1"/>
          <w:sz w:val="28"/>
        </w:rPr>
        <w:lastRenderedPageBreak/>
        <w:tab/>
      </w:r>
      <w:r w:rsidR="00406CBD" w:rsidRPr="00406CBD">
        <w:rPr>
          <w:rFonts w:asciiTheme="majorBidi" w:hAnsiTheme="majorBidi" w:cstheme="majorBidi"/>
          <w:color w:val="000000" w:themeColor="text1"/>
          <w:sz w:val="28"/>
          <w:cs/>
        </w:rPr>
        <w:t xml:space="preserve">วันที่ </w:t>
      </w:r>
      <w:r w:rsidR="00406CBD" w:rsidRPr="00406CBD">
        <w:rPr>
          <w:rFonts w:asciiTheme="majorBidi" w:hAnsiTheme="majorBidi" w:cstheme="majorBidi"/>
          <w:color w:val="000000" w:themeColor="text1"/>
          <w:sz w:val="28"/>
        </w:rPr>
        <w:t>30 </w:t>
      </w:r>
      <w:r w:rsidR="00406CBD" w:rsidRPr="00406CBD">
        <w:rPr>
          <w:rFonts w:asciiTheme="majorBidi" w:hAnsiTheme="majorBidi" w:cstheme="majorBidi"/>
          <w:color w:val="000000" w:themeColor="text1"/>
          <w:sz w:val="28"/>
          <w:cs/>
        </w:rPr>
        <w:t xml:space="preserve">มิถุนายน </w:t>
      </w:r>
      <w:r w:rsidR="00406CBD" w:rsidRPr="00406CBD">
        <w:rPr>
          <w:rFonts w:asciiTheme="majorBidi" w:hAnsiTheme="majorBidi" w:cstheme="majorBidi"/>
          <w:color w:val="000000" w:themeColor="text1"/>
          <w:sz w:val="28"/>
        </w:rPr>
        <w:t xml:space="preserve">2563 </w:t>
      </w:r>
      <w:r w:rsidR="00406CBD" w:rsidRPr="00406CBD">
        <w:rPr>
          <w:rFonts w:asciiTheme="majorBidi" w:hAnsiTheme="majorBidi" w:cstheme="majorBidi"/>
          <w:color w:val="000000" w:themeColor="text1"/>
          <w:sz w:val="28"/>
          <w:cs/>
        </w:rPr>
        <w:t xml:space="preserve">บริษัทร่วมแบ่งปันบริจาค รถเข็นวีลแชร์จำนวน </w:t>
      </w:r>
      <w:r w:rsidR="00406CBD" w:rsidRPr="00406CBD">
        <w:rPr>
          <w:rFonts w:asciiTheme="majorBidi" w:hAnsiTheme="majorBidi" w:cstheme="majorBidi"/>
          <w:color w:val="000000" w:themeColor="text1"/>
          <w:sz w:val="28"/>
        </w:rPr>
        <w:t xml:space="preserve">4 </w:t>
      </w:r>
      <w:r w:rsidR="00406CBD" w:rsidRPr="00406CBD">
        <w:rPr>
          <w:rFonts w:asciiTheme="majorBidi" w:hAnsiTheme="majorBidi" w:cstheme="majorBidi"/>
          <w:color w:val="000000" w:themeColor="text1"/>
          <w:sz w:val="28"/>
          <w:cs/>
        </w:rPr>
        <w:t>คัน</w:t>
      </w:r>
      <w:r w:rsidR="00406CBD" w:rsidRPr="00406CBD">
        <w:rPr>
          <w:rFonts w:asciiTheme="majorBidi" w:hAnsiTheme="majorBidi" w:cstheme="majorBidi"/>
          <w:color w:val="000000" w:themeColor="text1"/>
          <w:sz w:val="28"/>
        </w:rPr>
        <w:t> </w:t>
      </w:r>
      <w:r w:rsidR="00406CBD" w:rsidRPr="00406CBD">
        <w:rPr>
          <w:rFonts w:asciiTheme="majorBidi" w:hAnsiTheme="majorBidi" w:cstheme="majorBidi"/>
          <w:color w:val="000000" w:themeColor="text1"/>
          <w:sz w:val="28"/>
          <w:cs/>
        </w:rPr>
        <w:t>เครื่องอุปโภคบริโภคต่างๆ และอุปกรณ์สำนักงานที่ไม่ได้ใช้แล้ว ให้กับมูลนิธิกระจกเงา เพื่อนำไปซ่อมแซมและบริจาคต่อให้กับโรงเรียน มูลนิธิต่างๆ และชุมชนที่มีความขาดแคลน</w:t>
      </w:r>
      <w:r w:rsidR="00406CBD" w:rsidRPr="00406CBD">
        <w:rPr>
          <w:rFonts w:asciiTheme="majorBidi" w:hAnsiTheme="majorBidi" w:cstheme="majorBidi"/>
          <w:color w:val="000000" w:themeColor="text1"/>
          <w:sz w:val="28"/>
        </w:rPr>
        <w:t> </w:t>
      </w:r>
    </w:p>
    <w:p w14:paraId="560D6593" w14:textId="77777777" w:rsidR="00406CBD" w:rsidRPr="00406CBD" w:rsidRDefault="00406CBD" w:rsidP="00406CBD">
      <w:pPr>
        <w:pStyle w:val="ListParagraph"/>
        <w:spacing w:before="360" w:after="240" w:line="240" w:lineRule="auto"/>
        <w:ind w:left="567" w:right="11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 w:rsidRPr="00406CBD">
        <w:rPr>
          <w:rFonts w:asciiTheme="majorBidi" w:hAnsiTheme="majorBidi" w:cstheme="majorBidi"/>
          <w:noProof/>
          <w:color w:val="000000" w:themeColor="text1"/>
          <w:sz w:val="28"/>
        </w:rPr>
        <w:drawing>
          <wp:inline distT="0" distB="0" distL="0" distR="0" wp14:anchorId="71691131" wp14:editId="66C58A65">
            <wp:extent cx="5271801" cy="3514725"/>
            <wp:effectExtent l="0" t="0" r="5080" b="0"/>
            <wp:docPr id="22" name="Picture 22" descr="A picture containing text, person, stand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 picture containing text, person, standing&#10;&#10;Description automatically generated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2304" cy="3515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FEA86B" w14:textId="77777777" w:rsidR="00406CBD" w:rsidRPr="00406CBD" w:rsidRDefault="00406CBD" w:rsidP="00406CBD">
      <w:pPr>
        <w:pStyle w:val="ListParagraph"/>
        <w:spacing w:before="360" w:after="240" w:line="240" w:lineRule="auto"/>
        <w:ind w:left="567" w:right="11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 w:rsidRPr="00406CBD">
        <w:rPr>
          <w:rFonts w:asciiTheme="majorBidi" w:hAnsiTheme="majorBidi" w:cstheme="majorBidi"/>
          <w:noProof/>
          <w:color w:val="000000" w:themeColor="text1"/>
          <w:sz w:val="28"/>
        </w:rPr>
        <w:drawing>
          <wp:inline distT="0" distB="0" distL="0" distR="0" wp14:anchorId="435B3FCC" wp14:editId="1EAB5FA9">
            <wp:extent cx="5278943" cy="3519487"/>
            <wp:effectExtent l="0" t="0" r="0" b="5080"/>
            <wp:docPr id="23" name="Picture 23" descr="A group of people posing for a phot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group of people posing for a photo&#10;&#10;Description automatically generated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1219" cy="3521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8FFFE9" w14:textId="36E6B791" w:rsidR="00406CBD" w:rsidRPr="00406CBD" w:rsidRDefault="00983804" w:rsidP="00983804">
      <w:pPr>
        <w:pStyle w:val="ListParagraph"/>
        <w:tabs>
          <w:tab w:val="left" w:pos="851"/>
          <w:tab w:val="left" w:pos="1276"/>
        </w:tabs>
        <w:spacing w:before="360" w:after="240" w:line="240" w:lineRule="auto"/>
        <w:ind w:left="284" w:right="11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>
        <w:rPr>
          <w:rFonts w:asciiTheme="majorBidi" w:hAnsiTheme="majorBidi" w:cstheme="majorBidi"/>
          <w:color w:val="000000" w:themeColor="text1"/>
          <w:sz w:val="28"/>
        </w:rPr>
        <w:lastRenderedPageBreak/>
        <w:tab/>
      </w:r>
      <w:r w:rsidR="00406CBD" w:rsidRPr="00406CBD">
        <w:rPr>
          <w:rFonts w:asciiTheme="majorBidi" w:hAnsiTheme="majorBidi" w:cstheme="majorBidi"/>
          <w:color w:val="000000" w:themeColor="text1"/>
          <w:sz w:val="28"/>
          <w:cs/>
        </w:rPr>
        <w:t xml:space="preserve">วันที่ </w:t>
      </w:r>
      <w:r w:rsidR="00406CBD" w:rsidRPr="00406CBD">
        <w:rPr>
          <w:rFonts w:asciiTheme="majorBidi" w:hAnsiTheme="majorBidi" w:cstheme="majorBidi"/>
          <w:color w:val="000000" w:themeColor="text1"/>
          <w:sz w:val="28"/>
        </w:rPr>
        <w:t>1</w:t>
      </w:r>
      <w:r w:rsidR="00406CBD" w:rsidRPr="00406CBD">
        <w:rPr>
          <w:rFonts w:asciiTheme="majorBidi" w:hAnsiTheme="majorBidi" w:cstheme="majorBidi"/>
          <w:color w:val="000000" w:themeColor="text1"/>
          <w:sz w:val="28"/>
          <w:cs/>
        </w:rPr>
        <w:t>4</w:t>
      </w:r>
      <w:r w:rsidR="00406CBD" w:rsidRPr="00406CBD">
        <w:rPr>
          <w:rFonts w:asciiTheme="majorBidi" w:hAnsiTheme="majorBidi" w:cstheme="majorBidi"/>
          <w:color w:val="000000" w:themeColor="text1"/>
          <w:sz w:val="28"/>
        </w:rPr>
        <w:t xml:space="preserve"> </w:t>
      </w:r>
      <w:r w:rsidR="00406CBD" w:rsidRPr="00406CBD">
        <w:rPr>
          <w:rFonts w:asciiTheme="majorBidi" w:hAnsiTheme="majorBidi" w:cstheme="majorBidi"/>
          <w:color w:val="000000" w:themeColor="text1"/>
          <w:sz w:val="28"/>
          <w:cs/>
        </w:rPr>
        <w:t xml:space="preserve">ตุลาคม </w:t>
      </w:r>
      <w:r w:rsidR="00406CBD" w:rsidRPr="00406CBD">
        <w:rPr>
          <w:rFonts w:asciiTheme="majorBidi" w:hAnsiTheme="majorBidi" w:cstheme="majorBidi"/>
          <w:color w:val="000000" w:themeColor="text1"/>
          <w:sz w:val="28"/>
        </w:rPr>
        <w:t>2563</w:t>
      </w:r>
      <w:r w:rsidR="00406CBD" w:rsidRPr="00406CBD">
        <w:rPr>
          <w:rFonts w:asciiTheme="majorBidi" w:hAnsiTheme="majorBidi" w:cstheme="majorBidi"/>
          <w:color w:val="000000" w:themeColor="text1"/>
          <w:sz w:val="28"/>
          <w:cs/>
        </w:rPr>
        <w:t xml:space="preserve"> คุณธรรมศักดิ์ อัชญาวัฒน์ ประธานผู้ก่อตั้งพร้อมด้วยคณะผู้บริหารบริษัทขอมอบรถเข็นวีลแชร์ให้แก่ผู้สูงอายุ ณ สถานสงเคราะห์ จังหวัดนครปฐม </w:t>
      </w:r>
    </w:p>
    <w:p w14:paraId="0D599531" w14:textId="77777777" w:rsidR="00406CBD" w:rsidRPr="00406CBD" w:rsidRDefault="00406CBD" w:rsidP="00406CBD">
      <w:pPr>
        <w:pStyle w:val="ListParagraph"/>
        <w:spacing w:before="360" w:after="240" w:line="240" w:lineRule="auto"/>
        <w:ind w:left="567" w:right="11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 w:rsidRPr="00406CBD">
        <w:rPr>
          <w:rFonts w:asciiTheme="majorBidi" w:hAnsiTheme="majorBidi" w:cstheme="majorBidi"/>
          <w:noProof/>
          <w:color w:val="000000" w:themeColor="text1"/>
          <w:sz w:val="28"/>
        </w:rPr>
        <w:drawing>
          <wp:inline distT="0" distB="0" distL="0" distR="0" wp14:anchorId="2F81951C" wp14:editId="19422E4A">
            <wp:extent cx="4712042" cy="3533775"/>
            <wp:effectExtent l="0" t="0" r="0" b="0"/>
            <wp:docPr id="24" name="Picture 24" descr="A group of people posing for a phot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A group of people posing for a photo&#10;&#10;Description automatically generated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16165" cy="3536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BD42E8" w14:textId="77777777" w:rsidR="00406CBD" w:rsidRPr="00406CBD" w:rsidRDefault="00406CBD" w:rsidP="00406CBD">
      <w:pPr>
        <w:pStyle w:val="ListParagraph"/>
        <w:spacing w:before="360" w:after="240" w:line="240" w:lineRule="auto"/>
        <w:ind w:left="567" w:right="11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 w:rsidRPr="00406CBD">
        <w:rPr>
          <w:rFonts w:asciiTheme="majorBidi" w:hAnsiTheme="majorBidi" w:cstheme="majorBidi"/>
          <w:noProof/>
          <w:color w:val="000000" w:themeColor="text1"/>
          <w:sz w:val="28"/>
        </w:rPr>
        <w:drawing>
          <wp:inline distT="0" distB="0" distL="0" distR="0" wp14:anchorId="1AF67B91" wp14:editId="7CEF235E">
            <wp:extent cx="4716340" cy="3538538"/>
            <wp:effectExtent l="0" t="0" r="8255" b="5080"/>
            <wp:docPr id="25" name="Picture 25" descr="A picture containing text, indoor, c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A picture containing text, indoor, cart&#10;&#10;Description automatically generated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19259" cy="3540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BC8A69" w14:textId="77777777" w:rsidR="00406CBD" w:rsidRPr="00406CBD" w:rsidRDefault="00406CBD" w:rsidP="00406CBD">
      <w:pPr>
        <w:pStyle w:val="ListParagraph"/>
        <w:spacing w:before="360" w:after="240" w:line="240" w:lineRule="auto"/>
        <w:ind w:left="567" w:right="11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</w:rPr>
      </w:pPr>
    </w:p>
    <w:p w14:paraId="5716A699" w14:textId="4B7F3B8A" w:rsidR="00406CBD" w:rsidRPr="00406CBD" w:rsidRDefault="00983804" w:rsidP="00983804">
      <w:pPr>
        <w:pStyle w:val="ListParagraph"/>
        <w:tabs>
          <w:tab w:val="left" w:pos="851"/>
          <w:tab w:val="left" w:pos="1276"/>
        </w:tabs>
        <w:spacing w:before="360" w:after="240" w:line="240" w:lineRule="auto"/>
        <w:ind w:left="284" w:right="11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>
        <w:rPr>
          <w:rFonts w:asciiTheme="majorBidi" w:hAnsiTheme="majorBidi" w:cstheme="majorBidi"/>
          <w:color w:val="000000" w:themeColor="text1"/>
          <w:sz w:val="28"/>
        </w:rPr>
        <w:lastRenderedPageBreak/>
        <w:tab/>
      </w:r>
      <w:r w:rsidR="00406CBD" w:rsidRPr="00406CBD">
        <w:rPr>
          <w:rFonts w:asciiTheme="majorBidi" w:hAnsiTheme="majorBidi" w:cstheme="majorBidi"/>
          <w:color w:val="000000" w:themeColor="text1"/>
          <w:sz w:val="28"/>
          <w:cs/>
        </w:rPr>
        <w:t xml:space="preserve">วันที่ </w:t>
      </w:r>
      <w:r w:rsidR="00406CBD" w:rsidRPr="00406CBD">
        <w:rPr>
          <w:rFonts w:asciiTheme="majorBidi" w:hAnsiTheme="majorBidi" w:cstheme="majorBidi"/>
          <w:color w:val="000000" w:themeColor="text1"/>
          <w:sz w:val="28"/>
        </w:rPr>
        <w:t>1</w:t>
      </w:r>
      <w:r w:rsidR="00406CBD" w:rsidRPr="00406CBD">
        <w:rPr>
          <w:rFonts w:asciiTheme="majorBidi" w:hAnsiTheme="majorBidi" w:cstheme="majorBidi"/>
          <w:color w:val="000000" w:themeColor="text1"/>
          <w:sz w:val="28"/>
          <w:cs/>
        </w:rPr>
        <w:t>9</w:t>
      </w:r>
      <w:r w:rsidR="00406CBD" w:rsidRPr="00406CBD">
        <w:rPr>
          <w:rFonts w:asciiTheme="majorBidi" w:hAnsiTheme="majorBidi" w:cstheme="majorBidi"/>
          <w:color w:val="000000" w:themeColor="text1"/>
          <w:sz w:val="28"/>
        </w:rPr>
        <w:t xml:space="preserve"> </w:t>
      </w:r>
      <w:r w:rsidR="00406CBD" w:rsidRPr="00406CBD">
        <w:rPr>
          <w:rFonts w:asciiTheme="majorBidi" w:hAnsiTheme="majorBidi" w:cstheme="majorBidi"/>
          <w:color w:val="000000" w:themeColor="text1"/>
          <w:sz w:val="28"/>
          <w:cs/>
        </w:rPr>
        <w:t xml:space="preserve">ตุลาคม </w:t>
      </w:r>
      <w:r w:rsidR="00406CBD" w:rsidRPr="00406CBD">
        <w:rPr>
          <w:rFonts w:asciiTheme="majorBidi" w:hAnsiTheme="majorBidi" w:cstheme="majorBidi"/>
          <w:color w:val="000000" w:themeColor="text1"/>
          <w:sz w:val="28"/>
        </w:rPr>
        <w:t>2563</w:t>
      </w:r>
      <w:r w:rsidR="00406CBD" w:rsidRPr="00406CBD">
        <w:rPr>
          <w:rFonts w:asciiTheme="majorBidi" w:hAnsiTheme="majorBidi" w:cstheme="majorBidi"/>
          <w:color w:val="000000" w:themeColor="text1"/>
          <w:sz w:val="28"/>
          <w:cs/>
        </w:rPr>
        <w:t xml:space="preserve"> คุณธรรมศักดิ์ อัชญาวัฒน์ ประธานผู้ก่อตั้งพร้อมด้วยคณะผู้บริหารบริษัทขอมอบรถเข็นวีลแชร์ให้กับโรงพยาบาลนครปฐม จำนวน 5 คัน เพื่อสาธารณะประโยชน์ให้ผู้พิการทางการเคลื่อนไหว</w:t>
      </w:r>
    </w:p>
    <w:p w14:paraId="1B022E3A" w14:textId="77777777" w:rsidR="00406CBD" w:rsidRPr="00406CBD" w:rsidRDefault="00406CBD" w:rsidP="00406CBD">
      <w:pPr>
        <w:pStyle w:val="ListParagraph"/>
        <w:spacing w:before="360" w:after="240" w:line="240" w:lineRule="auto"/>
        <w:ind w:left="567" w:right="11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 w:rsidRPr="00406CBD">
        <w:rPr>
          <w:rFonts w:asciiTheme="majorBidi" w:hAnsiTheme="majorBidi" w:cstheme="majorBidi"/>
          <w:noProof/>
          <w:color w:val="000000" w:themeColor="text1"/>
          <w:sz w:val="28"/>
        </w:rPr>
        <w:drawing>
          <wp:inline distT="0" distB="0" distL="0" distR="0" wp14:anchorId="7D2CC81A" wp14:editId="3A05907F">
            <wp:extent cx="4867275" cy="3650190"/>
            <wp:effectExtent l="0" t="0" r="0" b="7620"/>
            <wp:docPr id="26" name="Picture 26" descr="A group of people posing for a photo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A group of people posing for a photo&#10;&#10;Description automatically generated with medium confidence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6668" cy="3657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E7047B" w14:textId="6B1BF446" w:rsidR="00406CBD" w:rsidRPr="00406CBD" w:rsidRDefault="00406CBD" w:rsidP="00406CBD">
      <w:pPr>
        <w:pStyle w:val="ListParagraph"/>
        <w:spacing w:before="360" w:after="240" w:line="240" w:lineRule="auto"/>
        <w:ind w:left="567" w:right="11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 w:rsidRPr="00406CBD">
        <w:rPr>
          <w:rFonts w:asciiTheme="majorBidi" w:hAnsiTheme="majorBidi" w:cstheme="majorBidi"/>
          <w:noProof/>
          <w:color w:val="000000" w:themeColor="text1"/>
          <w:sz w:val="28"/>
        </w:rPr>
        <w:drawing>
          <wp:inline distT="0" distB="0" distL="0" distR="0" wp14:anchorId="02852624" wp14:editId="4914E9ED">
            <wp:extent cx="4970969" cy="3729038"/>
            <wp:effectExtent l="0" t="0" r="1270" b="5080"/>
            <wp:docPr id="15" name="Picture 15" descr="A group of people posing for a photo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A group of people posing for a photo&#10;&#10;Description automatically generated with medium confidence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4481" cy="3731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A3B9D2" w14:textId="6FB03E7A" w:rsidR="00406CBD" w:rsidRPr="00406CBD" w:rsidRDefault="00983804" w:rsidP="00983804">
      <w:pPr>
        <w:pStyle w:val="ListParagraph"/>
        <w:tabs>
          <w:tab w:val="left" w:pos="851"/>
          <w:tab w:val="left" w:pos="1276"/>
        </w:tabs>
        <w:spacing w:before="360" w:after="240" w:line="240" w:lineRule="auto"/>
        <w:ind w:left="284" w:right="11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>
        <w:rPr>
          <w:rFonts w:asciiTheme="majorBidi" w:hAnsiTheme="majorBidi" w:cstheme="majorBidi"/>
          <w:color w:val="000000" w:themeColor="text1"/>
          <w:sz w:val="28"/>
        </w:rPr>
        <w:lastRenderedPageBreak/>
        <w:tab/>
      </w:r>
      <w:r w:rsidR="00406CBD" w:rsidRPr="00406CBD">
        <w:rPr>
          <w:rFonts w:asciiTheme="majorBidi" w:hAnsiTheme="majorBidi" w:cstheme="majorBidi"/>
          <w:color w:val="000000" w:themeColor="text1"/>
          <w:sz w:val="28"/>
          <w:cs/>
        </w:rPr>
        <w:t xml:space="preserve">วันที่ </w:t>
      </w:r>
      <w:r w:rsidR="00406CBD" w:rsidRPr="00406CBD">
        <w:rPr>
          <w:rFonts w:asciiTheme="majorBidi" w:hAnsiTheme="majorBidi" w:cstheme="majorBidi"/>
          <w:color w:val="000000" w:themeColor="text1"/>
          <w:sz w:val="28"/>
        </w:rPr>
        <w:t>16</w:t>
      </w:r>
      <w:r w:rsidR="00406CBD" w:rsidRPr="00406CBD">
        <w:rPr>
          <w:rFonts w:asciiTheme="majorBidi" w:hAnsiTheme="majorBidi" w:cstheme="majorBidi"/>
          <w:color w:val="000000" w:themeColor="text1"/>
          <w:sz w:val="28"/>
          <w:cs/>
        </w:rPr>
        <w:t xml:space="preserve"> พฤศจิกายน </w:t>
      </w:r>
      <w:r w:rsidR="00406CBD" w:rsidRPr="00406CBD">
        <w:rPr>
          <w:rFonts w:asciiTheme="majorBidi" w:hAnsiTheme="majorBidi" w:cstheme="majorBidi"/>
          <w:color w:val="000000" w:themeColor="text1"/>
          <w:sz w:val="28"/>
        </w:rPr>
        <w:t>2563</w:t>
      </w:r>
      <w:r w:rsidR="00406CBD" w:rsidRPr="00406CBD">
        <w:rPr>
          <w:rFonts w:asciiTheme="majorBidi" w:hAnsiTheme="majorBidi" w:cstheme="majorBidi"/>
          <w:color w:val="000000" w:themeColor="text1"/>
          <w:sz w:val="28"/>
          <w:cs/>
        </w:rPr>
        <w:t xml:space="preserve"> บริษัทร่วมแบ่งปันบริจาค รถเข็นวีลแชร์จำนวน </w:t>
      </w:r>
      <w:r w:rsidR="00406CBD" w:rsidRPr="00406CBD">
        <w:rPr>
          <w:rFonts w:asciiTheme="majorBidi" w:hAnsiTheme="majorBidi" w:cstheme="majorBidi"/>
          <w:color w:val="000000" w:themeColor="text1"/>
          <w:sz w:val="28"/>
        </w:rPr>
        <w:t xml:space="preserve">10 </w:t>
      </w:r>
      <w:r w:rsidR="00406CBD" w:rsidRPr="00406CBD">
        <w:rPr>
          <w:rFonts w:asciiTheme="majorBidi" w:hAnsiTheme="majorBidi" w:cstheme="majorBidi"/>
          <w:color w:val="000000" w:themeColor="text1"/>
          <w:sz w:val="28"/>
          <w:cs/>
        </w:rPr>
        <w:t>คัน</w:t>
      </w:r>
      <w:r w:rsidR="00406CBD" w:rsidRPr="00406CBD">
        <w:rPr>
          <w:rFonts w:asciiTheme="majorBidi" w:hAnsiTheme="majorBidi" w:cstheme="majorBidi"/>
          <w:color w:val="000000" w:themeColor="text1"/>
          <w:sz w:val="28"/>
        </w:rPr>
        <w:t> </w:t>
      </w:r>
      <w:r w:rsidR="00406CBD" w:rsidRPr="00406CBD">
        <w:rPr>
          <w:rFonts w:asciiTheme="majorBidi" w:hAnsiTheme="majorBidi" w:cstheme="majorBidi"/>
          <w:color w:val="000000" w:themeColor="text1"/>
          <w:sz w:val="28"/>
          <w:cs/>
        </w:rPr>
        <w:t xml:space="preserve"> ให้กับนายกเหล่ากาชาดจังหวัดนครปฐม เพื่อตอบแทนสังคมและพัฒนาคุณภาพชีวิตผู้พิการ</w:t>
      </w:r>
    </w:p>
    <w:p w14:paraId="191CB703" w14:textId="77777777" w:rsidR="00406CBD" w:rsidRPr="00406CBD" w:rsidRDefault="00406CBD" w:rsidP="00406CBD">
      <w:pPr>
        <w:pStyle w:val="ListParagraph"/>
        <w:spacing w:before="360" w:after="240" w:line="240" w:lineRule="auto"/>
        <w:ind w:left="567" w:right="11"/>
        <w:contextualSpacing w:val="0"/>
        <w:jc w:val="thaiDistribute"/>
        <w:rPr>
          <w:rFonts w:asciiTheme="majorBidi" w:hAnsiTheme="majorBidi" w:cstheme="majorBidi"/>
          <w:i/>
          <w:iCs/>
          <w:color w:val="000000" w:themeColor="text1"/>
          <w:sz w:val="28"/>
        </w:rPr>
      </w:pPr>
      <w:r w:rsidRPr="00406CBD">
        <w:rPr>
          <w:rFonts w:asciiTheme="majorBidi" w:hAnsiTheme="majorBidi" w:cstheme="majorBidi"/>
          <w:i/>
          <w:iCs/>
          <w:noProof/>
          <w:color w:val="000000" w:themeColor="text1"/>
          <w:sz w:val="28"/>
        </w:rPr>
        <w:drawing>
          <wp:inline distT="0" distB="0" distL="0" distR="0" wp14:anchorId="425F0171" wp14:editId="51C71C73">
            <wp:extent cx="5835650" cy="3896360"/>
            <wp:effectExtent l="0" t="0" r="0" b="889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35650" cy="3896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A59C2B" w14:textId="77777777" w:rsidR="00406CBD" w:rsidRPr="00406CBD" w:rsidRDefault="00406CBD" w:rsidP="00406CBD">
      <w:pPr>
        <w:pStyle w:val="ListParagraph"/>
        <w:spacing w:before="360" w:after="240" w:line="240" w:lineRule="auto"/>
        <w:ind w:left="567" w:right="11"/>
        <w:contextualSpacing w:val="0"/>
        <w:jc w:val="thaiDistribute"/>
        <w:rPr>
          <w:rFonts w:asciiTheme="majorBidi" w:hAnsiTheme="majorBidi" w:cstheme="majorBidi"/>
          <w:i/>
          <w:iCs/>
          <w:color w:val="000000" w:themeColor="text1"/>
          <w:sz w:val="28"/>
        </w:rPr>
      </w:pPr>
      <w:r w:rsidRPr="00406CBD">
        <w:rPr>
          <w:rFonts w:asciiTheme="majorBidi" w:hAnsiTheme="majorBidi" w:cstheme="majorBidi"/>
          <w:i/>
          <w:iCs/>
          <w:noProof/>
          <w:color w:val="000000" w:themeColor="text1"/>
          <w:sz w:val="28"/>
        </w:rPr>
        <w:drawing>
          <wp:inline distT="0" distB="0" distL="0" distR="0" wp14:anchorId="5E9B3DCB" wp14:editId="049E82AB">
            <wp:extent cx="5835218" cy="3896360"/>
            <wp:effectExtent l="0" t="0" r="0" b="8890"/>
            <wp:docPr id="16" name="Picture 16" descr="A group of people posing for a photo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A group of people posing for a photo&#10;&#10;Description automatically generated with medium confidence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35218" cy="3896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6512A8" w14:textId="77777777" w:rsidR="00406CBD" w:rsidRPr="00406CBD" w:rsidRDefault="00406CBD" w:rsidP="000D08DE">
      <w:pPr>
        <w:pStyle w:val="ListParagraph"/>
        <w:spacing w:before="360" w:after="240" w:line="240" w:lineRule="auto"/>
        <w:ind w:left="284" w:right="11"/>
        <w:contextualSpacing w:val="0"/>
        <w:jc w:val="thaiDistribute"/>
        <w:rPr>
          <w:rFonts w:asciiTheme="majorBidi" w:hAnsiTheme="majorBidi" w:cstheme="majorBidi"/>
          <w:b/>
          <w:bCs/>
          <w:color w:val="000000" w:themeColor="text1"/>
          <w:sz w:val="28"/>
        </w:rPr>
      </w:pPr>
      <w:r w:rsidRPr="00406CBD">
        <w:rPr>
          <w:rFonts w:asciiTheme="majorBidi" w:hAnsiTheme="majorBidi" w:cstheme="majorBidi"/>
          <w:b/>
          <w:bCs/>
          <w:color w:val="000000" w:themeColor="text1"/>
          <w:sz w:val="28"/>
          <w:cs/>
        </w:rPr>
        <w:lastRenderedPageBreak/>
        <w:t>การป้องกันการมีส่วนเกี่ยวข้องกับการคอร์รัปชั่น</w:t>
      </w:r>
    </w:p>
    <w:p w14:paraId="2189ACBF" w14:textId="04AAA511" w:rsidR="00406CBD" w:rsidRPr="00406CBD" w:rsidRDefault="000D08DE" w:rsidP="000D08DE">
      <w:pPr>
        <w:tabs>
          <w:tab w:val="left" w:pos="851"/>
          <w:tab w:val="left" w:pos="1276"/>
        </w:tabs>
        <w:spacing w:before="120" w:after="120" w:line="240" w:lineRule="auto"/>
        <w:ind w:left="284"/>
        <w:jc w:val="thaiDistribute"/>
        <w:rPr>
          <w:rFonts w:cstheme="majorBidi"/>
        </w:rPr>
      </w:pPr>
      <w:r>
        <w:rPr>
          <w:rFonts w:cstheme="majorBidi"/>
        </w:rPr>
        <w:tab/>
      </w:r>
      <w:r w:rsidR="00406CBD" w:rsidRPr="00406CBD">
        <w:rPr>
          <w:rFonts w:cstheme="majorBidi"/>
          <w:cs/>
        </w:rPr>
        <w:t>บริษัทให้ความสำคัญต่อการดำเนินธุรกิจ อย่างระมัดระวังในเรื่องการทุจริตคอร์รัปชั่น โดยยึดถือปฏิบัติตามหลักการการกำกับดูแลกิจการที่ดี เพื่อประโยชน์สูงสุดของผู้ถือหุ้น ผู้มีส่วนได้เสีย และผู้ที่เกี่ยวข้อง  โดยการสร้างวัฒนธรรมองค์กรที่ซื่อสัตย์และยึดมั่นในความเป็นธรรม จึงกำหนดนโยบายต่อต้านการทุจริตคอร์รัปชั่น เพื่อใช้ถือเป็นแนวปฏิบัติ ดังนี้</w:t>
      </w:r>
    </w:p>
    <w:p w14:paraId="39B4DC93" w14:textId="77777777" w:rsidR="00406CBD" w:rsidRPr="00406CBD" w:rsidRDefault="00406CBD" w:rsidP="00406CBD">
      <w:pPr>
        <w:pStyle w:val="ListParagraph"/>
        <w:numPr>
          <w:ilvl w:val="0"/>
          <w:numId w:val="69"/>
        </w:numPr>
        <w:ind w:left="993" w:hanging="426"/>
        <w:rPr>
          <w:rFonts w:asciiTheme="majorBidi" w:hAnsiTheme="majorBidi" w:cstheme="majorBidi"/>
          <w:b/>
          <w:bCs/>
          <w:sz w:val="28"/>
        </w:rPr>
      </w:pPr>
      <w:r w:rsidRPr="00406CBD">
        <w:rPr>
          <w:rFonts w:asciiTheme="majorBidi" w:hAnsiTheme="majorBidi" w:cstheme="majorBidi"/>
          <w:b/>
          <w:bCs/>
          <w:sz w:val="28"/>
          <w:cs/>
        </w:rPr>
        <w:t>การไม่รับสินบนและการไม่ทุจริตคอร์รัปชั่น</w:t>
      </w:r>
    </w:p>
    <w:p w14:paraId="6A7ECE4A" w14:textId="77777777" w:rsidR="00406CBD" w:rsidRPr="00406CBD" w:rsidRDefault="00406CBD" w:rsidP="00406CBD">
      <w:pPr>
        <w:pStyle w:val="ListParagraph"/>
        <w:numPr>
          <w:ilvl w:val="1"/>
          <w:numId w:val="68"/>
        </w:numPr>
        <w:spacing w:before="120" w:after="120" w:line="240" w:lineRule="auto"/>
        <w:ind w:left="1560" w:hanging="567"/>
        <w:contextualSpacing w:val="0"/>
        <w:jc w:val="thaiDistribute"/>
        <w:rPr>
          <w:rFonts w:asciiTheme="majorBidi" w:hAnsiTheme="majorBidi" w:cstheme="majorBidi"/>
          <w:sz w:val="28"/>
        </w:rPr>
      </w:pPr>
      <w:r w:rsidRPr="00406CBD">
        <w:rPr>
          <w:rFonts w:asciiTheme="majorBidi" w:hAnsiTheme="majorBidi" w:cstheme="majorBidi"/>
          <w:sz w:val="28"/>
          <w:cs/>
        </w:rPr>
        <w:t>ไม่เกี่ยวข้องกับการติดสินบน หรือการทุจริตคอร์รัปชั่น ไม่ว่าจะดำเนินการเพื่อผลประโยชน์ต่อตนเองหรือผู้อื่น ในการปฏิบัติหน้าที่กับหน่วยงานภาครัฐ หรือภาคเอกชน</w:t>
      </w:r>
    </w:p>
    <w:p w14:paraId="1DBCD363" w14:textId="77777777" w:rsidR="00406CBD" w:rsidRPr="00406CBD" w:rsidRDefault="00406CBD" w:rsidP="00406CBD">
      <w:pPr>
        <w:pStyle w:val="ListParagraph"/>
        <w:numPr>
          <w:ilvl w:val="1"/>
          <w:numId w:val="68"/>
        </w:numPr>
        <w:spacing w:before="120" w:after="120" w:line="240" w:lineRule="auto"/>
        <w:ind w:left="1560" w:hanging="567"/>
        <w:contextualSpacing w:val="0"/>
        <w:jc w:val="thaiDistribute"/>
        <w:rPr>
          <w:rFonts w:asciiTheme="majorBidi" w:hAnsiTheme="majorBidi" w:cstheme="majorBidi"/>
          <w:sz w:val="28"/>
        </w:rPr>
      </w:pPr>
      <w:r w:rsidRPr="00406CBD">
        <w:rPr>
          <w:rFonts w:asciiTheme="majorBidi" w:hAnsiTheme="majorBidi" w:cstheme="majorBidi"/>
          <w:sz w:val="28"/>
          <w:cs/>
        </w:rPr>
        <w:t>ไม่เสนอหรือให้สิ่งของหรือประโยชน์อื่นใดแก่เจ้าหน้าที่ของรัฐ เพื่อให้เจ้าหน้าที่ของรัฐช่วยอำนวยความสะดวก หรือเพื่อให้บริการที่รวดเร็วขึ้น</w:t>
      </w:r>
    </w:p>
    <w:p w14:paraId="70064305" w14:textId="77777777" w:rsidR="00406CBD" w:rsidRPr="00406CBD" w:rsidRDefault="00406CBD" w:rsidP="00406CBD">
      <w:pPr>
        <w:pStyle w:val="ListParagraph"/>
        <w:numPr>
          <w:ilvl w:val="1"/>
          <w:numId w:val="68"/>
        </w:numPr>
        <w:spacing w:before="120" w:after="120" w:line="240" w:lineRule="auto"/>
        <w:ind w:left="1560" w:hanging="567"/>
        <w:contextualSpacing w:val="0"/>
        <w:jc w:val="thaiDistribute"/>
        <w:rPr>
          <w:rFonts w:asciiTheme="majorBidi" w:hAnsiTheme="majorBidi" w:cstheme="majorBidi"/>
          <w:sz w:val="28"/>
        </w:rPr>
      </w:pPr>
      <w:r w:rsidRPr="00406CBD">
        <w:rPr>
          <w:rFonts w:asciiTheme="majorBidi" w:hAnsiTheme="majorBidi" w:cstheme="majorBidi"/>
          <w:sz w:val="28"/>
          <w:cs/>
        </w:rPr>
        <w:t xml:space="preserve">หลีกเลี่ยง และไม่ให้การสนับสนุนการทำธุรกิจกับบุคคลหรือหน่วยงานใดที่เกี่ยวข้องกับการทุจริตคอร์รัปชั่นหรือมีพฤติกรรมเข้าข่ายทุจริตคอร์รัปชั่น </w:t>
      </w:r>
    </w:p>
    <w:p w14:paraId="3B4610A7" w14:textId="77777777" w:rsidR="00406CBD" w:rsidRPr="00406CBD" w:rsidRDefault="00406CBD" w:rsidP="00406CBD">
      <w:pPr>
        <w:pStyle w:val="ListParagraph"/>
        <w:numPr>
          <w:ilvl w:val="0"/>
          <w:numId w:val="69"/>
        </w:numPr>
        <w:ind w:left="993" w:hanging="426"/>
        <w:rPr>
          <w:rFonts w:asciiTheme="majorBidi" w:hAnsiTheme="majorBidi" w:cstheme="majorBidi"/>
          <w:b/>
          <w:bCs/>
          <w:sz w:val="28"/>
        </w:rPr>
      </w:pPr>
      <w:r w:rsidRPr="00406CBD">
        <w:rPr>
          <w:rFonts w:asciiTheme="majorBidi" w:hAnsiTheme="majorBidi" w:cstheme="majorBidi"/>
          <w:b/>
          <w:bCs/>
          <w:sz w:val="28"/>
          <w:cs/>
        </w:rPr>
        <w:t xml:space="preserve">การให้หรือรับสิ่งของหรือประโยชน์อื่นใด  </w:t>
      </w:r>
    </w:p>
    <w:p w14:paraId="09F997A2" w14:textId="77777777" w:rsidR="00406CBD" w:rsidRPr="00406CBD" w:rsidRDefault="00406CBD" w:rsidP="00406CBD">
      <w:pPr>
        <w:pStyle w:val="ListParagraph"/>
        <w:numPr>
          <w:ilvl w:val="1"/>
          <w:numId w:val="70"/>
        </w:numPr>
        <w:spacing w:before="120" w:after="120" w:line="240" w:lineRule="auto"/>
        <w:ind w:left="1560" w:hanging="567"/>
        <w:contextualSpacing w:val="0"/>
        <w:jc w:val="thaiDistribute"/>
        <w:rPr>
          <w:rFonts w:asciiTheme="majorBidi" w:hAnsiTheme="majorBidi" w:cstheme="majorBidi"/>
          <w:sz w:val="28"/>
        </w:rPr>
      </w:pPr>
      <w:r w:rsidRPr="00406CBD">
        <w:rPr>
          <w:rFonts w:asciiTheme="majorBidi" w:hAnsiTheme="majorBidi" w:cstheme="majorBidi"/>
          <w:sz w:val="28"/>
          <w:cs/>
        </w:rPr>
        <w:t xml:space="preserve">ไม่เรียกร้อง หรือร้องขอสิ่งของหรือประโยชน์อื่นใดกับบุคคลที่มีธุรกิจเกี่ยวกับบริษัท ไม่ว่าจะดำเนินการไปเพื่อผลประโยชน์ต่อตนเองหรือผู้เกี่ยวข้อง </w:t>
      </w:r>
    </w:p>
    <w:p w14:paraId="473AE7D6" w14:textId="77777777" w:rsidR="00406CBD" w:rsidRPr="00406CBD" w:rsidRDefault="00406CBD" w:rsidP="00406CBD">
      <w:pPr>
        <w:pStyle w:val="ListParagraph"/>
        <w:numPr>
          <w:ilvl w:val="1"/>
          <w:numId w:val="70"/>
        </w:numPr>
        <w:spacing w:before="120" w:after="120" w:line="240" w:lineRule="auto"/>
        <w:ind w:left="1560" w:hanging="567"/>
        <w:contextualSpacing w:val="0"/>
        <w:jc w:val="thaiDistribute"/>
        <w:rPr>
          <w:rFonts w:asciiTheme="majorBidi" w:hAnsiTheme="majorBidi" w:cstheme="majorBidi"/>
          <w:sz w:val="28"/>
        </w:rPr>
      </w:pPr>
      <w:r w:rsidRPr="00406CBD">
        <w:rPr>
          <w:rFonts w:asciiTheme="majorBidi" w:hAnsiTheme="majorBidi" w:cstheme="majorBidi"/>
          <w:sz w:val="28"/>
          <w:cs/>
        </w:rPr>
        <w:t>ไม่รับ ไม่ให้สิ่งของหรือประโยชน์อื่นใดอันเนื่องมาจากการปฏิบัติหน้าที่ให้กับบริษัท ไม่ว่าจะกระทำเพื่อตนเองหรือผู้เกี่ยวข้อง ทั้งนี้ มีข้อควรพิจารณาดังนี้</w:t>
      </w:r>
    </w:p>
    <w:p w14:paraId="39DCC93F" w14:textId="77777777" w:rsidR="00406CBD" w:rsidRPr="00406CBD" w:rsidRDefault="00406CBD" w:rsidP="00406CBD">
      <w:pPr>
        <w:pStyle w:val="ListParagraph"/>
        <w:numPr>
          <w:ilvl w:val="1"/>
          <w:numId w:val="72"/>
        </w:numPr>
        <w:spacing w:before="120" w:after="120" w:line="240" w:lineRule="auto"/>
        <w:ind w:left="1985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406CBD">
        <w:rPr>
          <w:rFonts w:asciiTheme="majorBidi" w:hAnsiTheme="majorBidi" w:cstheme="majorBidi"/>
          <w:sz w:val="28"/>
          <w:cs/>
        </w:rPr>
        <w:t xml:space="preserve">การรับหรือให้สิ่งของหรือประโยชน์อื่นใด ให้กระทำได้เฉพาะในโอกาสหรือเทศกาลสำคัญอันเป็นประเพณีนิยมทั่วไป โดยพิจารณาถึงมูลค่าที่เหมาะสมกับโอกาส บุคคล และตำแหน่งหน้าที่ของผู้ให้และผู้รับ ทั้งนี้ การกระทำดังกล่าวจะต้องไม่ก่อให้เกิดอิทธิพลที่จะมีผลต่อการตัดสินใจทางธุรกิจหรือได้รับประโยชน์ที่ไม่เป็นธรรม </w:t>
      </w:r>
    </w:p>
    <w:p w14:paraId="66213AD2" w14:textId="77777777" w:rsidR="00406CBD" w:rsidRPr="00406CBD" w:rsidRDefault="00406CBD" w:rsidP="00406CBD">
      <w:pPr>
        <w:pStyle w:val="ListParagraph"/>
        <w:numPr>
          <w:ilvl w:val="1"/>
          <w:numId w:val="72"/>
        </w:numPr>
        <w:spacing w:before="120" w:after="120" w:line="240" w:lineRule="auto"/>
        <w:ind w:left="1985" w:hanging="425"/>
        <w:contextualSpacing w:val="0"/>
        <w:jc w:val="thaiDistribute"/>
        <w:rPr>
          <w:rFonts w:asciiTheme="majorBidi" w:hAnsiTheme="majorBidi" w:cstheme="majorBidi"/>
          <w:sz w:val="28"/>
          <w:cs/>
        </w:rPr>
      </w:pPr>
      <w:r w:rsidRPr="00406CBD">
        <w:rPr>
          <w:rFonts w:asciiTheme="majorBidi" w:hAnsiTheme="majorBidi" w:cstheme="majorBidi"/>
          <w:sz w:val="28"/>
          <w:cs/>
        </w:rPr>
        <w:t>กรณีเป็นการรับหรือให้เงินสด หรือสิ่งเทียบเท่าเงินสด โดยเฉพาะเป็นการกระทำต่อเจ้าหน้าที่ของรัฐ ให้พึงระมัดระวังให้มาก เนื่องจากอาจเกิดความเสี่ยงต่อการถูกเข้าใจว่าเป็นการติดสินบนได้</w:t>
      </w:r>
    </w:p>
    <w:p w14:paraId="23DA6853" w14:textId="77777777" w:rsidR="00406CBD" w:rsidRPr="00406CBD" w:rsidRDefault="00406CBD" w:rsidP="00406CBD">
      <w:pPr>
        <w:pStyle w:val="ListParagraph"/>
        <w:numPr>
          <w:ilvl w:val="0"/>
          <w:numId w:val="69"/>
        </w:numPr>
        <w:ind w:left="993" w:hanging="426"/>
        <w:rPr>
          <w:rFonts w:asciiTheme="majorBidi" w:hAnsiTheme="majorBidi" w:cstheme="majorBidi"/>
          <w:b/>
          <w:bCs/>
          <w:sz w:val="28"/>
        </w:rPr>
      </w:pPr>
      <w:r w:rsidRPr="00406CBD">
        <w:rPr>
          <w:rFonts w:asciiTheme="majorBidi" w:hAnsiTheme="majorBidi" w:cstheme="majorBidi"/>
          <w:b/>
          <w:bCs/>
          <w:sz w:val="28"/>
          <w:cs/>
        </w:rPr>
        <w:t xml:space="preserve">ความรักษาความเป็นกลางทางการเมือง </w:t>
      </w:r>
    </w:p>
    <w:p w14:paraId="0CE1106C" w14:textId="77777777" w:rsidR="00406CBD" w:rsidRPr="00406CBD" w:rsidRDefault="00406CBD" w:rsidP="00406CBD">
      <w:pPr>
        <w:pStyle w:val="ListParagraph"/>
        <w:numPr>
          <w:ilvl w:val="1"/>
          <w:numId w:val="71"/>
        </w:numPr>
        <w:spacing w:before="120" w:after="120" w:line="240" w:lineRule="auto"/>
        <w:ind w:left="1560" w:hanging="567"/>
        <w:contextualSpacing w:val="0"/>
        <w:jc w:val="thaiDistribute"/>
        <w:rPr>
          <w:rFonts w:asciiTheme="majorBidi" w:hAnsiTheme="majorBidi" w:cstheme="majorBidi"/>
          <w:sz w:val="28"/>
        </w:rPr>
      </w:pPr>
      <w:r w:rsidRPr="00406CBD">
        <w:rPr>
          <w:rFonts w:asciiTheme="majorBidi" w:hAnsiTheme="majorBidi" w:cstheme="majorBidi"/>
          <w:sz w:val="28"/>
          <w:cs/>
        </w:rPr>
        <w:t>ให้พึงรักษาความเป็นกลางทางการเมือง โดยไม่ใช้ชื่อของบริษัทในการให้การช่วยเหลือหรือสนับสนุนทางการเมือง พรรคการเมืองพรรคใดพรรคหนึ่ง หรือกลุ่มพลังใดกลุ่มพลังหนึ่ง และไม่เข้าร่วมกิจกรรมใดๆ ที่อาจก่อให้เกิดความเข้าใจว่าบริษัทมีส่วนเกี่ยวข้อง หรือให้การสนับสนุนพรรคการเมืองใดพรรคการเมืองหนึ่ง หรือกลุ่มพลังใดกลุ่มพลังหนึ่ง</w:t>
      </w:r>
    </w:p>
    <w:p w14:paraId="313FB1AA" w14:textId="77777777" w:rsidR="00406CBD" w:rsidRPr="00406CBD" w:rsidRDefault="00406CBD" w:rsidP="00406CBD">
      <w:pPr>
        <w:pStyle w:val="ListParagraph"/>
        <w:numPr>
          <w:ilvl w:val="1"/>
          <w:numId w:val="71"/>
        </w:numPr>
        <w:spacing w:before="120" w:after="120" w:line="240" w:lineRule="auto"/>
        <w:ind w:left="1560" w:hanging="567"/>
        <w:contextualSpacing w:val="0"/>
        <w:jc w:val="thaiDistribute"/>
        <w:rPr>
          <w:rFonts w:asciiTheme="majorBidi" w:hAnsiTheme="majorBidi" w:cstheme="majorBidi"/>
          <w:sz w:val="28"/>
        </w:rPr>
      </w:pPr>
      <w:r w:rsidRPr="00406CBD">
        <w:rPr>
          <w:rFonts w:asciiTheme="majorBidi" w:hAnsiTheme="majorBidi" w:cstheme="majorBidi"/>
          <w:sz w:val="28"/>
          <w:cs/>
        </w:rPr>
        <w:t xml:space="preserve">ไม่เข้าไปเกี่ยวข้องกับกิจกรรมทางการเมืองที่เป็นความสนใจส่วนตัวโดยใช้ทรัพย์สิน ทรัพยากร หรือเวลาในระหว่างการปฏิบัติงานในหน้าที่ให้บริษัท </w:t>
      </w:r>
    </w:p>
    <w:p w14:paraId="738F8399" w14:textId="77777777" w:rsidR="00406CBD" w:rsidRPr="00406CBD" w:rsidRDefault="00406CBD" w:rsidP="00406CBD">
      <w:pPr>
        <w:pStyle w:val="ListParagraph"/>
        <w:numPr>
          <w:ilvl w:val="1"/>
          <w:numId w:val="71"/>
        </w:numPr>
        <w:spacing w:before="120" w:after="120" w:line="240" w:lineRule="auto"/>
        <w:ind w:left="1560" w:hanging="567"/>
        <w:contextualSpacing w:val="0"/>
        <w:jc w:val="thaiDistribute"/>
        <w:rPr>
          <w:rFonts w:asciiTheme="majorBidi" w:hAnsiTheme="majorBidi" w:cstheme="majorBidi"/>
          <w:sz w:val="28"/>
        </w:rPr>
      </w:pPr>
      <w:r w:rsidRPr="00406CBD">
        <w:rPr>
          <w:rFonts w:asciiTheme="majorBidi" w:hAnsiTheme="majorBidi" w:cstheme="majorBidi"/>
          <w:sz w:val="28"/>
          <w:cs/>
        </w:rPr>
        <w:lastRenderedPageBreak/>
        <w:t>บริษัทให้การสนับสนุนการใช้สิทธิทางการเมืองของตนเอง ในฐานะพลเมืองดีตามกฎหมายรัฐธรรมนูญ และกฎหมายอื่นๆ ที่เกี่ยวข้อง</w:t>
      </w:r>
    </w:p>
    <w:p w14:paraId="63B8714D" w14:textId="77777777" w:rsidR="00406CBD" w:rsidRPr="00406CBD" w:rsidRDefault="00406CBD" w:rsidP="00406CBD">
      <w:pPr>
        <w:pStyle w:val="ListParagraph"/>
        <w:numPr>
          <w:ilvl w:val="0"/>
          <w:numId w:val="69"/>
        </w:numPr>
        <w:ind w:left="993" w:hanging="426"/>
        <w:rPr>
          <w:rFonts w:asciiTheme="majorBidi" w:hAnsiTheme="majorBidi" w:cstheme="majorBidi"/>
          <w:b/>
          <w:bCs/>
          <w:sz w:val="28"/>
        </w:rPr>
      </w:pPr>
      <w:r w:rsidRPr="00406CBD">
        <w:rPr>
          <w:rFonts w:asciiTheme="majorBidi" w:hAnsiTheme="majorBidi" w:cstheme="majorBidi"/>
          <w:b/>
          <w:bCs/>
          <w:sz w:val="28"/>
          <w:cs/>
        </w:rPr>
        <w:t>การบริจาคเพื่อการกุศล และการให้เงินสนับสนุน</w:t>
      </w:r>
    </w:p>
    <w:p w14:paraId="35DF8664" w14:textId="77777777" w:rsidR="00406CBD" w:rsidRPr="00406CBD" w:rsidRDefault="00406CBD" w:rsidP="00406CBD">
      <w:pPr>
        <w:spacing w:before="120" w:after="120" w:line="240" w:lineRule="auto"/>
        <w:ind w:left="1560" w:hanging="567"/>
        <w:jc w:val="thaiDistribute"/>
        <w:rPr>
          <w:rFonts w:cstheme="majorBidi"/>
        </w:rPr>
      </w:pPr>
      <w:r w:rsidRPr="00406CBD">
        <w:rPr>
          <w:rFonts w:cstheme="majorBidi"/>
        </w:rPr>
        <w:t>4.1</w:t>
      </w:r>
      <w:r w:rsidRPr="00406CBD">
        <w:rPr>
          <w:rFonts w:cstheme="majorBidi"/>
        </w:rPr>
        <w:tab/>
      </w:r>
      <w:r w:rsidRPr="00406CBD">
        <w:rPr>
          <w:rFonts w:cstheme="majorBidi"/>
          <w:cs/>
        </w:rPr>
        <w:t xml:space="preserve">การบริจาคเพื่อการกุศล และการให้เงินสนับสนุนต้องมีกระบวนการพิจารณาอย่างโปร่งใส ปราศจากความขัดแย้งทางผลประโยชน์ใดๆ และมีขั้นตอนในการติดตามตรวจสอบว่าได้ถูกนำไปใช้ตามวัตถุประสงค์ที่เหมาะสมโดยไม่ส่อไปในทางว่าเป็นการติดสินบนหรือทุจริตคอร์รัปชั่น และไม่เชื่อมโยงกับการพรรคการเมืองหรือนักการเมืองใดๆ </w:t>
      </w:r>
    </w:p>
    <w:p w14:paraId="5B3387FD" w14:textId="77777777" w:rsidR="00406CBD" w:rsidRPr="00406CBD" w:rsidRDefault="00406CBD" w:rsidP="00406CBD">
      <w:pPr>
        <w:spacing w:before="120" w:after="120" w:line="240" w:lineRule="auto"/>
        <w:ind w:left="1560" w:hanging="567"/>
        <w:jc w:val="thaiDistribute"/>
        <w:rPr>
          <w:rFonts w:cstheme="majorBidi"/>
        </w:rPr>
      </w:pPr>
      <w:r w:rsidRPr="00406CBD">
        <w:rPr>
          <w:rFonts w:cstheme="majorBidi"/>
        </w:rPr>
        <w:t>4.2</w:t>
      </w:r>
      <w:r w:rsidRPr="00406CBD">
        <w:rPr>
          <w:rFonts w:cstheme="majorBidi"/>
        </w:rPr>
        <w:tab/>
      </w:r>
      <w:r w:rsidRPr="00406CBD">
        <w:rPr>
          <w:rFonts w:cstheme="majorBidi"/>
          <w:cs/>
        </w:rPr>
        <w:t xml:space="preserve">องค์กรหรือหน่วยงานที่รับบริจาคจากบริษัท ต้องเป็นองค์กรที่จัดตั้งขึ้นโดยถูกต้องตามกฎหมาย และมีวัตถุประสงค์เพื่อประโยชน์ต่อสังคมอย่างแท้จริง  </w:t>
      </w:r>
    </w:p>
    <w:p w14:paraId="62F4D0B2" w14:textId="77777777" w:rsidR="00406CBD" w:rsidRPr="00406CBD" w:rsidRDefault="00406CBD" w:rsidP="00406CBD">
      <w:pPr>
        <w:tabs>
          <w:tab w:val="left" w:pos="1276"/>
        </w:tabs>
        <w:spacing w:before="120" w:after="120" w:line="240" w:lineRule="auto"/>
        <w:ind w:left="567"/>
        <w:jc w:val="thaiDistribute"/>
        <w:rPr>
          <w:rFonts w:cstheme="majorBidi"/>
          <w:cs/>
        </w:rPr>
      </w:pPr>
      <w:r w:rsidRPr="00406CBD">
        <w:rPr>
          <w:rFonts w:cstheme="majorBidi"/>
          <w:cs/>
        </w:rPr>
        <w:tab/>
        <w:t>ทั้งนี้ บริษัทได้สื่อสารนโยบายต่อต้านคอร์รัปชั่นให้แก่ผู้ที่เกี่ยวข้องทุกราย ได้แก่ คณะกรรมการ ผู้บริหาร และพนักงานในทุกระดับ และผู้ที่เกี่ยวข้องทุกรายมีหน้าที่ต้องรายงานให้บริษัททราบถึงการกระทำที่เข้าข่ายการทุจริตคอร์รัปชั่นที่เกี่ยวข้องกับบริษัท โดยแจ้งต่อผู้บังคับบัญชา หรือบุคคลที่รับผิดชอบ และให้ความร่วมมือในการตรวจสอบข้อเท็จจริงต่างๆ โดยบริษัทจะให้ความเป็นธรรมและคุ้มครองผู้ร้องเรียนที่แจ้งเรื่องการทุจริตคอร์รัปชั่น รวมทั้งบุคคลที่ให้ความร่วมมือในการรายงานและในกระบวนการสอบสวนการทุจริตคอร์รัปชั่น และผู้ที่กระทำการทุจริตคอร์รัปชั่นจะต้องได้รับการพิจารณาโทษทางวินัยตามระเบียบที่บริษัทกำหนดไว้ และอาจได้รับโทษตามกฎหมาย หากการกระทำนั้นผิดกฎหมาย</w:t>
      </w:r>
    </w:p>
    <w:p w14:paraId="5489604A" w14:textId="66BFCFAE" w:rsidR="00406CBD" w:rsidRDefault="00406CBD" w:rsidP="00707E2C">
      <w:pPr>
        <w:pStyle w:val="ListParagraph"/>
        <w:spacing w:after="120" w:line="240" w:lineRule="auto"/>
        <w:ind w:right="11"/>
        <w:contextualSpacing w:val="0"/>
        <w:rPr>
          <w:rFonts w:asciiTheme="majorBidi" w:hAnsiTheme="majorBidi" w:cstheme="majorBidi"/>
          <w:color w:val="000000" w:themeColor="text1"/>
          <w:sz w:val="28"/>
        </w:rPr>
      </w:pPr>
    </w:p>
    <w:p w14:paraId="678F400B" w14:textId="7D98CD2B" w:rsidR="003D0C52" w:rsidRDefault="003D0C52" w:rsidP="00707E2C">
      <w:pPr>
        <w:pStyle w:val="ListParagraph"/>
        <w:spacing w:after="120" w:line="240" w:lineRule="auto"/>
        <w:ind w:right="11"/>
        <w:contextualSpacing w:val="0"/>
        <w:rPr>
          <w:rFonts w:asciiTheme="majorBidi" w:hAnsiTheme="majorBidi" w:cstheme="majorBidi"/>
          <w:color w:val="000000" w:themeColor="text1"/>
          <w:sz w:val="28"/>
        </w:rPr>
      </w:pPr>
    </w:p>
    <w:p w14:paraId="6A03EF64" w14:textId="3403CA70" w:rsidR="003D0C52" w:rsidRDefault="003D0C52" w:rsidP="00707E2C">
      <w:pPr>
        <w:pStyle w:val="ListParagraph"/>
        <w:spacing w:after="120" w:line="240" w:lineRule="auto"/>
        <w:ind w:right="11"/>
        <w:contextualSpacing w:val="0"/>
        <w:rPr>
          <w:rFonts w:asciiTheme="majorBidi" w:hAnsiTheme="majorBidi" w:cstheme="majorBidi"/>
          <w:color w:val="000000" w:themeColor="text1"/>
          <w:sz w:val="28"/>
        </w:rPr>
      </w:pPr>
    </w:p>
    <w:p w14:paraId="1079EEE0" w14:textId="30CDC617" w:rsidR="003D0C52" w:rsidRDefault="003D0C52" w:rsidP="00707E2C">
      <w:pPr>
        <w:pStyle w:val="ListParagraph"/>
        <w:spacing w:after="120" w:line="240" w:lineRule="auto"/>
        <w:ind w:right="11"/>
        <w:contextualSpacing w:val="0"/>
        <w:rPr>
          <w:rFonts w:asciiTheme="majorBidi" w:hAnsiTheme="majorBidi" w:cstheme="majorBidi"/>
          <w:color w:val="000000" w:themeColor="text1"/>
          <w:sz w:val="28"/>
        </w:rPr>
      </w:pPr>
    </w:p>
    <w:p w14:paraId="61353B77" w14:textId="52373FA3" w:rsidR="003D0C52" w:rsidRDefault="003D0C52" w:rsidP="00707E2C">
      <w:pPr>
        <w:pStyle w:val="ListParagraph"/>
        <w:spacing w:after="120" w:line="240" w:lineRule="auto"/>
        <w:ind w:right="11"/>
        <w:contextualSpacing w:val="0"/>
        <w:rPr>
          <w:rFonts w:asciiTheme="majorBidi" w:hAnsiTheme="majorBidi" w:cstheme="majorBidi"/>
          <w:color w:val="000000" w:themeColor="text1"/>
          <w:sz w:val="28"/>
        </w:rPr>
      </w:pPr>
    </w:p>
    <w:p w14:paraId="2C913046" w14:textId="58F5C206" w:rsidR="003D0C52" w:rsidRDefault="003D0C52" w:rsidP="00707E2C">
      <w:pPr>
        <w:pStyle w:val="ListParagraph"/>
        <w:spacing w:after="120" w:line="240" w:lineRule="auto"/>
        <w:ind w:right="11"/>
        <w:contextualSpacing w:val="0"/>
        <w:rPr>
          <w:rFonts w:asciiTheme="majorBidi" w:hAnsiTheme="majorBidi" w:cstheme="majorBidi"/>
          <w:color w:val="000000" w:themeColor="text1"/>
          <w:sz w:val="28"/>
        </w:rPr>
      </w:pPr>
    </w:p>
    <w:p w14:paraId="67213CCA" w14:textId="0125FEB5" w:rsidR="003D0C52" w:rsidRDefault="003D0C52" w:rsidP="00707E2C">
      <w:pPr>
        <w:pStyle w:val="ListParagraph"/>
        <w:spacing w:after="120" w:line="240" w:lineRule="auto"/>
        <w:ind w:right="11"/>
        <w:contextualSpacing w:val="0"/>
        <w:rPr>
          <w:rFonts w:asciiTheme="majorBidi" w:hAnsiTheme="majorBidi" w:cstheme="majorBidi"/>
          <w:color w:val="000000" w:themeColor="text1"/>
          <w:sz w:val="28"/>
        </w:rPr>
      </w:pPr>
    </w:p>
    <w:p w14:paraId="29A919C1" w14:textId="574DDD33" w:rsidR="003D0C52" w:rsidRDefault="003D0C52" w:rsidP="00707E2C">
      <w:pPr>
        <w:pStyle w:val="ListParagraph"/>
        <w:spacing w:after="120" w:line="240" w:lineRule="auto"/>
        <w:ind w:right="11"/>
        <w:contextualSpacing w:val="0"/>
        <w:rPr>
          <w:rFonts w:asciiTheme="majorBidi" w:hAnsiTheme="majorBidi" w:cstheme="majorBidi"/>
          <w:color w:val="000000" w:themeColor="text1"/>
          <w:sz w:val="28"/>
        </w:rPr>
      </w:pPr>
    </w:p>
    <w:p w14:paraId="612BDBEF" w14:textId="6AA13F48" w:rsidR="003D0C52" w:rsidRDefault="003D0C52" w:rsidP="00707E2C">
      <w:pPr>
        <w:pStyle w:val="ListParagraph"/>
        <w:spacing w:after="120" w:line="240" w:lineRule="auto"/>
        <w:ind w:right="11"/>
        <w:contextualSpacing w:val="0"/>
        <w:rPr>
          <w:rFonts w:asciiTheme="majorBidi" w:hAnsiTheme="majorBidi" w:cstheme="majorBidi"/>
          <w:color w:val="000000" w:themeColor="text1"/>
          <w:sz w:val="28"/>
        </w:rPr>
      </w:pPr>
    </w:p>
    <w:p w14:paraId="470596BB" w14:textId="3C745B27" w:rsidR="003D0C52" w:rsidRDefault="003D0C52" w:rsidP="00707E2C">
      <w:pPr>
        <w:pStyle w:val="ListParagraph"/>
        <w:spacing w:after="120" w:line="240" w:lineRule="auto"/>
        <w:ind w:right="11"/>
        <w:contextualSpacing w:val="0"/>
        <w:rPr>
          <w:rFonts w:asciiTheme="majorBidi" w:hAnsiTheme="majorBidi" w:cstheme="majorBidi"/>
          <w:color w:val="000000" w:themeColor="text1"/>
          <w:sz w:val="28"/>
        </w:rPr>
      </w:pPr>
    </w:p>
    <w:p w14:paraId="56D9AB20" w14:textId="7786E129" w:rsidR="003D0C52" w:rsidRDefault="003D0C52" w:rsidP="00707E2C">
      <w:pPr>
        <w:pStyle w:val="ListParagraph"/>
        <w:spacing w:after="120" w:line="240" w:lineRule="auto"/>
        <w:ind w:right="11"/>
        <w:contextualSpacing w:val="0"/>
        <w:rPr>
          <w:rFonts w:asciiTheme="majorBidi" w:hAnsiTheme="majorBidi" w:cstheme="majorBidi"/>
          <w:color w:val="000000" w:themeColor="text1"/>
          <w:sz w:val="28"/>
        </w:rPr>
      </w:pPr>
    </w:p>
    <w:p w14:paraId="668FE774" w14:textId="7FD52F17" w:rsidR="003D0C52" w:rsidRDefault="003D0C52" w:rsidP="00707E2C">
      <w:pPr>
        <w:pStyle w:val="ListParagraph"/>
        <w:spacing w:after="120" w:line="240" w:lineRule="auto"/>
        <w:ind w:right="11"/>
        <w:contextualSpacing w:val="0"/>
        <w:rPr>
          <w:rFonts w:asciiTheme="majorBidi" w:hAnsiTheme="majorBidi" w:cstheme="majorBidi"/>
          <w:color w:val="000000" w:themeColor="text1"/>
          <w:sz w:val="28"/>
        </w:rPr>
      </w:pPr>
    </w:p>
    <w:p w14:paraId="307C748D" w14:textId="31900DFB" w:rsidR="003D0C52" w:rsidRDefault="003D0C52" w:rsidP="00707E2C">
      <w:pPr>
        <w:pStyle w:val="ListParagraph"/>
        <w:spacing w:after="120" w:line="240" w:lineRule="auto"/>
        <w:ind w:right="11"/>
        <w:contextualSpacing w:val="0"/>
        <w:rPr>
          <w:rFonts w:asciiTheme="majorBidi" w:hAnsiTheme="majorBidi" w:cstheme="majorBidi"/>
          <w:color w:val="000000" w:themeColor="text1"/>
          <w:sz w:val="28"/>
        </w:rPr>
      </w:pPr>
    </w:p>
    <w:p w14:paraId="7E7517F8" w14:textId="77777777" w:rsidR="003D0C52" w:rsidRDefault="003D0C52" w:rsidP="00707E2C">
      <w:pPr>
        <w:pStyle w:val="ListParagraph"/>
        <w:spacing w:after="120" w:line="240" w:lineRule="auto"/>
        <w:ind w:right="11"/>
        <w:contextualSpacing w:val="0"/>
        <w:rPr>
          <w:rFonts w:asciiTheme="majorBidi" w:hAnsiTheme="majorBidi" w:cstheme="majorBidi"/>
          <w:color w:val="000000" w:themeColor="text1"/>
          <w:sz w:val="28"/>
        </w:rPr>
      </w:pPr>
    </w:p>
    <w:p w14:paraId="6088DBE4" w14:textId="4FE31A70" w:rsidR="003077C6" w:rsidRPr="003D0C52" w:rsidRDefault="003077C6" w:rsidP="003D0C52">
      <w:pPr>
        <w:spacing w:line="240" w:lineRule="auto"/>
        <w:ind w:left="284"/>
        <w:rPr>
          <w:rFonts w:cstheme="majorBidi"/>
          <w:b/>
          <w:bCs/>
        </w:rPr>
      </w:pPr>
      <w:r w:rsidRPr="003D0C52">
        <w:rPr>
          <w:rFonts w:cstheme="majorBidi"/>
          <w:b/>
          <w:bCs/>
          <w:cs/>
        </w:rPr>
        <w:lastRenderedPageBreak/>
        <w:t>13.</w:t>
      </w:r>
      <w:r w:rsidRPr="003D0C52">
        <w:rPr>
          <w:rFonts w:asciiTheme="minorBidi" w:hAnsiTheme="minorBidi" w:cs="Cordia New"/>
          <w:b/>
          <w:bCs/>
          <w:cs/>
        </w:rPr>
        <w:t xml:space="preserve"> </w:t>
      </w:r>
      <w:r w:rsidRPr="003D0C52">
        <w:rPr>
          <w:rFonts w:asciiTheme="minorBidi" w:hAnsiTheme="minorBidi"/>
          <w:b/>
          <w:bCs/>
        </w:rPr>
        <w:tab/>
      </w:r>
      <w:r w:rsidRPr="003D0C52">
        <w:rPr>
          <w:rFonts w:cstheme="majorBidi"/>
          <w:b/>
          <w:bCs/>
          <w:cs/>
        </w:rPr>
        <w:t>การควบคุมภายในและการบริหารจัดการความเสี่ย</w:t>
      </w:r>
      <w:r w:rsidRPr="003D0C52">
        <w:rPr>
          <w:rFonts w:cstheme="majorBidi" w:hint="cs"/>
          <w:b/>
          <w:bCs/>
          <w:cs/>
        </w:rPr>
        <w:t>ง</w:t>
      </w:r>
    </w:p>
    <w:p w14:paraId="7D68A7AB" w14:textId="77777777" w:rsidR="003077C6" w:rsidRPr="003077C6" w:rsidRDefault="003077C6" w:rsidP="003D0C52">
      <w:pPr>
        <w:pStyle w:val="ListParagraph"/>
        <w:numPr>
          <w:ilvl w:val="1"/>
          <w:numId w:val="73"/>
        </w:numPr>
        <w:tabs>
          <w:tab w:val="left" w:pos="567"/>
        </w:tabs>
        <w:spacing w:after="0" w:line="240" w:lineRule="auto"/>
        <w:ind w:left="284" w:firstLine="0"/>
        <w:contextualSpacing w:val="0"/>
        <w:jc w:val="thaiDistribute"/>
        <w:rPr>
          <w:rFonts w:asciiTheme="majorBidi" w:eastAsia="Calibri" w:hAnsiTheme="majorBidi" w:cstheme="majorBidi"/>
          <w:b/>
          <w:bCs/>
          <w:sz w:val="28"/>
        </w:rPr>
      </w:pPr>
      <w:r w:rsidRPr="003077C6">
        <w:rPr>
          <w:rFonts w:asciiTheme="majorBidi" w:eastAsia="Calibri" w:hAnsiTheme="majorBidi" w:cstheme="majorBidi"/>
          <w:b/>
          <w:bCs/>
          <w:sz w:val="28"/>
          <w:cs/>
        </w:rPr>
        <w:t>ความเห็นของคณะกรรมการบริษัทเกี่ยวกับระบบการควบคุมภายในของบริษัท</w:t>
      </w:r>
    </w:p>
    <w:p w14:paraId="32F55644" w14:textId="77777777" w:rsidR="003077C6" w:rsidRPr="003077C6" w:rsidRDefault="003077C6" w:rsidP="003D0C52">
      <w:pPr>
        <w:pStyle w:val="ListParagraph"/>
        <w:tabs>
          <w:tab w:val="left" w:pos="851"/>
          <w:tab w:val="left" w:pos="1276"/>
        </w:tabs>
        <w:spacing w:after="0" w:line="240" w:lineRule="auto"/>
        <w:ind w:left="284"/>
        <w:contextualSpacing w:val="0"/>
        <w:jc w:val="thaiDistribute"/>
        <w:rPr>
          <w:rFonts w:asciiTheme="majorBidi" w:hAnsiTheme="majorBidi" w:cstheme="majorBidi"/>
          <w:sz w:val="28"/>
        </w:rPr>
      </w:pPr>
      <w:r w:rsidRPr="003077C6">
        <w:rPr>
          <w:rFonts w:asciiTheme="majorBidi" w:hAnsiTheme="majorBidi" w:cstheme="majorBidi"/>
          <w:sz w:val="28"/>
          <w:cs/>
        </w:rPr>
        <w:tab/>
        <w:t>คณะกรรมการบริษัทตระหนักถึงความสำคัญของระบบการควบคุมภายในที่ดี และถือเป็นหน้าที่สำคัญที่จะต้องดำเนินการเพื่อให้มั่นใจได้ว่าบริษัทมีระบบการควบคุมภายในที่เหมาะสมและเพียงพอในการดูแล</w:t>
      </w:r>
      <w:r w:rsidRPr="003077C6">
        <w:rPr>
          <w:rFonts w:asciiTheme="majorBidi" w:hAnsiTheme="majorBidi" w:cstheme="majorBidi"/>
          <w:sz w:val="28"/>
        </w:rPr>
        <w:t xml:space="preserve"> </w:t>
      </w:r>
      <w:r w:rsidRPr="003077C6">
        <w:rPr>
          <w:rFonts w:asciiTheme="majorBidi" w:hAnsiTheme="majorBidi" w:cstheme="majorBidi"/>
          <w:sz w:val="28"/>
          <w:cs/>
        </w:rPr>
        <w:t>การดำเนินงานให้เป็นไปตามเป้าหมาย มีประสิทธิภาพในการทำงาน การใช้ทรัพยากร การดูแลรักษาทรัพย์สิน การป้องกันหรือลดความผิดพลาด การควบคุมความเสียหายที่อาจเกิดขึ้น รวมทั้งมีการจัดทำบัญชีและรายงานทางการเงินที่ถูกต้องและน่าเชื่อถือ ตลอดจนปฏิบัติตามกฎหมาย ระเบียบ และข้อบังคับที่เกี่ยวข้องกับการดำเนินธุรกิจของบริษัท</w:t>
      </w:r>
    </w:p>
    <w:p w14:paraId="08FB2E05" w14:textId="77777777" w:rsidR="003077C6" w:rsidRPr="003077C6" w:rsidRDefault="003077C6" w:rsidP="003D0C52">
      <w:pPr>
        <w:pStyle w:val="ListParagraph"/>
        <w:tabs>
          <w:tab w:val="left" w:pos="851"/>
          <w:tab w:val="left" w:pos="1276"/>
        </w:tabs>
        <w:spacing w:after="0" w:line="240" w:lineRule="auto"/>
        <w:ind w:left="284"/>
        <w:contextualSpacing w:val="0"/>
        <w:jc w:val="thaiDistribute"/>
        <w:rPr>
          <w:rFonts w:asciiTheme="majorBidi" w:hAnsiTheme="majorBidi" w:cstheme="majorBidi"/>
          <w:sz w:val="28"/>
        </w:rPr>
      </w:pPr>
      <w:r w:rsidRPr="003077C6">
        <w:rPr>
          <w:rFonts w:asciiTheme="majorBidi" w:hAnsiTheme="majorBidi" w:cstheme="majorBidi"/>
          <w:sz w:val="28"/>
          <w:cs/>
        </w:rPr>
        <w:tab/>
        <w:t>คณะกรรมการบริษัทได้มอบหมายให้คณะกรรมการตรวจสอบทำหน้าที่สอบทานความเหมาะสมและความมีประสิทธิผลของระบบควบคุมภายในของบริษัทเพื่อให้มั่นใจได้ว่า ระบบควบคุมภายในของบริษัทมีความเหมาะสม เพียงพอ และเป็นไปตามหลักการควบคุมภายในของ</w:t>
      </w:r>
      <w:r w:rsidRPr="003077C6">
        <w:rPr>
          <w:rFonts w:asciiTheme="majorBidi" w:hAnsiTheme="majorBidi" w:cstheme="majorBidi"/>
          <w:sz w:val="28"/>
        </w:rPr>
        <w:t xml:space="preserve"> COSO </w:t>
      </w:r>
      <w:r w:rsidRPr="003077C6">
        <w:rPr>
          <w:rFonts w:asciiTheme="majorBidi" w:hAnsiTheme="majorBidi" w:cstheme="majorBidi"/>
          <w:sz w:val="28"/>
          <w:cs/>
        </w:rPr>
        <w:t>(</w:t>
      </w:r>
      <w:r w:rsidRPr="003077C6">
        <w:rPr>
          <w:rFonts w:asciiTheme="majorBidi" w:hAnsiTheme="majorBidi" w:cstheme="majorBidi"/>
          <w:sz w:val="28"/>
        </w:rPr>
        <w:t>The Committee of Sponsoring Organization of the Treadway Commission</w:t>
      </w:r>
      <w:r w:rsidRPr="003077C6">
        <w:rPr>
          <w:rFonts w:asciiTheme="majorBidi" w:hAnsiTheme="majorBidi" w:cstheme="majorBidi"/>
          <w:sz w:val="28"/>
          <w:cs/>
        </w:rPr>
        <w:t>) ซึ่งครอบคลุมด้านการบริหาร (</w:t>
      </w:r>
      <w:r w:rsidRPr="003077C6">
        <w:rPr>
          <w:rFonts w:asciiTheme="majorBidi" w:hAnsiTheme="majorBidi" w:cstheme="majorBidi"/>
          <w:sz w:val="28"/>
        </w:rPr>
        <w:t>Management Control</w:t>
      </w:r>
      <w:r w:rsidRPr="003077C6">
        <w:rPr>
          <w:rFonts w:asciiTheme="majorBidi" w:hAnsiTheme="majorBidi" w:cstheme="majorBidi"/>
          <w:sz w:val="28"/>
          <w:cs/>
        </w:rPr>
        <w:t>) การดำเนินงาน (</w:t>
      </w:r>
      <w:r w:rsidRPr="003077C6">
        <w:rPr>
          <w:rFonts w:asciiTheme="majorBidi" w:hAnsiTheme="majorBidi" w:cstheme="majorBidi"/>
          <w:sz w:val="28"/>
        </w:rPr>
        <w:t>Operational Control</w:t>
      </w:r>
      <w:r w:rsidRPr="003077C6">
        <w:rPr>
          <w:rFonts w:asciiTheme="majorBidi" w:hAnsiTheme="majorBidi" w:cstheme="majorBidi"/>
          <w:sz w:val="28"/>
          <w:cs/>
        </w:rPr>
        <w:t>) การบัญชีและการเงิน (</w:t>
      </w:r>
      <w:r w:rsidRPr="003077C6">
        <w:rPr>
          <w:rFonts w:asciiTheme="majorBidi" w:hAnsiTheme="majorBidi" w:cstheme="majorBidi"/>
          <w:sz w:val="28"/>
        </w:rPr>
        <w:t>Accounting and Finance Control</w:t>
      </w:r>
      <w:r w:rsidRPr="003077C6">
        <w:rPr>
          <w:rFonts w:asciiTheme="majorBidi" w:hAnsiTheme="majorBidi" w:cstheme="majorBidi"/>
          <w:sz w:val="28"/>
          <w:cs/>
        </w:rPr>
        <w:t>) และการปฏิบัติตามกฎหมายและระเบียบที่เกี่ยวข้อง (</w:t>
      </w:r>
      <w:r w:rsidRPr="003077C6">
        <w:rPr>
          <w:rFonts w:asciiTheme="majorBidi" w:hAnsiTheme="majorBidi" w:cstheme="majorBidi"/>
          <w:sz w:val="28"/>
        </w:rPr>
        <w:t>Compliance Control</w:t>
      </w:r>
      <w:r w:rsidRPr="003077C6">
        <w:rPr>
          <w:rFonts w:asciiTheme="majorBidi" w:hAnsiTheme="majorBidi" w:cstheme="majorBidi"/>
          <w:sz w:val="28"/>
          <w:cs/>
        </w:rPr>
        <w:t>)</w:t>
      </w:r>
    </w:p>
    <w:p w14:paraId="27213BF3" w14:textId="77777777" w:rsidR="003077C6" w:rsidRPr="003077C6" w:rsidRDefault="003077C6" w:rsidP="003D0C52">
      <w:pPr>
        <w:pStyle w:val="ListParagraph"/>
        <w:tabs>
          <w:tab w:val="left" w:pos="851"/>
          <w:tab w:val="left" w:pos="1276"/>
        </w:tabs>
        <w:spacing w:after="0" w:line="240" w:lineRule="auto"/>
        <w:ind w:left="284"/>
        <w:contextualSpacing w:val="0"/>
        <w:jc w:val="thaiDistribute"/>
        <w:rPr>
          <w:rFonts w:asciiTheme="majorBidi" w:hAnsiTheme="majorBidi" w:cstheme="majorBidi"/>
          <w:sz w:val="28"/>
        </w:rPr>
      </w:pPr>
      <w:r w:rsidRPr="003077C6">
        <w:rPr>
          <w:rFonts w:asciiTheme="majorBidi" w:hAnsiTheme="majorBidi" w:cstheme="majorBidi"/>
          <w:sz w:val="28"/>
          <w:cs/>
        </w:rPr>
        <w:tab/>
        <w:t xml:space="preserve">ทั้งนี้ การประเมินความเพียงพอของระบบการควบคุมภายในของบริษัทได้นำเสนอต่อคณะกรรมการบริษัท ซึ่งมีกรรมการอิสระและกรรมการตรวจสอบของบริษัทเข้าร่วมประชุม โดยการซักถามข้อมูลจากฝ่ายบริหารและหน่วยงานที่เกี่ยวข้อง และสำนักงานตรวจสอบภายในของบริษัทได้ประเมินและพิจารณาความเพียงพอของระบบควบคุมภายในของบริษัท โดยอ้างอิงตามแบบประเมินความเพียงพอของระบบการควบคุมภายในของสำนักงาน ก.ล.ต. ซึ่งประกอบด้วย </w:t>
      </w:r>
      <w:r w:rsidRPr="003077C6">
        <w:rPr>
          <w:rFonts w:asciiTheme="majorBidi" w:hAnsiTheme="majorBidi" w:cstheme="majorBidi"/>
          <w:sz w:val="28"/>
        </w:rPr>
        <w:t xml:space="preserve">5 </w:t>
      </w:r>
      <w:r w:rsidRPr="003077C6">
        <w:rPr>
          <w:rFonts w:asciiTheme="majorBidi" w:hAnsiTheme="majorBidi" w:cstheme="majorBidi"/>
          <w:sz w:val="28"/>
          <w:cs/>
        </w:rPr>
        <w:t xml:space="preserve">องค์ประกอบ ได้แก่ </w:t>
      </w:r>
    </w:p>
    <w:p w14:paraId="4105B3B7" w14:textId="77777777" w:rsidR="003077C6" w:rsidRPr="003077C6" w:rsidRDefault="003077C6" w:rsidP="003D0C52">
      <w:pPr>
        <w:pStyle w:val="ListParagraph"/>
        <w:numPr>
          <w:ilvl w:val="0"/>
          <w:numId w:val="74"/>
        </w:numPr>
        <w:tabs>
          <w:tab w:val="left" w:pos="851"/>
        </w:tabs>
        <w:spacing w:after="0" w:line="240" w:lineRule="auto"/>
        <w:ind w:left="567" w:firstLine="0"/>
        <w:contextualSpacing w:val="0"/>
        <w:jc w:val="thaiDistribute"/>
        <w:rPr>
          <w:rFonts w:asciiTheme="majorBidi" w:hAnsiTheme="majorBidi" w:cstheme="majorBidi"/>
          <w:sz w:val="28"/>
        </w:rPr>
      </w:pPr>
      <w:bookmarkStart w:id="38" w:name="_Hlk30066772"/>
      <w:r w:rsidRPr="003077C6">
        <w:rPr>
          <w:rFonts w:asciiTheme="majorBidi" w:hAnsiTheme="majorBidi" w:cstheme="majorBidi"/>
          <w:sz w:val="28"/>
          <w:cs/>
        </w:rPr>
        <w:t>การควบคุมภายในองค์กร (</w:t>
      </w:r>
      <w:r w:rsidRPr="003077C6">
        <w:rPr>
          <w:rFonts w:asciiTheme="majorBidi" w:hAnsiTheme="majorBidi" w:cstheme="majorBidi"/>
          <w:sz w:val="28"/>
        </w:rPr>
        <w:t>Control Environment</w:t>
      </w:r>
      <w:r w:rsidRPr="003077C6">
        <w:rPr>
          <w:rFonts w:asciiTheme="majorBidi" w:hAnsiTheme="majorBidi" w:cstheme="majorBidi"/>
          <w:sz w:val="28"/>
          <w:cs/>
        </w:rPr>
        <w:t>)</w:t>
      </w:r>
    </w:p>
    <w:p w14:paraId="12CC568A" w14:textId="77777777" w:rsidR="003077C6" w:rsidRPr="003077C6" w:rsidRDefault="003077C6" w:rsidP="003D0C52">
      <w:pPr>
        <w:pStyle w:val="ListParagraph"/>
        <w:numPr>
          <w:ilvl w:val="0"/>
          <w:numId w:val="74"/>
        </w:numPr>
        <w:tabs>
          <w:tab w:val="left" w:pos="851"/>
        </w:tabs>
        <w:spacing w:after="0" w:line="240" w:lineRule="auto"/>
        <w:ind w:left="567" w:firstLine="0"/>
        <w:contextualSpacing w:val="0"/>
        <w:jc w:val="thaiDistribute"/>
        <w:rPr>
          <w:rFonts w:asciiTheme="majorBidi" w:hAnsiTheme="majorBidi" w:cstheme="majorBidi"/>
          <w:sz w:val="28"/>
        </w:rPr>
      </w:pPr>
      <w:r w:rsidRPr="003077C6">
        <w:rPr>
          <w:rFonts w:asciiTheme="majorBidi" w:hAnsiTheme="majorBidi" w:cstheme="majorBidi"/>
          <w:sz w:val="28"/>
          <w:cs/>
        </w:rPr>
        <w:t>การประเมินความเสี่ยง (</w:t>
      </w:r>
      <w:r w:rsidRPr="003077C6">
        <w:rPr>
          <w:rFonts w:asciiTheme="majorBidi" w:hAnsiTheme="majorBidi" w:cstheme="majorBidi"/>
          <w:sz w:val="28"/>
        </w:rPr>
        <w:t>Risk Assessment</w:t>
      </w:r>
      <w:r w:rsidRPr="003077C6">
        <w:rPr>
          <w:rFonts w:asciiTheme="majorBidi" w:hAnsiTheme="majorBidi" w:cstheme="majorBidi"/>
          <w:sz w:val="28"/>
          <w:cs/>
        </w:rPr>
        <w:t>)</w:t>
      </w:r>
    </w:p>
    <w:p w14:paraId="4420A48E" w14:textId="77777777" w:rsidR="003077C6" w:rsidRPr="003077C6" w:rsidRDefault="003077C6" w:rsidP="003D0C52">
      <w:pPr>
        <w:pStyle w:val="ListParagraph"/>
        <w:numPr>
          <w:ilvl w:val="0"/>
          <w:numId w:val="74"/>
        </w:numPr>
        <w:tabs>
          <w:tab w:val="left" w:pos="851"/>
        </w:tabs>
        <w:spacing w:after="0" w:line="240" w:lineRule="auto"/>
        <w:ind w:left="567" w:firstLine="0"/>
        <w:contextualSpacing w:val="0"/>
        <w:jc w:val="thaiDistribute"/>
        <w:rPr>
          <w:rFonts w:asciiTheme="majorBidi" w:hAnsiTheme="majorBidi" w:cstheme="majorBidi"/>
          <w:sz w:val="28"/>
        </w:rPr>
      </w:pPr>
      <w:r w:rsidRPr="003077C6">
        <w:rPr>
          <w:rFonts w:asciiTheme="majorBidi" w:hAnsiTheme="majorBidi" w:cstheme="majorBidi"/>
          <w:sz w:val="28"/>
          <w:cs/>
        </w:rPr>
        <w:t>การควบคุมการปฏิบัติงาน (</w:t>
      </w:r>
      <w:r w:rsidRPr="003077C6">
        <w:rPr>
          <w:rFonts w:asciiTheme="majorBidi" w:hAnsiTheme="majorBidi" w:cstheme="majorBidi"/>
          <w:sz w:val="28"/>
        </w:rPr>
        <w:t>Control Activities</w:t>
      </w:r>
      <w:r w:rsidRPr="003077C6">
        <w:rPr>
          <w:rFonts w:asciiTheme="majorBidi" w:hAnsiTheme="majorBidi" w:cstheme="majorBidi"/>
          <w:sz w:val="28"/>
          <w:cs/>
        </w:rPr>
        <w:t>)</w:t>
      </w:r>
    </w:p>
    <w:p w14:paraId="3355ACCF" w14:textId="77777777" w:rsidR="003077C6" w:rsidRPr="003077C6" w:rsidRDefault="003077C6" w:rsidP="003D0C52">
      <w:pPr>
        <w:pStyle w:val="ListParagraph"/>
        <w:numPr>
          <w:ilvl w:val="0"/>
          <w:numId w:val="74"/>
        </w:numPr>
        <w:tabs>
          <w:tab w:val="left" w:pos="851"/>
        </w:tabs>
        <w:spacing w:after="0" w:line="240" w:lineRule="auto"/>
        <w:ind w:left="567" w:firstLine="0"/>
        <w:contextualSpacing w:val="0"/>
        <w:jc w:val="thaiDistribute"/>
        <w:rPr>
          <w:rFonts w:asciiTheme="majorBidi" w:hAnsiTheme="majorBidi" w:cstheme="majorBidi"/>
          <w:sz w:val="28"/>
        </w:rPr>
      </w:pPr>
      <w:r w:rsidRPr="003077C6">
        <w:rPr>
          <w:rFonts w:asciiTheme="majorBidi" w:hAnsiTheme="majorBidi" w:cstheme="majorBidi"/>
          <w:sz w:val="28"/>
          <w:cs/>
        </w:rPr>
        <w:t>ระบบสารสนเทศและการสื่อสารข้อมูล (</w:t>
      </w:r>
      <w:r w:rsidRPr="003077C6">
        <w:rPr>
          <w:rFonts w:asciiTheme="majorBidi" w:hAnsiTheme="majorBidi" w:cstheme="majorBidi"/>
          <w:sz w:val="28"/>
        </w:rPr>
        <w:t>Information and Communication</w:t>
      </w:r>
      <w:r w:rsidRPr="003077C6">
        <w:rPr>
          <w:rFonts w:asciiTheme="majorBidi" w:hAnsiTheme="majorBidi" w:cstheme="majorBidi"/>
          <w:sz w:val="28"/>
          <w:cs/>
        </w:rPr>
        <w:t>)</w:t>
      </w:r>
    </w:p>
    <w:p w14:paraId="78D35724" w14:textId="77777777" w:rsidR="003077C6" w:rsidRPr="003077C6" w:rsidRDefault="003077C6" w:rsidP="003D0C52">
      <w:pPr>
        <w:pStyle w:val="ListParagraph"/>
        <w:numPr>
          <w:ilvl w:val="0"/>
          <w:numId w:val="74"/>
        </w:numPr>
        <w:tabs>
          <w:tab w:val="left" w:pos="851"/>
        </w:tabs>
        <w:spacing w:after="0" w:line="240" w:lineRule="auto"/>
        <w:ind w:left="567" w:firstLine="0"/>
        <w:contextualSpacing w:val="0"/>
        <w:jc w:val="thaiDistribute"/>
        <w:rPr>
          <w:rFonts w:asciiTheme="majorBidi" w:hAnsiTheme="majorBidi" w:cstheme="majorBidi"/>
          <w:sz w:val="28"/>
        </w:rPr>
      </w:pPr>
      <w:r w:rsidRPr="003077C6">
        <w:rPr>
          <w:rFonts w:asciiTheme="majorBidi" w:hAnsiTheme="majorBidi" w:cstheme="majorBidi"/>
          <w:sz w:val="28"/>
          <w:cs/>
        </w:rPr>
        <w:t>ระบบการติดตาม (</w:t>
      </w:r>
      <w:r w:rsidRPr="003077C6">
        <w:rPr>
          <w:rFonts w:asciiTheme="majorBidi" w:hAnsiTheme="majorBidi" w:cstheme="majorBidi"/>
          <w:sz w:val="28"/>
        </w:rPr>
        <w:t>Monitoring Activities</w:t>
      </w:r>
      <w:r w:rsidRPr="003077C6">
        <w:rPr>
          <w:rFonts w:asciiTheme="majorBidi" w:hAnsiTheme="majorBidi" w:cstheme="majorBidi"/>
          <w:sz w:val="28"/>
          <w:cs/>
        </w:rPr>
        <w:t>)</w:t>
      </w:r>
    </w:p>
    <w:bookmarkEnd w:id="38"/>
    <w:p w14:paraId="5EC2E707" w14:textId="77777777" w:rsidR="003077C6" w:rsidRPr="003077C6" w:rsidRDefault="003077C6" w:rsidP="003D0C52">
      <w:pPr>
        <w:pStyle w:val="ListParagraph"/>
        <w:tabs>
          <w:tab w:val="left" w:pos="851"/>
          <w:tab w:val="left" w:pos="1276"/>
        </w:tabs>
        <w:spacing w:after="0" w:line="240" w:lineRule="auto"/>
        <w:ind w:left="284"/>
        <w:contextualSpacing w:val="0"/>
        <w:jc w:val="thaiDistribute"/>
        <w:rPr>
          <w:rFonts w:asciiTheme="majorBidi" w:hAnsiTheme="majorBidi" w:cstheme="majorBidi"/>
          <w:sz w:val="28"/>
        </w:rPr>
      </w:pPr>
      <w:r w:rsidRPr="003077C6">
        <w:rPr>
          <w:rFonts w:asciiTheme="majorBidi" w:hAnsiTheme="majorBidi" w:cstheme="majorBidi"/>
          <w:sz w:val="28"/>
          <w:cs/>
        </w:rPr>
        <w:tab/>
        <w:t xml:space="preserve">ทั้งนี้ คณะกรรมการบริษัทมีความเห็นว่าบริษัทมีระบบการควบคุมภายในที่เพียงพอ เหมาะสมต่อการดำเนินธุรกิจของบริษัท มีบุคลากรอย่างเพียงพอที่จะดำเนินการตามระบบได้อย่างมีประสิทธิภาพ เพื่อให้สามารถป้องกันการแสวงหาผลประโยชน์จากทรัพย์สินของกลุ่มบริษัท ทั้งนี้ บริษัทได้แสดงรายละเอียดการประเมินความเพียงพอของระบบการควบคุมภายในไว้ในแบบประเมินความเพียงพอของระบบการควบคุมภายในของบริษัท </w:t>
      </w:r>
    </w:p>
    <w:p w14:paraId="7625E78F" w14:textId="77777777" w:rsidR="003077C6" w:rsidRPr="003077C6" w:rsidRDefault="003077C6" w:rsidP="003077C6">
      <w:pPr>
        <w:pStyle w:val="ListParagraph"/>
        <w:tabs>
          <w:tab w:val="left" w:pos="1276"/>
        </w:tabs>
        <w:spacing w:after="0" w:line="240" w:lineRule="auto"/>
        <w:ind w:left="540"/>
        <w:contextualSpacing w:val="0"/>
        <w:jc w:val="thaiDistribute"/>
        <w:rPr>
          <w:rFonts w:asciiTheme="majorBidi" w:hAnsiTheme="majorBidi" w:cstheme="majorBidi"/>
          <w:sz w:val="16"/>
          <w:szCs w:val="16"/>
        </w:rPr>
      </w:pPr>
    </w:p>
    <w:p w14:paraId="273147FF" w14:textId="77777777" w:rsidR="003077C6" w:rsidRPr="003077C6" w:rsidRDefault="003077C6" w:rsidP="003077C6">
      <w:pPr>
        <w:pStyle w:val="ListParagraph"/>
        <w:numPr>
          <w:ilvl w:val="1"/>
          <w:numId w:val="73"/>
        </w:numPr>
        <w:tabs>
          <w:tab w:val="left" w:pos="567"/>
        </w:tabs>
        <w:spacing w:after="0" w:line="240" w:lineRule="auto"/>
        <w:ind w:left="0" w:firstLine="0"/>
        <w:contextualSpacing w:val="0"/>
        <w:jc w:val="thaiDistribute"/>
        <w:rPr>
          <w:rFonts w:asciiTheme="majorBidi" w:eastAsia="Calibri" w:hAnsiTheme="majorBidi" w:cstheme="majorBidi"/>
          <w:b/>
          <w:bCs/>
          <w:sz w:val="28"/>
        </w:rPr>
      </w:pPr>
      <w:r w:rsidRPr="003077C6">
        <w:rPr>
          <w:rFonts w:asciiTheme="majorBidi" w:eastAsia="Calibri" w:hAnsiTheme="majorBidi" w:cstheme="majorBidi"/>
          <w:b/>
          <w:bCs/>
          <w:sz w:val="28"/>
          <w:cs/>
        </w:rPr>
        <w:t>ข้อสังเกตจากผู้ตรวจสอบภายใน</w:t>
      </w:r>
    </w:p>
    <w:p w14:paraId="28A3BC9B" w14:textId="29912164" w:rsidR="003077C6" w:rsidRDefault="003077C6" w:rsidP="003077C6">
      <w:pPr>
        <w:pStyle w:val="ListParagraph"/>
        <w:tabs>
          <w:tab w:val="left" w:pos="1276"/>
        </w:tabs>
        <w:spacing w:after="0" w:line="240" w:lineRule="auto"/>
        <w:ind w:left="544"/>
        <w:contextualSpacing w:val="0"/>
        <w:jc w:val="thaiDistribute"/>
        <w:rPr>
          <w:rFonts w:asciiTheme="majorBidi" w:hAnsiTheme="majorBidi" w:cstheme="majorBidi"/>
          <w:sz w:val="28"/>
        </w:rPr>
      </w:pPr>
      <w:r w:rsidRPr="003077C6">
        <w:rPr>
          <w:rFonts w:asciiTheme="majorBidi" w:hAnsiTheme="majorBidi" w:cstheme="majorBidi"/>
          <w:sz w:val="28"/>
          <w:cs/>
        </w:rPr>
        <w:tab/>
        <w:t>บริษัทได้ว่าจ้างบริษัท ไพร์ซวอเตอร์เฮ้าส์คูเปอร์ส เอบีเอเอส จำกัด (“</w:t>
      </w:r>
      <w:r w:rsidRPr="003077C6">
        <w:rPr>
          <w:rFonts w:asciiTheme="majorBidi" w:hAnsiTheme="majorBidi" w:cstheme="majorBidi"/>
          <w:sz w:val="28"/>
        </w:rPr>
        <w:t>PwC”</w:t>
      </w:r>
      <w:r w:rsidRPr="003077C6">
        <w:rPr>
          <w:rFonts w:asciiTheme="majorBidi" w:hAnsiTheme="majorBidi" w:cstheme="majorBidi"/>
          <w:sz w:val="28"/>
          <w:cs/>
        </w:rPr>
        <w:t>) เพื่อทำการประเมินและสอบทานความเพียงพอของระบบการควบคุมภายในของบริษัทในระดับองค์กรและระดับกระบวนการต่างๆ ที่ครอบคลุมกระบวน การธุรกิจที่สำคัญของบริษัท รวมถึงให้ข้อเสนอแนะเพื่อปรับปรุง และติดตามความคืบหน้าในการแก้ไขปรับปรุงระบบการควบคุมภายในเพื่อรายงานต่อคณะกรรมการตรวจสอบ โดยมีขอบเขตการตรวจสอบและติดตามครอบคลุมทั้งระดับองค์กรและการปฏิบัติงานครบทุกกระบวนการ ดังต่อไปนี้</w:t>
      </w:r>
    </w:p>
    <w:p w14:paraId="3FBAC169" w14:textId="7A9AA8F1" w:rsidR="003D0C52" w:rsidRDefault="003D0C52" w:rsidP="003077C6">
      <w:pPr>
        <w:pStyle w:val="ListParagraph"/>
        <w:tabs>
          <w:tab w:val="left" w:pos="1276"/>
        </w:tabs>
        <w:spacing w:after="0" w:line="240" w:lineRule="auto"/>
        <w:ind w:left="544"/>
        <w:contextualSpacing w:val="0"/>
        <w:jc w:val="thaiDistribute"/>
        <w:rPr>
          <w:rFonts w:asciiTheme="majorBidi" w:hAnsiTheme="majorBidi" w:cstheme="majorBidi"/>
          <w:sz w:val="28"/>
        </w:rPr>
      </w:pPr>
    </w:p>
    <w:p w14:paraId="1A50108D" w14:textId="77777777" w:rsidR="003D0C52" w:rsidRPr="003077C6" w:rsidRDefault="003D0C52" w:rsidP="003077C6">
      <w:pPr>
        <w:pStyle w:val="ListParagraph"/>
        <w:tabs>
          <w:tab w:val="left" w:pos="1276"/>
        </w:tabs>
        <w:spacing w:after="0" w:line="240" w:lineRule="auto"/>
        <w:ind w:left="544"/>
        <w:contextualSpacing w:val="0"/>
        <w:jc w:val="thaiDistribute"/>
        <w:rPr>
          <w:rFonts w:asciiTheme="majorBidi" w:hAnsiTheme="majorBidi" w:cstheme="majorBidi"/>
          <w:sz w:val="28"/>
        </w:rPr>
      </w:pPr>
    </w:p>
    <w:p w14:paraId="2C875E47" w14:textId="77777777" w:rsidR="003077C6" w:rsidRPr="003077C6" w:rsidRDefault="003077C6" w:rsidP="00A86B90">
      <w:pPr>
        <w:pStyle w:val="ListParagraph"/>
        <w:numPr>
          <w:ilvl w:val="0"/>
          <w:numId w:val="75"/>
        </w:numPr>
        <w:spacing w:afterLines="60" w:after="144" w:line="240" w:lineRule="auto"/>
        <w:ind w:left="1134" w:hanging="357"/>
        <w:contextualSpacing w:val="0"/>
        <w:jc w:val="thaiDistribute"/>
        <w:rPr>
          <w:rFonts w:asciiTheme="majorBidi" w:hAnsiTheme="majorBidi" w:cstheme="majorBidi"/>
          <w:sz w:val="28"/>
        </w:rPr>
      </w:pPr>
      <w:r w:rsidRPr="003077C6">
        <w:rPr>
          <w:rFonts w:asciiTheme="majorBidi" w:hAnsiTheme="majorBidi" w:cstheme="majorBidi"/>
          <w:sz w:val="28"/>
          <w:cs/>
        </w:rPr>
        <w:lastRenderedPageBreak/>
        <w:t>การประเมินการควบคุมภายในระดับองค์กร</w:t>
      </w:r>
    </w:p>
    <w:p w14:paraId="603886B5" w14:textId="77777777" w:rsidR="003077C6" w:rsidRPr="003077C6" w:rsidRDefault="003077C6" w:rsidP="00A86B90">
      <w:pPr>
        <w:pStyle w:val="ListParagraph"/>
        <w:numPr>
          <w:ilvl w:val="0"/>
          <w:numId w:val="75"/>
        </w:numPr>
        <w:spacing w:afterLines="60" w:after="144" w:line="240" w:lineRule="auto"/>
        <w:ind w:left="1134" w:hanging="357"/>
        <w:contextualSpacing w:val="0"/>
        <w:jc w:val="thaiDistribute"/>
        <w:rPr>
          <w:rFonts w:asciiTheme="majorBidi" w:hAnsiTheme="majorBidi" w:cstheme="majorBidi"/>
          <w:sz w:val="28"/>
        </w:rPr>
      </w:pPr>
      <w:r w:rsidRPr="003077C6">
        <w:rPr>
          <w:rFonts w:asciiTheme="majorBidi" w:hAnsiTheme="majorBidi" w:cstheme="majorBidi"/>
          <w:sz w:val="28"/>
          <w:cs/>
        </w:rPr>
        <w:t>การประเมินการควบคุมภายในระดับกระบวนการ</w:t>
      </w:r>
    </w:p>
    <w:p w14:paraId="7394C171" w14:textId="77777777" w:rsidR="003077C6" w:rsidRPr="003077C6" w:rsidRDefault="003077C6" w:rsidP="003077C6">
      <w:pPr>
        <w:pStyle w:val="ListParagraph"/>
        <w:numPr>
          <w:ilvl w:val="1"/>
          <w:numId w:val="76"/>
        </w:numPr>
        <w:spacing w:after="0" w:line="240" w:lineRule="auto"/>
        <w:ind w:left="1560" w:hanging="426"/>
        <w:rPr>
          <w:rFonts w:asciiTheme="majorBidi" w:hAnsiTheme="majorBidi" w:cstheme="majorBidi"/>
          <w:sz w:val="28"/>
        </w:rPr>
      </w:pPr>
      <w:r w:rsidRPr="003077C6">
        <w:rPr>
          <w:rFonts w:asciiTheme="majorBidi" w:hAnsiTheme="majorBidi" w:cstheme="majorBidi"/>
          <w:sz w:val="28"/>
          <w:cs/>
        </w:rPr>
        <w:t xml:space="preserve">กระบวนการรายได้ ลูกหนี้ การให้สินเชื่อและการรับชำระเงิน </w:t>
      </w:r>
    </w:p>
    <w:p w14:paraId="2CCDF746" w14:textId="77777777" w:rsidR="003077C6" w:rsidRPr="003077C6" w:rsidRDefault="003077C6" w:rsidP="003077C6">
      <w:pPr>
        <w:pStyle w:val="ListParagraph"/>
        <w:numPr>
          <w:ilvl w:val="1"/>
          <w:numId w:val="76"/>
        </w:numPr>
        <w:spacing w:after="0" w:line="240" w:lineRule="auto"/>
        <w:ind w:left="1560" w:hanging="426"/>
        <w:rPr>
          <w:rFonts w:asciiTheme="majorBidi" w:hAnsiTheme="majorBidi" w:cstheme="majorBidi"/>
          <w:sz w:val="28"/>
        </w:rPr>
      </w:pPr>
      <w:r w:rsidRPr="003077C6">
        <w:rPr>
          <w:rFonts w:asciiTheme="majorBidi" w:hAnsiTheme="majorBidi" w:cstheme="majorBidi"/>
          <w:sz w:val="28"/>
          <w:cs/>
        </w:rPr>
        <w:t xml:space="preserve">กระบวนการจัดซื้อ เจ้าหนี้ และการจ่ายเงิน </w:t>
      </w:r>
    </w:p>
    <w:p w14:paraId="74940F92" w14:textId="77777777" w:rsidR="003077C6" w:rsidRPr="003077C6" w:rsidRDefault="003077C6" w:rsidP="003077C6">
      <w:pPr>
        <w:pStyle w:val="ListParagraph"/>
        <w:numPr>
          <w:ilvl w:val="1"/>
          <w:numId w:val="76"/>
        </w:numPr>
        <w:spacing w:after="0" w:line="240" w:lineRule="auto"/>
        <w:ind w:left="1560" w:hanging="426"/>
        <w:rPr>
          <w:rFonts w:asciiTheme="majorBidi" w:hAnsiTheme="majorBidi" w:cstheme="majorBidi"/>
          <w:sz w:val="28"/>
        </w:rPr>
      </w:pPr>
      <w:r w:rsidRPr="003077C6">
        <w:rPr>
          <w:rFonts w:asciiTheme="majorBidi" w:hAnsiTheme="majorBidi" w:cstheme="majorBidi"/>
          <w:sz w:val="28"/>
          <w:cs/>
        </w:rPr>
        <w:t>กระบวนการบริหารสินทรัพย์</w:t>
      </w:r>
    </w:p>
    <w:p w14:paraId="6F263764" w14:textId="77777777" w:rsidR="003077C6" w:rsidRPr="003077C6" w:rsidRDefault="003077C6" w:rsidP="003077C6">
      <w:pPr>
        <w:pStyle w:val="ListParagraph"/>
        <w:numPr>
          <w:ilvl w:val="1"/>
          <w:numId w:val="76"/>
        </w:numPr>
        <w:spacing w:after="160" w:line="259" w:lineRule="auto"/>
        <w:ind w:left="1560" w:hanging="426"/>
        <w:rPr>
          <w:rFonts w:asciiTheme="majorBidi" w:hAnsiTheme="majorBidi" w:cstheme="majorBidi"/>
          <w:sz w:val="28"/>
        </w:rPr>
      </w:pPr>
      <w:r w:rsidRPr="003077C6">
        <w:rPr>
          <w:rFonts w:asciiTheme="majorBidi" w:hAnsiTheme="majorBidi" w:cstheme="majorBidi"/>
          <w:sz w:val="28"/>
          <w:cs/>
        </w:rPr>
        <w:t xml:space="preserve">กระบวนการคำนวณและจ่ายเงินเดือน </w:t>
      </w:r>
    </w:p>
    <w:p w14:paraId="2827F223" w14:textId="77777777" w:rsidR="003077C6" w:rsidRPr="003077C6" w:rsidRDefault="003077C6" w:rsidP="003077C6">
      <w:pPr>
        <w:pStyle w:val="ListParagraph"/>
        <w:numPr>
          <w:ilvl w:val="1"/>
          <w:numId w:val="76"/>
        </w:numPr>
        <w:spacing w:after="0" w:line="240" w:lineRule="auto"/>
        <w:ind w:left="1560" w:hanging="426"/>
        <w:rPr>
          <w:rFonts w:asciiTheme="majorBidi" w:hAnsiTheme="majorBidi" w:cstheme="majorBidi"/>
          <w:sz w:val="28"/>
        </w:rPr>
      </w:pPr>
      <w:r w:rsidRPr="003077C6">
        <w:rPr>
          <w:rFonts w:asciiTheme="majorBidi" w:hAnsiTheme="majorBidi" w:cstheme="majorBidi"/>
          <w:sz w:val="28"/>
          <w:cs/>
        </w:rPr>
        <w:t>กระบวนการปิดบัญชีและการจัดทำรายงานทางการเงิน</w:t>
      </w:r>
    </w:p>
    <w:p w14:paraId="1F80F777" w14:textId="77777777" w:rsidR="003077C6" w:rsidRPr="003077C6" w:rsidRDefault="003077C6" w:rsidP="003077C6">
      <w:pPr>
        <w:pStyle w:val="ListParagraph"/>
        <w:numPr>
          <w:ilvl w:val="1"/>
          <w:numId w:val="76"/>
        </w:numPr>
        <w:spacing w:after="0" w:line="240" w:lineRule="auto"/>
        <w:ind w:left="1560" w:hanging="426"/>
        <w:rPr>
          <w:rFonts w:asciiTheme="majorBidi" w:hAnsiTheme="majorBidi" w:cstheme="majorBidi"/>
          <w:sz w:val="28"/>
        </w:rPr>
      </w:pPr>
      <w:r w:rsidRPr="003077C6">
        <w:rPr>
          <w:rFonts w:asciiTheme="majorBidi" w:hAnsiTheme="majorBidi" w:cstheme="majorBidi"/>
          <w:sz w:val="28"/>
          <w:cs/>
        </w:rPr>
        <w:t xml:space="preserve">กระบวนการควบคุมทั่วไปด้านเทคโนโลยีสารสนเทศ </w:t>
      </w:r>
    </w:p>
    <w:p w14:paraId="31A26666" w14:textId="77777777" w:rsidR="003077C6" w:rsidRPr="003077C6" w:rsidRDefault="003077C6" w:rsidP="003077C6">
      <w:pPr>
        <w:pStyle w:val="ListParagraph"/>
        <w:spacing w:after="0" w:line="240" w:lineRule="auto"/>
        <w:ind w:left="1560"/>
        <w:rPr>
          <w:rFonts w:asciiTheme="majorBidi" w:hAnsiTheme="majorBidi" w:cstheme="majorBidi"/>
          <w:sz w:val="20"/>
          <w:szCs w:val="20"/>
        </w:rPr>
      </w:pPr>
    </w:p>
    <w:p w14:paraId="3E3F2C8C" w14:textId="77777777" w:rsidR="003077C6" w:rsidRPr="003077C6" w:rsidRDefault="003077C6" w:rsidP="003D0C52">
      <w:pPr>
        <w:tabs>
          <w:tab w:val="left" w:pos="851"/>
          <w:tab w:val="left" w:pos="1276"/>
        </w:tabs>
        <w:spacing w:after="0" w:line="240" w:lineRule="auto"/>
        <w:ind w:left="284"/>
        <w:jc w:val="thaiDistribute"/>
        <w:rPr>
          <w:rFonts w:cstheme="majorBidi"/>
        </w:rPr>
      </w:pPr>
      <w:r w:rsidRPr="003077C6">
        <w:rPr>
          <w:rFonts w:cstheme="majorBidi"/>
          <w:cs/>
        </w:rPr>
        <w:tab/>
        <w:t xml:space="preserve">ในช่วงไตรมาส </w:t>
      </w:r>
      <w:r w:rsidRPr="003077C6">
        <w:rPr>
          <w:rFonts w:cstheme="majorBidi"/>
        </w:rPr>
        <w:t xml:space="preserve">4 </w:t>
      </w:r>
      <w:r w:rsidRPr="003077C6">
        <w:rPr>
          <w:rFonts w:cstheme="majorBidi"/>
          <w:cs/>
        </w:rPr>
        <w:t xml:space="preserve">ปี </w:t>
      </w:r>
      <w:r w:rsidRPr="003077C6">
        <w:rPr>
          <w:rFonts w:cstheme="majorBidi"/>
        </w:rPr>
        <w:t xml:space="preserve">2562 – </w:t>
      </w:r>
      <w:r w:rsidRPr="003077C6">
        <w:rPr>
          <w:rFonts w:cstheme="majorBidi"/>
          <w:cs/>
        </w:rPr>
        <w:t>ไตรมาส 4</w:t>
      </w:r>
      <w:r w:rsidRPr="003077C6">
        <w:rPr>
          <w:rFonts w:cstheme="majorBidi"/>
        </w:rPr>
        <w:t xml:space="preserve"> </w:t>
      </w:r>
      <w:r w:rsidRPr="003077C6">
        <w:rPr>
          <w:rFonts w:cstheme="majorBidi"/>
          <w:cs/>
        </w:rPr>
        <w:t xml:space="preserve">ปี </w:t>
      </w:r>
      <w:r w:rsidRPr="003077C6">
        <w:rPr>
          <w:rFonts w:cstheme="majorBidi"/>
        </w:rPr>
        <w:t>2563</w:t>
      </w:r>
      <w:r w:rsidRPr="003077C6">
        <w:rPr>
          <w:rFonts w:cstheme="majorBidi"/>
          <w:cs/>
        </w:rPr>
        <w:t xml:space="preserve">  </w:t>
      </w:r>
      <w:r w:rsidRPr="003077C6">
        <w:rPr>
          <w:rFonts w:cstheme="majorBidi"/>
        </w:rPr>
        <w:t xml:space="preserve">PwC </w:t>
      </w:r>
      <w:r w:rsidRPr="003077C6">
        <w:rPr>
          <w:rFonts w:cstheme="majorBidi"/>
          <w:cs/>
        </w:rPr>
        <w:t>ได้เข้าตรวจสอบตามแผนการตรวจสอบประจำปี ใน</w:t>
      </w:r>
      <w:r w:rsidRPr="003077C6">
        <w:rPr>
          <w:rFonts w:cstheme="majorBidi"/>
          <w:i/>
          <w:iCs/>
          <w:cs/>
        </w:rPr>
        <w:t>กระบวนการรายได้ ลูกหนี้ การให้สินเชื่อและการรับชำระเงิน</w:t>
      </w:r>
      <w:r w:rsidRPr="003077C6">
        <w:rPr>
          <w:rFonts w:cstheme="majorBidi"/>
          <w:cs/>
        </w:rPr>
        <w:t xml:space="preserve"> ซึ่งครอบคลุมกระบวนการย่อยตั้งแต่การพิจารณาและอนุมัติสินเชื่อ การทำสัญญาเช่าซื้อ การจ่ายเงินค่าสินเชื่อให้ผู้ขอสินเชื่อ การควบคุมและจัดเก็บเล่มสัญญาเช่าซื้อ และเล่มทะเบียนรถยนต์ การเรียกเก็บค่างวด และการรับชำระผ่าน </w:t>
      </w:r>
      <w:r w:rsidRPr="003077C6">
        <w:rPr>
          <w:rFonts w:cstheme="majorBidi"/>
        </w:rPr>
        <w:t xml:space="preserve">Bill Payment </w:t>
      </w:r>
      <w:r w:rsidRPr="003077C6">
        <w:rPr>
          <w:rFonts w:cstheme="majorBidi"/>
          <w:cs/>
        </w:rPr>
        <w:t xml:space="preserve">และธนาคาร การติดตามหนี้ การบริหารรถยึดและการขายทอดตลาด การจัดการฐานข้อมูลลูกหนี้ (ผู้เช่าซื้อ) การเปิดบัญชีนายหน้า และการจ่ายค่านำพา รวมถึงการจัดทำรายงานผู้บริหาร </w:t>
      </w:r>
      <w:r w:rsidRPr="003077C6">
        <w:rPr>
          <w:rFonts w:cstheme="majorBidi"/>
          <w:i/>
          <w:iCs/>
          <w:cs/>
        </w:rPr>
        <w:t xml:space="preserve">กระบวนการปิดบัญชีและการจัดทำรายงานทางการเงิน </w:t>
      </w:r>
      <w:r w:rsidRPr="003077C6">
        <w:rPr>
          <w:rFonts w:cstheme="majorBidi"/>
          <w:cs/>
        </w:rPr>
        <w:t xml:space="preserve">ซึ่งครอบคลุม การอนุมัติเอกสารทางบัญชี การปรับปรุงรายการบัญชี การจัดทำรายละเอียดประกอบแต่ละบัญชีที่สำคัญ และการอนุมัติรายการที่ต้องใช้ความเห็นผู้บริหาร </w:t>
      </w:r>
      <w:r w:rsidRPr="003077C6">
        <w:rPr>
          <w:rFonts w:cstheme="majorBidi"/>
          <w:i/>
          <w:iCs/>
          <w:cs/>
        </w:rPr>
        <w:t>กระบวนการควบคุมทั่วไปด้านเทคโนโลยีสารสนเทศ</w:t>
      </w:r>
      <w:r w:rsidRPr="003077C6">
        <w:rPr>
          <w:rFonts w:cstheme="majorBidi"/>
          <w:cs/>
        </w:rPr>
        <w:t xml:space="preserve"> ซึ่งครอบคลุมการรักษาความปลอดภัยของระบบสารสนเทศ การบริหารจัดการด้านการพัฒนาและเปลี่ยนแปลงระบบ การปฎิบัติการคอมพิวเตอร์ และการจัดทำแผนการกู้คืนระบบสารสนเทศ  โดยมีฝ่ายตรวจสอบภายในของบริษัท (</w:t>
      </w:r>
      <w:r w:rsidRPr="003077C6">
        <w:rPr>
          <w:rFonts w:cstheme="majorBidi"/>
        </w:rPr>
        <w:t>“</w:t>
      </w:r>
      <w:r w:rsidRPr="003077C6">
        <w:rPr>
          <w:rFonts w:cstheme="majorBidi"/>
          <w:cs/>
        </w:rPr>
        <w:t>ฝ่ายตรวจสอบ</w:t>
      </w:r>
      <w:r w:rsidRPr="003077C6">
        <w:rPr>
          <w:rFonts w:cstheme="majorBidi"/>
        </w:rPr>
        <w:t xml:space="preserve">”) </w:t>
      </w:r>
      <w:r w:rsidRPr="003077C6">
        <w:rPr>
          <w:rFonts w:cstheme="majorBidi"/>
          <w:cs/>
        </w:rPr>
        <w:t>ดำเนินการตรวจสอบ</w:t>
      </w:r>
      <w:r w:rsidRPr="003077C6">
        <w:rPr>
          <w:rFonts w:cstheme="majorBidi"/>
        </w:rPr>
        <w:t>/</w:t>
      </w:r>
      <w:r w:rsidRPr="003077C6">
        <w:rPr>
          <w:rFonts w:cstheme="majorBidi"/>
          <w:cs/>
        </w:rPr>
        <w:t>สอบทานเพื่อติดตามผลการปรับปรุงแก้ไขในรอบถัดไป</w:t>
      </w:r>
    </w:p>
    <w:p w14:paraId="189CDA5E" w14:textId="77777777" w:rsidR="003077C6" w:rsidRPr="003077C6" w:rsidRDefault="003077C6" w:rsidP="003077C6">
      <w:pPr>
        <w:tabs>
          <w:tab w:val="left" w:pos="1276"/>
        </w:tabs>
        <w:spacing w:after="0" w:line="240" w:lineRule="auto"/>
        <w:ind w:left="567"/>
        <w:jc w:val="thaiDistribute"/>
        <w:rPr>
          <w:rFonts w:cstheme="majorBidi"/>
          <w:sz w:val="16"/>
          <w:szCs w:val="16"/>
        </w:rPr>
      </w:pPr>
    </w:p>
    <w:p w14:paraId="54720404" w14:textId="77777777" w:rsidR="003077C6" w:rsidRPr="003077C6" w:rsidRDefault="003077C6" w:rsidP="003D0C52">
      <w:pPr>
        <w:spacing w:after="0" w:line="240" w:lineRule="auto"/>
        <w:ind w:left="284"/>
        <w:jc w:val="thaiDistribute"/>
        <w:rPr>
          <w:rFonts w:cstheme="majorBidi"/>
        </w:rPr>
      </w:pPr>
      <w:r w:rsidRPr="003077C6">
        <w:rPr>
          <w:rFonts w:eastAsia="Calibri" w:cstheme="majorBidi"/>
          <w:b/>
          <w:bCs/>
          <w:sz w:val="32"/>
          <w:szCs w:val="32"/>
          <w:cs/>
        </w:rPr>
        <w:t>13.3</w:t>
      </w:r>
      <w:r w:rsidRPr="003077C6">
        <w:rPr>
          <w:rFonts w:eastAsia="Calibri" w:cstheme="majorBidi"/>
          <w:b/>
          <w:bCs/>
          <w:cs/>
        </w:rPr>
        <w:t xml:space="preserve">  ข้อสังเกตจากผู้สอบบัญชี</w:t>
      </w:r>
    </w:p>
    <w:p w14:paraId="3510EC50" w14:textId="77777777" w:rsidR="003077C6" w:rsidRPr="003077C6" w:rsidRDefault="003077C6" w:rsidP="003D0C52">
      <w:pPr>
        <w:pStyle w:val="ListParagraph"/>
        <w:tabs>
          <w:tab w:val="left" w:pos="851"/>
          <w:tab w:val="left" w:pos="1276"/>
        </w:tabs>
        <w:spacing w:after="0" w:line="240" w:lineRule="auto"/>
        <w:ind w:left="539"/>
        <w:contextualSpacing w:val="0"/>
        <w:jc w:val="thaiDistribute"/>
        <w:rPr>
          <w:rFonts w:asciiTheme="majorBidi" w:hAnsiTheme="majorBidi" w:cstheme="majorBidi"/>
          <w:sz w:val="28"/>
        </w:rPr>
      </w:pPr>
      <w:r w:rsidRPr="003077C6">
        <w:rPr>
          <w:rFonts w:asciiTheme="majorBidi" w:hAnsiTheme="majorBidi" w:cstheme="majorBidi"/>
          <w:sz w:val="28"/>
          <w:cs/>
        </w:rPr>
        <w:tab/>
        <w:t xml:space="preserve">ผู้สอบบัญชีจากบริษัท สำนักงาน อีวาย จำกัด ได้ปฏิบัติการตรวจสอบตามมาตรฐานการสอบบัญชี โดยศึกษาและประเมินประสิทธิภาพระบบการควบคุมภายในของบริษัทสำหรับปีบัญชีสิ้นสุดวันที่ </w:t>
      </w:r>
      <w:r w:rsidRPr="003077C6">
        <w:rPr>
          <w:rFonts w:asciiTheme="majorBidi" w:hAnsiTheme="majorBidi" w:cstheme="majorBidi"/>
          <w:sz w:val="28"/>
        </w:rPr>
        <w:t xml:space="preserve">31 </w:t>
      </w:r>
      <w:r w:rsidRPr="003077C6">
        <w:rPr>
          <w:rFonts w:asciiTheme="majorBidi" w:hAnsiTheme="majorBidi" w:cstheme="majorBidi"/>
          <w:sz w:val="28"/>
          <w:cs/>
        </w:rPr>
        <w:t xml:space="preserve">ธันวาคม </w:t>
      </w:r>
      <w:r w:rsidRPr="003077C6">
        <w:rPr>
          <w:rFonts w:asciiTheme="majorBidi" w:hAnsiTheme="majorBidi" w:cstheme="majorBidi"/>
          <w:sz w:val="28"/>
        </w:rPr>
        <w:t>256</w:t>
      </w:r>
      <w:r w:rsidRPr="003077C6">
        <w:rPr>
          <w:rFonts w:asciiTheme="majorBidi" w:hAnsiTheme="majorBidi" w:cstheme="majorBidi"/>
          <w:sz w:val="32"/>
          <w:szCs w:val="32"/>
          <w:cs/>
        </w:rPr>
        <w:t>3</w:t>
      </w:r>
      <w:r w:rsidRPr="003077C6">
        <w:rPr>
          <w:rFonts w:asciiTheme="majorBidi" w:hAnsiTheme="majorBidi" w:cstheme="majorBidi"/>
          <w:sz w:val="28"/>
          <w:cs/>
        </w:rPr>
        <w:t xml:space="preserve"> ทั้งนี้การประเมินประสิทธิภาพระบบการควบคุมภายในดังกล่าวครอบคลุมเฉพาะส่วนที่เกี่ยวข้องในการจัดทำและการนำเสนองบการเงินอย่างถูกต้องตามที่ควรของบริษัทเท่านั้น ซึ่งอาจจะไม่ครอบคลุมถึงการตรวจสอบข้อบกพร่องของระบบการควบคุมภายในทั้งระบบได้</w:t>
      </w:r>
    </w:p>
    <w:p w14:paraId="65469140" w14:textId="57807FF1" w:rsidR="003077C6" w:rsidRPr="003077C6" w:rsidRDefault="003077C6" w:rsidP="003D0C52">
      <w:pPr>
        <w:pStyle w:val="ListParagraph"/>
        <w:tabs>
          <w:tab w:val="left" w:pos="851"/>
          <w:tab w:val="left" w:pos="1276"/>
        </w:tabs>
        <w:spacing w:after="0" w:line="240" w:lineRule="auto"/>
        <w:ind w:left="544"/>
        <w:contextualSpacing w:val="0"/>
        <w:jc w:val="thaiDistribute"/>
        <w:rPr>
          <w:rFonts w:asciiTheme="majorBidi" w:hAnsiTheme="majorBidi" w:cstheme="majorBidi"/>
          <w:sz w:val="28"/>
        </w:rPr>
      </w:pPr>
      <w:r w:rsidRPr="003077C6">
        <w:rPr>
          <w:rFonts w:asciiTheme="majorBidi" w:hAnsiTheme="majorBidi" w:cstheme="majorBidi"/>
          <w:sz w:val="28"/>
          <w:cs/>
        </w:rPr>
        <w:tab/>
        <w:t>รายงานข้อสังเกตและเสนอแนะด้านบัญชี</w:t>
      </w:r>
      <w:r w:rsidR="00A86B90">
        <w:rPr>
          <w:rFonts w:asciiTheme="majorBidi" w:hAnsiTheme="majorBidi" w:cstheme="majorBidi" w:hint="cs"/>
          <w:sz w:val="28"/>
          <w:cs/>
        </w:rPr>
        <w:t xml:space="preserve"> </w:t>
      </w:r>
      <w:r w:rsidRPr="003077C6">
        <w:rPr>
          <w:rFonts w:asciiTheme="majorBidi" w:hAnsiTheme="majorBidi" w:cstheme="majorBidi"/>
          <w:sz w:val="28"/>
          <w:cs/>
        </w:rPr>
        <w:t>(</w:t>
      </w:r>
      <w:r w:rsidRPr="003077C6">
        <w:rPr>
          <w:rFonts w:asciiTheme="majorBidi" w:hAnsiTheme="majorBidi" w:cstheme="majorBidi"/>
          <w:sz w:val="28"/>
        </w:rPr>
        <w:t>Management Letter</w:t>
      </w:r>
      <w:r w:rsidRPr="003077C6">
        <w:rPr>
          <w:rFonts w:asciiTheme="majorBidi" w:hAnsiTheme="majorBidi" w:cstheme="majorBidi"/>
          <w:sz w:val="28"/>
          <w:cs/>
        </w:rPr>
        <w:t>) รวมทั้งผลการตรวจติดตามการปรับปรุงไม่พบข้อบกพร่องของระบบการควบคุมภายในด้านการจัดทำและการนำเสนองบการเงินที่มีผลกระทบอย่างมีสาระสำคัญ อย่างไรก็ตาม บริษัทได้ดำเนินการปรับปรุงแก้ไขตามที่ผู้สอบบัญชีให้ข้อสังเกตเป็นที่เรียบร้อยแล้ว</w:t>
      </w:r>
    </w:p>
    <w:p w14:paraId="5F3F3C6F" w14:textId="77777777" w:rsidR="003077C6" w:rsidRPr="00230CBC" w:rsidRDefault="003077C6" w:rsidP="003077C6">
      <w:pPr>
        <w:spacing w:before="240" w:after="240" w:line="240" w:lineRule="auto"/>
        <w:rPr>
          <w:rFonts w:asciiTheme="minorBidi" w:hAnsiTheme="minorBidi"/>
          <w:b/>
          <w:bCs/>
          <w:cs/>
        </w:rPr>
      </w:pPr>
    </w:p>
    <w:p w14:paraId="417B44DC" w14:textId="77B936DC" w:rsidR="00406CBD" w:rsidRDefault="00406CBD" w:rsidP="00707E2C">
      <w:pPr>
        <w:pStyle w:val="ListParagraph"/>
        <w:spacing w:after="120" w:line="240" w:lineRule="auto"/>
        <w:ind w:right="11"/>
        <w:contextualSpacing w:val="0"/>
        <w:rPr>
          <w:rFonts w:asciiTheme="majorBidi" w:hAnsiTheme="majorBidi" w:cstheme="majorBidi"/>
          <w:color w:val="000000" w:themeColor="text1"/>
          <w:sz w:val="28"/>
        </w:rPr>
      </w:pPr>
    </w:p>
    <w:p w14:paraId="7E39CAB5" w14:textId="77777777" w:rsidR="008C5245" w:rsidRDefault="008C5245" w:rsidP="00707E2C">
      <w:pPr>
        <w:pStyle w:val="ListParagraph"/>
        <w:spacing w:after="120" w:line="240" w:lineRule="auto"/>
        <w:ind w:right="11"/>
        <w:contextualSpacing w:val="0"/>
        <w:rPr>
          <w:rFonts w:asciiTheme="majorBidi" w:hAnsiTheme="majorBidi" w:cstheme="majorBidi"/>
          <w:color w:val="000000" w:themeColor="text1"/>
          <w:sz w:val="28"/>
          <w:cs/>
        </w:rPr>
        <w:sectPr w:rsidR="008C5245" w:rsidSect="00A86B90">
          <w:headerReference w:type="default" r:id="rId27"/>
          <w:footerReference w:type="default" r:id="rId28"/>
          <w:pgSz w:w="11906" w:h="16838"/>
          <w:pgMar w:top="930" w:right="1418" w:bottom="1440" w:left="1276" w:header="284" w:footer="403" w:gutter="0"/>
          <w:cols w:space="708"/>
          <w:docGrid w:linePitch="360"/>
        </w:sectPr>
      </w:pPr>
    </w:p>
    <w:p w14:paraId="62280FF4" w14:textId="03A1384B" w:rsidR="008C5245" w:rsidRPr="003D0C52" w:rsidRDefault="008C5245" w:rsidP="003D0C52">
      <w:pPr>
        <w:spacing w:after="200" w:line="240" w:lineRule="auto"/>
        <w:ind w:left="284"/>
        <w:rPr>
          <w:rFonts w:ascii="Cordia New" w:eastAsia="Calibri" w:hAnsi="Cordia New" w:cs="Cordia New"/>
          <w:b/>
          <w:bCs/>
          <w:cs/>
        </w:rPr>
      </w:pPr>
      <w:r w:rsidRPr="003D0C52">
        <w:rPr>
          <w:rFonts w:ascii="Cordia New" w:eastAsia="Calibri" w:hAnsi="Cordia New" w:cs="Cordia New"/>
          <w:b/>
          <w:bCs/>
        </w:rPr>
        <w:lastRenderedPageBreak/>
        <w:t>14</w:t>
      </w:r>
      <w:r w:rsidRPr="003D0C52">
        <w:rPr>
          <w:rFonts w:ascii="Cordia New" w:eastAsia="Calibri" w:hAnsi="Cordia New" w:cs="Cordia New"/>
          <w:b/>
          <w:bCs/>
        </w:rPr>
        <w:tab/>
      </w:r>
      <w:r w:rsidRPr="003D0C52">
        <w:rPr>
          <w:rFonts w:ascii="Cordia New" w:eastAsia="Calibri" w:hAnsi="Cordia New" w:cs="Cordia New" w:hint="cs"/>
          <w:b/>
          <w:bCs/>
          <w:cs/>
        </w:rPr>
        <w:t>รายการระหว่างกัน</w:t>
      </w:r>
    </w:p>
    <w:p w14:paraId="0D4577D0" w14:textId="316AA50C" w:rsidR="00607177" w:rsidRPr="005D4723" w:rsidRDefault="008C5245" w:rsidP="00607177">
      <w:pPr>
        <w:numPr>
          <w:ilvl w:val="1"/>
          <w:numId w:val="77"/>
        </w:numPr>
        <w:spacing w:before="120" w:after="120" w:line="240" w:lineRule="auto"/>
        <w:ind w:left="284" w:firstLine="0"/>
        <w:rPr>
          <w:rFonts w:ascii="Cordia New" w:eastAsia="Calibri" w:hAnsi="Cordia New" w:cs="Cordia New"/>
          <w:b/>
          <w:bCs/>
        </w:rPr>
      </w:pPr>
      <w:r w:rsidRPr="008C5245">
        <w:rPr>
          <w:rFonts w:ascii="Cordia New" w:eastAsia="Calibri" w:hAnsi="Cordia New" w:cs="Cordia New"/>
          <w:b/>
          <w:bCs/>
          <w:cs/>
        </w:rPr>
        <w:t xml:space="preserve">รายละเอียดรายการระหว่างกันที่เกิดขึ้นในปี </w:t>
      </w:r>
      <w:r w:rsidRPr="008C5245">
        <w:rPr>
          <w:rFonts w:ascii="Cordia New" w:eastAsia="Calibri" w:hAnsi="Cordia New" w:cs="Cordia New"/>
          <w:b/>
          <w:bCs/>
        </w:rPr>
        <w:t>2562</w:t>
      </w:r>
      <w:r w:rsidRPr="008C5245">
        <w:rPr>
          <w:rFonts w:ascii="Cordia New" w:eastAsia="Calibri" w:hAnsi="Cordia New" w:cs="Cordia New"/>
          <w:b/>
          <w:bCs/>
          <w:cs/>
        </w:rPr>
        <w:t xml:space="preserve"> </w:t>
      </w:r>
      <w:r w:rsidRPr="008C5245">
        <w:rPr>
          <w:rFonts w:ascii="Cordia New" w:eastAsia="Calibri" w:hAnsi="Cordia New" w:cs="Cordia New" w:hint="cs"/>
          <w:b/>
          <w:bCs/>
          <w:cs/>
        </w:rPr>
        <w:t xml:space="preserve">และ ปี </w:t>
      </w:r>
      <w:r w:rsidRPr="008C5245">
        <w:rPr>
          <w:rFonts w:ascii="Cordia New" w:eastAsia="Calibri" w:hAnsi="Cordia New" w:cs="Cordia New"/>
          <w:b/>
          <w:bCs/>
        </w:rPr>
        <w:t>2563</w:t>
      </w:r>
    </w:p>
    <w:tbl>
      <w:tblPr>
        <w:tblW w:w="14459" w:type="dxa"/>
        <w:tblInd w:w="-5" w:type="dxa"/>
        <w:tblBorders>
          <w:top w:val="single" w:sz="4" w:space="0" w:color="A6A6A6"/>
          <w:left w:val="single" w:sz="4" w:space="0" w:color="A6A6A6"/>
          <w:bottom w:val="single" w:sz="4" w:space="0" w:color="A6A6A6"/>
          <w:right w:val="single" w:sz="4" w:space="0" w:color="A6A6A6"/>
          <w:insideV w:val="single" w:sz="4" w:space="0" w:color="A6A6A6"/>
        </w:tblBorders>
        <w:tblLayout w:type="fixed"/>
        <w:tblCellMar>
          <w:left w:w="115" w:type="dxa"/>
          <w:right w:w="115" w:type="dxa"/>
        </w:tblCellMar>
        <w:tblLook w:val="01E0" w:firstRow="1" w:lastRow="1" w:firstColumn="1" w:lastColumn="1" w:noHBand="0" w:noVBand="0"/>
      </w:tblPr>
      <w:tblGrid>
        <w:gridCol w:w="4082"/>
        <w:gridCol w:w="3006"/>
        <w:gridCol w:w="1276"/>
        <w:gridCol w:w="1275"/>
        <w:gridCol w:w="4820"/>
      </w:tblGrid>
      <w:tr w:rsidR="008C5245" w:rsidRPr="008C5245" w14:paraId="610C0176" w14:textId="77777777" w:rsidTr="008C5245">
        <w:trPr>
          <w:trHeight w:val="278"/>
          <w:tblHeader/>
        </w:trPr>
        <w:tc>
          <w:tcPr>
            <w:tcW w:w="4082" w:type="dxa"/>
            <w:tcBorders>
              <w:top w:val="single" w:sz="4" w:space="0" w:color="A6A6A6"/>
              <w:bottom w:val="nil"/>
            </w:tcBorders>
            <w:shd w:val="clear" w:color="auto" w:fill="D9D9D9"/>
            <w:vAlign w:val="bottom"/>
          </w:tcPr>
          <w:p w14:paraId="2AD940E1" w14:textId="77777777" w:rsidR="008C5245" w:rsidRPr="008C5245" w:rsidRDefault="008C5245" w:rsidP="008C5245">
            <w:pPr>
              <w:keepNext/>
              <w:spacing w:after="0" w:line="240" w:lineRule="auto"/>
              <w:ind w:left="-108" w:right="-141"/>
              <w:jc w:val="center"/>
              <w:outlineLvl w:val="3"/>
              <w:rPr>
                <w:rFonts w:ascii="Cordia New" w:eastAsia="MS Mincho" w:hAnsi="Cordia New" w:cs="Cordia New"/>
                <w:sz w:val="26"/>
                <w:szCs w:val="26"/>
                <w:lang w:eastAsia="ja-JP"/>
              </w:rPr>
            </w:pPr>
            <w:r w:rsidRPr="008C5245">
              <w:rPr>
                <w:rFonts w:ascii="Cordia New" w:eastAsia="MS Mincho" w:hAnsi="Cordia New" w:cs="Cordia New"/>
                <w:sz w:val="26"/>
                <w:szCs w:val="26"/>
                <w:cs/>
                <w:lang w:eastAsia="ja-JP"/>
              </w:rPr>
              <w:t>บุคคลที่อาจมีความขัดแย้ง</w:t>
            </w:r>
            <w:r w:rsidRPr="008C5245">
              <w:rPr>
                <w:rFonts w:ascii="Cordia New" w:eastAsia="MS Mincho" w:hAnsi="Cordia New" w:cs="Cordia New" w:hint="cs"/>
                <w:sz w:val="26"/>
                <w:szCs w:val="26"/>
                <w:cs/>
                <w:lang w:eastAsia="ja-JP"/>
              </w:rPr>
              <w:t xml:space="preserve"> </w:t>
            </w:r>
            <w:r w:rsidRPr="008C5245">
              <w:rPr>
                <w:rFonts w:ascii="Cordia New" w:eastAsia="MS Mincho" w:hAnsi="Cordia New" w:cs="Cordia New"/>
                <w:sz w:val="26"/>
                <w:szCs w:val="26"/>
                <w:lang w:eastAsia="ja-JP"/>
              </w:rPr>
              <w:t>/</w:t>
            </w:r>
          </w:p>
        </w:tc>
        <w:tc>
          <w:tcPr>
            <w:tcW w:w="3006" w:type="dxa"/>
            <w:vMerge w:val="restart"/>
            <w:tcBorders>
              <w:top w:val="single" w:sz="4" w:space="0" w:color="A6A6A6"/>
            </w:tcBorders>
            <w:shd w:val="clear" w:color="auto" w:fill="D9D9D9"/>
            <w:vAlign w:val="center"/>
          </w:tcPr>
          <w:p w14:paraId="6B9AB939" w14:textId="77777777" w:rsidR="008C5245" w:rsidRPr="008C5245" w:rsidRDefault="008C5245" w:rsidP="008C5245">
            <w:pPr>
              <w:keepNext/>
              <w:spacing w:after="0" w:line="240" w:lineRule="auto"/>
              <w:jc w:val="center"/>
              <w:outlineLvl w:val="1"/>
              <w:rPr>
                <w:rFonts w:ascii="Cordia New" w:eastAsia="MS Mincho" w:hAnsi="Cordia New" w:cs="Cordia New"/>
                <w:sz w:val="26"/>
                <w:szCs w:val="26"/>
                <w:lang w:eastAsia="ja-JP"/>
              </w:rPr>
            </w:pPr>
            <w:r w:rsidRPr="008C5245">
              <w:rPr>
                <w:rFonts w:ascii="Cordia New" w:eastAsia="MS Mincho" w:hAnsi="Cordia New" w:cs="Cordia New"/>
                <w:sz w:val="26"/>
                <w:szCs w:val="26"/>
                <w:cs/>
                <w:lang w:eastAsia="ja-JP"/>
              </w:rPr>
              <w:t>ลักษณะรายการ</w:t>
            </w:r>
          </w:p>
        </w:tc>
        <w:tc>
          <w:tcPr>
            <w:tcW w:w="2551" w:type="dxa"/>
            <w:gridSpan w:val="2"/>
            <w:tcBorders>
              <w:top w:val="single" w:sz="4" w:space="0" w:color="A6A6A6"/>
              <w:bottom w:val="single" w:sz="4" w:space="0" w:color="A6A6A6"/>
            </w:tcBorders>
            <w:shd w:val="clear" w:color="auto" w:fill="D9D9D9"/>
            <w:vAlign w:val="bottom"/>
          </w:tcPr>
          <w:p w14:paraId="29C0B678" w14:textId="77777777" w:rsidR="008C5245" w:rsidRPr="008C5245" w:rsidRDefault="008C5245" w:rsidP="008C524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6"/>
                <w:szCs w:val="26"/>
                <w:rtl/>
                <w:cs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มูลค่ารายการ (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ล้าน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บาท)</w:t>
            </w:r>
          </w:p>
        </w:tc>
        <w:tc>
          <w:tcPr>
            <w:tcW w:w="4820" w:type="dxa"/>
            <w:vMerge w:val="restart"/>
            <w:tcBorders>
              <w:top w:val="single" w:sz="4" w:space="0" w:color="A6A6A6"/>
            </w:tcBorders>
            <w:shd w:val="clear" w:color="auto" w:fill="D9D9D9"/>
            <w:vAlign w:val="center"/>
          </w:tcPr>
          <w:p w14:paraId="6124EFAF" w14:textId="77777777" w:rsidR="008C5245" w:rsidRPr="008C5245" w:rsidRDefault="008C5245" w:rsidP="008C5245">
            <w:pPr>
              <w:keepNext/>
              <w:spacing w:after="0" w:line="240" w:lineRule="auto"/>
              <w:jc w:val="center"/>
              <w:outlineLvl w:val="1"/>
              <w:rPr>
                <w:rFonts w:ascii="Cordia New" w:eastAsia="MS Mincho" w:hAnsi="Cordia New" w:cs="Cordia New"/>
                <w:sz w:val="26"/>
                <w:szCs w:val="26"/>
                <w:lang w:eastAsia="ja-JP"/>
              </w:rPr>
            </w:pPr>
            <w:r w:rsidRPr="008C5245">
              <w:rPr>
                <w:rFonts w:ascii="Cordia New" w:eastAsia="MS Mincho" w:hAnsi="Cordia New" w:cs="Cordia New"/>
                <w:sz w:val="26"/>
                <w:szCs w:val="26"/>
                <w:cs/>
                <w:lang w:eastAsia="ja-JP"/>
              </w:rPr>
              <w:t>ความจำเป็นและความสมเหตุสมผลของรายการ</w:t>
            </w:r>
          </w:p>
        </w:tc>
      </w:tr>
      <w:tr w:rsidR="008C5245" w:rsidRPr="008C5245" w14:paraId="0E87A06F" w14:textId="77777777" w:rsidTr="008C5245">
        <w:trPr>
          <w:trHeight w:val="207"/>
          <w:tblHeader/>
        </w:trPr>
        <w:tc>
          <w:tcPr>
            <w:tcW w:w="4082" w:type="dxa"/>
            <w:tcBorders>
              <w:top w:val="nil"/>
              <w:bottom w:val="single" w:sz="4" w:space="0" w:color="A6A6A6"/>
            </w:tcBorders>
            <w:shd w:val="clear" w:color="auto" w:fill="D9D9D9"/>
            <w:vAlign w:val="center"/>
          </w:tcPr>
          <w:p w14:paraId="24A0F37F" w14:textId="77777777" w:rsidR="008C5245" w:rsidRPr="008C5245" w:rsidRDefault="008C5245" w:rsidP="008C5245">
            <w:pPr>
              <w:keepNext/>
              <w:spacing w:after="0" w:line="240" w:lineRule="auto"/>
              <w:ind w:left="-108" w:right="-141"/>
              <w:jc w:val="center"/>
              <w:outlineLvl w:val="3"/>
              <w:rPr>
                <w:rFonts w:ascii="Cordia New" w:eastAsia="MS Mincho" w:hAnsi="Cordia New" w:cs="Cordia New"/>
                <w:spacing w:val="-2"/>
                <w:sz w:val="26"/>
                <w:szCs w:val="26"/>
                <w:lang w:eastAsia="ja-JP"/>
              </w:rPr>
            </w:pPr>
            <w:r w:rsidRPr="008C5245">
              <w:rPr>
                <w:rFonts w:ascii="Cordia New" w:eastAsia="MS Mincho" w:hAnsi="Cordia New" w:cs="Cordia New"/>
                <w:spacing w:val="-2"/>
                <w:sz w:val="26"/>
                <w:szCs w:val="26"/>
                <w:cs/>
                <w:lang w:eastAsia="ja-JP"/>
              </w:rPr>
              <w:t>ลักษณะความสัมพันธ์</w:t>
            </w:r>
          </w:p>
        </w:tc>
        <w:tc>
          <w:tcPr>
            <w:tcW w:w="3006" w:type="dxa"/>
            <w:vMerge/>
            <w:tcBorders>
              <w:bottom w:val="single" w:sz="4" w:space="0" w:color="A6A6A6"/>
            </w:tcBorders>
            <w:shd w:val="clear" w:color="auto" w:fill="D9D9D9"/>
          </w:tcPr>
          <w:p w14:paraId="4DAA0AA1" w14:textId="77777777" w:rsidR="008C5245" w:rsidRPr="008C5245" w:rsidRDefault="008C5245" w:rsidP="008C5245">
            <w:pPr>
              <w:keepNext/>
              <w:spacing w:after="0" w:line="240" w:lineRule="auto"/>
              <w:jc w:val="center"/>
              <w:outlineLvl w:val="1"/>
              <w:rPr>
                <w:rFonts w:ascii="Cordia New" w:eastAsia="MS Mincho" w:hAnsi="Cordia New" w:cs="Cordia New"/>
                <w:sz w:val="26"/>
                <w:szCs w:val="26"/>
                <w:cs/>
                <w:lang w:eastAsia="ja-JP"/>
              </w:rPr>
            </w:pPr>
          </w:p>
        </w:tc>
        <w:tc>
          <w:tcPr>
            <w:tcW w:w="1276" w:type="dxa"/>
            <w:tcBorders>
              <w:top w:val="single" w:sz="4" w:space="0" w:color="A6A6A6"/>
              <w:bottom w:val="single" w:sz="4" w:space="0" w:color="A6A6A6"/>
            </w:tcBorders>
            <w:shd w:val="clear" w:color="auto" w:fill="D9D9D9"/>
            <w:vAlign w:val="center"/>
          </w:tcPr>
          <w:p w14:paraId="0F66A4DF" w14:textId="77777777" w:rsidR="008C5245" w:rsidRPr="008C5245" w:rsidRDefault="008C5245" w:rsidP="008C524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6"/>
                <w:szCs w:val="26"/>
                <w:cs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 xml:space="preserve">ปี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2562</w:t>
            </w:r>
          </w:p>
        </w:tc>
        <w:tc>
          <w:tcPr>
            <w:tcW w:w="1275" w:type="dxa"/>
            <w:tcBorders>
              <w:top w:val="single" w:sz="4" w:space="0" w:color="A6A6A6"/>
              <w:bottom w:val="single" w:sz="4" w:space="0" w:color="A6A6A6"/>
            </w:tcBorders>
            <w:shd w:val="clear" w:color="auto" w:fill="D9D9D9"/>
            <w:vAlign w:val="center"/>
          </w:tcPr>
          <w:p w14:paraId="6FCFC571" w14:textId="77777777" w:rsidR="008C5245" w:rsidRPr="008C5245" w:rsidRDefault="008C5245" w:rsidP="008C5245">
            <w:pPr>
              <w:spacing w:after="0" w:line="240" w:lineRule="auto"/>
              <w:ind w:left="-231" w:right="-143"/>
              <w:jc w:val="center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 xml:space="preserve">ปี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2563</w:t>
            </w:r>
          </w:p>
        </w:tc>
        <w:tc>
          <w:tcPr>
            <w:tcW w:w="4820" w:type="dxa"/>
            <w:vMerge/>
            <w:tcBorders>
              <w:bottom w:val="single" w:sz="4" w:space="0" w:color="A6A6A6"/>
            </w:tcBorders>
            <w:shd w:val="clear" w:color="auto" w:fill="D9D9D9"/>
            <w:vAlign w:val="center"/>
          </w:tcPr>
          <w:p w14:paraId="10D6765E" w14:textId="77777777" w:rsidR="008C5245" w:rsidRPr="008C5245" w:rsidRDefault="008C5245" w:rsidP="008C5245">
            <w:pPr>
              <w:keepNext/>
              <w:spacing w:after="0" w:line="240" w:lineRule="auto"/>
              <w:jc w:val="center"/>
              <w:outlineLvl w:val="1"/>
              <w:rPr>
                <w:rFonts w:ascii="Cordia New" w:eastAsia="MS Mincho" w:hAnsi="Cordia New" w:cs="Cordia New"/>
                <w:sz w:val="26"/>
                <w:szCs w:val="26"/>
                <w:cs/>
                <w:lang w:eastAsia="ja-JP"/>
              </w:rPr>
            </w:pPr>
          </w:p>
        </w:tc>
      </w:tr>
      <w:tr w:rsidR="008C5245" w:rsidRPr="008C5245" w14:paraId="3E289B1E" w14:textId="77777777" w:rsidTr="008C5245">
        <w:trPr>
          <w:trHeight w:val="288"/>
        </w:trPr>
        <w:tc>
          <w:tcPr>
            <w:tcW w:w="4082" w:type="dxa"/>
            <w:tcBorders>
              <w:top w:val="single" w:sz="4" w:space="0" w:color="A6A6A6"/>
              <w:bottom w:val="nil"/>
            </w:tcBorders>
          </w:tcPr>
          <w:p w14:paraId="04228337" w14:textId="77777777" w:rsidR="008C5245" w:rsidRPr="008C5245" w:rsidRDefault="008C5245" w:rsidP="008C5245">
            <w:pPr>
              <w:spacing w:after="0" w:line="240" w:lineRule="auto"/>
              <w:ind w:right="-11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 xml:space="preserve">1. 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นาย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กฤษฎา อัชญาวัฒน์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(“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นายกฤษฎา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”)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  </w:t>
            </w:r>
          </w:p>
          <w:p w14:paraId="3B1093FF" w14:textId="77777777" w:rsidR="008C5245" w:rsidRPr="008C5245" w:rsidRDefault="008C5245" w:rsidP="008C5245">
            <w:pPr>
              <w:spacing w:after="0" w:line="240" w:lineRule="auto"/>
              <w:ind w:right="-11"/>
              <w:rPr>
                <w:rFonts w:ascii="Cordia New" w:eastAsia="Calibri" w:hAnsi="Cordia New" w:cs="Cordia New"/>
                <w:sz w:val="26"/>
                <w:szCs w:val="26"/>
                <w:u w:val="single"/>
                <w:cs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u w:val="single"/>
                <w:cs/>
              </w:rPr>
              <w:t>ความสัมพันธ์กับบริษัท</w:t>
            </w:r>
          </w:p>
          <w:p w14:paraId="060A6E43" w14:textId="77777777" w:rsidR="008C5245" w:rsidRPr="008C5245" w:rsidRDefault="008C5245" w:rsidP="008C5245">
            <w:pPr>
              <w:numPr>
                <w:ilvl w:val="0"/>
                <w:numId w:val="78"/>
              </w:numPr>
              <w:spacing w:after="0" w:line="240" w:lineRule="auto"/>
              <w:ind w:left="317" w:right="-11" w:hanging="289"/>
              <w:contextualSpacing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ผู้ถือหุ้นใหญ่ของบริษัทในสัดส่วนร้อยละ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 xml:space="preserve">13.8 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ของหุ้นที่จำหน่ายได้แล้วทั้งหมด </w:t>
            </w:r>
          </w:p>
          <w:p w14:paraId="5934C4E6" w14:textId="77777777" w:rsidR="008C5245" w:rsidRPr="008C5245" w:rsidRDefault="008C5245" w:rsidP="008C5245">
            <w:pPr>
              <w:numPr>
                <w:ilvl w:val="0"/>
                <w:numId w:val="78"/>
              </w:numPr>
              <w:spacing w:after="0" w:line="240" w:lineRule="auto"/>
              <w:ind w:left="317" w:right="-11" w:hanging="289"/>
              <w:contextualSpacing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ดำรงตำแหน่งกรรมการ และผู้ช่วยกรรมการผู้จัดการ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ด้านเร่งรัดและ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ติดตาม</w:t>
            </w:r>
          </w:p>
          <w:p w14:paraId="58728D1C" w14:textId="77777777" w:rsidR="008C5245" w:rsidRPr="008C5245" w:rsidRDefault="008C5245" w:rsidP="008C5245">
            <w:pPr>
              <w:numPr>
                <w:ilvl w:val="0"/>
                <w:numId w:val="78"/>
              </w:numPr>
              <w:spacing w:after="0" w:line="240" w:lineRule="auto"/>
              <w:ind w:left="318" w:right="-14" w:hanging="289"/>
              <w:contextualSpacing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บุตรของนายธรรมศักดิ์ ซึ่งเป็นผู้ถือหุ้นใหญ่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 xml:space="preserve"> 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และกรรมการของบริษัท</w:t>
            </w:r>
          </w:p>
          <w:p w14:paraId="3D9C580B" w14:textId="77777777" w:rsidR="008C5245" w:rsidRPr="008C5245" w:rsidRDefault="008C5245" w:rsidP="008C5245">
            <w:pPr>
              <w:numPr>
                <w:ilvl w:val="0"/>
                <w:numId w:val="78"/>
              </w:numPr>
              <w:spacing w:after="0" w:line="240" w:lineRule="auto"/>
              <w:ind w:left="318" w:right="-14" w:hanging="289"/>
              <w:contextualSpacing/>
              <w:rPr>
                <w:rFonts w:ascii="Cordia New" w:eastAsia="Calibri" w:hAnsi="Cordia New" w:cs="Cordia New"/>
                <w:sz w:val="26"/>
                <w:szCs w:val="26"/>
                <w:cs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น้องของนายธันยกร และนายเจษฎา ซึ่งเป็นผู้ถือหุ้น  กรรมการ และผู้บริหารของบริษัท </w:t>
            </w:r>
          </w:p>
        </w:tc>
        <w:tc>
          <w:tcPr>
            <w:tcW w:w="3006" w:type="dxa"/>
            <w:tcBorders>
              <w:top w:val="single" w:sz="4" w:space="0" w:color="A6A6A6"/>
              <w:bottom w:val="single" w:sz="4" w:space="0" w:color="A6A6A6"/>
            </w:tcBorders>
          </w:tcPr>
          <w:p w14:paraId="31EA74EA" w14:textId="77777777" w:rsidR="008C5245" w:rsidRPr="008C5245" w:rsidRDefault="008C5245" w:rsidP="008C5245">
            <w:pPr>
              <w:spacing w:after="0" w:line="240" w:lineRule="auto"/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single"/>
              </w:rPr>
            </w:pPr>
            <w:r w:rsidRPr="008C5245"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single"/>
                <w:cs/>
              </w:rPr>
              <w:t>เงินกู้ยืมระยะ</w:t>
            </w:r>
            <w:r w:rsidRPr="008C5245">
              <w:rPr>
                <w:rFonts w:ascii="Cordia New" w:eastAsia="Calibri" w:hAnsi="Cordia New" w:cs="Cordia New" w:hint="cs"/>
                <w:b/>
                <w:bCs/>
                <w:sz w:val="26"/>
                <w:szCs w:val="26"/>
                <w:u w:val="single"/>
                <w:cs/>
              </w:rPr>
              <w:t>ยาว</w:t>
            </w:r>
          </w:p>
          <w:p w14:paraId="0A940376" w14:textId="77777777" w:rsidR="008C5245" w:rsidRPr="008C5245" w:rsidRDefault="008C5245" w:rsidP="008C5245">
            <w:pPr>
              <w:spacing w:after="12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บริษัทกู้ยืมเงินจาก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นายกฤษฎา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เพื่อเสริมสภาพคล่องทางการเงิน</w:t>
            </w:r>
          </w:p>
          <w:p w14:paraId="6B558029" w14:textId="77777777" w:rsidR="008C5245" w:rsidRPr="008C5245" w:rsidRDefault="008C5245" w:rsidP="008C5245">
            <w:pPr>
              <w:spacing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</w:rPr>
            </w:pP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>เงินกู้ยืมระยะ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ยาว</w:t>
            </w:r>
          </w:p>
          <w:p w14:paraId="4A228ADF" w14:textId="77777777" w:rsidR="008C5245" w:rsidRPr="008C5245" w:rsidRDefault="008C5245" w:rsidP="008C5245">
            <w:pPr>
              <w:spacing w:after="0" w:line="240" w:lineRule="auto"/>
              <w:ind w:left="342"/>
              <w:jc w:val="thaiDistribute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เงินกู้ยืมระยะ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ยาว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ต้นงวด</w:t>
            </w:r>
          </w:p>
          <w:p w14:paraId="2A366F18" w14:textId="77777777" w:rsidR="008C5245" w:rsidRPr="008C5245" w:rsidRDefault="008C5245" w:rsidP="008C5245">
            <w:pPr>
              <w:spacing w:after="0" w:line="240" w:lineRule="auto"/>
              <w:ind w:left="318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u w:val="single"/>
                <w:cs/>
              </w:rPr>
              <w:t>บวก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 xml:space="preserve"> กู้เพิ่มระหว่างงวด</w:t>
            </w:r>
          </w:p>
          <w:p w14:paraId="0550BCA5" w14:textId="77777777" w:rsidR="008C5245" w:rsidRPr="008C5245" w:rsidRDefault="008C5245" w:rsidP="008C5245">
            <w:pPr>
              <w:spacing w:after="0" w:line="240" w:lineRule="auto"/>
              <w:ind w:left="318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u w:val="single"/>
                <w:cs/>
              </w:rPr>
              <w:t>หัก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 xml:space="preserve"> จ่ายคืนระหว่างงวด</w:t>
            </w:r>
          </w:p>
          <w:p w14:paraId="0561C004" w14:textId="77777777" w:rsidR="008C5245" w:rsidRPr="008C5245" w:rsidRDefault="008C5245" w:rsidP="008C5245">
            <w:pPr>
              <w:spacing w:after="0" w:line="240" w:lineRule="auto"/>
              <w:ind w:left="318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เงินกู้ระยะ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ยาว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ปลายงวด</w:t>
            </w:r>
          </w:p>
          <w:p w14:paraId="1210042A" w14:textId="77777777" w:rsidR="008C5245" w:rsidRPr="008C5245" w:rsidRDefault="008C5245" w:rsidP="008C5245">
            <w:pPr>
              <w:spacing w:after="0" w:line="240" w:lineRule="auto"/>
              <w:ind w:left="318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0B7C8744" w14:textId="77777777" w:rsidR="008C5245" w:rsidRPr="008C5245" w:rsidRDefault="008C5245" w:rsidP="008C5245">
            <w:pPr>
              <w:spacing w:before="120"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  <w:u w:val="single"/>
                <w:cs/>
              </w:rPr>
            </w:pP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ดอกเบี้ยจ่าย</w:t>
            </w:r>
          </w:p>
        </w:tc>
        <w:tc>
          <w:tcPr>
            <w:tcW w:w="1276" w:type="dxa"/>
            <w:tcBorders>
              <w:top w:val="single" w:sz="4" w:space="0" w:color="A6A6A6"/>
              <w:bottom w:val="single" w:sz="4" w:space="0" w:color="A6A6A6"/>
            </w:tcBorders>
          </w:tcPr>
          <w:p w14:paraId="435E0489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  <w:p w14:paraId="08E0C487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  <w:p w14:paraId="31E030D5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  <w:p w14:paraId="00BE214B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  <w:p w14:paraId="190FD96B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50.0</w:t>
            </w:r>
          </w:p>
          <w:p w14:paraId="1014A6EE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-</w:t>
            </w:r>
          </w:p>
          <w:p w14:paraId="0354BB43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u w:val="single"/>
                <w:cs/>
              </w:rPr>
              <w:t xml:space="preserve">       -</w:t>
            </w:r>
          </w:p>
          <w:p w14:paraId="64A0BD69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double"/>
              </w:rPr>
            </w:pPr>
            <w:r w:rsidRPr="008C5245">
              <w:rPr>
                <w:rFonts w:ascii="Cordia New" w:eastAsia="Calibri" w:hAnsi="Cordia New" w:cs="Cordia New" w:hint="cs"/>
                <w:b/>
                <w:bCs/>
                <w:sz w:val="26"/>
                <w:szCs w:val="26"/>
                <w:u w:val="double"/>
                <w:cs/>
              </w:rPr>
              <w:t xml:space="preserve"> 50.0</w:t>
            </w:r>
          </w:p>
          <w:p w14:paraId="058F52F5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  <w:p w14:paraId="666E3FB8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2.5</w:t>
            </w:r>
          </w:p>
        </w:tc>
        <w:tc>
          <w:tcPr>
            <w:tcW w:w="1275" w:type="dxa"/>
            <w:tcBorders>
              <w:top w:val="single" w:sz="4" w:space="0" w:color="A6A6A6"/>
              <w:bottom w:val="single" w:sz="4" w:space="0" w:color="A6A6A6"/>
            </w:tcBorders>
          </w:tcPr>
          <w:p w14:paraId="2E8F50F5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  <w:p w14:paraId="4B219C0C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  <w:p w14:paraId="636C586A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  <w:p w14:paraId="4E88D577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  <w:p w14:paraId="727212D7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5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0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.0</w:t>
            </w:r>
          </w:p>
          <w:p w14:paraId="1D49AF6E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-</w:t>
            </w:r>
          </w:p>
          <w:p w14:paraId="2EDBC30A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u w:val="single"/>
                <w:cs/>
              </w:rPr>
              <w:t xml:space="preserve">       (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u w:val="single"/>
              </w:rPr>
              <w:t>6.0)</w:t>
            </w:r>
          </w:p>
          <w:p w14:paraId="3FD61353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double"/>
              </w:rPr>
            </w:pPr>
            <w:r w:rsidRPr="008C5245">
              <w:rPr>
                <w:rFonts w:ascii="Cordia New" w:eastAsia="Calibri" w:hAnsi="Cordia New" w:cs="Cordia New" w:hint="cs"/>
                <w:b/>
                <w:bCs/>
                <w:sz w:val="26"/>
                <w:szCs w:val="26"/>
                <w:u w:val="double"/>
                <w:cs/>
              </w:rPr>
              <w:t xml:space="preserve"> </w:t>
            </w:r>
            <w:r w:rsidRPr="008C5245"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double"/>
              </w:rPr>
              <w:t>44</w:t>
            </w:r>
            <w:r w:rsidRPr="008C5245">
              <w:rPr>
                <w:rFonts w:ascii="Cordia New" w:eastAsia="Calibri" w:hAnsi="Cordia New" w:cs="Cordia New" w:hint="cs"/>
                <w:b/>
                <w:bCs/>
                <w:sz w:val="26"/>
                <w:szCs w:val="26"/>
                <w:u w:val="double"/>
                <w:cs/>
              </w:rPr>
              <w:t>.0</w:t>
            </w:r>
          </w:p>
          <w:p w14:paraId="12B035F1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  <w:p w14:paraId="0D12096A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2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.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5</w:t>
            </w:r>
          </w:p>
        </w:tc>
        <w:tc>
          <w:tcPr>
            <w:tcW w:w="4820" w:type="dxa"/>
            <w:tcBorders>
              <w:top w:val="single" w:sz="4" w:space="0" w:color="A6A6A6"/>
              <w:bottom w:val="single" w:sz="4" w:space="0" w:color="A6A6A6"/>
            </w:tcBorders>
          </w:tcPr>
          <w:p w14:paraId="07FFD717" w14:textId="77777777" w:rsidR="008C5245" w:rsidRPr="008C5245" w:rsidRDefault="008C5245" w:rsidP="008C5245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บริษัทกู้ยืมเงินกู้ระยะยาวจากนายกฤษฎา 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 xml:space="preserve">เพื่อใช้ในการปล่อยสินเชื่อให้แก่ลูกค้าและเป็นเงินทุนหมุนเวียน เพื่อให้การดำเนินธุรกิจเป็นไปอย่างต่อเนื่อง  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โดยมี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>อัตราดอกเบี้ย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จ่ายใกล้เคียงกับอัตราดอกเบี้ยเงินกู้ยืมจาก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ธนาคารพาณิชย์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 xml:space="preserve">  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 xml:space="preserve"> 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 xml:space="preserve"> </w:t>
            </w:r>
          </w:p>
          <w:p w14:paraId="7CEB4DF1" w14:textId="77777777" w:rsidR="008C5245" w:rsidRPr="008C5245" w:rsidRDefault="008C5245" w:rsidP="008C5245">
            <w:pPr>
              <w:spacing w:before="120"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</w:rPr>
            </w:pP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รายการดังกล่าวจึง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>เป็นไปเพื่อการดำเนินธุรกิจปกติของบริษัท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และมีราคาและเงื่อนไขเทียบเคียงได้กับรายการที่ทำกับบุคคลภายนอก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 xml:space="preserve">  </w:t>
            </w:r>
          </w:p>
          <w:p w14:paraId="6A1A066B" w14:textId="77777777" w:rsidR="008C5245" w:rsidRPr="008C5245" w:rsidRDefault="008C5245" w:rsidP="008C5245">
            <w:pPr>
              <w:autoSpaceDE w:val="0"/>
              <w:autoSpaceDN w:val="0"/>
              <w:adjustRightInd w:val="0"/>
              <w:spacing w:before="120"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  <w:u w:val="single"/>
              </w:rPr>
            </w:pPr>
            <w:r w:rsidRPr="008C5245">
              <w:rPr>
                <w:rFonts w:ascii="Calibri" w:eastAsia="Calibri" w:hAnsi="Calibri" w:cs="Cordia New"/>
                <w:sz w:val="26"/>
                <w:szCs w:val="26"/>
                <w:u w:val="single"/>
                <w:cs/>
              </w:rPr>
              <w:t xml:space="preserve">ความเห็นของคณะกรรมการตรวจสอบ </w:t>
            </w:r>
          </w:p>
          <w:p w14:paraId="0375180F" w14:textId="77777777" w:rsidR="008C5245" w:rsidRPr="008C5245" w:rsidRDefault="008C5245" w:rsidP="008C5245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alibri" w:eastAsia="Times New Roman" w:hAnsi="Calibri" w:cs="Cordia New"/>
                <w:sz w:val="26"/>
                <w:szCs w:val="26"/>
                <w:cs/>
              </w:rPr>
              <w:t>รายการ</w:t>
            </w:r>
            <w:r w:rsidRPr="008C5245">
              <w:rPr>
                <w:rFonts w:ascii="Calibri" w:eastAsia="Times New Roman" w:hAnsi="Calibri" w:cs="Cordia New" w:hint="cs"/>
                <w:sz w:val="26"/>
                <w:szCs w:val="26"/>
                <w:cs/>
              </w:rPr>
              <w:t>เงินกู้</w:t>
            </w:r>
            <w:r w:rsidRPr="008C5245">
              <w:rPr>
                <w:rFonts w:ascii="Calibri" w:eastAsia="Times New Roman" w:hAnsi="Calibri" w:cs="Cordia New"/>
                <w:sz w:val="26"/>
                <w:szCs w:val="26"/>
                <w:cs/>
              </w:rPr>
              <w:t>ยืมระยะ</w:t>
            </w:r>
            <w:r w:rsidRPr="008C5245">
              <w:rPr>
                <w:rFonts w:ascii="Calibri" w:eastAsia="Times New Roman" w:hAnsi="Calibri" w:cs="Cordia New" w:hint="cs"/>
                <w:sz w:val="26"/>
                <w:szCs w:val="26"/>
                <w:cs/>
              </w:rPr>
              <w:t>ยาว</w:t>
            </w:r>
            <w:r w:rsidRPr="008C5245">
              <w:rPr>
                <w:rFonts w:ascii="Calibri" w:eastAsia="Times New Roman" w:hAnsi="Calibri" w:cs="Cordia New"/>
                <w:sz w:val="26"/>
                <w:szCs w:val="26"/>
                <w:cs/>
              </w:rPr>
              <w:t>เป็นไปเพื่อสนับสนุนการดำเนินธุรกิจปกติของบริษัท  โดยอัตราดอกเบี้ยจ่ายเป็นอัตรา</w:t>
            </w:r>
            <w:r w:rsidRPr="008C5245">
              <w:rPr>
                <w:rFonts w:ascii="Calibri" w:eastAsia="Times New Roman" w:hAnsi="Calibri" w:cs="Cordia New" w:hint="cs"/>
                <w:sz w:val="26"/>
                <w:szCs w:val="26"/>
                <w:cs/>
              </w:rPr>
              <w:t>ใกล้เคียงกับที่</w:t>
            </w:r>
            <w:r w:rsidRPr="008C5245">
              <w:rPr>
                <w:rFonts w:ascii="Calibri" w:eastAsia="Times New Roman" w:hAnsi="Calibri" w:cs="Cordia New"/>
                <w:sz w:val="26"/>
                <w:szCs w:val="26"/>
                <w:cs/>
              </w:rPr>
              <w:t>บริษัทกู้จาก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ธนาคารพาณิชย์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 xml:space="preserve">  </w:t>
            </w:r>
            <w:r w:rsidRPr="008C5245">
              <w:rPr>
                <w:rFonts w:ascii="Calibri" w:eastAsia="Times New Roman" w:hAnsi="Calibri" w:cs="Cordia New"/>
                <w:sz w:val="26"/>
                <w:szCs w:val="26"/>
                <w:cs/>
              </w:rPr>
              <w:t>รายการดังกล่าวจึงมีความจำเป็นและสมเหตุสมผลและเป็นประโยชน์ต่อบริษัท</w:t>
            </w:r>
            <w:r w:rsidRPr="008C5245">
              <w:rPr>
                <w:rFonts w:ascii="Calibri" w:eastAsia="Calibri" w:hAnsi="Calibri" w:cs="Cordia New"/>
              </w:rPr>
              <w:t xml:space="preserve"> </w:t>
            </w:r>
          </w:p>
        </w:tc>
      </w:tr>
      <w:tr w:rsidR="008C5245" w:rsidRPr="008C5245" w14:paraId="33528198" w14:textId="77777777" w:rsidTr="008C5245">
        <w:trPr>
          <w:trHeight w:val="288"/>
        </w:trPr>
        <w:tc>
          <w:tcPr>
            <w:tcW w:w="4082" w:type="dxa"/>
            <w:tcBorders>
              <w:top w:val="nil"/>
              <w:bottom w:val="single" w:sz="4" w:space="0" w:color="A6A6A6"/>
            </w:tcBorders>
          </w:tcPr>
          <w:p w14:paraId="36D3930F" w14:textId="77777777" w:rsidR="008C5245" w:rsidRPr="008C5245" w:rsidRDefault="008C5245" w:rsidP="008C5245">
            <w:pPr>
              <w:spacing w:after="0" w:line="240" w:lineRule="auto"/>
              <w:ind w:right="-11"/>
              <w:rPr>
                <w:rFonts w:ascii="Cordia New" w:eastAsia="Calibri" w:hAnsi="Cordia New" w:cs="Cordia New"/>
                <w:sz w:val="26"/>
                <w:szCs w:val="26"/>
                <w:cs/>
              </w:rPr>
            </w:pPr>
          </w:p>
        </w:tc>
        <w:tc>
          <w:tcPr>
            <w:tcW w:w="3006" w:type="dxa"/>
            <w:tcBorders>
              <w:top w:val="single" w:sz="4" w:space="0" w:color="A6A6A6"/>
              <w:bottom w:val="single" w:sz="4" w:space="0" w:color="A6A6A6"/>
            </w:tcBorders>
          </w:tcPr>
          <w:p w14:paraId="6DBD7306" w14:textId="77777777" w:rsidR="008C5245" w:rsidRPr="008C5245" w:rsidRDefault="008C5245" w:rsidP="008C5245">
            <w:pPr>
              <w:spacing w:after="0" w:line="240" w:lineRule="auto"/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single"/>
              </w:rPr>
            </w:pPr>
            <w:r w:rsidRPr="008C5245">
              <w:rPr>
                <w:rFonts w:ascii="Cordia New" w:eastAsia="Calibri" w:hAnsi="Cordia New" w:cs="Cordia New" w:hint="cs"/>
                <w:b/>
                <w:bCs/>
                <w:sz w:val="26"/>
                <w:szCs w:val="26"/>
                <w:u w:val="single"/>
                <w:cs/>
              </w:rPr>
              <w:t>ค้ำประกันวงเงินสินเชื่อ</w:t>
            </w:r>
          </w:p>
          <w:p w14:paraId="17F29F73" w14:textId="77777777" w:rsidR="008C5245" w:rsidRPr="008C5245" w:rsidRDefault="008C5245" w:rsidP="008C5245">
            <w:pPr>
              <w:spacing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นายกฤษฎา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เป็นผู้ค้ำประกันสำหรับวงเงิน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สินเชื่อของบริษัท</w:t>
            </w:r>
          </w:p>
          <w:p w14:paraId="51DBB267" w14:textId="77777777" w:rsidR="008C5245" w:rsidRPr="008C5245" w:rsidRDefault="008C5245" w:rsidP="008C5245">
            <w:pPr>
              <w:spacing w:after="0" w:line="240" w:lineRule="auto"/>
              <w:jc w:val="thaiDistribute"/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single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วงเงินกู้ระยะสั้น</w:t>
            </w:r>
          </w:p>
          <w:p w14:paraId="7457F906" w14:textId="77777777" w:rsidR="008C5245" w:rsidRPr="008C5245" w:rsidRDefault="008C5245" w:rsidP="008C5245">
            <w:pPr>
              <w:spacing w:before="120"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วงเงินกู้ระยะยาว</w:t>
            </w:r>
          </w:p>
          <w:p w14:paraId="6DF952B0" w14:textId="77777777" w:rsidR="008C5245" w:rsidRPr="008C5245" w:rsidRDefault="008C5245" w:rsidP="008C5245">
            <w:pPr>
              <w:spacing w:after="0" w:line="240" w:lineRule="auto"/>
              <w:jc w:val="thaiDistribute"/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single"/>
              </w:rPr>
            </w:pPr>
          </w:p>
        </w:tc>
        <w:tc>
          <w:tcPr>
            <w:tcW w:w="1276" w:type="dxa"/>
            <w:tcBorders>
              <w:top w:val="single" w:sz="4" w:space="0" w:color="A6A6A6"/>
              <w:bottom w:val="single" w:sz="4" w:space="0" w:color="A6A6A6"/>
            </w:tcBorders>
          </w:tcPr>
          <w:p w14:paraId="10E61F5A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674D8B72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24EB86C2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7A9D7AFE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250.0</w:t>
            </w:r>
          </w:p>
          <w:p w14:paraId="06845D29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100.0</w:t>
            </w:r>
          </w:p>
          <w:p w14:paraId="1EF69D2D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</w:tc>
        <w:tc>
          <w:tcPr>
            <w:tcW w:w="1275" w:type="dxa"/>
            <w:tcBorders>
              <w:top w:val="single" w:sz="4" w:space="0" w:color="A6A6A6"/>
              <w:bottom w:val="single" w:sz="4" w:space="0" w:color="A6A6A6"/>
            </w:tcBorders>
          </w:tcPr>
          <w:p w14:paraId="75F8926C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5C163996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5BAC0F2D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72CF0976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-</w:t>
            </w:r>
          </w:p>
          <w:p w14:paraId="0BAAE516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200.0</w:t>
            </w:r>
          </w:p>
          <w:p w14:paraId="36234227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</w:tc>
        <w:tc>
          <w:tcPr>
            <w:tcW w:w="4820" w:type="dxa"/>
            <w:tcBorders>
              <w:top w:val="single" w:sz="4" w:space="0" w:color="A6A6A6"/>
              <w:bottom w:val="single" w:sz="4" w:space="0" w:color="A6A6A6"/>
            </w:tcBorders>
          </w:tcPr>
          <w:p w14:paraId="01AD9EC0" w14:textId="77777777" w:rsidR="008C5245" w:rsidRPr="008C5245" w:rsidRDefault="008C5245" w:rsidP="008C5245">
            <w:pPr>
              <w:spacing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บริษัทมีวงเงิน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สินเชื่อ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จากธนาคารพาณิชย์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 xml:space="preserve"> เพื่อใช้เป็นเงินทุนหมุนเวียนในการดำเนินธุรกิจ วงเงิน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สิน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เชื่อ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>ดังกล่าวค้ำประกันโดย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นายกฤษฎา ซึ่ง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>เป็นไปตามเงื่อนไขที่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ธนาคาร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>กำหนด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 xml:space="preserve"> 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 xml:space="preserve"> โดย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บริษัท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 xml:space="preserve">ไม่มีค่าใช้จ่ายเพื่อการค้ำประกันดังกล่าว ทั้งนี้ 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ภายหลังการเข้าจดทะเบียน บริษัทจะดำเนินการ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>ขอถอนค้ำประกันดังกล่าวทั้งจำนวน</w:t>
            </w:r>
          </w:p>
          <w:p w14:paraId="7CAFD149" w14:textId="77777777" w:rsidR="008C5245" w:rsidRPr="008C5245" w:rsidRDefault="008C5245" w:rsidP="008C5245">
            <w:pPr>
              <w:spacing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</w:rPr>
            </w:pPr>
          </w:p>
          <w:p w14:paraId="7FFCDDCC" w14:textId="77777777" w:rsidR="008C5245" w:rsidRPr="008C5245" w:rsidRDefault="008C5245" w:rsidP="008C5245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</w:rPr>
            </w:pPr>
          </w:p>
          <w:p w14:paraId="22D5CAD4" w14:textId="77777777" w:rsidR="008C5245" w:rsidRPr="008C5245" w:rsidRDefault="008C5245" w:rsidP="008C5245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  <w:u w:val="single"/>
              </w:rPr>
            </w:pPr>
          </w:p>
          <w:p w14:paraId="7ED2FA42" w14:textId="77777777" w:rsidR="008C5245" w:rsidRPr="008C5245" w:rsidRDefault="008C5245" w:rsidP="008C5245">
            <w:pPr>
              <w:autoSpaceDE w:val="0"/>
              <w:autoSpaceDN w:val="0"/>
              <w:adjustRightInd w:val="0"/>
              <w:spacing w:before="120"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  <w:u w:val="single"/>
                <w:cs/>
              </w:rPr>
            </w:pPr>
            <w:r w:rsidRPr="008C5245">
              <w:rPr>
                <w:rFonts w:ascii="Calibri" w:eastAsia="Calibri" w:hAnsi="Calibri" w:cs="Cordia New"/>
                <w:sz w:val="26"/>
                <w:szCs w:val="26"/>
                <w:u w:val="single"/>
                <w:cs/>
              </w:rPr>
              <w:lastRenderedPageBreak/>
              <w:t xml:space="preserve">ความเห็นของคณะกรรมการตรวจสอบ </w:t>
            </w:r>
          </w:p>
          <w:p w14:paraId="7ED7AE9C" w14:textId="77777777" w:rsidR="008C5245" w:rsidRPr="008C5245" w:rsidRDefault="008C5245" w:rsidP="008C5245">
            <w:pPr>
              <w:spacing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  <w:cs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รายการดังกล่าวเป็นไปเพื่อประโยชน์ของบริษัท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และบริษัทไม่มีค่าใช้จ่ายในการค้ำประกันแต่อย่างใด</w:t>
            </w:r>
          </w:p>
        </w:tc>
      </w:tr>
      <w:tr w:rsidR="008C5245" w:rsidRPr="008C5245" w14:paraId="443F9C8B" w14:textId="77777777" w:rsidTr="008C5245">
        <w:trPr>
          <w:trHeight w:val="288"/>
        </w:trPr>
        <w:tc>
          <w:tcPr>
            <w:tcW w:w="4082" w:type="dxa"/>
            <w:tcBorders>
              <w:top w:val="single" w:sz="4" w:space="0" w:color="A6A6A6"/>
              <w:bottom w:val="nil"/>
            </w:tcBorders>
          </w:tcPr>
          <w:p w14:paraId="7F4285D9" w14:textId="77777777" w:rsidR="008C5245" w:rsidRPr="008C5245" w:rsidRDefault="008C5245" w:rsidP="008C5245">
            <w:pPr>
              <w:spacing w:after="0" w:line="240" w:lineRule="auto"/>
              <w:ind w:right="-11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lastRenderedPageBreak/>
              <w:t xml:space="preserve">2. 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นาง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รสนันท์ ยิ่งทวีศักดิ์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 (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“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นางรสนันท์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”)</w:t>
            </w:r>
          </w:p>
          <w:p w14:paraId="3615C9AC" w14:textId="77777777" w:rsidR="008C5245" w:rsidRPr="008C5245" w:rsidRDefault="008C5245" w:rsidP="008C5245">
            <w:pPr>
              <w:spacing w:after="0" w:line="240" w:lineRule="auto"/>
              <w:ind w:right="-11"/>
              <w:rPr>
                <w:rFonts w:ascii="Cordia New" w:eastAsia="Calibri" w:hAnsi="Cordia New" w:cs="Cordia New"/>
                <w:sz w:val="26"/>
                <w:szCs w:val="26"/>
                <w:u w:val="single"/>
                <w:cs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u w:val="single"/>
                <w:cs/>
              </w:rPr>
              <w:t>ความสัมพันธ์กับบริษัท</w:t>
            </w:r>
          </w:p>
          <w:p w14:paraId="7CE69E6D" w14:textId="77777777" w:rsidR="008C5245" w:rsidRPr="008C5245" w:rsidRDefault="008C5245" w:rsidP="008C5245">
            <w:pPr>
              <w:numPr>
                <w:ilvl w:val="0"/>
                <w:numId w:val="78"/>
              </w:numPr>
              <w:spacing w:after="0" w:line="240" w:lineRule="auto"/>
              <w:ind w:left="317" w:right="-11" w:hanging="295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ดำรงตำแหน่งกรรมการ รองกรรมการผู้จัดการ</w:t>
            </w:r>
          </w:p>
          <w:p w14:paraId="3658BEB9" w14:textId="77777777" w:rsidR="008C5245" w:rsidRPr="008C5245" w:rsidRDefault="008C5245" w:rsidP="008C5245">
            <w:pPr>
              <w:numPr>
                <w:ilvl w:val="0"/>
                <w:numId w:val="78"/>
              </w:numPr>
              <w:spacing w:after="0" w:line="240" w:lineRule="auto"/>
              <w:ind w:left="317" w:right="-11" w:hanging="295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ผู้ถือหุ้นของบริษัทในสัดส่วนร้อยละ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 xml:space="preserve">1.6 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ของของหุ้นที่จำหน่ายได้แล้วทั้งหมด </w:t>
            </w:r>
          </w:p>
          <w:p w14:paraId="05999441" w14:textId="77777777" w:rsidR="008C5245" w:rsidRPr="008C5245" w:rsidRDefault="008C5245" w:rsidP="008C5245">
            <w:pPr>
              <w:spacing w:after="0" w:line="240" w:lineRule="auto"/>
              <w:ind w:left="317" w:right="-11"/>
              <w:rPr>
                <w:rFonts w:ascii="Cordia New" w:eastAsia="Calibri" w:hAnsi="Cordia New" w:cs="Cordia New"/>
                <w:sz w:val="26"/>
                <w:szCs w:val="26"/>
                <w:cs/>
              </w:rPr>
            </w:pPr>
          </w:p>
        </w:tc>
        <w:tc>
          <w:tcPr>
            <w:tcW w:w="3006" w:type="dxa"/>
            <w:tcBorders>
              <w:top w:val="single" w:sz="4" w:space="0" w:color="A6A6A6"/>
              <w:bottom w:val="single" w:sz="4" w:space="0" w:color="A6A6A6"/>
            </w:tcBorders>
          </w:tcPr>
          <w:p w14:paraId="6FD93B4E" w14:textId="77777777" w:rsidR="008C5245" w:rsidRPr="008C5245" w:rsidRDefault="008C5245" w:rsidP="008C5245">
            <w:pPr>
              <w:spacing w:after="0" w:line="240" w:lineRule="auto"/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single"/>
              </w:rPr>
            </w:pPr>
            <w:r w:rsidRPr="008C5245"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single"/>
                <w:cs/>
              </w:rPr>
              <w:t>เงินกู้ยืมระยะ</w:t>
            </w:r>
            <w:r w:rsidRPr="008C5245">
              <w:rPr>
                <w:rFonts w:ascii="Cordia New" w:eastAsia="Calibri" w:hAnsi="Cordia New" w:cs="Cordia New" w:hint="cs"/>
                <w:b/>
                <w:bCs/>
                <w:sz w:val="26"/>
                <w:szCs w:val="26"/>
                <w:u w:val="single"/>
                <w:cs/>
              </w:rPr>
              <w:t>ยาว</w:t>
            </w:r>
          </w:p>
          <w:p w14:paraId="7BC51A4A" w14:textId="77777777" w:rsidR="008C5245" w:rsidRPr="008C5245" w:rsidRDefault="008C5245" w:rsidP="008C5245">
            <w:pPr>
              <w:spacing w:after="12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บริษัทกู้ยืมเงินจาก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นางรสนันท์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เพื่อเสริมสภาพคล่องทางการเงิน</w:t>
            </w:r>
          </w:p>
          <w:p w14:paraId="538E8BEE" w14:textId="77777777" w:rsidR="008C5245" w:rsidRPr="008C5245" w:rsidRDefault="008C5245" w:rsidP="008C5245">
            <w:pPr>
              <w:spacing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</w:rPr>
            </w:pP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>เงินกู้ยืมระยะ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ยาว</w:t>
            </w:r>
          </w:p>
          <w:p w14:paraId="1E9B1DD4" w14:textId="77777777" w:rsidR="008C5245" w:rsidRPr="008C5245" w:rsidRDefault="008C5245" w:rsidP="008C5245">
            <w:pPr>
              <w:spacing w:after="0" w:line="240" w:lineRule="auto"/>
              <w:ind w:left="318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เงินกู้ยืมระยะ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ยาว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ต้นงวด</w:t>
            </w:r>
          </w:p>
          <w:p w14:paraId="3FD404DD" w14:textId="77777777" w:rsidR="008C5245" w:rsidRPr="008C5245" w:rsidRDefault="008C5245" w:rsidP="008C5245">
            <w:pPr>
              <w:spacing w:after="0" w:line="240" w:lineRule="auto"/>
              <w:ind w:left="318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u w:val="single"/>
                <w:cs/>
              </w:rPr>
              <w:t>บวก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 xml:space="preserve"> กู้เพิ่มระหว่างงวด</w:t>
            </w:r>
          </w:p>
          <w:p w14:paraId="43CB6AA0" w14:textId="77777777" w:rsidR="008C5245" w:rsidRPr="008C5245" w:rsidRDefault="008C5245" w:rsidP="008C5245">
            <w:pPr>
              <w:spacing w:after="0" w:line="240" w:lineRule="auto"/>
              <w:ind w:left="318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u w:val="single"/>
                <w:cs/>
              </w:rPr>
              <w:t>หัก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 xml:space="preserve"> จ่ายคืนระหว่างงวด</w:t>
            </w:r>
          </w:p>
          <w:p w14:paraId="6DC65BE2" w14:textId="77777777" w:rsidR="008C5245" w:rsidRPr="008C5245" w:rsidRDefault="008C5245" w:rsidP="008C5245">
            <w:pPr>
              <w:spacing w:after="0" w:line="240" w:lineRule="auto"/>
              <w:ind w:left="318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เงินกู้ระยะ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ยาว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ปลายงวด</w:t>
            </w:r>
          </w:p>
          <w:p w14:paraId="6DBFCC2F" w14:textId="77777777" w:rsidR="008C5245" w:rsidRPr="008C5245" w:rsidRDefault="008C5245" w:rsidP="008C5245">
            <w:pPr>
              <w:spacing w:after="0" w:line="240" w:lineRule="auto"/>
              <w:ind w:left="318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  <w:p w14:paraId="7209143E" w14:textId="77777777" w:rsidR="008C5245" w:rsidRPr="008C5245" w:rsidRDefault="008C5245" w:rsidP="008C5245">
            <w:pPr>
              <w:spacing w:before="120"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</w:rPr>
            </w:pP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ดอกเบี้ยจ่าย</w:t>
            </w:r>
          </w:p>
          <w:p w14:paraId="615A8163" w14:textId="77777777" w:rsidR="008C5245" w:rsidRPr="008C5245" w:rsidRDefault="008C5245" w:rsidP="008C5245">
            <w:pPr>
              <w:spacing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</w:tc>
        <w:tc>
          <w:tcPr>
            <w:tcW w:w="1276" w:type="dxa"/>
            <w:tcBorders>
              <w:top w:val="single" w:sz="4" w:space="0" w:color="A6A6A6"/>
              <w:bottom w:val="single" w:sz="4" w:space="0" w:color="A6A6A6"/>
            </w:tcBorders>
          </w:tcPr>
          <w:p w14:paraId="68229E56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  <w:p w14:paraId="13212E40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  <w:p w14:paraId="7AF7FB07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  <w:p w14:paraId="16663B13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  <w:p w14:paraId="6AF5015F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370.0</w:t>
            </w:r>
          </w:p>
          <w:p w14:paraId="54427F90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-</w:t>
            </w:r>
          </w:p>
          <w:p w14:paraId="1624A071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u w:val="single"/>
                <w:cs/>
              </w:rPr>
              <w:t>(1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u w:val="single"/>
              </w:rPr>
              <w:t>7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u w:val="single"/>
                <w:cs/>
              </w:rPr>
              <w:t>0.0)</w:t>
            </w:r>
          </w:p>
          <w:p w14:paraId="162BBC76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double"/>
              </w:rPr>
            </w:pPr>
            <w:r w:rsidRPr="008C5245"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double"/>
              </w:rPr>
              <w:t xml:space="preserve">  200.0</w:t>
            </w:r>
          </w:p>
          <w:p w14:paraId="26E9B131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  <w:p w14:paraId="6E3F72B9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14.0</w:t>
            </w:r>
          </w:p>
          <w:p w14:paraId="13211FD1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</w:tc>
        <w:tc>
          <w:tcPr>
            <w:tcW w:w="1275" w:type="dxa"/>
            <w:tcBorders>
              <w:top w:val="single" w:sz="4" w:space="0" w:color="A6A6A6"/>
              <w:bottom w:val="single" w:sz="4" w:space="0" w:color="A6A6A6"/>
            </w:tcBorders>
          </w:tcPr>
          <w:p w14:paraId="78CE4B19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  <w:p w14:paraId="1D23E470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  <w:p w14:paraId="04FF54F6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  <w:p w14:paraId="526B24A7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  <w:p w14:paraId="7369F8DA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200.0</w:t>
            </w:r>
          </w:p>
          <w:p w14:paraId="437CA966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-</w:t>
            </w:r>
          </w:p>
          <w:p w14:paraId="207B7E9B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u w:val="single"/>
                <w:cs/>
              </w:rPr>
              <w:t xml:space="preserve">         (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u w:val="single"/>
              </w:rPr>
              <w:t>58.4)</w:t>
            </w:r>
          </w:p>
          <w:p w14:paraId="3CB4BDE6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double"/>
              </w:rPr>
            </w:pPr>
            <w:r w:rsidRPr="008C5245"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double"/>
              </w:rPr>
              <w:t xml:space="preserve">  141.6</w:t>
            </w:r>
          </w:p>
          <w:p w14:paraId="7CE6063B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  <w:p w14:paraId="1F89F1EF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9.6</w:t>
            </w:r>
          </w:p>
          <w:p w14:paraId="0A1311E7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</w:tc>
        <w:tc>
          <w:tcPr>
            <w:tcW w:w="4820" w:type="dxa"/>
            <w:tcBorders>
              <w:top w:val="single" w:sz="4" w:space="0" w:color="A6A6A6"/>
              <w:bottom w:val="single" w:sz="4" w:space="0" w:color="A6A6A6"/>
            </w:tcBorders>
          </w:tcPr>
          <w:p w14:paraId="18A2879D" w14:textId="77777777" w:rsidR="008C5245" w:rsidRPr="008C5245" w:rsidRDefault="008C5245" w:rsidP="008C5245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บริษัทกู้ยืมเงินกู้ระยะยาวจากนางรสนันท์ 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>เพื่อใช้ในการปล่อยสินเชื่อให้แก่ลูกค้าและเป็นเงินทุนหมุนเวียน เพื่อให้การดำเนินธุรกิจเป็นไปอย่างต่อเนื่อง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 xml:space="preserve"> โดยมี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>อัตราดอกเบี้ย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จ่ายใกล้เคียงกับอัตราดอกเบี้ยเงินกู้ยืมจาก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ธนาคารพาณิชย์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 xml:space="preserve">  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 xml:space="preserve"> 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 xml:space="preserve"> </w:t>
            </w:r>
          </w:p>
          <w:p w14:paraId="2E394A75" w14:textId="77777777" w:rsidR="008C5245" w:rsidRPr="008C5245" w:rsidRDefault="008C5245" w:rsidP="008C5245">
            <w:pPr>
              <w:autoSpaceDE w:val="0"/>
              <w:autoSpaceDN w:val="0"/>
              <w:adjustRightInd w:val="0"/>
              <w:spacing w:before="120"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  <w:u w:val="single"/>
              </w:rPr>
            </w:pP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รายการดังกล่าวจึง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>เป็นไปเพื่อการดำเนินธุรกิจปกติของบริษัท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และมีราคาและเงื่อนไขเทียบเคียงได้กับรายการที่ทำกับบุคคลภายนอก</w:t>
            </w:r>
          </w:p>
          <w:p w14:paraId="66EA3BB9" w14:textId="77777777" w:rsidR="008C5245" w:rsidRPr="008C5245" w:rsidRDefault="008C5245" w:rsidP="008C5245">
            <w:pPr>
              <w:autoSpaceDE w:val="0"/>
              <w:autoSpaceDN w:val="0"/>
              <w:adjustRightInd w:val="0"/>
              <w:spacing w:before="120"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  <w:u w:val="single"/>
              </w:rPr>
            </w:pPr>
            <w:r w:rsidRPr="008C5245">
              <w:rPr>
                <w:rFonts w:ascii="Calibri" w:eastAsia="Calibri" w:hAnsi="Calibri" w:cs="Cordia New"/>
                <w:sz w:val="26"/>
                <w:szCs w:val="26"/>
                <w:u w:val="single"/>
                <w:cs/>
              </w:rPr>
              <w:t xml:space="preserve">ความเห็นของคณะกรรมการตรวจสอบ </w:t>
            </w:r>
          </w:p>
          <w:p w14:paraId="43022483" w14:textId="77777777" w:rsidR="008C5245" w:rsidRPr="008C5245" w:rsidRDefault="008C5245" w:rsidP="008C5245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alibri" w:eastAsia="Calibri" w:hAnsi="Calibri" w:cs="Cordia New"/>
              </w:rPr>
            </w:pPr>
            <w:r w:rsidRPr="008C5245">
              <w:rPr>
                <w:rFonts w:ascii="Calibri" w:eastAsia="Times New Roman" w:hAnsi="Calibri" w:cs="Cordia New"/>
                <w:sz w:val="26"/>
                <w:szCs w:val="26"/>
                <w:cs/>
              </w:rPr>
              <w:t>รายการ</w:t>
            </w:r>
            <w:r w:rsidRPr="008C5245">
              <w:rPr>
                <w:rFonts w:ascii="Calibri" w:eastAsia="Times New Roman" w:hAnsi="Calibri" w:cs="Cordia New" w:hint="cs"/>
                <w:sz w:val="26"/>
                <w:szCs w:val="26"/>
                <w:cs/>
              </w:rPr>
              <w:t>เงิน</w:t>
            </w:r>
            <w:r w:rsidRPr="008C5245">
              <w:rPr>
                <w:rFonts w:ascii="Calibri" w:eastAsia="Times New Roman" w:hAnsi="Calibri" w:cs="Cordia New"/>
                <w:sz w:val="26"/>
                <w:szCs w:val="26"/>
                <w:cs/>
              </w:rPr>
              <w:t>กู้ยืมระยะ</w:t>
            </w:r>
            <w:r w:rsidRPr="008C5245">
              <w:rPr>
                <w:rFonts w:ascii="Calibri" w:eastAsia="Times New Roman" w:hAnsi="Calibri" w:cs="Cordia New" w:hint="cs"/>
                <w:sz w:val="26"/>
                <w:szCs w:val="26"/>
                <w:cs/>
              </w:rPr>
              <w:t>ยาว</w:t>
            </w:r>
            <w:r w:rsidRPr="008C5245">
              <w:rPr>
                <w:rFonts w:ascii="Calibri" w:eastAsia="Times New Roman" w:hAnsi="Calibri" w:cs="Cordia New"/>
                <w:sz w:val="26"/>
                <w:szCs w:val="26"/>
                <w:cs/>
              </w:rPr>
              <w:t>เป็นไปเพื่อสนับสนุนการดำเนินธุรกิจปกติของบริษัท  โดยอัตราดอกเบี้ยจ่ายเป็นอัตรา</w:t>
            </w:r>
            <w:r w:rsidRPr="008C5245">
              <w:rPr>
                <w:rFonts w:ascii="Calibri" w:eastAsia="Times New Roman" w:hAnsi="Calibri" w:cs="Cordia New" w:hint="cs"/>
                <w:sz w:val="26"/>
                <w:szCs w:val="26"/>
                <w:cs/>
              </w:rPr>
              <w:t>ใกล้เคียงกับที่</w:t>
            </w:r>
            <w:r w:rsidRPr="008C5245">
              <w:rPr>
                <w:rFonts w:ascii="Calibri" w:eastAsia="Times New Roman" w:hAnsi="Calibri" w:cs="Cordia New"/>
                <w:sz w:val="26"/>
                <w:szCs w:val="26"/>
                <w:cs/>
              </w:rPr>
              <w:t>บริษัทกู้จากธนาคารพาณิชย์</w:t>
            </w:r>
            <w:r w:rsidRPr="008C5245">
              <w:rPr>
                <w:rFonts w:ascii="Calibri" w:eastAsia="Times New Roman" w:hAnsi="Calibri" w:cs="Cordia New" w:hint="cs"/>
                <w:sz w:val="26"/>
                <w:szCs w:val="26"/>
                <w:cs/>
              </w:rPr>
              <w:t xml:space="preserve"> </w:t>
            </w:r>
            <w:r w:rsidRPr="008C5245">
              <w:rPr>
                <w:rFonts w:ascii="Calibri" w:eastAsia="Times New Roman" w:hAnsi="Calibri" w:cs="Cordia New"/>
                <w:sz w:val="26"/>
                <w:szCs w:val="26"/>
                <w:cs/>
              </w:rPr>
              <w:t>รายการดังกล่าวจึงมีความจำเป็นและสมเหตุสมผลและเป็นประโยชน์ต่อบริษัท</w:t>
            </w:r>
            <w:r w:rsidRPr="008C5245">
              <w:rPr>
                <w:rFonts w:ascii="Calibri" w:eastAsia="Calibri" w:hAnsi="Calibri" w:cs="Cordia New"/>
              </w:rPr>
              <w:t xml:space="preserve"> </w:t>
            </w:r>
          </w:p>
        </w:tc>
      </w:tr>
      <w:tr w:rsidR="008C5245" w:rsidRPr="008C5245" w14:paraId="22B8A0DB" w14:textId="77777777" w:rsidTr="008C5245">
        <w:trPr>
          <w:trHeight w:val="288"/>
        </w:trPr>
        <w:tc>
          <w:tcPr>
            <w:tcW w:w="4082" w:type="dxa"/>
            <w:tcBorders>
              <w:top w:val="nil"/>
              <w:bottom w:val="single" w:sz="4" w:space="0" w:color="A6A6A6"/>
            </w:tcBorders>
          </w:tcPr>
          <w:p w14:paraId="57654A00" w14:textId="77777777" w:rsidR="008C5245" w:rsidRPr="008C5245" w:rsidRDefault="008C5245" w:rsidP="008C5245">
            <w:pPr>
              <w:spacing w:after="0" w:line="240" w:lineRule="auto"/>
              <w:ind w:right="-11"/>
              <w:rPr>
                <w:rFonts w:ascii="Cordia New" w:eastAsia="Calibri" w:hAnsi="Cordia New" w:cs="Cordia New"/>
                <w:sz w:val="26"/>
                <w:szCs w:val="26"/>
                <w:cs/>
              </w:rPr>
            </w:pPr>
          </w:p>
        </w:tc>
        <w:tc>
          <w:tcPr>
            <w:tcW w:w="3006" w:type="dxa"/>
            <w:tcBorders>
              <w:top w:val="single" w:sz="4" w:space="0" w:color="A6A6A6"/>
              <w:bottom w:val="single" w:sz="4" w:space="0" w:color="A6A6A6"/>
            </w:tcBorders>
          </w:tcPr>
          <w:p w14:paraId="63D4C31B" w14:textId="77777777" w:rsidR="008C5245" w:rsidRPr="008C5245" w:rsidRDefault="008C5245" w:rsidP="008C5245">
            <w:pPr>
              <w:spacing w:after="0" w:line="240" w:lineRule="auto"/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single"/>
              </w:rPr>
            </w:pPr>
            <w:r w:rsidRPr="008C5245">
              <w:rPr>
                <w:rFonts w:ascii="Cordia New" w:eastAsia="Calibri" w:hAnsi="Cordia New" w:cs="Cordia New" w:hint="cs"/>
                <w:b/>
                <w:bCs/>
                <w:sz w:val="26"/>
                <w:szCs w:val="26"/>
                <w:u w:val="single"/>
                <w:cs/>
              </w:rPr>
              <w:t>ค้ำประกันวงเงินสินเชื่อ</w:t>
            </w:r>
          </w:p>
          <w:p w14:paraId="744DCC3B" w14:textId="77777777" w:rsidR="008C5245" w:rsidRPr="008C5245" w:rsidRDefault="008C5245" w:rsidP="008C5245">
            <w:pPr>
              <w:spacing w:before="120"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นางรสนันท์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เป็นผู้ค้ำประกันสำหรับวงเงิน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สินเชื่อของบริษัท</w:t>
            </w:r>
          </w:p>
          <w:p w14:paraId="67A0E313" w14:textId="77777777" w:rsidR="008C5245" w:rsidRPr="008C5245" w:rsidRDefault="008C5245" w:rsidP="008C5245">
            <w:pPr>
              <w:spacing w:before="120" w:after="0" w:line="240" w:lineRule="auto"/>
              <w:jc w:val="thaiDistribute"/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single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วงเงินกู้ระยะสั้น</w:t>
            </w:r>
          </w:p>
          <w:p w14:paraId="2234429F" w14:textId="77777777" w:rsidR="008C5245" w:rsidRPr="008C5245" w:rsidRDefault="008C5245" w:rsidP="008C5245">
            <w:pPr>
              <w:spacing w:before="120"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  <w:cs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วงเงินกู้ระยะยาว</w:t>
            </w:r>
          </w:p>
          <w:p w14:paraId="49EC84C2" w14:textId="77777777" w:rsidR="008C5245" w:rsidRPr="008C5245" w:rsidRDefault="008C5245" w:rsidP="008C5245">
            <w:pPr>
              <w:spacing w:before="120" w:after="0" w:line="240" w:lineRule="auto"/>
              <w:jc w:val="thaiDistribute"/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single"/>
                <w:cs/>
              </w:rPr>
            </w:pPr>
          </w:p>
        </w:tc>
        <w:tc>
          <w:tcPr>
            <w:tcW w:w="1276" w:type="dxa"/>
            <w:tcBorders>
              <w:top w:val="single" w:sz="4" w:space="0" w:color="A6A6A6"/>
              <w:bottom w:val="single" w:sz="4" w:space="0" w:color="A6A6A6"/>
            </w:tcBorders>
          </w:tcPr>
          <w:p w14:paraId="11ADECC2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58607FA1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090D2353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5810E6D7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355.0</w:t>
            </w:r>
          </w:p>
          <w:p w14:paraId="1B74AF15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-</w:t>
            </w:r>
          </w:p>
          <w:p w14:paraId="666D7E76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</w:tc>
        <w:tc>
          <w:tcPr>
            <w:tcW w:w="1275" w:type="dxa"/>
            <w:tcBorders>
              <w:top w:val="single" w:sz="4" w:space="0" w:color="A6A6A6"/>
              <w:bottom w:val="single" w:sz="4" w:space="0" w:color="A6A6A6"/>
            </w:tcBorders>
          </w:tcPr>
          <w:p w14:paraId="119959CC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4316B449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590F31CE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36F68B25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-</w:t>
            </w:r>
          </w:p>
          <w:p w14:paraId="2B44E615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200.0</w:t>
            </w:r>
          </w:p>
          <w:p w14:paraId="0D3B6CBA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3BC6DEC8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</w:tc>
        <w:tc>
          <w:tcPr>
            <w:tcW w:w="4820" w:type="dxa"/>
            <w:tcBorders>
              <w:top w:val="single" w:sz="4" w:space="0" w:color="A6A6A6"/>
              <w:bottom w:val="single" w:sz="4" w:space="0" w:color="A6A6A6"/>
            </w:tcBorders>
          </w:tcPr>
          <w:p w14:paraId="575D75DF" w14:textId="77777777" w:rsidR="008C5245" w:rsidRPr="008C5245" w:rsidRDefault="008C5245" w:rsidP="008C5245">
            <w:pPr>
              <w:spacing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lastRenderedPageBreak/>
              <w:t>บริษัทมีวงเงิน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สินเชื่อ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จากธนาคารพาณิชย์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 xml:space="preserve">  เพื่อใช้เป็นเงินทุนหมุนเวียนในการดำเนินธุรกิจ วงเงิน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สินเชื่อ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>ดังกล่าวค้ำประกันโดย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นางรสนันท์ ซึ่ง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>เป็นไปตามเงื่อนไขที่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ธนาคาร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>กำหนด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 xml:space="preserve"> 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 xml:space="preserve"> โดย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บริษัท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 xml:space="preserve">ไม่มีค่าใช้จ่ายเพื่อการค้ำประกันดังกล่าว ทั้งนี้ 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ภายหลังการเข้าจดทะเบียน บริษัทจะดำเนินการ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 xml:space="preserve">ขอถอนค้ำประกันดังกล่าวทั้งจำนวน </w:t>
            </w:r>
          </w:p>
          <w:p w14:paraId="377FD656" w14:textId="77777777" w:rsidR="008C5245" w:rsidRPr="008C5245" w:rsidRDefault="008C5245" w:rsidP="008C5245">
            <w:pPr>
              <w:spacing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</w:rPr>
            </w:pPr>
          </w:p>
          <w:p w14:paraId="3E4E716A" w14:textId="77777777" w:rsidR="008C5245" w:rsidRPr="008C5245" w:rsidRDefault="008C5245" w:rsidP="008C5245">
            <w:pPr>
              <w:spacing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</w:rPr>
            </w:pPr>
          </w:p>
          <w:p w14:paraId="6261D6FB" w14:textId="77777777" w:rsidR="008C5245" w:rsidRPr="008C5245" w:rsidRDefault="008C5245" w:rsidP="008C5245">
            <w:pPr>
              <w:autoSpaceDE w:val="0"/>
              <w:autoSpaceDN w:val="0"/>
              <w:adjustRightInd w:val="0"/>
              <w:spacing w:before="120"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  <w:u w:val="single"/>
                <w:cs/>
              </w:rPr>
            </w:pPr>
            <w:r w:rsidRPr="008C5245">
              <w:rPr>
                <w:rFonts w:ascii="Calibri" w:eastAsia="Calibri" w:hAnsi="Calibri" w:cs="Cordia New"/>
                <w:sz w:val="26"/>
                <w:szCs w:val="26"/>
                <w:u w:val="single"/>
                <w:cs/>
              </w:rPr>
              <w:t xml:space="preserve">ความเห็นของคณะกรรมการตรวจสอบ </w:t>
            </w:r>
          </w:p>
          <w:p w14:paraId="5E815577" w14:textId="77777777" w:rsidR="008C5245" w:rsidRPr="008C5245" w:rsidRDefault="008C5245" w:rsidP="008C5245">
            <w:pPr>
              <w:spacing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  <w:cs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lastRenderedPageBreak/>
              <w:t>รายการดังกล่าวเป็นไปเพื่อประโยชน์ของบริษัท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และบริษัทไม่มีค่าใช้จ่ายในการค้ำประกันแต่อย่างใด</w:t>
            </w:r>
          </w:p>
        </w:tc>
      </w:tr>
      <w:tr w:rsidR="008C5245" w:rsidRPr="008C5245" w14:paraId="2DB0ECB6" w14:textId="77777777" w:rsidTr="00F43868">
        <w:trPr>
          <w:trHeight w:val="288"/>
        </w:trPr>
        <w:tc>
          <w:tcPr>
            <w:tcW w:w="4082" w:type="dxa"/>
            <w:tcBorders>
              <w:top w:val="single" w:sz="4" w:space="0" w:color="A6A6A6"/>
              <w:bottom w:val="nil"/>
            </w:tcBorders>
          </w:tcPr>
          <w:p w14:paraId="1FFFB73F" w14:textId="77777777" w:rsidR="008C5245" w:rsidRPr="008C5245" w:rsidRDefault="008C5245" w:rsidP="008C5245">
            <w:pPr>
              <w:spacing w:after="0" w:line="240" w:lineRule="auto"/>
              <w:ind w:right="-11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lastRenderedPageBreak/>
              <w:t xml:space="preserve">3. 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นาย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เกียรติพงษ์ เติมคุนานนท์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 (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“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นาย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เกียรติพงษ์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”)</w:t>
            </w:r>
          </w:p>
          <w:p w14:paraId="30259C84" w14:textId="77777777" w:rsidR="008C5245" w:rsidRPr="008C5245" w:rsidRDefault="008C5245" w:rsidP="008C5245">
            <w:pPr>
              <w:spacing w:after="0" w:line="240" w:lineRule="auto"/>
              <w:ind w:right="-11"/>
              <w:rPr>
                <w:rFonts w:ascii="Cordia New" w:eastAsia="Calibri" w:hAnsi="Cordia New" w:cs="Cordia New"/>
                <w:sz w:val="26"/>
                <w:szCs w:val="26"/>
                <w:u w:val="single"/>
                <w:cs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u w:val="single"/>
                <w:cs/>
              </w:rPr>
              <w:t>ความสัมพันธ์กับบริษัท</w:t>
            </w:r>
          </w:p>
          <w:p w14:paraId="2DF2495F" w14:textId="77777777" w:rsidR="008C5245" w:rsidRPr="008C5245" w:rsidRDefault="008C5245" w:rsidP="008C5245">
            <w:pPr>
              <w:numPr>
                <w:ilvl w:val="0"/>
                <w:numId w:val="78"/>
              </w:numPr>
              <w:spacing w:after="0" w:line="240" w:lineRule="auto"/>
              <w:ind w:left="317" w:right="-11" w:hanging="293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ดำรงตำแหน่งกรรมการ ผู้ช่วยกรรมการผู้จัดการ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ด้าน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นักลงทุนสัมพันธ์</w:t>
            </w:r>
          </w:p>
          <w:p w14:paraId="42F59E0C" w14:textId="77777777" w:rsidR="008C5245" w:rsidRPr="008C5245" w:rsidRDefault="008C5245" w:rsidP="008C5245">
            <w:pPr>
              <w:numPr>
                <w:ilvl w:val="0"/>
                <w:numId w:val="78"/>
              </w:numPr>
              <w:spacing w:after="0" w:line="240" w:lineRule="auto"/>
              <w:ind w:left="317" w:right="-11" w:hanging="293"/>
              <w:rPr>
                <w:rFonts w:ascii="Cordia New" w:eastAsia="Calibri" w:hAnsi="Cordia New" w:cs="Cordia New"/>
                <w:sz w:val="26"/>
                <w:szCs w:val="26"/>
                <w:cs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ผู้ถือหุ้นของบริษัทในสัดส่วนร้อยละ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 xml:space="preserve">3.3 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ของหุ้นที่จำหน่ายได้แล้วทั้งหมด </w:t>
            </w:r>
          </w:p>
        </w:tc>
        <w:tc>
          <w:tcPr>
            <w:tcW w:w="3006" w:type="dxa"/>
            <w:tcBorders>
              <w:top w:val="single" w:sz="4" w:space="0" w:color="A6A6A6"/>
              <w:bottom w:val="single" w:sz="4" w:space="0" w:color="A6A6A6"/>
            </w:tcBorders>
          </w:tcPr>
          <w:p w14:paraId="63BD18B6" w14:textId="77777777" w:rsidR="008C5245" w:rsidRPr="008C5245" w:rsidRDefault="008C5245" w:rsidP="008C5245">
            <w:pPr>
              <w:spacing w:after="0" w:line="240" w:lineRule="auto"/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single"/>
                <w:cs/>
              </w:rPr>
            </w:pPr>
            <w:r w:rsidRPr="008C5245"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single"/>
                <w:cs/>
              </w:rPr>
              <w:t>เงินกู้ยืมระยะ</w:t>
            </w:r>
            <w:r w:rsidRPr="008C5245">
              <w:rPr>
                <w:rFonts w:ascii="Cordia New" w:eastAsia="Calibri" w:hAnsi="Cordia New" w:cs="Cordia New" w:hint="cs"/>
                <w:b/>
                <w:bCs/>
                <w:sz w:val="26"/>
                <w:szCs w:val="26"/>
                <w:u w:val="single"/>
                <w:cs/>
              </w:rPr>
              <w:t>สั้น</w:t>
            </w:r>
          </w:p>
          <w:p w14:paraId="6869DC9A" w14:textId="77777777" w:rsidR="008C5245" w:rsidRPr="008C5245" w:rsidRDefault="008C5245" w:rsidP="008C5245">
            <w:pPr>
              <w:spacing w:after="12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บริษัทกู้ยืมเงินจาก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นาย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เกียรติพงษ์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 xml:space="preserve">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เพื่อเสริมสภาพคล่องทางการเงิน</w:t>
            </w:r>
          </w:p>
          <w:p w14:paraId="4040DBA8" w14:textId="77777777" w:rsidR="008C5245" w:rsidRPr="008C5245" w:rsidRDefault="008C5245" w:rsidP="008C5245">
            <w:pPr>
              <w:spacing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  <w:cs/>
              </w:rPr>
            </w:pP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>เงินกู้ยืมระย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ะสั้น</w:t>
            </w:r>
          </w:p>
          <w:p w14:paraId="1337A276" w14:textId="77777777" w:rsidR="008C5245" w:rsidRPr="008C5245" w:rsidRDefault="008C5245" w:rsidP="008C5245">
            <w:pPr>
              <w:spacing w:after="0" w:line="240" w:lineRule="auto"/>
              <w:ind w:left="318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เงินกู้ยืมระยะ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สั้น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ต้นงวด</w:t>
            </w:r>
          </w:p>
          <w:p w14:paraId="586047F5" w14:textId="77777777" w:rsidR="008C5245" w:rsidRPr="008C5245" w:rsidRDefault="008C5245" w:rsidP="008C5245">
            <w:pPr>
              <w:spacing w:after="0" w:line="240" w:lineRule="auto"/>
              <w:ind w:left="318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u w:val="single"/>
                <w:cs/>
              </w:rPr>
              <w:t>บวก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 xml:space="preserve"> กู้เพิ่มระหว่างงวด</w:t>
            </w:r>
          </w:p>
          <w:p w14:paraId="00B55999" w14:textId="77777777" w:rsidR="008C5245" w:rsidRPr="008C5245" w:rsidRDefault="008C5245" w:rsidP="008C5245">
            <w:pPr>
              <w:spacing w:after="0" w:line="240" w:lineRule="auto"/>
              <w:ind w:left="318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u w:val="single"/>
                <w:cs/>
              </w:rPr>
              <w:t>หัก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 xml:space="preserve"> จ่ายคืนระหว่างงวด</w:t>
            </w:r>
          </w:p>
          <w:p w14:paraId="483B0305" w14:textId="77777777" w:rsidR="008C5245" w:rsidRPr="008C5245" w:rsidRDefault="008C5245" w:rsidP="008C5245">
            <w:pPr>
              <w:spacing w:after="0" w:line="240" w:lineRule="auto"/>
              <w:ind w:left="318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เงินกู้ระยะ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สั้น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ปลายงวด</w:t>
            </w:r>
          </w:p>
          <w:p w14:paraId="1AEFB8C0" w14:textId="77777777" w:rsidR="008C5245" w:rsidRPr="008C5245" w:rsidRDefault="008C5245" w:rsidP="008C5245">
            <w:pPr>
              <w:spacing w:after="0" w:line="240" w:lineRule="auto"/>
              <w:ind w:left="318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798F6C32" w14:textId="77777777" w:rsidR="008C5245" w:rsidRPr="008C5245" w:rsidRDefault="008C5245" w:rsidP="008C5245">
            <w:pPr>
              <w:spacing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</w:rPr>
            </w:pP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ดอกเบี้ยจ่าย</w:t>
            </w:r>
          </w:p>
          <w:p w14:paraId="0E36C130" w14:textId="77777777" w:rsidR="008C5245" w:rsidRPr="008C5245" w:rsidRDefault="008C5245" w:rsidP="008C5245">
            <w:pPr>
              <w:spacing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</w:tc>
        <w:tc>
          <w:tcPr>
            <w:tcW w:w="1276" w:type="dxa"/>
            <w:tcBorders>
              <w:top w:val="single" w:sz="4" w:space="0" w:color="A6A6A6"/>
              <w:bottom w:val="single" w:sz="4" w:space="0" w:color="A6A6A6"/>
            </w:tcBorders>
          </w:tcPr>
          <w:p w14:paraId="659E0E33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  <w:p w14:paraId="7B93AA78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  <w:p w14:paraId="6AFFA5AB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  <w:p w14:paraId="6C83767F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  <w:p w14:paraId="0A65DD34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-</w:t>
            </w:r>
          </w:p>
          <w:p w14:paraId="00E3B922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20.0</w:t>
            </w:r>
          </w:p>
          <w:p w14:paraId="3B420B65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u w:val="single"/>
                <w:cs/>
              </w:rPr>
              <w:t xml:space="preserve">       -</w:t>
            </w:r>
          </w:p>
          <w:p w14:paraId="6FBBE473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double"/>
              </w:rPr>
            </w:pPr>
            <w:r w:rsidRPr="008C5245"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double"/>
              </w:rPr>
              <w:t xml:space="preserve"> 2</w:t>
            </w:r>
            <w:r w:rsidRPr="008C5245">
              <w:rPr>
                <w:rFonts w:ascii="Cordia New" w:eastAsia="Calibri" w:hAnsi="Cordia New" w:cs="Cordia New" w:hint="cs"/>
                <w:b/>
                <w:bCs/>
                <w:sz w:val="26"/>
                <w:szCs w:val="26"/>
                <w:u w:val="double"/>
                <w:cs/>
              </w:rPr>
              <w:t>0.0</w:t>
            </w:r>
          </w:p>
          <w:p w14:paraId="16381561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  <w:p w14:paraId="0098D8A0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0.7</w:t>
            </w:r>
          </w:p>
          <w:p w14:paraId="02BB0FF3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</w:tc>
        <w:tc>
          <w:tcPr>
            <w:tcW w:w="1275" w:type="dxa"/>
            <w:tcBorders>
              <w:top w:val="single" w:sz="4" w:space="0" w:color="A6A6A6"/>
              <w:bottom w:val="single" w:sz="4" w:space="0" w:color="A6A6A6"/>
            </w:tcBorders>
          </w:tcPr>
          <w:p w14:paraId="5D5F9BFE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  <w:p w14:paraId="37F045E3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  <w:p w14:paraId="17B5E232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  <w:p w14:paraId="37B34BA4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  <w:p w14:paraId="7469A43F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20.0</w:t>
            </w:r>
          </w:p>
          <w:p w14:paraId="13CF04A4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-</w:t>
            </w:r>
          </w:p>
          <w:p w14:paraId="07F1D5E2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u w:val="single"/>
                <w:cs/>
              </w:rPr>
              <w:t xml:space="preserve">       -</w:t>
            </w:r>
          </w:p>
          <w:p w14:paraId="63A6EB75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double"/>
              </w:rPr>
            </w:pPr>
            <w:r w:rsidRPr="008C5245"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double"/>
              </w:rPr>
              <w:t xml:space="preserve"> 2</w:t>
            </w:r>
            <w:r w:rsidRPr="008C5245">
              <w:rPr>
                <w:rFonts w:ascii="Cordia New" w:eastAsia="Calibri" w:hAnsi="Cordia New" w:cs="Cordia New" w:hint="cs"/>
                <w:b/>
                <w:bCs/>
                <w:sz w:val="26"/>
                <w:szCs w:val="26"/>
                <w:u w:val="double"/>
                <w:cs/>
              </w:rPr>
              <w:t>0.0</w:t>
            </w:r>
          </w:p>
          <w:p w14:paraId="15A3D5BA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  <w:p w14:paraId="494AFB77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1.0</w:t>
            </w:r>
          </w:p>
          <w:p w14:paraId="5C9DD53A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</w:tc>
        <w:tc>
          <w:tcPr>
            <w:tcW w:w="4820" w:type="dxa"/>
            <w:tcBorders>
              <w:top w:val="single" w:sz="4" w:space="0" w:color="A6A6A6"/>
              <w:bottom w:val="single" w:sz="4" w:space="0" w:color="A6A6A6"/>
            </w:tcBorders>
          </w:tcPr>
          <w:p w14:paraId="2E09F979" w14:textId="77777777" w:rsidR="008C5245" w:rsidRPr="008C5245" w:rsidRDefault="008C5245" w:rsidP="008C5245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บริษัทกู้ยืมเงินกู้ระยะสั้นจากนาย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เกียรติพงษ์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 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>เพื่อใช้ในการปล่อยสินเชื่อให้แก่ลูกค้าและเป็นเงินทุนหมุนเวียน เพื่อให้การดำเนินธุรกิจเป็นไปอย่างต่อเนื่อง</w:t>
            </w:r>
            <w:r w:rsidRPr="008C5245">
              <w:rPr>
                <w:rFonts w:ascii="Calibri" w:eastAsia="Calibri" w:hAnsi="Calibri" w:cs="Cordia New"/>
                <w:sz w:val="26"/>
                <w:szCs w:val="26"/>
              </w:rPr>
              <w:t xml:space="preserve"> 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โดยมี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>อัตราดอกเบี้ย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จ่ายเท่ากับอัตราดอกเบี้ยเงินกู้ยืมจาก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ธนาคารพาณิชย์</w:t>
            </w:r>
          </w:p>
          <w:p w14:paraId="4FB463E8" w14:textId="77777777" w:rsidR="008C5245" w:rsidRPr="008C5245" w:rsidRDefault="008C5245" w:rsidP="008C5245">
            <w:pPr>
              <w:spacing w:before="120"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  <w:u w:val="single"/>
              </w:rPr>
            </w:pP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รายการดังกล่าวจึง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>เป็นไปเพื่อการดำเนินธุรกิจปกติของบริษัท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และมีราคาและเงื่อนไขเทียบเคียงได้กับรายการที่ทำกับบุคคลภายนอก</w:t>
            </w:r>
          </w:p>
          <w:p w14:paraId="5669AA06" w14:textId="77777777" w:rsidR="008C5245" w:rsidRPr="008C5245" w:rsidRDefault="008C5245" w:rsidP="008C5245">
            <w:pPr>
              <w:spacing w:before="120"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  <w:u w:val="single"/>
              </w:rPr>
            </w:pPr>
            <w:r w:rsidRPr="008C5245">
              <w:rPr>
                <w:rFonts w:ascii="Calibri" w:eastAsia="Calibri" w:hAnsi="Calibri" w:cs="Cordia New"/>
                <w:sz w:val="26"/>
                <w:szCs w:val="26"/>
                <w:u w:val="single"/>
                <w:cs/>
              </w:rPr>
              <w:t xml:space="preserve">ความเห็นของคณะกรรมการตรวจสอบ </w:t>
            </w:r>
          </w:p>
          <w:p w14:paraId="2EAC93DA" w14:textId="77777777" w:rsidR="008C5245" w:rsidRPr="008C5245" w:rsidRDefault="008C5245" w:rsidP="008C5245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alibri" w:eastAsia="Times New Roman" w:hAnsi="Calibri" w:cs="Cordia New"/>
                <w:sz w:val="26"/>
                <w:szCs w:val="26"/>
                <w:cs/>
              </w:rPr>
              <w:t>รายการเงินกู้ยืมระยะสั้นเป็นไปเพื่อสนับสนุนการดำเนินธุรกิจปกติของบริษัท โดยอัตราดอกเบี้ยจ่ายเป็นอัตรา</w:t>
            </w:r>
            <w:r w:rsidRPr="008C5245">
              <w:rPr>
                <w:rFonts w:ascii="Calibri" w:eastAsia="Times New Roman" w:hAnsi="Calibri" w:cs="Cordia New" w:hint="cs"/>
                <w:sz w:val="26"/>
                <w:szCs w:val="26"/>
                <w:cs/>
              </w:rPr>
              <w:t>เดียวกับที่บริษัทกู้</w:t>
            </w:r>
            <w:r w:rsidRPr="008C5245">
              <w:rPr>
                <w:rFonts w:ascii="Calibri" w:eastAsia="Times New Roman" w:hAnsi="Calibri" w:cs="Cordia New"/>
                <w:sz w:val="26"/>
                <w:szCs w:val="26"/>
                <w:cs/>
              </w:rPr>
              <w:t>จากธนาคารพาณิชย์</w:t>
            </w:r>
            <w:r w:rsidRPr="008C5245">
              <w:rPr>
                <w:rFonts w:ascii="Calibri" w:eastAsia="Times New Roman" w:hAnsi="Calibri" w:cs="Cordia New" w:hint="cs"/>
                <w:sz w:val="26"/>
                <w:szCs w:val="26"/>
                <w:cs/>
              </w:rPr>
              <w:t xml:space="preserve"> </w:t>
            </w:r>
            <w:r w:rsidRPr="008C5245">
              <w:rPr>
                <w:rFonts w:ascii="Calibri" w:eastAsia="Times New Roman" w:hAnsi="Calibri" w:cs="Cordia New"/>
                <w:sz w:val="26"/>
                <w:szCs w:val="26"/>
                <w:cs/>
              </w:rPr>
              <w:t xml:space="preserve"> รายการดังกล่าวจึงมีความจำเป็นและสมเหตุสมผลและเป็นประโยชน์ต่อบริษัท</w:t>
            </w:r>
            <w:r w:rsidRPr="008C5245">
              <w:rPr>
                <w:rFonts w:ascii="Calibri" w:eastAsia="Calibri" w:hAnsi="Calibri" w:cs="Cordia New"/>
              </w:rPr>
              <w:t xml:space="preserve"> </w:t>
            </w:r>
          </w:p>
        </w:tc>
      </w:tr>
      <w:tr w:rsidR="008C5245" w:rsidRPr="008C5245" w14:paraId="6CF6F5BB" w14:textId="77777777" w:rsidTr="00F43868">
        <w:trPr>
          <w:trHeight w:val="288"/>
        </w:trPr>
        <w:tc>
          <w:tcPr>
            <w:tcW w:w="4082" w:type="dxa"/>
            <w:tcBorders>
              <w:top w:val="nil"/>
              <w:bottom w:val="nil"/>
            </w:tcBorders>
          </w:tcPr>
          <w:p w14:paraId="7775C5C6" w14:textId="08FCA041" w:rsidR="008C5245" w:rsidRPr="008C5245" w:rsidRDefault="008C5245" w:rsidP="008C5245">
            <w:pPr>
              <w:spacing w:before="120" w:after="0" w:line="240" w:lineRule="auto"/>
              <w:ind w:right="-11"/>
              <w:rPr>
                <w:rFonts w:ascii="Cordia New" w:eastAsia="Calibri" w:hAnsi="Cordia New" w:cs="Cordia New"/>
                <w:sz w:val="26"/>
                <w:szCs w:val="26"/>
                <w:cs/>
              </w:rPr>
            </w:pPr>
          </w:p>
        </w:tc>
        <w:tc>
          <w:tcPr>
            <w:tcW w:w="3006" w:type="dxa"/>
            <w:tcBorders>
              <w:top w:val="single" w:sz="4" w:space="0" w:color="A6A6A6"/>
              <w:bottom w:val="single" w:sz="4" w:space="0" w:color="A6A6A6"/>
            </w:tcBorders>
          </w:tcPr>
          <w:p w14:paraId="7C313DF4" w14:textId="77777777" w:rsidR="008C5245" w:rsidRPr="008C5245" w:rsidRDefault="008C5245" w:rsidP="008C5245">
            <w:pPr>
              <w:spacing w:after="0" w:line="240" w:lineRule="auto"/>
              <w:contextualSpacing/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single"/>
              </w:rPr>
            </w:pPr>
            <w:r w:rsidRPr="008C5245">
              <w:rPr>
                <w:rFonts w:ascii="Cordia New" w:eastAsia="Calibri" w:hAnsi="Cordia New" w:cs="Cordia New" w:hint="cs"/>
                <w:b/>
                <w:bCs/>
                <w:sz w:val="26"/>
                <w:szCs w:val="26"/>
                <w:u w:val="single"/>
                <w:cs/>
              </w:rPr>
              <w:t>เช่าที่ดินพร้อมสิ่งปลูกสร้าง</w:t>
            </w:r>
          </w:p>
          <w:p w14:paraId="0822B1C1" w14:textId="77777777" w:rsidR="008C5245" w:rsidRPr="008C5245" w:rsidRDefault="008C5245" w:rsidP="008C5245">
            <w:pPr>
              <w:spacing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  <w:cs/>
              </w:rPr>
            </w:pP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>บริษัทเช่าที่ดิน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พร้อมสิ่งปลูกสร้าง</w:t>
            </w:r>
            <w:r w:rsidRPr="008C5245">
              <w:rPr>
                <w:rFonts w:ascii="Calibri" w:eastAsia="Calibri" w:hAnsi="Calibri" w:cs="Cordia New"/>
                <w:sz w:val="26"/>
                <w:szCs w:val="26"/>
              </w:rPr>
              <w:t xml:space="preserve"> 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>ตั้งอยู่ที่ถนน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พลดำริ ตำบลดอนข่อย อำเภอกำแพงแสน จังหวัดนครปฐม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 xml:space="preserve"> โดยมีระยะเวลาเช่าตามสัญญา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 xml:space="preserve">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 xml:space="preserve">3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 xml:space="preserve">ปี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 xml:space="preserve"> 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ตั้งแต่มิถุนายน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 xml:space="preserve">2562 – 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พฤษภาคม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2565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 xml:space="preserve"> ที่ดินเนื้อที่รวม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 xml:space="preserve">5 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 xml:space="preserve">ไร่  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และอาคาร พื้นที่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 xml:space="preserve">42 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ตารางเมตร </w:t>
            </w:r>
          </w:p>
          <w:p w14:paraId="3609F32F" w14:textId="77777777" w:rsidR="008C5245" w:rsidRPr="008C5245" w:rsidRDefault="008C5245" w:rsidP="008C5245">
            <w:pPr>
              <w:spacing w:before="120" w:after="0" w:line="240" w:lineRule="auto"/>
              <w:rPr>
                <w:rFonts w:ascii="Cordia New" w:eastAsia="Calibri" w:hAnsi="Cordia New" w:cs="Cordia New"/>
                <w:sz w:val="26"/>
                <w:szCs w:val="26"/>
                <w:cs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 ค่าเช่า</w:t>
            </w:r>
          </w:p>
        </w:tc>
        <w:tc>
          <w:tcPr>
            <w:tcW w:w="1276" w:type="dxa"/>
            <w:tcBorders>
              <w:top w:val="single" w:sz="4" w:space="0" w:color="A6A6A6"/>
              <w:bottom w:val="single" w:sz="4" w:space="0" w:color="A6A6A6"/>
            </w:tcBorders>
          </w:tcPr>
          <w:p w14:paraId="36C32326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772830CF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5BE56464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0A493F73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3713E091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109AE096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20A6A007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3355F599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03BBCC3F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5697424F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lastRenderedPageBreak/>
              <w:t>0.21</w:t>
            </w:r>
          </w:p>
        </w:tc>
        <w:tc>
          <w:tcPr>
            <w:tcW w:w="1275" w:type="dxa"/>
            <w:tcBorders>
              <w:top w:val="single" w:sz="4" w:space="0" w:color="A6A6A6"/>
              <w:bottom w:val="single" w:sz="4" w:space="0" w:color="A6A6A6"/>
            </w:tcBorders>
          </w:tcPr>
          <w:p w14:paraId="03D7BE19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06A4800E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6FD14AB0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4B2B2538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513FA2BE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11534538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429321ED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21895DDC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2DE295D1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689A450C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lastRenderedPageBreak/>
              <w:t>0.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36</w:t>
            </w:r>
          </w:p>
        </w:tc>
        <w:tc>
          <w:tcPr>
            <w:tcW w:w="4820" w:type="dxa"/>
            <w:tcBorders>
              <w:top w:val="single" w:sz="4" w:space="0" w:color="A6A6A6"/>
              <w:bottom w:val="single" w:sz="4" w:space="0" w:color="A6A6A6"/>
            </w:tcBorders>
          </w:tcPr>
          <w:p w14:paraId="0157BA33" w14:textId="77777777" w:rsidR="008C5245" w:rsidRPr="008C5245" w:rsidRDefault="008C5245" w:rsidP="008C5245">
            <w:pPr>
              <w:spacing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lastRenderedPageBreak/>
              <w:t>บริษัทเช่าสถานที่จาก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นาย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เกียรติพงษ์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 xml:space="preserve"> เพื่อใช้เป็น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จุดจอดรถยึดเพื่อรอการจำหน่าย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 xml:space="preserve"> 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ใน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อัตราค่าเช่าที่ประเมินโดย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บริษัท โปรสเปค แอพเพรซัล จำกัด (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“</w:t>
            </w:r>
            <w:r w:rsidRPr="008C5245">
              <w:rPr>
                <w:rFonts w:ascii="Cordia New" w:eastAsia="Calibri" w:hAnsi="Cordia New" w:cs="Cordia New"/>
                <w:b/>
                <w:bCs/>
                <w:sz w:val="26"/>
                <w:szCs w:val="26"/>
                <w:cs/>
              </w:rPr>
              <w:t>ผู้ประเมินอิสระ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 xml:space="preserve">”) 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เพื่อ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วัตถุประสงค์สาธารณะ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 ซึ่งประเมิน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ค่าเช่า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ตามราคา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ตลาดปัจจุบัน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 เท่ากับ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 xml:space="preserve">30,000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บาทต่อเดือน</w:t>
            </w:r>
          </w:p>
          <w:p w14:paraId="1D8EEC07" w14:textId="77777777" w:rsidR="008C5245" w:rsidRPr="008C5245" w:rsidRDefault="008C5245" w:rsidP="008C5245">
            <w:pPr>
              <w:spacing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0F01968C" w14:textId="77777777" w:rsidR="008C5245" w:rsidRPr="008C5245" w:rsidRDefault="008C5245" w:rsidP="008C5245">
            <w:pPr>
              <w:spacing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</w:rPr>
            </w:pPr>
          </w:p>
          <w:p w14:paraId="4AF93B35" w14:textId="77777777" w:rsidR="008C5245" w:rsidRPr="008C5245" w:rsidRDefault="008C5245" w:rsidP="008C5245">
            <w:pPr>
              <w:spacing w:before="120"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  <w:u w:val="single"/>
                <w:cs/>
              </w:rPr>
            </w:pPr>
            <w:r w:rsidRPr="008C5245">
              <w:rPr>
                <w:rFonts w:ascii="Calibri" w:eastAsia="Calibri" w:hAnsi="Calibri" w:cs="Cordia New"/>
                <w:sz w:val="26"/>
                <w:szCs w:val="26"/>
                <w:u w:val="single"/>
                <w:cs/>
              </w:rPr>
              <w:t xml:space="preserve">ความเห็นของคณะกรรมการตรวจสอบ </w:t>
            </w:r>
          </w:p>
          <w:p w14:paraId="5661473E" w14:textId="77777777" w:rsidR="008C5245" w:rsidRPr="008C5245" w:rsidRDefault="008C5245" w:rsidP="008C5245">
            <w:pPr>
              <w:spacing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lastRenderedPageBreak/>
              <w:t>เป็นรายการที่สนับสนุนการดำเนินธุรกิจของบริษัท โดยสัญญาเช่าคิดราคาที่เหมาะสมและเงื่อนไขการชำระราคาเป็นไปตามธุรกิจ รายการดังกล่าวจึงมีความจำเป็นและสมเหตุสมผล</w:t>
            </w:r>
          </w:p>
        </w:tc>
      </w:tr>
      <w:tr w:rsidR="008C5245" w:rsidRPr="008C5245" w14:paraId="01729F67" w14:textId="77777777" w:rsidTr="00F43868">
        <w:trPr>
          <w:trHeight w:val="288"/>
        </w:trPr>
        <w:tc>
          <w:tcPr>
            <w:tcW w:w="4082" w:type="dxa"/>
            <w:tcBorders>
              <w:top w:val="nil"/>
              <w:bottom w:val="single" w:sz="4" w:space="0" w:color="A6A6A6"/>
            </w:tcBorders>
          </w:tcPr>
          <w:p w14:paraId="593DE977" w14:textId="77777777" w:rsidR="008C5245" w:rsidRPr="008C5245" w:rsidRDefault="008C5245" w:rsidP="008C5245">
            <w:pPr>
              <w:spacing w:before="120" w:after="0" w:line="240" w:lineRule="auto"/>
              <w:ind w:right="-11"/>
              <w:rPr>
                <w:rFonts w:ascii="Cordia New" w:eastAsia="Calibri" w:hAnsi="Cordia New" w:cs="Cordia New"/>
                <w:sz w:val="26"/>
                <w:szCs w:val="26"/>
                <w:cs/>
              </w:rPr>
            </w:pPr>
          </w:p>
        </w:tc>
        <w:tc>
          <w:tcPr>
            <w:tcW w:w="3006" w:type="dxa"/>
            <w:tcBorders>
              <w:top w:val="single" w:sz="4" w:space="0" w:color="A6A6A6"/>
              <w:bottom w:val="single" w:sz="4" w:space="0" w:color="A6A6A6"/>
            </w:tcBorders>
          </w:tcPr>
          <w:p w14:paraId="37324EAD" w14:textId="77777777" w:rsidR="008C5245" w:rsidRPr="008C5245" w:rsidRDefault="008C5245" w:rsidP="008C5245">
            <w:pPr>
              <w:spacing w:after="0" w:line="240" w:lineRule="auto"/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single"/>
              </w:rPr>
            </w:pPr>
            <w:r w:rsidRPr="008C5245">
              <w:rPr>
                <w:rFonts w:ascii="Cordia New" w:eastAsia="Calibri" w:hAnsi="Cordia New" w:cs="Cordia New" w:hint="cs"/>
                <w:b/>
                <w:bCs/>
                <w:sz w:val="26"/>
                <w:szCs w:val="26"/>
                <w:u w:val="single"/>
                <w:cs/>
              </w:rPr>
              <w:t>ค้ำประกันวงเงินสินเชื่อ</w:t>
            </w:r>
          </w:p>
          <w:p w14:paraId="20011186" w14:textId="77777777" w:rsidR="008C5245" w:rsidRPr="008C5245" w:rsidRDefault="008C5245" w:rsidP="008C5245">
            <w:pPr>
              <w:spacing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นาย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เกียรติพงษ์เป็นผู้ค้ำประกัน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ร่วม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สำหรับวงเงิน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สินเชื่อของบริษัท</w:t>
            </w:r>
          </w:p>
          <w:p w14:paraId="640A10E1" w14:textId="77777777" w:rsidR="008C5245" w:rsidRPr="008C5245" w:rsidRDefault="008C5245" w:rsidP="008C5245">
            <w:pPr>
              <w:spacing w:before="120" w:after="0" w:line="240" w:lineRule="auto"/>
              <w:jc w:val="thaiDistribute"/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single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วงเงินกู้ระยะสั้น</w:t>
            </w:r>
          </w:p>
          <w:p w14:paraId="7136615A" w14:textId="77777777" w:rsidR="008C5245" w:rsidRPr="008C5245" w:rsidRDefault="008C5245" w:rsidP="008C5245">
            <w:pPr>
              <w:spacing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วงเงินกู้ระยะยาว</w:t>
            </w:r>
          </w:p>
          <w:p w14:paraId="4E419CD3" w14:textId="77777777" w:rsidR="008C5245" w:rsidRPr="008C5245" w:rsidRDefault="008C5245" w:rsidP="008C5245">
            <w:pPr>
              <w:spacing w:before="120" w:after="0" w:line="240" w:lineRule="auto"/>
              <w:jc w:val="thaiDistribute"/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single"/>
                <w:cs/>
              </w:rPr>
            </w:pPr>
          </w:p>
        </w:tc>
        <w:tc>
          <w:tcPr>
            <w:tcW w:w="1276" w:type="dxa"/>
            <w:tcBorders>
              <w:top w:val="single" w:sz="4" w:space="0" w:color="A6A6A6"/>
              <w:bottom w:val="single" w:sz="4" w:space="0" w:color="A6A6A6"/>
            </w:tcBorders>
          </w:tcPr>
          <w:p w14:paraId="462A307B" w14:textId="77777777" w:rsidR="008C5245" w:rsidRPr="008C5245" w:rsidRDefault="008C5245" w:rsidP="008C5245">
            <w:pPr>
              <w:spacing w:before="120" w:after="0" w:line="240" w:lineRule="auto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5B92B2C0" w14:textId="77777777" w:rsidR="008C5245" w:rsidRPr="008C5245" w:rsidRDefault="008C5245" w:rsidP="008C5245">
            <w:pPr>
              <w:spacing w:before="120" w:after="0" w:line="240" w:lineRule="auto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25E06850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355.0</w:t>
            </w:r>
          </w:p>
          <w:p w14:paraId="2D0E8281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-</w:t>
            </w:r>
          </w:p>
          <w:p w14:paraId="20B1669B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</w:tc>
        <w:tc>
          <w:tcPr>
            <w:tcW w:w="1275" w:type="dxa"/>
            <w:tcBorders>
              <w:top w:val="single" w:sz="4" w:space="0" w:color="A6A6A6"/>
              <w:bottom w:val="single" w:sz="4" w:space="0" w:color="A6A6A6"/>
            </w:tcBorders>
          </w:tcPr>
          <w:p w14:paraId="50BA16AF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0E051144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7374216F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-</w:t>
            </w:r>
          </w:p>
          <w:p w14:paraId="4933A752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200.0</w:t>
            </w:r>
          </w:p>
          <w:p w14:paraId="5DA6C257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617A5D5E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</w:tc>
        <w:tc>
          <w:tcPr>
            <w:tcW w:w="4820" w:type="dxa"/>
            <w:tcBorders>
              <w:top w:val="single" w:sz="4" w:space="0" w:color="A6A6A6"/>
              <w:bottom w:val="single" w:sz="4" w:space="0" w:color="A6A6A6"/>
            </w:tcBorders>
          </w:tcPr>
          <w:p w14:paraId="2E5CD037" w14:textId="77777777" w:rsidR="008C5245" w:rsidRPr="008C5245" w:rsidRDefault="008C5245" w:rsidP="008C5245">
            <w:pPr>
              <w:spacing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บริษัทมีวงเงิน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สินเชื่อ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จากธนาคารพาณิชย์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 xml:space="preserve">  เพื่อใช้เป็นเงินทุนหมุนเวียนในการดำเนินธุรกิจ วงเงิน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สินเชื่อ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>ดังกล่าวค้ำประกันโดย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นาย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เกียรติพงษ์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 ซึ่ง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>เป็นไปตามเงื่อนไขที่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ธนาคาร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>กำหนด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 xml:space="preserve"> 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>โดย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บริษัท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 xml:space="preserve">ไม่มีค่าใช้จ่ายเพื่อการค้ำประกันดังกล่าว ทั้งนี้ 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ภายหลังการเข้าจดทะเบียน บริษัทจะดำเนินการ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 xml:space="preserve">ขอถอนค้ำประกันดังกล่าวทั้งจำนวน </w:t>
            </w:r>
          </w:p>
          <w:p w14:paraId="39ACAB7E" w14:textId="77777777" w:rsidR="008C5245" w:rsidRPr="008C5245" w:rsidRDefault="008C5245" w:rsidP="008C5245">
            <w:pPr>
              <w:autoSpaceDE w:val="0"/>
              <w:autoSpaceDN w:val="0"/>
              <w:adjustRightInd w:val="0"/>
              <w:spacing w:before="120"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  <w:u w:val="single"/>
                <w:cs/>
              </w:rPr>
            </w:pPr>
            <w:r w:rsidRPr="008C5245">
              <w:rPr>
                <w:rFonts w:ascii="Calibri" w:eastAsia="Calibri" w:hAnsi="Calibri" w:cs="Cordia New"/>
                <w:sz w:val="26"/>
                <w:szCs w:val="26"/>
                <w:u w:val="single"/>
                <w:cs/>
              </w:rPr>
              <w:t xml:space="preserve">ความเห็นของคณะกรรมการตรวจสอบ </w:t>
            </w:r>
          </w:p>
          <w:p w14:paraId="303BCEA0" w14:textId="77777777" w:rsidR="008C5245" w:rsidRPr="008C5245" w:rsidRDefault="008C5245" w:rsidP="008C5245">
            <w:pPr>
              <w:spacing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  <w:cs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รายการดังกล่าวเป็นไปเพื่อประโยชน์ของบริษัท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และบริษัทไม่มีค่าใช้จ่ายในการค้ำประกันแต่อย่างใด</w:t>
            </w:r>
          </w:p>
        </w:tc>
      </w:tr>
      <w:tr w:rsidR="008C5245" w:rsidRPr="008C5245" w14:paraId="0B6EBDD2" w14:textId="77777777" w:rsidTr="008C5245">
        <w:trPr>
          <w:trHeight w:val="288"/>
        </w:trPr>
        <w:tc>
          <w:tcPr>
            <w:tcW w:w="4082" w:type="dxa"/>
            <w:tcBorders>
              <w:top w:val="nil"/>
              <w:bottom w:val="single" w:sz="4" w:space="0" w:color="A6A6A6"/>
            </w:tcBorders>
          </w:tcPr>
          <w:p w14:paraId="2559ECA4" w14:textId="77777777" w:rsidR="008C5245" w:rsidRPr="008C5245" w:rsidRDefault="008C5245" w:rsidP="008C5245">
            <w:pPr>
              <w:spacing w:after="0" w:line="240" w:lineRule="auto"/>
              <w:ind w:right="-145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 xml:space="preserve">4. 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นางสาวกรวรรณ อนุศาสนี (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“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นางสาวกรวรรณ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”)</w:t>
            </w:r>
          </w:p>
          <w:p w14:paraId="05D8083B" w14:textId="77777777" w:rsidR="008C5245" w:rsidRPr="008C5245" w:rsidRDefault="008C5245" w:rsidP="008C5245">
            <w:pPr>
              <w:spacing w:after="0" w:line="240" w:lineRule="auto"/>
              <w:ind w:right="-11"/>
              <w:rPr>
                <w:rFonts w:ascii="Cordia New" w:eastAsia="Calibri" w:hAnsi="Cordia New" w:cs="Cordia New"/>
                <w:sz w:val="26"/>
                <w:szCs w:val="26"/>
                <w:u w:val="single"/>
                <w:cs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u w:val="single"/>
                <w:cs/>
              </w:rPr>
              <w:t>ความสัมพันธ์กับบริษัท</w:t>
            </w:r>
          </w:p>
          <w:p w14:paraId="4BC06456" w14:textId="77777777" w:rsidR="008C5245" w:rsidRPr="008C5245" w:rsidRDefault="008C5245" w:rsidP="008C5245">
            <w:pPr>
              <w:numPr>
                <w:ilvl w:val="0"/>
                <w:numId w:val="78"/>
              </w:numPr>
              <w:spacing w:before="120" w:after="0" w:line="240" w:lineRule="auto"/>
              <w:ind w:left="317" w:right="-11" w:hanging="295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คู่สมรสของนายเกียรติพงษ์ ซึ่งดำรงตำแหน่งกรรมการ ผู้ช่วยกรรมการผู้จัดการ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ด้าน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นักลงทุนสัมพันธ์</w:t>
            </w:r>
          </w:p>
          <w:p w14:paraId="2ED60F79" w14:textId="77777777" w:rsidR="008C5245" w:rsidRPr="008C5245" w:rsidRDefault="008C5245" w:rsidP="008C5245">
            <w:pPr>
              <w:spacing w:before="120" w:after="0" w:line="240" w:lineRule="auto"/>
              <w:ind w:left="-40" w:right="-11"/>
              <w:rPr>
                <w:rFonts w:ascii="Cordia New" w:eastAsia="Calibri" w:hAnsi="Cordia New" w:cs="Cordia New"/>
                <w:sz w:val="26"/>
                <w:szCs w:val="26"/>
                <w:cs/>
              </w:rPr>
            </w:pPr>
          </w:p>
        </w:tc>
        <w:tc>
          <w:tcPr>
            <w:tcW w:w="3006" w:type="dxa"/>
            <w:tcBorders>
              <w:top w:val="single" w:sz="4" w:space="0" w:color="A6A6A6"/>
              <w:bottom w:val="single" w:sz="4" w:space="0" w:color="A6A6A6"/>
            </w:tcBorders>
          </w:tcPr>
          <w:p w14:paraId="651C570B" w14:textId="77777777" w:rsidR="008C5245" w:rsidRPr="008C5245" w:rsidRDefault="008C5245" w:rsidP="008C5245">
            <w:pPr>
              <w:spacing w:after="0" w:line="240" w:lineRule="auto"/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single"/>
                <w:cs/>
              </w:rPr>
            </w:pPr>
            <w:r w:rsidRPr="008C5245"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single"/>
                <w:cs/>
              </w:rPr>
              <w:t>เงินกู้ยืมระยะ</w:t>
            </w:r>
            <w:r w:rsidRPr="008C5245">
              <w:rPr>
                <w:rFonts w:ascii="Cordia New" w:eastAsia="Calibri" w:hAnsi="Cordia New" w:cs="Cordia New" w:hint="cs"/>
                <w:b/>
                <w:bCs/>
                <w:sz w:val="26"/>
                <w:szCs w:val="26"/>
                <w:u w:val="single"/>
                <w:cs/>
              </w:rPr>
              <w:t>สั้น</w:t>
            </w:r>
          </w:p>
          <w:p w14:paraId="0B4422C8" w14:textId="77777777" w:rsidR="008C5245" w:rsidRPr="008C5245" w:rsidRDefault="008C5245" w:rsidP="008C5245">
            <w:pPr>
              <w:spacing w:after="12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บริษัทกู้ยืมเงินจาก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นางสาวกรวรรณ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เพื่อเสริมสภาพคล่องทางการเงิน</w:t>
            </w:r>
          </w:p>
          <w:p w14:paraId="4FF707B4" w14:textId="77777777" w:rsidR="008C5245" w:rsidRPr="008C5245" w:rsidRDefault="008C5245" w:rsidP="008C5245">
            <w:pPr>
              <w:spacing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  <w:cs/>
              </w:rPr>
            </w:pP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>เงินกู้ยืมระย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ะสั้น</w:t>
            </w:r>
          </w:p>
          <w:p w14:paraId="52EF754F" w14:textId="77777777" w:rsidR="008C5245" w:rsidRPr="008C5245" w:rsidRDefault="008C5245" w:rsidP="008C5245">
            <w:pPr>
              <w:spacing w:after="0" w:line="240" w:lineRule="auto"/>
              <w:ind w:left="318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เงินกู้ยืมระยะ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สั้น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ต้นงวด</w:t>
            </w:r>
          </w:p>
          <w:p w14:paraId="47742746" w14:textId="77777777" w:rsidR="008C5245" w:rsidRPr="008C5245" w:rsidRDefault="008C5245" w:rsidP="008C5245">
            <w:pPr>
              <w:spacing w:after="0" w:line="240" w:lineRule="auto"/>
              <w:ind w:left="318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u w:val="single"/>
                <w:cs/>
              </w:rPr>
              <w:t>บวก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 xml:space="preserve"> กู้เพิ่มระหว่างงวด</w:t>
            </w:r>
          </w:p>
          <w:p w14:paraId="4E137E86" w14:textId="77777777" w:rsidR="008C5245" w:rsidRPr="008C5245" w:rsidRDefault="008C5245" w:rsidP="008C5245">
            <w:pPr>
              <w:spacing w:after="0" w:line="240" w:lineRule="auto"/>
              <w:ind w:left="318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u w:val="single"/>
                <w:cs/>
              </w:rPr>
              <w:t>หัก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 xml:space="preserve"> จ่ายคืนระหว่างงวด</w:t>
            </w:r>
          </w:p>
          <w:p w14:paraId="5CE9A934" w14:textId="77777777" w:rsidR="008C5245" w:rsidRPr="008C5245" w:rsidRDefault="008C5245" w:rsidP="008C5245">
            <w:pPr>
              <w:spacing w:after="0" w:line="240" w:lineRule="auto"/>
              <w:ind w:left="318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เงินกู้ระยะ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สั้น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ปลายงวด</w:t>
            </w:r>
          </w:p>
          <w:p w14:paraId="0B0D1785" w14:textId="77777777" w:rsidR="008C5245" w:rsidRPr="008C5245" w:rsidRDefault="008C5245" w:rsidP="008C5245">
            <w:pPr>
              <w:spacing w:before="120"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</w:rPr>
            </w:pP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ดอกเบี้ยจ่าย</w:t>
            </w:r>
          </w:p>
          <w:p w14:paraId="104C04D0" w14:textId="77777777" w:rsidR="008C5245" w:rsidRPr="008C5245" w:rsidRDefault="008C5245" w:rsidP="008C5245">
            <w:pPr>
              <w:spacing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</w:tc>
        <w:tc>
          <w:tcPr>
            <w:tcW w:w="1276" w:type="dxa"/>
            <w:tcBorders>
              <w:top w:val="single" w:sz="4" w:space="0" w:color="A6A6A6"/>
              <w:bottom w:val="single" w:sz="4" w:space="0" w:color="A6A6A6"/>
            </w:tcBorders>
          </w:tcPr>
          <w:p w14:paraId="4F615B94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  <w:p w14:paraId="6503298F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  <w:p w14:paraId="455E4943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  <w:p w14:paraId="4D2D61E9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  <w:p w14:paraId="611207ED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10.0</w:t>
            </w:r>
          </w:p>
          <w:p w14:paraId="0BC6F89A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15.0</w:t>
            </w:r>
          </w:p>
          <w:p w14:paraId="6B3BD5D4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u w:val="single"/>
                <w:cs/>
              </w:rPr>
              <w:t>(10.0)</w:t>
            </w:r>
          </w:p>
          <w:p w14:paraId="71871475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double"/>
              </w:rPr>
            </w:pPr>
            <w:r w:rsidRPr="008C5245">
              <w:rPr>
                <w:rFonts w:ascii="Cordia New" w:eastAsia="Calibri" w:hAnsi="Cordia New" w:cs="Cordia New" w:hint="cs"/>
                <w:b/>
                <w:bCs/>
                <w:sz w:val="26"/>
                <w:szCs w:val="26"/>
                <w:u w:val="double"/>
                <w:cs/>
              </w:rPr>
              <w:t xml:space="preserve">  15.0</w:t>
            </w:r>
          </w:p>
          <w:p w14:paraId="6628C2D0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1.1</w:t>
            </w:r>
          </w:p>
          <w:p w14:paraId="44C69E92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12BE2E4B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</w:tc>
        <w:tc>
          <w:tcPr>
            <w:tcW w:w="1275" w:type="dxa"/>
            <w:tcBorders>
              <w:top w:val="single" w:sz="4" w:space="0" w:color="A6A6A6"/>
              <w:bottom w:val="single" w:sz="4" w:space="0" w:color="A6A6A6"/>
            </w:tcBorders>
          </w:tcPr>
          <w:p w14:paraId="2502B243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  <w:p w14:paraId="737D84F6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  <w:p w14:paraId="3162BC4B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  <w:p w14:paraId="33DE4484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  <w:p w14:paraId="70F7496D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15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.0</w:t>
            </w:r>
          </w:p>
          <w:p w14:paraId="59C8D3C1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-</w:t>
            </w:r>
          </w:p>
          <w:p w14:paraId="08708861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u w:val="single"/>
              </w:rPr>
              <w:t xml:space="preserve">       -</w:t>
            </w:r>
          </w:p>
          <w:p w14:paraId="602CAEFA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double"/>
              </w:rPr>
            </w:pPr>
            <w:r w:rsidRPr="008C5245"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double"/>
              </w:rPr>
              <w:t xml:space="preserve"> 15.0</w:t>
            </w:r>
          </w:p>
          <w:p w14:paraId="2D41A070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0.8</w:t>
            </w:r>
          </w:p>
          <w:p w14:paraId="49B4A694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326756F4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</w:tc>
        <w:tc>
          <w:tcPr>
            <w:tcW w:w="4820" w:type="dxa"/>
            <w:tcBorders>
              <w:top w:val="single" w:sz="4" w:space="0" w:color="A6A6A6"/>
              <w:bottom w:val="single" w:sz="4" w:space="0" w:color="A6A6A6"/>
            </w:tcBorders>
          </w:tcPr>
          <w:p w14:paraId="417FAAA7" w14:textId="77777777" w:rsidR="008C5245" w:rsidRPr="008C5245" w:rsidRDefault="008C5245" w:rsidP="008C5245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บริษัทกู้ยืมเงินกู้ระยะสั้นจากนางสาวกรวรรณ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 xml:space="preserve"> 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>เพื่อใช้ในการปล่อยสินเชื่อให้แก่ลูกค้าและเป็นเงินทุนหมุนเวียน เพื่อให้การดำเนินธุรกิจเป็นไปอย่างต่อเนื่อง</w:t>
            </w:r>
            <w:r w:rsidRPr="008C5245">
              <w:rPr>
                <w:rFonts w:ascii="Calibri" w:eastAsia="Calibri" w:hAnsi="Calibri" w:cs="Cordia New"/>
                <w:sz w:val="26"/>
                <w:szCs w:val="26"/>
              </w:rPr>
              <w:t xml:space="preserve"> 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โดยมี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>อัตราดอกเบี้ย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จ่ายเท่ากับอัตราดอกเบี้ยเงินกู้ยืมจาก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ธนาคารพาณิชย์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 xml:space="preserve">  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 xml:space="preserve"> 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 xml:space="preserve"> </w:t>
            </w:r>
          </w:p>
          <w:p w14:paraId="59C2A49B" w14:textId="77777777" w:rsidR="008C5245" w:rsidRPr="008C5245" w:rsidRDefault="008C5245" w:rsidP="008C5245">
            <w:pPr>
              <w:spacing w:before="120"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</w:rPr>
            </w:pP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รายการดังกล่าวจึง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>เป็นไปเพื่อการดำเนินธุรกิจปกติของบริษัท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และมีราคาและเงื่อนไขเทียบเคียงได้กับรายการที่ทำกับบุคคลภายนอก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 xml:space="preserve">  </w:t>
            </w:r>
          </w:p>
          <w:p w14:paraId="1B31A348" w14:textId="77777777" w:rsidR="008C5245" w:rsidRPr="008C5245" w:rsidRDefault="008C5245" w:rsidP="008C5245">
            <w:pPr>
              <w:autoSpaceDE w:val="0"/>
              <w:autoSpaceDN w:val="0"/>
              <w:adjustRightInd w:val="0"/>
              <w:spacing w:before="120"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  <w:u w:val="single"/>
              </w:rPr>
            </w:pPr>
            <w:r w:rsidRPr="008C5245">
              <w:rPr>
                <w:rFonts w:ascii="Calibri" w:eastAsia="Calibri" w:hAnsi="Calibri" w:cs="Cordia New"/>
                <w:sz w:val="26"/>
                <w:szCs w:val="26"/>
                <w:u w:val="single"/>
                <w:cs/>
              </w:rPr>
              <w:t xml:space="preserve">ความเห็นของคณะกรรมการตรวจสอบ </w:t>
            </w:r>
          </w:p>
          <w:p w14:paraId="5A51B3E2" w14:textId="77777777" w:rsidR="008C5245" w:rsidRPr="008C5245" w:rsidRDefault="008C5245" w:rsidP="008C5245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alibri" w:eastAsia="Times New Roman" w:hAnsi="Calibri" w:cs="Cordia New"/>
                <w:sz w:val="26"/>
                <w:szCs w:val="26"/>
                <w:cs/>
              </w:rPr>
              <w:t>รายการกู้ยืมเงินระยะสั้นเป็นไปเพื่อสนับสนุนการดำเนินธุรกิจปกติของบริษัท  โดยอัตราดอกเบี้ยจ่ายเป็นอัตรา</w:t>
            </w:r>
            <w:r w:rsidRPr="008C5245">
              <w:rPr>
                <w:rFonts w:ascii="Calibri" w:eastAsia="Times New Roman" w:hAnsi="Calibri" w:cs="Cordia New" w:hint="cs"/>
                <w:sz w:val="26"/>
                <w:szCs w:val="26"/>
                <w:cs/>
              </w:rPr>
              <w:t>เดียวกับที่บริษัทกู้</w:t>
            </w:r>
            <w:r w:rsidRPr="008C5245">
              <w:rPr>
                <w:rFonts w:ascii="Calibri" w:eastAsia="Times New Roman" w:hAnsi="Calibri" w:cs="Cordia New"/>
                <w:sz w:val="26"/>
                <w:szCs w:val="26"/>
                <w:cs/>
              </w:rPr>
              <w:t>จากธนาคารพาณิชย์</w:t>
            </w:r>
            <w:r w:rsidRPr="008C5245">
              <w:rPr>
                <w:rFonts w:ascii="Calibri" w:eastAsia="Times New Roman" w:hAnsi="Calibri" w:cs="Cordia New" w:hint="cs"/>
                <w:sz w:val="26"/>
                <w:szCs w:val="26"/>
                <w:cs/>
              </w:rPr>
              <w:t xml:space="preserve"> </w:t>
            </w:r>
            <w:r w:rsidRPr="008C5245">
              <w:rPr>
                <w:rFonts w:ascii="Calibri" w:eastAsia="Times New Roman" w:hAnsi="Calibri" w:cs="Cordia New"/>
                <w:sz w:val="26"/>
                <w:szCs w:val="26"/>
                <w:cs/>
              </w:rPr>
              <w:t>รายการดังกล่าวจึงมีความจำเป็นและสมเหตุสมผลและเป็นประโยชน์ต่อบริษัท</w:t>
            </w:r>
            <w:r w:rsidRPr="008C5245">
              <w:rPr>
                <w:rFonts w:ascii="Calibri" w:eastAsia="Calibri" w:hAnsi="Calibri" w:cs="Cordia New"/>
              </w:rPr>
              <w:t xml:space="preserve"> </w:t>
            </w:r>
          </w:p>
        </w:tc>
      </w:tr>
      <w:tr w:rsidR="008C5245" w:rsidRPr="008C5245" w14:paraId="306A4EED" w14:textId="77777777" w:rsidTr="008C5245">
        <w:trPr>
          <w:trHeight w:val="288"/>
        </w:trPr>
        <w:tc>
          <w:tcPr>
            <w:tcW w:w="4082" w:type="dxa"/>
            <w:tcBorders>
              <w:top w:val="single" w:sz="4" w:space="0" w:color="A6A6A6"/>
              <w:bottom w:val="nil"/>
            </w:tcBorders>
          </w:tcPr>
          <w:p w14:paraId="3274D72A" w14:textId="77777777" w:rsidR="008C5245" w:rsidRPr="008C5245" w:rsidRDefault="008C5245" w:rsidP="008C5245">
            <w:pPr>
              <w:spacing w:after="0" w:line="240" w:lineRule="auto"/>
              <w:ind w:right="-11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lastRenderedPageBreak/>
              <w:t xml:space="preserve">5. 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นางสาวจินตนา ผดุงผล (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“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นางสาวจินตนา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 xml:space="preserve">”) </w:t>
            </w:r>
          </w:p>
          <w:p w14:paraId="476F30BD" w14:textId="77777777" w:rsidR="008C5245" w:rsidRPr="008C5245" w:rsidRDefault="008C5245" w:rsidP="008C5245">
            <w:pPr>
              <w:spacing w:after="0" w:line="240" w:lineRule="auto"/>
              <w:ind w:right="-11"/>
              <w:rPr>
                <w:rFonts w:ascii="Cordia New" w:eastAsia="Calibri" w:hAnsi="Cordia New" w:cs="Cordia New"/>
                <w:sz w:val="26"/>
                <w:szCs w:val="26"/>
                <w:u w:val="single"/>
                <w:cs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u w:val="single"/>
                <w:cs/>
              </w:rPr>
              <w:t>ความสัมพันธ์กับบริษัท</w:t>
            </w:r>
          </w:p>
          <w:p w14:paraId="0FAD8B45" w14:textId="77777777" w:rsidR="008C5245" w:rsidRPr="008C5245" w:rsidRDefault="008C5245" w:rsidP="008C5245">
            <w:pPr>
              <w:numPr>
                <w:ilvl w:val="0"/>
                <w:numId w:val="78"/>
              </w:numPr>
              <w:spacing w:after="0" w:line="240" w:lineRule="auto"/>
              <w:ind w:left="318" w:right="-11" w:hanging="295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คู่สมรสของบิดาของนายเกียรติพงษ์ ซึ่งดำรงตำแหน่งกรรมการ ผู้ช่วยกรรมการผู้จัดการ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ด้าน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นักลงทุนสัมพันธ์</w:t>
            </w:r>
          </w:p>
          <w:p w14:paraId="0FC489EC" w14:textId="77777777" w:rsidR="008C5245" w:rsidRPr="008C5245" w:rsidRDefault="008C5245" w:rsidP="008C5245">
            <w:pPr>
              <w:spacing w:after="0" w:line="240" w:lineRule="auto"/>
              <w:ind w:right="-11"/>
              <w:rPr>
                <w:rFonts w:ascii="Cordia New" w:eastAsia="Calibri" w:hAnsi="Cordia New" w:cs="Cordia New"/>
                <w:sz w:val="26"/>
                <w:szCs w:val="26"/>
                <w:cs/>
              </w:rPr>
            </w:pPr>
          </w:p>
        </w:tc>
        <w:tc>
          <w:tcPr>
            <w:tcW w:w="3006" w:type="dxa"/>
            <w:tcBorders>
              <w:top w:val="single" w:sz="4" w:space="0" w:color="A6A6A6"/>
              <w:bottom w:val="single" w:sz="4" w:space="0" w:color="A6A6A6"/>
            </w:tcBorders>
          </w:tcPr>
          <w:p w14:paraId="01EBCA87" w14:textId="77777777" w:rsidR="008C5245" w:rsidRPr="008C5245" w:rsidRDefault="008C5245" w:rsidP="008C5245">
            <w:pPr>
              <w:spacing w:after="0" w:line="240" w:lineRule="auto"/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single"/>
                <w:cs/>
              </w:rPr>
            </w:pPr>
            <w:r w:rsidRPr="008C5245"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single"/>
                <w:cs/>
              </w:rPr>
              <w:t>เงินกู้ยืมระยะ</w:t>
            </w:r>
            <w:r w:rsidRPr="008C5245">
              <w:rPr>
                <w:rFonts w:ascii="Cordia New" w:eastAsia="Calibri" w:hAnsi="Cordia New" w:cs="Cordia New" w:hint="cs"/>
                <w:b/>
                <w:bCs/>
                <w:sz w:val="26"/>
                <w:szCs w:val="26"/>
                <w:u w:val="single"/>
                <w:cs/>
              </w:rPr>
              <w:t>สั้น</w:t>
            </w:r>
          </w:p>
          <w:p w14:paraId="4DC53B77" w14:textId="77777777" w:rsidR="008C5245" w:rsidRPr="008C5245" w:rsidRDefault="008C5245" w:rsidP="008C5245">
            <w:pPr>
              <w:spacing w:after="12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บริษัทกู้ยืมเงินจาก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นางสาวจินตนา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เพื่อเสริมสภาพคล่องทางการเงิน</w:t>
            </w:r>
          </w:p>
          <w:p w14:paraId="22871455" w14:textId="77777777" w:rsidR="008C5245" w:rsidRPr="008C5245" w:rsidRDefault="008C5245" w:rsidP="008C5245">
            <w:pPr>
              <w:spacing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  <w:cs/>
              </w:rPr>
            </w:pP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>เงินกู้ยืมระย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ะสั้น</w:t>
            </w:r>
          </w:p>
          <w:p w14:paraId="3323D207" w14:textId="77777777" w:rsidR="008C5245" w:rsidRPr="008C5245" w:rsidRDefault="008C5245" w:rsidP="008C5245">
            <w:pPr>
              <w:spacing w:after="0" w:line="240" w:lineRule="auto"/>
              <w:ind w:left="318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เงินกู้ยืมระยะ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สั้น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ต้นงวด</w:t>
            </w:r>
          </w:p>
          <w:p w14:paraId="003D2586" w14:textId="77777777" w:rsidR="008C5245" w:rsidRPr="008C5245" w:rsidRDefault="008C5245" w:rsidP="008C5245">
            <w:pPr>
              <w:spacing w:after="0" w:line="240" w:lineRule="auto"/>
              <w:ind w:left="318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u w:val="single"/>
                <w:cs/>
              </w:rPr>
              <w:t>บวก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 xml:space="preserve"> กู้เพิ่มระหว่างงวด</w:t>
            </w:r>
          </w:p>
          <w:p w14:paraId="44D52407" w14:textId="77777777" w:rsidR="008C5245" w:rsidRPr="008C5245" w:rsidRDefault="008C5245" w:rsidP="008C5245">
            <w:pPr>
              <w:spacing w:after="0" w:line="240" w:lineRule="auto"/>
              <w:ind w:left="318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u w:val="single"/>
                <w:cs/>
              </w:rPr>
              <w:t>หัก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 xml:space="preserve"> จ่ายคืนระหว่างงวด</w:t>
            </w:r>
          </w:p>
          <w:p w14:paraId="3FD3E9AD" w14:textId="77777777" w:rsidR="008C5245" w:rsidRPr="008C5245" w:rsidRDefault="008C5245" w:rsidP="008C5245">
            <w:pPr>
              <w:spacing w:after="0" w:line="240" w:lineRule="auto"/>
              <w:ind w:left="318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เงินกู้ระยะ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สั้น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ปลายงวด</w:t>
            </w:r>
          </w:p>
          <w:p w14:paraId="3FB85E80" w14:textId="77777777" w:rsidR="008C5245" w:rsidRPr="008C5245" w:rsidRDefault="008C5245" w:rsidP="008C5245">
            <w:pPr>
              <w:spacing w:after="0" w:line="240" w:lineRule="auto"/>
              <w:ind w:left="318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1F0E275F" w14:textId="77777777" w:rsidR="008C5245" w:rsidRPr="008C5245" w:rsidRDefault="008C5245" w:rsidP="008C5245">
            <w:pPr>
              <w:spacing w:before="120"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</w:rPr>
            </w:pP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ดอกเบี้ยจ่าย</w:t>
            </w:r>
          </w:p>
          <w:p w14:paraId="7D093D4D" w14:textId="77777777" w:rsidR="008C5245" w:rsidRPr="008C5245" w:rsidRDefault="008C5245" w:rsidP="008C5245">
            <w:pPr>
              <w:spacing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</w:tc>
        <w:tc>
          <w:tcPr>
            <w:tcW w:w="1276" w:type="dxa"/>
            <w:tcBorders>
              <w:top w:val="single" w:sz="4" w:space="0" w:color="A6A6A6"/>
              <w:bottom w:val="single" w:sz="4" w:space="0" w:color="A6A6A6"/>
            </w:tcBorders>
          </w:tcPr>
          <w:p w14:paraId="6681B259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18A3F872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657EE768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5080713F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6A857060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-</w:t>
            </w:r>
          </w:p>
          <w:p w14:paraId="1C3501B2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70.0</w:t>
            </w:r>
          </w:p>
          <w:p w14:paraId="388ED5F1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u w:val="single"/>
                <w:cs/>
              </w:rPr>
              <w:t xml:space="preserve">      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u w:val="single"/>
                <w:cs/>
              </w:rPr>
              <w:t>-</w:t>
            </w:r>
          </w:p>
          <w:p w14:paraId="5AB254F1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double"/>
              </w:rPr>
            </w:pPr>
            <w:r w:rsidRPr="008C5245">
              <w:rPr>
                <w:rFonts w:ascii="Cordia New" w:eastAsia="Calibri" w:hAnsi="Cordia New" w:cs="Cordia New" w:hint="cs"/>
                <w:b/>
                <w:bCs/>
                <w:sz w:val="26"/>
                <w:szCs w:val="26"/>
                <w:u w:val="double"/>
                <w:cs/>
              </w:rPr>
              <w:t xml:space="preserve"> 70.0</w:t>
            </w:r>
          </w:p>
          <w:p w14:paraId="06718BF4" w14:textId="77777777" w:rsidR="008C5245" w:rsidRPr="008C5245" w:rsidRDefault="008C5245" w:rsidP="008C5245">
            <w:pPr>
              <w:spacing w:after="12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4D12C06B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3.4</w:t>
            </w:r>
          </w:p>
          <w:p w14:paraId="636CAC39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</w:tc>
        <w:tc>
          <w:tcPr>
            <w:tcW w:w="1275" w:type="dxa"/>
            <w:tcBorders>
              <w:top w:val="single" w:sz="4" w:space="0" w:color="A6A6A6"/>
              <w:bottom w:val="single" w:sz="4" w:space="0" w:color="A6A6A6"/>
            </w:tcBorders>
          </w:tcPr>
          <w:p w14:paraId="5B18015D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42F933E3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6D4862E7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0D073726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68DB70C3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70.0</w:t>
            </w:r>
          </w:p>
          <w:p w14:paraId="4581DF60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-</w:t>
            </w:r>
          </w:p>
          <w:p w14:paraId="22634D5A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u w:val="single"/>
                <w:cs/>
              </w:rPr>
              <w:t xml:space="preserve">       -</w:t>
            </w:r>
          </w:p>
          <w:p w14:paraId="569B499D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double"/>
              </w:rPr>
            </w:pPr>
            <w:r w:rsidRPr="008C5245"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double"/>
              </w:rPr>
              <w:t>70.0</w:t>
            </w:r>
          </w:p>
          <w:p w14:paraId="1E63F6A9" w14:textId="77777777" w:rsidR="008C5245" w:rsidRPr="008C5245" w:rsidRDefault="008C5245" w:rsidP="008C5245">
            <w:pPr>
              <w:spacing w:after="12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7BFA7713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3.6</w:t>
            </w:r>
          </w:p>
          <w:p w14:paraId="52B71142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</w:tc>
        <w:tc>
          <w:tcPr>
            <w:tcW w:w="4820" w:type="dxa"/>
            <w:tcBorders>
              <w:top w:val="single" w:sz="4" w:space="0" w:color="A6A6A6"/>
              <w:bottom w:val="single" w:sz="4" w:space="0" w:color="A6A6A6"/>
            </w:tcBorders>
          </w:tcPr>
          <w:p w14:paraId="541DE678" w14:textId="77777777" w:rsidR="008C5245" w:rsidRPr="008C5245" w:rsidRDefault="008C5245" w:rsidP="008C5245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บริษัทกู้ยืมเงินกู้ระยะสั้นจากนางสาวจินตนา 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>เพื่อใช้ในการปล่อยสินเชื่อให้แก่ลูกค้าและเป็นเงินทุนหมุนเวียน เพื่อให้การดำเนินธุรกิจเป็นไปอย่างต่อเนื่อง</w:t>
            </w:r>
            <w:r w:rsidRPr="008C5245">
              <w:rPr>
                <w:rFonts w:ascii="Calibri" w:eastAsia="Calibri" w:hAnsi="Calibri" w:cs="Cordia New"/>
                <w:sz w:val="26"/>
                <w:szCs w:val="26"/>
              </w:rPr>
              <w:t xml:space="preserve"> 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โดยมี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>อัตราดอกเบี้ย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จ่ายเท่ากับอัตราดอกเบี้ยเงินกู้ยืมจาก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ธนาคารพาณิชย์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 xml:space="preserve">  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 xml:space="preserve"> 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 xml:space="preserve"> </w:t>
            </w:r>
          </w:p>
          <w:p w14:paraId="1A1F6D1A" w14:textId="77777777" w:rsidR="008C5245" w:rsidRPr="008C5245" w:rsidRDefault="008C5245" w:rsidP="008C5245">
            <w:pPr>
              <w:spacing w:before="120"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</w:rPr>
            </w:pP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รายการดังกล่าวจึง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>เป็นไปเพื่อการดำเนินธุรกิจปกติของบริษัท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และมีราคาและเงื่อนไขเทียบเคียงได้กับรายการที่ทำกับบุคคลภายนอก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 xml:space="preserve">  </w:t>
            </w:r>
          </w:p>
          <w:p w14:paraId="42A93A50" w14:textId="77777777" w:rsidR="008C5245" w:rsidRPr="008C5245" w:rsidRDefault="008C5245" w:rsidP="008C5245">
            <w:pPr>
              <w:autoSpaceDE w:val="0"/>
              <w:autoSpaceDN w:val="0"/>
              <w:adjustRightInd w:val="0"/>
              <w:spacing w:before="120"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  <w:u w:val="single"/>
              </w:rPr>
            </w:pPr>
            <w:r w:rsidRPr="008C5245">
              <w:rPr>
                <w:rFonts w:ascii="Calibri" w:eastAsia="Calibri" w:hAnsi="Calibri" w:cs="Cordia New"/>
                <w:sz w:val="26"/>
                <w:szCs w:val="26"/>
                <w:u w:val="single"/>
                <w:cs/>
              </w:rPr>
              <w:t xml:space="preserve">ความเห็นของคณะกรรมการตรวจสอบ </w:t>
            </w:r>
          </w:p>
          <w:p w14:paraId="712EEDEB" w14:textId="77777777" w:rsidR="008C5245" w:rsidRPr="008C5245" w:rsidRDefault="008C5245" w:rsidP="008C5245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alibri" w:eastAsia="Times New Roman" w:hAnsi="Calibri" w:cs="Cordia New"/>
                <w:sz w:val="26"/>
                <w:szCs w:val="26"/>
                <w:cs/>
              </w:rPr>
              <w:t xml:space="preserve">รายการกู้ยืมเงินระยะสั้นเป็นไปเพื่อสนับสนุนการดำเนินธุรกิจปกติของบริษัท  </w:t>
            </w:r>
            <w:r w:rsidRPr="008C5245">
              <w:rPr>
                <w:rFonts w:ascii="Calibri" w:eastAsia="Times New Roman" w:hAnsi="Calibri" w:cs="Cordia New" w:hint="cs"/>
                <w:sz w:val="26"/>
                <w:szCs w:val="26"/>
                <w:cs/>
              </w:rPr>
              <w:t>โ</w:t>
            </w:r>
            <w:r w:rsidRPr="008C5245">
              <w:rPr>
                <w:rFonts w:ascii="Calibri" w:eastAsia="Times New Roman" w:hAnsi="Calibri" w:cs="Cordia New"/>
                <w:sz w:val="26"/>
                <w:szCs w:val="26"/>
                <w:cs/>
              </w:rPr>
              <w:t>ดยอัตราดอกเบี้ยจ่ายเป็นอัตรา</w:t>
            </w:r>
            <w:r w:rsidRPr="008C5245">
              <w:rPr>
                <w:rFonts w:ascii="Calibri" w:eastAsia="Times New Roman" w:hAnsi="Calibri" w:cs="Cordia New" w:hint="cs"/>
                <w:sz w:val="26"/>
                <w:szCs w:val="26"/>
                <w:cs/>
              </w:rPr>
              <w:t>เดียวกับที่บริษัทกู้</w:t>
            </w:r>
            <w:r w:rsidRPr="008C5245">
              <w:rPr>
                <w:rFonts w:ascii="Calibri" w:eastAsia="Times New Roman" w:hAnsi="Calibri" w:cs="Cordia New"/>
                <w:sz w:val="26"/>
                <w:szCs w:val="26"/>
                <w:cs/>
              </w:rPr>
              <w:t>จากธนาคารพาณิชย์</w:t>
            </w:r>
            <w:r w:rsidRPr="008C5245">
              <w:rPr>
                <w:rFonts w:ascii="Calibri" w:eastAsia="Times New Roman" w:hAnsi="Calibri" w:cs="Cordia New" w:hint="cs"/>
                <w:sz w:val="26"/>
                <w:szCs w:val="26"/>
                <w:cs/>
              </w:rPr>
              <w:t xml:space="preserve"> </w:t>
            </w:r>
            <w:r w:rsidRPr="008C5245">
              <w:rPr>
                <w:rFonts w:ascii="Calibri" w:eastAsia="Times New Roman" w:hAnsi="Calibri" w:cs="Cordia New"/>
                <w:sz w:val="26"/>
                <w:szCs w:val="26"/>
                <w:cs/>
              </w:rPr>
              <w:t>รายการดังกล่าวจึงมีความจำเป็นและสมเหตุสมผลและเป็นประโยชน์ต่อบริษัท</w:t>
            </w:r>
            <w:r w:rsidRPr="008C5245">
              <w:rPr>
                <w:rFonts w:ascii="Calibri" w:eastAsia="Calibri" w:hAnsi="Calibri" w:cs="Cordia New"/>
              </w:rPr>
              <w:t xml:space="preserve"> </w:t>
            </w:r>
          </w:p>
        </w:tc>
      </w:tr>
      <w:tr w:rsidR="008C5245" w:rsidRPr="008C5245" w14:paraId="456321E1" w14:textId="77777777" w:rsidTr="008C5245">
        <w:trPr>
          <w:trHeight w:val="288"/>
        </w:trPr>
        <w:tc>
          <w:tcPr>
            <w:tcW w:w="4082" w:type="dxa"/>
            <w:tcBorders>
              <w:top w:val="nil"/>
              <w:bottom w:val="single" w:sz="4" w:space="0" w:color="A6A6A6"/>
            </w:tcBorders>
          </w:tcPr>
          <w:p w14:paraId="7962ABFE" w14:textId="77777777" w:rsidR="008C5245" w:rsidRPr="008C5245" w:rsidRDefault="008C5245" w:rsidP="008C5245">
            <w:pPr>
              <w:spacing w:after="0" w:line="240" w:lineRule="auto"/>
              <w:ind w:right="-11"/>
              <w:rPr>
                <w:rFonts w:ascii="Cordia New" w:eastAsia="Calibri" w:hAnsi="Cordia New" w:cs="Cordia New"/>
                <w:sz w:val="26"/>
                <w:szCs w:val="26"/>
                <w:cs/>
              </w:rPr>
            </w:pPr>
          </w:p>
        </w:tc>
        <w:tc>
          <w:tcPr>
            <w:tcW w:w="3006" w:type="dxa"/>
            <w:tcBorders>
              <w:top w:val="single" w:sz="4" w:space="0" w:color="A6A6A6"/>
              <w:bottom w:val="single" w:sz="4" w:space="0" w:color="A6A6A6"/>
            </w:tcBorders>
          </w:tcPr>
          <w:p w14:paraId="596D1D91" w14:textId="77777777" w:rsidR="008C5245" w:rsidRPr="008C5245" w:rsidRDefault="008C5245" w:rsidP="008C5245">
            <w:pPr>
              <w:spacing w:after="0" w:line="240" w:lineRule="auto"/>
              <w:jc w:val="thaiDistribute"/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single"/>
              </w:rPr>
            </w:pPr>
            <w:r w:rsidRPr="008C5245"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single"/>
                <w:cs/>
              </w:rPr>
              <w:t>ค่าบริการจ่าย</w:t>
            </w:r>
          </w:p>
          <w:p w14:paraId="4A142BE7" w14:textId="77777777" w:rsidR="008C5245" w:rsidRPr="008C5245" w:rsidRDefault="008C5245" w:rsidP="008C5245">
            <w:pPr>
              <w:spacing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ในปี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 xml:space="preserve">2561 – 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พฤษภาคม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 xml:space="preserve">2562 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บริษัทจ่ายค่าบริการสำหรับการนำรถที่ยึดได้ไปจอดพักบนที่ดินของนางสาวจินตนา โดยมีค่าบริการจ่ายคันละ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 xml:space="preserve">10,000 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บาท </w:t>
            </w:r>
          </w:p>
          <w:p w14:paraId="02E509CC" w14:textId="77777777" w:rsidR="008C5245" w:rsidRPr="008C5245" w:rsidRDefault="008C5245" w:rsidP="008C5245">
            <w:pPr>
              <w:spacing w:before="120"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  <w:cs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ค่าบริการจ่าย</w:t>
            </w:r>
          </w:p>
        </w:tc>
        <w:tc>
          <w:tcPr>
            <w:tcW w:w="1276" w:type="dxa"/>
            <w:tcBorders>
              <w:top w:val="single" w:sz="4" w:space="0" w:color="A6A6A6"/>
              <w:bottom w:val="single" w:sz="4" w:space="0" w:color="A6A6A6"/>
            </w:tcBorders>
          </w:tcPr>
          <w:p w14:paraId="27B59886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7CA9161C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7DC2214F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1B84DEB2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5360040A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2587E85F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0.84</w:t>
            </w:r>
          </w:p>
        </w:tc>
        <w:tc>
          <w:tcPr>
            <w:tcW w:w="1275" w:type="dxa"/>
            <w:tcBorders>
              <w:top w:val="single" w:sz="4" w:space="0" w:color="A6A6A6"/>
              <w:bottom w:val="single" w:sz="4" w:space="0" w:color="A6A6A6"/>
            </w:tcBorders>
          </w:tcPr>
          <w:p w14:paraId="69EA5E33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5F2CB4A0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511A3FC1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770CC2F3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3F9FDD70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72FEE096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-</w:t>
            </w:r>
          </w:p>
        </w:tc>
        <w:tc>
          <w:tcPr>
            <w:tcW w:w="4820" w:type="dxa"/>
            <w:tcBorders>
              <w:top w:val="single" w:sz="4" w:space="0" w:color="A6A6A6"/>
              <w:bottom w:val="single" w:sz="4" w:space="0" w:color="A6A6A6"/>
            </w:tcBorders>
          </w:tcPr>
          <w:p w14:paraId="36FABE99" w14:textId="77777777" w:rsidR="008C5245" w:rsidRPr="008C5245" w:rsidRDefault="008C5245" w:rsidP="008C5245">
            <w:pPr>
              <w:spacing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 xml:space="preserve">บริษัทชำระค่าบริการให้แก่นางสาวจินตนา 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สำหรับการใช้สถานที่เพื่อ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จอดรถยึดรอการจำหน่าย โดย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มี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 xml:space="preserve">ค่าบริการคันละ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 xml:space="preserve">10,000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 xml:space="preserve">บาท 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อนึ่ง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 xml:space="preserve">ตั้งแต่วันที่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 xml:space="preserve">1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 xml:space="preserve">มิถุนายน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 xml:space="preserve">2562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บริษัท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ปรับปรุงนโยบายการบริหารรถยึด โดยพิจารณาเช่าพื้นที่ขนาดใหญ่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จากนายเกียรติพงษ์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เพื่อใช้เป็นลานจอดรถยึดเพียงแห่งเดียว ซึ่งช่วยให้การบริหารและการขายรถยึดมีประสิทธิภาพมากขึ้น  </w:t>
            </w:r>
          </w:p>
          <w:p w14:paraId="4C6EC0D5" w14:textId="77777777" w:rsidR="008C5245" w:rsidRPr="008C5245" w:rsidRDefault="008C5245" w:rsidP="008C5245">
            <w:pPr>
              <w:spacing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4FE88FA2" w14:textId="77777777" w:rsidR="008C5245" w:rsidRPr="008C5245" w:rsidRDefault="008C5245" w:rsidP="008C5245">
            <w:pPr>
              <w:spacing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  <w:cs/>
              </w:rPr>
            </w:pPr>
          </w:p>
          <w:p w14:paraId="27DB150B" w14:textId="77777777" w:rsidR="008C5245" w:rsidRPr="008C5245" w:rsidRDefault="008C5245" w:rsidP="008C5245">
            <w:pPr>
              <w:spacing w:before="120"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  <w:u w:val="single"/>
                <w:cs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u w:val="single"/>
                <w:cs/>
              </w:rPr>
              <w:t xml:space="preserve">ความเห็นของคณะกรรมการตรวจสอบ </w:t>
            </w:r>
          </w:p>
          <w:p w14:paraId="1AC2FCA6" w14:textId="77777777" w:rsidR="008C5245" w:rsidRPr="008C5245" w:rsidRDefault="008C5245" w:rsidP="008C5245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คณะกรรมการตรวจสอบ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แล้วเห็นว่า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รายการ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ดังกล่าวมีความจำเป็นและเป็นไป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เพื่อ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สนับสนุน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การดำเนินธุรกิจ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ในขณะนั้น อย่างไรก็ดี 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lastRenderedPageBreak/>
              <w:t xml:space="preserve">ตั้งแต่วันที่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 xml:space="preserve">1 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มิถุนายน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 xml:space="preserve">2562 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ฝ่ายบริหารได้ปรับเปลี่ยนนโยบายเป็นการเช่าที่ดิน ระยะเวลา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 xml:space="preserve">3 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ปี อัตราค่าเช่าตามราคาตลาด เพื่อเพิ่มประสิทธิภาพในการบริหารงาน  ซึ่งคณะกรรมการตรวจสอบได้พิจารณารายการเป็นที่เรียบร้อยแล้ว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 xml:space="preserve"> 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  </w:t>
            </w:r>
          </w:p>
        </w:tc>
      </w:tr>
      <w:tr w:rsidR="008C5245" w:rsidRPr="008C5245" w14:paraId="6435C517" w14:textId="77777777" w:rsidTr="005651CD">
        <w:trPr>
          <w:trHeight w:val="288"/>
        </w:trPr>
        <w:tc>
          <w:tcPr>
            <w:tcW w:w="4082" w:type="dxa"/>
            <w:tcBorders>
              <w:top w:val="single" w:sz="4" w:space="0" w:color="A6A6A6"/>
              <w:bottom w:val="single" w:sz="4" w:space="0" w:color="A6A6A6" w:themeColor="background1" w:themeShade="A6"/>
            </w:tcBorders>
          </w:tcPr>
          <w:p w14:paraId="071789B6" w14:textId="77777777" w:rsidR="008C5245" w:rsidRPr="008C5245" w:rsidRDefault="008C5245" w:rsidP="008C5245">
            <w:pPr>
              <w:spacing w:after="0" w:line="240" w:lineRule="auto"/>
              <w:ind w:right="-11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lastRenderedPageBreak/>
              <w:t xml:space="preserve">6. 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นาง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รักษิณา รักษ์กุลชน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 (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“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นางรักษิณา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”)</w:t>
            </w:r>
          </w:p>
          <w:p w14:paraId="2D0ABDD8" w14:textId="77777777" w:rsidR="008C5245" w:rsidRPr="008C5245" w:rsidRDefault="008C5245" w:rsidP="008C5245">
            <w:pPr>
              <w:spacing w:after="0" w:line="240" w:lineRule="auto"/>
              <w:ind w:right="-11"/>
              <w:rPr>
                <w:rFonts w:ascii="Cordia New" w:eastAsia="Calibri" w:hAnsi="Cordia New" w:cs="Cordia New"/>
                <w:sz w:val="26"/>
                <w:szCs w:val="26"/>
                <w:u w:val="single"/>
                <w:cs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u w:val="single"/>
                <w:cs/>
              </w:rPr>
              <w:t>ความสัมพันธ์กับบริษัท</w:t>
            </w:r>
          </w:p>
          <w:p w14:paraId="1021E030" w14:textId="77777777" w:rsidR="008C5245" w:rsidRPr="008C5245" w:rsidRDefault="008C5245" w:rsidP="008C5245">
            <w:pPr>
              <w:numPr>
                <w:ilvl w:val="0"/>
                <w:numId w:val="78"/>
              </w:numPr>
              <w:spacing w:after="0" w:line="240" w:lineRule="auto"/>
              <w:ind w:left="317" w:right="-11" w:hanging="295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พี่สาวของนายธรรมศักดิ์ ซึ่งเป็นผู้ถือหุ้นใหญ่ ถือหุ้นในร้อยละ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 xml:space="preserve"> 22.9 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 ของหุ้นที่จำหน่ายได้แล้วทั้งหมด</w:t>
            </w:r>
          </w:p>
          <w:p w14:paraId="7EA2474F" w14:textId="77777777" w:rsidR="008C5245" w:rsidRPr="008C5245" w:rsidRDefault="008C5245" w:rsidP="008C5245">
            <w:pPr>
              <w:numPr>
                <w:ilvl w:val="0"/>
                <w:numId w:val="78"/>
              </w:numPr>
              <w:spacing w:after="0" w:line="240" w:lineRule="auto"/>
              <w:ind w:left="317" w:right="-11" w:hanging="295"/>
              <w:rPr>
                <w:rFonts w:ascii="Cordia New" w:eastAsia="Calibri" w:hAnsi="Cordia New" w:cs="Cordia New"/>
                <w:sz w:val="26"/>
                <w:szCs w:val="26"/>
                <w:cs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ผู้ถือหุ้นของบริษัทในสัดส่วนร้อยละ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0.3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  ของหุ้นที่จำหน่ายได้แล้วทั้งหมด </w:t>
            </w:r>
          </w:p>
        </w:tc>
        <w:tc>
          <w:tcPr>
            <w:tcW w:w="3006" w:type="dxa"/>
            <w:tcBorders>
              <w:top w:val="single" w:sz="4" w:space="0" w:color="A6A6A6"/>
              <w:bottom w:val="single" w:sz="4" w:space="0" w:color="A6A6A6"/>
            </w:tcBorders>
          </w:tcPr>
          <w:p w14:paraId="3296928B" w14:textId="77777777" w:rsidR="008C5245" w:rsidRPr="008C5245" w:rsidRDefault="008C5245" w:rsidP="008C5245">
            <w:pPr>
              <w:spacing w:after="0" w:line="240" w:lineRule="auto"/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single"/>
                <w:cs/>
              </w:rPr>
            </w:pPr>
            <w:r w:rsidRPr="008C5245"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single"/>
                <w:cs/>
              </w:rPr>
              <w:t>เงินกู้ยืมระยะ</w:t>
            </w:r>
            <w:r w:rsidRPr="008C5245">
              <w:rPr>
                <w:rFonts w:ascii="Cordia New" w:eastAsia="Calibri" w:hAnsi="Cordia New" w:cs="Cordia New" w:hint="cs"/>
                <w:b/>
                <w:bCs/>
                <w:sz w:val="26"/>
                <w:szCs w:val="26"/>
                <w:u w:val="single"/>
                <w:cs/>
              </w:rPr>
              <w:t>สั้น</w:t>
            </w:r>
          </w:p>
          <w:p w14:paraId="5580A740" w14:textId="77777777" w:rsidR="008C5245" w:rsidRPr="008C5245" w:rsidRDefault="008C5245" w:rsidP="008C5245">
            <w:pPr>
              <w:spacing w:after="12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บริษัทกู้ยืมเงินจาก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นางรักษิณา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 xml:space="preserve">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เพื่อเสริมสภาพคล่องทางการเงิน</w:t>
            </w:r>
          </w:p>
          <w:p w14:paraId="439D2A67" w14:textId="77777777" w:rsidR="008C5245" w:rsidRPr="008C5245" w:rsidRDefault="008C5245" w:rsidP="008C5245">
            <w:pPr>
              <w:spacing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  <w:cs/>
              </w:rPr>
            </w:pP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>เงินกู้ยืมระย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ะสั้น</w:t>
            </w:r>
          </w:p>
          <w:p w14:paraId="7F707753" w14:textId="77777777" w:rsidR="008C5245" w:rsidRPr="008C5245" w:rsidRDefault="008C5245" w:rsidP="008C5245">
            <w:pPr>
              <w:spacing w:after="0" w:line="240" w:lineRule="auto"/>
              <w:ind w:left="318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เงินกู้ยืมระยะ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สั้น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ต้นงวด</w:t>
            </w:r>
          </w:p>
          <w:p w14:paraId="189E970D" w14:textId="77777777" w:rsidR="008C5245" w:rsidRPr="008C5245" w:rsidRDefault="008C5245" w:rsidP="008C5245">
            <w:pPr>
              <w:spacing w:after="0" w:line="240" w:lineRule="auto"/>
              <w:ind w:left="318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u w:val="single"/>
                <w:cs/>
              </w:rPr>
              <w:t>บวก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 xml:space="preserve"> กู้เพิ่มระหว่างงวด</w:t>
            </w:r>
          </w:p>
          <w:p w14:paraId="171596C8" w14:textId="77777777" w:rsidR="008C5245" w:rsidRPr="008C5245" w:rsidRDefault="008C5245" w:rsidP="008C5245">
            <w:pPr>
              <w:spacing w:after="0" w:line="240" w:lineRule="auto"/>
              <w:ind w:left="318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u w:val="single"/>
                <w:cs/>
              </w:rPr>
              <w:t>หัก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 xml:space="preserve"> จ่ายคืนระหว่างงวด</w:t>
            </w:r>
          </w:p>
          <w:p w14:paraId="32462DF4" w14:textId="77777777" w:rsidR="008C5245" w:rsidRPr="008C5245" w:rsidRDefault="008C5245" w:rsidP="008C5245">
            <w:pPr>
              <w:spacing w:after="0" w:line="240" w:lineRule="auto"/>
              <w:ind w:left="318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เงินกู้ระยะ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สั้น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ปลายงวด</w:t>
            </w:r>
          </w:p>
          <w:p w14:paraId="495DC56D" w14:textId="77777777" w:rsidR="008C5245" w:rsidRPr="008C5245" w:rsidRDefault="008C5245" w:rsidP="008C5245">
            <w:pPr>
              <w:spacing w:after="0" w:line="240" w:lineRule="auto"/>
              <w:ind w:left="318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2D6BD3FF" w14:textId="77777777" w:rsidR="008C5245" w:rsidRPr="008C5245" w:rsidRDefault="008C5245" w:rsidP="008C5245">
            <w:pPr>
              <w:spacing w:before="120"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</w:rPr>
            </w:pP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ดอกเบี้ยจ่าย</w:t>
            </w:r>
          </w:p>
          <w:p w14:paraId="1CB0989C" w14:textId="77777777" w:rsidR="008C5245" w:rsidRPr="008C5245" w:rsidRDefault="008C5245" w:rsidP="008C5245">
            <w:pPr>
              <w:spacing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</w:tc>
        <w:tc>
          <w:tcPr>
            <w:tcW w:w="1276" w:type="dxa"/>
            <w:tcBorders>
              <w:top w:val="single" w:sz="4" w:space="0" w:color="A6A6A6"/>
              <w:bottom w:val="single" w:sz="4" w:space="0" w:color="A6A6A6"/>
            </w:tcBorders>
          </w:tcPr>
          <w:p w14:paraId="3DDB4A46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20BD42B6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17B50D72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17D19347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5E0BBB7F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-</w:t>
            </w:r>
          </w:p>
          <w:p w14:paraId="0324D387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15.0</w:t>
            </w:r>
          </w:p>
          <w:p w14:paraId="36D39419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-</w:t>
            </w:r>
          </w:p>
          <w:p w14:paraId="6DE54372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double"/>
              </w:rPr>
            </w:pPr>
            <w:r w:rsidRPr="008C5245"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double"/>
              </w:rPr>
              <w:t>15.0</w:t>
            </w:r>
          </w:p>
          <w:p w14:paraId="0F595E62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728693B7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0.8</w:t>
            </w:r>
          </w:p>
          <w:p w14:paraId="2FDDC393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69A4AE0D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</w:tc>
        <w:tc>
          <w:tcPr>
            <w:tcW w:w="1275" w:type="dxa"/>
            <w:tcBorders>
              <w:top w:val="single" w:sz="4" w:space="0" w:color="A6A6A6"/>
              <w:bottom w:val="single" w:sz="4" w:space="0" w:color="A6A6A6"/>
            </w:tcBorders>
          </w:tcPr>
          <w:p w14:paraId="6DB605C8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7B08BA6C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18E4A950" w14:textId="77777777" w:rsidR="008C5245" w:rsidRPr="008C5245" w:rsidRDefault="008C5245" w:rsidP="008C5245">
            <w:pPr>
              <w:spacing w:after="12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17402114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1241CCE4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15.0</w:t>
            </w:r>
          </w:p>
          <w:p w14:paraId="015E0B64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-</w:t>
            </w:r>
          </w:p>
          <w:p w14:paraId="0FE7B686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-</w:t>
            </w:r>
          </w:p>
          <w:p w14:paraId="4751F930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double"/>
              </w:rPr>
            </w:pPr>
            <w:r w:rsidRPr="008C5245"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double"/>
              </w:rPr>
              <w:t>15.0</w:t>
            </w:r>
          </w:p>
          <w:p w14:paraId="2ED188DB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377C169F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0.8</w:t>
            </w:r>
          </w:p>
          <w:p w14:paraId="2E7C9C2B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7D7FDF41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</w:tc>
        <w:tc>
          <w:tcPr>
            <w:tcW w:w="4820" w:type="dxa"/>
            <w:tcBorders>
              <w:top w:val="single" w:sz="4" w:space="0" w:color="A6A6A6"/>
              <w:bottom w:val="single" w:sz="4" w:space="0" w:color="A6A6A6"/>
            </w:tcBorders>
          </w:tcPr>
          <w:p w14:paraId="2DA4C550" w14:textId="77777777" w:rsidR="008C5245" w:rsidRPr="008C5245" w:rsidRDefault="008C5245" w:rsidP="008C5245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บริษัทกู้ยืมเงินกู้ระยะสั้นจากนางรักษิณา 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>เพื่อใช้ในการปล่อยสินเชื่อให้แก่ลูกค้าและเป็นเงินทุนหมุนเวียน เพื่อให้การดำเนินธุรกิจเป็นไปอย่างต่อเนื่อง</w:t>
            </w:r>
            <w:r w:rsidRPr="008C5245">
              <w:rPr>
                <w:rFonts w:ascii="Calibri" w:eastAsia="Calibri" w:hAnsi="Calibri" w:cs="Cordia New"/>
                <w:sz w:val="26"/>
                <w:szCs w:val="26"/>
              </w:rPr>
              <w:t xml:space="preserve"> 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โดยมี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>อัตราดอกเบี้ย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จ่ายเท่ากับอัตราดอกเบี้ยเงินกู้ยืมจาก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ธนาคารพาณิชย์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 xml:space="preserve">  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 xml:space="preserve"> 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 xml:space="preserve"> </w:t>
            </w:r>
          </w:p>
          <w:p w14:paraId="25325BEA" w14:textId="77777777" w:rsidR="008C5245" w:rsidRPr="008C5245" w:rsidRDefault="008C5245" w:rsidP="008C5245">
            <w:pPr>
              <w:spacing w:before="120"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</w:rPr>
            </w:pP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รายการดังกล่าวจึง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>เป็นไปเพื่อการดำเนินธุรกิจปกติของบริษัท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และมีราคาและเงื่อนไขเทียบเคียงได้กับรายการที่ทำกับบุคคลภายนอก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 xml:space="preserve">  </w:t>
            </w:r>
          </w:p>
          <w:p w14:paraId="17FCEF49" w14:textId="77777777" w:rsidR="008C5245" w:rsidRPr="008C5245" w:rsidRDefault="008C5245" w:rsidP="008C5245">
            <w:pPr>
              <w:autoSpaceDE w:val="0"/>
              <w:autoSpaceDN w:val="0"/>
              <w:adjustRightInd w:val="0"/>
              <w:spacing w:before="120"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  <w:u w:val="single"/>
              </w:rPr>
            </w:pPr>
            <w:r w:rsidRPr="008C5245">
              <w:rPr>
                <w:rFonts w:ascii="Calibri" w:eastAsia="Calibri" w:hAnsi="Calibri" w:cs="Cordia New"/>
                <w:sz w:val="26"/>
                <w:szCs w:val="26"/>
                <w:u w:val="single"/>
                <w:cs/>
              </w:rPr>
              <w:t xml:space="preserve">ความเห็นของคณะกรรมการตรวจสอบ </w:t>
            </w:r>
          </w:p>
          <w:p w14:paraId="5D747DBD" w14:textId="77777777" w:rsidR="008C5245" w:rsidRPr="008C5245" w:rsidRDefault="008C5245" w:rsidP="008C5245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alibri" w:eastAsia="Times New Roman" w:hAnsi="Calibri" w:cs="Cordia New"/>
                <w:sz w:val="26"/>
                <w:szCs w:val="26"/>
              </w:rPr>
            </w:pPr>
            <w:r w:rsidRPr="008C5245">
              <w:rPr>
                <w:rFonts w:ascii="Calibri" w:eastAsia="Times New Roman" w:hAnsi="Calibri" w:cs="Cordia New"/>
                <w:sz w:val="26"/>
                <w:szCs w:val="26"/>
                <w:cs/>
              </w:rPr>
              <w:t xml:space="preserve">รายการกู้ยืมเงินระยะสั้นเป็นไปเพื่อสนับสนุนการดำเนินธุรกิจปกติของบริษัท </w:t>
            </w:r>
            <w:r w:rsidRPr="008C5245">
              <w:rPr>
                <w:rFonts w:ascii="Calibri" w:eastAsia="Times New Roman" w:hAnsi="Calibri" w:cs="Cordia New" w:hint="cs"/>
                <w:sz w:val="26"/>
                <w:szCs w:val="26"/>
                <w:cs/>
              </w:rPr>
              <w:t>โ</w:t>
            </w:r>
            <w:r w:rsidRPr="008C5245">
              <w:rPr>
                <w:rFonts w:ascii="Calibri" w:eastAsia="Times New Roman" w:hAnsi="Calibri" w:cs="Cordia New"/>
                <w:sz w:val="26"/>
                <w:szCs w:val="26"/>
                <w:cs/>
              </w:rPr>
              <w:t>ดยอัตราดอกเบี้ยจ่ายเป็นอัตรา</w:t>
            </w:r>
            <w:r w:rsidRPr="008C5245">
              <w:rPr>
                <w:rFonts w:ascii="Calibri" w:eastAsia="Times New Roman" w:hAnsi="Calibri" w:cs="Cordia New" w:hint="cs"/>
                <w:sz w:val="26"/>
                <w:szCs w:val="26"/>
                <w:cs/>
              </w:rPr>
              <w:t>เดียวกับที่บริษัทกู้</w:t>
            </w:r>
            <w:r w:rsidRPr="008C5245">
              <w:rPr>
                <w:rFonts w:ascii="Calibri" w:eastAsia="Times New Roman" w:hAnsi="Calibri" w:cs="Cordia New"/>
                <w:sz w:val="26"/>
                <w:szCs w:val="26"/>
                <w:cs/>
              </w:rPr>
              <w:t>จากธนาคารพาณิชย์</w:t>
            </w:r>
            <w:r w:rsidRPr="008C5245">
              <w:rPr>
                <w:rFonts w:ascii="Calibri" w:eastAsia="Times New Roman" w:hAnsi="Calibri" w:cs="Cordia New" w:hint="cs"/>
                <w:sz w:val="26"/>
                <w:szCs w:val="26"/>
                <w:cs/>
              </w:rPr>
              <w:t xml:space="preserve"> </w:t>
            </w:r>
            <w:r w:rsidRPr="008C5245">
              <w:rPr>
                <w:rFonts w:ascii="Calibri" w:eastAsia="Times New Roman" w:hAnsi="Calibri" w:cs="Cordia New"/>
                <w:sz w:val="26"/>
                <w:szCs w:val="26"/>
                <w:cs/>
              </w:rPr>
              <w:t>รายการดังกล่าวจึงมีความจำเป็นและสมเหตุสมผลและเป็นประโยชน์ต่อบริษัท</w:t>
            </w:r>
          </w:p>
          <w:p w14:paraId="3A227840" w14:textId="77777777" w:rsidR="008C5245" w:rsidRPr="008C5245" w:rsidRDefault="008C5245" w:rsidP="008C5245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576BF8D4" w14:textId="77777777" w:rsidR="008C5245" w:rsidRPr="008C5245" w:rsidRDefault="008C5245" w:rsidP="008C5245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</w:rPr>
            </w:pPr>
          </w:p>
        </w:tc>
      </w:tr>
      <w:tr w:rsidR="008C5245" w:rsidRPr="008C5245" w14:paraId="7F4F8043" w14:textId="77777777" w:rsidTr="005651CD">
        <w:trPr>
          <w:trHeight w:val="288"/>
        </w:trPr>
        <w:tc>
          <w:tcPr>
            <w:tcW w:w="4082" w:type="dxa"/>
            <w:tcBorders>
              <w:top w:val="single" w:sz="4" w:space="0" w:color="A6A6A6" w:themeColor="background1" w:themeShade="A6"/>
              <w:bottom w:val="nil"/>
            </w:tcBorders>
          </w:tcPr>
          <w:p w14:paraId="7DD6E8A8" w14:textId="042B821F" w:rsidR="008C5245" w:rsidRPr="008C5245" w:rsidRDefault="008C5245" w:rsidP="008C5245">
            <w:pPr>
              <w:spacing w:after="0" w:line="240" w:lineRule="auto"/>
              <w:ind w:right="-11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 xml:space="preserve">7. 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นายธรรมศักดิ์ อัชญาวัฒน์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 xml:space="preserve"> 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(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“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นายธรรมศักดิ์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”)</w:t>
            </w:r>
          </w:p>
          <w:p w14:paraId="38A8650D" w14:textId="77777777" w:rsidR="008C5245" w:rsidRPr="008C5245" w:rsidRDefault="008C5245" w:rsidP="008C5245">
            <w:pPr>
              <w:spacing w:after="0" w:line="240" w:lineRule="auto"/>
              <w:ind w:right="-11"/>
              <w:rPr>
                <w:rFonts w:ascii="Cordia New" w:eastAsia="Calibri" w:hAnsi="Cordia New" w:cs="Cordia New"/>
                <w:sz w:val="26"/>
                <w:szCs w:val="26"/>
                <w:u w:val="single"/>
                <w:cs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u w:val="single"/>
                <w:cs/>
              </w:rPr>
              <w:t>ความสัมพันธ์กับบริษัท</w:t>
            </w:r>
          </w:p>
          <w:p w14:paraId="2F396C7B" w14:textId="77777777" w:rsidR="008C5245" w:rsidRPr="008C5245" w:rsidRDefault="008C5245" w:rsidP="008C5245">
            <w:pPr>
              <w:numPr>
                <w:ilvl w:val="0"/>
                <w:numId w:val="78"/>
              </w:numPr>
              <w:spacing w:after="0" w:line="240" w:lineRule="auto"/>
              <w:ind w:left="317" w:right="-11" w:hanging="295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ผู้ถือหุ้นใหญ่ของบริษัทในสัดส่วนร้อยละ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22.9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 ของหุ้นที่จำหน่ายได้แล้วทั้งหมด </w:t>
            </w:r>
          </w:p>
          <w:p w14:paraId="49036C78" w14:textId="60865C73" w:rsidR="008C5245" w:rsidRPr="008C5245" w:rsidRDefault="005651CD" w:rsidP="008C5245">
            <w:pPr>
              <w:numPr>
                <w:ilvl w:val="0"/>
                <w:numId w:val="78"/>
              </w:numPr>
              <w:spacing w:after="0" w:line="240" w:lineRule="auto"/>
              <w:ind w:left="317" w:right="-11" w:hanging="295"/>
              <w:rPr>
                <w:rFonts w:ascii="Cordia New" w:eastAsia="Calibri" w:hAnsi="Cordia New" w:cs="Cordia New"/>
                <w:sz w:val="26"/>
                <w:szCs w:val="26"/>
              </w:rPr>
            </w:pPr>
            <w:r>
              <w:rPr>
                <w:rFonts w:ascii="Cordia New" w:eastAsia="Calibri" w:hAnsi="Cordia New" w:cs="Cordia New" w:hint="cs"/>
                <w:noProof/>
                <w:sz w:val="26"/>
                <w:szCs w:val="26"/>
                <w:lang w:val="th-TH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D958AAF" wp14:editId="3617F168">
                      <wp:simplePos x="0" y="0"/>
                      <wp:positionH relativeFrom="column">
                        <wp:posOffset>-73025</wp:posOffset>
                      </wp:positionH>
                      <wp:positionV relativeFrom="paragraph">
                        <wp:posOffset>231412</wp:posOffset>
                      </wp:positionV>
                      <wp:extent cx="2585357" cy="0"/>
                      <wp:effectExtent l="0" t="0" r="0" b="0"/>
                      <wp:wrapNone/>
                      <wp:docPr id="2" name="Straight Connector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585357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bg1">
                                    <a:lumMod val="85000"/>
                                  </a:schemeClr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28C3A82B" id="Straight Connector 2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5.75pt,18.2pt" to="197.8pt,1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lXn5AEAACcEAAAOAAAAZHJzL2Uyb0RvYy54bWysU02P2yAQvVfqf0DcGzuu0kZWnD1ktb30&#10;I+q2P4DgIUYCBgEbJ/++A068q7aq1KoX7IF5b+Y9hs3d2Rp2ghA1uo4vFzVn4CT22h07/v3bw5s1&#10;ZzEJ1wuDDjp+gcjvtq9fbUbfQoMDmh4CIxIX29F3fEjJt1UV5QBWxAV6cHSoMFiRKAzHqg9iJHZr&#10;qqau31Ujht4HlBAj7d5Ph3xb+JUCmb4oFSEx03HqLZU1lPWQ12q7Ee0xCD9oeW1D/EMXVmhHRWeq&#10;e5EEewr6FyqrZcCIKi0k2gqV0hKKBlKzrH9S8zgID0ULmRP9bFP8f7Ty82kfmO473nDmhKUrekxB&#10;6OOQ2A6dIwMxsCb7NPrYUvrO7cM1in4fsuizCjZ/SQ47F28vs7dwTkzSZrNar96u3nMmb2fVM9CH&#10;mD4AWpZ/Om60y7JFK04fY6JilHpLydvG5TWi0f2DNqYEeWBgZwI7Cbrqw3FZCMyT/YT9tLde1XW5&#10;cGIr85XTC/cLJjrL7FUWO8krf+liYKr8FRTZRYKmAjPRVENICS4ts12FibIzTFGXM7Aunf0ReM3P&#10;UChD/DfgGVEqo0sz2GqH4XfV0/nWsprybw5MurMFB+wv5eKLNTSNReH15eRxfxkX+PP73v4AAAD/&#10;/wMAUEsDBBQABgAIAAAAIQAqRle63QAAAAkBAAAPAAAAZHJzL2Rvd25yZXYueG1sTI/BTsMwDIbv&#10;SLxDZCRuW1rGqlGaTggJIU5ogx24uYnXVjRO1aRd9/YEcWBH259+f3+xnW0nJhp861hBukxAEGtn&#10;Wq4VfH68LDYgfEA22DkmBWfysC2vrwrMjTvxjqZ9qEUMYZ+jgiaEPpfS64Ys+qXriePt6AaLIY5D&#10;Lc2ApxhuO3mXJJm02HL80GBPzw3p7/1oFez02yirYN8Px3Aw5+lr84qslbq9mZ8eQQSawz8Mv/pR&#10;HcroVLmRjRedgkWariOqYJXdg4jA6mGdgaj+FrIs5GWD8gcAAP//AwBQSwECLQAUAAYACAAAACEA&#10;toM4kv4AAADhAQAAEwAAAAAAAAAAAAAAAAAAAAAAW0NvbnRlbnRfVHlwZXNdLnhtbFBLAQItABQA&#10;BgAIAAAAIQA4/SH/1gAAAJQBAAALAAAAAAAAAAAAAAAAAC8BAABfcmVscy8ucmVsc1BLAQItABQA&#10;BgAIAAAAIQCdClXn5AEAACcEAAAOAAAAAAAAAAAAAAAAAC4CAABkcnMvZTJvRG9jLnhtbFBLAQIt&#10;ABQABgAIAAAAIQAqRle63QAAAAkBAAAPAAAAAAAAAAAAAAAAAD4EAABkcnMvZG93bnJldi54bWxQ&#10;SwUGAAAAAAQABADzAAAASAUAAAAA&#10;" strokecolor="#d8d8d8 [2732]" strokeweight="1pt">
                      <v:stroke endcap="round"/>
                    </v:line>
                  </w:pict>
                </mc:Fallback>
              </mc:AlternateContent>
            </w:r>
            <w:r w:rsidR="008C5245"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ดำรงตำแหน่งกรรมการของบริษัท</w:t>
            </w:r>
          </w:p>
          <w:p w14:paraId="236523DE" w14:textId="77777777" w:rsidR="008C5245" w:rsidRPr="008C5245" w:rsidRDefault="008C5245" w:rsidP="008C5245">
            <w:pPr>
              <w:numPr>
                <w:ilvl w:val="0"/>
                <w:numId w:val="78"/>
              </w:numPr>
              <w:spacing w:after="0" w:line="240" w:lineRule="auto"/>
              <w:ind w:left="317" w:right="-11" w:hanging="295"/>
              <w:rPr>
                <w:rFonts w:ascii="Cordia New" w:eastAsia="Calibri" w:hAnsi="Cordia New" w:cs="Cordia New"/>
                <w:sz w:val="26"/>
                <w:szCs w:val="26"/>
                <w:cs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lastRenderedPageBreak/>
              <w:t>บิดาของนายธันยกร นายเจษฎา และนายกฤษฎา ซึ่งเป็นผู้ถือหุ้น กรรมการและผู้บริหารของบริษัท</w:t>
            </w:r>
          </w:p>
        </w:tc>
        <w:tc>
          <w:tcPr>
            <w:tcW w:w="3006" w:type="dxa"/>
            <w:tcBorders>
              <w:top w:val="single" w:sz="4" w:space="0" w:color="A6A6A6"/>
              <w:bottom w:val="single" w:sz="4" w:space="0" w:color="A6A6A6"/>
            </w:tcBorders>
          </w:tcPr>
          <w:p w14:paraId="7A1DC12E" w14:textId="2DAC1EC5" w:rsidR="008C5245" w:rsidRPr="008C5245" w:rsidRDefault="008C5245" w:rsidP="008C5245">
            <w:pPr>
              <w:spacing w:after="0" w:line="240" w:lineRule="auto"/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single"/>
              </w:rPr>
            </w:pPr>
            <w:r w:rsidRPr="008C5245">
              <w:rPr>
                <w:rFonts w:ascii="Cordia New" w:eastAsia="Calibri" w:hAnsi="Cordia New" w:cs="Cordia New" w:hint="cs"/>
                <w:b/>
                <w:bCs/>
                <w:sz w:val="26"/>
                <w:szCs w:val="26"/>
                <w:u w:val="single"/>
                <w:cs/>
              </w:rPr>
              <w:lastRenderedPageBreak/>
              <w:t>ค้ำประกันวงเงินสินเชื่อ</w:t>
            </w:r>
          </w:p>
          <w:p w14:paraId="6288F121" w14:textId="77777777" w:rsidR="008C5245" w:rsidRPr="008C5245" w:rsidRDefault="008C5245" w:rsidP="008C5245">
            <w:pPr>
              <w:spacing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นายธรรมศักดิ์เป็นผู้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ค้ำประกัน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ร่วม และนำเงินฝากประจำมูลค่า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 xml:space="preserve">100 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ล้านบาท เป็นหลักทรัพย์ค้ำประกัน สำหรับวงเงินสินเชื่อของบริษัท</w:t>
            </w:r>
          </w:p>
          <w:p w14:paraId="3A975CB9" w14:textId="77777777" w:rsidR="008C5245" w:rsidRPr="008C5245" w:rsidRDefault="008C5245" w:rsidP="008C5245">
            <w:pPr>
              <w:spacing w:before="120" w:after="0" w:line="240" w:lineRule="auto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lastRenderedPageBreak/>
              <w:t>วงเงินกู้ระยะสั้น</w:t>
            </w:r>
          </w:p>
          <w:p w14:paraId="5BCD07F6" w14:textId="77777777" w:rsidR="008C5245" w:rsidRPr="008C5245" w:rsidRDefault="008C5245" w:rsidP="008C5245">
            <w:pPr>
              <w:spacing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วงเงินกู้ระยะยาว</w:t>
            </w:r>
          </w:p>
          <w:p w14:paraId="63B751A4" w14:textId="77777777" w:rsidR="008C5245" w:rsidRPr="008C5245" w:rsidRDefault="008C5245" w:rsidP="008C5245">
            <w:pPr>
              <w:spacing w:before="120" w:after="0" w:line="240" w:lineRule="auto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0AC3E24A" w14:textId="77777777" w:rsidR="008C5245" w:rsidRPr="008C5245" w:rsidRDefault="008C5245" w:rsidP="008C5245">
            <w:pPr>
              <w:spacing w:after="0" w:line="240" w:lineRule="auto"/>
              <w:contextualSpacing/>
              <w:rPr>
                <w:rFonts w:ascii="Cordia New" w:eastAsia="Calibri" w:hAnsi="Cordia New" w:cs="Cordia New"/>
                <w:sz w:val="26"/>
                <w:szCs w:val="26"/>
              </w:rPr>
            </w:pPr>
          </w:p>
        </w:tc>
        <w:tc>
          <w:tcPr>
            <w:tcW w:w="1276" w:type="dxa"/>
            <w:tcBorders>
              <w:top w:val="single" w:sz="4" w:space="0" w:color="A6A6A6"/>
              <w:bottom w:val="single" w:sz="4" w:space="0" w:color="A6A6A6"/>
            </w:tcBorders>
          </w:tcPr>
          <w:p w14:paraId="17CCDEF7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29927868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7321FCFA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79F302CB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7ABF2F3C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13841CFE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lastRenderedPageBreak/>
              <w:t>355.0</w:t>
            </w:r>
          </w:p>
          <w:p w14:paraId="4E58EA0E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-</w:t>
            </w:r>
          </w:p>
          <w:p w14:paraId="4417F440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</w:tc>
        <w:tc>
          <w:tcPr>
            <w:tcW w:w="1275" w:type="dxa"/>
            <w:tcBorders>
              <w:top w:val="single" w:sz="4" w:space="0" w:color="A6A6A6"/>
              <w:bottom w:val="single" w:sz="4" w:space="0" w:color="A6A6A6"/>
            </w:tcBorders>
          </w:tcPr>
          <w:p w14:paraId="66021AEE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79D01AF0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3FA65A68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6BE70CF0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19E84621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7ED72C09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lastRenderedPageBreak/>
              <w:t>-</w:t>
            </w:r>
          </w:p>
          <w:p w14:paraId="1FC1637C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200.0</w:t>
            </w:r>
          </w:p>
          <w:p w14:paraId="59125C98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</w:tc>
        <w:tc>
          <w:tcPr>
            <w:tcW w:w="4820" w:type="dxa"/>
            <w:tcBorders>
              <w:top w:val="single" w:sz="4" w:space="0" w:color="A6A6A6"/>
              <w:bottom w:val="single" w:sz="4" w:space="0" w:color="A6A6A6"/>
            </w:tcBorders>
          </w:tcPr>
          <w:p w14:paraId="3077172D" w14:textId="6CDE437B" w:rsidR="008C5245" w:rsidRPr="008C5245" w:rsidRDefault="008C5245" w:rsidP="008C5245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  <w:u w:val="single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lastRenderedPageBreak/>
              <w:t>บริษัทมีวงเงินสินเชื่อ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จากธนาคารพาณิชย์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 xml:space="preserve">  เพื่อใช้เป็นเงินทุนหมุนเวียนในการดำเนินธุรกิจ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 xml:space="preserve"> 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โดยมีหลักประกันเป็นเงินฝากประจำของนายธรรมศักดิ์ และนายธรรมศักดิ์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>ค้ำประกัน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 xml:space="preserve">ร่วม 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ซึ่ง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>เป็นไปตามเงื่อนไขที่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ธนาคาร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>กำหนด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 xml:space="preserve"> 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>โดย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บริษัท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>ไม่มีค่าใช้จ่ายเพื่อการค้ำประกันดังกล่าว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 xml:space="preserve"> 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 xml:space="preserve">ทั้งนี้ 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ภายหลังการเข้าจดทะเบียน บริษัทจะ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lastRenderedPageBreak/>
              <w:t>ดำเนินการ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>ขอ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ปลดหลักประกันและ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 xml:space="preserve">ถอนค้ำประกันดังกล่าวทั้งจำนวน 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 xml:space="preserve"> </w:t>
            </w:r>
          </w:p>
          <w:p w14:paraId="63C0D8A9" w14:textId="77777777" w:rsidR="008C5245" w:rsidRPr="008C5245" w:rsidRDefault="008C5245" w:rsidP="008C5245">
            <w:pPr>
              <w:autoSpaceDE w:val="0"/>
              <w:autoSpaceDN w:val="0"/>
              <w:adjustRightInd w:val="0"/>
              <w:spacing w:before="120"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  <w:u w:val="single"/>
                <w:cs/>
              </w:rPr>
            </w:pPr>
            <w:r w:rsidRPr="008C5245">
              <w:rPr>
                <w:rFonts w:ascii="Calibri" w:eastAsia="Calibri" w:hAnsi="Calibri" w:cs="Cordia New"/>
                <w:sz w:val="26"/>
                <w:szCs w:val="26"/>
                <w:u w:val="single"/>
                <w:cs/>
              </w:rPr>
              <w:t xml:space="preserve">ความเห็นของคณะกรรมการตรวจสอบ </w:t>
            </w:r>
          </w:p>
          <w:p w14:paraId="7844B7E3" w14:textId="77777777" w:rsidR="008C5245" w:rsidRPr="008C5245" w:rsidRDefault="008C5245" w:rsidP="008C5245">
            <w:pPr>
              <w:spacing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  <w:cs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รายการดังกล่าวเป็นไปเพื่อประโยชน์ของบริษัท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และบริษัทไม่มีค่าใช้จ่ายในการค้ำประกันแต่อย่างใด</w:t>
            </w:r>
          </w:p>
        </w:tc>
      </w:tr>
      <w:tr w:rsidR="008C5245" w:rsidRPr="008C5245" w14:paraId="733ED76B" w14:textId="77777777" w:rsidTr="008C5245">
        <w:trPr>
          <w:trHeight w:val="288"/>
        </w:trPr>
        <w:tc>
          <w:tcPr>
            <w:tcW w:w="4082" w:type="dxa"/>
            <w:tcBorders>
              <w:top w:val="nil"/>
              <w:bottom w:val="single" w:sz="4" w:space="0" w:color="A6A6A6"/>
            </w:tcBorders>
          </w:tcPr>
          <w:p w14:paraId="27F893D6" w14:textId="77777777" w:rsidR="008C5245" w:rsidRPr="008C5245" w:rsidRDefault="008C5245" w:rsidP="008C5245">
            <w:pPr>
              <w:spacing w:after="0" w:line="240" w:lineRule="auto"/>
              <w:ind w:right="-11"/>
              <w:rPr>
                <w:rFonts w:ascii="Cordia New" w:eastAsia="Calibri" w:hAnsi="Cordia New" w:cs="Cordia New"/>
                <w:sz w:val="26"/>
                <w:szCs w:val="26"/>
              </w:rPr>
            </w:pPr>
          </w:p>
        </w:tc>
        <w:tc>
          <w:tcPr>
            <w:tcW w:w="3006" w:type="dxa"/>
            <w:tcBorders>
              <w:top w:val="single" w:sz="4" w:space="0" w:color="A6A6A6"/>
              <w:bottom w:val="single" w:sz="4" w:space="0" w:color="A6A6A6"/>
            </w:tcBorders>
          </w:tcPr>
          <w:p w14:paraId="064C3836" w14:textId="77777777" w:rsidR="008C5245" w:rsidRPr="008C5245" w:rsidRDefault="008C5245" w:rsidP="008C5245">
            <w:pPr>
              <w:spacing w:after="0" w:line="240" w:lineRule="auto"/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single"/>
              </w:rPr>
            </w:pPr>
            <w:r w:rsidRPr="008C5245"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single"/>
                <w:cs/>
              </w:rPr>
              <w:t>การขายทรัพย์สิน</w:t>
            </w:r>
          </w:p>
          <w:p w14:paraId="35151D53" w14:textId="77777777" w:rsidR="008C5245" w:rsidRPr="008C5245" w:rsidRDefault="008C5245" w:rsidP="008C5245">
            <w:pPr>
              <w:spacing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บริษัทได้จำหน่ายรถยนต์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 xml:space="preserve">2 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คัน พร้อมป้ายทะเบียน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 xml:space="preserve"> โดยบริษัทกำหนดราคากลางอ้างอิงจากราคาซื้อขายที่ประกาศทั่วไป และได้เปิดให้เต็นท์รถ และลูกค้าที่สนใจเข้าร่วมเสนอราคา </w:t>
            </w:r>
          </w:p>
          <w:p w14:paraId="1A0FF924" w14:textId="77777777" w:rsidR="008C5245" w:rsidRPr="008C5245" w:rsidRDefault="008C5245" w:rsidP="008C5245">
            <w:pPr>
              <w:spacing w:after="0" w:line="240" w:lineRule="auto"/>
              <w:rPr>
                <w:rFonts w:ascii="Cordia New" w:eastAsia="Calibri" w:hAnsi="Cordia New" w:cs="Cordia New"/>
                <w:sz w:val="26"/>
                <w:szCs w:val="26"/>
                <w:u w:val="single"/>
                <w:cs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รายได้</w:t>
            </w:r>
          </w:p>
        </w:tc>
        <w:tc>
          <w:tcPr>
            <w:tcW w:w="1276" w:type="dxa"/>
            <w:tcBorders>
              <w:top w:val="single" w:sz="4" w:space="0" w:color="A6A6A6"/>
              <w:bottom w:val="single" w:sz="4" w:space="0" w:color="A6A6A6"/>
            </w:tcBorders>
          </w:tcPr>
          <w:p w14:paraId="71D58B74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2853D5E1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3340F294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5DA6E970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67564713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73F1987D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77393818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4.6</w:t>
            </w:r>
          </w:p>
        </w:tc>
        <w:tc>
          <w:tcPr>
            <w:tcW w:w="1275" w:type="dxa"/>
            <w:tcBorders>
              <w:top w:val="single" w:sz="4" w:space="0" w:color="A6A6A6"/>
              <w:bottom w:val="single" w:sz="4" w:space="0" w:color="A6A6A6"/>
            </w:tcBorders>
          </w:tcPr>
          <w:p w14:paraId="6929D891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05662997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3B564372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77665217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2B6828DA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55F40DA2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58FCBD10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-</w:t>
            </w:r>
          </w:p>
        </w:tc>
        <w:tc>
          <w:tcPr>
            <w:tcW w:w="4820" w:type="dxa"/>
            <w:tcBorders>
              <w:top w:val="single" w:sz="4" w:space="0" w:color="A6A6A6"/>
              <w:bottom w:val="single" w:sz="4" w:space="0" w:color="A6A6A6"/>
            </w:tcBorders>
          </w:tcPr>
          <w:p w14:paraId="72EE0665" w14:textId="77777777" w:rsidR="008C5245" w:rsidRPr="008C5245" w:rsidRDefault="008C5245" w:rsidP="008C5245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การขายรถและแผ่นป้ายทะเบียนดังกล่าว บริษัทได้ปฎิบัติตามหลักเกณฑ์ของบริษัท โดยได้เปิดให้ผู้ที่สนใจเข้าร่วมเสนอราคา และมีการเปรียบเทียบราคาเสนอซื้อจากบุคคลภายนอก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 xml:space="preserve">3 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ราย รวมถึงการเปรียบเทียบเงื่อนไขการชำระราคาก่อนอนุมัติรายการ</w:t>
            </w:r>
          </w:p>
          <w:p w14:paraId="30784D00" w14:textId="77777777" w:rsidR="008C5245" w:rsidRPr="008C5245" w:rsidRDefault="008C5245" w:rsidP="008C5245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122EB9AB" w14:textId="77777777" w:rsidR="008C5245" w:rsidRPr="008C5245" w:rsidRDefault="008C5245" w:rsidP="008C5245">
            <w:pPr>
              <w:autoSpaceDE w:val="0"/>
              <w:autoSpaceDN w:val="0"/>
              <w:adjustRightInd w:val="0"/>
              <w:spacing w:before="120"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  <w:u w:val="single"/>
                <w:cs/>
              </w:rPr>
            </w:pPr>
            <w:r w:rsidRPr="008C5245">
              <w:rPr>
                <w:rFonts w:ascii="Calibri" w:eastAsia="Calibri" w:hAnsi="Calibri" w:cs="Cordia New"/>
                <w:sz w:val="26"/>
                <w:szCs w:val="26"/>
                <w:u w:val="single"/>
                <w:cs/>
              </w:rPr>
              <w:t xml:space="preserve">ความเห็นของคณะกรรมการตรวจสอบ </w:t>
            </w:r>
          </w:p>
          <w:p w14:paraId="25957F3C" w14:textId="77777777" w:rsidR="008C5245" w:rsidRPr="008C5245" w:rsidRDefault="008C5245" w:rsidP="008C5245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  <w:cs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รายการดังกล่าว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มีความจำเป็นและสมเหตุสมผล เพื่อสนับสนุนการดำเนินธุรกิจของบริษัทและไม่ทำให้บริษัทเสียผลประโยชน์ </w:t>
            </w:r>
          </w:p>
        </w:tc>
      </w:tr>
      <w:tr w:rsidR="008C5245" w:rsidRPr="008C5245" w14:paraId="2E3EC86B" w14:textId="77777777" w:rsidTr="008C5245">
        <w:trPr>
          <w:trHeight w:val="288"/>
        </w:trPr>
        <w:tc>
          <w:tcPr>
            <w:tcW w:w="4082" w:type="dxa"/>
            <w:tcBorders>
              <w:top w:val="single" w:sz="4" w:space="0" w:color="A6A6A6"/>
              <w:bottom w:val="single" w:sz="4" w:space="0" w:color="A6A6A6"/>
            </w:tcBorders>
          </w:tcPr>
          <w:p w14:paraId="4CDB0DAB" w14:textId="77777777" w:rsidR="008C5245" w:rsidRPr="008C5245" w:rsidRDefault="008C5245" w:rsidP="008C5245">
            <w:pPr>
              <w:spacing w:after="0" w:line="240" w:lineRule="auto"/>
              <w:ind w:right="-11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 xml:space="preserve">8. 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นายสุรชัย เติมคุนานนท์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 xml:space="preserve"> 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(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“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นายสุรชัย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”)</w:t>
            </w:r>
          </w:p>
          <w:p w14:paraId="0AA8453F" w14:textId="77777777" w:rsidR="008C5245" w:rsidRPr="008C5245" w:rsidRDefault="008C5245" w:rsidP="008C5245">
            <w:pPr>
              <w:spacing w:after="0" w:line="240" w:lineRule="auto"/>
              <w:ind w:right="-11"/>
              <w:rPr>
                <w:rFonts w:ascii="Cordia New" w:eastAsia="Calibri" w:hAnsi="Cordia New" w:cs="Cordia New"/>
                <w:sz w:val="26"/>
                <w:szCs w:val="26"/>
                <w:u w:val="single"/>
                <w:cs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u w:val="single"/>
                <w:cs/>
              </w:rPr>
              <w:t>ความสัมพันธ์กับบริษัท</w:t>
            </w:r>
          </w:p>
          <w:p w14:paraId="7475397B" w14:textId="77777777" w:rsidR="008C5245" w:rsidRPr="008C5245" w:rsidRDefault="008C5245" w:rsidP="008C5245">
            <w:pPr>
              <w:numPr>
                <w:ilvl w:val="0"/>
                <w:numId w:val="78"/>
              </w:numPr>
              <w:spacing w:after="0" w:line="240" w:lineRule="auto"/>
              <w:ind w:left="317" w:right="-11" w:hanging="295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บิดาของนายเกียรติพงษ์ ซึ่งเป็นกรรมการ และผู้ช่วยกรรมการผู้จัดการด้านนักลงทุนสัมพันธ์ </w:t>
            </w:r>
          </w:p>
          <w:p w14:paraId="502B1B58" w14:textId="77777777" w:rsidR="008C5245" w:rsidRPr="008C5245" w:rsidRDefault="008C5245" w:rsidP="008C5245">
            <w:pPr>
              <w:numPr>
                <w:ilvl w:val="0"/>
                <w:numId w:val="78"/>
              </w:numPr>
              <w:spacing w:after="0" w:line="240" w:lineRule="auto"/>
              <w:ind w:left="317" w:right="-11" w:hanging="295"/>
              <w:rPr>
                <w:rFonts w:ascii="Cordia New" w:eastAsia="Calibri" w:hAnsi="Cordia New" w:cs="Cordia New"/>
                <w:sz w:val="26"/>
                <w:szCs w:val="26"/>
                <w:cs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ผู้ถือหุ้นของบริษัทในสัดส่วนร้อยละ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0.7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 ของหุ้นที่จำหน่ายได้แล้วทั้งหมด</w:t>
            </w:r>
          </w:p>
        </w:tc>
        <w:tc>
          <w:tcPr>
            <w:tcW w:w="3006" w:type="dxa"/>
            <w:tcBorders>
              <w:top w:val="single" w:sz="4" w:space="0" w:color="A6A6A6"/>
              <w:bottom w:val="single" w:sz="4" w:space="0" w:color="A6A6A6"/>
            </w:tcBorders>
          </w:tcPr>
          <w:p w14:paraId="20C4DBF5" w14:textId="77777777" w:rsidR="008C5245" w:rsidRPr="008C5245" w:rsidRDefault="008C5245" w:rsidP="008C5245">
            <w:pPr>
              <w:spacing w:after="0" w:line="240" w:lineRule="auto"/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single"/>
              </w:rPr>
            </w:pPr>
            <w:r w:rsidRPr="008C5245">
              <w:rPr>
                <w:rFonts w:ascii="Cordia New" w:eastAsia="Calibri" w:hAnsi="Cordia New" w:cs="Cordia New" w:hint="cs"/>
                <w:b/>
                <w:bCs/>
                <w:sz w:val="26"/>
                <w:szCs w:val="26"/>
                <w:u w:val="single"/>
                <w:cs/>
              </w:rPr>
              <w:t>ค้ำประกันวงเงินสินเชื่อ</w:t>
            </w:r>
          </w:p>
          <w:p w14:paraId="3B370971" w14:textId="77777777" w:rsidR="008C5245" w:rsidRPr="008C5245" w:rsidRDefault="008C5245" w:rsidP="008C5245">
            <w:pPr>
              <w:spacing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นายสุรชัยนำเงินฝากประจำมูลค่า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 xml:space="preserve">50 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ล้านบาท ใช้เป็นหลักทรัพย์ค้ำประกัน สำหรับวงเงินสินเชื่อของบริษัท</w:t>
            </w:r>
          </w:p>
          <w:p w14:paraId="4971F9CF" w14:textId="77777777" w:rsidR="008C5245" w:rsidRPr="008C5245" w:rsidRDefault="008C5245" w:rsidP="008C5245">
            <w:pPr>
              <w:spacing w:before="120" w:after="0" w:line="240" w:lineRule="auto"/>
              <w:contextualSpacing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วงเงินกู้ระยะยาว</w:t>
            </w:r>
          </w:p>
          <w:p w14:paraId="34895829" w14:textId="77777777" w:rsidR="008C5245" w:rsidRPr="008C5245" w:rsidRDefault="008C5245" w:rsidP="008C5245">
            <w:pPr>
              <w:spacing w:after="0" w:line="240" w:lineRule="auto"/>
              <w:contextualSpacing/>
              <w:rPr>
                <w:rFonts w:ascii="Cordia New" w:eastAsia="Calibri" w:hAnsi="Cordia New" w:cs="Cordia New"/>
                <w:sz w:val="26"/>
                <w:szCs w:val="26"/>
                <w:cs/>
              </w:rPr>
            </w:pPr>
          </w:p>
        </w:tc>
        <w:tc>
          <w:tcPr>
            <w:tcW w:w="1276" w:type="dxa"/>
            <w:tcBorders>
              <w:top w:val="single" w:sz="4" w:space="0" w:color="A6A6A6"/>
              <w:bottom w:val="single" w:sz="4" w:space="0" w:color="A6A6A6"/>
            </w:tcBorders>
          </w:tcPr>
          <w:p w14:paraId="1407EE32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0F49AAB7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1826EAF3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28103629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10FA7A1F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10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0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.0</w:t>
            </w:r>
          </w:p>
        </w:tc>
        <w:tc>
          <w:tcPr>
            <w:tcW w:w="1275" w:type="dxa"/>
            <w:tcBorders>
              <w:top w:val="single" w:sz="4" w:space="0" w:color="A6A6A6"/>
              <w:bottom w:val="single" w:sz="4" w:space="0" w:color="A6A6A6"/>
            </w:tcBorders>
          </w:tcPr>
          <w:p w14:paraId="742BA5B7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49814EFF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00C06DAC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713C1B93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29FACA2B" w14:textId="648C3F83" w:rsidR="008C5245" w:rsidRPr="008C5245" w:rsidRDefault="006969DE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50.0</w:t>
            </w:r>
          </w:p>
        </w:tc>
        <w:tc>
          <w:tcPr>
            <w:tcW w:w="4820" w:type="dxa"/>
            <w:tcBorders>
              <w:top w:val="single" w:sz="4" w:space="0" w:color="A6A6A6"/>
              <w:bottom w:val="single" w:sz="4" w:space="0" w:color="A6A6A6"/>
            </w:tcBorders>
          </w:tcPr>
          <w:p w14:paraId="152AAB11" w14:textId="77777777" w:rsidR="008C5245" w:rsidRPr="008C5245" w:rsidRDefault="008C5245" w:rsidP="008C5245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  <w:u w:val="single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บริษัทมีวงเงินสินเชื่อจาก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ธนาคารพาณิชย์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 xml:space="preserve"> 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ซึ่งมีหลักประกันเป็นเงินฝากประจำของนายสุรชัย  โดยบริษัทไม่มีค่าใช้จ่ายในการใช้เงินฝากเป็นหลักประกันการใช้วงเงิน  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 xml:space="preserve">ทั้งนี้ 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ภายหลังการเข้าจดทะเบียน บริษัทจะดำเนินการ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>ขอ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ปลดหลักประกัน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 xml:space="preserve">ดังกล่าวทั้งจำนวน 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 xml:space="preserve"> </w:t>
            </w:r>
          </w:p>
          <w:p w14:paraId="20F15DAE" w14:textId="77777777" w:rsidR="008C5245" w:rsidRPr="008C5245" w:rsidRDefault="008C5245" w:rsidP="008C5245">
            <w:pPr>
              <w:spacing w:before="120"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  <w:u w:val="single"/>
                <w:cs/>
              </w:rPr>
            </w:pPr>
            <w:r w:rsidRPr="008C5245">
              <w:rPr>
                <w:rFonts w:ascii="Calibri" w:eastAsia="Calibri" w:hAnsi="Calibri" w:cs="Cordia New"/>
                <w:sz w:val="26"/>
                <w:szCs w:val="26"/>
                <w:u w:val="single"/>
                <w:cs/>
              </w:rPr>
              <w:t xml:space="preserve">ความเห็นของคณะกรรมการตรวจสอบ </w:t>
            </w:r>
          </w:p>
          <w:p w14:paraId="66A3A005" w14:textId="77777777" w:rsidR="008C5245" w:rsidRPr="008C5245" w:rsidRDefault="008C5245" w:rsidP="008C5245">
            <w:pPr>
              <w:spacing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  <w:cs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รายการดังกล่าวเป็นไปเพื่อประโยชน์ของบริษัท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และบริษัทไม่มีค่าใช้จ่ายในการค้ำประกันแต่อย่างใด</w:t>
            </w:r>
          </w:p>
        </w:tc>
      </w:tr>
      <w:tr w:rsidR="008C5245" w:rsidRPr="008C5245" w14:paraId="4115FD97" w14:textId="77777777" w:rsidTr="008C5245">
        <w:trPr>
          <w:trHeight w:val="288"/>
        </w:trPr>
        <w:tc>
          <w:tcPr>
            <w:tcW w:w="4082" w:type="dxa"/>
            <w:tcBorders>
              <w:top w:val="single" w:sz="4" w:space="0" w:color="A6A6A6"/>
              <w:bottom w:val="single" w:sz="4" w:space="0" w:color="A6A6A6"/>
            </w:tcBorders>
          </w:tcPr>
          <w:p w14:paraId="399B7A3A" w14:textId="77777777" w:rsidR="008C5245" w:rsidRPr="008C5245" w:rsidRDefault="008C5245" w:rsidP="008C5245">
            <w:pPr>
              <w:spacing w:after="0" w:line="240" w:lineRule="auto"/>
              <w:ind w:right="-11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lastRenderedPageBreak/>
              <w:t xml:space="preserve">9. 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นายธันยกร อัชญาวัฒน์ (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“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นายธันยกร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 xml:space="preserve">”) </w:t>
            </w:r>
          </w:p>
          <w:p w14:paraId="1CACD63E" w14:textId="77777777" w:rsidR="008C5245" w:rsidRPr="008C5245" w:rsidRDefault="008C5245" w:rsidP="008C5245">
            <w:pPr>
              <w:spacing w:after="0" w:line="240" w:lineRule="auto"/>
              <w:ind w:right="-11"/>
              <w:rPr>
                <w:rFonts w:ascii="Cordia New" w:eastAsia="Calibri" w:hAnsi="Cordia New" w:cs="Cordia New"/>
                <w:sz w:val="26"/>
                <w:szCs w:val="26"/>
                <w:u w:val="single"/>
                <w:cs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u w:val="single"/>
                <w:cs/>
              </w:rPr>
              <w:t>ความสัมพันธ์กับบริษัท</w:t>
            </w:r>
          </w:p>
          <w:p w14:paraId="2DA3D3D4" w14:textId="77777777" w:rsidR="008C5245" w:rsidRPr="008C5245" w:rsidRDefault="008C5245" w:rsidP="008C5245">
            <w:pPr>
              <w:numPr>
                <w:ilvl w:val="0"/>
                <w:numId w:val="78"/>
              </w:numPr>
              <w:spacing w:after="0" w:line="240" w:lineRule="auto"/>
              <w:ind w:left="317" w:right="-11" w:hanging="295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ผู้ถือหุ้นของบริษัทในสัดส่วนร้อยละ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5.7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 ของหุ้นที่จำหน่ายได้แล้วทั้งหมด </w:t>
            </w:r>
          </w:p>
          <w:p w14:paraId="0102348D" w14:textId="77777777" w:rsidR="008C5245" w:rsidRPr="008C5245" w:rsidRDefault="008C5245" w:rsidP="008C5245">
            <w:pPr>
              <w:numPr>
                <w:ilvl w:val="0"/>
                <w:numId w:val="78"/>
              </w:numPr>
              <w:spacing w:after="0" w:line="240" w:lineRule="auto"/>
              <w:ind w:left="317" w:right="-11" w:hanging="295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ดำรงตำแหน่งกรรมการ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 xml:space="preserve"> 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และผู้ช่วยกรรมการผู้จัดการด้านการตลาดและสาขา </w:t>
            </w:r>
          </w:p>
          <w:p w14:paraId="4CA6B21B" w14:textId="77777777" w:rsidR="008C5245" w:rsidRPr="008C5245" w:rsidRDefault="008C5245" w:rsidP="008C5245">
            <w:pPr>
              <w:numPr>
                <w:ilvl w:val="0"/>
                <w:numId w:val="78"/>
              </w:numPr>
              <w:spacing w:after="0" w:line="240" w:lineRule="auto"/>
              <w:ind w:left="317" w:right="-11" w:hanging="295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บุตรของนายธรรมศักดิ์ ซึ่งเป็นผู้ถือหุ้นใหญ่ และกรรมการของบริษัท</w:t>
            </w:r>
          </w:p>
          <w:p w14:paraId="320B8815" w14:textId="77777777" w:rsidR="008C5245" w:rsidRPr="008C5245" w:rsidRDefault="008C5245" w:rsidP="008C5245">
            <w:pPr>
              <w:numPr>
                <w:ilvl w:val="0"/>
                <w:numId w:val="78"/>
              </w:numPr>
              <w:spacing w:after="0" w:line="240" w:lineRule="auto"/>
              <w:ind w:left="317" w:right="-11" w:hanging="295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พี่ชายของนายเจษฎา และนายกฤษฎา ซึ่งเป็นผู้ถือหุ้นใหญ่ กรรมการและผู้บริหารของบริษัท</w:t>
            </w:r>
          </w:p>
        </w:tc>
        <w:tc>
          <w:tcPr>
            <w:tcW w:w="3006" w:type="dxa"/>
            <w:tcBorders>
              <w:top w:val="single" w:sz="4" w:space="0" w:color="A6A6A6"/>
              <w:bottom w:val="single" w:sz="4" w:space="0" w:color="A6A6A6"/>
            </w:tcBorders>
          </w:tcPr>
          <w:p w14:paraId="7F705D80" w14:textId="77777777" w:rsidR="008C5245" w:rsidRPr="008C5245" w:rsidRDefault="008C5245" w:rsidP="008C5245">
            <w:pPr>
              <w:spacing w:after="0" w:line="240" w:lineRule="auto"/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single"/>
              </w:rPr>
            </w:pPr>
            <w:r w:rsidRPr="008C5245">
              <w:rPr>
                <w:rFonts w:ascii="Cordia New" w:eastAsia="Calibri" w:hAnsi="Cordia New" w:cs="Cordia New" w:hint="cs"/>
                <w:b/>
                <w:bCs/>
                <w:sz w:val="26"/>
                <w:szCs w:val="26"/>
                <w:u w:val="single"/>
                <w:cs/>
              </w:rPr>
              <w:t>ค้ำประกันวงเงินสินเชื่อ</w:t>
            </w:r>
          </w:p>
          <w:p w14:paraId="14BFE978" w14:textId="77777777" w:rsidR="008C5245" w:rsidRPr="008C5245" w:rsidRDefault="008C5245" w:rsidP="008C5245">
            <w:pPr>
              <w:spacing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นายธันยกร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เป็นผู้ค้ำประกัน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ร่วม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สำหรับวงเงิน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สินเชื่อของบริษัท</w:t>
            </w:r>
          </w:p>
          <w:p w14:paraId="216C5EB6" w14:textId="77777777" w:rsidR="008C5245" w:rsidRPr="008C5245" w:rsidRDefault="008C5245" w:rsidP="008C5245">
            <w:pPr>
              <w:spacing w:before="120" w:after="0" w:line="240" w:lineRule="auto"/>
              <w:jc w:val="thaiDistribute"/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single"/>
                <w:cs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วงเงินกู้ระยะสั้น</w:t>
            </w:r>
          </w:p>
          <w:p w14:paraId="557A35D8" w14:textId="77777777" w:rsidR="008C5245" w:rsidRPr="008C5245" w:rsidRDefault="008C5245" w:rsidP="008C5245">
            <w:pPr>
              <w:spacing w:after="200" w:line="276" w:lineRule="auto"/>
              <w:rPr>
                <w:rFonts w:ascii="Cordia New" w:eastAsia="Calibri" w:hAnsi="Cordia New" w:cs="Cordia New"/>
                <w:sz w:val="26"/>
                <w:szCs w:val="26"/>
                <w:cs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วงเงินระยะยาว</w:t>
            </w:r>
          </w:p>
          <w:p w14:paraId="4C70957B" w14:textId="77777777" w:rsidR="008C5245" w:rsidRPr="008C5245" w:rsidRDefault="008C5245" w:rsidP="008C5245">
            <w:pPr>
              <w:spacing w:after="200" w:line="276" w:lineRule="auto"/>
              <w:rPr>
                <w:rFonts w:ascii="Cordia New" w:eastAsia="Calibri" w:hAnsi="Cordia New" w:cs="Cordia New"/>
                <w:sz w:val="26"/>
                <w:szCs w:val="26"/>
                <w:cs/>
              </w:rPr>
            </w:pPr>
          </w:p>
          <w:p w14:paraId="16236CBF" w14:textId="77777777" w:rsidR="008C5245" w:rsidRPr="008C5245" w:rsidRDefault="008C5245" w:rsidP="008C5245">
            <w:pPr>
              <w:spacing w:after="200" w:line="276" w:lineRule="auto"/>
              <w:jc w:val="center"/>
              <w:rPr>
                <w:rFonts w:ascii="Cordia New" w:eastAsia="Calibri" w:hAnsi="Cordia New" w:cs="Cordia New"/>
                <w:sz w:val="26"/>
                <w:szCs w:val="26"/>
                <w:cs/>
              </w:rPr>
            </w:pPr>
          </w:p>
        </w:tc>
        <w:tc>
          <w:tcPr>
            <w:tcW w:w="1276" w:type="dxa"/>
            <w:tcBorders>
              <w:top w:val="single" w:sz="4" w:space="0" w:color="A6A6A6"/>
              <w:bottom w:val="single" w:sz="4" w:space="0" w:color="A6A6A6"/>
            </w:tcBorders>
          </w:tcPr>
          <w:p w14:paraId="680FA5CA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single"/>
              </w:rPr>
            </w:pPr>
          </w:p>
          <w:p w14:paraId="3B581E62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  <w:p w14:paraId="3E9273F0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  <w:p w14:paraId="13768BF7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605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.0</w:t>
            </w:r>
          </w:p>
          <w:p w14:paraId="45E44B09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100.0</w:t>
            </w:r>
          </w:p>
        </w:tc>
        <w:tc>
          <w:tcPr>
            <w:tcW w:w="1275" w:type="dxa"/>
            <w:tcBorders>
              <w:top w:val="single" w:sz="4" w:space="0" w:color="A6A6A6"/>
              <w:bottom w:val="single" w:sz="4" w:space="0" w:color="A6A6A6"/>
            </w:tcBorders>
          </w:tcPr>
          <w:p w14:paraId="621F7CF9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single"/>
              </w:rPr>
            </w:pPr>
          </w:p>
          <w:p w14:paraId="6D0A3B17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  <w:p w14:paraId="3C89CB01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  <w:p w14:paraId="0D3DC3B4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-</w:t>
            </w:r>
          </w:p>
          <w:p w14:paraId="158977CE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200.0</w:t>
            </w:r>
          </w:p>
          <w:p w14:paraId="55C5E224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</w:tc>
        <w:tc>
          <w:tcPr>
            <w:tcW w:w="4820" w:type="dxa"/>
            <w:tcBorders>
              <w:top w:val="single" w:sz="4" w:space="0" w:color="A6A6A6"/>
              <w:bottom w:val="single" w:sz="4" w:space="0" w:color="A6A6A6"/>
            </w:tcBorders>
          </w:tcPr>
          <w:p w14:paraId="238163C9" w14:textId="77777777" w:rsidR="008C5245" w:rsidRPr="008C5245" w:rsidRDefault="008C5245" w:rsidP="008C5245">
            <w:pPr>
              <w:spacing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บริษัทมีวงเงิน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สินเชื่อ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จากธนาคารพาณิชย์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 xml:space="preserve">  เพื่อใช้เป็นเงินทุนหมุนเวียนในการดำเนินธุรกิจ วงเงินกู้ยืมดังกล่าวค้ำประกันโดย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นายธันยกร ซึ่ง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>เป็นไปตามเงื่อนไขที่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ธนาคาร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>กำหนด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 xml:space="preserve"> 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>โดย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บริษัท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>ไม่มีค่าใช้จ่ายเพื่อการค้ำประกัน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 xml:space="preserve"> 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 xml:space="preserve">ทั้งนี้ 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ภายหลังการเข้าจดทะเบียน บริษัทจะดำเนินการ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 xml:space="preserve">ขอถอนค้ำประกันดังกล่าวทั้งจำนวน </w:t>
            </w:r>
          </w:p>
          <w:p w14:paraId="35DDCE4B" w14:textId="77777777" w:rsidR="008C5245" w:rsidRPr="008C5245" w:rsidRDefault="008C5245" w:rsidP="008C5245">
            <w:pPr>
              <w:autoSpaceDE w:val="0"/>
              <w:autoSpaceDN w:val="0"/>
              <w:adjustRightInd w:val="0"/>
              <w:spacing w:before="120"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  <w:u w:val="single"/>
                <w:cs/>
              </w:rPr>
            </w:pPr>
            <w:r w:rsidRPr="008C5245">
              <w:rPr>
                <w:rFonts w:ascii="Calibri" w:eastAsia="Calibri" w:hAnsi="Calibri" w:cs="Cordia New"/>
                <w:sz w:val="26"/>
                <w:szCs w:val="26"/>
                <w:u w:val="single"/>
                <w:cs/>
              </w:rPr>
              <w:t xml:space="preserve">ความเห็นของคณะกรรมการตรวจสอบ </w:t>
            </w:r>
          </w:p>
          <w:p w14:paraId="193FD689" w14:textId="77777777" w:rsidR="008C5245" w:rsidRPr="008C5245" w:rsidRDefault="008C5245" w:rsidP="008C5245">
            <w:pPr>
              <w:spacing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  <w:cs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รายการดังกล่าวเป็นไปเพื่อประโยชน์ของบริษัท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และบริษัทไม่มีค่าใช้จ่ายในการค้ำประกันแต่อย่างใด</w:t>
            </w:r>
          </w:p>
        </w:tc>
      </w:tr>
      <w:tr w:rsidR="008C5245" w:rsidRPr="008C5245" w14:paraId="5884F6E4" w14:textId="77777777" w:rsidTr="008C5245">
        <w:trPr>
          <w:trHeight w:val="288"/>
        </w:trPr>
        <w:tc>
          <w:tcPr>
            <w:tcW w:w="4082" w:type="dxa"/>
            <w:tcBorders>
              <w:top w:val="single" w:sz="4" w:space="0" w:color="A6A6A6"/>
              <w:bottom w:val="single" w:sz="4" w:space="0" w:color="A6A6A6"/>
            </w:tcBorders>
          </w:tcPr>
          <w:p w14:paraId="03AE7010" w14:textId="77777777" w:rsidR="008C5245" w:rsidRPr="008C5245" w:rsidRDefault="008C5245" w:rsidP="008C5245">
            <w:pPr>
              <w:spacing w:after="0" w:line="240" w:lineRule="auto"/>
              <w:ind w:right="-11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 xml:space="preserve">10. 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นายเจษฎา อัชญาวัฒน์ (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“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นายเจษฎา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 xml:space="preserve">”) </w:t>
            </w:r>
          </w:p>
          <w:p w14:paraId="560DBFFF" w14:textId="77777777" w:rsidR="008C5245" w:rsidRPr="008C5245" w:rsidRDefault="008C5245" w:rsidP="008C5245">
            <w:pPr>
              <w:spacing w:after="0" w:line="240" w:lineRule="auto"/>
              <w:ind w:right="-11"/>
              <w:rPr>
                <w:rFonts w:ascii="Cordia New" w:eastAsia="Calibri" w:hAnsi="Cordia New" w:cs="Cordia New"/>
                <w:sz w:val="26"/>
                <w:szCs w:val="26"/>
                <w:u w:val="single"/>
                <w:cs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u w:val="single"/>
                <w:cs/>
              </w:rPr>
              <w:t>ความสัมพันธ์กับบริษัท</w:t>
            </w:r>
          </w:p>
          <w:p w14:paraId="688B7D97" w14:textId="77777777" w:rsidR="008C5245" w:rsidRPr="008C5245" w:rsidRDefault="008C5245" w:rsidP="008C5245">
            <w:pPr>
              <w:numPr>
                <w:ilvl w:val="0"/>
                <w:numId w:val="78"/>
              </w:numPr>
              <w:spacing w:after="0" w:line="240" w:lineRule="auto"/>
              <w:ind w:left="317" w:right="-11" w:hanging="295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ผู้ถือหุ้นใหญ่ของบริษัทในสัดส่วนร้อยละ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 xml:space="preserve">13.2 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ของหุ้นที่จำหน่ายได้แล้วทั้งหมด </w:t>
            </w:r>
          </w:p>
          <w:p w14:paraId="4A5DEF88" w14:textId="77777777" w:rsidR="008C5245" w:rsidRPr="008C5245" w:rsidRDefault="008C5245" w:rsidP="008C5245">
            <w:pPr>
              <w:numPr>
                <w:ilvl w:val="0"/>
                <w:numId w:val="78"/>
              </w:numPr>
              <w:spacing w:after="0" w:line="240" w:lineRule="auto"/>
              <w:ind w:left="317" w:right="-11" w:hanging="295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ดำรงตำแหน่งกรรมการ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 xml:space="preserve"> 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และผู้ช่วยกรรมการผู้จัดการด้านสินเชื่อและบุคคล </w:t>
            </w:r>
          </w:p>
          <w:p w14:paraId="10BB20E8" w14:textId="77777777" w:rsidR="008C5245" w:rsidRPr="008C5245" w:rsidRDefault="008C5245" w:rsidP="008C5245">
            <w:pPr>
              <w:numPr>
                <w:ilvl w:val="0"/>
                <w:numId w:val="78"/>
              </w:numPr>
              <w:spacing w:after="0" w:line="240" w:lineRule="auto"/>
              <w:ind w:left="317" w:right="-11" w:hanging="295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บุตรของนายธรรมศักดิ์ ซึ่งเป็นผู้ถือหุ้นใหญ่ และกรรมการของบริษัท</w:t>
            </w:r>
          </w:p>
          <w:p w14:paraId="00A8D1E7" w14:textId="77777777" w:rsidR="008C5245" w:rsidRDefault="008C5245" w:rsidP="008C5245">
            <w:pPr>
              <w:numPr>
                <w:ilvl w:val="0"/>
                <w:numId w:val="78"/>
              </w:numPr>
              <w:spacing w:after="0" w:line="240" w:lineRule="auto"/>
              <w:ind w:left="317" w:right="-11" w:hanging="295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พี่น้องของนายธันยกร และนายกฤษฎา ซึ่งเป็นผู้ถือหุ้น กรรมการและผู้บริหารของบริษัท</w:t>
            </w:r>
          </w:p>
          <w:p w14:paraId="18D4E73A" w14:textId="77777777" w:rsidR="00BB6E73" w:rsidRDefault="00BB6E73" w:rsidP="00BB6E73">
            <w:pPr>
              <w:spacing w:after="0" w:line="240" w:lineRule="auto"/>
              <w:ind w:right="-11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27AF85CC" w14:textId="77777777" w:rsidR="00BB6E73" w:rsidRDefault="00BB6E73" w:rsidP="00BB6E73">
            <w:pPr>
              <w:spacing w:after="0" w:line="240" w:lineRule="auto"/>
              <w:ind w:right="-11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75EA185A" w14:textId="3AB75E75" w:rsidR="00BB6E73" w:rsidRPr="008C5245" w:rsidRDefault="00BB6E73" w:rsidP="00BB6E73">
            <w:pPr>
              <w:spacing w:after="0" w:line="240" w:lineRule="auto"/>
              <w:ind w:right="-11"/>
              <w:rPr>
                <w:rFonts w:ascii="Cordia New" w:eastAsia="Calibri" w:hAnsi="Cordia New" w:cs="Cordia New"/>
                <w:sz w:val="26"/>
                <w:szCs w:val="26"/>
              </w:rPr>
            </w:pPr>
          </w:p>
        </w:tc>
        <w:tc>
          <w:tcPr>
            <w:tcW w:w="3006" w:type="dxa"/>
            <w:tcBorders>
              <w:top w:val="single" w:sz="4" w:space="0" w:color="A6A6A6"/>
              <w:bottom w:val="single" w:sz="4" w:space="0" w:color="A6A6A6"/>
            </w:tcBorders>
          </w:tcPr>
          <w:p w14:paraId="30B53E1D" w14:textId="77777777" w:rsidR="008C5245" w:rsidRPr="008C5245" w:rsidRDefault="008C5245" w:rsidP="008C5245">
            <w:pPr>
              <w:spacing w:after="0" w:line="240" w:lineRule="auto"/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single"/>
              </w:rPr>
            </w:pPr>
            <w:r w:rsidRPr="008C5245">
              <w:rPr>
                <w:rFonts w:ascii="Cordia New" w:eastAsia="Calibri" w:hAnsi="Cordia New" w:cs="Cordia New" w:hint="cs"/>
                <w:b/>
                <w:bCs/>
                <w:sz w:val="26"/>
                <w:szCs w:val="26"/>
                <w:u w:val="single"/>
                <w:cs/>
              </w:rPr>
              <w:t>ค้ำประกันวงเงินสินเชื่อ</w:t>
            </w:r>
          </w:p>
          <w:p w14:paraId="341CBD78" w14:textId="77777777" w:rsidR="008C5245" w:rsidRPr="008C5245" w:rsidRDefault="008C5245" w:rsidP="008C5245">
            <w:pPr>
              <w:spacing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นายเจษฎา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เป็นผู้ค้ำประกัน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ร่วม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สำหรับวงเงิน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สินเชื่อของบริษัท</w:t>
            </w:r>
          </w:p>
          <w:p w14:paraId="4D9D83C1" w14:textId="77777777" w:rsidR="008C5245" w:rsidRPr="008C5245" w:rsidRDefault="008C5245" w:rsidP="008C5245">
            <w:pPr>
              <w:spacing w:before="120"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วงเงินกู้ระยะสั้น</w:t>
            </w:r>
          </w:p>
          <w:p w14:paraId="2ED450D1" w14:textId="77777777" w:rsidR="008C5245" w:rsidRPr="008C5245" w:rsidRDefault="008C5245" w:rsidP="008C5245">
            <w:pPr>
              <w:spacing w:before="120"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  <w:cs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วงเงินกู้ระยะยาว</w:t>
            </w:r>
          </w:p>
          <w:p w14:paraId="222D2344" w14:textId="77777777" w:rsidR="008C5245" w:rsidRPr="008C5245" w:rsidRDefault="008C5245" w:rsidP="008C5245">
            <w:pPr>
              <w:spacing w:after="200" w:line="276" w:lineRule="auto"/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single"/>
                <w:cs/>
              </w:rPr>
            </w:pPr>
          </w:p>
        </w:tc>
        <w:tc>
          <w:tcPr>
            <w:tcW w:w="1276" w:type="dxa"/>
            <w:tcBorders>
              <w:top w:val="single" w:sz="4" w:space="0" w:color="A6A6A6"/>
              <w:bottom w:val="single" w:sz="4" w:space="0" w:color="A6A6A6"/>
            </w:tcBorders>
          </w:tcPr>
          <w:p w14:paraId="38AEAA2A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single"/>
              </w:rPr>
            </w:pPr>
          </w:p>
          <w:p w14:paraId="1FC2EB85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  <w:p w14:paraId="13D21420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  <w:p w14:paraId="7D5ADC0C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605.0</w:t>
            </w:r>
          </w:p>
          <w:p w14:paraId="21B8C30E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-</w:t>
            </w:r>
          </w:p>
        </w:tc>
        <w:tc>
          <w:tcPr>
            <w:tcW w:w="1275" w:type="dxa"/>
            <w:tcBorders>
              <w:top w:val="single" w:sz="4" w:space="0" w:color="A6A6A6"/>
              <w:bottom w:val="single" w:sz="4" w:space="0" w:color="A6A6A6"/>
            </w:tcBorders>
          </w:tcPr>
          <w:p w14:paraId="481FABF4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single"/>
              </w:rPr>
            </w:pPr>
          </w:p>
          <w:p w14:paraId="02148E81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  <w:p w14:paraId="69AB9CB0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</w:p>
          <w:p w14:paraId="77A7041F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single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-</w:t>
            </w:r>
          </w:p>
          <w:p w14:paraId="5D561797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single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200.00</w:t>
            </w:r>
          </w:p>
        </w:tc>
        <w:tc>
          <w:tcPr>
            <w:tcW w:w="4820" w:type="dxa"/>
            <w:tcBorders>
              <w:top w:val="single" w:sz="4" w:space="0" w:color="A6A6A6"/>
              <w:bottom w:val="single" w:sz="4" w:space="0" w:color="A6A6A6"/>
            </w:tcBorders>
          </w:tcPr>
          <w:p w14:paraId="4AD3DF49" w14:textId="77777777" w:rsidR="008C5245" w:rsidRPr="008C5245" w:rsidRDefault="008C5245" w:rsidP="008C5245">
            <w:pPr>
              <w:spacing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บริษัทมีวงเงิน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สินเชื่อ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จากธนาคารพาณิชย์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 xml:space="preserve">  เพื่อใช้เป็นเงินทุนหมุนเวียนในการดำเนินธุรกิจ วงเงินกู้ยืมดังกล่าวค้ำประกันโดย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นายเจษฎา ซึ่ง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>เป็นไปตามเงื่อนไขที่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ธนาคาร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>กำหนด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 xml:space="preserve"> 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>โดย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บริษัท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>ไม่มีค่าใช้จ่ายเพื่อการค้ำประกัน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 xml:space="preserve"> 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 xml:space="preserve">ทั้งนี้ 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ภายหลังการเข้าจดทะเบียน บริษัทจะดำเนินการ</w:t>
            </w:r>
            <w:r w:rsidRPr="008C5245">
              <w:rPr>
                <w:rFonts w:ascii="Calibri" w:eastAsia="Calibri" w:hAnsi="Calibri" w:cs="Cordia New"/>
                <w:sz w:val="26"/>
                <w:szCs w:val="26"/>
                <w:cs/>
              </w:rPr>
              <w:t xml:space="preserve">ขอถอนค้ำประกันดังกล่าวทั้งจำนวน </w:t>
            </w:r>
          </w:p>
          <w:p w14:paraId="3D29CEC8" w14:textId="77777777" w:rsidR="008C5245" w:rsidRPr="008C5245" w:rsidRDefault="008C5245" w:rsidP="008C5245">
            <w:pPr>
              <w:spacing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</w:rPr>
            </w:pPr>
          </w:p>
          <w:p w14:paraId="07EEB1A4" w14:textId="77777777" w:rsidR="008C5245" w:rsidRPr="008C5245" w:rsidRDefault="008C5245" w:rsidP="008C5245">
            <w:pPr>
              <w:spacing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</w:rPr>
            </w:pPr>
          </w:p>
          <w:p w14:paraId="6B219207" w14:textId="77777777" w:rsidR="008C5245" w:rsidRPr="008C5245" w:rsidRDefault="008C5245" w:rsidP="008C5245">
            <w:pPr>
              <w:autoSpaceDE w:val="0"/>
              <w:autoSpaceDN w:val="0"/>
              <w:adjustRightInd w:val="0"/>
              <w:spacing w:before="120"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  <w:u w:val="single"/>
                <w:cs/>
              </w:rPr>
            </w:pPr>
            <w:r w:rsidRPr="008C5245">
              <w:rPr>
                <w:rFonts w:ascii="Calibri" w:eastAsia="Calibri" w:hAnsi="Calibri" w:cs="Cordia New"/>
                <w:sz w:val="26"/>
                <w:szCs w:val="26"/>
                <w:u w:val="single"/>
                <w:cs/>
              </w:rPr>
              <w:t xml:space="preserve">ความเห็นของคณะกรรมการตรวจสอบ </w:t>
            </w:r>
          </w:p>
          <w:p w14:paraId="01EC1241" w14:textId="77777777" w:rsidR="008C5245" w:rsidRPr="008C5245" w:rsidRDefault="008C5245" w:rsidP="008C5245">
            <w:pPr>
              <w:spacing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  <w:cs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รายการดังกล่าวเป็นไปเพื่อประโยชน์ของบริษัท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และบริษัทไม่มีค่าใช้จ่ายในการค้ำประกันแต่อย่างใด</w:t>
            </w:r>
          </w:p>
        </w:tc>
      </w:tr>
      <w:tr w:rsidR="008C5245" w:rsidRPr="008C5245" w14:paraId="1FEC92F7" w14:textId="77777777" w:rsidTr="008C5245">
        <w:trPr>
          <w:trHeight w:val="288"/>
        </w:trPr>
        <w:tc>
          <w:tcPr>
            <w:tcW w:w="4082" w:type="dxa"/>
            <w:tcBorders>
              <w:top w:val="single" w:sz="4" w:space="0" w:color="A6A6A6"/>
              <w:bottom w:val="single" w:sz="4" w:space="0" w:color="A6A6A6"/>
            </w:tcBorders>
          </w:tcPr>
          <w:p w14:paraId="00007A47" w14:textId="36000F5C" w:rsidR="008C5245" w:rsidRPr="008C5245" w:rsidRDefault="008C5245" w:rsidP="008C5245">
            <w:pPr>
              <w:spacing w:after="0" w:line="240" w:lineRule="auto"/>
              <w:ind w:right="-11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lastRenderedPageBreak/>
              <w:t xml:space="preserve">11.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นาย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เวทย์   นุชเจริญ (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“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นายเวทย์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 xml:space="preserve">”) </w:t>
            </w:r>
          </w:p>
          <w:p w14:paraId="2D5F9A0F" w14:textId="77777777" w:rsidR="008C5245" w:rsidRPr="008C5245" w:rsidRDefault="008C5245" w:rsidP="008C5245">
            <w:pPr>
              <w:spacing w:after="0" w:line="240" w:lineRule="auto"/>
              <w:ind w:right="-11"/>
              <w:rPr>
                <w:rFonts w:ascii="Cordia New" w:eastAsia="Calibri" w:hAnsi="Cordia New" w:cs="Cordia New"/>
                <w:sz w:val="26"/>
                <w:szCs w:val="26"/>
                <w:u w:val="single"/>
                <w:cs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u w:val="single"/>
                <w:cs/>
              </w:rPr>
              <w:t>ความสัมพันธ์กับบริษัท</w:t>
            </w:r>
          </w:p>
          <w:p w14:paraId="47A607FE" w14:textId="77777777" w:rsidR="008C5245" w:rsidRPr="008C5245" w:rsidRDefault="008C5245" w:rsidP="008C5245">
            <w:pPr>
              <w:numPr>
                <w:ilvl w:val="0"/>
                <w:numId w:val="78"/>
              </w:numPr>
              <w:spacing w:after="0" w:line="240" w:lineRule="auto"/>
              <w:ind w:left="317" w:right="-11" w:hanging="357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ดำรงตำแหน่งกรรมการอิสระ และ</w:t>
            </w:r>
          </w:p>
          <w:p w14:paraId="478D7B08" w14:textId="77777777" w:rsidR="008C5245" w:rsidRPr="008C5245" w:rsidRDefault="008C5245" w:rsidP="008C5245">
            <w:pPr>
              <w:spacing w:after="0" w:line="240" w:lineRule="auto"/>
              <w:ind w:left="317" w:right="-11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กรรมการตรวจสอบ</w:t>
            </w:r>
          </w:p>
        </w:tc>
        <w:tc>
          <w:tcPr>
            <w:tcW w:w="3006" w:type="dxa"/>
            <w:tcBorders>
              <w:top w:val="single" w:sz="4" w:space="0" w:color="A6A6A6"/>
              <w:bottom w:val="single" w:sz="4" w:space="0" w:color="A6A6A6"/>
            </w:tcBorders>
          </w:tcPr>
          <w:p w14:paraId="19B5C0FE" w14:textId="397EC544" w:rsidR="008C5245" w:rsidRPr="008C5245" w:rsidRDefault="008C5245" w:rsidP="008C5245">
            <w:pPr>
              <w:spacing w:after="0" w:line="240" w:lineRule="auto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b/>
                <w:bCs/>
                <w:sz w:val="26"/>
                <w:szCs w:val="26"/>
                <w:u w:val="single"/>
                <w:cs/>
              </w:rPr>
              <w:t>ที่ปรึกษาคณะกรรมการบริหาร</w:t>
            </w:r>
          </w:p>
          <w:p w14:paraId="6CB99701" w14:textId="77777777" w:rsidR="008C5245" w:rsidRPr="008C5245" w:rsidRDefault="008C5245" w:rsidP="008C5245">
            <w:pPr>
              <w:spacing w:after="0" w:line="240" w:lineRule="auto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นายเวทย์   นุชเจริญ เป็นที่ปรึกษาคณะกรรมการบริหาร ตามมติที่ประชุมของคณะกรรมการบริษัท ครั้งที่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 xml:space="preserve">8 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เมื่อวันที่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 xml:space="preserve">16 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ตุลาคม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2563</w:t>
            </w:r>
          </w:p>
          <w:p w14:paraId="26E2ED30" w14:textId="77777777" w:rsidR="008C5245" w:rsidRPr="008C5245" w:rsidRDefault="008C5245" w:rsidP="008C5245">
            <w:pPr>
              <w:spacing w:before="120" w:after="0" w:line="240" w:lineRule="auto"/>
              <w:jc w:val="thaiDistribute"/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single"/>
                <w:cs/>
              </w:rPr>
            </w:pPr>
          </w:p>
        </w:tc>
        <w:tc>
          <w:tcPr>
            <w:tcW w:w="1276" w:type="dxa"/>
            <w:tcBorders>
              <w:top w:val="single" w:sz="4" w:space="0" w:color="A6A6A6"/>
              <w:bottom w:val="single" w:sz="4" w:space="0" w:color="A6A6A6"/>
            </w:tcBorders>
          </w:tcPr>
          <w:p w14:paraId="4B9A3255" w14:textId="1F01030B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-</w:t>
            </w:r>
          </w:p>
          <w:p w14:paraId="7589BE2B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single"/>
              </w:rPr>
            </w:pPr>
          </w:p>
        </w:tc>
        <w:tc>
          <w:tcPr>
            <w:tcW w:w="1275" w:type="dxa"/>
            <w:tcBorders>
              <w:top w:val="single" w:sz="4" w:space="0" w:color="A6A6A6"/>
              <w:bottom w:val="single" w:sz="4" w:space="0" w:color="A6A6A6"/>
            </w:tcBorders>
          </w:tcPr>
          <w:p w14:paraId="0E32A510" w14:textId="280B7BFA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0.10</w:t>
            </w:r>
          </w:p>
          <w:p w14:paraId="47F3184D" w14:textId="77777777" w:rsidR="008C5245" w:rsidRPr="008C5245" w:rsidRDefault="008C5245" w:rsidP="008C5245">
            <w:pPr>
              <w:spacing w:before="120"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</w:p>
          <w:p w14:paraId="53F8125F" w14:textId="77777777" w:rsidR="008C5245" w:rsidRPr="008C5245" w:rsidRDefault="008C5245" w:rsidP="008C524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single"/>
              </w:rPr>
            </w:pPr>
          </w:p>
        </w:tc>
        <w:tc>
          <w:tcPr>
            <w:tcW w:w="4820" w:type="dxa"/>
            <w:tcBorders>
              <w:top w:val="single" w:sz="4" w:space="0" w:color="A6A6A6"/>
              <w:bottom w:val="single" w:sz="4" w:space="0" w:color="A6A6A6"/>
            </w:tcBorders>
          </w:tcPr>
          <w:p w14:paraId="6EE59C87" w14:textId="67F2931F" w:rsidR="008C5245" w:rsidRPr="008C5245" w:rsidRDefault="008C5245" w:rsidP="008C5245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  <w:cs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บริษัทแต่งตั้งนายเวทย์  นุชเจริญ เป็นกรรมการอิสระและกรรมการตรวจสอบ พร้อมทั้งแต่งตั้งให้เป็นที่ปรึกษาของคณะกรรมการบริหาร โดยได้รับค่าตอบแทนเป็นรายเดือน ๆ ละ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 xml:space="preserve">50,000 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บาท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 xml:space="preserve"> เพื่อให้คำปรึกษาและคำแนะนำกับบริษัท เนื่องจากเป็นผู้ที่มีความรู้ ความเชี่ยวชาญด้านการเงิน และ ธุรกิจลิสซิ่ง</w:t>
            </w:r>
          </w:p>
          <w:p w14:paraId="79B2D4F6" w14:textId="77777777" w:rsidR="008C5245" w:rsidRPr="008C5245" w:rsidRDefault="008C5245" w:rsidP="008C5245">
            <w:pPr>
              <w:autoSpaceDE w:val="0"/>
              <w:autoSpaceDN w:val="0"/>
              <w:adjustRightInd w:val="0"/>
              <w:spacing w:before="120"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  <w:u w:val="single"/>
                <w:cs/>
              </w:rPr>
            </w:pPr>
            <w:r w:rsidRPr="008C5245">
              <w:rPr>
                <w:rFonts w:ascii="Calibri" w:eastAsia="Calibri" w:hAnsi="Calibri" w:cs="Cordia New"/>
                <w:sz w:val="26"/>
                <w:szCs w:val="26"/>
                <w:u w:val="single"/>
                <w:cs/>
              </w:rPr>
              <w:t xml:space="preserve">ความเห็นของคณะกรรมการตรวจสอบ </w:t>
            </w:r>
          </w:p>
          <w:p w14:paraId="5CA0CD30" w14:textId="77777777" w:rsidR="008C5245" w:rsidRPr="008C5245" w:rsidRDefault="008C5245" w:rsidP="008C5245">
            <w:pPr>
              <w:spacing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  <w:cs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รายการดังกล่าวเป็นไปเพื่อประโยชน์ของบริษัท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และมีความสมเหตุสมผล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เพื่อสนับสนุนการดำเนินธุรกิจของบริษัทและไม่ทำให้บริษัทเสียผลประโยชน์</w:t>
            </w:r>
          </w:p>
        </w:tc>
      </w:tr>
      <w:tr w:rsidR="008C5245" w:rsidRPr="008C5245" w14:paraId="62E20D77" w14:textId="77777777" w:rsidTr="008C5245">
        <w:trPr>
          <w:trHeight w:val="288"/>
        </w:trPr>
        <w:tc>
          <w:tcPr>
            <w:tcW w:w="4082" w:type="dxa"/>
            <w:tcBorders>
              <w:top w:val="single" w:sz="4" w:space="0" w:color="A6A6A6"/>
              <w:bottom w:val="single" w:sz="4" w:space="0" w:color="A6A6A6"/>
            </w:tcBorders>
          </w:tcPr>
          <w:p w14:paraId="51CED01E" w14:textId="77777777" w:rsidR="008C5245" w:rsidRPr="008C5245" w:rsidRDefault="008C5245" w:rsidP="008C5245">
            <w:pPr>
              <w:spacing w:after="0" w:line="240" w:lineRule="auto"/>
              <w:ind w:right="-11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 xml:space="preserve">12. 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นายจักริน อัมโภชน์</w:t>
            </w:r>
          </w:p>
          <w:p w14:paraId="0612E632" w14:textId="77777777" w:rsidR="008C5245" w:rsidRPr="008C5245" w:rsidRDefault="008C5245" w:rsidP="008C5245">
            <w:pPr>
              <w:spacing w:after="0" w:line="240" w:lineRule="auto"/>
              <w:ind w:right="-11"/>
              <w:rPr>
                <w:rFonts w:ascii="Cordia New" w:eastAsia="Calibri" w:hAnsi="Cordia New" w:cs="Cordia New"/>
                <w:sz w:val="26"/>
                <w:szCs w:val="26"/>
                <w:u w:val="single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  <w:u w:val="single"/>
                <w:cs/>
              </w:rPr>
              <w:t>ความสัมพันธ์กับบริษัท</w:t>
            </w:r>
          </w:p>
          <w:p w14:paraId="1E15B0BB" w14:textId="77777777" w:rsidR="008C5245" w:rsidRPr="008C5245" w:rsidRDefault="008C5245" w:rsidP="008C5245">
            <w:pPr>
              <w:numPr>
                <w:ilvl w:val="0"/>
                <w:numId w:val="78"/>
              </w:numPr>
              <w:spacing w:after="0" w:line="240" w:lineRule="auto"/>
              <w:ind w:left="318" w:right="-11" w:hanging="295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บุตรของนายกริช   อัมโภชน์  ซึ่งดำรงตำแหน่งประธานกรรมการบริษัทและกรรมการอิสระ</w:t>
            </w:r>
          </w:p>
          <w:p w14:paraId="4129C1FC" w14:textId="77777777" w:rsidR="008C5245" w:rsidRPr="008C5245" w:rsidRDefault="008C5245" w:rsidP="008C5245">
            <w:pPr>
              <w:spacing w:after="0" w:line="240" w:lineRule="auto"/>
              <w:ind w:right="-11"/>
              <w:rPr>
                <w:rFonts w:ascii="Cordia New" w:eastAsia="Calibri" w:hAnsi="Cordia New" w:cs="Cordia New"/>
                <w:sz w:val="26"/>
                <w:szCs w:val="26"/>
              </w:rPr>
            </w:pPr>
          </w:p>
        </w:tc>
        <w:tc>
          <w:tcPr>
            <w:tcW w:w="3006" w:type="dxa"/>
            <w:tcBorders>
              <w:top w:val="single" w:sz="4" w:space="0" w:color="A6A6A6"/>
              <w:bottom w:val="single" w:sz="4" w:space="0" w:color="A6A6A6"/>
            </w:tcBorders>
          </w:tcPr>
          <w:p w14:paraId="7A03C865" w14:textId="77777777" w:rsidR="008C5245" w:rsidRPr="008C5245" w:rsidRDefault="008C5245" w:rsidP="008C5245">
            <w:pPr>
              <w:spacing w:after="0" w:line="240" w:lineRule="auto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b/>
                <w:bCs/>
                <w:sz w:val="26"/>
                <w:szCs w:val="26"/>
                <w:u w:val="single"/>
                <w:cs/>
              </w:rPr>
              <w:t>ที่ปรึกษาบริษัททางด้านกฏหมาย</w:t>
            </w:r>
          </w:p>
          <w:p w14:paraId="7E2BC173" w14:textId="77777777" w:rsidR="008C5245" w:rsidRPr="008C5245" w:rsidRDefault="008C5245" w:rsidP="008C5245">
            <w:pPr>
              <w:spacing w:after="0" w:line="240" w:lineRule="auto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นายจักริน   อัมโภชน์ เป็นที่ปรึกษาบริษัททางด้านกฏหมาย ตามมติที่ประชุมของคณะกรรมการบริษัท ครั้งที่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 xml:space="preserve">9 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เมื่อวันที่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 xml:space="preserve">13 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พฤศจิกายน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2563</w:t>
            </w:r>
          </w:p>
          <w:p w14:paraId="6FA9553B" w14:textId="77777777" w:rsidR="008C5245" w:rsidRPr="008C5245" w:rsidRDefault="008C5245" w:rsidP="008C5245">
            <w:pPr>
              <w:spacing w:after="0" w:line="240" w:lineRule="auto"/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single"/>
                <w:cs/>
              </w:rPr>
            </w:pPr>
          </w:p>
        </w:tc>
        <w:tc>
          <w:tcPr>
            <w:tcW w:w="1276" w:type="dxa"/>
            <w:tcBorders>
              <w:top w:val="single" w:sz="4" w:space="0" w:color="A6A6A6"/>
              <w:bottom w:val="single" w:sz="4" w:space="0" w:color="A6A6A6"/>
            </w:tcBorders>
          </w:tcPr>
          <w:p w14:paraId="4E37AD65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single"/>
              </w:rPr>
            </w:pPr>
          </w:p>
          <w:p w14:paraId="4903EA5C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-</w:t>
            </w:r>
          </w:p>
        </w:tc>
        <w:tc>
          <w:tcPr>
            <w:tcW w:w="1275" w:type="dxa"/>
            <w:tcBorders>
              <w:top w:val="single" w:sz="4" w:space="0" w:color="A6A6A6"/>
              <w:bottom w:val="single" w:sz="4" w:space="0" w:color="A6A6A6"/>
            </w:tcBorders>
          </w:tcPr>
          <w:p w14:paraId="3642B020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b/>
                <w:bCs/>
                <w:sz w:val="26"/>
                <w:szCs w:val="26"/>
                <w:u w:val="single"/>
              </w:rPr>
            </w:pPr>
          </w:p>
          <w:p w14:paraId="376B9A43" w14:textId="77777777" w:rsidR="008C5245" w:rsidRPr="008C5245" w:rsidRDefault="008C5245" w:rsidP="008C524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>0.08</w:t>
            </w:r>
          </w:p>
        </w:tc>
        <w:tc>
          <w:tcPr>
            <w:tcW w:w="4820" w:type="dxa"/>
            <w:tcBorders>
              <w:top w:val="single" w:sz="4" w:space="0" w:color="A6A6A6"/>
              <w:bottom w:val="single" w:sz="4" w:space="0" w:color="A6A6A6"/>
            </w:tcBorders>
          </w:tcPr>
          <w:p w14:paraId="3609BFA0" w14:textId="77777777" w:rsidR="008C5245" w:rsidRPr="008C5245" w:rsidRDefault="008C5245" w:rsidP="008C5245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  <w:cs/>
              </w:rPr>
            </w:pP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บริษัทแต่งตั้งนายจักริน  อัมโภชน์ เป็นที่ปรึกษาบริษัททางด้านกฎหมาย โดยได้รับค่าตอบแทนเป็นรายเดือน ๆ ละ </w:t>
            </w:r>
            <w:r w:rsidRPr="008C5245">
              <w:rPr>
                <w:rFonts w:ascii="Cordia New" w:eastAsia="Calibri" w:hAnsi="Cordia New" w:cs="Cordia New"/>
                <w:sz w:val="26"/>
                <w:szCs w:val="26"/>
              </w:rPr>
              <w:t xml:space="preserve">80,000 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บาท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 xml:space="preserve"> เพื่อเป็นประโยชน์ทางด้านกฏหมาย และนิติกรรมสัญญาต่าง ๆ ที่อาจจะเกิดขึ้นในอนาคต</w:t>
            </w:r>
          </w:p>
          <w:p w14:paraId="2F093B50" w14:textId="77777777" w:rsidR="008C5245" w:rsidRPr="008C5245" w:rsidRDefault="008C5245" w:rsidP="008C5245">
            <w:pPr>
              <w:autoSpaceDE w:val="0"/>
              <w:autoSpaceDN w:val="0"/>
              <w:adjustRightInd w:val="0"/>
              <w:spacing w:before="120" w:after="0" w:line="240" w:lineRule="auto"/>
              <w:jc w:val="thaiDistribute"/>
              <w:rPr>
                <w:rFonts w:ascii="Calibri" w:eastAsia="Calibri" w:hAnsi="Calibri" w:cs="Cordia New"/>
                <w:sz w:val="26"/>
                <w:szCs w:val="26"/>
                <w:u w:val="single"/>
                <w:cs/>
              </w:rPr>
            </w:pPr>
            <w:r w:rsidRPr="008C5245">
              <w:rPr>
                <w:rFonts w:ascii="Calibri" w:eastAsia="Calibri" w:hAnsi="Calibri" w:cs="Cordia New"/>
                <w:sz w:val="26"/>
                <w:szCs w:val="26"/>
                <w:u w:val="single"/>
                <w:cs/>
              </w:rPr>
              <w:t xml:space="preserve">ความเห็นของคณะกรรมการตรวจสอบ </w:t>
            </w:r>
          </w:p>
          <w:p w14:paraId="10352BE8" w14:textId="77777777" w:rsidR="008C5245" w:rsidRPr="008C5245" w:rsidRDefault="008C5245" w:rsidP="008C5245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  <w:cs/>
              </w:rPr>
            </w:pPr>
            <w:r w:rsidRPr="008C5245">
              <w:rPr>
                <w:rFonts w:ascii="Cordia New" w:eastAsia="Calibri" w:hAnsi="Cordia New" w:cs="Cordia New"/>
                <w:sz w:val="26"/>
                <w:szCs w:val="26"/>
                <w:cs/>
              </w:rPr>
              <w:t>รายการดังกล่าวเป็นไปเพื่อประโยชน์ของบริษัท</w:t>
            </w:r>
            <w:r w:rsidRPr="008C5245">
              <w:rPr>
                <w:rFonts w:ascii="Calibri" w:eastAsia="Calibri" w:hAnsi="Calibri" w:cs="Cordia New" w:hint="cs"/>
                <w:sz w:val="26"/>
                <w:szCs w:val="26"/>
                <w:cs/>
              </w:rPr>
              <w:t>และมีความสมเหตุสมผล</w:t>
            </w:r>
            <w:r w:rsidRPr="008C5245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เพื่อสนับสนุนการดำเนินธุรกิจของบริษัทและไม่ทำให้บริษัทเสียผลประโยชน์</w:t>
            </w:r>
          </w:p>
        </w:tc>
      </w:tr>
    </w:tbl>
    <w:p w14:paraId="1F21AC59" w14:textId="4F98E0AB" w:rsidR="00A86B90" w:rsidRDefault="00A86B90" w:rsidP="00707E2C">
      <w:pPr>
        <w:pStyle w:val="ListParagraph"/>
        <w:spacing w:after="120" w:line="240" w:lineRule="auto"/>
        <w:ind w:right="11"/>
        <w:contextualSpacing w:val="0"/>
        <w:rPr>
          <w:rFonts w:asciiTheme="majorBidi" w:hAnsiTheme="majorBidi" w:cstheme="majorBidi"/>
          <w:color w:val="000000" w:themeColor="text1"/>
          <w:sz w:val="28"/>
        </w:rPr>
      </w:pPr>
    </w:p>
    <w:p w14:paraId="7A6313FA" w14:textId="77777777" w:rsidR="008C5245" w:rsidRDefault="008C5245" w:rsidP="00707E2C">
      <w:pPr>
        <w:pStyle w:val="ListParagraph"/>
        <w:spacing w:after="120" w:line="240" w:lineRule="auto"/>
        <w:ind w:right="11"/>
        <w:contextualSpacing w:val="0"/>
        <w:rPr>
          <w:rFonts w:asciiTheme="majorBidi" w:hAnsiTheme="majorBidi" w:cstheme="majorBidi"/>
          <w:color w:val="000000" w:themeColor="text1"/>
          <w:sz w:val="28"/>
          <w:cs/>
        </w:rPr>
        <w:sectPr w:rsidR="008C5245" w:rsidSect="008C5245">
          <w:headerReference w:type="default" r:id="rId29"/>
          <w:pgSz w:w="16838" w:h="11906" w:orient="landscape"/>
          <w:pgMar w:top="1276" w:right="930" w:bottom="1418" w:left="1440" w:header="284" w:footer="403" w:gutter="0"/>
          <w:cols w:space="708"/>
          <w:docGrid w:linePitch="381"/>
        </w:sectPr>
      </w:pPr>
    </w:p>
    <w:p w14:paraId="33509620" w14:textId="77777777" w:rsidR="008C5245" w:rsidRPr="008C5245" w:rsidRDefault="008C5245" w:rsidP="003D0C52">
      <w:pPr>
        <w:pStyle w:val="ListParagraph"/>
        <w:tabs>
          <w:tab w:val="left" w:pos="567"/>
        </w:tabs>
        <w:spacing w:before="120" w:after="240" w:line="240" w:lineRule="auto"/>
        <w:ind w:left="284"/>
        <w:contextualSpacing w:val="0"/>
        <w:rPr>
          <w:rFonts w:asciiTheme="majorBidi" w:hAnsiTheme="majorBidi" w:cstheme="majorBidi"/>
          <w:b/>
          <w:bCs/>
          <w:sz w:val="28"/>
        </w:rPr>
      </w:pPr>
      <w:r w:rsidRPr="008C5245">
        <w:rPr>
          <w:rFonts w:asciiTheme="majorBidi" w:hAnsiTheme="majorBidi" w:cstheme="majorBidi"/>
          <w:b/>
          <w:bCs/>
          <w:sz w:val="28"/>
        </w:rPr>
        <w:lastRenderedPageBreak/>
        <w:t>14.</w:t>
      </w:r>
      <w:r w:rsidRPr="008C5245">
        <w:rPr>
          <w:rFonts w:asciiTheme="majorBidi" w:hAnsiTheme="majorBidi" w:cstheme="majorBidi"/>
          <w:b/>
          <w:bCs/>
          <w:sz w:val="28"/>
          <w:cs/>
        </w:rPr>
        <w:t>2</w:t>
      </w:r>
      <w:r w:rsidRPr="008C5245">
        <w:rPr>
          <w:rFonts w:asciiTheme="majorBidi" w:hAnsiTheme="majorBidi" w:cstheme="majorBidi"/>
          <w:b/>
          <w:bCs/>
          <w:sz w:val="28"/>
        </w:rPr>
        <w:t xml:space="preserve"> </w:t>
      </w:r>
      <w:r w:rsidRPr="008C5245">
        <w:rPr>
          <w:rFonts w:asciiTheme="majorBidi" w:hAnsiTheme="majorBidi" w:cstheme="majorBidi"/>
          <w:b/>
          <w:bCs/>
          <w:sz w:val="28"/>
        </w:rPr>
        <w:tab/>
      </w:r>
      <w:r w:rsidRPr="008C5245">
        <w:rPr>
          <w:rFonts w:asciiTheme="majorBidi" w:hAnsiTheme="majorBidi" w:cstheme="majorBidi"/>
          <w:b/>
          <w:bCs/>
          <w:sz w:val="28"/>
          <w:cs/>
        </w:rPr>
        <w:t xml:space="preserve">ความจำเป็นและความสมเหตุสมผลของรายการระหว่างกัน </w:t>
      </w:r>
    </w:p>
    <w:p w14:paraId="359C10CF" w14:textId="716EE261" w:rsidR="008C5245" w:rsidRPr="008C5245" w:rsidRDefault="008C5245" w:rsidP="003D0C52">
      <w:pPr>
        <w:pStyle w:val="ListParagraph"/>
        <w:tabs>
          <w:tab w:val="left" w:pos="851"/>
        </w:tabs>
        <w:spacing w:after="120" w:line="240" w:lineRule="auto"/>
        <w:ind w:left="284"/>
        <w:contextualSpacing w:val="0"/>
        <w:jc w:val="thaiDistribute"/>
        <w:rPr>
          <w:rFonts w:asciiTheme="majorBidi" w:hAnsiTheme="majorBidi" w:cstheme="majorBidi"/>
          <w:sz w:val="28"/>
          <w:cs/>
        </w:rPr>
      </w:pPr>
      <w:r>
        <w:rPr>
          <w:rFonts w:asciiTheme="majorBidi" w:hAnsiTheme="majorBidi" w:cstheme="majorBidi"/>
          <w:sz w:val="28"/>
          <w:cs/>
        </w:rPr>
        <w:tab/>
      </w:r>
      <w:r w:rsidRPr="008C5245">
        <w:rPr>
          <w:rFonts w:asciiTheme="majorBidi" w:hAnsiTheme="majorBidi" w:cstheme="majorBidi"/>
          <w:sz w:val="28"/>
          <w:cs/>
        </w:rPr>
        <w:t xml:space="preserve">คณะกรรมการตรวจสอบของบริษัทได้พิจารณารายการระหว่างกันดังกล่าวข้างต้นแล้ว มีความเห็นว่ารายการดังกล่าวมีความจำเป็นและสมเหตุสมผลตลอดจนเป็นประโยชน์ต่อบริษัท </w:t>
      </w:r>
    </w:p>
    <w:p w14:paraId="3F3D9E1B" w14:textId="77777777" w:rsidR="008C5245" w:rsidRPr="008C5245" w:rsidRDefault="008C5245" w:rsidP="003D0C52">
      <w:pPr>
        <w:pStyle w:val="ListParagraph"/>
        <w:tabs>
          <w:tab w:val="left" w:pos="567"/>
        </w:tabs>
        <w:spacing w:before="240" w:after="240" w:line="240" w:lineRule="auto"/>
        <w:ind w:left="284"/>
        <w:contextualSpacing w:val="0"/>
        <w:rPr>
          <w:rFonts w:asciiTheme="majorBidi" w:hAnsiTheme="majorBidi" w:cstheme="majorBidi"/>
          <w:b/>
          <w:bCs/>
          <w:sz w:val="28"/>
        </w:rPr>
      </w:pPr>
      <w:r w:rsidRPr="008C5245">
        <w:rPr>
          <w:rFonts w:asciiTheme="majorBidi" w:hAnsiTheme="majorBidi" w:cstheme="majorBidi"/>
          <w:b/>
          <w:bCs/>
          <w:sz w:val="28"/>
        </w:rPr>
        <w:t>14</w:t>
      </w:r>
      <w:r w:rsidRPr="008C5245">
        <w:rPr>
          <w:rFonts w:asciiTheme="majorBidi" w:hAnsiTheme="majorBidi" w:cstheme="majorBidi"/>
          <w:b/>
          <w:bCs/>
          <w:sz w:val="28"/>
          <w:cs/>
        </w:rPr>
        <w:t>.3</w:t>
      </w:r>
      <w:r w:rsidRPr="008C5245">
        <w:rPr>
          <w:rFonts w:asciiTheme="majorBidi" w:hAnsiTheme="majorBidi" w:cstheme="majorBidi"/>
          <w:b/>
          <w:bCs/>
          <w:sz w:val="28"/>
        </w:rPr>
        <w:tab/>
      </w:r>
      <w:r w:rsidRPr="008C5245">
        <w:rPr>
          <w:rFonts w:asciiTheme="majorBidi" w:hAnsiTheme="majorBidi" w:cstheme="majorBidi"/>
          <w:b/>
          <w:bCs/>
          <w:sz w:val="28"/>
          <w:cs/>
        </w:rPr>
        <w:t>มาตรการหรือขั้นตอนการอนุมัติการทำรายการระหว่างกัน</w:t>
      </w:r>
    </w:p>
    <w:p w14:paraId="39E74188" w14:textId="6F59F7B7" w:rsidR="008C5245" w:rsidRPr="008C5245" w:rsidRDefault="008C5245" w:rsidP="003D0C52">
      <w:pPr>
        <w:pStyle w:val="ListParagraph"/>
        <w:tabs>
          <w:tab w:val="left" w:pos="851"/>
        </w:tabs>
        <w:spacing w:before="240" w:after="120" w:line="240" w:lineRule="auto"/>
        <w:ind w:left="284"/>
        <w:contextualSpacing w:val="0"/>
        <w:jc w:val="thaiDistribute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  <w:cs/>
        </w:rPr>
        <w:tab/>
      </w:r>
      <w:r w:rsidRPr="008C5245">
        <w:rPr>
          <w:rFonts w:asciiTheme="majorBidi" w:hAnsiTheme="majorBidi" w:cstheme="majorBidi"/>
          <w:sz w:val="28"/>
          <w:cs/>
        </w:rPr>
        <w:t>บริษัทให้ความสำคัญต่อการพิจารณารายการต่างๆ อย่างโปร่งใส และเป็นประโยชน์ต่อบริษัทเป็นสำคัญ บนหลักการที่ว่าการตัดสินใจใดๆ ในการดำเนินกิจกรรมทางธุรกิจจะต้องทำเพื่อผลประโยชน์สูงสุดของบริษัทเท่านั้น และควรหลีกเลี่ยงการกระทำที่ก่อให้เกิดความขัดแย้งทางผลประโยชน์ บริษัทจึงได้กำหนดมาตรการการทำรายการระหว่างกัน โดยมีหลักการที่สำคัญดังต่อไปนี้</w:t>
      </w:r>
    </w:p>
    <w:p w14:paraId="77C9E26F" w14:textId="77777777" w:rsidR="008C5245" w:rsidRPr="008C5245" w:rsidRDefault="008C5245" w:rsidP="008C5245">
      <w:pPr>
        <w:pStyle w:val="ListParagraph"/>
        <w:numPr>
          <w:ilvl w:val="0"/>
          <w:numId w:val="79"/>
        </w:numPr>
        <w:spacing w:before="120" w:after="120" w:line="240" w:lineRule="auto"/>
        <w:ind w:left="1276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8C5245">
        <w:rPr>
          <w:rFonts w:asciiTheme="majorBidi" w:hAnsiTheme="majorBidi" w:cstheme="majorBidi"/>
          <w:sz w:val="28"/>
          <w:cs/>
        </w:rPr>
        <w:t xml:space="preserve">กรรมการบริษัทและผู้บริหาร </w:t>
      </w:r>
      <w:r w:rsidRPr="008C5245">
        <w:rPr>
          <w:rFonts w:asciiTheme="majorBidi" w:hAnsiTheme="majorBidi" w:cstheme="majorBidi"/>
          <w:color w:val="FF0000"/>
          <w:sz w:val="28"/>
          <w:rtl/>
          <w:cs/>
        </w:rPr>
        <w:t xml:space="preserve"> </w:t>
      </w:r>
      <w:r w:rsidRPr="008C5245">
        <w:rPr>
          <w:rFonts w:asciiTheme="majorBidi" w:hAnsiTheme="majorBidi" w:cstheme="majorBidi"/>
          <w:sz w:val="28"/>
          <w:cs/>
        </w:rPr>
        <w:t>ต้องแจ้งให้บริษัททราบถึงความสัมพันธ์หรือรายการที่เกี่ยวโยงในกิจการที่อาจก่อให้เกิดความขัดแย้งทางผลประโยชน์ และต้องไม่เข้าร่วมการพิจารณาตัดสินใจ รวมถึงไม่มีอำนาจอนุมัติในธุรกรรมนั้นๆ</w:t>
      </w:r>
    </w:p>
    <w:p w14:paraId="1700A8F9" w14:textId="77777777" w:rsidR="008C5245" w:rsidRPr="008C5245" w:rsidRDefault="008C5245" w:rsidP="008C5245">
      <w:pPr>
        <w:pStyle w:val="ListParagraph"/>
        <w:numPr>
          <w:ilvl w:val="0"/>
          <w:numId w:val="79"/>
        </w:numPr>
        <w:spacing w:before="120" w:after="120" w:line="240" w:lineRule="auto"/>
        <w:ind w:left="1276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8C5245">
        <w:rPr>
          <w:rFonts w:asciiTheme="majorBidi" w:hAnsiTheme="majorBidi" w:cstheme="majorBidi"/>
          <w:sz w:val="28"/>
          <w:cs/>
        </w:rPr>
        <w:t>หลีกเลี่ยงการทำรายการที่เกี่ยวโยงกับบุคคลหรือนิติบุคคลที่เกี่ยวโยงกัน หรือ บุคคลหรือนิติบุคคลที่อาจมีความขัดแย้งทางผลประโยชน์ หรือมีส่วนได้เสีย</w:t>
      </w:r>
      <w:r w:rsidRPr="008C5245">
        <w:rPr>
          <w:rFonts w:asciiTheme="majorBidi" w:hAnsiTheme="majorBidi" w:cstheme="majorBidi"/>
          <w:sz w:val="28"/>
          <w:rtl/>
          <w:cs/>
        </w:rPr>
        <w:t xml:space="preserve"> </w:t>
      </w:r>
      <w:r w:rsidRPr="008C5245">
        <w:rPr>
          <w:rFonts w:asciiTheme="majorBidi" w:hAnsiTheme="majorBidi" w:cstheme="majorBidi"/>
          <w:sz w:val="28"/>
          <w:cs/>
        </w:rPr>
        <w:t>ในกรณีที่จำเป็นต้องทำรายการนั้น ให้มีการนำเสนอรายการที่เกี่ยวโยงกันต่อคณะกรรมการตรวจสอบ เพื่อพิจารณาให้ความเห็นก่อนเสนอขออนุมัติต่อคณะกรรมการบริษัท หรือที่ประชุมผู้ถือหุ้น (แล้วแต่กรณี) ตามหลักเกณฑ์ในการทำรายการที่เกี่ยวโยงกันที่ตลาดหลักทรัพย์ฯ และสำนักงาน ก.ล.ต. กำหนด และตามหลักการกำกับดูแลกิจการที่ดี ทั้งนี้ กรรมการหรือผู้บริหารผู้ที่มีส่วนได้เสียไม่สามารถมีส่วนร่วมในการอนุมัติรายการ</w:t>
      </w:r>
    </w:p>
    <w:p w14:paraId="0F5F1A9F" w14:textId="77777777" w:rsidR="008C5245" w:rsidRPr="008C5245" w:rsidRDefault="008C5245" w:rsidP="008C5245">
      <w:pPr>
        <w:pStyle w:val="ListParagraph"/>
        <w:numPr>
          <w:ilvl w:val="0"/>
          <w:numId w:val="79"/>
        </w:numPr>
        <w:spacing w:before="120" w:after="120" w:line="240" w:lineRule="auto"/>
        <w:ind w:left="1276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8C5245">
        <w:rPr>
          <w:rFonts w:asciiTheme="majorBidi" w:hAnsiTheme="majorBidi" w:cstheme="majorBidi"/>
          <w:sz w:val="28"/>
          <w:cs/>
        </w:rPr>
        <w:t>ผู้บริหารและพนักงานต้องปฏิบัติตามข้อบังคับของบริษัท และจริยธรรมธุรกิจของบริษัท ซึ่งถือเป็นเรื่องสำคัญที่ต้องยึดถือปฏิบัติอย่างเคร่งครัด เพื่อให้บริษัทเป็นที่เชื่อถือและไว้วางใจของผู้มีส่วนได้เสียทุกฝ่าย และจัดให้มีการเผยแพร่ข้อมูลความเข้าใจในการถือปฏิบัติของพนักงานทั่วทั้งบริษัท</w:t>
      </w:r>
    </w:p>
    <w:p w14:paraId="4E8D0826" w14:textId="77777777" w:rsidR="008C5245" w:rsidRPr="008C5245" w:rsidRDefault="008C5245" w:rsidP="003D0C52">
      <w:pPr>
        <w:pStyle w:val="ListParagraph"/>
        <w:tabs>
          <w:tab w:val="left" w:pos="567"/>
        </w:tabs>
        <w:spacing w:before="240" w:after="240" w:line="240" w:lineRule="auto"/>
        <w:ind w:left="284"/>
        <w:contextualSpacing w:val="0"/>
        <w:rPr>
          <w:rFonts w:asciiTheme="majorBidi" w:hAnsiTheme="majorBidi" w:cstheme="majorBidi"/>
          <w:b/>
          <w:bCs/>
          <w:sz w:val="28"/>
        </w:rPr>
      </w:pPr>
      <w:r w:rsidRPr="008C5245">
        <w:rPr>
          <w:rFonts w:asciiTheme="majorBidi" w:hAnsiTheme="majorBidi" w:cstheme="majorBidi"/>
          <w:b/>
          <w:bCs/>
          <w:sz w:val="28"/>
        </w:rPr>
        <w:t>14.4</w:t>
      </w:r>
      <w:r w:rsidRPr="008C5245">
        <w:rPr>
          <w:rFonts w:asciiTheme="majorBidi" w:hAnsiTheme="majorBidi" w:cstheme="majorBidi"/>
          <w:b/>
          <w:bCs/>
          <w:sz w:val="28"/>
        </w:rPr>
        <w:tab/>
      </w:r>
      <w:r w:rsidRPr="008C5245">
        <w:rPr>
          <w:rFonts w:asciiTheme="majorBidi" w:hAnsiTheme="majorBidi" w:cstheme="majorBidi"/>
          <w:b/>
          <w:bCs/>
          <w:sz w:val="28"/>
          <w:cs/>
        </w:rPr>
        <w:t>ขั้นตอนในการทำรายการระหว่างกันหรือรายการที่เกี่ยวโยงกัน</w:t>
      </w:r>
    </w:p>
    <w:p w14:paraId="137E7119" w14:textId="59E64DDD" w:rsidR="008C5245" w:rsidRPr="008C5245" w:rsidRDefault="008C5245" w:rsidP="003D0C52">
      <w:pPr>
        <w:pStyle w:val="ListParagraph"/>
        <w:tabs>
          <w:tab w:val="left" w:pos="851"/>
          <w:tab w:val="left" w:pos="1276"/>
        </w:tabs>
        <w:spacing w:before="120" w:after="120" w:line="240" w:lineRule="auto"/>
        <w:ind w:left="284"/>
        <w:contextualSpacing w:val="0"/>
        <w:jc w:val="thaiDistribute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  <w:cs/>
        </w:rPr>
        <w:tab/>
      </w:r>
      <w:r w:rsidRPr="008C5245">
        <w:rPr>
          <w:rFonts w:asciiTheme="majorBidi" w:hAnsiTheme="majorBidi" w:cstheme="majorBidi"/>
          <w:sz w:val="28"/>
          <w:cs/>
        </w:rPr>
        <w:t>ในการทำรายการระหว่างกันหรือรายการที่เกี่ยวโยงกัน บริษัทจะปฏิบัติตามกฎระเบียบของตลาดหลักทรัพย์ฯ และสำนักงาน กลต.</w:t>
      </w:r>
      <w:r w:rsidRPr="008C5245">
        <w:rPr>
          <w:rFonts w:asciiTheme="majorBidi" w:hAnsiTheme="majorBidi" w:cstheme="majorBidi"/>
          <w:sz w:val="28"/>
          <w:rtl/>
          <w:cs/>
        </w:rPr>
        <w:t xml:space="preserve"> </w:t>
      </w:r>
      <w:r w:rsidRPr="008C5245">
        <w:rPr>
          <w:rFonts w:asciiTheme="majorBidi" w:hAnsiTheme="majorBidi" w:cstheme="majorBidi"/>
          <w:sz w:val="28"/>
          <w:cs/>
        </w:rPr>
        <w:t>ทุกประการ บริษัทได้กำหนดขั้นตอนในการทำรายการระหว่างกันหรือรายการที่เกี่ยวโยงกัน ดังนี้</w:t>
      </w:r>
    </w:p>
    <w:p w14:paraId="74C59702" w14:textId="77777777" w:rsidR="008C5245" w:rsidRPr="008C5245" w:rsidRDefault="008C5245" w:rsidP="008C5245">
      <w:pPr>
        <w:pStyle w:val="ListParagraph"/>
        <w:numPr>
          <w:ilvl w:val="1"/>
          <w:numId w:val="80"/>
        </w:numPr>
        <w:spacing w:before="120" w:after="0" w:line="240" w:lineRule="auto"/>
        <w:ind w:left="1276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8C5245">
        <w:rPr>
          <w:rFonts w:asciiTheme="majorBidi" w:hAnsiTheme="majorBidi" w:cstheme="majorBidi"/>
          <w:sz w:val="28"/>
          <w:cs/>
        </w:rPr>
        <w:t>บริษัทจะใช้เกณฑ์ราคาและข้อตกลงทางการค้าและเงื่อนไข เช่นเดียวกับที่ใช้กับลูกค้าทั่วไป ส่วนรายการให้หรือรับความช่วยเหลือทางการเงินจะต้องเป็นไปด้วยความจำเป็นสมเหตุสมผลและต้องมีข้อตกลงและเงื่อนไขที่เป็นธรรมก่อให้เกิดประโยชน์สูงสุดแก่บริษัท</w:t>
      </w:r>
    </w:p>
    <w:p w14:paraId="5B3F1A24" w14:textId="77777777" w:rsidR="008C5245" w:rsidRPr="008C5245" w:rsidRDefault="008C5245" w:rsidP="008C5245">
      <w:pPr>
        <w:pStyle w:val="ListParagraph"/>
        <w:numPr>
          <w:ilvl w:val="1"/>
          <w:numId w:val="80"/>
        </w:numPr>
        <w:spacing w:before="120" w:after="0" w:line="240" w:lineRule="auto"/>
        <w:ind w:left="1276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8C5245">
        <w:rPr>
          <w:rFonts w:asciiTheme="majorBidi" w:hAnsiTheme="majorBidi" w:cstheme="majorBidi"/>
          <w:sz w:val="28"/>
          <w:cs/>
        </w:rPr>
        <w:t>กรณีที่ไม่มีเกณฑ์ราคาดังกล่าวเพื่อใช้อ้างอิง บริษัทจะพิจารณาเปรียบเทียบราคาสินค้าหรือบริการกับราคาภายนอกภายใต้เงื่อนไขที่เหมือนหรือคล้ายคลึงกัน ทั้งนี้บริษัทอาจใช้ประโยชน์จากรายงานของผู้ประเมินอิสระ มาทำการเปรียบเทียบราคาสำหรับรายการระหว่างกันที่สำคัญ</w:t>
      </w:r>
    </w:p>
    <w:p w14:paraId="1EDABF02" w14:textId="77777777" w:rsidR="008C5245" w:rsidRPr="008C5245" w:rsidRDefault="008C5245" w:rsidP="008C5245">
      <w:pPr>
        <w:pStyle w:val="ListParagraph"/>
        <w:numPr>
          <w:ilvl w:val="1"/>
          <w:numId w:val="80"/>
        </w:numPr>
        <w:spacing w:before="120" w:after="0" w:line="240" w:lineRule="auto"/>
        <w:ind w:left="1276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8C5245">
        <w:rPr>
          <w:rFonts w:asciiTheme="majorBidi" w:hAnsiTheme="majorBidi" w:cstheme="majorBidi"/>
          <w:sz w:val="28"/>
          <w:cs/>
        </w:rPr>
        <w:t>คณะกรรมการตรวจสอบจะเป็นผู้ให้ความเห็นเกี่ยวกับการเข้าทำรายการ ความจำเป็น ความสมเหตุสมผล และความเหมาะสมด้านราคาของรายการดังกล่าว โดยจะนำเสนอต่อคณะกรรมการบริษัท และ/หรือที่</w:t>
      </w:r>
      <w:r w:rsidRPr="008C5245">
        <w:rPr>
          <w:rFonts w:asciiTheme="majorBidi" w:hAnsiTheme="majorBidi" w:cstheme="majorBidi"/>
          <w:sz w:val="28"/>
          <w:cs/>
        </w:rPr>
        <w:lastRenderedPageBreak/>
        <w:t>ประชุมผู้ถือหุ้นตามแต่กรณี เพื่อใช้เป็นข้อมูลประกอบในการพิจารณาเพื่ออนุมัติการเข้าทำรายการดังกล่าว  ในกรณีที่คณะกรรมการตรวจสอบไม่มีความชำนาญในการพิจารณารายการระหว่างกันที่อาจเกิดขึ้น บริษัทจะจัดให้มีบุคคลที่มีความรู้ความชำนาญพิเศษที่เป็นอิสระจากบริษัทและบุคคลที่อาจมีความขัดแย้ง</w:t>
      </w:r>
      <w:r w:rsidRPr="008C5245">
        <w:rPr>
          <w:rFonts w:asciiTheme="majorBidi" w:hAnsiTheme="majorBidi" w:cstheme="majorBidi"/>
          <w:sz w:val="28"/>
          <w:rtl/>
          <w:cs/>
        </w:rPr>
        <w:t xml:space="preserve"> </w:t>
      </w:r>
      <w:r w:rsidRPr="008C5245">
        <w:rPr>
          <w:rFonts w:asciiTheme="majorBidi" w:hAnsiTheme="majorBidi" w:cstheme="majorBidi"/>
          <w:sz w:val="28"/>
          <w:cs/>
        </w:rPr>
        <w:t xml:space="preserve">เช่น ผู้สอบบัญชี หรือผู้ประเมินราคาอิสระ หรือสำนักงานกฎหมาย เป็นต้น เป็นผู้ให้ความเห็นเกี่ยวกับรายการระหว่างกันดังกล่าว ความเห็นของบุคคลที่มีความรู้ความชำนาญพิเศษจะถูกนำไปใช้ประกอบการตัดสินใจของคณะกรรมการตรวจสอบ </w:t>
      </w:r>
      <w:r w:rsidRPr="008C5245">
        <w:rPr>
          <w:rFonts w:asciiTheme="majorBidi" w:hAnsiTheme="majorBidi" w:cstheme="majorBidi"/>
          <w:sz w:val="28"/>
          <w:rtl/>
          <w:cs/>
        </w:rPr>
        <w:t>แ</w:t>
      </w:r>
      <w:r w:rsidRPr="008C5245">
        <w:rPr>
          <w:rFonts w:asciiTheme="majorBidi" w:hAnsiTheme="majorBidi" w:cstheme="majorBidi"/>
          <w:sz w:val="28"/>
          <w:cs/>
        </w:rPr>
        <w:t>ละ</w:t>
      </w:r>
      <w:r w:rsidRPr="008C5245">
        <w:rPr>
          <w:rFonts w:asciiTheme="majorBidi" w:hAnsiTheme="majorBidi" w:cstheme="majorBidi"/>
          <w:sz w:val="28"/>
        </w:rPr>
        <w:t>/</w:t>
      </w:r>
      <w:r w:rsidRPr="008C5245">
        <w:rPr>
          <w:rFonts w:asciiTheme="majorBidi" w:hAnsiTheme="majorBidi" w:cstheme="majorBidi"/>
          <w:sz w:val="28"/>
          <w:rtl/>
          <w:cs/>
        </w:rPr>
        <w:t>หรือคณะกรรมการบริษัท หรือผู้ถือหุ้น แล้วแต่กรณี</w:t>
      </w:r>
      <w:r w:rsidRPr="008C5245">
        <w:rPr>
          <w:rFonts w:asciiTheme="majorBidi" w:hAnsiTheme="majorBidi" w:cstheme="majorBidi"/>
          <w:sz w:val="28"/>
        </w:rPr>
        <w:t xml:space="preserve"> </w:t>
      </w:r>
      <w:r w:rsidRPr="008C5245">
        <w:rPr>
          <w:rFonts w:asciiTheme="majorBidi" w:hAnsiTheme="majorBidi" w:cstheme="majorBidi"/>
          <w:sz w:val="28"/>
          <w:cs/>
        </w:rPr>
        <w:t>เพื่อให้มีความมั่นใจว่าการเข้าทำรายการดังกล่าวจะไม่เป็นการยักย้าย หรือถ่ายเทผลประโยชน์ระหว่างบริษัท หรือบริษัทย่อย หรือบุคคลที่อาจมีความขัดแย้งของบริษัท หรือบริษัทย่อย แต่เป็นการทำรายการที่บริษัท ได้คำนึงถึงประโยชน์สูงสุดของผู้ถือหุ้น</w:t>
      </w:r>
    </w:p>
    <w:p w14:paraId="48DE60BB" w14:textId="77777777" w:rsidR="008C5245" w:rsidRPr="008C5245" w:rsidRDefault="008C5245" w:rsidP="008C5245">
      <w:pPr>
        <w:pStyle w:val="ListParagraph"/>
        <w:numPr>
          <w:ilvl w:val="1"/>
          <w:numId w:val="80"/>
        </w:numPr>
        <w:tabs>
          <w:tab w:val="left" w:pos="851"/>
        </w:tabs>
        <w:autoSpaceDE w:val="0"/>
        <w:autoSpaceDN w:val="0"/>
        <w:adjustRightInd w:val="0"/>
        <w:spacing w:before="120" w:after="0" w:line="240" w:lineRule="auto"/>
        <w:ind w:left="1276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8C5245">
        <w:rPr>
          <w:rFonts w:asciiTheme="majorBidi" w:hAnsiTheme="majorBidi" w:cstheme="majorBidi"/>
          <w:sz w:val="28"/>
          <w:cs/>
        </w:rPr>
        <w:t>กรรมการ ผู้บริหาร หรือบุคคลที่เกี่ยวโยงกันจะทำธุรกรรมกับบริษัทหรือบริษัทย่อยได้ก็ต่อเมื่อธุรกรรมดังกล่าวได้รับมติจากคณะกรรมการบริษัท หรือได้รับอนุมัติจากที่ประชุมผู้ถือหุ้นของบริษัท ตามหลักเกณฑ์ที่ตลาดหลักทรัพย์ฯ หรือสำนักงาน ก.ล.ต. กำหนดแล้วแต่กรณี</w:t>
      </w:r>
    </w:p>
    <w:p w14:paraId="1631B7D5" w14:textId="77777777" w:rsidR="008C5245" w:rsidRPr="008C5245" w:rsidRDefault="008C5245" w:rsidP="008C5245">
      <w:pPr>
        <w:pStyle w:val="ListParagraph"/>
        <w:numPr>
          <w:ilvl w:val="1"/>
          <w:numId w:val="80"/>
        </w:numPr>
        <w:tabs>
          <w:tab w:val="left" w:pos="851"/>
        </w:tabs>
        <w:autoSpaceDE w:val="0"/>
        <w:autoSpaceDN w:val="0"/>
        <w:adjustRightInd w:val="0"/>
        <w:spacing w:before="120" w:after="0" w:line="240" w:lineRule="auto"/>
        <w:ind w:left="1276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8C5245">
        <w:rPr>
          <w:rFonts w:asciiTheme="majorBidi" w:hAnsiTheme="majorBidi" w:cstheme="majorBidi"/>
          <w:sz w:val="28"/>
          <w:cs/>
        </w:rPr>
        <w:t>บริษัทต้องเปิดเผยข้อมูลการทำรายการที่อาจมีความขัดแย้งทางผลประโยชน์ หรือ รายการที่เกี่ยวโยงกัน หรือ รายการระหว่างกัน ตามหลักเกณฑ์ที่ตลาดหลักทรัพย์ฯ และสำนักงาน ก.ล.ต. กำหนด และเปิดเผยรายการที่เกี่ยวข้องกันกับบริษัทตามหลักเกณฑ์มาตรฐานการบัญชี</w:t>
      </w:r>
    </w:p>
    <w:p w14:paraId="0C662E50" w14:textId="77777777" w:rsidR="008C5245" w:rsidRPr="008C5245" w:rsidRDefault="008C5245" w:rsidP="008C5245">
      <w:pPr>
        <w:pStyle w:val="ListParagraph"/>
        <w:numPr>
          <w:ilvl w:val="1"/>
          <w:numId w:val="80"/>
        </w:numPr>
        <w:tabs>
          <w:tab w:val="left" w:pos="851"/>
        </w:tabs>
        <w:autoSpaceDE w:val="0"/>
        <w:autoSpaceDN w:val="0"/>
        <w:adjustRightInd w:val="0"/>
        <w:spacing w:before="120" w:after="0" w:line="240" w:lineRule="auto"/>
        <w:ind w:left="1276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8C5245">
        <w:rPr>
          <w:rFonts w:asciiTheme="majorBidi" w:hAnsiTheme="majorBidi" w:cstheme="majorBidi"/>
          <w:sz w:val="28"/>
          <w:cs/>
        </w:rPr>
        <w:t>ให้มีการสอบทานการทำรายการที่เกี่ยวโยงกันโดยส่วนงานตรวจสอบภายในจะต้องรายงานต่อคณะกรรมการตรวจสอบ และมีมาตรการควบคุม ตรวจสอบ ดูแลให้มีการสุ่มสอบทานการทำรายการจริง ถูกต้อง ตรงตามสัญญา หรือนโยบายหรือเงื่อนไขที่กำหนดไว้เป็นประจำทุกไตรมาส</w:t>
      </w:r>
    </w:p>
    <w:p w14:paraId="470B74ED" w14:textId="524D951A" w:rsidR="008C5245" w:rsidRPr="008C5245" w:rsidRDefault="003D0C52" w:rsidP="003D0C52">
      <w:pPr>
        <w:pStyle w:val="ListParagraph"/>
        <w:tabs>
          <w:tab w:val="left" w:pos="851"/>
          <w:tab w:val="left" w:pos="1276"/>
        </w:tabs>
        <w:spacing w:before="240" w:after="120" w:line="240" w:lineRule="auto"/>
        <w:ind w:left="284"/>
        <w:contextualSpacing w:val="0"/>
        <w:jc w:val="thaiDistribute"/>
        <w:rPr>
          <w:rFonts w:asciiTheme="majorBidi" w:hAnsiTheme="majorBidi" w:cstheme="majorBidi"/>
          <w:sz w:val="28"/>
          <w:cs/>
        </w:rPr>
      </w:pPr>
      <w:r>
        <w:rPr>
          <w:rFonts w:asciiTheme="majorBidi" w:hAnsiTheme="majorBidi" w:cstheme="majorBidi"/>
          <w:sz w:val="28"/>
        </w:rPr>
        <w:tab/>
      </w:r>
      <w:r w:rsidR="008C5245" w:rsidRPr="008C5245">
        <w:rPr>
          <w:rFonts w:asciiTheme="majorBidi" w:hAnsiTheme="majorBidi" w:cstheme="majorBidi"/>
          <w:sz w:val="28"/>
          <w:cs/>
        </w:rPr>
        <w:t>นอกจากนี้ มติคณะกรรมการบริษัท ในหลักการเกี่ยวกับข้อตกลงทางการค้าที่มีเงื่อนไขการค้าโดยทั่วไป ในการทำธุรกรรมระหว่างบริษัทและบริษัทย่อย กับกรรมการ ผู้บริหาร หรือบุคคลที่มีความเกี่ยวข้อง โดยให้ฝ่ายบริหารสามารถอนุมัติเข้าทำรายการระหว่างกันระหว่างบริษัทและ/หรือบริษัทย่อยกับกรรมการ ผู้บริหาร หรือบุคคลที่มีความเกี่ยวข้องได้ (ไม่ว่ารายการดังกล่าว เป็นรายการที่ดำเนินการอยู่ในปัจจุบันและจะต้องดำเนินต่อไปรวมทั้งรายการที่จะมีขึ้นในอนาคต) โดยไม่ต้องขออนุมัติจากที่ประชุมคณะกรรมการบริษัทและที่ประชุมผู้ถือหุ้นของบริษัท ในกรณีที่รายการดังกล่าวเป็นข้อตกลงทางการค้าในลักษณะเดียวกับที่วิญญูชนจะพึงกระทำกับคู่สัญญาทั่วไปในสถานการณ์เดียวกัน ด้วยอำนาจต่อรองทางการค้าที่ปราศจากอิทธิพลในการที่ตนมีสถานะเป็นกรรมการ ผู้บริหาร หรือบุคคลที่มีความเกี่ยวข้อง โดยฝ่ายบริหารจะต้องจัดทำรายงานสรุปการทำรายการระหว่างกันกับกรรมการ ผู้บริหาร หรือบุคคลที่มีความเกี่ยวข้องเพื่อรายงานในการประชุมคณะกรรมการตรวจสอบและคณะกรรมการบริษัททุกไตรมาสหรือตามความประสงค์ของคณะกรรมการตรวจสอบ</w:t>
      </w:r>
    </w:p>
    <w:p w14:paraId="1D9174FA" w14:textId="77777777" w:rsidR="008C5245" w:rsidRPr="008C5245" w:rsidRDefault="008C5245" w:rsidP="008C5245">
      <w:pPr>
        <w:rPr>
          <w:rFonts w:cstheme="majorBidi"/>
          <w:cs/>
        </w:rPr>
      </w:pPr>
      <w:r w:rsidRPr="008C5245">
        <w:rPr>
          <w:rFonts w:cstheme="majorBidi"/>
          <w:cs/>
        </w:rPr>
        <w:br w:type="page"/>
      </w:r>
    </w:p>
    <w:p w14:paraId="70415C3B" w14:textId="77777777" w:rsidR="008C5245" w:rsidRPr="008C5245" w:rsidRDefault="008C5245" w:rsidP="003D0C52">
      <w:pPr>
        <w:pStyle w:val="ListParagraph"/>
        <w:tabs>
          <w:tab w:val="left" w:pos="567"/>
        </w:tabs>
        <w:spacing w:before="240" w:after="240" w:line="240" w:lineRule="auto"/>
        <w:ind w:left="284"/>
        <w:contextualSpacing w:val="0"/>
        <w:rPr>
          <w:rFonts w:asciiTheme="majorBidi" w:hAnsiTheme="majorBidi" w:cstheme="majorBidi"/>
          <w:b/>
          <w:bCs/>
          <w:sz w:val="28"/>
        </w:rPr>
      </w:pPr>
      <w:bookmarkStart w:id="39" w:name="_Hlk527550648"/>
      <w:r w:rsidRPr="008C5245">
        <w:rPr>
          <w:rFonts w:asciiTheme="majorBidi" w:hAnsiTheme="majorBidi" w:cstheme="majorBidi"/>
          <w:b/>
          <w:bCs/>
          <w:sz w:val="28"/>
        </w:rPr>
        <w:lastRenderedPageBreak/>
        <w:t>14</w:t>
      </w:r>
      <w:r w:rsidRPr="008C5245">
        <w:rPr>
          <w:rFonts w:asciiTheme="majorBidi" w:hAnsiTheme="majorBidi" w:cstheme="majorBidi"/>
          <w:b/>
          <w:bCs/>
          <w:sz w:val="28"/>
          <w:cs/>
        </w:rPr>
        <w:t>.</w:t>
      </w:r>
      <w:r w:rsidRPr="008C5245">
        <w:rPr>
          <w:rFonts w:asciiTheme="majorBidi" w:hAnsiTheme="majorBidi" w:cstheme="majorBidi"/>
          <w:b/>
          <w:bCs/>
          <w:sz w:val="28"/>
        </w:rPr>
        <w:t>5</w:t>
      </w:r>
      <w:r w:rsidRPr="008C5245">
        <w:rPr>
          <w:rFonts w:asciiTheme="majorBidi" w:hAnsiTheme="majorBidi" w:cstheme="majorBidi"/>
          <w:b/>
          <w:bCs/>
          <w:sz w:val="28"/>
          <w:cs/>
        </w:rPr>
        <w:tab/>
        <w:t>นโยบายและแนวโน้มการทำรายการระหว่างกันในอนาคต</w:t>
      </w:r>
    </w:p>
    <w:p w14:paraId="167C333B" w14:textId="34BC643D" w:rsidR="008C5245" w:rsidRPr="008C5245" w:rsidRDefault="003D0C52" w:rsidP="003D0C52">
      <w:pPr>
        <w:pStyle w:val="ListParagraph"/>
        <w:tabs>
          <w:tab w:val="left" w:pos="851"/>
          <w:tab w:val="left" w:pos="1276"/>
        </w:tabs>
        <w:spacing w:after="120" w:line="240" w:lineRule="auto"/>
        <w:ind w:left="284" w:right="118"/>
        <w:contextualSpacing w:val="0"/>
        <w:jc w:val="thaiDistribute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cs/>
          <w:lang w:val="th-TH"/>
        </w:rPr>
        <w:tab/>
      </w:r>
      <w:r w:rsidR="008C5245" w:rsidRPr="008C5245">
        <w:rPr>
          <w:rFonts w:asciiTheme="majorBidi" w:hAnsiTheme="majorBidi" w:cstheme="majorBidi"/>
          <w:sz w:val="28"/>
          <w:cs/>
        </w:rPr>
        <w:t>นโยบายการทำรายการระหว่างกันในอนาคต โดยจะต้องเป็นรายการที่เป็นไปตามลักษณะการดำเนินธุรกิจทั่วไปของบริษัท มีราคาและเงื่อนไขการชำระราคาซึ่งสามารถอ้างอิงเปรียบเทียบได้เงื่อนไขที่ทำกับบุคคลภายนอก ไม่มีการถ่ายเทผลประโยชน์ของบริษัทอย่างไม่เป็นธรรมไปยังบุคคลที่อาจมีความขัดแย้งทางผลประโยชน์ มีส่วนได้เสีย หรืออาจมีความขัดแย้งทางผลประโยชน์ในอนาคตกับบริษัท โดยคณะกรรมการตรวจสอบและกรรมการบริษัทจะร่วมกันดูแลรายการระหว่างกันที่อาจเกิดขึ้นในอนาคตว่าจะเป็นไปด้วยความจำเป็นและสมเหตุสมผลและมีอัตราผลตอบแทนที่ยุติธรรมพร้อมทั้งผ่านการอนุมัติตามขั้นตอนและกฎระเบียบที่เกี่ยวข้องอย่างถูกต้อง และจะป</w:t>
      </w:r>
      <w:r w:rsidR="00AC38B3">
        <w:rPr>
          <w:rFonts w:asciiTheme="majorBidi" w:hAnsiTheme="majorBidi" w:cstheme="majorBidi" w:hint="cs"/>
          <w:sz w:val="28"/>
          <w:cs/>
        </w:rPr>
        <w:t>ฏิ</w:t>
      </w:r>
      <w:r w:rsidR="008C5245" w:rsidRPr="008C5245">
        <w:rPr>
          <w:rFonts w:asciiTheme="majorBidi" w:hAnsiTheme="majorBidi" w:cstheme="majorBidi"/>
          <w:sz w:val="28"/>
          <w:cs/>
        </w:rPr>
        <w:t>บัติให้เป็นไปตามกฎหมายว่าด้วยหลักทรัพย์และตลาดหลักทรัพย์ ข้อบังคับ ประกาศ คำสั่ง หรือข้อกำหนดของคณะกรรมการกำกับตลาดทุน และตลาดหลักทรัพย์แห่งประเทศไทย รวมถึงการปฏิบัติตามข้อกำหนดเกี่ยวกับการเปิดเผยข้อมูลการทำรายการที่เกี่ยวโยงกันของบริษัทตามมาตรฐานบัญชีที่กำหนดโดยสภาวิชาชีพบัญชี ในพระบรมราชูปถัมภ์</w:t>
      </w:r>
    </w:p>
    <w:bookmarkEnd w:id="39"/>
    <w:p w14:paraId="35C61236" w14:textId="77777777" w:rsidR="008C5245" w:rsidRPr="008C5245" w:rsidRDefault="008C5245" w:rsidP="008C5245">
      <w:pPr>
        <w:spacing w:before="240" w:after="0" w:line="240" w:lineRule="auto"/>
        <w:ind w:left="567" w:hanging="567"/>
        <w:rPr>
          <w:rFonts w:cstheme="majorBidi"/>
        </w:rPr>
      </w:pPr>
    </w:p>
    <w:p w14:paraId="36EFE187" w14:textId="6F6DB5F1" w:rsidR="008C5245" w:rsidRDefault="008C5245" w:rsidP="00707E2C">
      <w:pPr>
        <w:pStyle w:val="ListParagraph"/>
        <w:spacing w:after="120" w:line="240" w:lineRule="auto"/>
        <w:ind w:right="11"/>
        <w:contextualSpacing w:val="0"/>
        <w:rPr>
          <w:rFonts w:asciiTheme="majorBidi" w:hAnsiTheme="majorBidi" w:cstheme="majorBidi"/>
          <w:color w:val="000000" w:themeColor="text1"/>
          <w:sz w:val="28"/>
        </w:rPr>
      </w:pPr>
    </w:p>
    <w:p w14:paraId="5EE9D409" w14:textId="77777777" w:rsidR="008C5245" w:rsidRPr="008C5245" w:rsidRDefault="008C5245" w:rsidP="008C5245">
      <w:pPr>
        <w:jc w:val="center"/>
        <w:rPr>
          <w:cs/>
        </w:rPr>
      </w:pPr>
    </w:p>
    <w:sectPr w:rsidR="008C5245" w:rsidRPr="008C5245" w:rsidSect="006707C4">
      <w:headerReference w:type="default" r:id="rId30"/>
      <w:pgSz w:w="11906" w:h="16838"/>
      <w:pgMar w:top="928" w:right="1440" w:bottom="1440" w:left="1276" w:header="284" w:footer="22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2644DBC" w14:textId="77777777" w:rsidR="00EA0ED5" w:rsidRDefault="00EA0ED5" w:rsidP="00201825">
      <w:pPr>
        <w:spacing w:after="0" w:line="240" w:lineRule="auto"/>
      </w:pPr>
      <w:r>
        <w:separator/>
      </w:r>
    </w:p>
  </w:endnote>
  <w:endnote w:type="continuationSeparator" w:id="0">
    <w:p w14:paraId="32D033A5" w14:textId="77777777" w:rsidR="00EA0ED5" w:rsidRDefault="00EA0ED5" w:rsidP="002018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Iris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H Sarabun New">
    <w:charset w:val="00"/>
    <w:family w:val="swiss"/>
    <w:pitch w:val="variable"/>
    <w:sig w:usb0="A100006F" w:usb1="5000205A" w:usb2="00000000" w:usb3="00000000" w:csb0="00010183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F342B5F" w14:textId="0594E2ED" w:rsidR="00EA0ED5" w:rsidRDefault="00EA0ED5">
    <w:pPr>
      <w:pStyle w:val="Footer"/>
      <w:jc w:val="right"/>
    </w:pPr>
  </w:p>
  <w:p w14:paraId="776F3463" w14:textId="338B4DEB" w:rsidR="00EA0ED5" w:rsidRDefault="00EA0ED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576480211"/>
      <w:docPartObj>
        <w:docPartGallery w:val="Page Numbers (Bottom of Page)"/>
        <w:docPartUnique/>
      </w:docPartObj>
    </w:sdtPr>
    <w:sdtEndPr>
      <w:rPr>
        <w:noProof/>
        <w:sz w:val="24"/>
        <w:szCs w:val="32"/>
      </w:rPr>
    </w:sdtEndPr>
    <w:sdtContent>
      <w:p w14:paraId="7D2D56FC" w14:textId="77777777" w:rsidR="00EA0ED5" w:rsidRPr="0064726C" w:rsidRDefault="00EA0ED5">
        <w:pPr>
          <w:pStyle w:val="Footer"/>
          <w:jc w:val="right"/>
          <w:rPr>
            <w:sz w:val="24"/>
            <w:szCs w:val="32"/>
          </w:rPr>
        </w:pPr>
        <w:r w:rsidRPr="0064726C">
          <w:rPr>
            <w:sz w:val="24"/>
            <w:szCs w:val="32"/>
          </w:rPr>
          <w:fldChar w:fldCharType="begin"/>
        </w:r>
        <w:r w:rsidRPr="0064726C">
          <w:rPr>
            <w:sz w:val="24"/>
            <w:szCs w:val="32"/>
          </w:rPr>
          <w:instrText xml:space="preserve"> PAGE   \* MERGEFORMAT </w:instrText>
        </w:r>
        <w:r w:rsidRPr="0064726C">
          <w:rPr>
            <w:sz w:val="24"/>
            <w:szCs w:val="32"/>
          </w:rPr>
          <w:fldChar w:fldCharType="separate"/>
        </w:r>
        <w:r w:rsidRPr="0064726C">
          <w:rPr>
            <w:noProof/>
            <w:sz w:val="24"/>
            <w:szCs w:val="32"/>
          </w:rPr>
          <w:t>2</w:t>
        </w:r>
        <w:r w:rsidRPr="0064726C">
          <w:rPr>
            <w:noProof/>
            <w:sz w:val="24"/>
            <w:szCs w:val="32"/>
          </w:rPr>
          <w:fldChar w:fldCharType="end"/>
        </w:r>
      </w:p>
    </w:sdtContent>
  </w:sdt>
  <w:p w14:paraId="4F6EF3D0" w14:textId="77777777" w:rsidR="00EA0ED5" w:rsidRDefault="00EA0ED5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561068708"/>
      <w:docPartObj>
        <w:docPartGallery w:val="Page Numbers (Bottom of Page)"/>
        <w:docPartUnique/>
      </w:docPartObj>
    </w:sdtPr>
    <w:sdtEndPr>
      <w:rPr>
        <w:noProof/>
        <w:sz w:val="24"/>
        <w:szCs w:val="32"/>
      </w:rPr>
    </w:sdtEndPr>
    <w:sdtContent>
      <w:p w14:paraId="05158337" w14:textId="2AB8DB10" w:rsidR="00EA0ED5" w:rsidRPr="0073065F" w:rsidRDefault="00EA0ED5">
        <w:pPr>
          <w:pStyle w:val="Footer"/>
          <w:jc w:val="right"/>
          <w:rPr>
            <w:sz w:val="24"/>
            <w:szCs w:val="32"/>
          </w:rPr>
        </w:pPr>
        <w:r w:rsidRPr="0073065F">
          <w:rPr>
            <w:sz w:val="24"/>
            <w:szCs w:val="32"/>
          </w:rPr>
          <w:fldChar w:fldCharType="begin"/>
        </w:r>
        <w:r w:rsidRPr="0073065F">
          <w:rPr>
            <w:sz w:val="24"/>
            <w:szCs w:val="32"/>
          </w:rPr>
          <w:instrText xml:space="preserve"> PAGE   \* MERGEFORMAT </w:instrText>
        </w:r>
        <w:r w:rsidRPr="0073065F">
          <w:rPr>
            <w:sz w:val="24"/>
            <w:szCs w:val="32"/>
          </w:rPr>
          <w:fldChar w:fldCharType="separate"/>
        </w:r>
        <w:r w:rsidRPr="0073065F">
          <w:rPr>
            <w:noProof/>
            <w:sz w:val="24"/>
            <w:szCs w:val="32"/>
          </w:rPr>
          <w:t>2</w:t>
        </w:r>
        <w:r w:rsidRPr="0073065F">
          <w:rPr>
            <w:noProof/>
            <w:sz w:val="24"/>
            <w:szCs w:val="32"/>
          </w:rPr>
          <w:fldChar w:fldCharType="end"/>
        </w:r>
      </w:p>
    </w:sdtContent>
  </w:sdt>
  <w:p w14:paraId="30EF1D3F" w14:textId="77777777" w:rsidR="00EA0ED5" w:rsidRDefault="00EA0ED5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03C7EE1" w14:textId="77777777" w:rsidR="00EA0ED5" w:rsidRDefault="00EA0ED5">
    <w:pPr>
      <w:pStyle w:val="Footer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A1200E9" w14:textId="311EA60E" w:rsidR="00EA0ED5" w:rsidRPr="00FA4011" w:rsidRDefault="00EA0ED5" w:rsidP="00FA4011">
    <w:pPr>
      <w:pStyle w:val="Footer"/>
      <w:jc w:val="right"/>
      <w:rPr>
        <w:rFonts w:cstheme="majorBidi"/>
        <w:sz w:val="24"/>
        <w:szCs w:val="24"/>
        <w:cs/>
      </w:rPr>
    </w:pPr>
    <w:r w:rsidRPr="00FA4011">
      <w:rPr>
        <w:rFonts w:cstheme="majorBidi"/>
        <w:sz w:val="24"/>
        <w:szCs w:val="24"/>
        <w:cs/>
      </w:rPr>
      <w:fldChar w:fldCharType="begin"/>
    </w:r>
    <w:r w:rsidRPr="00FA4011">
      <w:rPr>
        <w:rFonts w:cstheme="majorBidi"/>
        <w:sz w:val="24"/>
        <w:szCs w:val="24"/>
      </w:rPr>
      <w:instrText xml:space="preserve"> PAGE   \</w:instrText>
    </w:r>
    <w:r w:rsidRPr="00FA4011">
      <w:rPr>
        <w:rFonts w:cstheme="majorBidi"/>
        <w:sz w:val="24"/>
        <w:szCs w:val="24"/>
        <w:cs/>
      </w:rPr>
      <w:instrText xml:space="preserve">* </w:instrText>
    </w:r>
    <w:r w:rsidRPr="00FA4011">
      <w:rPr>
        <w:rFonts w:cstheme="majorBidi"/>
        <w:sz w:val="24"/>
        <w:szCs w:val="24"/>
      </w:rPr>
      <w:instrText xml:space="preserve">MERGEFORMAT </w:instrText>
    </w:r>
    <w:r w:rsidRPr="00FA4011">
      <w:rPr>
        <w:rFonts w:cstheme="majorBidi"/>
        <w:sz w:val="24"/>
        <w:szCs w:val="24"/>
        <w:cs/>
      </w:rPr>
      <w:fldChar w:fldCharType="separate"/>
    </w:r>
    <w:r w:rsidRPr="00FA4011">
      <w:rPr>
        <w:rFonts w:cstheme="majorBidi"/>
        <w:noProof/>
        <w:sz w:val="24"/>
        <w:szCs w:val="24"/>
      </w:rPr>
      <w:t>17</w:t>
    </w:r>
    <w:r w:rsidRPr="00FA4011">
      <w:rPr>
        <w:rFonts w:cstheme="majorBidi"/>
        <w:noProof/>
        <w:sz w:val="24"/>
        <w:szCs w:val="24"/>
        <w:cs/>
      </w:rPr>
      <w:fldChar w:fldCharType="end"/>
    </w:r>
  </w:p>
  <w:p w14:paraId="7FB9E18D" w14:textId="77777777" w:rsidR="00EA0ED5" w:rsidRDefault="00EA0ED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5876FFB" w14:textId="77777777" w:rsidR="00EA0ED5" w:rsidRDefault="00EA0ED5" w:rsidP="00201825">
      <w:pPr>
        <w:spacing w:after="0" w:line="240" w:lineRule="auto"/>
      </w:pPr>
      <w:r>
        <w:separator/>
      </w:r>
    </w:p>
  </w:footnote>
  <w:footnote w:type="continuationSeparator" w:id="0">
    <w:p w14:paraId="7FE5A5E2" w14:textId="77777777" w:rsidR="00EA0ED5" w:rsidRDefault="00EA0ED5" w:rsidP="00201825">
      <w:pPr>
        <w:spacing w:after="0" w:line="240" w:lineRule="auto"/>
      </w:pPr>
      <w:r>
        <w:continuationSeparator/>
      </w:r>
    </w:p>
  </w:footnote>
  <w:footnote w:id="1">
    <w:p w14:paraId="70A734E4" w14:textId="77777777" w:rsidR="00EA0ED5" w:rsidRPr="007E0C26" w:rsidRDefault="00EA0ED5" w:rsidP="00707E2C">
      <w:pPr>
        <w:pStyle w:val="FootnoteText"/>
        <w:jc w:val="thaiDistribute"/>
        <w:rPr>
          <w:rFonts w:asciiTheme="majorBidi" w:hAnsiTheme="majorBidi" w:cstheme="majorBidi"/>
          <w:sz w:val="24"/>
          <w:szCs w:val="24"/>
          <w:cs/>
        </w:rPr>
      </w:pPr>
      <w:r w:rsidRPr="007E0C26">
        <w:rPr>
          <w:rStyle w:val="FootnoteReference"/>
          <w:rFonts w:asciiTheme="majorBidi" w:hAnsiTheme="majorBidi" w:cstheme="majorBidi"/>
          <w:sz w:val="22"/>
          <w:szCs w:val="22"/>
        </w:rPr>
        <w:footnoteRef/>
      </w:r>
      <w:r w:rsidRPr="007E0C26">
        <w:rPr>
          <w:rFonts w:asciiTheme="majorBidi" w:hAnsiTheme="majorBidi" w:cstheme="majorBidi"/>
          <w:sz w:val="22"/>
          <w:szCs w:val="22"/>
        </w:rPr>
        <w:t xml:space="preserve"> </w:t>
      </w:r>
      <w:r w:rsidRPr="007E0C26">
        <w:rPr>
          <w:rFonts w:asciiTheme="majorBidi" w:hAnsiTheme="majorBidi" w:cstheme="majorBidi"/>
          <w:sz w:val="22"/>
          <w:szCs w:val="22"/>
          <w:cs/>
        </w:rPr>
        <w:t>ความสัมพันธ์ทางธุรกิจ รวมถึงการทำรายการทางการค้าที่กระทำเป็นปกติเพื่อประกอบกิจการ การเช่าหรือให้เช่าอสังหาริมทรัพย์ รายการเกี่ยวกับสินทรัพย์หรือบริการหรือการให้หรือรับความช่วยเหลือทางการเงิน ด้วยการรับหรือให้กู้ยืม ค้ำประกัน การให้สินทรัพย์เป็นหลักประกันหนี้สิน รวมถึงพฤติการณ์อื่นทำนอง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322F7B6" w14:textId="2BA8F35F" w:rsidR="00EA0ED5" w:rsidRPr="00754AF6" w:rsidRDefault="00EA0ED5" w:rsidP="00DA0006">
    <w:pPr>
      <w:pStyle w:val="Header"/>
      <w:tabs>
        <w:tab w:val="left" w:pos="1935"/>
        <w:tab w:val="right" w:pos="9214"/>
      </w:tabs>
      <w:rPr>
        <w:rFonts w:cstheme="majorBidi"/>
        <w:noProof/>
        <w:sz w:val="24"/>
        <w:szCs w:val="24"/>
      </w:rPr>
    </w:pPr>
    <w:r w:rsidRPr="00754AF6">
      <w:rPr>
        <w:rFonts w:cstheme="majorBidi"/>
        <w:noProof/>
        <w:sz w:val="24"/>
        <w:szCs w:val="24"/>
      </w:rPr>
      <w:drawing>
        <wp:anchor distT="0" distB="0" distL="114300" distR="114300" simplePos="0" relativeHeight="251663360" behindDoc="0" locked="0" layoutInCell="1" allowOverlap="1" wp14:anchorId="747FBEA5" wp14:editId="256B32BD">
          <wp:simplePos x="0" y="0"/>
          <wp:positionH relativeFrom="margin">
            <wp:posOffset>-47625</wp:posOffset>
          </wp:positionH>
          <wp:positionV relativeFrom="paragraph">
            <wp:posOffset>-198169</wp:posOffset>
          </wp:positionV>
          <wp:extent cx="540689" cy="540689"/>
          <wp:effectExtent l="0" t="0" r="0" b="0"/>
          <wp:wrapNone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s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40689" cy="54068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cstheme="majorBidi"/>
        <w:noProof/>
        <w:sz w:val="24"/>
        <w:szCs w:val="24"/>
      </w:rPr>
      <w:t xml:space="preserve">                  </w:t>
    </w:r>
    <w:r w:rsidRPr="00754AF6">
      <w:rPr>
        <w:rFonts w:cstheme="majorBidi"/>
        <w:sz w:val="24"/>
        <w:szCs w:val="24"/>
        <w:cs/>
      </w:rPr>
      <w:t xml:space="preserve">บริษัท ไมโครลิสซิ่ง จำกัด (มหาชน)                                                             </w:t>
    </w:r>
    <w:r>
      <w:rPr>
        <w:rFonts w:cstheme="majorBidi"/>
        <w:sz w:val="24"/>
        <w:szCs w:val="24"/>
      </w:rPr>
      <w:t xml:space="preserve">                       </w:t>
    </w:r>
    <w:r w:rsidRPr="00754AF6">
      <w:rPr>
        <w:rFonts w:cstheme="majorBidi"/>
        <w:sz w:val="24"/>
        <w:szCs w:val="24"/>
        <w:cs/>
      </w:rPr>
      <w:t xml:space="preserve">       แบบแสดงรายการข้อมูลประจำปี 2563 (56-1)</w:t>
    </w:r>
  </w:p>
  <w:p w14:paraId="1E11510F" w14:textId="77777777" w:rsidR="00EA0ED5" w:rsidRPr="00915EC6" w:rsidRDefault="00EA0ED5" w:rsidP="00915EC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9A4FCBF" w14:textId="403419B0" w:rsidR="00EA0ED5" w:rsidRDefault="00EA0ED5" w:rsidP="00A86B90">
    <w:pPr>
      <w:pStyle w:val="Header"/>
      <w:tabs>
        <w:tab w:val="left" w:pos="1935"/>
        <w:tab w:val="right" w:pos="9214"/>
      </w:tabs>
      <w:rPr>
        <w:rFonts w:ascii="Browallia New" w:hAnsi="Browallia New" w:cs="Browallia New"/>
        <w:noProof/>
        <w:sz w:val="24"/>
        <w:szCs w:val="24"/>
      </w:rPr>
    </w:pPr>
    <w:r>
      <w:rPr>
        <w:rFonts w:ascii="Browallia New" w:hAnsi="Browallia New" w:cs="Browallia New"/>
        <w:noProof/>
        <w:sz w:val="24"/>
        <w:szCs w:val="24"/>
      </w:rPr>
      <w:drawing>
        <wp:anchor distT="0" distB="0" distL="114300" distR="114300" simplePos="0" relativeHeight="251671552" behindDoc="0" locked="0" layoutInCell="1" allowOverlap="1" wp14:anchorId="0D9D2B83" wp14:editId="0B3AFBD6">
          <wp:simplePos x="0" y="0"/>
          <wp:positionH relativeFrom="margin">
            <wp:posOffset>27940</wp:posOffset>
          </wp:positionH>
          <wp:positionV relativeFrom="paragraph">
            <wp:posOffset>-293</wp:posOffset>
          </wp:positionV>
          <wp:extent cx="540689" cy="540689"/>
          <wp:effectExtent l="0" t="0" r="0" b="0"/>
          <wp:wrapNone/>
          <wp:docPr id="42" name="Picture 4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s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40689" cy="54068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1746BF2D" w14:textId="01C2AC7F" w:rsidR="00EA0ED5" w:rsidRDefault="00EA0ED5" w:rsidP="00DA0006">
    <w:pPr>
      <w:pStyle w:val="Header"/>
      <w:tabs>
        <w:tab w:val="left" w:pos="1035"/>
      </w:tabs>
      <w:rPr>
        <w:rFonts w:cstheme="majorBidi"/>
        <w:sz w:val="24"/>
        <w:szCs w:val="24"/>
      </w:rPr>
    </w:pPr>
    <w:r>
      <w:rPr>
        <w:rFonts w:ascii="Browallia New" w:hAnsi="Browallia New" w:cs="Browallia New"/>
        <w:noProof/>
        <w:sz w:val="24"/>
        <w:szCs w:val="24"/>
      </w:rPr>
      <w:tab/>
    </w:r>
    <w:r>
      <w:rPr>
        <w:rFonts w:ascii="Browallia New" w:hAnsi="Browallia New" w:cs="Browallia New"/>
        <w:noProof/>
        <w:sz w:val="24"/>
        <w:szCs w:val="24"/>
      </w:rPr>
      <w:tab/>
    </w:r>
    <w:r>
      <w:rPr>
        <w:rFonts w:ascii="Browallia New" w:hAnsi="Browallia New" w:cs="Browallia New"/>
        <w:noProof/>
        <w:sz w:val="24"/>
        <w:szCs w:val="24"/>
      </w:rPr>
      <w:tab/>
    </w:r>
    <w:r>
      <w:rPr>
        <w:rFonts w:ascii="Browallia New" w:hAnsi="Browallia New" w:cs="Browallia New"/>
        <w:noProof/>
        <w:sz w:val="24"/>
        <w:szCs w:val="24"/>
      </w:rPr>
      <w:tab/>
    </w:r>
    <w:r>
      <w:rPr>
        <w:rFonts w:ascii="Browallia New" w:hAnsi="Browallia New" w:cs="Browallia New"/>
        <w:noProof/>
        <w:sz w:val="24"/>
        <w:szCs w:val="24"/>
      </w:rPr>
      <w:tab/>
    </w:r>
    <w:r w:rsidRPr="00E85B5B">
      <w:rPr>
        <w:rFonts w:cstheme="majorBidi"/>
        <w:sz w:val="24"/>
        <w:szCs w:val="24"/>
        <w:cs/>
      </w:rPr>
      <w:t>แบบแสดงรายการข้อมูลประจำปี 2563 (56-1)</w:t>
    </w:r>
  </w:p>
  <w:p w14:paraId="283DE8C6" w14:textId="77777777" w:rsidR="00EA0ED5" w:rsidRPr="00DA0006" w:rsidRDefault="00EA0ED5" w:rsidP="00DA0006">
    <w:pPr>
      <w:pStyle w:val="Header"/>
      <w:tabs>
        <w:tab w:val="left" w:pos="1035"/>
      </w:tabs>
      <w:rPr>
        <w:rFonts w:ascii="Browallia New" w:hAnsi="Browallia New" w:cs="Browallia New"/>
        <w:noProof/>
        <w:sz w:val="24"/>
        <w:szCs w:val="24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7904956" w14:textId="77777777" w:rsidR="00EA0ED5" w:rsidRDefault="00EA0ED5" w:rsidP="000C1DA5">
    <w:pPr>
      <w:pStyle w:val="Header"/>
      <w:tabs>
        <w:tab w:val="left" w:pos="1935"/>
        <w:tab w:val="right" w:pos="9214"/>
      </w:tabs>
      <w:rPr>
        <w:rFonts w:asciiTheme="minorBidi" w:hAnsiTheme="minorBidi"/>
        <w:sz w:val="24"/>
        <w:szCs w:val="24"/>
      </w:rPr>
    </w:pPr>
    <w:r>
      <w:rPr>
        <w:rFonts w:ascii="Browallia New" w:hAnsi="Browallia New" w:cs="Browallia New"/>
        <w:noProof/>
        <w:sz w:val="24"/>
        <w:szCs w:val="24"/>
      </w:rPr>
      <w:drawing>
        <wp:anchor distT="0" distB="0" distL="114300" distR="114300" simplePos="0" relativeHeight="251672576" behindDoc="0" locked="0" layoutInCell="1" allowOverlap="1" wp14:anchorId="0BF4DEB3" wp14:editId="30208224">
          <wp:simplePos x="0" y="0"/>
          <wp:positionH relativeFrom="margin">
            <wp:posOffset>0</wp:posOffset>
          </wp:positionH>
          <wp:positionV relativeFrom="paragraph">
            <wp:posOffset>12261</wp:posOffset>
          </wp:positionV>
          <wp:extent cx="540689" cy="540689"/>
          <wp:effectExtent l="0" t="0" r="0" b="0"/>
          <wp:wrapNone/>
          <wp:docPr id="43" name="Picture 4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s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40689" cy="54068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Theme="minorBidi" w:hAnsiTheme="minorBidi"/>
        <w:sz w:val="24"/>
        <w:szCs w:val="24"/>
      </w:rPr>
      <w:tab/>
    </w:r>
    <w:r>
      <w:rPr>
        <w:rFonts w:asciiTheme="minorBidi" w:hAnsiTheme="minorBidi"/>
        <w:sz w:val="24"/>
        <w:szCs w:val="24"/>
      </w:rPr>
      <w:tab/>
    </w:r>
    <w:r>
      <w:rPr>
        <w:rFonts w:asciiTheme="minorBidi" w:hAnsiTheme="minorBidi"/>
        <w:sz w:val="24"/>
        <w:szCs w:val="24"/>
      </w:rPr>
      <w:tab/>
    </w:r>
    <w:r>
      <w:rPr>
        <w:rFonts w:asciiTheme="minorBidi" w:hAnsiTheme="minorBidi"/>
        <w:sz w:val="24"/>
        <w:szCs w:val="24"/>
      </w:rPr>
      <w:tab/>
    </w:r>
    <w:r>
      <w:rPr>
        <w:rFonts w:asciiTheme="minorBidi" w:hAnsiTheme="minorBidi"/>
        <w:sz w:val="24"/>
        <w:szCs w:val="24"/>
      </w:rPr>
      <w:tab/>
    </w:r>
    <w:r>
      <w:rPr>
        <w:rFonts w:asciiTheme="minorBidi" w:hAnsiTheme="minorBidi"/>
        <w:sz w:val="24"/>
        <w:szCs w:val="24"/>
      </w:rPr>
      <w:tab/>
    </w:r>
  </w:p>
  <w:p w14:paraId="12D96D62" w14:textId="4D94008C" w:rsidR="00EA0ED5" w:rsidRPr="000C1DA5" w:rsidRDefault="00EA0ED5" w:rsidP="000C1DA5">
    <w:pPr>
      <w:pStyle w:val="Header"/>
      <w:tabs>
        <w:tab w:val="left" w:pos="1935"/>
        <w:tab w:val="right" w:pos="9214"/>
      </w:tabs>
      <w:rPr>
        <w:rFonts w:asciiTheme="minorBidi" w:hAnsiTheme="minorBidi"/>
        <w:sz w:val="24"/>
        <w:szCs w:val="24"/>
      </w:rPr>
    </w:pPr>
    <w:r>
      <w:rPr>
        <w:rFonts w:asciiTheme="minorBidi" w:hAnsiTheme="minorBidi"/>
        <w:sz w:val="24"/>
        <w:szCs w:val="24"/>
      </w:rPr>
      <w:tab/>
    </w:r>
    <w:r>
      <w:rPr>
        <w:rFonts w:asciiTheme="minorBidi" w:hAnsiTheme="minorBidi"/>
        <w:sz w:val="24"/>
        <w:szCs w:val="24"/>
      </w:rPr>
      <w:tab/>
    </w:r>
    <w:r>
      <w:rPr>
        <w:rFonts w:asciiTheme="minorBidi" w:hAnsiTheme="minorBidi"/>
        <w:sz w:val="24"/>
        <w:szCs w:val="24"/>
      </w:rPr>
      <w:tab/>
    </w:r>
    <w:r>
      <w:rPr>
        <w:rFonts w:asciiTheme="minorBidi" w:hAnsiTheme="minorBidi"/>
        <w:sz w:val="24"/>
        <w:szCs w:val="24"/>
      </w:rPr>
      <w:tab/>
    </w:r>
    <w:r>
      <w:rPr>
        <w:rFonts w:asciiTheme="minorBidi" w:hAnsiTheme="minorBidi"/>
        <w:sz w:val="24"/>
        <w:szCs w:val="24"/>
      </w:rPr>
      <w:tab/>
    </w:r>
    <w:r w:rsidRPr="00FA4011">
      <w:rPr>
        <w:rFonts w:cstheme="majorBidi"/>
        <w:noProof/>
        <w:sz w:val="24"/>
        <w:szCs w:val="24"/>
        <w:cs/>
      </w:rPr>
      <w:t xml:space="preserve">แบบแสดงรายการข้อมูลประจำปี </w:t>
    </w:r>
    <w:r w:rsidRPr="00FA4011">
      <w:rPr>
        <w:rFonts w:cstheme="majorBidi"/>
        <w:noProof/>
        <w:sz w:val="24"/>
        <w:szCs w:val="24"/>
      </w:rPr>
      <w:t xml:space="preserve">2563 </w:t>
    </w:r>
    <w:r w:rsidRPr="00FA4011">
      <w:rPr>
        <w:rFonts w:cstheme="majorBidi"/>
        <w:noProof/>
        <w:sz w:val="24"/>
        <w:szCs w:val="24"/>
        <w:cs/>
      </w:rPr>
      <w:t>(56-1)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F668B3" w14:textId="6312BC1F" w:rsidR="00EA0ED5" w:rsidRPr="00FA4011" w:rsidRDefault="00EA0ED5" w:rsidP="00A86B90">
    <w:pPr>
      <w:pStyle w:val="Header"/>
      <w:tabs>
        <w:tab w:val="left" w:pos="1006"/>
      </w:tabs>
      <w:rPr>
        <w:rFonts w:cstheme="majorBidi"/>
        <w:noProof/>
        <w:sz w:val="24"/>
        <w:szCs w:val="24"/>
      </w:rPr>
    </w:pPr>
    <w:r w:rsidRPr="00FA4011">
      <w:rPr>
        <w:rFonts w:cstheme="majorBidi"/>
        <w:noProof/>
        <w:sz w:val="24"/>
        <w:szCs w:val="24"/>
      </w:rPr>
      <w:drawing>
        <wp:anchor distT="0" distB="0" distL="114300" distR="114300" simplePos="0" relativeHeight="251667456" behindDoc="0" locked="0" layoutInCell="1" allowOverlap="1" wp14:anchorId="6BFBDBF5" wp14:editId="0C544464">
          <wp:simplePos x="0" y="0"/>
          <wp:positionH relativeFrom="margin">
            <wp:posOffset>57150</wp:posOffset>
          </wp:positionH>
          <wp:positionV relativeFrom="paragraph">
            <wp:posOffset>205740</wp:posOffset>
          </wp:positionV>
          <wp:extent cx="540689" cy="540689"/>
          <wp:effectExtent l="0" t="0" r="0" b="0"/>
          <wp:wrapNone/>
          <wp:docPr id="44" name="Picture 4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s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40689" cy="54068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FA4011">
      <w:rPr>
        <w:rFonts w:cstheme="majorBidi"/>
        <w:noProof/>
        <w:sz w:val="24"/>
        <w:szCs w:val="24"/>
        <w:cs/>
      </w:rPr>
      <w:tab/>
    </w:r>
    <w:r w:rsidRPr="00FA4011">
      <w:rPr>
        <w:rFonts w:cstheme="majorBidi"/>
        <w:sz w:val="24"/>
        <w:szCs w:val="24"/>
      </w:rPr>
      <w:tab/>
    </w:r>
    <w:r w:rsidRPr="00FA4011">
      <w:rPr>
        <w:rFonts w:cstheme="majorBidi"/>
        <w:sz w:val="24"/>
        <w:szCs w:val="24"/>
        <w:cs/>
      </w:rPr>
      <w:tab/>
    </w:r>
    <w:r w:rsidRPr="00FA4011">
      <w:rPr>
        <w:rFonts w:cstheme="majorBidi"/>
        <w:sz w:val="24"/>
        <w:szCs w:val="24"/>
        <w:cs/>
      </w:rPr>
      <w:tab/>
    </w:r>
  </w:p>
  <w:p w14:paraId="1A1B79AA" w14:textId="148B2C7E" w:rsidR="00EA0ED5" w:rsidRDefault="00EA0ED5" w:rsidP="00A86B90">
    <w:pPr>
      <w:pStyle w:val="Header"/>
      <w:tabs>
        <w:tab w:val="left" w:pos="1006"/>
      </w:tabs>
      <w:rPr>
        <w:rFonts w:cstheme="majorBidi"/>
        <w:noProof/>
        <w:sz w:val="24"/>
        <w:szCs w:val="24"/>
      </w:rPr>
    </w:pPr>
    <w:r w:rsidRPr="00FA4011">
      <w:rPr>
        <w:rFonts w:cstheme="majorBidi"/>
        <w:noProof/>
        <w:sz w:val="24"/>
        <w:szCs w:val="24"/>
      </w:rPr>
      <w:tab/>
    </w:r>
    <w:r w:rsidRPr="00FA4011">
      <w:rPr>
        <w:rFonts w:cstheme="majorBidi"/>
        <w:noProof/>
        <w:sz w:val="24"/>
        <w:szCs w:val="24"/>
        <w:cs/>
      </w:rPr>
      <w:t>บริษัท ไมโครลิสซิ่ง จำกัด (มหาชน)</w:t>
    </w:r>
    <w:r w:rsidRPr="00FA4011">
      <w:rPr>
        <w:rFonts w:cstheme="majorBidi"/>
        <w:noProof/>
        <w:sz w:val="24"/>
        <w:szCs w:val="24"/>
        <w:cs/>
      </w:rPr>
      <w:tab/>
    </w:r>
    <w:r w:rsidRPr="00FA4011">
      <w:rPr>
        <w:rFonts w:cstheme="majorBidi"/>
        <w:noProof/>
        <w:sz w:val="24"/>
        <w:szCs w:val="24"/>
        <w:cs/>
      </w:rPr>
      <w:tab/>
      <w:t xml:space="preserve">แบบแสดงรายการข้อมูลประจำปี </w:t>
    </w:r>
    <w:r w:rsidRPr="00FA4011">
      <w:rPr>
        <w:rFonts w:cstheme="majorBidi"/>
        <w:noProof/>
        <w:sz w:val="24"/>
        <w:szCs w:val="24"/>
      </w:rPr>
      <w:t xml:space="preserve">2563 </w:t>
    </w:r>
    <w:r w:rsidRPr="00FA4011">
      <w:rPr>
        <w:rFonts w:cstheme="majorBidi"/>
        <w:noProof/>
        <w:sz w:val="24"/>
        <w:szCs w:val="24"/>
        <w:cs/>
      </w:rPr>
      <w:t>(56-1)</w:t>
    </w:r>
  </w:p>
  <w:p w14:paraId="3A36AA5A" w14:textId="77777777" w:rsidR="00EA0ED5" w:rsidRPr="00FA4011" w:rsidRDefault="00EA0ED5" w:rsidP="00A86B90">
    <w:pPr>
      <w:pStyle w:val="Header"/>
      <w:tabs>
        <w:tab w:val="left" w:pos="1006"/>
      </w:tabs>
      <w:rPr>
        <w:rFonts w:cstheme="majorBidi"/>
        <w:noProof/>
        <w:sz w:val="14"/>
        <w:szCs w:val="14"/>
        <w:cs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DB48568" w14:textId="77777777" w:rsidR="00EA0ED5" w:rsidRDefault="00EA0ED5" w:rsidP="00607177">
    <w:pPr>
      <w:pStyle w:val="Header"/>
      <w:tabs>
        <w:tab w:val="left" w:pos="1935"/>
        <w:tab w:val="right" w:pos="9214"/>
      </w:tabs>
      <w:rPr>
        <w:rFonts w:asciiTheme="minorBidi" w:hAnsiTheme="minorBidi"/>
        <w:sz w:val="24"/>
        <w:szCs w:val="24"/>
      </w:rPr>
    </w:pPr>
    <w:r>
      <w:rPr>
        <w:rFonts w:ascii="Browallia New" w:hAnsi="Browallia New" w:cs="Browallia New"/>
        <w:noProof/>
        <w:sz w:val="24"/>
        <w:szCs w:val="24"/>
      </w:rPr>
      <w:drawing>
        <wp:anchor distT="0" distB="0" distL="114300" distR="114300" simplePos="0" relativeHeight="251674624" behindDoc="0" locked="0" layoutInCell="1" allowOverlap="1" wp14:anchorId="336A0835" wp14:editId="05C9A802">
          <wp:simplePos x="0" y="0"/>
          <wp:positionH relativeFrom="margin">
            <wp:posOffset>0</wp:posOffset>
          </wp:positionH>
          <wp:positionV relativeFrom="paragraph">
            <wp:posOffset>12261</wp:posOffset>
          </wp:positionV>
          <wp:extent cx="540689" cy="540689"/>
          <wp:effectExtent l="0" t="0" r="0" b="0"/>
          <wp:wrapNone/>
          <wp:docPr id="46" name="Picture 4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s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40689" cy="54068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Theme="minorBidi" w:hAnsiTheme="minorBidi"/>
        <w:sz w:val="24"/>
        <w:szCs w:val="24"/>
      </w:rPr>
      <w:tab/>
    </w:r>
    <w:r>
      <w:rPr>
        <w:rFonts w:asciiTheme="minorBidi" w:hAnsiTheme="minorBidi"/>
        <w:sz w:val="24"/>
        <w:szCs w:val="24"/>
      </w:rPr>
      <w:tab/>
    </w:r>
    <w:r>
      <w:rPr>
        <w:rFonts w:asciiTheme="minorBidi" w:hAnsiTheme="minorBidi"/>
        <w:sz w:val="24"/>
        <w:szCs w:val="24"/>
      </w:rPr>
      <w:tab/>
    </w:r>
    <w:r>
      <w:rPr>
        <w:rFonts w:asciiTheme="minorBidi" w:hAnsiTheme="minorBidi"/>
        <w:sz w:val="24"/>
        <w:szCs w:val="24"/>
      </w:rPr>
      <w:tab/>
    </w:r>
    <w:r>
      <w:rPr>
        <w:rFonts w:asciiTheme="minorBidi" w:hAnsiTheme="minorBidi"/>
        <w:sz w:val="24"/>
        <w:szCs w:val="24"/>
      </w:rPr>
      <w:tab/>
    </w:r>
    <w:r>
      <w:rPr>
        <w:rFonts w:asciiTheme="minorBidi" w:hAnsiTheme="minorBidi"/>
        <w:sz w:val="24"/>
        <w:szCs w:val="24"/>
      </w:rPr>
      <w:tab/>
    </w:r>
  </w:p>
  <w:p w14:paraId="216ED18E" w14:textId="77777777" w:rsidR="00EA0ED5" w:rsidRPr="000C1DA5" w:rsidRDefault="00EA0ED5" w:rsidP="00607177">
    <w:pPr>
      <w:pStyle w:val="Header"/>
      <w:tabs>
        <w:tab w:val="left" w:pos="1935"/>
        <w:tab w:val="right" w:pos="9214"/>
      </w:tabs>
      <w:rPr>
        <w:rFonts w:asciiTheme="minorBidi" w:hAnsiTheme="minorBidi"/>
        <w:sz w:val="24"/>
        <w:szCs w:val="24"/>
      </w:rPr>
    </w:pPr>
    <w:r>
      <w:rPr>
        <w:rFonts w:asciiTheme="minorBidi" w:hAnsiTheme="minorBidi"/>
        <w:sz w:val="24"/>
        <w:szCs w:val="24"/>
      </w:rPr>
      <w:tab/>
    </w:r>
    <w:r>
      <w:rPr>
        <w:rFonts w:asciiTheme="minorBidi" w:hAnsiTheme="minorBidi"/>
        <w:sz w:val="24"/>
        <w:szCs w:val="24"/>
      </w:rPr>
      <w:tab/>
    </w:r>
    <w:r>
      <w:rPr>
        <w:rFonts w:asciiTheme="minorBidi" w:hAnsiTheme="minorBidi"/>
        <w:sz w:val="24"/>
        <w:szCs w:val="24"/>
      </w:rPr>
      <w:tab/>
    </w:r>
    <w:r>
      <w:rPr>
        <w:rFonts w:asciiTheme="minorBidi" w:hAnsiTheme="minorBidi"/>
        <w:sz w:val="24"/>
        <w:szCs w:val="24"/>
      </w:rPr>
      <w:tab/>
    </w:r>
    <w:r>
      <w:rPr>
        <w:rFonts w:asciiTheme="minorBidi" w:hAnsiTheme="minorBidi"/>
        <w:sz w:val="24"/>
        <w:szCs w:val="24"/>
      </w:rPr>
      <w:tab/>
    </w:r>
    <w:r w:rsidRPr="00FA4011">
      <w:rPr>
        <w:rFonts w:cstheme="majorBidi"/>
        <w:noProof/>
        <w:sz w:val="24"/>
        <w:szCs w:val="24"/>
        <w:cs/>
      </w:rPr>
      <w:t xml:space="preserve">แบบแสดงรายการข้อมูลประจำปี </w:t>
    </w:r>
    <w:r w:rsidRPr="00FA4011">
      <w:rPr>
        <w:rFonts w:cstheme="majorBidi"/>
        <w:noProof/>
        <w:sz w:val="24"/>
        <w:szCs w:val="24"/>
      </w:rPr>
      <w:t xml:space="preserve">2563 </w:t>
    </w:r>
    <w:r w:rsidRPr="00FA4011">
      <w:rPr>
        <w:rFonts w:cstheme="majorBidi"/>
        <w:noProof/>
        <w:sz w:val="24"/>
        <w:szCs w:val="24"/>
        <w:cs/>
      </w:rPr>
      <w:t>(56-1)</w:t>
    </w:r>
  </w:p>
  <w:p w14:paraId="2C28E752" w14:textId="77777777" w:rsidR="00EA0ED5" w:rsidRPr="00607177" w:rsidRDefault="00EA0ED5" w:rsidP="00607177">
    <w:pPr>
      <w:pStyle w:val="Header"/>
      <w:rPr>
        <w:szCs w:val="28"/>
        <w:cs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4AACC32" w14:textId="63709772" w:rsidR="00EA0ED5" w:rsidRPr="000C1DA5" w:rsidRDefault="00EA0ED5" w:rsidP="00607177">
    <w:pPr>
      <w:pStyle w:val="Header"/>
      <w:tabs>
        <w:tab w:val="left" w:pos="1935"/>
        <w:tab w:val="right" w:pos="9214"/>
      </w:tabs>
      <w:rPr>
        <w:rFonts w:asciiTheme="minorBidi" w:hAnsiTheme="minorBidi"/>
        <w:sz w:val="24"/>
        <w:szCs w:val="24"/>
      </w:rPr>
    </w:pPr>
    <w:r>
      <w:rPr>
        <w:rFonts w:ascii="Browallia New" w:hAnsi="Browallia New" w:cs="Browallia New"/>
        <w:noProof/>
        <w:sz w:val="24"/>
        <w:szCs w:val="24"/>
      </w:rPr>
      <w:drawing>
        <wp:anchor distT="0" distB="0" distL="114300" distR="114300" simplePos="0" relativeHeight="251676672" behindDoc="0" locked="0" layoutInCell="1" allowOverlap="1" wp14:anchorId="66CAE602" wp14:editId="10E6C534">
          <wp:simplePos x="0" y="0"/>
          <wp:positionH relativeFrom="margin">
            <wp:posOffset>0</wp:posOffset>
          </wp:positionH>
          <wp:positionV relativeFrom="paragraph">
            <wp:posOffset>12261</wp:posOffset>
          </wp:positionV>
          <wp:extent cx="540689" cy="540689"/>
          <wp:effectExtent l="0" t="0" r="0" b="0"/>
          <wp:wrapNone/>
          <wp:docPr id="47" name="Picture 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s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40689" cy="54068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Theme="minorBidi" w:hAnsiTheme="minorBidi"/>
        <w:sz w:val="24"/>
        <w:szCs w:val="24"/>
      </w:rPr>
      <w:tab/>
    </w:r>
    <w:r>
      <w:rPr>
        <w:rFonts w:asciiTheme="minorBidi" w:hAnsiTheme="minorBidi"/>
        <w:sz w:val="24"/>
        <w:szCs w:val="24"/>
      </w:rPr>
      <w:tab/>
    </w:r>
    <w:r>
      <w:rPr>
        <w:rFonts w:asciiTheme="minorBidi" w:hAnsiTheme="minorBidi"/>
        <w:sz w:val="24"/>
        <w:szCs w:val="24"/>
      </w:rPr>
      <w:tab/>
    </w:r>
    <w:r>
      <w:rPr>
        <w:rFonts w:asciiTheme="minorBidi" w:hAnsiTheme="minorBidi"/>
        <w:sz w:val="24"/>
        <w:szCs w:val="24"/>
      </w:rPr>
      <w:tab/>
    </w:r>
    <w:r>
      <w:rPr>
        <w:rFonts w:asciiTheme="minorBidi" w:hAnsiTheme="minorBidi"/>
        <w:sz w:val="24"/>
        <w:szCs w:val="24"/>
      </w:rPr>
      <w:tab/>
    </w:r>
    <w:r w:rsidRPr="00FA4011">
      <w:rPr>
        <w:rFonts w:cstheme="majorBidi"/>
        <w:noProof/>
        <w:sz w:val="24"/>
        <w:szCs w:val="24"/>
        <w:cs/>
      </w:rPr>
      <w:t xml:space="preserve">แบบแสดงรายการข้อมูลประจำปี </w:t>
    </w:r>
    <w:r w:rsidRPr="00FA4011">
      <w:rPr>
        <w:rFonts w:cstheme="majorBidi"/>
        <w:noProof/>
        <w:sz w:val="24"/>
        <w:szCs w:val="24"/>
      </w:rPr>
      <w:t xml:space="preserve">2563 </w:t>
    </w:r>
    <w:r w:rsidRPr="00FA4011">
      <w:rPr>
        <w:rFonts w:cstheme="majorBidi"/>
        <w:noProof/>
        <w:sz w:val="24"/>
        <w:szCs w:val="24"/>
        <w:cs/>
      </w:rPr>
      <w:t>(56-1)</w:t>
    </w:r>
  </w:p>
  <w:p w14:paraId="27684925" w14:textId="77777777" w:rsidR="00EA0ED5" w:rsidRPr="00607177" w:rsidRDefault="00EA0ED5" w:rsidP="00607177">
    <w:pPr>
      <w:pStyle w:val="Header"/>
      <w:rPr>
        <w:szCs w:val="28"/>
        <w:cs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114BF6"/>
    <w:multiLevelType w:val="hybridMultilevel"/>
    <w:tmpl w:val="CEAC3800"/>
    <w:lvl w:ilvl="0" w:tplc="67E40834">
      <w:start w:val="1"/>
      <w:numFmt w:val="decimal"/>
      <w:lvlText w:val="%1."/>
      <w:lvlJc w:val="left"/>
      <w:pPr>
        <w:ind w:left="1440" w:hanging="360"/>
      </w:pPr>
      <w:rPr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2E6E26"/>
    <w:multiLevelType w:val="hybridMultilevel"/>
    <w:tmpl w:val="472A7B9E"/>
    <w:lvl w:ilvl="0" w:tplc="BE787A88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02466691"/>
    <w:multiLevelType w:val="multilevel"/>
    <w:tmpl w:val="B1E65FDE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98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259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9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438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071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344" w:hanging="1440"/>
      </w:pPr>
      <w:rPr>
        <w:rFonts w:hint="default"/>
      </w:rPr>
    </w:lvl>
  </w:abstractNum>
  <w:abstractNum w:abstractNumId="3" w15:restartNumberingAfterBreak="0">
    <w:nsid w:val="0261636A"/>
    <w:multiLevelType w:val="hybridMultilevel"/>
    <w:tmpl w:val="5720F396"/>
    <w:lvl w:ilvl="0" w:tplc="6F86C6EC">
      <w:start w:val="1"/>
      <w:numFmt w:val="decimal"/>
      <w:lvlText w:val="%1."/>
      <w:lvlJc w:val="left"/>
      <w:pPr>
        <w:ind w:left="1080" w:hanging="360"/>
      </w:pPr>
      <w:rPr>
        <w:rFonts w:ascii="Cordia New" w:hAnsi="Cordia New" w:cs="Cordia New"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045311F7"/>
    <w:multiLevelType w:val="multilevel"/>
    <w:tmpl w:val="A7E8FEB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1636" w:hanging="360"/>
      </w:pPr>
      <w:rPr>
        <w:rFonts w:ascii="Symbol" w:hAnsi="Symbol" w:hint="default"/>
        <w:color w:val="A6A6A6" w:themeColor="background1" w:themeShade="A6"/>
      </w:rPr>
    </w:lvl>
    <w:lvl w:ilvl="2">
      <w:start w:val="1"/>
      <w:numFmt w:val="decimal"/>
      <w:lvlText w:val="%1.%2.%3"/>
      <w:lvlJc w:val="left"/>
      <w:pPr>
        <w:ind w:left="32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54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824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46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736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37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648" w:hanging="1440"/>
      </w:pPr>
      <w:rPr>
        <w:rFonts w:hint="default"/>
      </w:rPr>
    </w:lvl>
  </w:abstractNum>
  <w:abstractNum w:abstractNumId="5" w15:restartNumberingAfterBreak="0">
    <w:nsid w:val="05FF2B2B"/>
    <w:multiLevelType w:val="multilevel"/>
    <w:tmpl w:val="8BFCB3A0"/>
    <w:lvl w:ilvl="0">
      <w:start w:val="1"/>
      <w:numFmt w:val="decimal"/>
      <w:lvlText w:val="%1"/>
      <w:lvlJc w:val="left"/>
      <w:pPr>
        <w:ind w:left="720" w:hanging="72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720" w:hanging="720"/>
      </w:pPr>
      <w:rPr>
        <w:rFonts w:ascii="Symbol" w:hAnsi="Symbol" w:hint="default"/>
        <w:color w:val="A6A6A6" w:themeColor="background1" w:themeShade="A6"/>
        <w:lang w:bidi="th-TH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6" w15:restartNumberingAfterBreak="0">
    <w:nsid w:val="070C18C3"/>
    <w:multiLevelType w:val="hybridMultilevel"/>
    <w:tmpl w:val="DD92AB74"/>
    <w:lvl w:ilvl="0" w:tplc="040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76F5FB2"/>
    <w:multiLevelType w:val="multilevel"/>
    <w:tmpl w:val="D1C060D2"/>
    <w:lvl w:ilvl="0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720" w:hanging="360"/>
      </w:pPr>
      <w:rPr>
        <w:rFonts w:hint="default"/>
        <w:color w:val="auto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  <w:color w:val="auto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  <w:color w:val="auto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  <w:color w:val="auto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  <w:color w:val="auto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  <w:color w:val="auto"/>
      </w:rPr>
    </w:lvl>
  </w:abstractNum>
  <w:abstractNum w:abstractNumId="8" w15:restartNumberingAfterBreak="0">
    <w:nsid w:val="07916E84"/>
    <w:multiLevelType w:val="hybridMultilevel"/>
    <w:tmpl w:val="DD92AB74"/>
    <w:lvl w:ilvl="0" w:tplc="040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8BB2950"/>
    <w:multiLevelType w:val="hybridMultilevel"/>
    <w:tmpl w:val="37788082"/>
    <w:lvl w:ilvl="0" w:tplc="07A2262E">
      <w:start w:val="1"/>
      <w:numFmt w:val="decimal"/>
      <w:lvlText w:val="%1)"/>
      <w:lvlJc w:val="left"/>
      <w:pPr>
        <w:ind w:left="928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648" w:hanging="360"/>
      </w:pPr>
    </w:lvl>
    <w:lvl w:ilvl="2" w:tplc="0409001B" w:tentative="1">
      <w:start w:val="1"/>
      <w:numFmt w:val="lowerRoman"/>
      <w:lvlText w:val="%3."/>
      <w:lvlJc w:val="right"/>
      <w:pPr>
        <w:ind w:left="2368" w:hanging="180"/>
      </w:pPr>
    </w:lvl>
    <w:lvl w:ilvl="3" w:tplc="0409000F" w:tentative="1">
      <w:start w:val="1"/>
      <w:numFmt w:val="decimal"/>
      <w:lvlText w:val="%4."/>
      <w:lvlJc w:val="left"/>
      <w:pPr>
        <w:ind w:left="3088" w:hanging="360"/>
      </w:pPr>
    </w:lvl>
    <w:lvl w:ilvl="4" w:tplc="04090019" w:tentative="1">
      <w:start w:val="1"/>
      <w:numFmt w:val="lowerLetter"/>
      <w:lvlText w:val="%5."/>
      <w:lvlJc w:val="left"/>
      <w:pPr>
        <w:ind w:left="3808" w:hanging="360"/>
      </w:pPr>
    </w:lvl>
    <w:lvl w:ilvl="5" w:tplc="0409001B" w:tentative="1">
      <w:start w:val="1"/>
      <w:numFmt w:val="lowerRoman"/>
      <w:lvlText w:val="%6."/>
      <w:lvlJc w:val="right"/>
      <w:pPr>
        <w:ind w:left="4528" w:hanging="180"/>
      </w:pPr>
    </w:lvl>
    <w:lvl w:ilvl="6" w:tplc="0409000F" w:tentative="1">
      <w:start w:val="1"/>
      <w:numFmt w:val="decimal"/>
      <w:lvlText w:val="%7."/>
      <w:lvlJc w:val="left"/>
      <w:pPr>
        <w:ind w:left="5248" w:hanging="360"/>
      </w:pPr>
    </w:lvl>
    <w:lvl w:ilvl="7" w:tplc="04090019" w:tentative="1">
      <w:start w:val="1"/>
      <w:numFmt w:val="lowerLetter"/>
      <w:lvlText w:val="%8."/>
      <w:lvlJc w:val="left"/>
      <w:pPr>
        <w:ind w:left="5968" w:hanging="360"/>
      </w:pPr>
    </w:lvl>
    <w:lvl w:ilvl="8" w:tplc="040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0" w15:restartNumberingAfterBreak="0">
    <w:nsid w:val="08CB0156"/>
    <w:multiLevelType w:val="multilevel"/>
    <w:tmpl w:val="2D86C720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(%2)"/>
      <w:lvlJc w:val="left"/>
      <w:pPr>
        <w:ind w:left="1353" w:hanging="360"/>
      </w:pPr>
      <w:rPr>
        <w:rFonts w:ascii="Cordia New" w:hAnsi="Cordia New" w:cs="Cordia New" w:hint="default"/>
        <w:b w:val="0"/>
        <w:bCs w:val="0"/>
        <w:i w:val="0"/>
        <w:iCs w:val="0"/>
        <w:sz w:val="28"/>
        <w:szCs w:val="28"/>
      </w:rPr>
    </w:lvl>
    <w:lvl w:ilvl="2">
      <w:start w:val="1"/>
      <w:numFmt w:val="decimal"/>
      <w:isLgl/>
      <w:lvlText w:val="%1.%2.%3"/>
      <w:lvlJc w:val="left"/>
      <w:pPr>
        <w:ind w:left="198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259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9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438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071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344" w:hanging="1440"/>
      </w:pPr>
      <w:rPr>
        <w:rFonts w:hint="default"/>
      </w:rPr>
    </w:lvl>
  </w:abstractNum>
  <w:abstractNum w:abstractNumId="11" w15:restartNumberingAfterBreak="0">
    <w:nsid w:val="116514F2"/>
    <w:multiLevelType w:val="hybridMultilevel"/>
    <w:tmpl w:val="545A7E2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16E20E19"/>
    <w:multiLevelType w:val="multilevel"/>
    <w:tmpl w:val="486A83BC"/>
    <w:lvl w:ilvl="0">
      <w:start w:val="10"/>
      <w:numFmt w:val="decimal"/>
      <w:lvlText w:val="%1."/>
      <w:lvlJc w:val="left"/>
      <w:pPr>
        <w:ind w:left="720" w:hanging="360"/>
      </w:pPr>
      <w:rPr>
        <w:rFonts w:hint="default"/>
        <w:color w:val="FFFFFF" w:themeColor="background1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b/>
        <w:bCs/>
        <w:color w:val="auto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  <w:bCs/>
        <w:color w:val="auto"/>
        <w:lang w:bidi="th-TH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3" w15:restartNumberingAfterBreak="0">
    <w:nsid w:val="17DC19B6"/>
    <w:multiLevelType w:val="multilevel"/>
    <w:tmpl w:val="D95C3624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(%2)"/>
      <w:lvlJc w:val="left"/>
      <w:pPr>
        <w:ind w:left="1353" w:hanging="360"/>
      </w:pPr>
      <w:rPr>
        <w:rFonts w:ascii="Cordia New" w:hAnsi="Cordia New" w:cs="Cordia New" w:hint="default"/>
        <w:b w:val="0"/>
        <w:bCs w:val="0"/>
        <w:i w:val="0"/>
        <w:iCs w:val="0"/>
        <w:sz w:val="28"/>
        <w:szCs w:val="28"/>
      </w:rPr>
    </w:lvl>
    <w:lvl w:ilvl="2">
      <w:start w:val="1"/>
      <w:numFmt w:val="decimal"/>
      <w:isLgl/>
      <w:lvlText w:val="%1.%2.%3"/>
      <w:lvlJc w:val="left"/>
      <w:pPr>
        <w:ind w:left="198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259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9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438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071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344" w:hanging="1440"/>
      </w:pPr>
      <w:rPr>
        <w:rFonts w:hint="default"/>
      </w:rPr>
    </w:lvl>
  </w:abstractNum>
  <w:abstractNum w:abstractNumId="14" w15:restartNumberingAfterBreak="0">
    <w:nsid w:val="184F4614"/>
    <w:multiLevelType w:val="multilevel"/>
    <w:tmpl w:val="EDD6D5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8"/>
        <w:szCs w:val="28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1BC214D8"/>
    <w:multiLevelType w:val="hybridMultilevel"/>
    <w:tmpl w:val="C218ADF8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DCF47C8"/>
    <w:multiLevelType w:val="hybridMultilevel"/>
    <w:tmpl w:val="DA64DB1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0BB58E0"/>
    <w:multiLevelType w:val="hybridMultilevel"/>
    <w:tmpl w:val="7F3C9658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 w15:restartNumberingAfterBreak="0">
    <w:nsid w:val="214E58A6"/>
    <w:multiLevelType w:val="multilevel"/>
    <w:tmpl w:val="C0B8EDCC"/>
    <w:lvl w:ilvl="0">
      <w:start w:val="13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2610" w:hanging="720"/>
      </w:pPr>
      <w:rPr>
        <w:rFonts w:hint="default"/>
        <w:lang w:bidi="th-TH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9" w15:restartNumberingAfterBreak="0">
    <w:nsid w:val="21520F6C"/>
    <w:multiLevelType w:val="hybridMultilevel"/>
    <w:tmpl w:val="A710AB8E"/>
    <w:lvl w:ilvl="0" w:tplc="315856AE">
      <w:start w:val="1"/>
      <w:numFmt w:val="thaiLetters"/>
      <w:lvlText w:val="%1)"/>
      <w:lvlJc w:val="left"/>
      <w:pPr>
        <w:ind w:left="121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0" w15:restartNumberingAfterBreak="0">
    <w:nsid w:val="21C65B3E"/>
    <w:multiLevelType w:val="hybridMultilevel"/>
    <w:tmpl w:val="A2D41230"/>
    <w:lvl w:ilvl="0" w:tplc="F21CD720">
      <w:start w:val="76"/>
      <w:numFmt w:val="bullet"/>
      <w:lvlText w:val="-"/>
      <w:lvlJc w:val="left"/>
      <w:pPr>
        <w:ind w:left="1352" w:hanging="360"/>
      </w:pPr>
      <w:rPr>
        <w:rFonts w:ascii="Cordia New" w:eastAsia="Times New Roman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0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2" w:hanging="360"/>
      </w:pPr>
      <w:rPr>
        <w:rFonts w:ascii="Wingdings" w:hAnsi="Wingdings" w:hint="default"/>
      </w:rPr>
    </w:lvl>
  </w:abstractNum>
  <w:abstractNum w:abstractNumId="21" w15:restartNumberingAfterBreak="0">
    <w:nsid w:val="23693D3F"/>
    <w:multiLevelType w:val="hybridMultilevel"/>
    <w:tmpl w:val="E4D434A2"/>
    <w:lvl w:ilvl="0" w:tplc="86A8525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555C3508">
      <w:start w:val="1"/>
      <w:numFmt w:val="decimal"/>
      <w:lvlText w:val="%2."/>
      <w:lvlJc w:val="left"/>
      <w:pPr>
        <w:ind w:left="1789" w:hanging="360"/>
      </w:pPr>
      <w:rPr>
        <w:rFonts w:hint="default"/>
        <w:b w:val="0"/>
        <w:bCs w:val="0"/>
        <w:i w:val="0"/>
        <w:iCs w:val="0"/>
      </w:rPr>
    </w:lvl>
    <w:lvl w:ilvl="2" w:tplc="0409001B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 w15:restartNumberingAfterBreak="0">
    <w:nsid w:val="23A64D19"/>
    <w:multiLevelType w:val="multilevel"/>
    <w:tmpl w:val="D95C3624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(%2)"/>
      <w:lvlJc w:val="left"/>
      <w:pPr>
        <w:ind w:left="1353" w:hanging="360"/>
      </w:pPr>
      <w:rPr>
        <w:rFonts w:ascii="Cordia New" w:hAnsi="Cordia New" w:cs="Cordia New" w:hint="default"/>
        <w:b w:val="0"/>
        <w:bCs w:val="0"/>
        <w:i w:val="0"/>
        <w:iCs w:val="0"/>
        <w:sz w:val="28"/>
        <w:szCs w:val="28"/>
      </w:rPr>
    </w:lvl>
    <w:lvl w:ilvl="2">
      <w:start w:val="1"/>
      <w:numFmt w:val="decimal"/>
      <w:isLgl/>
      <w:lvlText w:val="%1.%2.%3"/>
      <w:lvlJc w:val="left"/>
      <w:pPr>
        <w:ind w:left="198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259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9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438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071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344" w:hanging="1440"/>
      </w:pPr>
      <w:rPr>
        <w:rFonts w:hint="default"/>
      </w:rPr>
    </w:lvl>
  </w:abstractNum>
  <w:abstractNum w:abstractNumId="23" w15:restartNumberingAfterBreak="0">
    <w:nsid w:val="255600E6"/>
    <w:multiLevelType w:val="hybridMultilevel"/>
    <w:tmpl w:val="65D04098"/>
    <w:lvl w:ilvl="0" w:tplc="D368B828">
      <w:start w:val="1"/>
      <w:numFmt w:val="decimal"/>
      <w:lvlText w:val="%1."/>
      <w:lvlJc w:val="left"/>
      <w:pPr>
        <w:ind w:left="1087" w:hanging="360"/>
      </w:pPr>
      <w:rPr>
        <w:rFonts w:ascii="Cordia New" w:hAnsi="Cordia New" w:cs="Cordia New" w:hint="default"/>
      </w:rPr>
    </w:lvl>
    <w:lvl w:ilvl="1" w:tplc="04090019" w:tentative="1">
      <w:start w:val="1"/>
      <w:numFmt w:val="lowerLetter"/>
      <w:lvlText w:val="%2."/>
      <w:lvlJc w:val="left"/>
      <w:pPr>
        <w:ind w:left="1807" w:hanging="360"/>
      </w:pPr>
    </w:lvl>
    <w:lvl w:ilvl="2" w:tplc="0409001B" w:tentative="1">
      <w:start w:val="1"/>
      <w:numFmt w:val="lowerRoman"/>
      <w:lvlText w:val="%3."/>
      <w:lvlJc w:val="right"/>
      <w:pPr>
        <w:ind w:left="2527" w:hanging="180"/>
      </w:pPr>
    </w:lvl>
    <w:lvl w:ilvl="3" w:tplc="0409000F" w:tentative="1">
      <w:start w:val="1"/>
      <w:numFmt w:val="decimal"/>
      <w:lvlText w:val="%4."/>
      <w:lvlJc w:val="left"/>
      <w:pPr>
        <w:ind w:left="3247" w:hanging="360"/>
      </w:pPr>
    </w:lvl>
    <w:lvl w:ilvl="4" w:tplc="04090019" w:tentative="1">
      <w:start w:val="1"/>
      <w:numFmt w:val="lowerLetter"/>
      <w:lvlText w:val="%5."/>
      <w:lvlJc w:val="left"/>
      <w:pPr>
        <w:ind w:left="3967" w:hanging="360"/>
      </w:pPr>
    </w:lvl>
    <w:lvl w:ilvl="5" w:tplc="0409001B" w:tentative="1">
      <w:start w:val="1"/>
      <w:numFmt w:val="lowerRoman"/>
      <w:lvlText w:val="%6."/>
      <w:lvlJc w:val="right"/>
      <w:pPr>
        <w:ind w:left="4687" w:hanging="180"/>
      </w:pPr>
    </w:lvl>
    <w:lvl w:ilvl="6" w:tplc="0409000F" w:tentative="1">
      <w:start w:val="1"/>
      <w:numFmt w:val="decimal"/>
      <w:lvlText w:val="%7."/>
      <w:lvlJc w:val="left"/>
      <w:pPr>
        <w:ind w:left="5407" w:hanging="360"/>
      </w:pPr>
    </w:lvl>
    <w:lvl w:ilvl="7" w:tplc="04090019" w:tentative="1">
      <w:start w:val="1"/>
      <w:numFmt w:val="lowerLetter"/>
      <w:lvlText w:val="%8."/>
      <w:lvlJc w:val="left"/>
      <w:pPr>
        <w:ind w:left="6127" w:hanging="360"/>
      </w:pPr>
    </w:lvl>
    <w:lvl w:ilvl="8" w:tplc="0409001B" w:tentative="1">
      <w:start w:val="1"/>
      <w:numFmt w:val="lowerRoman"/>
      <w:lvlText w:val="%9."/>
      <w:lvlJc w:val="right"/>
      <w:pPr>
        <w:ind w:left="6847" w:hanging="180"/>
      </w:pPr>
    </w:lvl>
  </w:abstractNum>
  <w:abstractNum w:abstractNumId="24" w15:restartNumberingAfterBreak="0">
    <w:nsid w:val="28A1661A"/>
    <w:multiLevelType w:val="multilevel"/>
    <w:tmpl w:val="5B2AD226"/>
    <w:lvl w:ilvl="0">
      <w:start w:val="1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988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482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976" w:hanging="1440"/>
      </w:pPr>
      <w:rPr>
        <w:rFonts w:hint="default"/>
      </w:rPr>
    </w:lvl>
  </w:abstractNum>
  <w:abstractNum w:abstractNumId="25" w15:restartNumberingAfterBreak="0">
    <w:nsid w:val="2B71546C"/>
    <w:multiLevelType w:val="hybridMultilevel"/>
    <w:tmpl w:val="01880236"/>
    <w:lvl w:ilvl="0" w:tplc="2BD8622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A6A6A6" w:themeColor="background1" w:themeShade="A6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 w15:restartNumberingAfterBreak="0">
    <w:nsid w:val="2BC2611C"/>
    <w:multiLevelType w:val="hybridMultilevel"/>
    <w:tmpl w:val="94A28100"/>
    <w:lvl w:ilvl="0" w:tplc="D368B828">
      <w:start w:val="1"/>
      <w:numFmt w:val="decimal"/>
      <w:lvlText w:val="%1."/>
      <w:lvlJc w:val="left"/>
      <w:pPr>
        <w:ind w:left="1086" w:hanging="360"/>
      </w:pPr>
      <w:rPr>
        <w:rFonts w:ascii="Cordia New" w:hAnsi="Cordia New" w:cs="Cordia New" w:hint="default"/>
      </w:rPr>
    </w:lvl>
    <w:lvl w:ilvl="1" w:tplc="04090019" w:tentative="1">
      <w:start w:val="1"/>
      <w:numFmt w:val="lowerLetter"/>
      <w:lvlText w:val="%2."/>
      <w:lvlJc w:val="left"/>
      <w:pPr>
        <w:ind w:left="1806" w:hanging="360"/>
      </w:pPr>
    </w:lvl>
    <w:lvl w:ilvl="2" w:tplc="0409001B" w:tentative="1">
      <w:start w:val="1"/>
      <w:numFmt w:val="lowerRoman"/>
      <w:lvlText w:val="%3."/>
      <w:lvlJc w:val="right"/>
      <w:pPr>
        <w:ind w:left="2526" w:hanging="180"/>
      </w:pPr>
    </w:lvl>
    <w:lvl w:ilvl="3" w:tplc="0409000F" w:tentative="1">
      <w:start w:val="1"/>
      <w:numFmt w:val="decimal"/>
      <w:lvlText w:val="%4."/>
      <w:lvlJc w:val="left"/>
      <w:pPr>
        <w:ind w:left="3246" w:hanging="360"/>
      </w:pPr>
    </w:lvl>
    <w:lvl w:ilvl="4" w:tplc="04090019" w:tentative="1">
      <w:start w:val="1"/>
      <w:numFmt w:val="lowerLetter"/>
      <w:lvlText w:val="%5."/>
      <w:lvlJc w:val="left"/>
      <w:pPr>
        <w:ind w:left="3966" w:hanging="360"/>
      </w:pPr>
    </w:lvl>
    <w:lvl w:ilvl="5" w:tplc="0409001B" w:tentative="1">
      <w:start w:val="1"/>
      <w:numFmt w:val="lowerRoman"/>
      <w:lvlText w:val="%6."/>
      <w:lvlJc w:val="right"/>
      <w:pPr>
        <w:ind w:left="4686" w:hanging="180"/>
      </w:pPr>
    </w:lvl>
    <w:lvl w:ilvl="6" w:tplc="0409000F" w:tentative="1">
      <w:start w:val="1"/>
      <w:numFmt w:val="decimal"/>
      <w:lvlText w:val="%7."/>
      <w:lvlJc w:val="left"/>
      <w:pPr>
        <w:ind w:left="5406" w:hanging="360"/>
      </w:pPr>
    </w:lvl>
    <w:lvl w:ilvl="7" w:tplc="04090019" w:tentative="1">
      <w:start w:val="1"/>
      <w:numFmt w:val="lowerLetter"/>
      <w:lvlText w:val="%8."/>
      <w:lvlJc w:val="left"/>
      <w:pPr>
        <w:ind w:left="6126" w:hanging="360"/>
      </w:pPr>
    </w:lvl>
    <w:lvl w:ilvl="8" w:tplc="0409001B" w:tentative="1">
      <w:start w:val="1"/>
      <w:numFmt w:val="lowerRoman"/>
      <w:lvlText w:val="%9."/>
      <w:lvlJc w:val="right"/>
      <w:pPr>
        <w:ind w:left="6846" w:hanging="180"/>
      </w:pPr>
    </w:lvl>
  </w:abstractNum>
  <w:abstractNum w:abstractNumId="27" w15:restartNumberingAfterBreak="0">
    <w:nsid w:val="2CB31019"/>
    <w:multiLevelType w:val="multilevel"/>
    <w:tmpl w:val="69A0A37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63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2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54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824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46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736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37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648" w:hanging="1440"/>
      </w:pPr>
      <w:rPr>
        <w:rFonts w:hint="default"/>
      </w:rPr>
    </w:lvl>
  </w:abstractNum>
  <w:abstractNum w:abstractNumId="28" w15:restartNumberingAfterBreak="0">
    <w:nsid w:val="31A6592C"/>
    <w:multiLevelType w:val="hybridMultilevel"/>
    <w:tmpl w:val="5E26601C"/>
    <w:lvl w:ilvl="0" w:tplc="D368B828">
      <w:start w:val="1"/>
      <w:numFmt w:val="decimal"/>
      <w:lvlText w:val="%1."/>
      <w:lvlJc w:val="left"/>
      <w:pPr>
        <w:ind w:left="1087" w:hanging="360"/>
      </w:pPr>
      <w:rPr>
        <w:rFonts w:ascii="Cordia New" w:hAnsi="Cordia New" w:cs="Cordia New" w:hint="default"/>
      </w:rPr>
    </w:lvl>
    <w:lvl w:ilvl="1" w:tplc="04090019" w:tentative="1">
      <w:start w:val="1"/>
      <w:numFmt w:val="lowerLetter"/>
      <w:lvlText w:val="%2."/>
      <w:lvlJc w:val="left"/>
      <w:pPr>
        <w:ind w:left="1807" w:hanging="360"/>
      </w:pPr>
    </w:lvl>
    <w:lvl w:ilvl="2" w:tplc="0409001B" w:tentative="1">
      <w:start w:val="1"/>
      <w:numFmt w:val="lowerRoman"/>
      <w:lvlText w:val="%3."/>
      <w:lvlJc w:val="right"/>
      <w:pPr>
        <w:ind w:left="2527" w:hanging="180"/>
      </w:pPr>
    </w:lvl>
    <w:lvl w:ilvl="3" w:tplc="0409000F" w:tentative="1">
      <w:start w:val="1"/>
      <w:numFmt w:val="decimal"/>
      <w:lvlText w:val="%4."/>
      <w:lvlJc w:val="left"/>
      <w:pPr>
        <w:ind w:left="3247" w:hanging="360"/>
      </w:pPr>
    </w:lvl>
    <w:lvl w:ilvl="4" w:tplc="04090019" w:tentative="1">
      <w:start w:val="1"/>
      <w:numFmt w:val="lowerLetter"/>
      <w:lvlText w:val="%5."/>
      <w:lvlJc w:val="left"/>
      <w:pPr>
        <w:ind w:left="3967" w:hanging="360"/>
      </w:pPr>
    </w:lvl>
    <w:lvl w:ilvl="5" w:tplc="0409001B" w:tentative="1">
      <w:start w:val="1"/>
      <w:numFmt w:val="lowerRoman"/>
      <w:lvlText w:val="%6."/>
      <w:lvlJc w:val="right"/>
      <w:pPr>
        <w:ind w:left="4687" w:hanging="180"/>
      </w:pPr>
    </w:lvl>
    <w:lvl w:ilvl="6" w:tplc="0409000F" w:tentative="1">
      <w:start w:val="1"/>
      <w:numFmt w:val="decimal"/>
      <w:lvlText w:val="%7."/>
      <w:lvlJc w:val="left"/>
      <w:pPr>
        <w:ind w:left="5407" w:hanging="360"/>
      </w:pPr>
    </w:lvl>
    <w:lvl w:ilvl="7" w:tplc="04090019" w:tentative="1">
      <w:start w:val="1"/>
      <w:numFmt w:val="lowerLetter"/>
      <w:lvlText w:val="%8."/>
      <w:lvlJc w:val="left"/>
      <w:pPr>
        <w:ind w:left="6127" w:hanging="360"/>
      </w:pPr>
    </w:lvl>
    <w:lvl w:ilvl="8" w:tplc="0409001B" w:tentative="1">
      <w:start w:val="1"/>
      <w:numFmt w:val="lowerRoman"/>
      <w:lvlText w:val="%9."/>
      <w:lvlJc w:val="right"/>
      <w:pPr>
        <w:ind w:left="6847" w:hanging="180"/>
      </w:pPr>
    </w:lvl>
  </w:abstractNum>
  <w:abstractNum w:abstractNumId="29" w15:restartNumberingAfterBreak="0">
    <w:nsid w:val="33A3403B"/>
    <w:multiLevelType w:val="hybridMultilevel"/>
    <w:tmpl w:val="A5A2D61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67E40834">
      <w:start w:val="1"/>
      <w:numFmt w:val="decimal"/>
      <w:lvlText w:val="%2."/>
      <w:lvlJc w:val="left"/>
      <w:pPr>
        <w:ind w:left="1440" w:hanging="360"/>
      </w:pPr>
      <w:rPr>
        <w:b w:val="0"/>
        <w:bCs w:val="0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F40E5DC0">
      <w:start w:val="1"/>
      <w:numFmt w:val="bullet"/>
      <w:lvlText w:val="-"/>
      <w:lvlJc w:val="left"/>
      <w:pPr>
        <w:ind w:left="2880" w:hanging="360"/>
      </w:pPr>
      <w:rPr>
        <w:rFonts w:ascii="Cordia New" w:eastAsia="Times New Roman" w:hAnsi="Cordia New" w:cs="Cordia New" w:hint="default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45F4EEE"/>
    <w:multiLevelType w:val="hybridMultilevel"/>
    <w:tmpl w:val="6792D19C"/>
    <w:lvl w:ilvl="0" w:tplc="6F86C6EC">
      <w:start w:val="1"/>
      <w:numFmt w:val="decimal"/>
      <w:lvlText w:val="%1."/>
      <w:lvlJc w:val="left"/>
      <w:pPr>
        <w:ind w:left="1087" w:hanging="360"/>
      </w:pPr>
      <w:rPr>
        <w:rFonts w:ascii="Cordia New" w:hAnsi="Cordia New" w:cs="Cordia New"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807" w:hanging="360"/>
      </w:pPr>
    </w:lvl>
    <w:lvl w:ilvl="2" w:tplc="0409001B" w:tentative="1">
      <w:start w:val="1"/>
      <w:numFmt w:val="lowerRoman"/>
      <w:lvlText w:val="%3."/>
      <w:lvlJc w:val="right"/>
      <w:pPr>
        <w:ind w:left="2527" w:hanging="180"/>
      </w:pPr>
    </w:lvl>
    <w:lvl w:ilvl="3" w:tplc="0409000F" w:tentative="1">
      <w:start w:val="1"/>
      <w:numFmt w:val="decimal"/>
      <w:lvlText w:val="%4."/>
      <w:lvlJc w:val="left"/>
      <w:pPr>
        <w:ind w:left="3247" w:hanging="360"/>
      </w:pPr>
    </w:lvl>
    <w:lvl w:ilvl="4" w:tplc="04090019" w:tentative="1">
      <w:start w:val="1"/>
      <w:numFmt w:val="lowerLetter"/>
      <w:lvlText w:val="%5."/>
      <w:lvlJc w:val="left"/>
      <w:pPr>
        <w:ind w:left="3967" w:hanging="360"/>
      </w:pPr>
    </w:lvl>
    <w:lvl w:ilvl="5" w:tplc="0409001B" w:tentative="1">
      <w:start w:val="1"/>
      <w:numFmt w:val="lowerRoman"/>
      <w:lvlText w:val="%6."/>
      <w:lvlJc w:val="right"/>
      <w:pPr>
        <w:ind w:left="4687" w:hanging="180"/>
      </w:pPr>
    </w:lvl>
    <w:lvl w:ilvl="6" w:tplc="0409000F" w:tentative="1">
      <w:start w:val="1"/>
      <w:numFmt w:val="decimal"/>
      <w:lvlText w:val="%7."/>
      <w:lvlJc w:val="left"/>
      <w:pPr>
        <w:ind w:left="5407" w:hanging="360"/>
      </w:pPr>
    </w:lvl>
    <w:lvl w:ilvl="7" w:tplc="04090019" w:tentative="1">
      <w:start w:val="1"/>
      <w:numFmt w:val="lowerLetter"/>
      <w:lvlText w:val="%8."/>
      <w:lvlJc w:val="left"/>
      <w:pPr>
        <w:ind w:left="6127" w:hanging="360"/>
      </w:pPr>
    </w:lvl>
    <w:lvl w:ilvl="8" w:tplc="0409001B" w:tentative="1">
      <w:start w:val="1"/>
      <w:numFmt w:val="lowerRoman"/>
      <w:lvlText w:val="%9."/>
      <w:lvlJc w:val="right"/>
      <w:pPr>
        <w:ind w:left="6847" w:hanging="180"/>
      </w:pPr>
    </w:lvl>
  </w:abstractNum>
  <w:abstractNum w:abstractNumId="31" w15:restartNumberingAfterBreak="0">
    <w:nsid w:val="35AF2A22"/>
    <w:multiLevelType w:val="hybridMultilevel"/>
    <w:tmpl w:val="2D547876"/>
    <w:lvl w:ilvl="0" w:tplc="A942D83A">
      <w:start w:val="1"/>
      <w:numFmt w:val="decimal"/>
      <w:lvlText w:val="(%1)"/>
      <w:lvlJc w:val="left"/>
      <w:pPr>
        <w:ind w:left="720" w:hanging="360"/>
      </w:pPr>
      <w:rPr>
        <w:rFonts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371B51EC"/>
    <w:multiLevelType w:val="hybridMultilevel"/>
    <w:tmpl w:val="DD92AB74"/>
    <w:lvl w:ilvl="0" w:tplc="040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378E7EAF"/>
    <w:multiLevelType w:val="multilevel"/>
    <w:tmpl w:val="DF80B218"/>
    <w:lvl w:ilvl="0">
      <w:start w:val="1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34" w15:restartNumberingAfterBreak="0">
    <w:nsid w:val="37F43C5A"/>
    <w:multiLevelType w:val="hybridMultilevel"/>
    <w:tmpl w:val="41CEF72C"/>
    <w:lvl w:ilvl="0" w:tplc="02E682AA">
      <w:start w:val="1"/>
      <w:numFmt w:val="decimal"/>
      <w:lvlText w:val="%1."/>
      <w:lvlJc w:val="left"/>
      <w:pPr>
        <w:ind w:left="786" w:hanging="360"/>
      </w:pPr>
      <w:rPr>
        <w:rFonts w:ascii="Cordia New" w:hAnsi="Cordia New" w:cs="Cordia New" w:hint="default"/>
        <w:b/>
        <w:bCs/>
        <w:i w:val="0"/>
        <w:iCs w:val="0"/>
        <w:sz w:val="28"/>
        <w:szCs w:val="28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3B031330"/>
    <w:multiLevelType w:val="multilevel"/>
    <w:tmpl w:val="9D3C6CD2"/>
    <w:lvl w:ilvl="0">
      <w:start w:val="1"/>
      <w:numFmt w:val="decimal"/>
      <w:lvlText w:val="(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789"/>
        </w:tabs>
        <w:ind w:left="1789" w:hanging="360"/>
      </w:pPr>
    </w:lvl>
    <w:lvl w:ilvl="2" w:tentative="1">
      <w:start w:val="1"/>
      <w:numFmt w:val="decimal"/>
      <w:lvlText w:val="%3."/>
      <w:lvlJc w:val="left"/>
      <w:pPr>
        <w:tabs>
          <w:tab w:val="num" w:pos="2509"/>
        </w:tabs>
        <w:ind w:left="2509" w:hanging="360"/>
      </w:pPr>
    </w:lvl>
    <w:lvl w:ilvl="3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entative="1">
      <w:start w:val="1"/>
      <w:numFmt w:val="decimal"/>
      <w:lvlText w:val="%5."/>
      <w:lvlJc w:val="left"/>
      <w:pPr>
        <w:tabs>
          <w:tab w:val="num" w:pos="3949"/>
        </w:tabs>
        <w:ind w:left="3949" w:hanging="360"/>
      </w:pPr>
    </w:lvl>
    <w:lvl w:ilvl="5" w:tentative="1">
      <w:start w:val="1"/>
      <w:numFmt w:val="decimal"/>
      <w:lvlText w:val="%6."/>
      <w:lvlJc w:val="left"/>
      <w:pPr>
        <w:tabs>
          <w:tab w:val="num" w:pos="4669"/>
        </w:tabs>
        <w:ind w:left="4669" w:hanging="360"/>
      </w:pPr>
    </w:lvl>
    <w:lvl w:ilvl="6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entative="1">
      <w:start w:val="1"/>
      <w:numFmt w:val="decimal"/>
      <w:lvlText w:val="%8."/>
      <w:lvlJc w:val="left"/>
      <w:pPr>
        <w:tabs>
          <w:tab w:val="num" w:pos="6109"/>
        </w:tabs>
        <w:ind w:left="6109" w:hanging="360"/>
      </w:pPr>
    </w:lvl>
    <w:lvl w:ilvl="8" w:tentative="1">
      <w:start w:val="1"/>
      <w:numFmt w:val="decimal"/>
      <w:lvlText w:val="%9."/>
      <w:lvlJc w:val="left"/>
      <w:pPr>
        <w:tabs>
          <w:tab w:val="num" w:pos="6829"/>
        </w:tabs>
        <w:ind w:left="6829" w:hanging="360"/>
      </w:pPr>
    </w:lvl>
  </w:abstractNum>
  <w:abstractNum w:abstractNumId="36" w15:restartNumberingAfterBreak="0">
    <w:nsid w:val="3E114667"/>
    <w:multiLevelType w:val="hybridMultilevel"/>
    <w:tmpl w:val="1E9E101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3E5038A6"/>
    <w:multiLevelType w:val="hybridMultilevel"/>
    <w:tmpl w:val="8A16F1F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F">
      <w:start w:val="1"/>
      <w:numFmt w:val="decimal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40CE6D39"/>
    <w:multiLevelType w:val="multilevel"/>
    <w:tmpl w:val="C32260B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(%2)"/>
      <w:lvlJc w:val="left"/>
      <w:pPr>
        <w:ind w:left="1353" w:hanging="360"/>
      </w:pPr>
      <w:rPr>
        <w:rFonts w:ascii="Cordia New" w:hAnsi="Cordia New" w:cs="Cordia New" w:hint="default"/>
        <w:b w:val="0"/>
        <w:bCs w:val="0"/>
        <w:i w:val="0"/>
        <w:iCs w:val="0"/>
        <w:sz w:val="28"/>
        <w:szCs w:val="28"/>
      </w:rPr>
    </w:lvl>
    <w:lvl w:ilvl="2">
      <w:start w:val="1"/>
      <w:numFmt w:val="decimal"/>
      <w:isLgl/>
      <w:lvlText w:val="%1.%2.%3"/>
      <w:lvlJc w:val="left"/>
      <w:pPr>
        <w:ind w:left="198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259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9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438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071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344" w:hanging="1440"/>
      </w:pPr>
      <w:rPr>
        <w:rFonts w:hint="default"/>
      </w:rPr>
    </w:lvl>
  </w:abstractNum>
  <w:abstractNum w:abstractNumId="39" w15:restartNumberingAfterBreak="0">
    <w:nsid w:val="413B24C8"/>
    <w:multiLevelType w:val="hybridMultilevel"/>
    <w:tmpl w:val="CED2006A"/>
    <w:lvl w:ilvl="0" w:tplc="235E1BD0">
      <w:start w:val="1"/>
      <w:numFmt w:val="decimal"/>
      <w:lvlText w:val="%1."/>
      <w:lvlJc w:val="left"/>
      <w:pPr>
        <w:ind w:left="720" w:hanging="360"/>
      </w:pPr>
      <w:rPr>
        <w:sz w:val="28"/>
        <w:szCs w:val="36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41B50224"/>
    <w:multiLevelType w:val="hybridMultilevel"/>
    <w:tmpl w:val="40B6F27C"/>
    <w:lvl w:ilvl="0" w:tplc="36C8EDFC">
      <w:start w:val="1"/>
      <w:numFmt w:val="decimal"/>
      <w:lvlText w:val="%1."/>
      <w:lvlJc w:val="left"/>
      <w:pPr>
        <w:ind w:left="1087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807" w:hanging="360"/>
      </w:pPr>
    </w:lvl>
    <w:lvl w:ilvl="2" w:tplc="0409001B" w:tentative="1">
      <w:start w:val="1"/>
      <w:numFmt w:val="lowerRoman"/>
      <w:lvlText w:val="%3."/>
      <w:lvlJc w:val="right"/>
      <w:pPr>
        <w:ind w:left="2527" w:hanging="180"/>
      </w:pPr>
    </w:lvl>
    <w:lvl w:ilvl="3" w:tplc="0409000F" w:tentative="1">
      <w:start w:val="1"/>
      <w:numFmt w:val="decimal"/>
      <w:lvlText w:val="%4."/>
      <w:lvlJc w:val="left"/>
      <w:pPr>
        <w:ind w:left="3247" w:hanging="360"/>
      </w:pPr>
    </w:lvl>
    <w:lvl w:ilvl="4" w:tplc="04090019" w:tentative="1">
      <w:start w:val="1"/>
      <w:numFmt w:val="lowerLetter"/>
      <w:lvlText w:val="%5."/>
      <w:lvlJc w:val="left"/>
      <w:pPr>
        <w:ind w:left="3967" w:hanging="360"/>
      </w:pPr>
    </w:lvl>
    <w:lvl w:ilvl="5" w:tplc="0409001B" w:tentative="1">
      <w:start w:val="1"/>
      <w:numFmt w:val="lowerRoman"/>
      <w:lvlText w:val="%6."/>
      <w:lvlJc w:val="right"/>
      <w:pPr>
        <w:ind w:left="4687" w:hanging="180"/>
      </w:pPr>
    </w:lvl>
    <w:lvl w:ilvl="6" w:tplc="0409000F" w:tentative="1">
      <w:start w:val="1"/>
      <w:numFmt w:val="decimal"/>
      <w:lvlText w:val="%7."/>
      <w:lvlJc w:val="left"/>
      <w:pPr>
        <w:ind w:left="5407" w:hanging="360"/>
      </w:pPr>
    </w:lvl>
    <w:lvl w:ilvl="7" w:tplc="04090019" w:tentative="1">
      <w:start w:val="1"/>
      <w:numFmt w:val="lowerLetter"/>
      <w:lvlText w:val="%8."/>
      <w:lvlJc w:val="left"/>
      <w:pPr>
        <w:ind w:left="6127" w:hanging="360"/>
      </w:pPr>
    </w:lvl>
    <w:lvl w:ilvl="8" w:tplc="0409001B" w:tentative="1">
      <w:start w:val="1"/>
      <w:numFmt w:val="lowerRoman"/>
      <w:lvlText w:val="%9."/>
      <w:lvlJc w:val="right"/>
      <w:pPr>
        <w:ind w:left="6847" w:hanging="180"/>
      </w:pPr>
    </w:lvl>
  </w:abstractNum>
  <w:abstractNum w:abstractNumId="41" w15:restartNumberingAfterBreak="0">
    <w:nsid w:val="42656E42"/>
    <w:multiLevelType w:val="multilevel"/>
    <w:tmpl w:val="7440524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42" w15:restartNumberingAfterBreak="0">
    <w:nsid w:val="429A43E5"/>
    <w:multiLevelType w:val="multilevel"/>
    <w:tmpl w:val="5056726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(%2)"/>
      <w:lvlJc w:val="left"/>
      <w:pPr>
        <w:ind w:left="1145" w:hanging="360"/>
      </w:pPr>
      <w:rPr>
        <w:rFonts w:hint="default"/>
        <w:i w:val="0"/>
        <w:iCs w:val="0"/>
        <w:sz w:val="28"/>
        <w:szCs w:val="28"/>
      </w:rPr>
    </w:lvl>
    <w:lvl w:ilvl="2">
      <w:start w:val="1"/>
      <w:numFmt w:val="decimal"/>
      <w:isLgl/>
      <w:lvlText w:val="%1.%2.%3"/>
      <w:lvlJc w:val="left"/>
      <w:pPr>
        <w:ind w:left="193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35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7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9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415" w:hanging="108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200" w:hanging="1440"/>
      </w:pPr>
      <w:rPr>
        <w:rFonts w:hint="default"/>
      </w:rPr>
    </w:lvl>
  </w:abstractNum>
  <w:abstractNum w:abstractNumId="43" w15:restartNumberingAfterBreak="0">
    <w:nsid w:val="45093684"/>
    <w:multiLevelType w:val="hybridMultilevel"/>
    <w:tmpl w:val="8C228C02"/>
    <w:lvl w:ilvl="0" w:tplc="99DE6BF6">
      <w:numFmt w:val="bullet"/>
      <w:lvlText w:val="-"/>
      <w:lvlJc w:val="left"/>
      <w:pPr>
        <w:ind w:left="720" w:hanging="360"/>
      </w:pPr>
      <w:rPr>
        <w:rFonts w:ascii="Cordia New" w:eastAsiaTheme="minorHAnsi" w:hAnsi="Cordia New" w:cs="Cordia New" w:hint="default"/>
        <w:sz w:val="1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450B7C42"/>
    <w:multiLevelType w:val="hybridMultilevel"/>
    <w:tmpl w:val="9EEE8DC8"/>
    <w:lvl w:ilvl="0" w:tplc="23EEA6B2">
      <w:start w:val="1"/>
      <w:numFmt w:val="thaiLetters"/>
      <w:lvlText w:val="%1)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45" w15:restartNumberingAfterBreak="0">
    <w:nsid w:val="478630C4"/>
    <w:multiLevelType w:val="hybridMultilevel"/>
    <w:tmpl w:val="2BDE6A5E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6" w15:restartNumberingAfterBreak="0">
    <w:nsid w:val="491A30CB"/>
    <w:multiLevelType w:val="hybridMultilevel"/>
    <w:tmpl w:val="48DA393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70A6E92E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53116ABF"/>
    <w:multiLevelType w:val="multilevel"/>
    <w:tmpl w:val="CF684CB2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8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57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00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43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2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965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44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2872" w:hanging="1440"/>
      </w:pPr>
      <w:rPr>
        <w:rFonts w:hint="default"/>
      </w:rPr>
    </w:lvl>
  </w:abstractNum>
  <w:abstractNum w:abstractNumId="48" w15:restartNumberingAfterBreak="0">
    <w:nsid w:val="53F92E75"/>
    <w:multiLevelType w:val="hybridMultilevel"/>
    <w:tmpl w:val="F594B146"/>
    <w:lvl w:ilvl="0" w:tplc="D368B828">
      <w:start w:val="1"/>
      <w:numFmt w:val="decimal"/>
      <w:lvlText w:val="%1."/>
      <w:lvlJc w:val="left"/>
      <w:pPr>
        <w:ind w:left="1086" w:hanging="360"/>
      </w:pPr>
      <w:rPr>
        <w:rFonts w:ascii="Cordia New" w:hAnsi="Cordia New" w:cs="Cordia New" w:hint="default"/>
      </w:rPr>
    </w:lvl>
    <w:lvl w:ilvl="1" w:tplc="04090019" w:tentative="1">
      <w:start w:val="1"/>
      <w:numFmt w:val="lowerLetter"/>
      <w:lvlText w:val="%2."/>
      <w:lvlJc w:val="left"/>
      <w:pPr>
        <w:ind w:left="1806" w:hanging="360"/>
      </w:pPr>
    </w:lvl>
    <w:lvl w:ilvl="2" w:tplc="0409001B" w:tentative="1">
      <w:start w:val="1"/>
      <w:numFmt w:val="lowerRoman"/>
      <w:lvlText w:val="%3."/>
      <w:lvlJc w:val="right"/>
      <w:pPr>
        <w:ind w:left="2526" w:hanging="180"/>
      </w:pPr>
    </w:lvl>
    <w:lvl w:ilvl="3" w:tplc="0409000F" w:tentative="1">
      <w:start w:val="1"/>
      <w:numFmt w:val="decimal"/>
      <w:lvlText w:val="%4."/>
      <w:lvlJc w:val="left"/>
      <w:pPr>
        <w:ind w:left="3246" w:hanging="360"/>
      </w:pPr>
    </w:lvl>
    <w:lvl w:ilvl="4" w:tplc="04090019" w:tentative="1">
      <w:start w:val="1"/>
      <w:numFmt w:val="lowerLetter"/>
      <w:lvlText w:val="%5."/>
      <w:lvlJc w:val="left"/>
      <w:pPr>
        <w:ind w:left="3966" w:hanging="360"/>
      </w:pPr>
    </w:lvl>
    <w:lvl w:ilvl="5" w:tplc="0409001B" w:tentative="1">
      <w:start w:val="1"/>
      <w:numFmt w:val="lowerRoman"/>
      <w:lvlText w:val="%6."/>
      <w:lvlJc w:val="right"/>
      <w:pPr>
        <w:ind w:left="4686" w:hanging="180"/>
      </w:pPr>
    </w:lvl>
    <w:lvl w:ilvl="6" w:tplc="0409000F" w:tentative="1">
      <w:start w:val="1"/>
      <w:numFmt w:val="decimal"/>
      <w:lvlText w:val="%7."/>
      <w:lvlJc w:val="left"/>
      <w:pPr>
        <w:ind w:left="5406" w:hanging="360"/>
      </w:pPr>
    </w:lvl>
    <w:lvl w:ilvl="7" w:tplc="04090019" w:tentative="1">
      <w:start w:val="1"/>
      <w:numFmt w:val="lowerLetter"/>
      <w:lvlText w:val="%8."/>
      <w:lvlJc w:val="left"/>
      <w:pPr>
        <w:ind w:left="6126" w:hanging="360"/>
      </w:pPr>
    </w:lvl>
    <w:lvl w:ilvl="8" w:tplc="0409001B" w:tentative="1">
      <w:start w:val="1"/>
      <w:numFmt w:val="lowerRoman"/>
      <w:lvlText w:val="%9."/>
      <w:lvlJc w:val="right"/>
      <w:pPr>
        <w:ind w:left="6846" w:hanging="180"/>
      </w:pPr>
    </w:lvl>
  </w:abstractNum>
  <w:abstractNum w:abstractNumId="49" w15:restartNumberingAfterBreak="0">
    <w:nsid w:val="540E6784"/>
    <w:multiLevelType w:val="hybridMultilevel"/>
    <w:tmpl w:val="EC7610A6"/>
    <w:lvl w:ilvl="0" w:tplc="53B6D128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54271107"/>
    <w:multiLevelType w:val="hybridMultilevel"/>
    <w:tmpl w:val="DD92AB74"/>
    <w:lvl w:ilvl="0" w:tplc="040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55666E86"/>
    <w:multiLevelType w:val="hybridMultilevel"/>
    <w:tmpl w:val="5D5AC802"/>
    <w:lvl w:ilvl="0" w:tplc="6F86C6EC">
      <w:start w:val="1"/>
      <w:numFmt w:val="decimal"/>
      <w:lvlText w:val="%1."/>
      <w:lvlJc w:val="left"/>
      <w:pPr>
        <w:ind w:left="1080" w:hanging="360"/>
      </w:pPr>
      <w:rPr>
        <w:rFonts w:ascii="Cordia New" w:hAnsi="Cordia New" w:cs="Cordia New"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2" w15:restartNumberingAfterBreak="0">
    <w:nsid w:val="56141618"/>
    <w:multiLevelType w:val="hybridMultilevel"/>
    <w:tmpl w:val="4F8ACD8E"/>
    <w:lvl w:ilvl="0" w:tplc="07F6C8A0">
      <w:start w:val="1"/>
      <w:numFmt w:val="decimal"/>
      <w:lvlText w:val="%1."/>
      <w:lvlJc w:val="left"/>
      <w:pPr>
        <w:ind w:left="1080" w:hanging="360"/>
      </w:pPr>
      <w:rPr>
        <w:rFonts w:ascii="Cordia New" w:hAnsi="Cordia New" w:cs="Cordia New"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3" w15:restartNumberingAfterBreak="0">
    <w:nsid w:val="573E2C40"/>
    <w:multiLevelType w:val="hybridMultilevel"/>
    <w:tmpl w:val="DD92AB74"/>
    <w:lvl w:ilvl="0" w:tplc="040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59EA2A36"/>
    <w:multiLevelType w:val="hybridMultilevel"/>
    <w:tmpl w:val="11706D00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5" w15:restartNumberingAfterBreak="0">
    <w:nsid w:val="5A217354"/>
    <w:multiLevelType w:val="hybridMultilevel"/>
    <w:tmpl w:val="731424F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5B2F5F11"/>
    <w:multiLevelType w:val="hybridMultilevel"/>
    <w:tmpl w:val="731424F6"/>
    <w:lvl w:ilvl="0" w:tplc="0409000F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5B830C6E"/>
    <w:multiLevelType w:val="hybridMultilevel"/>
    <w:tmpl w:val="7068BB4A"/>
    <w:lvl w:ilvl="0" w:tplc="6F86C6EC">
      <w:start w:val="1"/>
      <w:numFmt w:val="decimal"/>
      <w:lvlText w:val="%1."/>
      <w:lvlJc w:val="left"/>
      <w:pPr>
        <w:ind w:left="1080" w:hanging="360"/>
      </w:pPr>
      <w:rPr>
        <w:rFonts w:ascii="Cordia New" w:hAnsi="Cordia New" w:cs="Cordia New" w:hint="default"/>
        <w:sz w:val="28"/>
        <w:szCs w:val="28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8" w15:restartNumberingAfterBreak="0">
    <w:nsid w:val="5B9F2840"/>
    <w:multiLevelType w:val="hybridMultilevel"/>
    <w:tmpl w:val="DD92AB74"/>
    <w:lvl w:ilvl="0" w:tplc="040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5C6D0646"/>
    <w:multiLevelType w:val="hybridMultilevel"/>
    <w:tmpl w:val="369A2988"/>
    <w:lvl w:ilvl="0" w:tplc="1E78584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0" w15:restartNumberingAfterBreak="0">
    <w:nsid w:val="5CD530B6"/>
    <w:multiLevelType w:val="hybridMultilevel"/>
    <w:tmpl w:val="E26A8164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1" w15:restartNumberingAfterBreak="0">
    <w:nsid w:val="5D6F4010"/>
    <w:multiLevelType w:val="hybridMultilevel"/>
    <w:tmpl w:val="2144876C"/>
    <w:lvl w:ilvl="0" w:tplc="D368B828">
      <w:start w:val="1"/>
      <w:numFmt w:val="decimal"/>
      <w:lvlText w:val="%1."/>
      <w:lvlJc w:val="left"/>
      <w:pPr>
        <w:ind w:left="1086" w:hanging="360"/>
      </w:pPr>
      <w:rPr>
        <w:rFonts w:ascii="Cordia New" w:hAnsi="Cordia New" w:cs="Cordia New" w:hint="default"/>
      </w:rPr>
    </w:lvl>
    <w:lvl w:ilvl="1" w:tplc="04090019" w:tentative="1">
      <w:start w:val="1"/>
      <w:numFmt w:val="lowerLetter"/>
      <w:lvlText w:val="%2."/>
      <w:lvlJc w:val="left"/>
      <w:pPr>
        <w:ind w:left="1806" w:hanging="360"/>
      </w:pPr>
    </w:lvl>
    <w:lvl w:ilvl="2" w:tplc="0409001B" w:tentative="1">
      <w:start w:val="1"/>
      <w:numFmt w:val="lowerRoman"/>
      <w:lvlText w:val="%3."/>
      <w:lvlJc w:val="right"/>
      <w:pPr>
        <w:ind w:left="2526" w:hanging="180"/>
      </w:pPr>
    </w:lvl>
    <w:lvl w:ilvl="3" w:tplc="0409000F" w:tentative="1">
      <w:start w:val="1"/>
      <w:numFmt w:val="decimal"/>
      <w:lvlText w:val="%4."/>
      <w:lvlJc w:val="left"/>
      <w:pPr>
        <w:ind w:left="3246" w:hanging="360"/>
      </w:pPr>
    </w:lvl>
    <w:lvl w:ilvl="4" w:tplc="04090019" w:tentative="1">
      <w:start w:val="1"/>
      <w:numFmt w:val="lowerLetter"/>
      <w:lvlText w:val="%5."/>
      <w:lvlJc w:val="left"/>
      <w:pPr>
        <w:ind w:left="3966" w:hanging="360"/>
      </w:pPr>
    </w:lvl>
    <w:lvl w:ilvl="5" w:tplc="0409001B" w:tentative="1">
      <w:start w:val="1"/>
      <w:numFmt w:val="lowerRoman"/>
      <w:lvlText w:val="%6."/>
      <w:lvlJc w:val="right"/>
      <w:pPr>
        <w:ind w:left="4686" w:hanging="180"/>
      </w:pPr>
    </w:lvl>
    <w:lvl w:ilvl="6" w:tplc="0409000F" w:tentative="1">
      <w:start w:val="1"/>
      <w:numFmt w:val="decimal"/>
      <w:lvlText w:val="%7."/>
      <w:lvlJc w:val="left"/>
      <w:pPr>
        <w:ind w:left="5406" w:hanging="360"/>
      </w:pPr>
    </w:lvl>
    <w:lvl w:ilvl="7" w:tplc="04090019" w:tentative="1">
      <w:start w:val="1"/>
      <w:numFmt w:val="lowerLetter"/>
      <w:lvlText w:val="%8."/>
      <w:lvlJc w:val="left"/>
      <w:pPr>
        <w:ind w:left="6126" w:hanging="360"/>
      </w:pPr>
    </w:lvl>
    <w:lvl w:ilvl="8" w:tplc="0409001B" w:tentative="1">
      <w:start w:val="1"/>
      <w:numFmt w:val="lowerRoman"/>
      <w:lvlText w:val="%9."/>
      <w:lvlJc w:val="right"/>
      <w:pPr>
        <w:ind w:left="6846" w:hanging="180"/>
      </w:pPr>
    </w:lvl>
  </w:abstractNum>
  <w:abstractNum w:abstractNumId="62" w15:restartNumberingAfterBreak="0">
    <w:nsid w:val="5F4C376F"/>
    <w:multiLevelType w:val="hybridMultilevel"/>
    <w:tmpl w:val="3FFADC58"/>
    <w:lvl w:ilvl="0" w:tplc="B65A50F8">
      <w:start w:val="1"/>
      <w:numFmt w:val="decimal"/>
      <w:lvlText w:val="%1."/>
      <w:lvlJc w:val="left"/>
      <w:pPr>
        <w:ind w:left="1080" w:hanging="360"/>
      </w:pPr>
      <w:rPr>
        <w:rFonts w:ascii="Cordia New" w:hAnsi="Cordia New" w:cs="Cordia New" w:hint="default"/>
        <w:color w:val="auto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3" w15:restartNumberingAfterBreak="0">
    <w:nsid w:val="62A06FF0"/>
    <w:multiLevelType w:val="hybridMultilevel"/>
    <w:tmpl w:val="DD92AB74"/>
    <w:lvl w:ilvl="0" w:tplc="040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6883291E"/>
    <w:multiLevelType w:val="multilevel"/>
    <w:tmpl w:val="DC40059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1.%2)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5" w15:restartNumberingAfterBreak="0">
    <w:nsid w:val="69122801"/>
    <w:multiLevelType w:val="hybridMultilevel"/>
    <w:tmpl w:val="E6D28FE2"/>
    <w:lvl w:ilvl="0" w:tplc="6F86C6EC">
      <w:start w:val="1"/>
      <w:numFmt w:val="decimal"/>
      <w:lvlText w:val="%1."/>
      <w:lvlJc w:val="left"/>
      <w:pPr>
        <w:ind w:left="1080" w:hanging="360"/>
      </w:pPr>
      <w:rPr>
        <w:rFonts w:ascii="Cordia New" w:hAnsi="Cordia New" w:cs="Cordia New"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6" w15:restartNumberingAfterBreak="0">
    <w:nsid w:val="69313DF5"/>
    <w:multiLevelType w:val="hybridMultilevel"/>
    <w:tmpl w:val="58D8DA7A"/>
    <w:lvl w:ilvl="0" w:tplc="86A8525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0F">
      <w:start w:val="1"/>
      <w:numFmt w:val="decimal"/>
      <w:lvlText w:val="%2."/>
      <w:lvlJc w:val="left"/>
      <w:pPr>
        <w:ind w:left="1789" w:hanging="360"/>
      </w:pPr>
    </w:lvl>
    <w:lvl w:ilvl="2" w:tplc="0409001B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7" w15:restartNumberingAfterBreak="0">
    <w:nsid w:val="6BF27F34"/>
    <w:multiLevelType w:val="hybridMultilevel"/>
    <w:tmpl w:val="DD92AB74"/>
    <w:lvl w:ilvl="0" w:tplc="0409000F">
      <w:start w:val="1"/>
      <w:numFmt w:val="decimal"/>
      <w:lvlText w:val="%1."/>
      <w:lvlJc w:val="left"/>
      <w:pPr>
        <w:ind w:left="390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6DE8257C"/>
    <w:multiLevelType w:val="hybridMultilevel"/>
    <w:tmpl w:val="9E386AF4"/>
    <w:lvl w:ilvl="0" w:tplc="70A6E92E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6F0E47DB"/>
    <w:multiLevelType w:val="hybridMultilevel"/>
    <w:tmpl w:val="F984FB00"/>
    <w:lvl w:ilvl="0" w:tplc="04090011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70" w15:restartNumberingAfterBreak="0">
    <w:nsid w:val="6FA3080D"/>
    <w:multiLevelType w:val="multilevel"/>
    <w:tmpl w:val="30AEEAF0"/>
    <w:lvl w:ilvl="0">
      <w:start w:val="1"/>
      <w:numFmt w:val="decimal"/>
      <w:lvlText w:val="(%1.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(%2)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ind w:left="10440" w:hanging="1800"/>
      </w:pPr>
      <w:rPr>
        <w:rFonts w:hint="default"/>
      </w:rPr>
    </w:lvl>
  </w:abstractNum>
  <w:abstractNum w:abstractNumId="71" w15:restartNumberingAfterBreak="0">
    <w:nsid w:val="70151D70"/>
    <w:multiLevelType w:val="hybridMultilevel"/>
    <w:tmpl w:val="140678C8"/>
    <w:lvl w:ilvl="0" w:tplc="E49E3BA8">
      <w:start w:val="30"/>
      <w:numFmt w:val="bullet"/>
      <w:lvlText w:val="-"/>
      <w:lvlJc w:val="left"/>
      <w:pPr>
        <w:ind w:left="2487" w:hanging="360"/>
      </w:pPr>
      <w:rPr>
        <w:rFonts w:ascii="Cordia New" w:eastAsiaTheme="minorHAns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32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3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0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47" w:hanging="360"/>
      </w:pPr>
      <w:rPr>
        <w:rFonts w:ascii="Wingdings" w:hAnsi="Wingdings" w:hint="default"/>
      </w:rPr>
    </w:lvl>
  </w:abstractNum>
  <w:abstractNum w:abstractNumId="72" w15:restartNumberingAfterBreak="0">
    <w:nsid w:val="736A7391"/>
    <w:multiLevelType w:val="hybridMultilevel"/>
    <w:tmpl w:val="83DAE7B0"/>
    <w:lvl w:ilvl="0" w:tplc="FEF6EC4A">
      <w:start w:val="1"/>
      <w:numFmt w:val="decimal"/>
      <w:lvlText w:val="(%1)"/>
      <w:lvlJc w:val="left"/>
      <w:pPr>
        <w:ind w:left="1069" w:hanging="360"/>
      </w:pPr>
      <w:rPr>
        <w:rFonts w:asciiTheme="majorBidi" w:hAnsiTheme="majorBidi" w:cstheme="majorBidi" w:hint="default"/>
        <w:sz w:val="28"/>
        <w:szCs w:val="36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3" w15:restartNumberingAfterBreak="0">
    <w:nsid w:val="73736479"/>
    <w:multiLevelType w:val="hybridMultilevel"/>
    <w:tmpl w:val="CB062F5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754C355B"/>
    <w:multiLevelType w:val="hybridMultilevel"/>
    <w:tmpl w:val="DD92AB74"/>
    <w:lvl w:ilvl="0" w:tplc="040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 w15:restartNumberingAfterBreak="0">
    <w:nsid w:val="760167F9"/>
    <w:multiLevelType w:val="hybridMultilevel"/>
    <w:tmpl w:val="EBD863BA"/>
    <w:lvl w:ilvl="0" w:tplc="6F86C6EC">
      <w:start w:val="1"/>
      <w:numFmt w:val="decimal"/>
      <w:lvlText w:val="%1."/>
      <w:lvlJc w:val="left"/>
      <w:pPr>
        <w:ind w:left="1080" w:hanging="360"/>
      </w:pPr>
      <w:rPr>
        <w:rFonts w:ascii="Cordia New" w:hAnsi="Cordia New" w:cs="Cordia New"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6" w15:restartNumberingAfterBreak="0">
    <w:nsid w:val="7962774D"/>
    <w:multiLevelType w:val="hybridMultilevel"/>
    <w:tmpl w:val="DD92AB74"/>
    <w:lvl w:ilvl="0" w:tplc="040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 w15:restartNumberingAfterBreak="0">
    <w:nsid w:val="7C2D257B"/>
    <w:multiLevelType w:val="hybridMultilevel"/>
    <w:tmpl w:val="731424F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7C8834E4"/>
    <w:multiLevelType w:val="hybridMultilevel"/>
    <w:tmpl w:val="6414F27A"/>
    <w:lvl w:ilvl="0" w:tplc="D368B828">
      <w:start w:val="1"/>
      <w:numFmt w:val="decimal"/>
      <w:lvlText w:val="%1."/>
      <w:lvlJc w:val="left"/>
      <w:pPr>
        <w:ind w:left="1087" w:hanging="360"/>
      </w:pPr>
      <w:rPr>
        <w:rFonts w:ascii="Cordia New" w:hAnsi="Cordia New" w:cs="Cordia New" w:hint="default"/>
      </w:rPr>
    </w:lvl>
    <w:lvl w:ilvl="1" w:tplc="04090019" w:tentative="1">
      <w:start w:val="1"/>
      <w:numFmt w:val="lowerLetter"/>
      <w:lvlText w:val="%2."/>
      <w:lvlJc w:val="left"/>
      <w:pPr>
        <w:ind w:left="1807" w:hanging="360"/>
      </w:pPr>
    </w:lvl>
    <w:lvl w:ilvl="2" w:tplc="0409001B" w:tentative="1">
      <w:start w:val="1"/>
      <w:numFmt w:val="lowerRoman"/>
      <w:lvlText w:val="%3."/>
      <w:lvlJc w:val="right"/>
      <w:pPr>
        <w:ind w:left="2527" w:hanging="180"/>
      </w:pPr>
    </w:lvl>
    <w:lvl w:ilvl="3" w:tplc="0409000F" w:tentative="1">
      <w:start w:val="1"/>
      <w:numFmt w:val="decimal"/>
      <w:lvlText w:val="%4."/>
      <w:lvlJc w:val="left"/>
      <w:pPr>
        <w:ind w:left="3247" w:hanging="360"/>
      </w:pPr>
    </w:lvl>
    <w:lvl w:ilvl="4" w:tplc="04090019" w:tentative="1">
      <w:start w:val="1"/>
      <w:numFmt w:val="lowerLetter"/>
      <w:lvlText w:val="%5."/>
      <w:lvlJc w:val="left"/>
      <w:pPr>
        <w:ind w:left="3967" w:hanging="360"/>
      </w:pPr>
    </w:lvl>
    <w:lvl w:ilvl="5" w:tplc="0409001B" w:tentative="1">
      <w:start w:val="1"/>
      <w:numFmt w:val="lowerRoman"/>
      <w:lvlText w:val="%6."/>
      <w:lvlJc w:val="right"/>
      <w:pPr>
        <w:ind w:left="4687" w:hanging="180"/>
      </w:pPr>
    </w:lvl>
    <w:lvl w:ilvl="6" w:tplc="0409000F" w:tentative="1">
      <w:start w:val="1"/>
      <w:numFmt w:val="decimal"/>
      <w:lvlText w:val="%7."/>
      <w:lvlJc w:val="left"/>
      <w:pPr>
        <w:ind w:left="5407" w:hanging="360"/>
      </w:pPr>
    </w:lvl>
    <w:lvl w:ilvl="7" w:tplc="04090019" w:tentative="1">
      <w:start w:val="1"/>
      <w:numFmt w:val="lowerLetter"/>
      <w:lvlText w:val="%8."/>
      <w:lvlJc w:val="left"/>
      <w:pPr>
        <w:ind w:left="6127" w:hanging="360"/>
      </w:pPr>
    </w:lvl>
    <w:lvl w:ilvl="8" w:tplc="0409001B" w:tentative="1">
      <w:start w:val="1"/>
      <w:numFmt w:val="lowerRoman"/>
      <w:lvlText w:val="%9."/>
      <w:lvlJc w:val="right"/>
      <w:pPr>
        <w:ind w:left="6847" w:hanging="180"/>
      </w:pPr>
    </w:lvl>
  </w:abstractNum>
  <w:abstractNum w:abstractNumId="79" w15:restartNumberingAfterBreak="0">
    <w:nsid w:val="7E986BC3"/>
    <w:multiLevelType w:val="multilevel"/>
    <w:tmpl w:val="EC762DD8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63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2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54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824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46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736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37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648" w:hanging="1440"/>
      </w:pPr>
      <w:rPr>
        <w:rFonts w:hint="default"/>
      </w:rPr>
    </w:lvl>
  </w:abstractNum>
  <w:num w:numId="1">
    <w:abstractNumId w:val="9"/>
  </w:num>
  <w:num w:numId="2">
    <w:abstractNumId w:val="69"/>
  </w:num>
  <w:num w:numId="3">
    <w:abstractNumId w:val="12"/>
  </w:num>
  <w:num w:numId="4">
    <w:abstractNumId w:val="76"/>
  </w:num>
  <w:num w:numId="5">
    <w:abstractNumId w:val="7"/>
  </w:num>
  <w:num w:numId="6">
    <w:abstractNumId w:val="56"/>
  </w:num>
  <w:num w:numId="7">
    <w:abstractNumId w:val="59"/>
  </w:num>
  <w:num w:numId="8">
    <w:abstractNumId w:val="1"/>
  </w:num>
  <w:num w:numId="9">
    <w:abstractNumId w:val="64"/>
  </w:num>
  <w:num w:numId="10">
    <w:abstractNumId w:val="19"/>
  </w:num>
  <w:num w:numId="11">
    <w:abstractNumId w:val="44"/>
  </w:num>
  <w:num w:numId="12">
    <w:abstractNumId w:val="49"/>
  </w:num>
  <w:num w:numId="13">
    <w:abstractNumId w:val="53"/>
  </w:num>
  <w:num w:numId="14">
    <w:abstractNumId w:val="74"/>
  </w:num>
  <w:num w:numId="15">
    <w:abstractNumId w:val="67"/>
  </w:num>
  <w:num w:numId="16">
    <w:abstractNumId w:val="77"/>
  </w:num>
  <w:num w:numId="17">
    <w:abstractNumId w:val="6"/>
  </w:num>
  <w:num w:numId="18">
    <w:abstractNumId w:val="58"/>
  </w:num>
  <w:num w:numId="19">
    <w:abstractNumId w:val="8"/>
  </w:num>
  <w:num w:numId="20">
    <w:abstractNumId w:val="55"/>
  </w:num>
  <w:num w:numId="21">
    <w:abstractNumId w:val="32"/>
  </w:num>
  <w:num w:numId="22">
    <w:abstractNumId w:val="63"/>
  </w:num>
  <w:num w:numId="23">
    <w:abstractNumId w:val="50"/>
  </w:num>
  <w:num w:numId="24">
    <w:abstractNumId w:val="20"/>
  </w:num>
  <w:num w:numId="25">
    <w:abstractNumId w:val="78"/>
  </w:num>
  <w:num w:numId="26">
    <w:abstractNumId w:val="61"/>
  </w:num>
  <w:num w:numId="27">
    <w:abstractNumId w:val="57"/>
  </w:num>
  <w:num w:numId="28">
    <w:abstractNumId w:val="51"/>
  </w:num>
  <w:num w:numId="29">
    <w:abstractNumId w:val="72"/>
  </w:num>
  <w:num w:numId="30">
    <w:abstractNumId w:val="39"/>
  </w:num>
  <w:num w:numId="31">
    <w:abstractNumId w:val="2"/>
  </w:num>
  <w:num w:numId="32">
    <w:abstractNumId w:val="29"/>
  </w:num>
  <w:num w:numId="33">
    <w:abstractNumId w:val="52"/>
  </w:num>
  <w:num w:numId="34">
    <w:abstractNumId w:val="36"/>
  </w:num>
  <w:num w:numId="35">
    <w:abstractNumId w:val="45"/>
  </w:num>
  <w:num w:numId="36">
    <w:abstractNumId w:val="11"/>
  </w:num>
  <w:num w:numId="37">
    <w:abstractNumId w:val="14"/>
  </w:num>
  <w:num w:numId="38">
    <w:abstractNumId w:val="46"/>
  </w:num>
  <w:num w:numId="39">
    <w:abstractNumId w:val="68"/>
  </w:num>
  <w:num w:numId="40">
    <w:abstractNumId w:val="37"/>
  </w:num>
  <w:num w:numId="41">
    <w:abstractNumId w:val="5"/>
  </w:num>
  <w:num w:numId="42">
    <w:abstractNumId w:val="71"/>
  </w:num>
  <w:num w:numId="43">
    <w:abstractNumId w:val="60"/>
  </w:num>
  <w:num w:numId="44">
    <w:abstractNumId w:val="54"/>
  </w:num>
  <w:num w:numId="45">
    <w:abstractNumId w:val="40"/>
  </w:num>
  <w:num w:numId="46">
    <w:abstractNumId w:val="13"/>
  </w:num>
  <w:num w:numId="47">
    <w:abstractNumId w:val="26"/>
  </w:num>
  <w:num w:numId="48">
    <w:abstractNumId w:val="28"/>
  </w:num>
  <w:num w:numId="49">
    <w:abstractNumId w:val="48"/>
  </w:num>
  <w:num w:numId="50">
    <w:abstractNumId w:val="10"/>
  </w:num>
  <w:num w:numId="51">
    <w:abstractNumId w:val="23"/>
  </w:num>
  <w:num w:numId="52">
    <w:abstractNumId w:val="25"/>
  </w:num>
  <w:num w:numId="53">
    <w:abstractNumId w:val="30"/>
  </w:num>
  <w:num w:numId="54">
    <w:abstractNumId w:val="3"/>
  </w:num>
  <w:num w:numId="55">
    <w:abstractNumId w:val="38"/>
  </w:num>
  <w:num w:numId="56">
    <w:abstractNumId w:val="62"/>
  </w:num>
  <w:num w:numId="57">
    <w:abstractNumId w:val="65"/>
  </w:num>
  <w:num w:numId="58">
    <w:abstractNumId w:val="75"/>
  </w:num>
  <w:num w:numId="59">
    <w:abstractNumId w:val="70"/>
  </w:num>
  <w:num w:numId="60">
    <w:abstractNumId w:val="35"/>
  </w:num>
  <w:num w:numId="61">
    <w:abstractNumId w:val="22"/>
  </w:num>
  <w:num w:numId="62">
    <w:abstractNumId w:val="17"/>
  </w:num>
  <w:num w:numId="63">
    <w:abstractNumId w:val="15"/>
  </w:num>
  <w:num w:numId="64">
    <w:abstractNumId w:val="73"/>
  </w:num>
  <w:num w:numId="65">
    <w:abstractNumId w:val="0"/>
  </w:num>
  <w:num w:numId="66">
    <w:abstractNumId w:val="33"/>
  </w:num>
  <w:num w:numId="67">
    <w:abstractNumId w:val="16"/>
  </w:num>
  <w:num w:numId="68">
    <w:abstractNumId w:val="41"/>
  </w:num>
  <w:num w:numId="69">
    <w:abstractNumId w:val="34"/>
  </w:num>
  <w:num w:numId="70">
    <w:abstractNumId w:val="27"/>
  </w:num>
  <w:num w:numId="71">
    <w:abstractNumId w:val="79"/>
  </w:num>
  <w:num w:numId="72">
    <w:abstractNumId w:val="4"/>
  </w:num>
  <w:num w:numId="73">
    <w:abstractNumId w:val="18"/>
  </w:num>
  <w:num w:numId="74">
    <w:abstractNumId w:val="21"/>
  </w:num>
  <w:num w:numId="75">
    <w:abstractNumId w:val="66"/>
  </w:num>
  <w:num w:numId="76">
    <w:abstractNumId w:val="47"/>
  </w:num>
  <w:num w:numId="77">
    <w:abstractNumId w:val="24"/>
  </w:num>
  <w:num w:numId="78">
    <w:abstractNumId w:val="43"/>
  </w:num>
  <w:num w:numId="79">
    <w:abstractNumId w:val="31"/>
  </w:num>
  <w:num w:numId="80">
    <w:abstractNumId w:val="42"/>
  </w:num>
  <w:numIdMacAtCleanup w:val="8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0"/>
  <w:proofState w:spelling="clean" w:grammar="clean"/>
  <w:defaultTabStop w:val="720"/>
  <w:characterSpacingControl w:val="doNotCompress"/>
  <w:hdrShapeDefaults>
    <o:shapedefaults v:ext="edit" spidmax="20481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10620"/>
    <w:rsid w:val="00033932"/>
    <w:rsid w:val="000C1DA5"/>
    <w:rsid w:val="000D08DE"/>
    <w:rsid w:val="000F3D50"/>
    <w:rsid w:val="002002E4"/>
    <w:rsid w:val="00201825"/>
    <w:rsid w:val="00201FCE"/>
    <w:rsid w:val="00210620"/>
    <w:rsid w:val="0023368F"/>
    <w:rsid w:val="00252603"/>
    <w:rsid w:val="00290D4A"/>
    <w:rsid w:val="002D6716"/>
    <w:rsid w:val="003077C6"/>
    <w:rsid w:val="003D0C52"/>
    <w:rsid w:val="00406CBD"/>
    <w:rsid w:val="0042683B"/>
    <w:rsid w:val="00451294"/>
    <w:rsid w:val="00455699"/>
    <w:rsid w:val="00474B42"/>
    <w:rsid w:val="004937FB"/>
    <w:rsid w:val="004B2992"/>
    <w:rsid w:val="004F2F56"/>
    <w:rsid w:val="005651CD"/>
    <w:rsid w:val="005B6C9B"/>
    <w:rsid w:val="005B7332"/>
    <w:rsid w:val="005C04D7"/>
    <w:rsid w:val="005D4723"/>
    <w:rsid w:val="005E7200"/>
    <w:rsid w:val="005F2704"/>
    <w:rsid w:val="00607177"/>
    <w:rsid w:val="00634946"/>
    <w:rsid w:val="0064726C"/>
    <w:rsid w:val="006604BF"/>
    <w:rsid w:val="006707C4"/>
    <w:rsid w:val="00681C47"/>
    <w:rsid w:val="00693942"/>
    <w:rsid w:val="006969DE"/>
    <w:rsid w:val="006F3D64"/>
    <w:rsid w:val="00705BA3"/>
    <w:rsid w:val="00707E2C"/>
    <w:rsid w:val="0073065F"/>
    <w:rsid w:val="0073249E"/>
    <w:rsid w:val="00754D17"/>
    <w:rsid w:val="007A576C"/>
    <w:rsid w:val="007B6E90"/>
    <w:rsid w:val="007D48D4"/>
    <w:rsid w:val="007E0C26"/>
    <w:rsid w:val="007F6BEA"/>
    <w:rsid w:val="008C4E58"/>
    <w:rsid w:val="008C5245"/>
    <w:rsid w:val="008D47FD"/>
    <w:rsid w:val="00915EC6"/>
    <w:rsid w:val="00977909"/>
    <w:rsid w:val="00983804"/>
    <w:rsid w:val="009A328D"/>
    <w:rsid w:val="009E211D"/>
    <w:rsid w:val="00A160C0"/>
    <w:rsid w:val="00A86B90"/>
    <w:rsid w:val="00AC38B3"/>
    <w:rsid w:val="00B00109"/>
    <w:rsid w:val="00B125A0"/>
    <w:rsid w:val="00B146E2"/>
    <w:rsid w:val="00B15B10"/>
    <w:rsid w:val="00B53E06"/>
    <w:rsid w:val="00B85CDA"/>
    <w:rsid w:val="00B92330"/>
    <w:rsid w:val="00BB6E73"/>
    <w:rsid w:val="00BF52AF"/>
    <w:rsid w:val="00C44992"/>
    <w:rsid w:val="00C57C17"/>
    <w:rsid w:val="00DA0006"/>
    <w:rsid w:val="00E85B5B"/>
    <w:rsid w:val="00EA0ED5"/>
    <w:rsid w:val="00F34C4E"/>
    <w:rsid w:val="00F43868"/>
    <w:rsid w:val="00FA4011"/>
    <w:rsid w:val="00FE09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1"/>
    <o:shapelayout v:ext="edit">
      <o:idmap v:ext="edit" data="1"/>
    </o:shapelayout>
  </w:shapeDefaults>
  <w:decimalSymbol w:val="."/>
  <w:listSeparator w:val=","/>
  <w14:docId w14:val="602C0C8C"/>
  <w15:chartTrackingRefBased/>
  <w15:docId w15:val="{A9E34FAB-580C-4DCA-B1AA-4C17F706F7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0620"/>
    <w:rPr>
      <w:rFonts w:asciiTheme="majorBidi" w:hAnsiTheme="majorBidi"/>
      <w:sz w:val="28"/>
    </w:rPr>
  </w:style>
  <w:style w:type="paragraph" w:styleId="Heading1">
    <w:name w:val="heading 1"/>
    <w:basedOn w:val="Normal"/>
    <w:next w:val="Normal"/>
    <w:link w:val="Heading1Char"/>
    <w:uiPriority w:val="9"/>
    <w:qFormat/>
    <w:rsid w:val="009E211D"/>
    <w:pPr>
      <w:keepNext/>
      <w:keepLines/>
      <w:spacing w:after="0"/>
      <w:jc w:val="center"/>
      <w:outlineLvl w:val="0"/>
    </w:pPr>
    <w:rPr>
      <w:rFonts w:ascii="Angsana New" w:eastAsia="Angsana New" w:hAnsi="Angsana New" w:cs="Angsana New"/>
      <w:b/>
      <w:bCs/>
      <w:sz w:val="32"/>
      <w:szCs w:val="32"/>
    </w:rPr>
  </w:style>
  <w:style w:type="paragraph" w:styleId="Heading2">
    <w:name w:val="heading 2"/>
    <w:basedOn w:val="Normal"/>
    <w:next w:val="Normal"/>
    <w:link w:val="Heading2Char"/>
    <w:autoRedefine/>
    <w:unhideWhenUsed/>
    <w:qFormat/>
    <w:rsid w:val="009E211D"/>
    <w:pPr>
      <w:keepNext/>
      <w:keepLines/>
      <w:spacing w:before="40" w:after="0"/>
      <w:outlineLvl w:val="1"/>
    </w:pPr>
    <w:rPr>
      <w:rFonts w:asciiTheme="majorHAnsi" w:eastAsiaTheme="majorEastAsia" w:hAnsiTheme="majorHAnsi" w:cs="Angsana New"/>
      <w:bCs/>
      <w:sz w:val="26"/>
      <w:szCs w:val="32"/>
    </w:rPr>
  </w:style>
  <w:style w:type="paragraph" w:styleId="Heading3">
    <w:name w:val="heading 3"/>
    <w:basedOn w:val="Normal"/>
    <w:link w:val="Heading3Char"/>
    <w:uiPriority w:val="9"/>
    <w:qFormat/>
    <w:rsid w:val="00707E2C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Heading4">
    <w:name w:val="heading 4"/>
    <w:basedOn w:val="Normal"/>
    <w:next w:val="Normal"/>
    <w:link w:val="Heading4Char"/>
    <w:unhideWhenUsed/>
    <w:qFormat/>
    <w:rsid w:val="008C5245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6B911C" w:themeColor="accent1" w:themeShade="BF"/>
      <w:szCs w:val="3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E211D"/>
    <w:rPr>
      <w:rFonts w:ascii="Angsana New" w:eastAsia="Angsana New" w:hAnsi="Angsana New" w:cs="Angsana New"/>
      <w:b/>
      <w:bCs/>
      <w:sz w:val="32"/>
      <w:szCs w:val="32"/>
    </w:rPr>
  </w:style>
  <w:style w:type="character" w:customStyle="1" w:styleId="Heading2Char">
    <w:name w:val="Heading 2 Char"/>
    <w:basedOn w:val="DefaultParagraphFont"/>
    <w:link w:val="Heading2"/>
    <w:rsid w:val="009E211D"/>
    <w:rPr>
      <w:rFonts w:asciiTheme="majorHAnsi" w:eastAsiaTheme="majorEastAsia" w:hAnsiTheme="majorHAnsi" w:cs="Angsana New"/>
      <w:bCs/>
      <w:sz w:val="26"/>
      <w:szCs w:val="32"/>
    </w:rPr>
  </w:style>
  <w:style w:type="paragraph" w:styleId="Header">
    <w:name w:val="header"/>
    <w:aliases w:val="Guideline"/>
    <w:basedOn w:val="Normal"/>
    <w:link w:val="HeaderChar"/>
    <w:unhideWhenUsed/>
    <w:rsid w:val="00201825"/>
    <w:pPr>
      <w:tabs>
        <w:tab w:val="center" w:pos="4680"/>
        <w:tab w:val="right" w:pos="9360"/>
      </w:tabs>
      <w:spacing w:after="0" w:line="240" w:lineRule="auto"/>
    </w:pPr>
    <w:rPr>
      <w:rFonts w:cs="Angsana New"/>
      <w:szCs w:val="35"/>
    </w:rPr>
  </w:style>
  <w:style w:type="character" w:customStyle="1" w:styleId="HeaderChar">
    <w:name w:val="Header Char"/>
    <w:aliases w:val="Guideline Char"/>
    <w:basedOn w:val="DefaultParagraphFont"/>
    <w:link w:val="Header"/>
    <w:rsid w:val="00201825"/>
    <w:rPr>
      <w:rFonts w:asciiTheme="majorBidi" w:hAnsiTheme="majorBidi" w:cs="Angsana New"/>
      <w:sz w:val="28"/>
      <w:szCs w:val="35"/>
    </w:rPr>
  </w:style>
  <w:style w:type="paragraph" w:styleId="Footer">
    <w:name w:val="footer"/>
    <w:basedOn w:val="Normal"/>
    <w:link w:val="FooterChar"/>
    <w:uiPriority w:val="99"/>
    <w:unhideWhenUsed/>
    <w:rsid w:val="00201825"/>
    <w:pPr>
      <w:tabs>
        <w:tab w:val="center" w:pos="4680"/>
        <w:tab w:val="right" w:pos="9360"/>
      </w:tabs>
      <w:spacing w:after="0" w:line="240" w:lineRule="auto"/>
    </w:pPr>
    <w:rPr>
      <w:rFonts w:cs="Angsana New"/>
      <w:szCs w:val="35"/>
    </w:rPr>
  </w:style>
  <w:style w:type="character" w:customStyle="1" w:styleId="FooterChar">
    <w:name w:val="Footer Char"/>
    <w:basedOn w:val="DefaultParagraphFont"/>
    <w:link w:val="Footer"/>
    <w:uiPriority w:val="99"/>
    <w:rsid w:val="00201825"/>
    <w:rPr>
      <w:rFonts w:asciiTheme="majorBidi" w:hAnsiTheme="majorBidi" w:cs="Angsana New"/>
      <w:sz w:val="28"/>
      <w:szCs w:val="35"/>
    </w:rPr>
  </w:style>
  <w:style w:type="paragraph" w:styleId="ListParagraph">
    <w:name w:val="List Paragraph"/>
    <w:aliases w:val="Browallia"/>
    <w:basedOn w:val="Normal"/>
    <w:link w:val="ListParagraphChar"/>
    <w:uiPriority w:val="34"/>
    <w:qFormat/>
    <w:rsid w:val="00201825"/>
    <w:pPr>
      <w:spacing w:after="200" w:line="276" w:lineRule="auto"/>
      <w:ind w:left="720"/>
      <w:contextualSpacing/>
    </w:pPr>
    <w:rPr>
      <w:rFonts w:asciiTheme="minorHAnsi" w:hAnsiTheme="minorHAnsi"/>
      <w:sz w:val="22"/>
    </w:rPr>
  </w:style>
  <w:style w:type="character" w:customStyle="1" w:styleId="ListParagraphChar">
    <w:name w:val="List Paragraph Char"/>
    <w:aliases w:val="Browallia Char"/>
    <w:link w:val="ListParagraph"/>
    <w:uiPriority w:val="34"/>
    <w:locked/>
    <w:rsid w:val="00201825"/>
  </w:style>
  <w:style w:type="paragraph" w:styleId="BalloonText">
    <w:name w:val="Balloon Text"/>
    <w:basedOn w:val="Normal"/>
    <w:link w:val="BalloonTextChar"/>
    <w:uiPriority w:val="99"/>
    <w:semiHidden/>
    <w:unhideWhenUsed/>
    <w:rsid w:val="007F6BEA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F6BEA"/>
    <w:rPr>
      <w:rFonts w:ascii="Tahoma" w:hAnsi="Tahoma" w:cs="Angsana New"/>
      <w:sz w:val="16"/>
      <w:szCs w:val="20"/>
    </w:rPr>
  </w:style>
  <w:style w:type="table" w:styleId="TableGrid">
    <w:name w:val="Table Grid"/>
    <w:basedOn w:val="TableNormal"/>
    <w:uiPriority w:val="39"/>
    <w:rsid w:val="007F6BE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rsid w:val="007F6BEA"/>
    <w:pPr>
      <w:spacing w:after="120" w:line="240" w:lineRule="auto"/>
    </w:pPr>
    <w:rPr>
      <w:rFonts w:ascii="Times New Roman" w:eastAsia="Times New Roman" w:hAnsi="Times New Roman" w:cs="Angsana New"/>
      <w:sz w:val="24"/>
      <w:lang w:bidi="ar-SA"/>
    </w:rPr>
  </w:style>
  <w:style w:type="character" w:customStyle="1" w:styleId="BodyTextChar">
    <w:name w:val="Body Text Char"/>
    <w:basedOn w:val="DefaultParagraphFont"/>
    <w:link w:val="BodyText"/>
    <w:rsid w:val="007F6BEA"/>
    <w:rPr>
      <w:rFonts w:ascii="Times New Roman" w:eastAsia="Times New Roman" w:hAnsi="Times New Roman" w:cs="Angsana New"/>
      <w:sz w:val="24"/>
      <w:lang w:bidi="ar-SA"/>
    </w:rPr>
  </w:style>
  <w:style w:type="paragraph" w:styleId="NormalWeb">
    <w:name w:val="Normal (Web)"/>
    <w:basedOn w:val="Normal"/>
    <w:uiPriority w:val="99"/>
    <w:unhideWhenUsed/>
    <w:rsid w:val="007F6BEA"/>
    <w:pPr>
      <w:spacing w:before="100" w:beforeAutospacing="1" w:after="100" w:afterAutospacing="1" w:line="240" w:lineRule="auto"/>
    </w:pPr>
    <w:rPr>
      <w:rFonts w:ascii="Tahoma" w:eastAsiaTheme="minorEastAsia" w:hAnsi="Tahoma" w:cs="Tahoma"/>
      <w:sz w:val="24"/>
      <w:szCs w:val="24"/>
    </w:rPr>
  </w:style>
  <w:style w:type="character" w:styleId="Strong">
    <w:name w:val="Strong"/>
    <w:basedOn w:val="DefaultParagraphFont"/>
    <w:uiPriority w:val="22"/>
    <w:qFormat/>
    <w:rsid w:val="007F6BEA"/>
    <w:rPr>
      <w:b/>
      <w:bCs/>
    </w:rPr>
  </w:style>
  <w:style w:type="character" w:styleId="Hyperlink">
    <w:name w:val="Hyperlink"/>
    <w:basedOn w:val="DefaultParagraphFont"/>
    <w:uiPriority w:val="99"/>
    <w:unhideWhenUsed/>
    <w:rsid w:val="007F6BEA"/>
    <w:rPr>
      <w:color w:val="99CA3C" w:themeColor="hyperlink"/>
      <w:u w:val="single"/>
    </w:rPr>
  </w:style>
  <w:style w:type="paragraph" w:styleId="NoSpacing">
    <w:name w:val="No Spacing"/>
    <w:uiPriority w:val="99"/>
    <w:qFormat/>
    <w:rsid w:val="007F6BEA"/>
    <w:pPr>
      <w:spacing w:after="0" w:line="240" w:lineRule="auto"/>
    </w:pPr>
    <w:rPr>
      <w:rFonts w:ascii="Calibri" w:eastAsia="Calibri" w:hAnsi="Calibri" w:cs="Cordia New"/>
    </w:rPr>
  </w:style>
  <w:style w:type="paragraph" w:styleId="FootnoteText">
    <w:name w:val="footnote text"/>
    <w:basedOn w:val="Normal"/>
    <w:link w:val="FootnoteTextChar"/>
    <w:uiPriority w:val="99"/>
    <w:unhideWhenUsed/>
    <w:rsid w:val="007F6BEA"/>
    <w:pPr>
      <w:spacing w:after="0" w:line="240" w:lineRule="auto"/>
    </w:pPr>
    <w:rPr>
      <w:rFonts w:asciiTheme="minorHAnsi" w:hAnsiTheme="minorHAnsi"/>
      <w:sz w:val="20"/>
      <w:szCs w:val="25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7F6BEA"/>
    <w:rPr>
      <w:sz w:val="20"/>
      <w:szCs w:val="25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F6BEA"/>
    <w:pPr>
      <w:spacing w:after="200" w:line="240" w:lineRule="auto"/>
    </w:pPr>
    <w:rPr>
      <w:rFonts w:asciiTheme="minorHAnsi" w:hAnsiTheme="minorHAnsi"/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F6BEA"/>
    <w:rPr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F6BE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F6BEA"/>
    <w:rPr>
      <w:b/>
      <w:bCs/>
      <w:sz w:val="20"/>
      <w:szCs w:val="25"/>
    </w:rPr>
  </w:style>
  <w:style w:type="paragraph" w:styleId="Revision">
    <w:name w:val="Revision"/>
    <w:hidden/>
    <w:uiPriority w:val="99"/>
    <w:semiHidden/>
    <w:rsid w:val="007F6BEA"/>
    <w:pPr>
      <w:spacing w:after="0" w:line="240" w:lineRule="auto"/>
    </w:pPr>
  </w:style>
  <w:style w:type="character" w:customStyle="1" w:styleId="fontstyle21">
    <w:name w:val="fontstyle21"/>
    <w:basedOn w:val="DefaultParagraphFont"/>
    <w:rsid w:val="007F6BEA"/>
    <w:rPr>
      <w:rFonts w:ascii="TH Sarabun New" w:hAnsi="TH Sarabun New" w:hint="default"/>
      <w:b w:val="0"/>
      <w:bCs w:val="0"/>
      <w:i w:val="0"/>
      <w:iCs w:val="0"/>
      <w:color w:val="000000"/>
      <w:sz w:val="28"/>
      <w:szCs w:val="28"/>
    </w:rPr>
  </w:style>
  <w:style w:type="paragraph" w:customStyle="1" w:styleId="Default">
    <w:name w:val="Default"/>
    <w:rsid w:val="007F6BEA"/>
    <w:pPr>
      <w:autoSpaceDE w:val="0"/>
      <w:autoSpaceDN w:val="0"/>
      <w:adjustRightInd w:val="0"/>
      <w:spacing w:after="0" w:line="240" w:lineRule="auto"/>
    </w:pPr>
    <w:rPr>
      <w:rFonts w:ascii="CordiaUPC" w:hAnsi="CordiaUPC" w:cs="CordiaUPC"/>
      <w:color w:val="000000"/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FA4011"/>
    <w:rPr>
      <w:color w:val="808080"/>
      <w:shd w:val="clear" w:color="auto" w:fill="E6E6E6"/>
    </w:rPr>
  </w:style>
  <w:style w:type="character" w:styleId="FootnoteReference">
    <w:name w:val="footnote reference"/>
    <w:basedOn w:val="DefaultParagraphFont"/>
    <w:uiPriority w:val="99"/>
    <w:unhideWhenUsed/>
    <w:rsid w:val="00FA4011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unhideWhenUsed/>
    <w:rsid w:val="00FA4011"/>
    <w:rPr>
      <w:sz w:val="16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rsid w:val="00707E2C"/>
    <w:rPr>
      <w:rFonts w:ascii="Times New Roman" w:eastAsia="Times New Roman" w:hAnsi="Times New Roman" w:cs="Times New Roman"/>
      <w:b/>
      <w:bCs/>
      <w:sz w:val="27"/>
      <w:szCs w:val="27"/>
    </w:rPr>
  </w:style>
  <w:style w:type="table" w:customStyle="1" w:styleId="TableGrid2">
    <w:name w:val="Table Grid2"/>
    <w:basedOn w:val="TableNormal"/>
    <w:next w:val="TableGrid"/>
    <w:uiPriority w:val="59"/>
    <w:rsid w:val="00707E2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4Char">
    <w:name w:val="Heading 4 Char"/>
    <w:basedOn w:val="DefaultParagraphFont"/>
    <w:link w:val="Heading4"/>
    <w:rsid w:val="008C5245"/>
    <w:rPr>
      <w:rFonts w:asciiTheme="majorHAnsi" w:eastAsiaTheme="majorEastAsia" w:hAnsiTheme="majorHAnsi" w:cstheme="majorBidi"/>
      <w:i/>
      <w:iCs/>
      <w:color w:val="6B911C" w:themeColor="accent1" w:themeShade="BF"/>
      <w:sz w:val="28"/>
      <w:szCs w:val="35"/>
    </w:rPr>
  </w:style>
  <w:style w:type="numbering" w:customStyle="1" w:styleId="NoList1">
    <w:name w:val="No List1"/>
    <w:next w:val="NoList"/>
    <w:uiPriority w:val="99"/>
    <w:semiHidden/>
    <w:unhideWhenUsed/>
    <w:rsid w:val="008C5245"/>
  </w:style>
  <w:style w:type="table" w:customStyle="1" w:styleId="TableGrid1">
    <w:name w:val="Table Grid1"/>
    <w:basedOn w:val="TableNormal"/>
    <w:next w:val="TableGrid"/>
    <w:uiPriority w:val="59"/>
    <w:rsid w:val="008C52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gmail-m-3983365677707479006msolistparagraph">
    <w:name w:val="gmail-m_-3983365677707479006msolistparagraph"/>
    <w:basedOn w:val="Normal"/>
    <w:rsid w:val="008C5245"/>
    <w:pPr>
      <w:spacing w:before="100" w:beforeAutospacing="1" w:after="100" w:afterAutospacing="1" w:line="240" w:lineRule="auto"/>
    </w:pPr>
    <w:rPr>
      <w:rFonts w:ascii="Calibri" w:hAnsi="Calibri" w:cs="Calibr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5.jpeg"/><Relationship Id="rId26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image" Target="media/image4.jpeg"/><Relationship Id="rId25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0" Type="http://schemas.openxmlformats.org/officeDocument/2006/relationships/image" Target="media/image7.jpeg"/><Relationship Id="rId29" Type="http://schemas.openxmlformats.org/officeDocument/2006/relationships/header" Target="header5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1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footer" Target="footer4.xml"/><Relationship Id="rId23" Type="http://schemas.openxmlformats.org/officeDocument/2006/relationships/image" Target="media/image10.jpeg"/><Relationship Id="rId28" Type="http://schemas.openxmlformats.org/officeDocument/2006/relationships/footer" Target="footer5.xml"/><Relationship Id="rId10" Type="http://schemas.openxmlformats.org/officeDocument/2006/relationships/footer" Target="footer2.xml"/><Relationship Id="rId19" Type="http://schemas.openxmlformats.org/officeDocument/2006/relationships/image" Target="media/image6.jpe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eader" Target="header3.xml"/><Relationship Id="rId22" Type="http://schemas.openxmlformats.org/officeDocument/2006/relationships/image" Target="media/image9.jpeg"/><Relationship Id="rId27" Type="http://schemas.openxmlformats.org/officeDocument/2006/relationships/header" Target="header4.xml"/><Relationship Id="rId30" Type="http://schemas.openxmlformats.org/officeDocument/2006/relationships/header" Target="header6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Facet">
  <a:themeElements>
    <a:clrScheme name="Facet">
      <a:dk1>
        <a:sysClr val="windowText" lastClr="000000"/>
      </a:dk1>
      <a:lt1>
        <a:sysClr val="window" lastClr="FFFFFF"/>
      </a:lt1>
      <a:dk2>
        <a:srgbClr val="2C3C43"/>
      </a:dk2>
      <a:lt2>
        <a:srgbClr val="EBEBEB"/>
      </a:lt2>
      <a:accent1>
        <a:srgbClr val="90C226"/>
      </a:accent1>
      <a:accent2>
        <a:srgbClr val="54A021"/>
      </a:accent2>
      <a:accent3>
        <a:srgbClr val="E6B91E"/>
      </a:accent3>
      <a:accent4>
        <a:srgbClr val="E76618"/>
      </a:accent4>
      <a:accent5>
        <a:srgbClr val="C42F1A"/>
      </a:accent5>
      <a:accent6>
        <a:srgbClr val="918655"/>
      </a:accent6>
      <a:hlink>
        <a:srgbClr val="99CA3C"/>
      </a:hlink>
      <a:folHlink>
        <a:srgbClr val="B9D181"/>
      </a:folHlink>
    </a:clrScheme>
    <a:fontScheme name="Facet">
      <a:majorFont>
        <a:latin typeface="Trebuchet MS" panose="020B0603020202020204"/>
        <a:ea typeface=""/>
        <a:cs typeface=""/>
        <a:font script="Jpan" typeface="メイリオ"/>
        <a:font script="Hang" typeface="맑은 고딕"/>
        <a:font script="Hans" typeface="方正姚体"/>
        <a:font script="Hant" typeface="微軟正黑體"/>
        <a:font script="Arab" typeface="Tahoma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Trebuchet MS" panose="020B0603020202020204"/>
        <a:ea typeface=""/>
        <a:cs typeface=""/>
        <a:font script="Jpan" typeface="メイリオ"/>
        <a:font script="Hang" typeface="HY그래픽M"/>
        <a:font script="Hans" typeface="华文新魏"/>
        <a:font script="Hant" typeface="微軟正黑體"/>
        <a:font script="Arab" typeface="Tahoma"/>
        <a:font script="Hebr" typeface="Gisha"/>
        <a:font script="Thai" typeface="Iris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Facet">
      <a:fillStyleLst>
        <a:solidFill>
          <a:schemeClr val="phClr"/>
        </a:solidFill>
        <a:gradFill rotWithShape="1">
          <a:gsLst>
            <a:gs pos="0">
              <a:schemeClr val="phClr">
                <a:tint val="65000"/>
                <a:lumMod val="110000"/>
              </a:schemeClr>
            </a:gs>
            <a:gs pos="88000">
              <a:schemeClr val="phClr">
                <a:tint val="9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6000"/>
                <a:lumMod val="100000"/>
              </a:schemeClr>
            </a:gs>
            <a:gs pos="78000">
              <a:schemeClr val="phClr">
                <a:shade val="94000"/>
                <a:lumMod val="94000"/>
              </a:schemeClr>
            </a:gs>
          </a:gsLst>
          <a:lin ang="5400000" scaled="0"/>
        </a:gradFill>
      </a:fillStyleLst>
      <a:lnStyleLst>
        <a:ln w="12700" cap="rnd" cmpd="sng" algn="ctr">
          <a:solidFill>
            <a:schemeClr val="phClr"/>
          </a:solidFill>
          <a:prstDash val="solid"/>
        </a:ln>
        <a:ln w="19050" cap="rnd" cmpd="sng" algn="ctr">
          <a:solidFill>
            <a:schemeClr val="phClr"/>
          </a:solidFill>
          <a:prstDash val="solid"/>
        </a:ln>
        <a:ln w="25400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38100" dist="254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50800" dist="381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l"/>
          </a:scene3d>
          <a:sp3d prstMaterial="plastic">
            <a:bevelT w="0" h="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0000"/>
                <a:lumMod val="104000"/>
              </a:schemeClr>
            </a:gs>
            <a:gs pos="94000">
              <a:schemeClr val="phClr">
                <a:shade val="96000"/>
                <a:lumMod val="82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0000"/>
                <a:lumMod val="110000"/>
              </a:schemeClr>
            </a:gs>
            <a:gs pos="100000">
              <a:schemeClr val="phClr">
                <a:shade val="94000"/>
                <a:lumMod val="96000"/>
              </a:schemeClr>
            </a:gs>
          </a:gsLst>
          <a:path path="circle">
            <a:fillToRect l="50000" t="50000" r="100000"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Facet" id="{C0C680CD-088A-49FC-A102-D699147F32B2}" vid="{CFBC31BA-B70F-4F30-BCAA-4F3011E16C4D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EB48A33-13A5-4EC4-9B60-34B6D439EA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70</Pages>
  <Words>18475</Words>
  <Characters>105310</Characters>
  <Application>Microsoft Office Word</Application>
  <DocSecurity>0</DocSecurity>
  <Lines>877</Lines>
  <Paragraphs>247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123538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Secretariat &amp; Internal Audit Team</dc:creator>
  <cp:keywords/>
  <dc:description/>
  <cp:lastModifiedBy>Secretariat &amp; Internal Audit Team</cp:lastModifiedBy>
  <cp:revision>2</cp:revision>
  <dcterms:created xsi:type="dcterms:W3CDTF">2021-03-30T08:36:00Z</dcterms:created>
  <dcterms:modified xsi:type="dcterms:W3CDTF">2021-03-30T08:36:00Z</dcterms:modified>
</cp:coreProperties>
</file>