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A7A82" w:rsidRPr="009C2FFE" w:rsidTr="00285B91">
        <w:trPr>
          <w:trHeight w:val="2865"/>
        </w:trPr>
        <w:tc>
          <w:tcPr>
            <w:tcW w:w="2628" w:type="dxa"/>
          </w:tcPr>
          <w:p w:rsidR="00BA7A82" w:rsidRPr="009C2FFE" w:rsidRDefault="00BA7A82" w:rsidP="009C2FFE">
            <w:pPr>
              <w:spacing w:before="120" w:after="120" w:line="240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BA7A82" w:rsidRPr="00116A3A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บริษัท ฝาจีบ จำกัด (มหาชน)</w:t>
            </w:r>
          </w:p>
          <w:p w:rsidR="00BA7A82" w:rsidRPr="00116A3A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รายงาน และ งบการเงิน</w:t>
            </w:r>
          </w:p>
          <w:p w:rsidR="00BA7A82" w:rsidRPr="009C2FFE" w:rsidRDefault="00BA7A82" w:rsidP="00116A3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"/>
              <w:jc w:val="thaiDistribute"/>
              <w:textAlignment w:val="baseline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31 ธันวาคม </w:t>
            </w:r>
            <w:r w:rsidR="00A7357D" w:rsidRPr="00116A3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255</w:t>
            </w:r>
            <w:r w:rsidR="00BD6C54" w:rsidRPr="00116A3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9</w:t>
            </w:r>
          </w:p>
        </w:tc>
      </w:tr>
    </w:tbl>
    <w:p w:rsidR="00BA7A82" w:rsidRPr="009C2FFE" w:rsidRDefault="00BA7A82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  <w:sectPr w:rsidR="00BA7A82" w:rsidRPr="009C2FFE" w:rsidSect="00774AF1">
          <w:footerReference w:type="even" r:id="rId7"/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B0061" w:rsidRPr="009C2FFE" w:rsidRDefault="00FB0061" w:rsidP="009C2FF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FB0061" w:rsidRPr="009C2FFE" w:rsidRDefault="00FB0061" w:rsidP="009C2FFE">
      <w:pPr>
        <w:spacing w:after="360" w:line="240" w:lineRule="auto"/>
        <w:rPr>
          <w:rFonts w:ascii="Angsana New" w:hAnsi="Angsana New"/>
          <w:spacing w:val="6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ฝาจีบ จำกัด (มหาชน) </w:t>
      </w:r>
    </w:p>
    <w:p w:rsidR="00FB0061" w:rsidRPr="009C2FFE" w:rsidRDefault="00FB0061" w:rsidP="009C2FF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ฝาจีบ จำกัด (มหาชน) </w:t>
      </w:r>
      <w:r w:rsidRPr="009C2FFE">
        <w:rPr>
          <w:rFonts w:ascii="Angsana New" w:hAnsi="Angsana New"/>
          <w:spacing w:val="6"/>
          <w:sz w:val="32"/>
          <w:szCs w:val="32"/>
        </w:rPr>
        <w:t>(</w:t>
      </w:r>
      <w:r w:rsidRPr="009C2FFE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ซึ่งประกอบด้วยงบแสดงฐานะการเงินซึ่งแสดงเงินลงทุนตามวิธีส่วนได้เสีย ณ วันที่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Pr="009C2FFE">
        <w:rPr>
          <w:rFonts w:ascii="Angsana New" w:hAnsi="Angsana New"/>
          <w:spacing w:val="-2"/>
          <w:sz w:val="32"/>
          <w:szCs w:val="32"/>
          <w:cs/>
        </w:rPr>
        <w:t xml:space="preserve">31 ธันวาคม </w:t>
      </w:r>
      <w:r w:rsidRPr="009C2FFE">
        <w:rPr>
          <w:rFonts w:ascii="Angsana New" w:hAnsi="Angsana New"/>
          <w:spacing w:val="6"/>
          <w:sz w:val="32"/>
          <w:szCs w:val="32"/>
          <w:cs/>
        </w:rPr>
        <w:t>25</w:t>
      </w:r>
      <w:r w:rsidRPr="009C2FFE">
        <w:rPr>
          <w:rFonts w:ascii="Angsana New" w:hAnsi="Angsana New"/>
          <w:spacing w:val="6"/>
          <w:sz w:val="32"/>
          <w:szCs w:val="32"/>
        </w:rPr>
        <w:t>59</w:t>
      </w:r>
      <w:r w:rsidRPr="009C2FFE">
        <w:rPr>
          <w:rFonts w:ascii="Angsana New" w:hAnsi="Angsana New"/>
          <w:spacing w:val="6"/>
          <w:sz w:val="32"/>
          <w:szCs w:val="32"/>
          <w:cs/>
        </w:rPr>
        <w:t xml:space="preserve"> งบกำไรขาดทุน งบกำไรขาดทุนเบ็ดเสร็จ งบแสดงการเปลี่ยนแปลงส่วนของผู้ถือหุ้น และงบกระแสเงินสด</w:t>
      </w:r>
      <w:r w:rsidRPr="009C2FFE">
        <w:rPr>
          <w:rFonts w:ascii="Angsana New" w:hAnsi="Angsana New"/>
          <w:sz w:val="32"/>
          <w:szCs w:val="32"/>
          <w:cs/>
        </w:rPr>
        <w:t>ซึ่งแสดงเงินลงทุนตามวิธีส่วนได้เสีย สำหรับปีสิ้นสุดวันเดียวกัน และหมายเหตุประกอบงบการเงิน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ฝาจีบ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C2FFE">
        <w:rPr>
          <w:rFonts w:ascii="Angsana New" w:hAnsi="Angsana New"/>
          <w:sz w:val="32"/>
          <w:szCs w:val="32"/>
          <w:cs/>
        </w:rPr>
        <w:t>เห็น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  <w:r w:rsidRPr="009C2FFE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9C2FFE">
        <w:rPr>
          <w:rFonts w:ascii="Angsana New" w:hAnsi="Angsana New"/>
          <w:sz w:val="32"/>
          <w:szCs w:val="32"/>
          <w:cs/>
        </w:rPr>
        <w:t xml:space="preserve"> </w:t>
      </w:r>
      <w:r w:rsidRPr="009C2FFE">
        <w:rPr>
          <w:rFonts w:ascii="Angsana New" w:hAnsi="Angsana New"/>
          <w:spacing w:val="-2"/>
          <w:sz w:val="32"/>
          <w:szCs w:val="32"/>
          <w:cs/>
        </w:rPr>
        <w:t>25</w:t>
      </w:r>
      <w:r w:rsidRPr="009C2FFE">
        <w:rPr>
          <w:rFonts w:ascii="Angsana New" w:hAnsi="Angsana New"/>
          <w:spacing w:val="-2"/>
          <w:sz w:val="32"/>
          <w:szCs w:val="32"/>
        </w:rPr>
        <w:t>59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C2FFE">
        <w:rPr>
          <w:rFonts w:ascii="Angsana New" w:hAnsi="Angsana New"/>
          <w:spacing w:val="-4"/>
          <w:sz w:val="32"/>
          <w:szCs w:val="32"/>
          <w:cs/>
        </w:rPr>
        <w:t>ของบริษัท ฝาจีบ จำกัด (มหาชน) โ</w:t>
      </w:r>
      <w:r w:rsidRPr="009C2FF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FB0061" w:rsidRPr="009C2FFE" w:rsidRDefault="00FB0061" w:rsidP="009C2FF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FB0061" w:rsidRPr="009C2FFE" w:rsidRDefault="00FB0061" w:rsidP="009C2FF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C2FF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B0061" w:rsidRPr="009C2FFE" w:rsidRDefault="00FB0061" w:rsidP="009C2FF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B0061" w:rsidRPr="009C2FFE" w:rsidRDefault="00FB0061" w:rsidP="009C2FF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9C2FF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C2FF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9C2FFE" w:rsidRDefault="009C2FFE" w:rsidP="009C2FF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C2FFE" w:rsidSect="009C2FFE">
          <w:footerReference w:type="default" r:id="rId9"/>
          <w:footerReference w:type="first" r:id="rId10"/>
          <w:pgSz w:w="11909" w:h="16834" w:code="9"/>
          <w:pgMar w:top="3600" w:right="1080" w:bottom="1080" w:left="1296" w:header="720" w:footer="821" w:gutter="0"/>
          <w:pgNumType w:start="2"/>
          <w:cols w:space="0"/>
          <w:titlePg/>
          <w:docGrid w:linePitch="360"/>
        </w:sectPr>
      </w:pPr>
    </w:p>
    <w:p w:rsidR="00FB0061" w:rsidRPr="009C2FFE" w:rsidRDefault="00FB0061" w:rsidP="00C803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9C2FF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B0061" w:rsidRPr="009C2FFE" w:rsidRDefault="00FB0061" w:rsidP="00C803F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C2FF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9C2FFE" w:rsidRPr="00FF2B8A" w:rsidRDefault="009C2FFE" w:rsidP="00C803F3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 w:rsidRPr="00FF2B8A"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9C2FFE" w:rsidRPr="009C2FFE" w:rsidRDefault="009C2FFE" w:rsidP="00C803F3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hAnsi="Angsana New" w:cs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และเป็นตัวชี้วัดสำคัญของธุรกิจซึ่งผู้ใช้งบการเงินให้ความสนใจ และ</w:t>
      </w:r>
      <w:r w:rsidRPr="009C2FFE">
        <w:rPr>
          <w:rFonts w:ascii="Angsana New" w:hAnsi="Angsana New" w:cs="Angsana New"/>
          <w:sz w:val="32"/>
          <w:szCs w:val="32"/>
          <w:cs/>
        </w:rPr>
        <w:t>รายการขายบางส่วนเป็นการขายส่งออกซึ่งมีเงื่อนไขในการส่งมอบสินค้าที่ควรนำมาประกอบการบันทึกรายการ นอกจากนี้ เนื่องจากสภาพเศรษฐกิจที่ส่งผลกระทบโดยตรงต่อสถานการณ์การแข่งขันที่สูงในอุตสาหกรรมการผลิต</w:t>
      </w:r>
      <w:r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ดังนั้นจึงมีความเสี่ยงเกี่ยวกับมูลค่าและระยะในเวลาการรับรู้รายได้ </w:t>
      </w:r>
    </w:p>
    <w:p w:rsidR="009C2FFE" w:rsidRPr="009C2FFE" w:rsidRDefault="009C2FFE" w:rsidP="00C803F3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9C2FFE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และทดสอบความมีประสิทธิภาพของระบบสารสนเทศและระบบการควบคุมภายในของบริษัทฯที่เกี่ยวข้องกับวงจรรายได้</w:t>
      </w:r>
      <w:r w:rsidR="00882A8F">
        <w:rPr>
          <w:rFonts w:ascii="Angsana New" w:hAnsi="Angsana New"/>
          <w:color w:val="000000"/>
          <w:sz w:val="32"/>
          <w:szCs w:val="32"/>
        </w:rPr>
        <w:t xml:space="preserve"> 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โดยการสอบถามผู้รับผิดชอบ ทำความเข้าใจและ</w:t>
      </w:r>
      <w:r w:rsidR="00882A8F">
        <w:rPr>
          <w:rFonts w:ascii="Angsana New" w:hAnsi="Angsana New" w:hint="cs"/>
          <w:color w:val="000000"/>
          <w:sz w:val="32"/>
          <w:szCs w:val="32"/>
          <w:cs/>
        </w:rPr>
        <w:t>สุ่ม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เลือกตัวอย่าง</w:t>
      </w:r>
      <w:r w:rsidR="00882A8F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  <w:rtl/>
          <w:cs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สุ่มตัวอย่างรายการขายระหว่างปี</w:t>
      </w:r>
      <w:r w:rsidRPr="009C2FFE">
        <w:rPr>
          <w:rFonts w:ascii="Angsana New" w:hAnsi="Angsana New"/>
          <w:sz w:val="32"/>
          <w:szCs w:val="32"/>
          <w:cs/>
        </w:rPr>
        <w:t>และช่วงใกล้สิ้นรอบระยะเวลาบัญชี</w:t>
      </w:r>
      <w:r w:rsidRPr="009C2FFE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C2FFE">
        <w:rPr>
          <w:rFonts w:ascii="Angsana New" w:hAnsi="Angsana New"/>
          <w:color w:val="000000"/>
          <w:sz w:val="32"/>
          <w:szCs w:val="32"/>
          <w:cs/>
        </w:rPr>
        <w:t>เพื่อตรวจสอบการเกิดขึ้นจริงของรายการ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color w:val="000000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สอบทานความเหมาะสมของใบลดหนี้ที่บริษัทฯออกภายหลังวันสิ้นรอบระยะเวลาบัญชี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9C2FFE" w:rsidRPr="009C2FFE" w:rsidRDefault="009C2FFE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</w:t>
      </w:r>
      <w:r w:rsidRPr="009C2FFE">
        <w:rPr>
          <w:rFonts w:ascii="Angsana New" w:hAnsi="Angsana New"/>
          <w:color w:val="000000"/>
          <w:sz w:val="32"/>
          <w:szCs w:val="32"/>
        </w:rPr>
        <w:t> </w:t>
      </w:r>
      <w:r w:rsidRPr="009C2FF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C803F3" w:rsidRDefault="00C803F3">
      <w:pPr>
        <w:spacing w:after="200" w:line="276" w:lineRule="auto"/>
        <w:rPr>
          <w:rFonts w:ascii="Angsana New" w:eastAsiaTheme="minorEastAsia" w:hAnsi="Angsana New"/>
          <w:i/>
          <w:iCs/>
          <w:spacing w:val="-4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br w:type="page"/>
      </w:r>
    </w:p>
    <w:p w:rsidR="009C2FFE" w:rsidRPr="004F1B1B" w:rsidRDefault="009C2FFE" w:rsidP="00C803F3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pacing w:val="-4"/>
          <w:sz w:val="32"/>
          <w:szCs w:val="32"/>
        </w:rPr>
      </w:pPr>
      <w:r w:rsidRPr="004F1B1B">
        <w:rPr>
          <w:rFonts w:ascii="Angsana New" w:hAnsi="Angsana New" w:cs="Angsana New"/>
          <w:b/>
          <w:bCs/>
          <w:color w:val="auto"/>
          <w:spacing w:val="-4"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:rsidR="00217CDE" w:rsidRPr="00217CDE" w:rsidRDefault="00217CDE" w:rsidP="00217CDE">
      <w:pPr>
        <w:spacing w:before="60" w:after="60" w:line="240" w:lineRule="auto"/>
        <w:rPr>
          <w:rFonts w:ascii="Angsana New" w:hAnsi="Angsana New"/>
          <w:sz w:val="32"/>
          <w:szCs w:val="32"/>
          <w:lang w:val="en-US"/>
        </w:rPr>
      </w:pPr>
      <w:r w:rsidRPr="00217CDE">
        <w:rPr>
          <w:rFonts w:ascii="Angsana New" w:hAnsi="Angsana New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Pr="00217CDE">
        <w:rPr>
          <w:rFonts w:ascii="Angsana New" w:hAnsi="Angsana New"/>
          <w:sz w:val="32"/>
          <w:szCs w:val="32"/>
        </w:rPr>
        <w:t xml:space="preserve">9 </w:t>
      </w:r>
      <w:r w:rsidRPr="00217CDE">
        <w:rPr>
          <w:rFonts w:ascii="Angsana New" w:hAnsi="Angsana New" w:hint="cs"/>
          <w:sz w:val="32"/>
          <w:szCs w:val="32"/>
          <w:cs/>
        </w:rPr>
        <w:t xml:space="preserve">ต้องอาศัยดุลยพินิจของฝ่ายบริหารค่อนข้างมาก โดยเฉพาะ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882A8F">
        <w:rPr>
          <w:rFonts w:ascii="Angsana New" w:hAnsi="Angsana New" w:hint="cs"/>
          <w:sz w:val="32"/>
          <w:szCs w:val="32"/>
          <w:cs/>
        </w:rPr>
        <w:t>และ</w:t>
      </w:r>
      <w:r w:rsidRPr="00217CDE">
        <w:rPr>
          <w:rFonts w:ascii="Angsana New" w:hAnsi="Angsana New" w:hint="cs"/>
          <w:sz w:val="32"/>
          <w:szCs w:val="32"/>
          <w:cs/>
        </w:rPr>
        <w:t>สภาพเศร</w:t>
      </w:r>
      <w:r w:rsidR="00882A8F">
        <w:rPr>
          <w:rFonts w:ascii="Angsana New" w:hAnsi="Angsana New" w:hint="cs"/>
          <w:sz w:val="32"/>
          <w:szCs w:val="32"/>
          <w:cs/>
        </w:rPr>
        <w:t>ษ</w:t>
      </w:r>
      <w:r w:rsidRPr="00217CDE">
        <w:rPr>
          <w:rFonts w:ascii="Angsana New" w:hAnsi="Angsana New" w:hint="cs"/>
          <w:sz w:val="32"/>
          <w:szCs w:val="32"/>
          <w:cs/>
        </w:rPr>
        <w:t>ฐกิจ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217CDE" w:rsidRPr="00217CDE" w:rsidRDefault="00217CDE" w:rsidP="00217CDE">
      <w:pPr>
        <w:spacing w:before="60" w:after="60" w:line="240" w:lineRule="auto"/>
        <w:rPr>
          <w:rFonts w:ascii="Angsana New" w:hAnsi="Angsana New"/>
          <w:sz w:val="32"/>
          <w:szCs w:val="32"/>
        </w:rPr>
      </w:pPr>
      <w:r w:rsidRPr="00217CDE">
        <w:rPr>
          <w:rFonts w:ascii="Angsana New" w:hAnsi="Angsana New"/>
          <w:sz w:val="32"/>
          <w:szCs w:val="32"/>
          <w:cs/>
        </w:rPr>
        <w:t>ข้าพเจ้าได้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</w:t>
      </w:r>
      <w:r w:rsidR="00FF2B8A">
        <w:rPr>
          <w:rFonts w:ascii="Angsana New" w:hAnsi="Angsana New" w:hint="cs"/>
          <w:sz w:val="32"/>
          <w:szCs w:val="32"/>
          <w:cs/>
        </w:rPr>
        <w:t>สุ่ม</w:t>
      </w:r>
      <w:r w:rsidR="00FF2B8A">
        <w:rPr>
          <w:rFonts w:ascii="Angsana New" w:hAnsi="Angsana New"/>
          <w:sz w:val="32"/>
          <w:szCs w:val="32"/>
          <w:cs/>
        </w:rPr>
        <w:t>เลือกตัวอย่างเพื่อ</w:t>
      </w:r>
      <w:r w:rsidRPr="00217CDE">
        <w:rPr>
          <w:rFonts w:ascii="Angsana New" w:hAnsi="Angsana New"/>
          <w:sz w:val="32"/>
          <w:szCs w:val="32"/>
          <w:cs/>
        </w:rPr>
        <w:t>ทดสอบการปฏิบัติตามการควบคุมที่บริษัทฯออกแบบไว้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217CDE">
        <w:rPr>
          <w:rFonts w:ascii="Angsana New" w:hAnsi="Angsana New"/>
          <w:sz w:val="32"/>
          <w:szCs w:val="32"/>
        </w:rPr>
        <w:t xml:space="preserve">  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</w:t>
      </w:r>
      <w:r w:rsidR="00FF2B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CDE">
        <w:rPr>
          <w:rFonts w:ascii="Angsana New" w:hAnsi="Angsana New" w:cs="Angsana New"/>
          <w:sz w:val="32"/>
          <w:szCs w:val="32"/>
          <w:cs/>
        </w:rPr>
        <w:t xml:space="preserve">เพื่อระบุถึงกลุ่มสินค้าที่มีข้อบ่งชี้ว่ามีการหมุนเวียนของสินค้าที่ช้ากว่าปกติ </w:t>
      </w:r>
    </w:p>
    <w:p w:rsidR="00217CDE" w:rsidRPr="00217CDE" w:rsidRDefault="00217CDE" w:rsidP="00796ABB">
      <w:pPr>
        <w:pStyle w:val="ListParagraph"/>
        <w:numPr>
          <w:ilvl w:val="0"/>
          <w:numId w:val="8"/>
        </w:numPr>
        <w:spacing w:before="60" w:after="6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217CDE">
        <w:rPr>
          <w:rFonts w:ascii="Angsana New" w:hAnsi="Angsana New" w:cs="Angsana New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</w:t>
      </w:r>
      <w:r w:rsidR="004F1B1B">
        <w:rPr>
          <w:rFonts w:ascii="Angsana New" w:hAnsi="Angsana New" w:cs="Angsana New" w:hint="cs"/>
          <w:sz w:val="32"/>
          <w:szCs w:val="32"/>
          <w:cs/>
        </w:rPr>
        <w:t>ภายหลัง</w:t>
      </w:r>
      <w:r w:rsidRPr="00217CDE">
        <w:rPr>
          <w:rFonts w:ascii="Angsana New" w:hAnsi="Angsana New" w:cs="Angsana New"/>
          <w:sz w:val="32"/>
          <w:szCs w:val="32"/>
          <w:cs/>
        </w:rPr>
        <w:t>วันที่ในงบการเงินกับราคาทุนของสินค้า</w:t>
      </w:r>
      <w:bookmarkStart w:id="0" w:name="_GoBack"/>
      <w:bookmarkEnd w:id="0"/>
      <w:r w:rsidRPr="00217CDE">
        <w:rPr>
          <w:rFonts w:ascii="Angsana New" w:hAnsi="Angsana New" w:cs="Angsana New"/>
          <w:sz w:val="32"/>
          <w:szCs w:val="32"/>
          <w:cs/>
        </w:rPr>
        <w:t xml:space="preserve">คงเหลือแต่ละกลุ่มสินค้า </w:t>
      </w:r>
    </w:p>
    <w:p w:rsidR="00217CDE" w:rsidRPr="00217CDE" w:rsidRDefault="00217CDE" w:rsidP="00217CD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0061" w:rsidRPr="009C2FFE" w:rsidRDefault="00FB0061" w:rsidP="00217CD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9C2FFE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FB0061" w:rsidRPr="009C2FFE" w:rsidRDefault="00FB0061" w:rsidP="00C803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C2FF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FB0061" w:rsidRPr="009C2FFE" w:rsidRDefault="00FB0061" w:rsidP="00C803F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FF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FB0061" w:rsidRPr="009C2FFE" w:rsidRDefault="00FB0061" w:rsidP="00C803F3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FB0061" w:rsidRPr="009C2FFE" w:rsidRDefault="00FB0061" w:rsidP="00C803F3">
      <w:pPr>
        <w:numPr>
          <w:ilvl w:val="0"/>
          <w:numId w:val="6"/>
        </w:numPr>
        <w:tabs>
          <w:tab w:val="clear" w:pos="720"/>
        </w:tabs>
        <w:autoSpaceDN w:val="0"/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FB0061" w:rsidRPr="009C2FFE" w:rsidRDefault="00FB0061" w:rsidP="00C803F3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C2FFE">
        <w:rPr>
          <w:rFonts w:ascii="Angsana New" w:hAnsi="Angsana New"/>
          <w:sz w:val="32"/>
          <w:szCs w:val="32"/>
        </w:rPr>
        <w:t xml:space="preserve"> </w:t>
      </w:r>
      <w:r w:rsidRPr="009C2FFE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FB0061" w:rsidRPr="009C2FFE" w:rsidRDefault="00FB0061" w:rsidP="009C2FFE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FB0061" w:rsidRPr="009C2FFE" w:rsidRDefault="00FB0061" w:rsidP="009C2FFE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บริษัทฯเพื่อแสดงความเห็นต่องบการเงิน ข้าพเจ้ารับผิดชอบต่อการกำหนดแนวทาง การควบคุมดูแล และการปฏิบัติงานตรวจสอบบริษัทฯ ข้าพเจ้าเป็นผู้รับผิดชอบแต่เพียงผู้เดียวต่อความเห็นของข้าพเจ้า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803F3" w:rsidRDefault="00C803F3">
      <w:pPr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FB0061" w:rsidRPr="009C2FFE" w:rsidRDefault="00FB0061" w:rsidP="009C2FFE">
      <w:pPr>
        <w:spacing w:before="120" w:after="120" w:line="240" w:lineRule="auto"/>
        <w:rPr>
          <w:rFonts w:ascii="Angsana New" w:hAnsi="Angsana New"/>
          <w:spacing w:val="-4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574ADE" w:rsidRPr="009C2FFE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C2FF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B0061" w:rsidRPr="009C2FFE" w:rsidRDefault="00FB0061" w:rsidP="009C2FFE">
      <w:pPr>
        <w:tabs>
          <w:tab w:val="left" w:pos="720"/>
          <w:tab w:val="center" w:pos="6480"/>
        </w:tabs>
        <w:spacing w:before="600" w:after="12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 ชยพล ศุภเศรษฐนนท์</w:t>
      </w:r>
      <w:r w:rsidRPr="009C2FFE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124F09" w:rsidRPr="009C2FFE" w:rsidRDefault="00124F09" w:rsidP="009C2FFE">
      <w:pPr>
        <w:tabs>
          <w:tab w:val="left" w:pos="720"/>
          <w:tab w:val="center" w:pos="6480"/>
        </w:tabs>
        <w:spacing w:before="1200" w:line="240" w:lineRule="auto"/>
        <w:rPr>
          <w:rFonts w:ascii="Angsana New" w:hAnsi="Angsana New"/>
          <w:sz w:val="32"/>
          <w:szCs w:val="32"/>
          <w:cs/>
        </w:rPr>
      </w:pPr>
      <w:r w:rsidRPr="009C2FFE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:rsidR="00124F09" w:rsidRPr="009C2FFE" w:rsidRDefault="00124F09" w:rsidP="009C2FFE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/>
          <w:sz w:val="32"/>
          <w:szCs w:val="32"/>
        </w:rPr>
      </w:pPr>
      <w:r w:rsidRPr="009C2FFE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3972</w:t>
      </w:r>
    </w:p>
    <w:p w:rsidR="0083150B" w:rsidRPr="009C2FFE" w:rsidRDefault="0083150B" w:rsidP="009C2FFE">
      <w:pPr>
        <w:pStyle w:val="Heading3"/>
        <w:spacing w:before="120"/>
        <w:ind w:right="-72"/>
        <w:rPr>
          <w:cs/>
        </w:rPr>
      </w:pPr>
      <w:r w:rsidRPr="009C2FFE">
        <w:rPr>
          <w:cs/>
        </w:rPr>
        <w:t>บริษัท สำนักงาน อีวาย จำกัด</w:t>
      </w:r>
    </w:p>
    <w:p w:rsidR="009B299D" w:rsidRPr="009C2FFE" w:rsidRDefault="00BA7A82" w:rsidP="009C2FFE">
      <w:pPr>
        <w:pStyle w:val="Heading3"/>
        <w:spacing w:after="120"/>
        <w:ind w:right="-72"/>
        <w:rPr>
          <w:lang w:val="en-US"/>
        </w:rPr>
      </w:pPr>
      <w:r w:rsidRPr="009C2FFE">
        <w:rPr>
          <w:cs/>
        </w:rPr>
        <w:t xml:space="preserve">กรุงเทพฯ: </w:t>
      </w:r>
      <w:r w:rsidR="009C2FFE">
        <w:rPr>
          <w:lang w:val="en-US"/>
        </w:rPr>
        <w:t xml:space="preserve">21 </w:t>
      </w:r>
      <w:r w:rsidR="0039101A" w:rsidRPr="009C2FFE">
        <w:rPr>
          <w:cs/>
          <w:lang w:val="en-US"/>
        </w:rPr>
        <w:t>กุมภาพันธ์</w:t>
      </w:r>
      <w:r w:rsidR="00BC6906" w:rsidRPr="009C2FFE">
        <w:rPr>
          <w:cs/>
        </w:rPr>
        <w:t xml:space="preserve"> </w:t>
      </w:r>
      <w:r w:rsidR="0039101A" w:rsidRPr="009C2FFE">
        <w:rPr>
          <w:cs/>
        </w:rPr>
        <w:t>25</w:t>
      </w:r>
      <w:r w:rsidR="00124F09" w:rsidRPr="009C2FFE">
        <w:rPr>
          <w:lang w:val="en-US"/>
        </w:rPr>
        <w:t>60</w:t>
      </w:r>
    </w:p>
    <w:p w:rsidR="0039101A" w:rsidRPr="009C2FFE" w:rsidRDefault="0039101A" w:rsidP="009C2FFE">
      <w:pPr>
        <w:spacing w:before="120" w:after="120" w:line="240" w:lineRule="auto"/>
        <w:rPr>
          <w:rFonts w:ascii="Angsana New" w:hAnsi="Angsana New"/>
          <w:sz w:val="32"/>
          <w:szCs w:val="32"/>
        </w:rPr>
      </w:pPr>
    </w:p>
    <w:sectPr w:rsidR="0039101A" w:rsidRPr="009C2FFE" w:rsidSect="009C2FFE">
      <w:footerReference w:type="default" r:id="rId11"/>
      <w:footerReference w:type="first" r:id="rId12"/>
      <w:pgSz w:w="11909" w:h="16834" w:code="9"/>
      <w:pgMar w:top="2160" w:right="1080" w:bottom="1080" w:left="1296" w:header="720" w:footer="821" w:gutter="0"/>
      <w:pgNumType w:start="2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B5C" w:rsidRDefault="004A3B5C" w:rsidP="00CA0640">
      <w:pPr>
        <w:spacing w:line="240" w:lineRule="auto"/>
      </w:pPr>
      <w:r>
        <w:separator/>
      </w:r>
    </w:p>
  </w:endnote>
  <w:endnote w:type="continuationSeparator" w:id="0">
    <w:p w:rsidR="004A3B5C" w:rsidRDefault="004A3B5C" w:rsidP="00CA0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F9E" w:rsidRDefault="007A1BDC" w:rsidP="001A580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7A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F9E" w:rsidRDefault="00796ABB" w:rsidP="00806C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B70" w:rsidRDefault="00055B70" w:rsidP="00055B70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1660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5B70" w:rsidRDefault="00055B70" w:rsidP="00055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F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06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4AF1" w:rsidRPr="00055B70" w:rsidRDefault="00796ABB" w:rsidP="00055B70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20580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96ABB">
          <w:rPr>
            <w:rFonts w:ascii="Angsana New" w:hAnsi="Angsana New"/>
            <w:noProof/>
            <w:sz w:val="32"/>
            <w:szCs w:val="32"/>
          </w:rPr>
          <w:t>3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9293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C2FFE" w:rsidRPr="009C2FFE" w:rsidRDefault="009C2FFE" w:rsidP="00055B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C2FFE">
          <w:rPr>
            <w:rFonts w:ascii="Angsana New" w:hAnsi="Angsana New"/>
            <w:sz w:val="32"/>
            <w:szCs w:val="32"/>
          </w:rPr>
          <w:fldChar w:fldCharType="begin"/>
        </w:r>
        <w:r w:rsidRPr="009C2FF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C2FFE">
          <w:rPr>
            <w:rFonts w:ascii="Angsana New" w:hAnsi="Angsana New"/>
            <w:sz w:val="32"/>
            <w:szCs w:val="32"/>
          </w:rPr>
          <w:fldChar w:fldCharType="separate"/>
        </w:r>
        <w:r w:rsidR="00796ABB">
          <w:rPr>
            <w:rFonts w:ascii="Angsana New" w:hAnsi="Angsana New"/>
            <w:noProof/>
            <w:sz w:val="32"/>
            <w:szCs w:val="32"/>
          </w:rPr>
          <w:t>2</w:t>
        </w:r>
        <w:r w:rsidRPr="009C2FF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B5C" w:rsidRDefault="004A3B5C" w:rsidP="00CA0640">
      <w:pPr>
        <w:spacing w:line="240" w:lineRule="auto"/>
      </w:pPr>
      <w:r>
        <w:separator/>
      </w:r>
    </w:p>
  </w:footnote>
  <w:footnote w:type="continuationSeparator" w:id="0">
    <w:p w:rsidR="004A3B5C" w:rsidRDefault="004A3B5C" w:rsidP="00CA0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1F6"/>
    <w:multiLevelType w:val="hybridMultilevel"/>
    <w:tmpl w:val="3E501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505"/>
    <w:multiLevelType w:val="hybridMultilevel"/>
    <w:tmpl w:val="BD96D0B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2E09"/>
    <w:multiLevelType w:val="hybridMultilevel"/>
    <w:tmpl w:val="A30A5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82"/>
    <w:rsid w:val="00011F64"/>
    <w:rsid w:val="00024A8A"/>
    <w:rsid w:val="00055B70"/>
    <w:rsid w:val="000B5876"/>
    <w:rsid w:val="000C63AB"/>
    <w:rsid w:val="00116A3A"/>
    <w:rsid w:val="00124F09"/>
    <w:rsid w:val="00153A63"/>
    <w:rsid w:val="00182D5C"/>
    <w:rsid w:val="00197B98"/>
    <w:rsid w:val="001D6C7D"/>
    <w:rsid w:val="001E5953"/>
    <w:rsid w:val="00201BA5"/>
    <w:rsid w:val="00217CDE"/>
    <w:rsid w:val="00220BCB"/>
    <w:rsid w:val="00221118"/>
    <w:rsid w:val="002C322A"/>
    <w:rsid w:val="002E45BE"/>
    <w:rsid w:val="002E504E"/>
    <w:rsid w:val="002F537E"/>
    <w:rsid w:val="003026DC"/>
    <w:rsid w:val="00366FB2"/>
    <w:rsid w:val="00373156"/>
    <w:rsid w:val="00380DCC"/>
    <w:rsid w:val="0039101A"/>
    <w:rsid w:val="003D26B7"/>
    <w:rsid w:val="003F0DBA"/>
    <w:rsid w:val="0040126F"/>
    <w:rsid w:val="00402771"/>
    <w:rsid w:val="00426F61"/>
    <w:rsid w:val="00455D5F"/>
    <w:rsid w:val="00455FD8"/>
    <w:rsid w:val="004A3B5C"/>
    <w:rsid w:val="004F1B1B"/>
    <w:rsid w:val="00504562"/>
    <w:rsid w:val="005417C9"/>
    <w:rsid w:val="005428D9"/>
    <w:rsid w:val="00550583"/>
    <w:rsid w:val="00574ADE"/>
    <w:rsid w:val="005B7631"/>
    <w:rsid w:val="005E34C0"/>
    <w:rsid w:val="005F3514"/>
    <w:rsid w:val="006409A7"/>
    <w:rsid w:val="006D7720"/>
    <w:rsid w:val="0071029D"/>
    <w:rsid w:val="00714518"/>
    <w:rsid w:val="00772E34"/>
    <w:rsid w:val="00774AF1"/>
    <w:rsid w:val="00787D9B"/>
    <w:rsid w:val="007957E9"/>
    <w:rsid w:val="00796ABB"/>
    <w:rsid w:val="007A1BDC"/>
    <w:rsid w:val="007A3AC4"/>
    <w:rsid w:val="007C4D74"/>
    <w:rsid w:val="007C7737"/>
    <w:rsid w:val="0081468A"/>
    <w:rsid w:val="008233CB"/>
    <w:rsid w:val="0083150B"/>
    <w:rsid w:val="008332D7"/>
    <w:rsid w:val="00882A8F"/>
    <w:rsid w:val="00887790"/>
    <w:rsid w:val="008A415F"/>
    <w:rsid w:val="008B4F14"/>
    <w:rsid w:val="008C0D53"/>
    <w:rsid w:val="008F4FBE"/>
    <w:rsid w:val="00933BA3"/>
    <w:rsid w:val="009707CB"/>
    <w:rsid w:val="009B299D"/>
    <w:rsid w:val="009B5D3A"/>
    <w:rsid w:val="009C2FFE"/>
    <w:rsid w:val="009C78B9"/>
    <w:rsid w:val="009D4ADC"/>
    <w:rsid w:val="009D62B4"/>
    <w:rsid w:val="009E08B3"/>
    <w:rsid w:val="00A140BD"/>
    <w:rsid w:val="00A7357D"/>
    <w:rsid w:val="00A76476"/>
    <w:rsid w:val="00A86093"/>
    <w:rsid w:val="00AA3A09"/>
    <w:rsid w:val="00AC18C7"/>
    <w:rsid w:val="00AE61C7"/>
    <w:rsid w:val="00B14AA4"/>
    <w:rsid w:val="00B52AC9"/>
    <w:rsid w:val="00B8549C"/>
    <w:rsid w:val="00BA7A82"/>
    <w:rsid w:val="00BC6906"/>
    <w:rsid w:val="00BD2901"/>
    <w:rsid w:val="00BD6C54"/>
    <w:rsid w:val="00C803F3"/>
    <w:rsid w:val="00CA0640"/>
    <w:rsid w:val="00CC088E"/>
    <w:rsid w:val="00CC4CD6"/>
    <w:rsid w:val="00CC6A5B"/>
    <w:rsid w:val="00CF161E"/>
    <w:rsid w:val="00D116F8"/>
    <w:rsid w:val="00D35F3B"/>
    <w:rsid w:val="00D559FC"/>
    <w:rsid w:val="00D56038"/>
    <w:rsid w:val="00D6626E"/>
    <w:rsid w:val="00DA6959"/>
    <w:rsid w:val="00DB2A66"/>
    <w:rsid w:val="00DC6FA5"/>
    <w:rsid w:val="00DE4F3D"/>
    <w:rsid w:val="00E42C51"/>
    <w:rsid w:val="00E867F8"/>
    <w:rsid w:val="00EB37D9"/>
    <w:rsid w:val="00ED140D"/>
    <w:rsid w:val="00F22559"/>
    <w:rsid w:val="00F51751"/>
    <w:rsid w:val="00F669A3"/>
    <w:rsid w:val="00F8184D"/>
    <w:rsid w:val="00F93DDF"/>
    <w:rsid w:val="00FB0061"/>
    <w:rsid w:val="00FC6D8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docId w15:val="{738155FD-02D8-47BD-BDF9-E034DD3A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A82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Normal"/>
    <w:next w:val="Normal"/>
    <w:link w:val="Heading3Char"/>
    <w:qFormat/>
    <w:rsid w:val="0083150B"/>
    <w:pPr>
      <w:keepNext/>
      <w:tabs>
        <w:tab w:val="left" w:pos="720"/>
        <w:tab w:val="center" w:pos="5490"/>
      </w:tabs>
      <w:overflowPunct w:val="0"/>
      <w:autoSpaceDE w:val="0"/>
      <w:autoSpaceDN w:val="0"/>
      <w:adjustRightInd w:val="0"/>
      <w:spacing w:line="240" w:lineRule="auto"/>
      <w:ind w:right="-70"/>
      <w:jc w:val="thaiDistribute"/>
      <w:textAlignment w:val="baseline"/>
      <w:outlineLvl w:val="2"/>
    </w:pPr>
    <w:rPr>
      <w:rFonts w:ascii="Angsana New" w:hAns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7A8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A7A82"/>
    <w:rPr>
      <w:rFonts w:ascii="Times New Roman" w:eastAsia="Times New Roman" w:hAnsi="Times New Roman" w:cs="Angsana New"/>
      <w:sz w:val="18"/>
      <w:szCs w:val="18"/>
      <w:lang w:val="en-GB"/>
    </w:rPr>
  </w:style>
  <w:style w:type="character" w:styleId="PageNumber">
    <w:name w:val="page number"/>
    <w:basedOn w:val="DefaultParagraphFont"/>
    <w:rsid w:val="00BA7A82"/>
    <w:rPr>
      <w:rFonts w:cs="CG Times (W1)"/>
      <w:sz w:val="22"/>
      <w:szCs w:val="22"/>
    </w:rPr>
  </w:style>
  <w:style w:type="paragraph" w:styleId="BlockText">
    <w:name w:val="Block Text"/>
    <w:basedOn w:val="Normal"/>
    <w:rsid w:val="00BA7A82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Header">
    <w:name w:val="header"/>
    <w:aliases w:val="EY Header,kz"/>
    <w:basedOn w:val="Normal"/>
    <w:link w:val="HeaderChar"/>
    <w:rsid w:val="00BA7A8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aliases w:val="EY Header Char,kz Char"/>
    <w:basedOn w:val="DefaultParagraphFont"/>
    <w:link w:val="Header"/>
    <w:rsid w:val="00BA7A82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D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D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CM2">
    <w:name w:val="CM2"/>
    <w:basedOn w:val="Normal"/>
    <w:next w:val="Normal"/>
    <w:uiPriority w:val="99"/>
    <w:rsid w:val="00F51751"/>
    <w:pPr>
      <w:widowControl w:val="0"/>
      <w:autoSpaceDE w:val="0"/>
      <w:autoSpaceDN w:val="0"/>
      <w:adjustRightInd w:val="0"/>
      <w:spacing w:line="240" w:lineRule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83150B"/>
    <w:rPr>
      <w:rFonts w:ascii="Angsana New" w:eastAsia="Times New Roman" w:hAnsi="Angsana New" w:cs="Angsana New"/>
      <w:sz w:val="32"/>
      <w:szCs w:val="32"/>
      <w:lang w:val="th-TH"/>
    </w:rPr>
  </w:style>
  <w:style w:type="paragraph" w:customStyle="1" w:styleId="Default">
    <w:name w:val="Default"/>
    <w:rsid w:val="00BD6C5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6C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30015</vt:lpwstr>
  </property>
  <property fmtid="{D5CDD505-2E9C-101B-9397-08002B2CF9AE}" pid="4" name="OptimizationTime">
    <vt:lpwstr>20170221_1324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Darika Tongprapai</cp:lastModifiedBy>
  <cp:revision>14</cp:revision>
  <cp:lastPrinted>2017-02-14T10:51:00Z</cp:lastPrinted>
  <dcterms:created xsi:type="dcterms:W3CDTF">2016-11-01T10:54:00Z</dcterms:created>
  <dcterms:modified xsi:type="dcterms:W3CDTF">2017-02-14T10:51:00Z</dcterms:modified>
</cp:coreProperties>
</file>